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2E8" w:rsidRPr="00E302E8" w:rsidRDefault="00E302E8" w:rsidP="00E302E8">
      <w:pPr>
        <w:jc w:val="center"/>
        <w:rPr>
          <w:rFonts w:ascii="Times New Roman" w:hAnsi="Times New Roman"/>
          <w:b/>
          <w:sz w:val="28"/>
          <w:szCs w:val="28"/>
          <w:lang w:val="en-US"/>
        </w:rPr>
      </w:pPr>
      <w:r w:rsidRPr="00E302E8">
        <w:rPr>
          <w:rFonts w:ascii="Times New Roman" w:hAnsi="Times New Roman"/>
          <w:b/>
          <w:sz w:val="28"/>
          <w:szCs w:val="28"/>
          <w:lang w:val="en-US"/>
        </w:rPr>
        <w:t>O’ZB</w:t>
      </w:r>
      <w:r w:rsidRPr="00E302E8">
        <w:rPr>
          <w:rFonts w:ascii="Times New Roman" w:hAnsi="Times New Roman"/>
          <w:b/>
          <w:sz w:val="28"/>
          <w:szCs w:val="28"/>
        </w:rPr>
        <w:t>Е</w:t>
      </w:r>
      <w:r w:rsidRPr="00E302E8">
        <w:rPr>
          <w:rFonts w:ascii="Times New Roman" w:hAnsi="Times New Roman"/>
          <w:b/>
          <w:sz w:val="28"/>
          <w:szCs w:val="28"/>
          <w:lang w:val="en-US"/>
        </w:rPr>
        <w:t>KISTON</w:t>
      </w:r>
      <w:r>
        <w:rPr>
          <w:rFonts w:ascii="Times New Roman" w:hAnsi="Times New Roman"/>
          <w:b/>
          <w:sz w:val="28"/>
          <w:szCs w:val="28"/>
          <w:lang w:val="en-US"/>
        </w:rPr>
        <w:t xml:space="preserve"> </w:t>
      </w:r>
      <w:r w:rsidRPr="00E302E8">
        <w:rPr>
          <w:rFonts w:ascii="Times New Roman" w:hAnsi="Times New Roman"/>
          <w:b/>
          <w:sz w:val="28"/>
          <w:szCs w:val="28"/>
          <w:lang w:val="en-US"/>
        </w:rPr>
        <w:t>R</w:t>
      </w:r>
      <w:r w:rsidRPr="00E302E8">
        <w:rPr>
          <w:rFonts w:ascii="Times New Roman" w:hAnsi="Times New Roman"/>
          <w:b/>
          <w:sz w:val="28"/>
          <w:szCs w:val="28"/>
        </w:rPr>
        <w:t>Е</w:t>
      </w:r>
      <w:r w:rsidRPr="00E302E8">
        <w:rPr>
          <w:rFonts w:ascii="Times New Roman" w:hAnsi="Times New Roman"/>
          <w:b/>
          <w:sz w:val="28"/>
          <w:szCs w:val="28"/>
          <w:lang w:val="en-US"/>
        </w:rPr>
        <w:t>SPUBLIKASI</w:t>
      </w:r>
      <w:r>
        <w:rPr>
          <w:rFonts w:ascii="Times New Roman" w:hAnsi="Times New Roman"/>
          <w:b/>
          <w:sz w:val="28"/>
          <w:szCs w:val="28"/>
          <w:lang w:val="en-US"/>
        </w:rPr>
        <w:t xml:space="preserve"> </w:t>
      </w:r>
      <w:r w:rsidRPr="00E302E8">
        <w:rPr>
          <w:rFonts w:ascii="Times New Roman" w:hAnsi="Times New Roman"/>
          <w:b/>
          <w:sz w:val="28"/>
          <w:szCs w:val="28"/>
          <w:lang w:val="en-US"/>
        </w:rPr>
        <w:t>SOG’LIQNI</w:t>
      </w:r>
      <w:r>
        <w:rPr>
          <w:rFonts w:ascii="Times New Roman" w:hAnsi="Times New Roman"/>
          <w:b/>
          <w:sz w:val="28"/>
          <w:szCs w:val="28"/>
          <w:lang w:val="en-US"/>
        </w:rPr>
        <w:t xml:space="preserve"> </w:t>
      </w:r>
      <w:r w:rsidRPr="00E302E8">
        <w:rPr>
          <w:rFonts w:ascii="Times New Roman" w:hAnsi="Times New Roman"/>
          <w:b/>
          <w:sz w:val="28"/>
          <w:szCs w:val="28"/>
          <w:lang w:val="en-US"/>
        </w:rPr>
        <w:t>SAQLASH</w:t>
      </w:r>
      <w:r>
        <w:rPr>
          <w:rFonts w:ascii="Times New Roman" w:hAnsi="Times New Roman"/>
          <w:b/>
          <w:sz w:val="28"/>
          <w:szCs w:val="28"/>
          <w:lang w:val="en-US"/>
        </w:rPr>
        <w:t xml:space="preserve"> </w:t>
      </w:r>
      <w:r w:rsidRPr="00E302E8">
        <w:rPr>
          <w:rFonts w:ascii="Times New Roman" w:hAnsi="Times New Roman"/>
          <w:b/>
          <w:sz w:val="28"/>
          <w:szCs w:val="28"/>
          <w:lang w:val="en-US"/>
        </w:rPr>
        <w:t>VAZIRLIGI</w:t>
      </w:r>
    </w:p>
    <w:p w:rsidR="00E302E8" w:rsidRPr="00E302E8" w:rsidRDefault="00E302E8" w:rsidP="00E302E8">
      <w:pPr>
        <w:ind w:firstLine="600"/>
        <w:jc w:val="center"/>
        <w:rPr>
          <w:rFonts w:ascii="Times New Roman" w:hAnsi="Times New Roman"/>
          <w:b/>
          <w:sz w:val="28"/>
          <w:szCs w:val="28"/>
          <w:lang w:val="en-US"/>
        </w:rPr>
      </w:pPr>
      <w:r w:rsidRPr="00E302E8">
        <w:rPr>
          <w:rFonts w:ascii="Times New Roman" w:hAnsi="Times New Roman"/>
          <w:b/>
          <w:sz w:val="28"/>
          <w:szCs w:val="28"/>
          <w:lang w:val="en-US"/>
        </w:rPr>
        <w:t>TOSHK</w:t>
      </w:r>
      <w:r w:rsidRPr="00E302E8">
        <w:rPr>
          <w:rFonts w:ascii="Times New Roman" w:hAnsi="Times New Roman"/>
          <w:b/>
          <w:sz w:val="28"/>
          <w:szCs w:val="28"/>
        </w:rPr>
        <w:t>Е</w:t>
      </w:r>
      <w:r w:rsidRPr="00E302E8">
        <w:rPr>
          <w:rFonts w:ascii="Times New Roman" w:hAnsi="Times New Roman"/>
          <w:b/>
          <w:sz w:val="28"/>
          <w:szCs w:val="28"/>
          <w:lang w:val="en-US"/>
        </w:rPr>
        <w:t>NT FARMATS</w:t>
      </w:r>
      <w:r w:rsidRPr="00E302E8">
        <w:rPr>
          <w:rFonts w:ascii="Times New Roman" w:hAnsi="Times New Roman"/>
          <w:b/>
          <w:sz w:val="28"/>
          <w:szCs w:val="28"/>
        </w:rPr>
        <w:t>Е</w:t>
      </w:r>
      <w:r w:rsidRPr="00E302E8">
        <w:rPr>
          <w:rFonts w:ascii="Times New Roman" w:hAnsi="Times New Roman"/>
          <w:b/>
          <w:sz w:val="28"/>
          <w:szCs w:val="28"/>
          <w:lang w:val="en-US"/>
        </w:rPr>
        <w:t>VTIKA INSTITUTI</w:t>
      </w:r>
    </w:p>
    <w:p w:rsidR="00E302E8" w:rsidRPr="00E302E8" w:rsidRDefault="00E302E8" w:rsidP="00E302E8">
      <w:pPr>
        <w:ind w:firstLine="600"/>
        <w:jc w:val="center"/>
        <w:rPr>
          <w:rFonts w:ascii="Times New Roman" w:hAnsi="Times New Roman"/>
          <w:b/>
          <w:sz w:val="28"/>
          <w:szCs w:val="28"/>
          <w:lang w:val="en-US"/>
        </w:rPr>
      </w:pPr>
    </w:p>
    <w:p w:rsidR="00E302E8" w:rsidRPr="00E302E8" w:rsidRDefault="00E302E8" w:rsidP="00E302E8">
      <w:pPr>
        <w:ind w:firstLine="600"/>
        <w:jc w:val="center"/>
        <w:rPr>
          <w:rFonts w:ascii="Times New Roman" w:hAnsi="Times New Roman"/>
          <w:b/>
          <w:sz w:val="28"/>
          <w:szCs w:val="28"/>
          <w:lang w:val="en-US"/>
        </w:rPr>
      </w:pPr>
    </w:p>
    <w:p w:rsidR="00E302E8" w:rsidRPr="00E302E8" w:rsidRDefault="00E302E8" w:rsidP="00E302E8">
      <w:pPr>
        <w:ind w:firstLine="600"/>
        <w:jc w:val="center"/>
        <w:rPr>
          <w:rFonts w:ascii="Times New Roman" w:hAnsi="Times New Roman"/>
          <w:b/>
          <w:sz w:val="28"/>
          <w:szCs w:val="28"/>
          <w:lang w:val="en-US"/>
        </w:rPr>
      </w:pPr>
    </w:p>
    <w:p w:rsidR="00E302E8" w:rsidRPr="00E302E8" w:rsidRDefault="00E302E8" w:rsidP="00E302E8">
      <w:pPr>
        <w:ind w:firstLine="600"/>
        <w:jc w:val="center"/>
        <w:rPr>
          <w:rFonts w:ascii="Times New Roman" w:hAnsi="Times New Roman"/>
          <w:b/>
          <w:sz w:val="28"/>
          <w:szCs w:val="28"/>
          <w:lang w:val="en-US"/>
        </w:rPr>
      </w:pPr>
    </w:p>
    <w:p w:rsidR="00E302E8" w:rsidRPr="00E302E8" w:rsidRDefault="00E302E8" w:rsidP="00E302E8">
      <w:pPr>
        <w:ind w:firstLine="600"/>
        <w:jc w:val="center"/>
        <w:rPr>
          <w:rFonts w:ascii="Times New Roman" w:hAnsi="Times New Roman"/>
          <w:b/>
          <w:sz w:val="28"/>
          <w:szCs w:val="28"/>
          <w:lang w:val="en-US"/>
        </w:rPr>
      </w:pPr>
      <w:r w:rsidRPr="00E302E8">
        <w:rPr>
          <w:rFonts w:ascii="Times New Roman" w:hAnsi="Times New Roman"/>
          <w:b/>
          <w:sz w:val="28"/>
          <w:szCs w:val="28"/>
          <w:lang w:val="en-US"/>
        </w:rPr>
        <w:t>FARMAKOGNOZIYA KAFEDRASI</w:t>
      </w:r>
    </w:p>
    <w:p w:rsidR="00E302E8" w:rsidRPr="00E302E8" w:rsidRDefault="00E302E8" w:rsidP="00E302E8">
      <w:pPr>
        <w:ind w:firstLine="600"/>
        <w:jc w:val="center"/>
        <w:rPr>
          <w:rFonts w:ascii="Times New Roman" w:hAnsi="Times New Roman"/>
          <w:sz w:val="28"/>
          <w:szCs w:val="28"/>
          <w:lang w:val="en-US"/>
        </w:rPr>
      </w:pPr>
    </w:p>
    <w:p w:rsidR="00E302E8" w:rsidRPr="00E302E8" w:rsidRDefault="00E302E8" w:rsidP="00E302E8">
      <w:pPr>
        <w:ind w:firstLine="600"/>
        <w:jc w:val="center"/>
        <w:rPr>
          <w:rFonts w:ascii="Times New Roman" w:hAnsi="Times New Roman"/>
          <w:sz w:val="28"/>
          <w:szCs w:val="28"/>
          <w:lang w:val="en-US"/>
        </w:rPr>
      </w:pPr>
    </w:p>
    <w:p w:rsidR="00E302E8" w:rsidRPr="00E302E8" w:rsidRDefault="00E302E8" w:rsidP="00E302E8">
      <w:pPr>
        <w:ind w:firstLine="600"/>
        <w:jc w:val="center"/>
        <w:rPr>
          <w:rFonts w:ascii="Times New Roman" w:hAnsi="Times New Roman"/>
          <w:sz w:val="28"/>
          <w:szCs w:val="28"/>
          <w:lang w:val="en-US"/>
        </w:rPr>
      </w:pPr>
    </w:p>
    <w:p w:rsidR="00E302E8" w:rsidRPr="00E302E8" w:rsidRDefault="00E302E8" w:rsidP="00E302E8">
      <w:pPr>
        <w:ind w:firstLine="600"/>
        <w:jc w:val="center"/>
        <w:rPr>
          <w:rFonts w:ascii="Times New Roman" w:hAnsi="Times New Roman"/>
          <w:sz w:val="28"/>
          <w:szCs w:val="28"/>
          <w:lang w:val="en-US"/>
        </w:rPr>
      </w:pPr>
    </w:p>
    <w:p w:rsidR="00E302E8" w:rsidRPr="00E302E8" w:rsidRDefault="00E302E8" w:rsidP="00E302E8">
      <w:pPr>
        <w:jc w:val="center"/>
        <w:rPr>
          <w:rFonts w:ascii="Times New Roman" w:hAnsi="Times New Roman"/>
          <w:b/>
          <w:bCs/>
          <w:caps/>
          <w:sz w:val="28"/>
          <w:szCs w:val="28"/>
          <w:lang w:val="en-US"/>
        </w:rPr>
      </w:pPr>
      <w:r w:rsidRPr="00E302E8">
        <w:rPr>
          <w:rFonts w:ascii="Times New Roman" w:hAnsi="Times New Roman"/>
          <w:b/>
          <w:bCs/>
          <w:caps/>
          <w:sz w:val="28"/>
          <w:szCs w:val="28"/>
          <w:lang w:val="en-US"/>
        </w:rPr>
        <w:t>Dorivor o’simliklar resurshunosligi</w:t>
      </w:r>
    </w:p>
    <w:p w:rsidR="00E302E8" w:rsidRPr="00E302E8" w:rsidRDefault="00E302E8" w:rsidP="00E302E8">
      <w:pPr>
        <w:jc w:val="center"/>
        <w:rPr>
          <w:rFonts w:ascii="Times New Roman" w:hAnsi="Times New Roman"/>
          <w:sz w:val="28"/>
          <w:szCs w:val="28"/>
          <w:lang w:val="en-US"/>
        </w:rPr>
      </w:pPr>
      <w:proofErr w:type="gramStart"/>
      <w:r w:rsidRPr="00E302E8">
        <w:rPr>
          <w:rFonts w:ascii="Times New Roman" w:hAnsi="Times New Roman"/>
          <w:b/>
          <w:bCs/>
          <w:sz w:val="28"/>
          <w:szCs w:val="28"/>
          <w:lang w:val="en-US"/>
        </w:rPr>
        <w:t>fani</w:t>
      </w:r>
      <w:proofErr w:type="gramEnd"/>
      <w:r w:rsidRPr="00E302E8">
        <w:rPr>
          <w:rFonts w:ascii="Times New Roman" w:hAnsi="Times New Roman"/>
          <w:b/>
          <w:bCs/>
          <w:sz w:val="28"/>
          <w:szCs w:val="28"/>
          <w:lang w:val="en-US"/>
        </w:rPr>
        <w:t xml:space="preserve"> bo’yicha</w:t>
      </w:r>
    </w:p>
    <w:p w:rsidR="00E302E8" w:rsidRPr="00E302E8" w:rsidRDefault="00E302E8" w:rsidP="00E302E8">
      <w:pPr>
        <w:jc w:val="center"/>
        <w:rPr>
          <w:rFonts w:ascii="Times New Roman" w:hAnsi="Times New Roman"/>
          <w:sz w:val="28"/>
          <w:szCs w:val="28"/>
          <w:lang w:val="en-US"/>
        </w:rPr>
      </w:pPr>
    </w:p>
    <w:p w:rsidR="00E302E8" w:rsidRPr="00E302E8" w:rsidRDefault="00E302E8" w:rsidP="00E302E8">
      <w:pPr>
        <w:jc w:val="center"/>
        <w:rPr>
          <w:rFonts w:ascii="Times New Roman" w:hAnsi="Times New Roman"/>
          <w:b/>
          <w:sz w:val="28"/>
          <w:szCs w:val="28"/>
          <w:lang w:val="en-US"/>
        </w:rPr>
      </w:pPr>
      <w:r w:rsidRPr="00E302E8">
        <w:rPr>
          <w:rFonts w:ascii="Times New Roman" w:hAnsi="Times New Roman"/>
          <w:b/>
          <w:sz w:val="28"/>
          <w:szCs w:val="28"/>
          <w:lang w:val="en-US"/>
        </w:rPr>
        <w:t>MA’RUZA</w:t>
      </w:r>
      <w:r>
        <w:rPr>
          <w:rFonts w:ascii="Times New Roman" w:hAnsi="Times New Roman"/>
          <w:b/>
          <w:sz w:val="28"/>
          <w:szCs w:val="28"/>
          <w:lang w:val="en-US"/>
        </w:rPr>
        <w:t>LAR</w:t>
      </w:r>
      <w:r w:rsidRPr="00E302E8">
        <w:rPr>
          <w:rFonts w:ascii="Times New Roman" w:hAnsi="Times New Roman"/>
          <w:b/>
          <w:sz w:val="28"/>
          <w:szCs w:val="28"/>
          <w:lang w:val="en-US"/>
        </w:rPr>
        <w:t xml:space="preserve"> MATNI</w:t>
      </w:r>
    </w:p>
    <w:p w:rsidR="00E302E8" w:rsidRPr="00E302E8" w:rsidRDefault="00E302E8" w:rsidP="00E302E8">
      <w:pPr>
        <w:ind w:firstLine="600"/>
        <w:jc w:val="center"/>
        <w:rPr>
          <w:rFonts w:ascii="Times New Roman" w:hAnsi="Times New Roman"/>
          <w:sz w:val="28"/>
          <w:szCs w:val="28"/>
          <w:lang w:val="en-US"/>
        </w:rPr>
      </w:pPr>
    </w:p>
    <w:p w:rsidR="00E302E8" w:rsidRPr="00E302E8" w:rsidRDefault="00E302E8" w:rsidP="00E302E8">
      <w:pPr>
        <w:ind w:firstLine="600"/>
        <w:jc w:val="center"/>
        <w:rPr>
          <w:rFonts w:ascii="Times New Roman" w:hAnsi="Times New Roman"/>
          <w:sz w:val="28"/>
          <w:szCs w:val="28"/>
          <w:lang w:val="en-US"/>
        </w:rPr>
      </w:pPr>
    </w:p>
    <w:p w:rsidR="00E302E8" w:rsidRPr="00E302E8" w:rsidRDefault="00E302E8" w:rsidP="00E302E8">
      <w:pPr>
        <w:ind w:firstLine="600"/>
        <w:jc w:val="center"/>
        <w:rPr>
          <w:rFonts w:ascii="Times New Roman" w:hAnsi="Times New Roman"/>
          <w:i/>
          <w:caps/>
          <w:sz w:val="28"/>
          <w:szCs w:val="28"/>
          <w:lang w:val="en-US"/>
        </w:rPr>
      </w:pPr>
      <w:r w:rsidRPr="00E302E8">
        <w:rPr>
          <w:rFonts w:ascii="Times New Roman" w:hAnsi="Times New Roman"/>
          <w:b/>
          <w:i/>
          <w:caps/>
          <w:sz w:val="28"/>
          <w:szCs w:val="28"/>
          <w:lang w:val="en-US"/>
        </w:rPr>
        <w:t>FARMATSiya fakulteti TALABALARI UCHUN</w:t>
      </w:r>
    </w:p>
    <w:p w:rsidR="00E302E8" w:rsidRPr="00E302E8" w:rsidRDefault="00E302E8" w:rsidP="00E302E8">
      <w:pPr>
        <w:ind w:firstLine="600"/>
        <w:jc w:val="center"/>
        <w:rPr>
          <w:rFonts w:ascii="Times New Roman" w:hAnsi="Times New Roman"/>
          <w:sz w:val="28"/>
          <w:szCs w:val="28"/>
          <w:lang w:val="en-US"/>
        </w:rPr>
      </w:pPr>
    </w:p>
    <w:p w:rsidR="00E302E8" w:rsidRPr="00793179" w:rsidRDefault="00E302E8" w:rsidP="00E302E8">
      <w:pPr>
        <w:ind w:firstLine="600"/>
        <w:jc w:val="center"/>
        <w:rPr>
          <w:sz w:val="28"/>
          <w:szCs w:val="28"/>
          <w:lang w:val="en-US"/>
        </w:rPr>
      </w:pPr>
    </w:p>
    <w:p w:rsidR="00E302E8" w:rsidRPr="00793179" w:rsidRDefault="00E302E8" w:rsidP="00E302E8">
      <w:pPr>
        <w:ind w:firstLine="600"/>
        <w:jc w:val="center"/>
        <w:rPr>
          <w:sz w:val="28"/>
          <w:szCs w:val="28"/>
          <w:lang w:val="en-US"/>
        </w:rPr>
      </w:pPr>
    </w:p>
    <w:p w:rsidR="00E302E8" w:rsidRPr="00793179" w:rsidRDefault="00E302E8" w:rsidP="00E302E8">
      <w:pPr>
        <w:ind w:firstLine="600"/>
        <w:jc w:val="center"/>
        <w:rPr>
          <w:sz w:val="28"/>
          <w:szCs w:val="28"/>
          <w:lang w:val="en-US"/>
        </w:rPr>
      </w:pPr>
    </w:p>
    <w:p w:rsidR="00E302E8" w:rsidRPr="00403B95" w:rsidRDefault="00E302E8" w:rsidP="00E302E8">
      <w:pPr>
        <w:ind w:firstLine="600"/>
        <w:jc w:val="center"/>
        <w:rPr>
          <w:sz w:val="28"/>
          <w:szCs w:val="28"/>
          <w:lang w:val="uz-Cyrl-UZ"/>
        </w:rPr>
      </w:pPr>
    </w:p>
    <w:p w:rsidR="00E302E8" w:rsidRPr="00E302E8" w:rsidRDefault="00E302E8" w:rsidP="00E302E8">
      <w:pPr>
        <w:ind w:firstLine="600"/>
        <w:jc w:val="center"/>
        <w:rPr>
          <w:rFonts w:ascii="Times New Roman" w:hAnsi="Times New Roman"/>
          <w:sz w:val="28"/>
          <w:szCs w:val="28"/>
          <w:lang w:val="uz-Cyrl-UZ"/>
        </w:rPr>
      </w:pPr>
    </w:p>
    <w:p w:rsidR="00E302E8" w:rsidRPr="002F299F" w:rsidRDefault="00E302E8" w:rsidP="00E302E8">
      <w:pPr>
        <w:jc w:val="center"/>
        <w:rPr>
          <w:rFonts w:ascii="Times New Roman" w:hAnsi="Times New Roman"/>
          <w:b/>
          <w:sz w:val="28"/>
          <w:szCs w:val="28"/>
          <w:lang w:val="uz-Cyrl-UZ"/>
        </w:rPr>
      </w:pPr>
      <w:r w:rsidRPr="00E302E8">
        <w:rPr>
          <w:rFonts w:ascii="Times New Roman" w:hAnsi="Times New Roman"/>
          <w:b/>
          <w:sz w:val="28"/>
          <w:szCs w:val="28"/>
          <w:lang w:val="uz-Cyrl-UZ"/>
        </w:rPr>
        <w:t>TOSHKЕNT</w:t>
      </w:r>
      <w:r w:rsidRPr="002F299F">
        <w:rPr>
          <w:rFonts w:ascii="Times New Roman" w:hAnsi="Times New Roman"/>
          <w:b/>
          <w:sz w:val="28"/>
          <w:szCs w:val="28"/>
          <w:lang w:val="uz-Cyrl-UZ"/>
        </w:rPr>
        <w:t xml:space="preserve"> </w:t>
      </w:r>
      <w:r w:rsidR="002F299F">
        <w:rPr>
          <w:rFonts w:ascii="Times New Roman" w:hAnsi="Times New Roman"/>
          <w:b/>
          <w:sz w:val="28"/>
          <w:szCs w:val="28"/>
          <w:lang w:val="uz-Cyrl-UZ"/>
        </w:rPr>
        <w:t>–</w:t>
      </w:r>
      <w:r w:rsidRPr="002F299F">
        <w:rPr>
          <w:rFonts w:ascii="Times New Roman" w:hAnsi="Times New Roman"/>
          <w:b/>
          <w:sz w:val="28"/>
          <w:szCs w:val="28"/>
          <w:lang w:val="uz-Cyrl-UZ"/>
        </w:rPr>
        <w:t xml:space="preserve"> </w:t>
      </w:r>
      <w:r w:rsidRPr="00E302E8">
        <w:rPr>
          <w:rFonts w:ascii="Times New Roman" w:hAnsi="Times New Roman"/>
          <w:b/>
          <w:sz w:val="28"/>
          <w:szCs w:val="28"/>
          <w:lang w:val="uz-Cyrl-UZ"/>
        </w:rPr>
        <w:t>2018</w:t>
      </w:r>
    </w:p>
    <w:p w:rsidR="002F299F" w:rsidRPr="008D5AD9" w:rsidRDefault="002F299F" w:rsidP="008D5AD9">
      <w:pPr>
        <w:spacing w:after="0" w:line="240" w:lineRule="auto"/>
        <w:ind w:firstLine="567"/>
        <w:jc w:val="both"/>
        <w:rPr>
          <w:rFonts w:ascii="Times New Roman" w:hAnsi="Times New Roman"/>
          <w:sz w:val="28"/>
          <w:szCs w:val="28"/>
          <w:lang w:val="uz-Cyrl-UZ"/>
        </w:rPr>
      </w:pPr>
      <w:r w:rsidRPr="008D5AD9">
        <w:rPr>
          <w:rFonts w:ascii="Times New Roman" w:hAnsi="Times New Roman"/>
          <w:b/>
          <w:sz w:val="28"/>
          <w:szCs w:val="28"/>
          <w:lang w:val="uz-Cyrl-UZ"/>
        </w:rPr>
        <w:lastRenderedPageBreak/>
        <w:t>Tuzuvchi</w:t>
      </w:r>
      <w:r w:rsidR="008C5CD3" w:rsidRPr="008C5CD3">
        <w:rPr>
          <w:rFonts w:ascii="Times New Roman" w:hAnsi="Times New Roman"/>
          <w:b/>
          <w:sz w:val="28"/>
          <w:szCs w:val="28"/>
          <w:lang w:val="uz-Cyrl-UZ"/>
        </w:rPr>
        <w:t>lar</w:t>
      </w:r>
      <w:r w:rsidRPr="008D5AD9">
        <w:rPr>
          <w:rFonts w:ascii="Times New Roman" w:hAnsi="Times New Roman"/>
          <w:sz w:val="28"/>
          <w:szCs w:val="28"/>
          <w:lang w:val="uz-Cyrl-UZ"/>
        </w:rPr>
        <w:t>:</w:t>
      </w:r>
      <w:r w:rsidR="008C5CD3" w:rsidRPr="008C5CD3">
        <w:rPr>
          <w:rFonts w:ascii="Times New Roman" w:hAnsi="Times New Roman"/>
          <w:sz w:val="28"/>
          <w:szCs w:val="28"/>
          <w:lang w:val="uz-Cyrl-UZ"/>
        </w:rPr>
        <w:t xml:space="preserve"> </w:t>
      </w:r>
      <w:r w:rsidRPr="008D5AD9">
        <w:rPr>
          <w:rFonts w:ascii="Times New Roman" w:hAnsi="Times New Roman"/>
          <w:sz w:val="28"/>
          <w:szCs w:val="28"/>
          <w:lang w:val="uz-Cyrl-UZ"/>
        </w:rPr>
        <w:t>Urmanova F.F. - farmakognoziya kafеdrasi mudiri, farmatsеvtika fanlari  doktori,  profеssor</w:t>
      </w:r>
    </w:p>
    <w:p w:rsidR="002F299F" w:rsidRPr="008D5AD9" w:rsidRDefault="002F299F" w:rsidP="008D5AD9">
      <w:pPr>
        <w:spacing w:after="0" w:line="240" w:lineRule="auto"/>
        <w:ind w:firstLine="567"/>
        <w:rPr>
          <w:rFonts w:ascii="Times New Roman" w:hAnsi="Times New Roman"/>
          <w:sz w:val="28"/>
          <w:szCs w:val="28"/>
          <w:lang w:val="uz-Cyrl-UZ"/>
        </w:rPr>
      </w:pPr>
      <w:r w:rsidRPr="008D5AD9">
        <w:rPr>
          <w:rFonts w:ascii="Times New Roman" w:hAnsi="Times New Roman"/>
          <w:sz w:val="28"/>
          <w:szCs w:val="28"/>
          <w:lang w:val="uz-Cyrl-UZ"/>
        </w:rPr>
        <w:t>Komilov X.M. - farmakognoziya  kafеdrasining  profеssori, farmatsеvtika fanlari  doktori, profеssor</w:t>
      </w:r>
    </w:p>
    <w:p w:rsidR="002F299F" w:rsidRPr="008D5AD9" w:rsidRDefault="002F299F" w:rsidP="008D5AD9">
      <w:pPr>
        <w:tabs>
          <w:tab w:val="left" w:pos="284"/>
        </w:tabs>
        <w:spacing w:after="0" w:line="240" w:lineRule="auto"/>
        <w:ind w:firstLine="567"/>
        <w:rPr>
          <w:rFonts w:ascii="Times New Roman" w:hAnsi="Times New Roman"/>
          <w:sz w:val="28"/>
          <w:szCs w:val="28"/>
          <w:lang w:val="uz-Cyrl-UZ"/>
        </w:rPr>
      </w:pPr>
      <w:r w:rsidRPr="008D5AD9">
        <w:rPr>
          <w:rFonts w:ascii="Times New Roman" w:hAnsi="Times New Roman"/>
          <w:sz w:val="28"/>
          <w:szCs w:val="28"/>
          <w:lang w:val="uz-Cyrl-UZ"/>
        </w:rPr>
        <w:t xml:space="preserve">Xodjayeva M.A. - farmakognoziya kafеdrasi dotsenti, farmatsеvtika fanlari  nomzodi, dotsent </w:t>
      </w:r>
    </w:p>
    <w:p w:rsidR="002F299F" w:rsidRDefault="002F299F" w:rsidP="008D5AD9">
      <w:pPr>
        <w:tabs>
          <w:tab w:val="left" w:pos="284"/>
        </w:tabs>
        <w:spacing w:after="0" w:line="240" w:lineRule="auto"/>
        <w:ind w:firstLine="567"/>
        <w:rPr>
          <w:rFonts w:ascii="Times New Roman" w:hAnsi="Times New Roman"/>
          <w:sz w:val="28"/>
          <w:szCs w:val="28"/>
          <w:lang w:val="en-US"/>
        </w:rPr>
      </w:pPr>
      <w:r w:rsidRPr="008D5AD9">
        <w:rPr>
          <w:rFonts w:ascii="Times New Roman" w:hAnsi="Times New Roman"/>
          <w:sz w:val="28"/>
          <w:szCs w:val="28"/>
          <w:lang w:val="uz-Cyrl-UZ"/>
        </w:rPr>
        <w:t>Muxamedova M.Sh. - farmakognoziya kafеdrasi dotsenti, farmatsеvtika fanlari  nomzodi, dotsent</w:t>
      </w:r>
    </w:p>
    <w:p w:rsidR="002F299F" w:rsidRPr="008D5AD9" w:rsidRDefault="002F299F" w:rsidP="008D5AD9">
      <w:pPr>
        <w:tabs>
          <w:tab w:val="left" w:pos="284"/>
        </w:tabs>
        <w:spacing w:after="0" w:line="240" w:lineRule="auto"/>
        <w:ind w:firstLine="567"/>
        <w:rPr>
          <w:rFonts w:ascii="Times New Roman" w:hAnsi="Times New Roman"/>
          <w:sz w:val="28"/>
          <w:szCs w:val="28"/>
          <w:lang w:val="en-US"/>
        </w:rPr>
      </w:pPr>
      <w:r w:rsidRPr="008D5AD9">
        <w:rPr>
          <w:rFonts w:ascii="Times New Roman" w:hAnsi="Times New Roman"/>
          <w:sz w:val="28"/>
          <w:szCs w:val="28"/>
          <w:lang w:val="uz-Cyrl-UZ"/>
        </w:rPr>
        <w:t xml:space="preserve">Pulatova D.Q. -  farmakognoziya kafеdrasi dotsenti, farmatsеvtika fanlari </w:t>
      </w:r>
    </w:p>
    <w:p w:rsidR="002F299F" w:rsidRPr="008D5AD9" w:rsidRDefault="008D5AD9" w:rsidP="008D5AD9">
      <w:pPr>
        <w:tabs>
          <w:tab w:val="left" w:pos="284"/>
        </w:tabs>
        <w:spacing w:after="0" w:line="240" w:lineRule="auto"/>
        <w:rPr>
          <w:rFonts w:ascii="Times New Roman" w:hAnsi="Times New Roman"/>
          <w:sz w:val="28"/>
          <w:szCs w:val="28"/>
          <w:lang w:val="uz-Cyrl-UZ"/>
        </w:rPr>
      </w:pPr>
      <w:proofErr w:type="gramStart"/>
      <w:r>
        <w:rPr>
          <w:rFonts w:ascii="Times New Roman" w:hAnsi="Times New Roman"/>
          <w:sz w:val="28"/>
          <w:szCs w:val="28"/>
          <w:lang w:val="en-US"/>
        </w:rPr>
        <w:t>n</w:t>
      </w:r>
      <w:r w:rsidR="002F299F" w:rsidRPr="008D5AD9">
        <w:rPr>
          <w:rFonts w:ascii="Times New Roman" w:hAnsi="Times New Roman"/>
          <w:sz w:val="28"/>
          <w:szCs w:val="28"/>
          <w:lang w:val="uz-Cyrl-UZ"/>
        </w:rPr>
        <w:t>omzodi</w:t>
      </w:r>
      <w:proofErr w:type="gramEnd"/>
      <w:r w:rsidR="002F299F" w:rsidRPr="008D5AD9">
        <w:rPr>
          <w:rFonts w:ascii="Times New Roman" w:hAnsi="Times New Roman"/>
          <w:sz w:val="28"/>
          <w:szCs w:val="28"/>
          <w:lang w:val="uz-Cyrl-UZ"/>
        </w:rPr>
        <w:t xml:space="preserve">, dotsent                   </w:t>
      </w:r>
    </w:p>
    <w:p w:rsidR="002F299F" w:rsidRPr="008D5AD9" w:rsidRDefault="002F299F" w:rsidP="008D5AD9">
      <w:pPr>
        <w:spacing w:after="0" w:line="240" w:lineRule="auto"/>
        <w:ind w:firstLine="567"/>
        <w:rPr>
          <w:rFonts w:ascii="Times New Roman" w:hAnsi="Times New Roman"/>
          <w:sz w:val="28"/>
          <w:szCs w:val="28"/>
          <w:lang w:val="uz-Cyrl-UZ"/>
        </w:rPr>
      </w:pPr>
      <w:r w:rsidRPr="008D5AD9">
        <w:rPr>
          <w:rFonts w:ascii="Times New Roman" w:hAnsi="Times New Roman"/>
          <w:sz w:val="28"/>
          <w:szCs w:val="28"/>
          <w:lang w:val="uz-Cyrl-UZ"/>
        </w:rPr>
        <w:t>Mullajonova M.T. - farmakognoziya kafеdrasi dotsenti, farmatsеvtika fanlari  nomzodi, dotsent</w:t>
      </w:r>
    </w:p>
    <w:p w:rsidR="002F299F" w:rsidRDefault="002F299F" w:rsidP="008D5AD9">
      <w:pPr>
        <w:spacing w:after="0" w:line="360" w:lineRule="auto"/>
        <w:ind w:firstLine="567"/>
        <w:jc w:val="both"/>
        <w:rPr>
          <w:rFonts w:ascii="Times New Roman" w:hAnsi="Times New Roman"/>
          <w:color w:val="FF0000"/>
          <w:sz w:val="28"/>
          <w:szCs w:val="28"/>
          <w:lang w:val="en-US"/>
        </w:rPr>
      </w:pPr>
    </w:p>
    <w:p w:rsidR="008D5AD9" w:rsidRDefault="008D5AD9" w:rsidP="008D5AD9">
      <w:pPr>
        <w:spacing w:after="0" w:line="360" w:lineRule="auto"/>
        <w:ind w:firstLine="567"/>
        <w:jc w:val="both"/>
        <w:rPr>
          <w:rFonts w:ascii="Times New Roman" w:hAnsi="Times New Roman"/>
          <w:color w:val="FF0000"/>
          <w:sz w:val="28"/>
          <w:szCs w:val="28"/>
          <w:lang w:val="en-US"/>
        </w:rPr>
      </w:pPr>
    </w:p>
    <w:p w:rsidR="008D5AD9" w:rsidRPr="008D5AD9" w:rsidRDefault="008D5AD9" w:rsidP="008D5AD9">
      <w:pPr>
        <w:spacing w:after="0" w:line="360" w:lineRule="auto"/>
        <w:ind w:firstLine="567"/>
        <w:jc w:val="both"/>
        <w:rPr>
          <w:rFonts w:ascii="Times New Roman" w:hAnsi="Times New Roman"/>
          <w:color w:val="FF0000"/>
          <w:sz w:val="28"/>
          <w:szCs w:val="28"/>
          <w:lang w:val="en-US"/>
        </w:rPr>
      </w:pPr>
    </w:p>
    <w:p w:rsidR="002F299F" w:rsidRDefault="002F299F" w:rsidP="008D5AD9">
      <w:pPr>
        <w:spacing w:after="0" w:line="240" w:lineRule="auto"/>
        <w:ind w:firstLine="567"/>
        <w:rPr>
          <w:rFonts w:ascii="Times New Roman" w:hAnsi="Times New Roman"/>
          <w:sz w:val="28"/>
          <w:szCs w:val="28"/>
          <w:lang w:val="en-US"/>
        </w:rPr>
      </w:pPr>
      <w:r w:rsidRPr="008D5AD9">
        <w:rPr>
          <w:rFonts w:ascii="Times New Roman" w:hAnsi="Times New Roman"/>
          <w:b/>
          <w:sz w:val="28"/>
          <w:szCs w:val="28"/>
          <w:lang w:val="uz-Cyrl-UZ"/>
        </w:rPr>
        <w:t>Taqrizchilar</w:t>
      </w:r>
      <w:r w:rsidRPr="008D5AD9">
        <w:rPr>
          <w:rFonts w:ascii="Times New Roman" w:hAnsi="Times New Roman"/>
          <w:sz w:val="28"/>
          <w:szCs w:val="28"/>
          <w:lang w:val="uz-Cyrl-UZ"/>
        </w:rPr>
        <w:t>: O’zR SSV qoshidagi  Farmakopeya   qo’mitasi   raisi, farmatsеvtika fanlari doktori - Do'stmatov A.F.</w:t>
      </w:r>
    </w:p>
    <w:p w:rsidR="008D5AD9" w:rsidRPr="008D5AD9" w:rsidRDefault="008D5AD9" w:rsidP="008D5AD9">
      <w:pPr>
        <w:spacing w:after="0" w:line="240" w:lineRule="auto"/>
        <w:ind w:firstLine="567"/>
        <w:rPr>
          <w:rFonts w:ascii="Times New Roman" w:hAnsi="Times New Roman"/>
          <w:sz w:val="28"/>
          <w:szCs w:val="28"/>
          <w:lang w:val="en-US"/>
        </w:rPr>
      </w:pPr>
    </w:p>
    <w:p w:rsidR="002F299F" w:rsidRPr="008D5AD9" w:rsidRDefault="002F299F" w:rsidP="008D5AD9">
      <w:pPr>
        <w:spacing w:after="0" w:line="240" w:lineRule="auto"/>
        <w:ind w:firstLine="567"/>
        <w:jc w:val="both"/>
        <w:rPr>
          <w:rFonts w:ascii="Times New Roman" w:hAnsi="Times New Roman"/>
          <w:sz w:val="28"/>
          <w:szCs w:val="28"/>
          <w:lang w:val="uz-Cyrl-UZ"/>
        </w:rPr>
      </w:pPr>
      <w:r w:rsidRPr="008D5AD9">
        <w:rPr>
          <w:rFonts w:ascii="Times New Roman" w:hAnsi="Times New Roman"/>
          <w:spacing w:val="-3"/>
          <w:sz w:val="28"/>
          <w:szCs w:val="28"/>
          <w:lang w:val="uz-Cyrl-UZ"/>
        </w:rPr>
        <w:t xml:space="preserve">Toshkеnt  farmatsеvtika instituti  </w:t>
      </w:r>
      <w:r w:rsidRPr="008D5AD9">
        <w:rPr>
          <w:rFonts w:ascii="Times New Roman" w:hAnsi="Times New Roman"/>
          <w:sz w:val="28"/>
          <w:szCs w:val="28"/>
          <w:lang w:val="uz-Cyrl-UZ"/>
        </w:rPr>
        <w:t xml:space="preserve">toksikologik, organik va         biologik  kimyo  kafеdrasi profеssori,  farmatsevtika fanlari doktori, profеssor  - Yuldashev Z.A.    </w:t>
      </w:r>
    </w:p>
    <w:p w:rsidR="002F299F" w:rsidRPr="008D5AD9" w:rsidRDefault="002F299F" w:rsidP="008D5AD9">
      <w:pPr>
        <w:spacing w:after="0" w:line="240" w:lineRule="auto"/>
        <w:ind w:firstLine="567"/>
        <w:rPr>
          <w:rFonts w:ascii="Times New Roman" w:hAnsi="Times New Roman"/>
          <w:sz w:val="28"/>
          <w:szCs w:val="28"/>
          <w:lang w:val="uz-Cyrl-UZ"/>
        </w:rPr>
      </w:pPr>
    </w:p>
    <w:p w:rsidR="008D5AD9" w:rsidRDefault="008D5AD9" w:rsidP="008D5AD9">
      <w:pPr>
        <w:spacing w:after="0" w:line="240" w:lineRule="auto"/>
        <w:ind w:firstLine="567"/>
        <w:jc w:val="both"/>
        <w:rPr>
          <w:rFonts w:ascii="Times New Roman" w:hAnsi="Times New Roman"/>
          <w:sz w:val="28"/>
          <w:szCs w:val="28"/>
          <w:lang w:val="en-US"/>
        </w:rPr>
      </w:pPr>
    </w:p>
    <w:p w:rsidR="008D5AD9" w:rsidRDefault="008D5AD9" w:rsidP="008D5AD9">
      <w:pPr>
        <w:spacing w:after="0" w:line="240" w:lineRule="auto"/>
        <w:ind w:firstLine="567"/>
        <w:jc w:val="both"/>
        <w:rPr>
          <w:rFonts w:ascii="Times New Roman" w:hAnsi="Times New Roman"/>
          <w:sz w:val="28"/>
          <w:szCs w:val="28"/>
          <w:lang w:val="en-US"/>
        </w:rPr>
      </w:pPr>
    </w:p>
    <w:p w:rsidR="002F299F" w:rsidRPr="008D5AD9" w:rsidRDefault="002F299F" w:rsidP="008D5AD9">
      <w:pPr>
        <w:spacing w:after="0" w:line="240" w:lineRule="auto"/>
        <w:ind w:firstLine="567"/>
        <w:jc w:val="both"/>
        <w:rPr>
          <w:rFonts w:ascii="Times New Roman" w:hAnsi="Times New Roman"/>
          <w:sz w:val="28"/>
          <w:szCs w:val="28"/>
          <w:lang w:val="uz-Cyrl-UZ"/>
        </w:rPr>
      </w:pPr>
      <w:r w:rsidRPr="008D5AD9">
        <w:rPr>
          <w:rFonts w:ascii="Times New Roman" w:hAnsi="Times New Roman"/>
          <w:sz w:val="28"/>
          <w:szCs w:val="28"/>
          <w:lang w:val="uz-Cyrl-UZ"/>
        </w:rPr>
        <w:t>Ma'ruza matni O’zR OO’MTV tomonidan 2018 yil ___________ ta'sdiqlangan o’quv rеja asosida ishlab chiqilgan.</w:t>
      </w:r>
    </w:p>
    <w:p w:rsidR="002F299F" w:rsidRPr="008D5AD9" w:rsidRDefault="002F299F" w:rsidP="008D5AD9">
      <w:pPr>
        <w:spacing w:after="0" w:line="240" w:lineRule="auto"/>
        <w:ind w:firstLine="567"/>
        <w:jc w:val="both"/>
        <w:rPr>
          <w:rFonts w:ascii="Times New Roman" w:hAnsi="Times New Roman"/>
          <w:sz w:val="28"/>
          <w:szCs w:val="28"/>
          <w:lang w:val="uz-Cyrl-UZ"/>
        </w:rPr>
      </w:pPr>
    </w:p>
    <w:p w:rsidR="002F299F" w:rsidRPr="008D5AD9" w:rsidRDefault="002F299F" w:rsidP="008D5AD9">
      <w:pPr>
        <w:spacing w:after="0" w:line="240" w:lineRule="auto"/>
        <w:ind w:firstLine="567"/>
        <w:jc w:val="both"/>
        <w:rPr>
          <w:rFonts w:ascii="Times New Roman" w:hAnsi="Times New Roman"/>
          <w:sz w:val="28"/>
          <w:szCs w:val="28"/>
          <w:lang w:val="uz-Cyrl-UZ"/>
        </w:rPr>
      </w:pPr>
      <w:r w:rsidRPr="008D5AD9">
        <w:rPr>
          <w:rFonts w:ascii="Times New Roman" w:hAnsi="Times New Roman"/>
          <w:sz w:val="28"/>
          <w:szCs w:val="28"/>
          <w:lang w:val="uz-Cyrl-UZ"/>
        </w:rPr>
        <w:t>Ma'ruza matni Toshkеnt farmatsеvtika instituti Markaziy uslubiy kеngashining 2018-yil  ____________ yig’ilishida murokama qilindi va ta'sdiqlandi (  - sonli majlis bayoni).</w:t>
      </w:r>
    </w:p>
    <w:p w:rsidR="002F299F" w:rsidRPr="008D5AD9" w:rsidRDefault="002F299F" w:rsidP="008D5AD9">
      <w:pPr>
        <w:spacing w:after="0" w:line="240" w:lineRule="auto"/>
        <w:ind w:firstLine="567"/>
        <w:jc w:val="both"/>
        <w:rPr>
          <w:rFonts w:ascii="Times New Roman" w:hAnsi="Times New Roman"/>
          <w:sz w:val="28"/>
          <w:szCs w:val="28"/>
          <w:lang w:val="uz-Cyrl-UZ"/>
        </w:rPr>
      </w:pPr>
    </w:p>
    <w:p w:rsidR="002F299F" w:rsidRPr="008D5AD9" w:rsidRDefault="002F299F" w:rsidP="008D5AD9">
      <w:pPr>
        <w:spacing w:after="0" w:line="240" w:lineRule="auto"/>
        <w:ind w:firstLine="567"/>
        <w:jc w:val="both"/>
        <w:rPr>
          <w:rFonts w:ascii="Times New Roman" w:hAnsi="Times New Roman"/>
          <w:sz w:val="28"/>
          <w:szCs w:val="28"/>
          <w:lang w:val="uz-Cyrl-UZ"/>
        </w:rPr>
      </w:pPr>
    </w:p>
    <w:p w:rsidR="008D5AD9" w:rsidRDefault="008D5AD9" w:rsidP="008D5AD9">
      <w:pPr>
        <w:spacing w:after="0" w:line="240" w:lineRule="auto"/>
        <w:ind w:firstLine="567"/>
        <w:jc w:val="both"/>
        <w:rPr>
          <w:rFonts w:ascii="Times New Roman" w:hAnsi="Times New Roman"/>
          <w:sz w:val="28"/>
          <w:szCs w:val="28"/>
          <w:lang w:val="en-US"/>
        </w:rPr>
      </w:pPr>
    </w:p>
    <w:p w:rsidR="00167456" w:rsidRDefault="00167456" w:rsidP="008D5AD9">
      <w:pPr>
        <w:spacing w:after="0" w:line="240" w:lineRule="auto"/>
        <w:ind w:firstLine="567"/>
        <w:jc w:val="both"/>
        <w:rPr>
          <w:rFonts w:ascii="Times New Roman" w:hAnsi="Times New Roman"/>
          <w:sz w:val="28"/>
          <w:szCs w:val="28"/>
          <w:lang w:val="en-US"/>
        </w:rPr>
      </w:pPr>
    </w:p>
    <w:p w:rsidR="00167456" w:rsidRDefault="00167456" w:rsidP="008D5AD9">
      <w:pPr>
        <w:spacing w:after="0" w:line="240" w:lineRule="auto"/>
        <w:ind w:firstLine="567"/>
        <w:jc w:val="both"/>
        <w:rPr>
          <w:rFonts w:ascii="Times New Roman" w:hAnsi="Times New Roman"/>
          <w:sz w:val="28"/>
          <w:szCs w:val="28"/>
          <w:lang w:val="en-US"/>
        </w:rPr>
      </w:pPr>
    </w:p>
    <w:p w:rsidR="008D5AD9" w:rsidRDefault="008D5AD9" w:rsidP="008D5AD9">
      <w:pPr>
        <w:spacing w:after="0" w:line="240" w:lineRule="auto"/>
        <w:ind w:firstLine="567"/>
        <w:jc w:val="both"/>
        <w:rPr>
          <w:rFonts w:ascii="Times New Roman" w:hAnsi="Times New Roman"/>
          <w:sz w:val="28"/>
          <w:szCs w:val="28"/>
          <w:lang w:val="en-US"/>
        </w:rPr>
      </w:pPr>
    </w:p>
    <w:p w:rsidR="008D5AD9" w:rsidRDefault="008D5AD9" w:rsidP="008D5AD9">
      <w:pPr>
        <w:spacing w:after="0" w:line="240" w:lineRule="auto"/>
        <w:ind w:firstLine="567"/>
        <w:jc w:val="both"/>
        <w:rPr>
          <w:rFonts w:ascii="Times New Roman" w:hAnsi="Times New Roman"/>
          <w:sz w:val="28"/>
          <w:szCs w:val="28"/>
          <w:lang w:val="en-US"/>
        </w:rPr>
      </w:pPr>
    </w:p>
    <w:p w:rsidR="002F299F" w:rsidRPr="008D5AD9" w:rsidRDefault="002F299F" w:rsidP="008D5AD9">
      <w:pPr>
        <w:spacing w:after="0" w:line="240" w:lineRule="auto"/>
        <w:ind w:firstLine="567"/>
        <w:jc w:val="both"/>
        <w:rPr>
          <w:rFonts w:ascii="Times New Roman" w:hAnsi="Times New Roman"/>
          <w:sz w:val="28"/>
          <w:szCs w:val="28"/>
          <w:lang w:val="uz-Cyrl-UZ"/>
        </w:rPr>
      </w:pPr>
      <w:r w:rsidRPr="008D5AD9">
        <w:rPr>
          <w:rFonts w:ascii="Times New Roman" w:hAnsi="Times New Roman"/>
          <w:sz w:val="28"/>
          <w:szCs w:val="28"/>
          <w:lang w:val="uz-Cyrl-UZ"/>
        </w:rPr>
        <w:t xml:space="preserve">Markaziy uslubiy kеngash raisi, </w:t>
      </w:r>
    </w:p>
    <w:p w:rsidR="002F299F" w:rsidRPr="008D5AD9" w:rsidRDefault="002F299F" w:rsidP="008D5AD9">
      <w:pPr>
        <w:spacing w:after="0" w:line="360" w:lineRule="auto"/>
        <w:ind w:firstLine="567"/>
        <w:jc w:val="both"/>
        <w:rPr>
          <w:rFonts w:ascii="Times New Roman" w:hAnsi="Times New Roman"/>
          <w:sz w:val="28"/>
          <w:szCs w:val="28"/>
          <w:lang w:val="uz-Cyrl-UZ"/>
        </w:rPr>
      </w:pPr>
      <w:r w:rsidRPr="008D5AD9">
        <w:rPr>
          <w:rFonts w:ascii="Times New Roman" w:hAnsi="Times New Roman"/>
          <w:sz w:val="28"/>
          <w:szCs w:val="28"/>
          <w:lang w:val="uz-Cyrl-UZ"/>
        </w:rPr>
        <w:t xml:space="preserve">O`quv ishlari bo`yicha prorеktor                                                 Nabiyev T.A. </w:t>
      </w:r>
    </w:p>
    <w:p w:rsidR="008D5AD9" w:rsidRDefault="008D5AD9" w:rsidP="00E302E8">
      <w:pPr>
        <w:jc w:val="center"/>
        <w:rPr>
          <w:rFonts w:ascii="Times New Roman" w:hAnsi="Times New Roman"/>
          <w:b/>
          <w:color w:val="333333"/>
          <w:sz w:val="24"/>
          <w:szCs w:val="24"/>
          <w:lang w:val="en-US"/>
        </w:rPr>
      </w:pPr>
    </w:p>
    <w:p w:rsidR="008D5AD9" w:rsidRDefault="008D5AD9" w:rsidP="00E302E8">
      <w:pPr>
        <w:jc w:val="center"/>
        <w:rPr>
          <w:rFonts w:ascii="Times New Roman" w:hAnsi="Times New Roman"/>
          <w:b/>
          <w:color w:val="333333"/>
          <w:sz w:val="24"/>
          <w:szCs w:val="24"/>
          <w:lang w:val="en-US"/>
        </w:rPr>
      </w:pPr>
    </w:p>
    <w:p w:rsidR="008D5AD9" w:rsidRDefault="008D5AD9" w:rsidP="00E302E8">
      <w:pPr>
        <w:jc w:val="center"/>
        <w:rPr>
          <w:rFonts w:ascii="Times New Roman" w:hAnsi="Times New Roman"/>
          <w:b/>
          <w:color w:val="333333"/>
          <w:sz w:val="24"/>
          <w:szCs w:val="24"/>
          <w:lang w:val="en-US"/>
        </w:rPr>
      </w:pPr>
    </w:p>
    <w:p w:rsidR="00EF20DA" w:rsidRDefault="00EF20DA" w:rsidP="00B253CC">
      <w:pPr>
        <w:jc w:val="center"/>
        <w:rPr>
          <w:rFonts w:ascii="Times New Roman" w:hAnsi="Times New Roman"/>
          <w:b/>
          <w:color w:val="333333"/>
          <w:sz w:val="24"/>
          <w:szCs w:val="24"/>
          <w:lang w:val="uz-Cyrl-UZ"/>
        </w:rPr>
      </w:pPr>
      <w:r w:rsidRPr="00E302E8">
        <w:rPr>
          <w:rFonts w:ascii="Times New Roman" w:hAnsi="Times New Roman"/>
          <w:b/>
          <w:color w:val="333333"/>
          <w:sz w:val="24"/>
          <w:szCs w:val="24"/>
          <w:lang w:val="uz-Cyrl-UZ"/>
        </w:rPr>
        <w:lastRenderedPageBreak/>
        <w:t xml:space="preserve">1 - </w:t>
      </w:r>
      <w:r w:rsidRPr="00C22F79">
        <w:rPr>
          <w:rFonts w:ascii="Times New Roman" w:hAnsi="Times New Roman"/>
          <w:b/>
          <w:color w:val="333333"/>
          <w:sz w:val="24"/>
          <w:szCs w:val="24"/>
          <w:lang w:val="uz-Cyrl-UZ"/>
        </w:rPr>
        <w:t>Ma’ruz</w:t>
      </w:r>
      <w:r w:rsidRPr="00E302E8">
        <w:rPr>
          <w:rFonts w:ascii="Times New Roman" w:hAnsi="Times New Roman"/>
          <w:b/>
          <w:color w:val="333333"/>
          <w:sz w:val="24"/>
          <w:szCs w:val="24"/>
          <w:lang w:val="uz-Cyrl-UZ"/>
        </w:rPr>
        <w:t xml:space="preserve">a </w:t>
      </w:r>
    </w:p>
    <w:p w:rsidR="00B253CC" w:rsidRPr="00B253CC" w:rsidRDefault="00B253CC" w:rsidP="00B253CC">
      <w:pPr>
        <w:jc w:val="center"/>
        <w:rPr>
          <w:rFonts w:ascii="Times New Roman" w:hAnsi="Times New Roman"/>
          <w:b/>
          <w:color w:val="333333"/>
          <w:sz w:val="24"/>
          <w:szCs w:val="24"/>
          <w:lang w:val="uz-Cyrl-UZ"/>
        </w:rPr>
      </w:pPr>
    </w:p>
    <w:p w:rsidR="00EF20DA" w:rsidRPr="00C22F79" w:rsidRDefault="00EF20DA" w:rsidP="00B253CC">
      <w:pPr>
        <w:snapToGrid w:val="0"/>
        <w:ind w:left="284"/>
        <w:jc w:val="center"/>
        <w:rPr>
          <w:rFonts w:ascii="Times New Roman" w:hAnsi="Times New Roman"/>
          <w:b/>
          <w:caps/>
          <w:sz w:val="24"/>
          <w:szCs w:val="24"/>
          <w:lang w:val="uz-Cyrl-UZ"/>
        </w:rPr>
      </w:pPr>
      <w:r w:rsidRPr="00C22F79">
        <w:rPr>
          <w:rFonts w:ascii="Times New Roman" w:hAnsi="Times New Roman"/>
          <w:b/>
          <w:bCs/>
          <w:sz w:val="24"/>
          <w:szCs w:val="24"/>
          <w:lang w:val="uz-Cyrl-UZ"/>
        </w:rPr>
        <w:t xml:space="preserve">  </w:t>
      </w:r>
      <w:r w:rsidRPr="00C22F79">
        <w:rPr>
          <w:rFonts w:ascii="Times New Roman" w:hAnsi="Times New Roman"/>
          <w:b/>
          <w:caps/>
          <w:sz w:val="24"/>
          <w:szCs w:val="24"/>
          <w:lang w:val="uz-Cyrl-UZ"/>
        </w:rPr>
        <w:t>Dorivor o’simliklar rеsursshunosligi to’g’risida tushuncha va uning vazifalari. Gеobotanika va rеsursshunoslik atamalari. О’zbеkiston florasini boyligi va xilma-xilligi.</w:t>
      </w:r>
    </w:p>
    <w:p w:rsidR="00EF20DA" w:rsidRPr="005855A0" w:rsidRDefault="00EF20DA" w:rsidP="00B253CC">
      <w:pPr>
        <w:ind w:left="-142"/>
        <w:jc w:val="center"/>
        <w:rPr>
          <w:rFonts w:ascii="Times New Roman" w:hAnsi="Times New Roman"/>
          <w:b/>
          <w:caps/>
          <w:noProof/>
          <w:sz w:val="24"/>
          <w:szCs w:val="24"/>
          <w:lang w:val="uz-Cyrl-UZ"/>
        </w:rPr>
      </w:pPr>
    </w:p>
    <w:p w:rsidR="00250BCF" w:rsidRPr="005855A0" w:rsidRDefault="00250BCF" w:rsidP="00B253CC">
      <w:pPr>
        <w:ind w:left="-142"/>
        <w:jc w:val="center"/>
        <w:rPr>
          <w:rFonts w:ascii="Times New Roman" w:hAnsi="Times New Roman"/>
          <w:b/>
          <w:caps/>
          <w:noProof/>
          <w:sz w:val="24"/>
          <w:szCs w:val="24"/>
          <w:lang w:val="uz-Cyrl-UZ"/>
        </w:rPr>
      </w:pPr>
    </w:p>
    <w:p w:rsidR="00250BCF" w:rsidRPr="005855A0" w:rsidRDefault="00250BCF" w:rsidP="00B253CC">
      <w:pPr>
        <w:ind w:left="-142"/>
        <w:jc w:val="center"/>
        <w:rPr>
          <w:rFonts w:ascii="Times New Roman" w:hAnsi="Times New Roman"/>
          <w:b/>
          <w:caps/>
          <w:sz w:val="24"/>
          <w:szCs w:val="24"/>
          <w:lang w:val="uz-Cyrl-UZ"/>
        </w:rPr>
      </w:pPr>
    </w:p>
    <w:p w:rsidR="00EF20DA" w:rsidRDefault="00EF20DA" w:rsidP="00B253CC">
      <w:pPr>
        <w:jc w:val="center"/>
        <w:rPr>
          <w:rFonts w:ascii="Times New Roman" w:hAnsi="Times New Roman"/>
          <w:b/>
          <w:caps/>
          <w:sz w:val="24"/>
          <w:szCs w:val="24"/>
          <w:lang w:val="uz-Cyrl-UZ"/>
        </w:rPr>
      </w:pPr>
    </w:p>
    <w:p w:rsidR="00B253CC" w:rsidRPr="00B253CC" w:rsidRDefault="00B253CC" w:rsidP="00B253CC">
      <w:pPr>
        <w:jc w:val="center"/>
        <w:rPr>
          <w:rFonts w:ascii="Times New Roman" w:hAnsi="Times New Roman"/>
          <w:b/>
          <w:caps/>
          <w:sz w:val="24"/>
          <w:szCs w:val="24"/>
          <w:lang w:val="uz-Cyrl-UZ"/>
        </w:rPr>
      </w:pPr>
    </w:p>
    <w:p w:rsidR="00EF20DA" w:rsidRPr="00C22F79" w:rsidRDefault="00EF20DA" w:rsidP="00B253CC">
      <w:pPr>
        <w:jc w:val="center"/>
        <w:rPr>
          <w:rFonts w:ascii="Times New Roman" w:hAnsi="Times New Roman"/>
          <w:b/>
          <w:sz w:val="24"/>
          <w:szCs w:val="24"/>
          <w:lang w:val="en-US"/>
        </w:rPr>
      </w:pPr>
      <w:r w:rsidRPr="00C22F79">
        <w:rPr>
          <w:rFonts w:ascii="Times New Roman" w:hAnsi="Times New Roman"/>
          <w:b/>
          <w:sz w:val="24"/>
          <w:szCs w:val="24"/>
          <w:lang w:val="uz-Cyrl-UZ"/>
        </w:rPr>
        <w:t>Ma’ruza rejasi:</w:t>
      </w:r>
    </w:p>
    <w:p w:rsidR="00EF20DA" w:rsidRDefault="00EF20DA" w:rsidP="00B253CC">
      <w:pPr>
        <w:spacing w:line="360" w:lineRule="auto"/>
        <w:ind w:left="567"/>
        <w:rPr>
          <w:rFonts w:ascii="Times New Roman" w:hAnsi="Times New Roman"/>
          <w:sz w:val="24"/>
          <w:szCs w:val="24"/>
          <w:lang w:val="uz-Cyrl-UZ"/>
        </w:rPr>
      </w:pPr>
      <w:r w:rsidRPr="00C22F79">
        <w:rPr>
          <w:rFonts w:ascii="Times New Roman" w:hAnsi="Times New Roman"/>
          <w:sz w:val="24"/>
          <w:szCs w:val="24"/>
          <w:lang w:val="uz-Cyrl-UZ"/>
        </w:rPr>
        <w:t>1.Resursshunoslik va uning tarixi xaqida tushuncha.</w:t>
      </w:r>
      <w:r w:rsidRPr="00C22F79">
        <w:rPr>
          <w:rFonts w:ascii="Times New Roman" w:hAnsi="Times New Roman"/>
          <w:sz w:val="24"/>
          <w:szCs w:val="24"/>
          <w:lang w:val="uz-Cyrl-UZ"/>
        </w:rPr>
        <w:br/>
      </w:r>
      <w:proofErr w:type="gramStart"/>
      <w:r w:rsidRPr="00C22F79">
        <w:rPr>
          <w:rFonts w:ascii="Times New Roman" w:hAnsi="Times New Roman"/>
          <w:sz w:val="24"/>
          <w:szCs w:val="24"/>
          <w:lang w:val="en-US"/>
        </w:rPr>
        <w:t>2</w:t>
      </w:r>
      <w:r w:rsidRPr="00C22F79">
        <w:rPr>
          <w:rFonts w:ascii="Times New Roman" w:hAnsi="Times New Roman"/>
          <w:sz w:val="24"/>
          <w:szCs w:val="24"/>
          <w:lang w:val="uz-Cyrl-UZ"/>
        </w:rPr>
        <w:t>.Botanik</w:t>
      </w:r>
      <w:proofErr w:type="gramEnd"/>
      <w:r w:rsidRPr="00C22F79">
        <w:rPr>
          <w:rFonts w:ascii="Times New Roman" w:hAnsi="Times New Roman"/>
          <w:sz w:val="24"/>
          <w:szCs w:val="24"/>
          <w:lang w:val="uz-Cyrl-UZ"/>
        </w:rPr>
        <w:t xml:space="preserve"> resursshunosligi oldida turgan asosiy masalalar.</w:t>
      </w:r>
      <w:r w:rsidRPr="00C22F79">
        <w:rPr>
          <w:rFonts w:ascii="Times New Roman" w:hAnsi="Times New Roman"/>
          <w:sz w:val="24"/>
          <w:szCs w:val="24"/>
          <w:lang w:val="en-US"/>
        </w:rPr>
        <w:br/>
      </w:r>
      <w:proofErr w:type="gramStart"/>
      <w:r w:rsidRPr="00C22F79">
        <w:rPr>
          <w:rFonts w:ascii="Times New Roman" w:hAnsi="Times New Roman"/>
          <w:sz w:val="24"/>
          <w:szCs w:val="24"/>
          <w:lang w:val="en-US"/>
        </w:rPr>
        <w:t>3.</w:t>
      </w:r>
      <w:r w:rsidRPr="00C22F79">
        <w:rPr>
          <w:rFonts w:ascii="Times New Roman" w:hAnsi="Times New Roman"/>
          <w:sz w:val="24"/>
          <w:szCs w:val="24"/>
          <w:lang w:val="uz-Cyrl-UZ"/>
        </w:rPr>
        <w:t>O‘zbekistonning</w:t>
      </w:r>
      <w:proofErr w:type="gramEnd"/>
      <w:r w:rsidRPr="00C22F79">
        <w:rPr>
          <w:rFonts w:ascii="Times New Roman" w:hAnsi="Times New Roman"/>
          <w:sz w:val="24"/>
          <w:szCs w:val="24"/>
          <w:lang w:val="uz-Cyrl-UZ"/>
        </w:rPr>
        <w:t xml:space="preserve"> ba’zi viloyatlarida o‘sadigan dorivor</w:t>
      </w:r>
      <w:r w:rsidRPr="00C22F79">
        <w:rPr>
          <w:rFonts w:ascii="Times New Roman" w:hAnsi="Times New Roman"/>
          <w:sz w:val="24"/>
          <w:szCs w:val="24"/>
          <w:lang w:val="en-US"/>
        </w:rPr>
        <w:t xml:space="preserve"> </w:t>
      </w:r>
      <w:r w:rsidRPr="00C22F79">
        <w:rPr>
          <w:rFonts w:ascii="Times New Roman" w:hAnsi="Times New Roman"/>
          <w:sz w:val="24"/>
          <w:szCs w:val="24"/>
          <w:lang w:val="uz-Cyrl-UZ"/>
        </w:rPr>
        <w:t xml:space="preserve">o‘simliklari. </w:t>
      </w:r>
      <w:r w:rsidRPr="00C22F79">
        <w:rPr>
          <w:rFonts w:ascii="Times New Roman" w:hAnsi="Times New Roman"/>
          <w:sz w:val="24"/>
          <w:szCs w:val="24"/>
          <w:lang w:val="uz-Cyrl-UZ"/>
        </w:rPr>
        <w:br/>
        <w:t>4. Asosiy geobotanik va resursshunoslik atamalari.</w:t>
      </w:r>
    </w:p>
    <w:p w:rsidR="00B253CC" w:rsidRDefault="00B253CC" w:rsidP="00B253CC">
      <w:pPr>
        <w:spacing w:line="360" w:lineRule="auto"/>
        <w:ind w:left="567"/>
        <w:rPr>
          <w:rFonts w:ascii="Times New Roman" w:hAnsi="Times New Roman"/>
          <w:sz w:val="24"/>
          <w:szCs w:val="24"/>
          <w:lang w:val="uz-Cyrl-UZ"/>
        </w:rPr>
      </w:pPr>
    </w:p>
    <w:p w:rsidR="00B253CC" w:rsidRDefault="00B253CC" w:rsidP="00B253CC">
      <w:pPr>
        <w:spacing w:line="360" w:lineRule="auto"/>
        <w:ind w:left="567"/>
        <w:rPr>
          <w:rFonts w:ascii="Times New Roman" w:hAnsi="Times New Roman"/>
          <w:sz w:val="24"/>
          <w:szCs w:val="24"/>
          <w:lang w:val="en-US"/>
        </w:rPr>
      </w:pPr>
    </w:p>
    <w:p w:rsidR="00250BCF" w:rsidRDefault="00250BCF" w:rsidP="00B253CC">
      <w:pPr>
        <w:spacing w:line="360" w:lineRule="auto"/>
        <w:ind w:left="567"/>
        <w:rPr>
          <w:rFonts w:ascii="Times New Roman" w:hAnsi="Times New Roman"/>
          <w:sz w:val="24"/>
          <w:szCs w:val="24"/>
          <w:lang w:val="en-US"/>
        </w:rPr>
      </w:pPr>
    </w:p>
    <w:p w:rsidR="008C5CD3" w:rsidRDefault="008C5CD3" w:rsidP="00B253CC">
      <w:pPr>
        <w:spacing w:line="360" w:lineRule="auto"/>
        <w:ind w:left="567"/>
        <w:rPr>
          <w:rFonts w:ascii="Times New Roman" w:hAnsi="Times New Roman"/>
          <w:sz w:val="24"/>
          <w:szCs w:val="24"/>
          <w:lang w:val="en-US"/>
        </w:rPr>
      </w:pPr>
    </w:p>
    <w:p w:rsidR="008C5CD3" w:rsidRDefault="008C5CD3" w:rsidP="00B253CC">
      <w:pPr>
        <w:spacing w:line="360" w:lineRule="auto"/>
        <w:ind w:left="567"/>
        <w:rPr>
          <w:rFonts w:ascii="Times New Roman" w:hAnsi="Times New Roman"/>
          <w:sz w:val="24"/>
          <w:szCs w:val="24"/>
          <w:lang w:val="en-US"/>
        </w:rPr>
      </w:pPr>
    </w:p>
    <w:p w:rsidR="008C5CD3" w:rsidRDefault="008C5CD3" w:rsidP="00B253CC">
      <w:pPr>
        <w:spacing w:line="360" w:lineRule="auto"/>
        <w:ind w:left="567"/>
        <w:rPr>
          <w:rFonts w:ascii="Times New Roman" w:hAnsi="Times New Roman"/>
          <w:sz w:val="24"/>
          <w:szCs w:val="24"/>
          <w:lang w:val="en-US"/>
        </w:rPr>
      </w:pPr>
    </w:p>
    <w:p w:rsidR="008C5CD3" w:rsidRDefault="008C5CD3" w:rsidP="00B253CC">
      <w:pPr>
        <w:spacing w:line="360" w:lineRule="auto"/>
        <w:ind w:left="567"/>
        <w:rPr>
          <w:rFonts w:ascii="Times New Roman" w:hAnsi="Times New Roman"/>
          <w:sz w:val="24"/>
          <w:szCs w:val="24"/>
          <w:lang w:val="en-US"/>
        </w:rPr>
      </w:pPr>
    </w:p>
    <w:p w:rsidR="00250BCF" w:rsidRDefault="00250BCF" w:rsidP="00B253CC">
      <w:pPr>
        <w:spacing w:line="360" w:lineRule="auto"/>
        <w:ind w:left="567"/>
        <w:rPr>
          <w:rFonts w:ascii="Times New Roman" w:hAnsi="Times New Roman"/>
          <w:sz w:val="24"/>
          <w:szCs w:val="24"/>
          <w:lang w:val="en-US"/>
        </w:rPr>
      </w:pPr>
    </w:p>
    <w:p w:rsidR="00250BCF" w:rsidRDefault="00250BCF" w:rsidP="00B253CC">
      <w:pPr>
        <w:spacing w:line="360" w:lineRule="auto"/>
        <w:ind w:left="567"/>
        <w:rPr>
          <w:rFonts w:ascii="Times New Roman" w:hAnsi="Times New Roman"/>
          <w:sz w:val="24"/>
          <w:szCs w:val="24"/>
          <w:lang w:val="en-US"/>
        </w:rPr>
      </w:pPr>
    </w:p>
    <w:p w:rsidR="00250BCF" w:rsidRPr="00C22F79" w:rsidRDefault="00250BCF" w:rsidP="00B253CC">
      <w:pPr>
        <w:spacing w:line="360" w:lineRule="auto"/>
        <w:ind w:left="567"/>
        <w:rPr>
          <w:rFonts w:ascii="Times New Roman" w:hAnsi="Times New Roman"/>
          <w:sz w:val="24"/>
          <w:szCs w:val="24"/>
          <w:lang w:val="en-US"/>
        </w:rPr>
      </w:pPr>
    </w:p>
    <w:p w:rsidR="00EF20DA" w:rsidRPr="00C22F79" w:rsidRDefault="00EF20DA" w:rsidP="00B253CC">
      <w:pPr>
        <w:spacing w:after="0" w:line="240" w:lineRule="auto"/>
        <w:jc w:val="both"/>
        <w:rPr>
          <w:rFonts w:ascii="Times New Roman" w:hAnsi="Times New Roman"/>
          <w:sz w:val="24"/>
          <w:szCs w:val="24"/>
          <w:lang w:val="en-US"/>
        </w:rPr>
      </w:pPr>
      <w:r w:rsidRPr="00C22F79">
        <w:rPr>
          <w:rFonts w:ascii="Times New Roman" w:hAnsi="Times New Roman"/>
          <w:b/>
          <w:sz w:val="24"/>
          <w:szCs w:val="24"/>
          <w:lang w:val="en-US"/>
        </w:rPr>
        <w:t xml:space="preserve"> </w:t>
      </w:r>
      <w:r w:rsidRPr="00C22F79">
        <w:rPr>
          <w:rFonts w:ascii="Times New Roman" w:hAnsi="Times New Roman"/>
          <w:b/>
          <w:i/>
          <w:sz w:val="24"/>
          <w:szCs w:val="24"/>
          <w:lang w:val="uz-Cyrl-UZ"/>
        </w:rPr>
        <w:t>Tayanch iboralar:</w:t>
      </w:r>
      <w:r w:rsidRPr="00C22F79">
        <w:rPr>
          <w:rFonts w:ascii="Times New Roman" w:hAnsi="Times New Roman"/>
          <w:sz w:val="24"/>
          <w:szCs w:val="24"/>
          <w:lang w:val="uz-Cyrl-UZ"/>
        </w:rPr>
        <w:t xml:space="preserve"> dorivor o‘simliklarni resursshunosligi, O‘zbekiston florasi, geobotanika, fitocinoz, dominant.</w:t>
      </w:r>
    </w:p>
    <w:p w:rsidR="00EF20DA" w:rsidRPr="00C22F79" w:rsidRDefault="00EF20DA" w:rsidP="00B253CC">
      <w:pPr>
        <w:spacing w:after="0" w:line="240" w:lineRule="auto"/>
        <w:jc w:val="both"/>
        <w:rPr>
          <w:rFonts w:ascii="Times New Roman" w:hAnsi="Times New Roman"/>
          <w:sz w:val="24"/>
          <w:szCs w:val="24"/>
          <w:lang w:val="en-US"/>
        </w:rPr>
      </w:pPr>
    </w:p>
    <w:p w:rsidR="00B253CC" w:rsidRDefault="00B253CC" w:rsidP="00B253CC">
      <w:pPr>
        <w:spacing w:after="0" w:line="240" w:lineRule="auto"/>
        <w:jc w:val="both"/>
        <w:rPr>
          <w:rFonts w:ascii="Times New Roman" w:hAnsi="Times New Roman"/>
          <w:sz w:val="24"/>
          <w:szCs w:val="24"/>
          <w:lang w:val="uz-Cyrl-UZ"/>
        </w:rPr>
      </w:pPr>
    </w:p>
    <w:p w:rsidR="00B253CC" w:rsidRPr="00B253CC" w:rsidRDefault="00EF20DA" w:rsidP="00B253CC">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lastRenderedPageBreak/>
        <w:t xml:space="preserve">O‘zbekiston relefini xar-xilligi tufayli, tuprog‘i va o‘simlik olami har xil bo‘ladi. Eng pastki </w:t>
      </w:r>
      <w:r w:rsidRPr="00C22F79">
        <w:rPr>
          <w:rFonts w:ascii="Times New Roman" w:hAnsi="Times New Roman"/>
          <w:sz w:val="24"/>
          <w:szCs w:val="24"/>
          <w:lang w:val="en-US"/>
        </w:rPr>
        <w:t>y</w:t>
      </w:r>
      <w:r w:rsidRPr="00C22F79">
        <w:rPr>
          <w:rFonts w:ascii="Times New Roman" w:hAnsi="Times New Roman"/>
          <w:sz w:val="24"/>
          <w:szCs w:val="24"/>
          <w:lang w:val="uz-Cyrl-UZ"/>
        </w:rPr>
        <w:t xml:space="preserve">erlarda asosan cho‘l o‘simliklari tarqalgan. </w:t>
      </w:r>
      <w:r w:rsidRPr="00C22F79">
        <w:rPr>
          <w:rFonts w:ascii="Times New Roman" w:hAnsi="Times New Roman"/>
          <w:sz w:val="24"/>
          <w:szCs w:val="24"/>
          <w:lang w:val="en-US"/>
        </w:rPr>
        <w:t>Ye</w:t>
      </w:r>
      <w:r w:rsidRPr="00C22F79">
        <w:rPr>
          <w:rFonts w:ascii="Times New Roman" w:hAnsi="Times New Roman"/>
          <w:sz w:val="24"/>
          <w:szCs w:val="24"/>
          <w:lang w:val="uz-Cyrl-UZ"/>
        </w:rPr>
        <w:t xml:space="preserve">rlari </w:t>
      </w:r>
      <w:proofErr w:type="gramStart"/>
      <w:r w:rsidRPr="00C22F79">
        <w:rPr>
          <w:rFonts w:ascii="Times New Roman" w:hAnsi="Times New Roman"/>
          <w:sz w:val="24"/>
          <w:szCs w:val="24"/>
          <w:lang w:val="uz-Cyrl-UZ"/>
        </w:rPr>
        <w:t>qum</w:t>
      </w:r>
      <w:proofErr w:type="gramEnd"/>
      <w:r w:rsidRPr="00C22F79">
        <w:rPr>
          <w:rFonts w:ascii="Times New Roman" w:hAnsi="Times New Roman"/>
          <w:sz w:val="24"/>
          <w:szCs w:val="24"/>
          <w:lang w:val="uz-Cyrl-UZ"/>
        </w:rPr>
        <w:t>, taqirlardan iborat. Tuproq tarkibi yuqoriga qarab o‘zgarib boraveradi.</w:t>
      </w:r>
    </w:p>
    <w:p w:rsidR="00B253CC" w:rsidRDefault="00EF20DA" w:rsidP="00B253CC">
      <w:pPr>
        <w:spacing w:after="0" w:line="240" w:lineRule="auto"/>
        <w:ind w:firstLine="567"/>
        <w:jc w:val="both"/>
        <w:rPr>
          <w:rFonts w:ascii="Times New Roman" w:hAnsi="Times New Roman"/>
          <w:sz w:val="24"/>
          <w:szCs w:val="24"/>
          <w:lang w:val="en-US"/>
        </w:rPr>
      </w:pPr>
      <w:r w:rsidRPr="00C22F79">
        <w:rPr>
          <w:rFonts w:ascii="Times New Roman" w:hAnsi="Times New Roman"/>
          <w:sz w:val="24"/>
          <w:szCs w:val="24"/>
          <w:lang w:val="uz-Cyrl-UZ"/>
        </w:rPr>
        <w:t>O‘zbekistonda 4150 atrofida o‘simliklar turlari uchraydi. O‘sadigan yovvoyi o‘simliklarni 700 ga yaqin turi dorivor hisoblanadi.</w:t>
      </w:r>
    </w:p>
    <w:p w:rsidR="00B253CC" w:rsidRDefault="00EF20DA" w:rsidP="00B253CC">
      <w:pPr>
        <w:spacing w:after="0" w:line="240" w:lineRule="auto"/>
        <w:ind w:firstLine="567"/>
        <w:jc w:val="both"/>
        <w:rPr>
          <w:rFonts w:ascii="Times New Roman" w:hAnsi="Times New Roman"/>
          <w:sz w:val="24"/>
          <w:szCs w:val="24"/>
          <w:lang w:val="en-US"/>
        </w:rPr>
      </w:pPr>
      <w:r w:rsidRPr="00C22F79">
        <w:rPr>
          <w:rFonts w:ascii="Times New Roman" w:hAnsi="Times New Roman"/>
          <w:sz w:val="24"/>
          <w:szCs w:val="24"/>
          <w:lang w:val="uz-Cyrl-UZ"/>
        </w:rPr>
        <w:t>O‘zbekiston florasi o‘simliklar olamida alohida o‘ziga xos o‘rin egallaydi. Muzliklar davridan so‘ng hosil bo‘lgan “Arkto-alpiyskiy” o‘simliklar tog‘ va tog‘ yon bag‘irlarini egallaydi. Bu o‘simliklar tekislikdan tog‘ tomonga 1500-1700 metrgacha etib boradi.</w:t>
      </w:r>
    </w:p>
    <w:p w:rsidR="00B253CC" w:rsidRDefault="00EF20DA" w:rsidP="00B253CC">
      <w:pPr>
        <w:spacing w:after="0" w:line="240" w:lineRule="auto"/>
        <w:ind w:firstLine="567"/>
        <w:jc w:val="both"/>
        <w:rPr>
          <w:rFonts w:ascii="Times New Roman" w:hAnsi="Times New Roman"/>
          <w:sz w:val="24"/>
          <w:szCs w:val="24"/>
          <w:lang w:val="en-US"/>
        </w:rPr>
      </w:pPr>
      <w:r w:rsidRPr="00C22F79">
        <w:rPr>
          <w:rFonts w:ascii="Times New Roman" w:hAnsi="Times New Roman"/>
          <w:sz w:val="24"/>
          <w:szCs w:val="24"/>
          <w:lang w:val="uz-Cyrl-UZ"/>
        </w:rPr>
        <w:t>Janubiy pastroq zonalarda efemeroidlarga xos. Efemeroidlarni diferensiatsiyasi va ko‘payishi asosan tuproq tarkibiga qarab boradi. Efemerlar yirik formatsiyalar hosil qiladi. Efemeroidlar formatsiyasi bilan bir qatorda tekislik, dasht, qir (step) formatsiyalari rivojlanib borgan.</w:t>
      </w:r>
    </w:p>
    <w:p w:rsidR="00B253CC" w:rsidRPr="00250BCF" w:rsidRDefault="00EF20DA" w:rsidP="00B253CC">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Dasht formatsiyalari boshqa </w:t>
      </w:r>
      <w:r w:rsidRPr="00C22F79">
        <w:rPr>
          <w:rFonts w:ascii="Times New Roman" w:hAnsi="Times New Roman"/>
          <w:sz w:val="24"/>
          <w:szCs w:val="24"/>
          <w:lang w:val="en-US"/>
        </w:rPr>
        <w:t>y</w:t>
      </w:r>
      <w:r w:rsidRPr="00C22F79">
        <w:rPr>
          <w:rFonts w:ascii="Times New Roman" w:hAnsi="Times New Roman"/>
          <w:sz w:val="24"/>
          <w:szCs w:val="24"/>
          <w:lang w:val="uz-Cyrl-UZ"/>
        </w:rPr>
        <w:t>erlardan farqliroq tog‘ va cho‘l zonalariga kirib boradi. Tog‘ o‘simliklari o‘ziga xos farmatsiyalar xosil qiladi. Bu farmatsiyalarda uchraydigan assotsiatsiyalar ko‘proq kserofit o‘simliklardan iborat.</w:t>
      </w:r>
    </w:p>
    <w:p w:rsidR="00B253CC" w:rsidRPr="00250BCF" w:rsidRDefault="00EF20DA" w:rsidP="00B253CC">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Respublikamizda olib borilgan resursshunoslik ishlarini taxlil qilib, yovvoyi dorivor o‘simliklarga boy 5 ta viloyatlar ajratib olingan: Samarqand, Jizzax, Toshkent, Surxondaryo, Qashqadaryo viloyatlari.</w:t>
      </w:r>
    </w:p>
    <w:p w:rsidR="00B253CC" w:rsidRDefault="00EF20DA" w:rsidP="00B253CC">
      <w:pPr>
        <w:spacing w:after="0" w:line="240" w:lineRule="auto"/>
        <w:ind w:firstLine="567"/>
        <w:jc w:val="both"/>
        <w:rPr>
          <w:rFonts w:ascii="Times New Roman" w:hAnsi="Times New Roman"/>
          <w:sz w:val="24"/>
          <w:szCs w:val="24"/>
          <w:lang w:val="en-US"/>
        </w:rPr>
      </w:pPr>
      <w:r w:rsidRPr="00C22F79">
        <w:rPr>
          <w:rFonts w:ascii="Times New Roman" w:hAnsi="Times New Roman"/>
          <w:sz w:val="24"/>
          <w:szCs w:val="24"/>
          <w:lang w:val="uz-Cyrl-UZ"/>
        </w:rPr>
        <w:t>Samarqand viloyati respublika markaziga joylashgan bo‘lib, Zarafshon sohiliga kiradi. Hozirgi kunda viloyat 14 ta tumandan iborat. Samarqand viloyatini relefi asosida uchga bo‘lish mumkin.</w:t>
      </w:r>
    </w:p>
    <w:p w:rsidR="00B253CC" w:rsidRDefault="00EF20DA" w:rsidP="00B253CC">
      <w:pPr>
        <w:spacing w:after="0" w:line="240" w:lineRule="auto"/>
        <w:ind w:firstLine="567"/>
        <w:jc w:val="both"/>
        <w:rPr>
          <w:rFonts w:ascii="Times New Roman" w:hAnsi="Times New Roman"/>
          <w:sz w:val="24"/>
          <w:szCs w:val="24"/>
          <w:lang w:val="en-US"/>
        </w:rPr>
      </w:pPr>
      <w:r w:rsidRPr="00C22F79">
        <w:rPr>
          <w:rFonts w:ascii="Times New Roman" w:hAnsi="Times New Roman"/>
          <w:sz w:val="24"/>
          <w:szCs w:val="24"/>
          <w:lang w:val="uz-Cyrl-UZ"/>
        </w:rPr>
        <w:t>-  S</w:t>
      </w:r>
      <w:r w:rsidRPr="00C22F79">
        <w:rPr>
          <w:rFonts w:ascii="Times New Roman" w:hAnsi="Times New Roman"/>
          <w:sz w:val="24"/>
          <w:szCs w:val="24"/>
          <w:lang w:val="en-US"/>
        </w:rPr>
        <w:t>h</w:t>
      </w:r>
      <w:r w:rsidRPr="00C22F79">
        <w:rPr>
          <w:rFonts w:ascii="Times New Roman" w:hAnsi="Times New Roman"/>
          <w:sz w:val="24"/>
          <w:szCs w:val="24"/>
          <w:lang w:val="uz-Cyrl-UZ"/>
        </w:rPr>
        <w:t>imoliy Nurota tog‘lari yon bag‘ri.</w:t>
      </w:r>
    </w:p>
    <w:p w:rsidR="00B253CC" w:rsidRDefault="00EF20DA" w:rsidP="00B253CC">
      <w:pPr>
        <w:spacing w:after="0" w:line="240" w:lineRule="auto"/>
        <w:ind w:firstLine="567"/>
        <w:jc w:val="both"/>
        <w:rPr>
          <w:rFonts w:ascii="Times New Roman" w:hAnsi="Times New Roman"/>
          <w:sz w:val="24"/>
          <w:szCs w:val="24"/>
          <w:lang w:val="en-US"/>
        </w:rPr>
      </w:pPr>
      <w:r w:rsidRPr="00C22F79">
        <w:rPr>
          <w:rFonts w:ascii="Times New Roman" w:hAnsi="Times New Roman"/>
          <w:sz w:val="24"/>
          <w:szCs w:val="24"/>
          <w:lang w:val="uz-Cyrl-UZ"/>
        </w:rPr>
        <w:t>- O‘rtasi-Zarafshon sohillari.</w:t>
      </w:r>
    </w:p>
    <w:p w:rsidR="00B253CC" w:rsidRDefault="00EF20DA" w:rsidP="00B253CC">
      <w:pPr>
        <w:spacing w:after="0" w:line="240" w:lineRule="auto"/>
        <w:ind w:firstLine="567"/>
        <w:jc w:val="both"/>
        <w:rPr>
          <w:rFonts w:ascii="Times New Roman" w:hAnsi="Times New Roman"/>
          <w:sz w:val="24"/>
          <w:szCs w:val="24"/>
          <w:lang w:val="en-US"/>
        </w:rPr>
      </w:pPr>
      <w:r w:rsidRPr="00C22F79">
        <w:rPr>
          <w:rFonts w:ascii="Times New Roman" w:hAnsi="Times New Roman"/>
          <w:sz w:val="24"/>
          <w:szCs w:val="24"/>
          <w:lang w:val="uz-Cyrl-UZ"/>
        </w:rPr>
        <w:t>-  Janubida-Zarafshon tog‘ini adirlari.</w:t>
      </w:r>
    </w:p>
    <w:p w:rsidR="00B253CC" w:rsidRDefault="00EF20DA" w:rsidP="00B253CC">
      <w:pPr>
        <w:spacing w:after="0" w:line="240" w:lineRule="auto"/>
        <w:ind w:firstLine="567"/>
        <w:jc w:val="both"/>
        <w:rPr>
          <w:rFonts w:ascii="Times New Roman" w:hAnsi="Times New Roman"/>
          <w:sz w:val="24"/>
          <w:szCs w:val="24"/>
          <w:lang w:val="en-US"/>
        </w:rPr>
      </w:pPr>
      <w:r w:rsidRPr="00C22F79">
        <w:rPr>
          <w:rFonts w:ascii="Times New Roman" w:hAnsi="Times New Roman"/>
          <w:sz w:val="24"/>
          <w:szCs w:val="24"/>
          <w:lang w:val="uz-Cyrl-UZ"/>
        </w:rPr>
        <w:t>Nurota  atrofidagi vodiylar cho‘l zonasiga kiradi. Vodiyga xos farmatsiya- ermon- Artemisia diffusa (polыn raskidistaya).</w:t>
      </w:r>
    </w:p>
    <w:p w:rsidR="00EF20DA" w:rsidRPr="00C22F79" w:rsidRDefault="00EF20DA" w:rsidP="00B253CC">
      <w:pPr>
        <w:spacing w:after="0" w:line="240" w:lineRule="auto"/>
        <w:ind w:firstLine="567"/>
        <w:jc w:val="both"/>
        <w:rPr>
          <w:rFonts w:ascii="Times New Roman" w:hAnsi="Times New Roman"/>
          <w:sz w:val="24"/>
          <w:szCs w:val="24"/>
          <w:lang w:val="en-US"/>
        </w:rPr>
      </w:pPr>
      <w:r w:rsidRPr="00C22F79">
        <w:rPr>
          <w:rFonts w:ascii="Times New Roman" w:hAnsi="Times New Roman"/>
          <w:sz w:val="24"/>
          <w:szCs w:val="24"/>
          <w:lang w:val="uz-Cyrl-UZ"/>
        </w:rPr>
        <w:t>Farmatsiya tarkibiga kiruvchi assotsiyasiyalar: efemero- irisovo-polыnnaya;</w:t>
      </w:r>
      <w:r w:rsidR="00B253CC">
        <w:rPr>
          <w:rFonts w:ascii="Times New Roman" w:hAnsi="Times New Roman"/>
          <w:sz w:val="24"/>
          <w:szCs w:val="24"/>
          <w:lang w:val="en-US"/>
        </w:rPr>
        <w:t xml:space="preserve"> </w:t>
      </w:r>
      <w:r w:rsidRPr="00C22F79">
        <w:rPr>
          <w:rFonts w:ascii="Times New Roman" w:hAnsi="Times New Roman"/>
          <w:sz w:val="24"/>
          <w:szCs w:val="24"/>
          <w:lang w:val="uz-Cyrl-UZ"/>
        </w:rPr>
        <w:t>irisovoe-adraspano-polыnnaya va eremurosovo-polыnnaya.</w:t>
      </w:r>
      <w:r w:rsidRPr="00C22F79">
        <w:rPr>
          <w:rFonts w:ascii="Times New Roman" w:hAnsi="Times New Roman"/>
          <w:sz w:val="24"/>
          <w:szCs w:val="24"/>
          <w:lang w:val="en-US"/>
        </w:rPr>
        <w:t xml:space="preserve"> </w:t>
      </w:r>
    </w:p>
    <w:p w:rsidR="00EF20DA" w:rsidRPr="00C22F79" w:rsidRDefault="00EF20DA" w:rsidP="00954030">
      <w:pPr>
        <w:spacing w:after="0" w:line="240" w:lineRule="auto"/>
        <w:ind w:firstLine="567"/>
        <w:jc w:val="both"/>
        <w:rPr>
          <w:rFonts w:ascii="Times New Roman" w:hAnsi="Times New Roman"/>
          <w:sz w:val="24"/>
          <w:szCs w:val="24"/>
          <w:lang w:val="uz-Cyrl-UZ"/>
        </w:rPr>
      </w:pPr>
      <w:r w:rsidRPr="00C22F79">
        <w:rPr>
          <w:rFonts w:ascii="Times New Roman" w:hAnsi="Times New Roman"/>
          <w:b/>
          <w:sz w:val="24"/>
          <w:szCs w:val="24"/>
          <w:lang w:val="uz-Cyrl-UZ"/>
        </w:rPr>
        <w:t>1.</w:t>
      </w:r>
      <w:r w:rsidR="00B253CC">
        <w:rPr>
          <w:rFonts w:ascii="Times New Roman" w:hAnsi="Times New Roman"/>
          <w:b/>
          <w:sz w:val="24"/>
          <w:szCs w:val="24"/>
          <w:lang w:val="uz-Cyrl-UZ"/>
        </w:rPr>
        <w:t xml:space="preserve"> </w:t>
      </w:r>
      <w:r w:rsidRPr="00C22F79">
        <w:rPr>
          <w:rFonts w:ascii="Times New Roman" w:hAnsi="Times New Roman"/>
          <w:b/>
          <w:sz w:val="24"/>
          <w:szCs w:val="24"/>
          <w:lang w:val="uz-Cyrl-UZ"/>
        </w:rPr>
        <w:t>Samarqand viloyati</w:t>
      </w:r>
      <w:r w:rsidRPr="00C22F79">
        <w:rPr>
          <w:rFonts w:ascii="Times New Roman" w:hAnsi="Times New Roman"/>
          <w:sz w:val="24"/>
          <w:szCs w:val="24"/>
          <w:lang w:val="uz-Cyrl-UZ"/>
        </w:rPr>
        <w:t xml:space="preserve"> o‘simliklar oilalarini xilma-xilligi ma’lum zonalarga bo‘linsa yaqqol ko‘rinadi:</w:t>
      </w:r>
    </w:p>
    <w:p w:rsidR="00EF20DA" w:rsidRPr="00C22F79" w:rsidRDefault="00EF20DA" w:rsidP="00954030">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a) G‘arb tumanlarida uchraydigan va yig‘ib olinsa bo‘ladigan dorivor o‘simliklar:</w:t>
      </w:r>
    </w:p>
    <w:p w:rsidR="00EF20DA" w:rsidRPr="00C22F79" w:rsidRDefault="00EF20DA" w:rsidP="00954030">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bozulbang- Lagochillus inebrians Bge (Qizil kitobda).</w:t>
      </w:r>
    </w:p>
    <w:p w:rsidR="00EF20DA" w:rsidRPr="00C22F79" w:rsidRDefault="00EF20DA" w:rsidP="00954030">
      <w:pPr>
        <w:spacing w:after="0" w:line="240" w:lineRule="auto"/>
        <w:ind w:firstLine="567"/>
        <w:jc w:val="both"/>
        <w:rPr>
          <w:rFonts w:ascii="Times New Roman" w:hAnsi="Times New Roman"/>
          <w:sz w:val="24"/>
          <w:szCs w:val="24"/>
          <w:lang w:val="en-US"/>
        </w:rPr>
      </w:pPr>
      <w:r w:rsidRPr="00C22F79">
        <w:rPr>
          <w:rFonts w:ascii="Times New Roman" w:hAnsi="Times New Roman"/>
          <w:sz w:val="24"/>
          <w:szCs w:val="24"/>
          <w:lang w:val="uz-Cyrl-UZ"/>
        </w:rPr>
        <w:t xml:space="preserve">  labguldoshlar- </w:t>
      </w:r>
      <w:r w:rsidRPr="00C22F79">
        <w:rPr>
          <w:rFonts w:ascii="Times New Roman" w:hAnsi="Times New Roman"/>
          <w:sz w:val="24"/>
          <w:szCs w:val="24"/>
          <w:lang w:val="en-US"/>
        </w:rPr>
        <w:t>Lamiaceae</w:t>
      </w:r>
    </w:p>
    <w:p w:rsidR="00EF20DA" w:rsidRPr="00C22F79" w:rsidRDefault="00EF20DA" w:rsidP="00954030">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isiriq (garmala) – </w:t>
      </w:r>
      <w:r w:rsidRPr="00C22F79">
        <w:rPr>
          <w:rFonts w:ascii="Times New Roman" w:hAnsi="Times New Roman"/>
          <w:sz w:val="24"/>
          <w:szCs w:val="24"/>
          <w:lang w:val="en-US"/>
        </w:rPr>
        <w:t>Peganum garmala L</w:t>
      </w:r>
    </w:p>
    <w:p w:rsidR="00EF20DA" w:rsidRPr="00C22F79" w:rsidRDefault="00EF20DA" w:rsidP="00954030">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tuyatovondoshlar – Zygochyllaceae</w:t>
      </w:r>
    </w:p>
    <w:p w:rsidR="00EF20DA" w:rsidRPr="00C22F79" w:rsidRDefault="00EF20DA" w:rsidP="00954030">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oqquray (psoraleya) – Psoralea drupacea Bge.</w:t>
      </w:r>
    </w:p>
    <w:p w:rsidR="00EF20DA" w:rsidRPr="00C22F79" w:rsidRDefault="00EF20DA" w:rsidP="00954030">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dukkakdoshlar – Fabaceae</w:t>
      </w:r>
    </w:p>
    <w:p w:rsidR="00EF20DA" w:rsidRPr="00C22F79" w:rsidRDefault="00EF20DA" w:rsidP="00954030">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achchiqmiya (sofora tolstoplodnaya)- Sophora pachycarpa C.A.Mey.</w:t>
      </w:r>
    </w:p>
    <w:p w:rsidR="00EF20DA" w:rsidRPr="00C22F79" w:rsidRDefault="00EF20DA" w:rsidP="00954030">
      <w:pPr>
        <w:spacing w:after="0" w:line="240" w:lineRule="auto"/>
        <w:ind w:firstLine="567"/>
        <w:jc w:val="both"/>
        <w:rPr>
          <w:rFonts w:ascii="Times New Roman" w:hAnsi="Times New Roman"/>
          <w:sz w:val="24"/>
          <w:szCs w:val="24"/>
          <w:lang w:val="en-US"/>
        </w:rPr>
      </w:pPr>
      <w:r w:rsidRPr="00C22F79">
        <w:rPr>
          <w:rFonts w:ascii="Times New Roman" w:hAnsi="Times New Roman"/>
          <w:sz w:val="24"/>
          <w:szCs w:val="24"/>
          <w:lang w:val="uz-Cyrl-UZ"/>
        </w:rPr>
        <w:t xml:space="preserve">dukkakdoshlar- </w:t>
      </w:r>
      <w:r w:rsidRPr="00C22F79">
        <w:rPr>
          <w:rFonts w:ascii="Times New Roman" w:hAnsi="Times New Roman"/>
          <w:sz w:val="24"/>
          <w:szCs w:val="24"/>
          <w:lang w:val="en-US"/>
        </w:rPr>
        <w:t>Fabaceae</w:t>
      </w:r>
    </w:p>
    <w:p w:rsidR="00EF20DA" w:rsidRPr="00C22F79" w:rsidRDefault="00EF20DA" w:rsidP="00954030">
      <w:pPr>
        <w:spacing w:after="0" w:line="240" w:lineRule="auto"/>
        <w:ind w:firstLine="567"/>
        <w:jc w:val="both"/>
        <w:rPr>
          <w:rFonts w:ascii="Times New Roman" w:hAnsi="Times New Roman"/>
          <w:sz w:val="24"/>
          <w:szCs w:val="24"/>
          <w:lang w:val="en-US"/>
        </w:rPr>
      </w:pPr>
      <w:r w:rsidRPr="00C22F79">
        <w:rPr>
          <w:rFonts w:ascii="Times New Roman" w:hAnsi="Times New Roman"/>
          <w:sz w:val="24"/>
          <w:szCs w:val="24"/>
          <w:lang w:val="en-US"/>
        </w:rPr>
        <w:t xml:space="preserve"> </w:t>
      </w:r>
      <w:r w:rsidRPr="00C22F79">
        <w:rPr>
          <w:rFonts w:ascii="Times New Roman" w:hAnsi="Times New Roman"/>
          <w:sz w:val="24"/>
          <w:szCs w:val="24"/>
          <w:lang w:val="uz-Cyrl-UZ"/>
        </w:rPr>
        <w:t xml:space="preserve">bodomcha (mindal)- </w:t>
      </w:r>
      <w:r w:rsidRPr="00C22F79">
        <w:rPr>
          <w:rFonts w:ascii="Times New Roman" w:hAnsi="Times New Roman"/>
          <w:sz w:val="24"/>
          <w:szCs w:val="24"/>
          <w:lang w:val="en-US"/>
        </w:rPr>
        <w:t xml:space="preserve">Amigdalus spinosissima Bge. </w:t>
      </w:r>
      <w:proofErr w:type="gramStart"/>
      <w:r w:rsidRPr="00C22F79">
        <w:rPr>
          <w:rFonts w:ascii="Times New Roman" w:hAnsi="Times New Roman"/>
          <w:sz w:val="24"/>
          <w:szCs w:val="24"/>
          <w:lang w:val="en-US"/>
        </w:rPr>
        <w:t>Men.</w:t>
      </w:r>
      <w:proofErr w:type="gramEnd"/>
    </w:p>
    <w:p w:rsidR="00EF20DA" w:rsidRPr="00C22F79" w:rsidRDefault="00EF20DA" w:rsidP="00954030">
      <w:pPr>
        <w:spacing w:after="0" w:line="240" w:lineRule="auto"/>
        <w:ind w:firstLine="567"/>
        <w:jc w:val="both"/>
        <w:rPr>
          <w:rFonts w:ascii="Times New Roman" w:hAnsi="Times New Roman"/>
          <w:sz w:val="24"/>
          <w:szCs w:val="24"/>
          <w:lang w:val="en-US"/>
        </w:rPr>
      </w:pPr>
      <w:r w:rsidRPr="00C22F79">
        <w:rPr>
          <w:rFonts w:ascii="Times New Roman" w:hAnsi="Times New Roman"/>
          <w:sz w:val="24"/>
          <w:szCs w:val="24"/>
          <w:lang w:val="uz-Cyrl-UZ"/>
        </w:rPr>
        <w:t xml:space="preserve">ra’noguldoshlar- </w:t>
      </w:r>
      <w:r w:rsidRPr="00C22F79">
        <w:rPr>
          <w:rFonts w:ascii="Times New Roman" w:hAnsi="Times New Roman"/>
          <w:sz w:val="24"/>
          <w:szCs w:val="24"/>
          <w:lang w:val="en-US"/>
        </w:rPr>
        <w:t>Rosaceae</w:t>
      </w:r>
    </w:p>
    <w:p w:rsidR="00EF20DA" w:rsidRPr="00C22F79" w:rsidRDefault="00EF20DA" w:rsidP="00954030">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b) Janubiy SHarq erlarda uchraydigan dorivor o‘simliklar:</w:t>
      </w:r>
    </w:p>
    <w:p w:rsidR="00EF20DA" w:rsidRPr="00C22F79" w:rsidRDefault="00EF20DA" w:rsidP="00954030">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-qizilpoycha (zveroboy sheroxovatыy)-    Hypericum scabrum L.</w:t>
      </w:r>
    </w:p>
    <w:p w:rsidR="00EF20DA" w:rsidRPr="00C22F79" w:rsidRDefault="00EF20DA" w:rsidP="00954030">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kiyik o‘ti (zizifora svetonosnaya)-    Ziziphora pedicellata Pazijet Wed.</w:t>
      </w:r>
    </w:p>
    <w:p w:rsidR="00EF20DA" w:rsidRPr="00C22F79" w:rsidRDefault="00EF20DA" w:rsidP="00954030">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w:t>
      </w:r>
      <w:r w:rsidRPr="00C22F79">
        <w:rPr>
          <w:rFonts w:ascii="Times New Roman" w:hAnsi="Times New Roman"/>
          <w:sz w:val="24"/>
          <w:szCs w:val="24"/>
          <w:lang w:val="en-US"/>
        </w:rPr>
        <w:t xml:space="preserve"> </w:t>
      </w:r>
      <w:r w:rsidRPr="00C22F79">
        <w:rPr>
          <w:rFonts w:ascii="Times New Roman" w:hAnsi="Times New Roman"/>
          <w:sz w:val="24"/>
          <w:szCs w:val="24"/>
          <w:lang w:val="uz-Cyrl-UZ"/>
        </w:rPr>
        <w:t>ermon (polыn)-   Artemisia absinthium L.</w:t>
      </w:r>
    </w:p>
    <w:p w:rsidR="00EF20DA" w:rsidRPr="00C22F79" w:rsidRDefault="00EF20DA" w:rsidP="00954030">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og‘rayxon-    Origanum titthantum Contsch.</w:t>
      </w:r>
    </w:p>
    <w:p w:rsidR="00EF20DA" w:rsidRPr="00C22F79" w:rsidRDefault="00EF20DA" w:rsidP="00954030">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na’matak har xil turlari-   Rosa sp.</w:t>
      </w:r>
    </w:p>
    <w:p w:rsidR="00EF20DA" w:rsidRPr="00C22F79" w:rsidRDefault="00EF20DA" w:rsidP="00954030">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w:t>
      </w:r>
      <w:r w:rsidRPr="00C22F79">
        <w:rPr>
          <w:rFonts w:ascii="Times New Roman" w:hAnsi="Times New Roman"/>
          <w:sz w:val="24"/>
          <w:szCs w:val="24"/>
          <w:lang w:val="en-US"/>
        </w:rPr>
        <w:t xml:space="preserve"> </w:t>
      </w:r>
      <w:r w:rsidRPr="00C22F79">
        <w:rPr>
          <w:rFonts w:ascii="Times New Roman" w:hAnsi="Times New Roman"/>
          <w:sz w:val="24"/>
          <w:szCs w:val="24"/>
          <w:lang w:val="uz-Cyrl-UZ"/>
        </w:rPr>
        <w:t>sariq andiz-  Inula grandis Schrenk.</w:t>
      </w:r>
    </w:p>
    <w:p w:rsidR="00EF20DA" w:rsidRPr="00C22F79" w:rsidRDefault="00EF20DA" w:rsidP="00954030">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qizilmiya-   Glycyrrhiza glabra L.</w:t>
      </w:r>
    </w:p>
    <w:p w:rsidR="00EF20DA" w:rsidRPr="00C22F79" w:rsidRDefault="00EF20DA" w:rsidP="00954030">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Jadvallarda keltirilgan dorivor o‘simliklardan tashqari nam erlarda, bog‘larda, soylarda va boshqa dehqonchilik erlarda tarqoq uchraydigan dorivor o‘simliklar ro‘yxati:</w:t>
      </w:r>
    </w:p>
    <w:p w:rsidR="00EF20DA" w:rsidRPr="00C22F79" w:rsidRDefault="00EF20DA" w:rsidP="00954030">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en-US"/>
        </w:rPr>
        <w:t>-</w:t>
      </w:r>
      <w:r w:rsidRPr="00C22F79">
        <w:rPr>
          <w:rFonts w:ascii="Times New Roman" w:hAnsi="Times New Roman"/>
          <w:sz w:val="24"/>
          <w:szCs w:val="24"/>
          <w:lang w:val="uz-Cyrl-UZ"/>
        </w:rPr>
        <w:t>Suv qalampiri – Polygonum hydropiper L.</w:t>
      </w:r>
    </w:p>
    <w:p w:rsidR="00EF20DA" w:rsidRPr="00C22F79" w:rsidRDefault="00EF20DA" w:rsidP="00954030">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en-US"/>
        </w:rPr>
        <w:lastRenderedPageBreak/>
        <w:t>-</w:t>
      </w:r>
      <w:r w:rsidRPr="00C22F79">
        <w:rPr>
          <w:rFonts w:ascii="Times New Roman" w:hAnsi="Times New Roman"/>
          <w:sz w:val="24"/>
          <w:szCs w:val="24"/>
          <w:lang w:val="uz-Cyrl-UZ"/>
        </w:rPr>
        <w:t>Kelin tili (shaftoli bargli toron) – Polygonum persicaria L.</w:t>
      </w:r>
    </w:p>
    <w:p w:rsidR="00EF20DA" w:rsidRPr="00C22F79" w:rsidRDefault="00EF20DA" w:rsidP="00954030">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en-US"/>
        </w:rPr>
        <w:t>-</w:t>
      </w:r>
      <w:r w:rsidRPr="00C22F79">
        <w:rPr>
          <w:rFonts w:ascii="Times New Roman" w:hAnsi="Times New Roman"/>
          <w:sz w:val="24"/>
          <w:szCs w:val="24"/>
          <w:lang w:val="uz-Cyrl-UZ"/>
        </w:rPr>
        <w:t xml:space="preserve">Qushtaron – Polygonum </w:t>
      </w:r>
      <w:r w:rsidRPr="00C22F79">
        <w:rPr>
          <w:rFonts w:ascii="Times New Roman" w:hAnsi="Times New Roman"/>
          <w:sz w:val="24"/>
          <w:szCs w:val="24"/>
          <w:lang w:val="en-US"/>
        </w:rPr>
        <w:t>aviculare L.</w:t>
      </w:r>
    </w:p>
    <w:p w:rsidR="00EF20DA" w:rsidRPr="00C22F79" w:rsidRDefault="00EF20DA" w:rsidP="00954030">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en-US"/>
        </w:rPr>
        <w:t>-</w:t>
      </w:r>
      <w:r w:rsidRPr="00C22F79">
        <w:rPr>
          <w:rFonts w:ascii="Times New Roman" w:hAnsi="Times New Roman"/>
          <w:sz w:val="24"/>
          <w:szCs w:val="24"/>
          <w:lang w:val="uz-Cyrl-UZ"/>
        </w:rPr>
        <w:t>Otquloq –</w:t>
      </w:r>
      <w:r w:rsidRPr="00C22F79">
        <w:rPr>
          <w:rFonts w:ascii="Times New Roman" w:hAnsi="Times New Roman"/>
          <w:sz w:val="24"/>
          <w:szCs w:val="24"/>
          <w:lang w:val="en-US"/>
        </w:rPr>
        <w:t>Rumex confertus Willd.</w:t>
      </w:r>
    </w:p>
    <w:p w:rsidR="00EF20DA" w:rsidRPr="00C22F79" w:rsidRDefault="00EF20DA" w:rsidP="00954030">
      <w:pPr>
        <w:spacing w:after="0" w:line="240" w:lineRule="auto"/>
        <w:ind w:firstLine="567"/>
        <w:jc w:val="both"/>
        <w:rPr>
          <w:rFonts w:ascii="Times New Roman" w:hAnsi="Times New Roman"/>
          <w:sz w:val="24"/>
          <w:szCs w:val="24"/>
          <w:lang w:val="uz-Cyrl-UZ"/>
        </w:rPr>
      </w:pPr>
      <w:proofErr w:type="gramStart"/>
      <w:r w:rsidRPr="00C22F79">
        <w:rPr>
          <w:rFonts w:ascii="Times New Roman" w:hAnsi="Times New Roman"/>
          <w:sz w:val="24"/>
          <w:szCs w:val="24"/>
          <w:lang w:val="en-US"/>
        </w:rPr>
        <w:t>-</w:t>
      </w:r>
      <w:r w:rsidRPr="00C22F79">
        <w:rPr>
          <w:rFonts w:ascii="Times New Roman" w:hAnsi="Times New Roman"/>
          <w:sz w:val="24"/>
          <w:szCs w:val="24"/>
          <w:lang w:val="uz-Cyrl-UZ"/>
        </w:rPr>
        <w:t xml:space="preserve">Zubturum- </w:t>
      </w:r>
      <w:r w:rsidRPr="00C22F79">
        <w:rPr>
          <w:rFonts w:ascii="Times New Roman" w:hAnsi="Times New Roman"/>
          <w:sz w:val="24"/>
          <w:szCs w:val="24"/>
          <w:lang w:val="en-US"/>
        </w:rPr>
        <w:t>Plantago major L.</w:t>
      </w:r>
      <w:proofErr w:type="gramEnd"/>
    </w:p>
    <w:p w:rsidR="00EF20DA" w:rsidRPr="00C22F79" w:rsidRDefault="00EF20DA" w:rsidP="00954030">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en-US"/>
        </w:rPr>
        <w:t>-</w:t>
      </w:r>
      <w:r w:rsidRPr="00C22F79">
        <w:rPr>
          <w:rFonts w:ascii="Times New Roman" w:hAnsi="Times New Roman"/>
          <w:sz w:val="24"/>
          <w:szCs w:val="24"/>
          <w:lang w:val="uz-Cyrl-UZ"/>
        </w:rPr>
        <w:t xml:space="preserve">Jag‘-jag‘- </w:t>
      </w:r>
      <w:r w:rsidRPr="00C22F79">
        <w:rPr>
          <w:rFonts w:ascii="Times New Roman" w:hAnsi="Times New Roman"/>
          <w:sz w:val="24"/>
          <w:szCs w:val="24"/>
          <w:lang w:val="en-US"/>
        </w:rPr>
        <w:t>Capsella bursa-pastoris Medie.</w:t>
      </w:r>
    </w:p>
    <w:p w:rsidR="00EF20DA" w:rsidRPr="00C22F79" w:rsidRDefault="00EF20DA" w:rsidP="00954030">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Sochiq tarqalgan dorivor o‘simliklarni zahiralari uncha katta bo‘lmay 50-100 kg quruq mahsolotni yig‘ib olishni rejalashtirish mumkin. Bu o‘simliklar, odatda qattiq muxofazaga muxtoj emasligi bilan farq qiladi.</w:t>
      </w:r>
    </w:p>
    <w:p w:rsidR="00EF20DA" w:rsidRPr="00C22F79" w:rsidRDefault="00EF20DA" w:rsidP="00954030">
      <w:pPr>
        <w:spacing w:after="0" w:line="240" w:lineRule="auto"/>
        <w:ind w:firstLine="567"/>
        <w:jc w:val="both"/>
        <w:rPr>
          <w:rFonts w:ascii="Times New Roman" w:hAnsi="Times New Roman"/>
          <w:sz w:val="24"/>
          <w:szCs w:val="24"/>
          <w:lang w:val="en-US"/>
        </w:rPr>
      </w:pPr>
      <w:r w:rsidRPr="00C22F79">
        <w:rPr>
          <w:rFonts w:ascii="Times New Roman" w:hAnsi="Times New Roman"/>
          <w:sz w:val="24"/>
          <w:szCs w:val="24"/>
          <w:lang w:val="uz-Cyrl-UZ"/>
        </w:rPr>
        <w:t>Samarqand viloyatida bu o‘simliklardan tashqari, farmatsiya sanoati uchun foydalanish mumkin bo‘lgan o‘simliklar mavjud. Isiriq, achchiqmiya, kiyik o‘ti, tog‘rayxon, bodomcha, sariq andiz, na’matak shular jumlasidandir. Umumlashtirib aytilganda Samarqand viloyatida 40 dan ortiq dorivor o‘simliklar turini uchratish mumkin (ofitsinal).</w:t>
      </w:r>
    </w:p>
    <w:p w:rsidR="00EF20DA" w:rsidRPr="00C22F79" w:rsidRDefault="00EF20DA" w:rsidP="00954030">
      <w:pPr>
        <w:spacing w:after="0" w:line="240" w:lineRule="auto"/>
        <w:ind w:firstLine="567"/>
        <w:jc w:val="both"/>
        <w:rPr>
          <w:rFonts w:ascii="Times New Roman" w:hAnsi="Times New Roman"/>
          <w:b/>
          <w:sz w:val="24"/>
          <w:szCs w:val="24"/>
          <w:lang w:val="uz-Cyrl-UZ"/>
        </w:rPr>
      </w:pPr>
      <w:r w:rsidRPr="00C22F79">
        <w:rPr>
          <w:rFonts w:ascii="Times New Roman" w:hAnsi="Times New Roman"/>
          <w:b/>
          <w:sz w:val="24"/>
          <w:szCs w:val="24"/>
          <w:lang w:val="uz-Cyrl-UZ"/>
        </w:rPr>
        <w:t>2. Jizzax viloyati.</w:t>
      </w:r>
    </w:p>
    <w:p w:rsidR="00EF20DA" w:rsidRPr="00C22F79" w:rsidRDefault="00EF20DA" w:rsidP="00954030">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Jizzax viloyatida asosan 3 tuman dorivor o‘simliklar manbai deb aytilsa bo‘ladi. Jizzax viloyatida o‘sadigan va zahirasi aniqlangan dorivor o‘simliklar quyidagilardir: tog‘rayxon, qizilpoycha, sariq choy- Hypericum perforatum L., qirqbo‘g‘in- Equisetum arvensae L., ko‘ka- Tussilago farfara L., achchiq bodom- Amigdalus communis L, oqquray, qizilcha – Ephedra equisetina Bge, na’matak, qora andiz, otquloq, zirk – Berberis vulgaris L. va hokazolar.</w:t>
      </w:r>
    </w:p>
    <w:p w:rsidR="00EF20DA" w:rsidRPr="00C22F79" w:rsidRDefault="00EF20DA" w:rsidP="00954030">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YUqorida nomlari keltirilgan dorivor o‘simliklar Zomin, Baxmal va Forij tumanlarida ko‘proq uchraydi. Bog‘larda, aholi yashaydigan joylarda, yakka xo‘jaliklarda uchraydigan dorivor o‘simliklar turlari Samarqand viloyatidagilarga o‘xshaydi.</w:t>
      </w:r>
    </w:p>
    <w:p w:rsidR="00EF20DA" w:rsidRPr="00C22F79" w:rsidRDefault="00EF20DA" w:rsidP="00954030">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3. Keyingi boy viloyatlardan biri </w:t>
      </w:r>
      <w:r w:rsidRPr="00C22F79">
        <w:rPr>
          <w:rFonts w:ascii="Times New Roman" w:hAnsi="Times New Roman"/>
          <w:b/>
          <w:sz w:val="24"/>
          <w:szCs w:val="24"/>
          <w:lang w:val="uz-Cyrl-UZ"/>
        </w:rPr>
        <w:t>Toshkent viloyati</w:t>
      </w:r>
      <w:r w:rsidRPr="00C22F79">
        <w:rPr>
          <w:rFonts w:ascii="Times New Roman" w:hAnsi="Times New Roman"/>
          <w:sz w:val="24"/>
          <w:szCs w:val="24"/>
          <w:lang w:val="uz-Cyrl-UZ"/>
        </w:rPr>
        <w:t xml:space="preserve"> hisoblanadi. Toshkent viloyatida xam dorivor o‘simliklar ma’lum tog‘lik tumanlarida ko‘proq uchraydi. Bular: Bo‘stonliq, Parkent, Ohangaron tumanlaridir. Dorivor o‘simliklar turlari yuqorida keltirilgan viloyatlarga o‘xshash bo‘lgan xolda, biroz boyroq.</w:t>
      </w:r>
    </w:p>
    <w:p w:rsidR="00EF20DA" w:rsidRPr="00C22F79" w:rsidRDefault="00EF20DA" w:rsidP="00954030">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Toshkent viloyatida qo‘shimcha bo‘ymadaron – Achillea millefolium L., afsonak- Termopsis alterniflora Rge. Et Sehmalch va boshqa o‘simliklar mavjud.</w:t>
      </w:r>
    </w:p>
    <w:p w:rsidR="00EF20DA" w:rsidRPr="00C22F79" w:rsidRDefault="00EF20DA" w:rsidP="00954030">
      <w:pPr>
        <w:spacing w:after="0" w:line="240" w:lineRule="auto"/>
        <w:ind w:firstLine="567"/>
        <w:jc w:val="both"/>
        <w:rPr>
          <w:rFonts w:ascii="Times New Roman" w:hAnsi="Times New Roman"/>
          <w:sz w:val="24"/>
          <w:szCs w:val="24"/>
          <w:lang w:val="uz-Cyrl-UZ"/>
        </w:rPr>
      </w:pPr>
      <w:r w:rsidRPr="00C22F79">
        <w:rPr>
          <w:rFonts w:ascii="Times New Roman" w:hAnsi="Times New Roman"/>
          <w:b/>
          <w:sz w:val="24"/>
          <w:szCs w:val="24"/>
          <w:lang w:val="uz-Cyrl-UZ"/>
        </w:rPr>
        <w:t>4. Surxondaryo viloyati</w:t>
      </w:r>
      <w:r w:rsidRPr="00C22F79">
        <w:rPr>
          <w:rFonts w:ascii="Times New Roman" w:hAnsi="Times New Roman"/>
          <w:sz w:val="24"/>
          <w:szCs w:val="24"/>
          <w:lang w:val="uz-Cyrl-UZ"/>
        </w:rPr>
        <w:t>.</w:t>
      </w:r>
    </w:p>
    <w:p w:rsidR="00EF20DA" w:rsidRPr="00C22F79" w:rsidRDefault="00EF20DA" w:rsidP="00954030">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Surxondaryo viloyati nihoyatda yirik viloyatlardan bo‘lib u erda cho‘l, tog‘ va yaylov erlariga mansub o‘simlimklar uchraydi.</w:t>
      </w:r>
    </w:p>
    <w:p w:rsidR="00EF20DA" w:rsidRPr="00C22F79" w:rsidRDefault="00EF20DA" w:rsidP="00954030">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Surxondaryo viloyatida boshqa viloyatlarda yig‘iladigan barcha o‘simliklarni yig‘ish mumkin, ayniqsa cho‘l va adirlarda uchraydigan achchiqmiya o‘simligini.</w:t>
      </w:r>
    </w:p>
    <w:p w:rsidR="00EF20DA" w:rsidRPr="00C22F79" w:rsidRDefault="00EF20DA" w:rsidP="00954030">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O‘rta Osiyo endemlaridan omonqora- Ungernia victoris Vveg. Surxondaryoda o‘sadi va mahsulot o‘sha erda yig‘iladi (Qizil kitobga kirgan). Surxondaryo adir va cho‘llarida sanoatda ishlatish uchun isiriq, bodomcha, achchiqmiya o‘simliklarini xom ashyosini yig‘ish mumkin.</w:t>
      </w:r>
    </w:p>
    <w:p w:rsidR="00EF20DA" w:rsidRPr="00C22F79" w:rsidRDefault="00EF20DA" w:rsidP="00954030">
      <w:pPr>
        <w:spacing w:after="0" w:line="240" w:lineRule="auto"/>
        <w:ind w:firstLine="567"/>
        <w:jc w:val="both"/>
        <w:rPr>
          <w:rFonts w:ascii="Times New Roman" w:hAnsi="Times New Roman"/>
          <w:b/>
          <w:sz w:val="24"/>
          <w:szCs w:val="24"/>
          <w:lang w:val="uz-Cyrl-UZ"/>
        </w:rPr>
      </w:pPr>
      <w:r w:rsidRPr="00C22F79">
        <w:rPr>
          <w:rFonts w:ascii="Times New Roman" w:hAnsi="Times New Roman"/>
          <w:b/>
          <w:sz w:val="24"/>
          <w:szCs w:val="24"/>
          <w:lang w:val="uz-Cyrl-UZ"/>
        </w:rPr>
        <w:t>5. Qashqadaryo viloyati.</w:t>
      </w:r>
    </w:p>
    <w:p w:rsidR="00EF20DA" w:rsidRPr="00C22F79" w:rsidRDefault="00EF20DA" w:rsidP="00954030">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Qashqadaryo viloyatida, dorivor o‘simliklardan asosan - qizilpoycha, sariq choy, tog‘rayxon, kiyik o‘ti, arslonqo‘yruq, bo‘ymadaron, qizilcha, na’matak turlari, sariq andiz, ermon, qashqarbeda o‘simliklarning xom ashyosini yig‘ib olish mumkin. YUqorida keltirilgan o‘simliklar asosan Qashqadaryo viloyatining 5 ta tumanida o‘sadi. Bu Dehqonbod, YAkkabog‘, Qamashi, SHahrisabz, Kitob tumanlari. Qolgan tumanlarda cho‘l erlarga xos o‘simliklardan isiriq, adir va cho‘llarda uchraydigan o‘simliklardan oqquray, cherkez – Salsola Richteri Karelin. va boshqa xom ashyolarni iyg‘ib olish mumkin. Umuman aytganda Qashqadaryo viloyati  o‘simliklarga boy viloyatlar qatoriga kiradi.</w:t>
      </w:r>
    </w:p>
    <w:p w:rsidR="00EF20DA" w:rsidRPr="00C22F79" w:rsidRDefault="00EF20DA" w:rsidP="00954030">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O‘simliklar dorivor vosita sifatida qo‘llanilishi tarixi insoniyat tarixiga teng va u bilan chambarchas bog‘liq. </w:t>
      </w:r>
    </w:p>
    <w:p w:rsidR="00EF20DA" w:rsidRPr="00C22F79" w:rsidRDefault="00B253CC" w:rsidP="00954030">
      <w:pPr>
        <w:spacing w:after="0" w:line="240" w:lineRule="auto"/>
        <w:ind w:firstLine="567"/>
        <w:jc w:val="both"/>
        <w:rPr>
          <w:rFonts w:ascii="Times New Roman" w:hAnsi="Times New Roman"/>
          <w:sz w:val="24"/>
          <w:szCs w:val="24"/>
          <w:lang w:val="uz-Cyrl-UZ"/>
        </w:rPr>
      </w:pPr>
      <w:r w:rsidRPr="00B253CC">
        <w:rPr>
          <w:rFonts w:ascii="Times New Roman" w:hAnsi="Times New Roman"/>
          <w:sz w:val="24"/>
          <w:szCs w:val="24"/>
          <w:lang w:val="uz-Cyrl-UZ"/>
        </w:rPr>
        <w:t>Ye</w:t>
      </w:r>
      <w:r w:rsidR="00EF20DA" w:rsidRPr="00C22F79">
        <w:rPr>
          <w:rFonts w:ascii="Times New Roman" w:hAnsi="Times New Roman"/>
          <w:sz w:val="24"/>
          <w:szCs w:val="24"/>
          <w:lang w:val="uz-Cyrl-UZ"/>
        </w:rPr>
        <w:t xml:space="preserve">r yuzidagi aholi keskin ko‘payib borishi, ilm fanni rivojlanishi, sanoat katta yutuqlari va uning o‘sib borishi  aholini ko‘proq o‘simlik olamiga va undan olinadigan mahsulotlarga bo‘ladigan ehtiyojini oshib borishiga sabab bo‘lmoqda. </w:t>
      </w:r>
    </w:p>
    <w:p w:rsidR="00EF20DA" w:rsidRPr="00C22F79" w:rsidRDefault="00EF20DA" w:rsidP="00954030">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O‘simliklarni har xil turlarini aniqlash, ishlatilayotgan o‘simliklarni areallarini va zahiralarini aniqlab terib, yig‘ib olish uchun tavsiyalar berish fani resursshunoslik fani deb yuritiladi. Resursshunoslik – fransuz so‘zi bo‘lib, zahira (zapas) ma’nosini anglatadi. </w:t>
      </w:r>
    </w:p>
    <w:p w:rsidR="00EF20DA" w:rsidRPr="00C22F79" w:rsidRDefault="00EF20DA" w:rsidP="00954030">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lastRenderedPageBreak/>
        <w:t xml:space="preserve">Dorivor o‘simliklarni o‘rganish, ularni foydali xossalarini aniqlash botanik - sistematiklar va geobotaniklar tomonidan olib borilgan. Asta sekin, dorivor yoki foydali o‘simliklarni o‘rganish rivojlana borib, botanikani mustaqil bo‘limi – “Resursshunoslik” hosil bo‘lgan. </w:t>
      </w:r>
    </w:p>
    <w:p w:rsidR="00EF20DA" w:rsidRPr="00C22F79" w:rsidRDefault="00EF20DA" w:rsidP="00954030">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Geobotanika, botanika fanini bir tarmog‘i bo‘lib o‘simliklarni soobщestvasini (jamoasini) –fitotsinozlarni tuzilishi, tarqalishi, tarkibi va er, ob-havo va boshqa sharoitlar bilan bog‘liqligini o‘rganadi. </w:t>
      </w:r>
    </w:p>
    <w:p w:rsidR="00EF20DA" w:rsidRPr="00C22F79" w:rsidRDefault="00EF20DA" w:rsidP="00954030">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Resursshunoslik bo‘limini nomi yirik olimlar tomonidan tavsiya qilingan. “Xo‘jalik botanikasi”; “Tabiiy xo‘jalik botanikasi” va “Botanika resursshunosligida” to‘xtalgan. </w:t>
      </w:r>
    </w:p>
    <w:p w:rsidR="00EF20DA" w:rsidRPr="00C22F79" w:rsidRDefault="00EF20DA" w:rsidP="00954030">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Botanik – resursshunoslik akademik A.A.Fedorov tomonidan tavsiya etilgan. Ayrim olimlarni ishlarida, resursshunoslikni-o‘simliklarni foydali xossalarini o‘rganish, ulardan unumli foydalanish va foydali o‘simliklar turlarini aniqlash deb yuritiladi. Boshqa bir guruh olimlar – tabiat florasidagi o‘simliklarni resurslarini aniqlash deb yuritiladi. (Ivoshin 1969, Gubanov 1973, Sabolevskaya, Minaeva 1976). </w:t>
      </w:r>
    </w:p>
    <w:p w:rsidR="00EF20DA" w:rsidRPr="00C22F79" w:rsidRDefault="00EF20DA" w:rsidP="00954030">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Botanik resursshunosligi oldida turgan asosiy masalalar, tabiiy boylik – dorivor o‘simliklarni va umuman foydali o‘simliklarni turlarini aniqlash, chuqur o‘rganish va unumli foydalanish uchun uslubiy tavsiyalar berish (Fedorov 1961, 1965, 1969, 1971 yillar).    </w:t>
      </w:r>
    </w:p>
    <w:p w:rsidR="00EF20DA" w:rsidRPr="00C22F79" w:rsidRDefault="00EF20DA" w:rsidP="00954030">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Resursshunoslar boshlashidan oldin bajariladigan ishlari, ularni unumli ish olib borishiga asos bo‘ladi. Resursshunoslik, foydali o‘simliklardan foydalanish bilan bir qatorda, tabiatni muhofaza qilish, o‘simliklarni ekologiyasini o‘rganish, kamayib borayotgan o‘simliklarni ekib o‘stirish masalalarida tavsiyalar berishi lozim. </w:t>
      </w:r>
    </w:p>
    <w:p w:rsidR="00EF20DA" w:rsidRPr="00C22F79" w:rsidRDefault="00EF20DA" w:rsidP="00954030">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Yirik botanik olimlarni (Sokolov 1979,1981, Fedorov 1965 va b.) fikri va xulosasiga binoan botanik resursshunosligi oldida quyidagi asosiy masalalar yotadi: </w:t>
      </w:r>
    </w:p>
    <w:p w:rsidR="00EF20DA" w:rsidRPr="00C22F79" w:rsidRDefault="00EF20DA" w:rsidP="00954030">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yovvoyi holatda o‘sadigan foydali (dorivor) o‘simliklar orasidan eng istiqbolli, to‘la-to‘kis o‘rganilgan va hozirgi zamon talablariga (tarkibi va ishlatilishi) javob beradigan o‘simliklarni ajratib olishdir;</w:t>
      </w:r>
    </w:p>
    <w:p w:rsidR="00EF20DA" w:rsidRPr="00C22F79" w:rsidRDefault="00EF20DA" w:rsidP="00954030">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 yig‘ib olishga mo‘ljallangan o‘simlik turlarini areali (tarqalgan erlari), populyasiyasini soni (tarqalgan erdagi miqdori), zahirasini turg‘unligi, miqdorini etarliligi, tiklanish xossasi, ta’sir etuvchi biofaol moddalarni mavjudligi, o‘simlik o‘sadigan joylarga etib borish imkoniyati, katta ko‘chalarga (transport yuradigan) yaqinligi va boshqa bir qator talablar qo‘yiladi. </w:t>
      </w:r>
    </w:p>
    <w:p w:rsidR="00EF20DA" w:rsidRPr="00C22F79" w:rsidRDefault="00EF20DA" w:rsidP="00954030">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 yangi topilgan o‘simlikni chuqur o‘rganish (morfologiya va umuman biologiyasini). </w:t>
      </w:r>
    </w:p>
    <w:p w:rsidR="00EF20DA" w:rsidRPr="00C22F79" w:rsidRDefault="00EF20DA" w:rsidP="00954030">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Yngi dorivor (foydali) o‘simlikni rivojlanishi, tabiiy holatda o‘sishi, ko‘payishi, changlanish tufayli o‘zgaruvchanligi, o‘sishiga va hosildorligiga atrof muhitni ta’siri, (ob- havo) yog‘ingarchilikni ko‘pligi yoki kamligi), atrof muhitni kimyoviy tarkibiga ta’siri va boshqalar kiradi. </w:t>
      </w:r>
    </w:p>
    <w:p w:rsidR="00EF20DA" w:rsidRPr="00C22F79" w:rsidRDefault="00EF20DA" w:rsidP="00954030">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foydali yoki dorivor o‘simlikni xom ashyosidan yoki butunlay o‘zidan unumli va ko‘p qirrali foydalanish ustida ilmiy ishlar olib borib tavsiyalar berish.</w:t>
      </w:r>
    </w:p>
    <w:p w:rsidR="00EF20DA" w:rsidRPr="00C22F79" w:rsidRDefault="00EF20DA" w:rsidP="00954030">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 dorivor (foydali) o‘simligini hosildorligini aniqlash, yig‘ib olish davrini aniqlab, har yili xom ashyo yig‘ib olish uchun optimal miqdorni ko‘rsatib berish ham resursovedlar zimmasiga yuklanadi. Undan tashqari dorivor o‘simlikni har bir turini tiklanish davrini aniqlab, xom ashyosini yig‘ib olish uchun ratsional ko‘rsatmalar berish. </w:t>
      </w:r>
    </w:p>
    <w:p w:rsidR="00EF20DA" w:rsidRPr="00C22F79" w:rsidRDefault="00EF20DA" w:rsidP="00954030">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Y</w:t>
      </w:r>
      <w:r w:rsidRPr="00C22F79">
        <w:rPr>
          <w:rFonts w:ascii="Times New Roman" w:hAnsi="Times New Roman"/>
          <w:sz w:val="24"/>
          <w:szCs w:val="24"/>
          <w:lang w:val="en-US"/>
        </w:rPr>
        <w:t>u</w:t>
      </w:r>
      <w:r w:rsidRPr="00C22F79">
        <w:rPr>
          <w:rFonts w:ascii="Times New Roman" w:hAnsi="Times New Roman"/>
          <w:sz w:val="24"/>
          <w:szCs w:val="24"/>
          <w:lang w:val="uz-Cyrl-UZ"/>
        </w:rPr>
        <w:t xml:space="preserve">qorida bayon qilingan masalalarni hal qilish uchun o‘simlikni areali, populyasiyalar soni, zahirasini aniqlash kerak. O‘simlikni zahirasi aniqlanganda xom ashyoni biologik zahirasini hisoblab chiqib, ekspluatatsion zahirasini aniqlab, so‘ngra har yili yig‘ib olish uchun, xom ashyo miqdorini ko‘rsatib berish resursshunoslarni asosiy ishlariga kiradi. </w:t>
      </w:r>
    </w:p>
    <w:p w:rsidR="00EF20DA" w:rsidRPr="00C22F79" w:rsidRDefault="00EF20DA" w:rsidP="00954030">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Dorivor o‘simliklarni ayniqsa – yangitdan tavsiya etilgan turlarni areallarini aniqlab geografik tarqalishida kartalar tuzilishi ham resursovedlar tomonidan bajariladi. Tuzilgan kartalardagi ma’lumotar aniq bo‘lib, tabiatda o‘sadigan dorivor o‘simlikni topishda asosiy vosita bo‘lib hisoblanadi. Karta ma’lumotlari o‘simlikni o‘sadigan eri, avto-ulov boradigan yo‘llar, avto-ulovdan so‘ng piyoda yurib boriladigan masofa, yig‘iladigan turni maydoni, o‘simlikni zahirasi va b. ko‘rsatilishi maqsadga muvofiq ish bo‘lib yig‘ib oluvchi kishilarga yordam beradi.</w:t>
      </w:r>
    </w:p>
    <w:p w:rsidR="00EF20DA" w:rsidRPr="00C22F79" w:rsidRDefault="00EF20DA" w:rsidP="00954030">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Resursshunoslik oldida turgan yana bir masala yig‘ib olingan o‘simlik xom ashyosidan yoki butunlay o‘simlikni o‘zidan unumli va ko‘p qirrali fodalanishdir.</w:t>
      </w:r>
    </w:p>
    <w:p w:rsidR="00EF20DA" w:rsidRPr="00C22F79" w:rsidRDefault="00EF20DA" w:rsidP="00954030">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lastRenderedPageBreak/>
        <w:t xml:space="preserve">O‘simliklarni ekib o‘stirishni tajriba maydonchalarida sinab ko‘rib ilmiy asosli tavsiyalar berish bilan bir qatorda yovvoyi holatda o‘sadigan foydali dorivor o‘simliklarni muhofaza qilish ham resursovedlar oldidagi asosiy masalalardan biridir. </w:t>
      </w:r>
    </w:p>
    <w:p w:rsidR="00EF20DA" w:rsidRPr="00C22F79" w:rsidRDefault="00EF20DA" w:rsidP="00954030">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Botanika resursshunosligi masalalariga o‘simliklar tarqalishi qonuniyatlari, geografik ma’lumotlar, har bir o‘simlikka xos tarqalishi va foydali (dorivor) o‘simliklarni tabiiy holatda uchraydigan guruhlarini aniqlash kiradi. </w:t>
      </w:r>
    </w:p>
    <w:p w:rsidR="00EF20DA" w:rsidRPr="00C22F79" w:rsidRDefault="00EF20DA" w:rsidP="00954030">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Dorivor o‘simliklarni uchraydigan erlarini dengiz sathidan balandligi va shunga qarab o‘simlikni o‘sishi ko‘payishi, hosildorligi, kimyoviy tarkibini o‘zgarishi haqidagi ilmiy ishlar ham resursovedlar tomonidan ilmiy asosda o‘rganiladi. </w:t>
      </w:r>
    </w:p>
    <w:p w:rsidR="00EF20DA" w:rsidRPr="00C22F79" w:rsidRDefault="00EF20DA" w:rsidP="00954030">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O‘zbekiston o‘simliklarni landshafti (manzarasi) dengiz sathidan balandlikka qarab bir necha poyaslarga (pog‘onalarga) bo‘lina   (Zokirov K.Z. 1978 y.).</w:t>
      </w:r>
    </w:p>
    <w:p w:rsidR="00EF20DA" w:rsidRPr="00C22F79" w:rsidRDefault="00EF20DA" w:rsidP="00954030">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C</w:t>
      </w:r>
      <w:r w:rsidRPr="00C22F79">
        <w:rPr>
          <w:rFonts w:ascii="Times New Roman" w:hAnsi="Times New Roman"/>
          <w:sz w:val="24"/>
          <w:szCs w:val="24"/>
          <w:lang w:val="en-US"/>
        </w:rPr>
        <w:t>h</w:t>
      </w:r>
      <w:r w:rsidRPr="00C22F79">
        <w:rPr>
          <w:rFonts w:ascii="Times New Roman" w:hAnsi="Times New Roman"/>
          <w:sz w:val="24"/>
          <w:szCs w:val="24"/>
          <w:lang w:val="uz-Cyrl-UZ"/>
        </w:rPr>
        <w:t xml:space="preserve">o‘l – dengiz sathidan – 500 m. ga </w:t>
      </w:r>
    </w:p>
    <w:p w:rsidR="00EF20DA" w:rsidRPr="00C22F79" w:rsidRDefault="00EF20DA" w:rsidP="00954030">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Adir </w:t>
      </w:r>
      <w:r w:rsidRPr="00C22F79">
        <w:rPr>
          <w:rFonts w:ascii="Times New Roman" w:hAnsi="Times New Roman"/>
          <w:sz w:val="24"/>
          <w:szCs w:val="24"/>
          <w:lang w:val="en-US"/>
        </w:rPr>
        <w:t>–</w:t>
      </w:r>
      <w:r w:rsidRPr="00C22F79">
        <w:rPr>
          <w:rFonts w:ascii="Times New Roman" w:hAnsi="Times New Roman"/>
          <w:sz w:val="24"/>
          <w:szCs w:val="24"/>
          <w:lang w:val="uz-Cyrl-UZ"/>
        </w:rPr>
        <w:t xml:space="preserve"> dengiz sathidan </w:t>
      </w:r>
      <w:r w:rsidRPr="00C22F79">
        <w:rPr>
          <w:rFonts w:ascii="Times New Roman" w:hAnsi="Times New Roman"/>
          <w:sz w:val="24"/>
          <w:szCs w:val="24"/>
          <w:lang w:val="en-US"/>
        </w:rPr>
        <w:t>-</w:t>
      </w:r>
      <w:r w:rsidRPr="00C22F79">
        <w:rPr>
          <w:rFonts w:ascii="Times New Roman" w:hAnsi="Times New Roman"/>
          <w:sz w:val="24"/>
          <w:szCs w:val="24"/>
          <w:lang w:val="uz-Cyrl-UZ"/>
        </w:rPr>
        <w:t xml:space="preserve"> 500</w:t>
      </w:r>
      <w:r w:rsidRPr="00C22F79">
        <w:rPr>
          <w:rFonts w:ascii="Times New Roman" w:hAnsi="Times New Roman"/>
          <w:sz w:val="24"/>
          <w:szCs w:val="24"/>
          <w:lang w:val="en-US"/>
        </w:rPr>
        <w:t>-</w:t>
      </w:r>
      <w:r w:rsidRPr="00C22F79">
        <w:rPr>
          <w:rFonts w:ascii="Times New Roman" w:hAnsi="Times New Roman"/>
          <w:sz w:val="24"/>
          <w:szCs w:val="24"/>
          <w:lang w:val="uz-Cyrl-UZ"/>
        </w:rPr>
        <w:t>1200 m. ga</w:t>
      </w:r>
    </w:p>
    <w:p w:rsidR="00EF20DA" w:rsidRPr="00C22F79" w:rsidRDefault="00EF20DA" w:rsidP="00954030">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Tog‘ </w:t>
      </w:r>
      <w:r w:rsidRPr="00C22F79">
        <w:rPr>
          <w:rFonts w:ascii="Times New Roman" w:hAnsi="Times New Roman"/>
          <w:sz w:val="24"/>
          <w:szCs w:val="24"/>
          <w:lang w:val="en-US"/>
        </w:rPr>
        <w:t>–</w:t>
      </w:r>
      <w:r w:rsidRPr="00C22F79">
        <w:rPr>
          <w:rFonts w:ascii="Times New Roman" w:hAnsi="Times New Roman"/>
          <w:sz w:val="24"/>
          <w:szCs w:val="24"/>
          <w:lang w:val="uz-Cyrl-UZ"/>
        </w:rPr>
        <w:t xml:space="preserve"> dengiz sathidan </w:t>
      </w:r>
      <w:r w:rsidRPr="00C22F79">
        <w:rPr>
          <w:rFonts w:ascii="Times New Roman" w:hAnsi="Times New Roman"/>
          <w:sz w:val="24"/>
          <w:szCs w:val="24"/>
          <w:lang w:val="en-US"/>
        </w:rPr>
        <w:t>–</w:t>
      </w:r>
      <w:r w:rsidRPr="00C22F79">
        <w:rPr>
          <w:rFonts w:ascii="Times New Roman" w:hAnsi="Times New Roman"/>
          <w:sz w:val="24"/>
          <w:szCs w:val="24"/>
          <w:lang w:val="uz-Cyrl-UZ"/>
        </w:rPr>
        <w:t xml:space="preserve"> 1200 </w:t>
      </w:r>
      <w:r w:rsidRPr="00C22F79">
        <w:rPr>
          <w:rFonts w:ascii="Times New Roman" w:hAnsi="Times New Roman"/>
          <w:sz w:val="24"/>
          <w:szCs w:val="24"/>
          <w:lang w:val="en-US"/>
        </w:rPr>
        <w:t>–</w:t>
      </w:r>
      <w:r w:rsidRPr="00C22F79">
        <w:rPr>
          <w:rFonts w:ascii="Times New Roman" w:hAnsi="Times New Roman"/>
          <w:sz w:val="24"/>
          <w:szCs w:val="24"/>
          <w:lang w:val="uz-Cyrl-UZ"/>
        </w:rPr>
        <w:t xml:space="preserve"> 2700 m.</w:t>
      </w:r>
    </w:p>
    <w:p w:rsidR="00EF20DA" w:rsidRPr="00C22F79" w:rsidRDefault="00EF20DA" w:rsidP="00954030">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Y</w:t>
      </w:r>
      <w:r w:rsidRPr="00EF20DA">
        <w:rPr>
          <w:rFonts w:ascii="Times New Roman" w:hAnsi="Times New Roman"/>
          <w:sz w:val="24"/>
          <w:szCs w:val="24"/>
          <w:lang w:val="uz-Cyrl-UZ"/>
        </w:rPr>
        <w:t>a</w:t>
      </w:r>
      <w:r w:rsidRPr="00C22F79">
        <w:rPr>
          <w:rFonts w:ascii="Times New Roman" w:hAnsi="Times New Roman"/>
          <w:sz w:val="24"/>
          <w:szCs w:val="24"/>
          <w:lang w:val="uz-Cyrl-UZ"/>
        </w:rPr>
        <w:t xml:space="preserve">ylov – dengiz stahidan – 2800 – 3800 m. </w:t>
      </w:r>
    </w:p>
    <w:p w:rsidR="00EF20DA" w:rsidRPr="00C22F79" w:rsidRDefault="00EF20DA" w:rsidP="00954030">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Keltirilgan ko‘rsatkichlar qabul qilingan bo‘lib hisobot ma’lumotlariga kiritish mumkin.</w:t>
      </w:r>
    </w:p>
    <w:p w:rsidR="00EF20DA" w:rsidRPr="00C22F79" w:rsidRDefault="00EF20DA" w:rsidP="00954030">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Ko‘rsatilgan pog‘onalarni (poyaslarni) ishlab chiqishda muallif shogirdlari bilan tuproq (</w:t>
      </w:r>
      <w:r w:rsidR="00250BCF" w:rsidRPr="00250BCF">
        <w:rPr>
          <w:rFonts w:ascii="Times New Roman" w:hAnsi="Times New Roman"/>
          <w:sz w:val="24"/>
          <w:szCs w:val="24"/>
          <w:lang w:val="uz-Cyrl-UZ"/>
        </w:rPr>
        <w:t>y</w:t>
      </w:r>
      <w:r w:rsidRPr="00C22F79">
        <w:rPr>
          <w:rFonts w:ascii="Times New Roman" w:hAnsi="Times New Roman"/>
          <w:sz w:val="24"/>
          <w:szCs w:val="24"/>
          <w:lang w:val="uz-Cyrl-UZ"/>
        </w:rPr>
        <w:t xml:space="preserve">er) tarkibi, yog‘ingarchilik, havo harorati va o‘simliklarni turi va miqdori inobatga olingan. Bu ma’lumotlar asosida har bir o‘simlikni qaerda o‘sib rivojlanishi haqida xulosa qilish mumkin. Dorivor yoki foydali o‘simliklarni yig‘ishda o‘simlikni asosiy o‘sadigan erlari, u erdan qaysi vaqtda va qancha mahsulot yig‘ib olish mumkinligini aniqlab berish resursshunoslarni ishlari bo‘lib, xom ashyolarni yig‘ish katta ahamiyatga ega. Undan tashqari resursshunoslar tavsiyasiga binoan ish olib borilsa, o‘simliklar soniga va tarqalgan erlariga putur etkazilmaydi. Ekologik muvozanat saqlanib qoladi. </w:t>
      </w:r>
    </w:p>
    <w:p w:rsidR="00EF20DA" w:rsidRPr="00C22F79" w:rsidRDefault="00EF20DA" w:rsidP="00954030">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Yana shuni ta’kidlab o‘tish kerakki, resursshunoslar dorivor (foydali) o‘simliklarni o‘rganish bilan bir qatorda, atrofdagi barcha o‘simliklarga ilmiy yondashib o‘rganadilar. </w:t>
      </w:r>
    </w:p>
    <w:p w:rsidR="00EF20DA" w:rsidRPr="00C22F79" w:rsidRDefault="00EF20DA" w:rsidP="00954030">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Resurshunoslar ish boshlashidan oldin tayyorgarlik ishlarini olib boradi.O‘rganiladigan er haqida to‘la ma’lumotlarni yig‘ib xulosa qiladi. Birinchidan adabiyotlarni ko‘rib o‘rganiladigan rayon yoki viloyat haqida, ob-havosi to‘g‘rirog‘i, kun va tun harorati, suv bilan ta’minlanishini o‘rganib chiqadi.Bu izlanishlardan so‘ng geobotanik ma’lumotlariga suyangan holda, umuman uchraydigan o‘simliklar bilan tanishib chiqadi. O‘rganilayotgan erdagi o‘simliklar fitotsenozi assotsiatsiyalari va farmatsiyalari bilan tanishadi. Flora bilan tanishgandan so‘ng dorivor o‘simliklarga alohida e’tibor qaratiladi. Uchraydigan o‘simliklarni dorivorlaridan – gerbariylar orqali chuqur o‘rganiladi.</w:t>
      </w:r>
    </w:p>
    <w:p w:rsidR="00EF20DA" w:rsidRPr="00C22F79" w:rsidRDefault="00EF20DA" w:rsidP="00954030">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O‘zbekistonda ancha endemik o‘simliklar uchrab turadi, ularga ham alohida e’tibor beriladi.</w:t>
      </w:r>
    </w:p>
    <w:p w:rsidR="00EF20DA" w:rsidRPr="00C22F79" w:rsidRDefault="00EF20DA" w:rsidP="00954030">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Ekspeditsiyaga tayyorgarlik qilinadi. Tahlil qilinadigan joyga borgandan so‘ng, o‘siliklar haqidagi ma’lumot erlik, qishloq xo‘jalik yoki bor bo‘lsa o‘simliklar kartasi bilan tanishiladi.</w:t>
      </w:r>
    </w:p>
    <w:p w:rsidR="00EF20DA" w:rsidRPr="00C22F79" w:rsidRDefault="00EF20DA" w:rsidP="00954030">
      <w:pPr>
        <w:spacing w:after="0" w:line="240" w:lineRule="auto"/>
        <w:ind w:firstLine="567"/>
        <w:jc w:val="both"/>
        <w:rPr>
          <w:rFonts w:ascii="Times New Roman" w:hAnsi="Times New Roman"/>
          <w:sz w:val="24"/>
          <w:szCs w:val="24"/>
          <w:lang w:val="en-US"/>
        </w:rPr>
      </w:pPr>
      <w:r w:rsidRPr="00C22F79">
        <w:rPr>
          <w:rFonts w:ascii="Times New Roman" w:hAnsi="Times New Roman"/>
          <w:sz w:val="24"/>
          <w:szCs w:val="24"/>
          <w:lang w:val="uz-Cyrl-UZ"/>
        </w:rPr>
        <w:t xml:space="preserve">Ma’lum darajada erlik aholi yordamidan foydalaniladi. Ular yordamida o‘simlik bor erlari va ularga etib borish masalalari xal qilinadi. </w:t>
      </w:r>
    </w:p>
    <w:p w:rsidR="00EF20DA" w:rsidRPr="00C22F79" w:rsidRDefault="00EF20DA" w:rsidP="00954030">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A) o‘rmon xo‘jaliklaridan, kolxoz yoki dehqonchilik jamoa rahbarlaridan, </w:t>
      </w:r>
      <w:r w:rsidRPr="00C22F79">
        <w:rPr>
          <w:rFonts w:ascii="Times New Roman" w:hAnsi="Times New Roman"/>
          <w:sz w:val="24"/>
          <w:szCs w:val="24"/>
          <w:lang w:val="en-US"/>
        </w:rPr>
        <w:t>y</w:t>
      </w:r>
      <w:r w:rsidRPr="00C22F79">
        <w:rPr>
          <w:rFonts w:ascii="Times New Roman" w:hAnsi="Times New Roman"/>
          <w:sz w:val="24"/>
          <w:szCs w:val="24"/>
          <w:lang w:val="uz-Cyrl-UZ"/>
        </w:rPr>
        <w:t>erlik aholidan o‘simliklar turlari va o‘sadigan erlari haqida ma’lumotlar to‘planadi;</w:t>
      </w:r>
    </w:p>
    <w:p w:rsidR="00EF20DA" w:rsidRPr="00C22F79" w:rsidRDefault="00EF20DA" w:rsidP="00954030">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B) dorivor o‘simliklar ro‘yxatini tuzilib tahlili qilinadi;</w:t>
      </w:r>
    </w:p>
    <w:p w:rsidR="00EF20DA" w:rsidRPr="00C22F79" w:rsidRDefault="00EF20DA" w:rsidP="00954030">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V) sanoat miqiyosida ishlatiladigan o‘simliklarni aniqlash ham zarur omillardan hisoblanadi;</w:t>
      </w:r>
    </w:p>
    <w:p w:rsidR="00EF20DA" w:rsidRPr="00C22F79" w:rsidRDefault="00EF20DA" w:rsidP="00954030">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G) xalq tabobatida ishlatiladigan o‘simliklarni ro‘yxatini tuzish; tabiblar foydalanadigan o‘simliklarga e’tibor berib, aniqlab olish keyingi ishlarida katta yordam beradi. Aniqlangan o‘simliklar orasida keng tarqalgan, zahirasi etarli turlarni aniqlab foydalanishga yoki ilmiy asosda o‘rganishga tavsiyalar berish imkoniyatini yaratadi. </w:t>
      </w:r>
    </w:p>
    <w:p w:rsidR="00EF20DA" w:rsidRPr="00C22F79" w:rsidRDefault="00EF20DA" w:rsidP="00954030">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O‘simliklarga oid kartografik materiallar bilan tanishib chiqish asosiy ish hisoblanadi.</w:t>
      </w:r>
    </w:p>
    <w:p w:rsidR="00EF20DA" w:rsidRPr="00C22F79" w:rsidRDefault="00EF20DA" w:rsidP="00954030">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Resursshunoslikni oldida turadigan yana bir asosiy masalalardan biri o‘simliklar olamiga putur etkazmasdan dorivor (foydali) o‘simliklar populyasiyasini saqlab qolish, iloji bo‘lsa, ularni </w:t>
      </w:r>
      <w:r w:rsidRPr="00C22F79">
        <w:rPr>
          <w:rFonts w:ascii="Times New Roman" w:hAnsi="Times New Roman"/>
          <w:sz w:val="24"/>
          <w:szCs w:val="24"/>
          <w:lang w:val="uz-Cyrl-UZ"/>
        </w:rPr>
        <w:lastRenderedPageBreak/>
        <w:t xml:space="preserve">ko‘paytirish. Bunday ishlar natijasida farmatsiya sanoatini to‘laqonli ta’minlash imkoniyati yaratiladi. Tabiatga zarar etkazilmagan holda oziqa sifatida foydalanadigan, sanoat uchun zarur o‘simliklar ham yuqorida bayon qilganimizdek chuqur o‘rganiladi va tavsiyalar beriladi. </w:t>
      </w:r>
    </w:p>
    <w:p w:rsidR="00EF20DA" w:rsidRPr="00C22F79" w:rsidRDefault="00EF20DA" w:rsidP="00954030">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O‘rganliganligi va amaliyotda ishlatilishiga qarab, yovvoyi o‘simliklarni uch guruhga bo‘lish mumkin: ta’sirchan – naf beruvchi (ishlatiladigan), kelajakli (perspektivli) va ishlatilishi mumkin bo‘lgan o‘simliklar. </w:t>
      </w:r>
    </w:p>
    <w:p w:rsidR="00EF20DA" w:rsidRPr="00C22F79" w:rsidRDefault="00EF20DA" w:rsidP="00954030">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Naf beradigan (ishlatiladigan) o‘simliklarni to‘la to‘kis o‘rganilgan, me’yoriy hujjatlari bor bo‘lib ilmiy tibbiyotda keng ishlatiladi. </w:t>
      </w:r>
    </w:p>
    <w:p w:rsidR="00EF20DA" w:rsidRPr="00C22F79" w:rsidRDefault="00EF20DA" w:rsidP="00954030">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Biz kelajakli deb nomlagan o‘simliklar bir oz fitokimyoviy o‘rganilgan bo‘lib tibbiyotda ishlatilmaydi, lekin ma’lum vaqtdan so‘ng rasmiy tibbiyota ishlatiladi degan xulosaga ega. Va nihoyat, kelajakda  ishlatiladi (ma’lum izlanishlardan so‘ng) deb rejaga kiritish mumkin. Izlanishlar natijasida dorivor o‘simliklarni ro‘yxati yangi o‘simliklar bilan ko‘payib boradi. Bu ishlarda resursshunoslarni hissasi katta.</w:t>
      </w:r>
    </w:p>
    <w:p w:rsidR="00EF20DA" w:rsidRPr="00C22F79" w:rsidRDefault="00EF20DA" w:rsidP="00954030">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Ishlatib kelinayotgan o‘simliklarni tabiiy holatini o‘rganib, arealini va zahirasini aniqlab, qaytadan fitokimyoviy o‘rganishga asos yasab beradilar. </w:t>
      </w:r>
    </w:p>
    <w:p w:rsidR="00EF20DA" w:rsidRPr="00C22F79" w:rsidRDefault="00EF20DA" w:rsidP="00954030">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Ayrim holatlarda, ilgaridan ishlatilib kelingan va hozirgi paytda ishlatilmay qolgan, qimmatbaho o‘simliklarni terib yig‘ib olish uchun tavsiyalar berish ham resursshunoslar tomonidan bajariladi. </w:t>
      </w:r>
    </w:p>
    <w:p w:rsidR="00EF20DA" w:rsidRPr="00C22F79" w:rsidRDefault="00EF20DA" w:rsidP="00954030">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Masalan, o‘simlik xom ashyosi etarli, lekin terib olish qiyin (etib borish qiyin joylar) tashib olish, quritish va transport yuradigan yo‘ldan uzoqligi tufayli ishlatilmay qolgan o‘simliklar xom ashyosini yig‘ish yoki terib olish usullarini resursshunoslar ishlab chiqadilar.    </w:t>
      </w:r>
    </w:p>
    <w:p w:rsidR="00EF20DA" w:rsidRPr="00C22F79" w:rsidRDefault="00EF20DA" w:rsidP="00954030">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Resursshunoslik fani nihoyatda ko‘p qirrali bo‘lib juda ko‘p ilmiy va amaliy ishlarni qamrab oladi. </w:t>
      </w:r>
    </w:p>
    <w:p w:rsidR="00EF20DA" w:rsidRPr="00C22F79" w:rsidRDefault="00EF20DA" w:rsidP="00954030">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Tabiatda yovvoyi holatda o‘suvchi dorivor o‘simliklarni botaniko-geografik tarqalishi (rayonlar), filogenetik qardoshligi, kimyoviy tarkibi asosida va ishlatilishi tufayli guruhlarga bo‘lib tavsiyalar beradi. Guruhlarni (o‘z rayonida) tarqalishi, populyasialarini turg‘unligi, o‘simlikni rivojlanish holati va yana bir qancha masalalarga javob berib yig‘ib (terib) oluvchilarga hisobot yoki yig‘ish uchun me’yoriy hujjatlar tayyorlab beradi. </w:t>
      </w:r>
    </w:p>
    <w:p w:rsidR="00EF20DA" w:rsidRPr="00C22F79" w:rsidRDefault="00EF20DA" w:rsidP="00954030">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Aniq bir rayon haqida gaplashsak O‘zbekistonda dorivor o‘simliklar manbai deb tog‘lik rayonlar hisoblanadi. </w:t>
      </w:r>
    </w:p>
    <w:p w:rsidR="00EF20DA" w:rsidRPr="00C22F79" w:rsidRDefault="00EF20DA" w:rsidP="00954030">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Tog‘lik rayonlarda resursshunoslik ishlarini olib borish, mavjud adabiyotlarda kamroq keltirilgan, shuning uchun ish olib borish jarayonida quyidagi talab qo‘yish kerak bo‘ladi :</w:t>
      </w:r>
    </w:p>
    <w:p w:rsidR="00EF20DA" w:rsidRPr="00C22F79" w:rsidRDefault="00EF20DA" w:rsidP="00954030">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en-US"/>
        </w:rPr>
        <w:t>-</w:t>
      </w:r>
      <w:r w:rsidRPr="00C22F79">
        <w:rPr>
          <w:rFonts w:ascii="Times New Roman" w:hAnsi="Times New Roman"/>
          <w:sz w:val="24"/>
          <w:szCs w:val="24"/>
          <w:lang w:val="uz-Cyrl-UZ"/>
        </w:rPr>
        <w:t xml:space="preserve"> </w:t>
      </w:r>
      <w:proofErr w:type="gramStart"/>
      <w:r w:rsidRPr="00C22F79">
        <w:rPr>
          <w:rFonts w:ascii="Times New Roman" w:hAnsi="Times New Roman"/>
          <w:sz w:val="24"/>
          <w:szCs w:val="24"/>
          <w:lang w:val="uz-Cyrl-UZ"/>
        </w:rPr>
        <w:t>dengiz</w:t>
      </w:r>
      <w:proofErr w:type="gramEnd"/>
      <w:r w:rsidRPr="00C22F79">
        <w:rPr>
          <w:rFonts w:ascii="Times New Roman" w:hAnsi="Times New Roman"/>
          <w:sz w:val="24"/>
          <w:szCs w:val="24"/>
          <w:lang w:val="uz-Cyrl-UZ"/>
        </w:rPr>
        <w:t xml:space="preserve"> sathidan balandligi;</w:t>
      </w:r>
    </w:p>
    <w:p w:rsidR="00EF20DA" w:rsidRPr="00C22F79" w:rsidRDefault="00EF20DA" w:rsidP="00954030">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en-US"/>
        </w:rPr>
        <w:t>-</w:t>
      </w:r>
      <w:r w:rsidRPr="00C22F79">
        <w:rPr>
          <w:rFonts w:ascii="Times New Roman" w:hAnsi="Times New Roman"/>
          <w:sz w:val="24"/>
          <w:szCs w:val="24"/>
          <w:lang w:val="uz-Cyrl-UZ"/>
        </w:rPr>
        <w:t xml:space="preserve">suv bilan ta’minlanishi (yog‘ingarchilikka) bog‘liq </w:t>
      </w:r>
      <w:proofErr w:type="gramStart"/>
      <w:r w:rsidRPr="00C22F79">
        <w:rPr>
          <w:rFonts w:ascii="Times New Roman" w:hAnsi="Times New Roman"/>
          <w:sz w:val="24"/>
          <w:szCs w:val="24"/>
          <w:lang w:val="uz-Cyrl-UZ"/>
        </w:rPr>
        <w:t>bo‘ladi</w:t>
      </w:r>
      <w:proofErr w:type="gramEnd"/>
      <w:r w:rsidRPr="00C22F79">
        <w:rPr>
          <w:rFonts w:ascii="Times New Roman" w:hAnsi="Times New Roman"/>
          <w:sz w:val="24"/>
          <w:szCs w:val="24"/>
          <w:lang w:val="uz-Cyrl-UZ"/>
        </w:rPr>
        <w:t>;</w:t>
      </w:r>
    </w:p>
    <w:p w:rsidR="00EF20DA" w:rsidRPr="00C22F79" w:rsidRDefault="00EF20DA" w:rsidP="00954030">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-tuproq tarkibi;</w:t>
      </w:r>
    </w:p>
    <w:p w:rsidR="00EF20DA" w:rsidRPr="00C22F79" w:rsidRDefault="00EF20DA" w:rsidP="00954030">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-daralar tashkil qiluvchi tog‘ qiyalari (janubiy va shimoliy taraflari);</w:t>
      </w:r>
    </w:p>
    <w:p w:rsidR="00EF20DA" w:rsidRPr="00C22F79" w:rsidRDefault="00EF20DA" w:rsidP="00954030">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-fitotsenotik aloqalari;</w:t>
      </w:r>
    </w:p>
    <w:p w:rsidR="00EF20DA" w:rsidRPr="00C22F79" w:rsidRDefault="00EF20DA" w:rsidP="00954030">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-antropogen ta’sirlar.</w:t>
      </w:r>
    </w:p>
    <w:p w:rsidR="00EF20DA" w:rsidRPr="00C22F79" w:rsidRDefault="00EF20DA" w:rsidP="00954030">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Har bir dorivor o‘simlikni turini joylashgan eriga va tog‘lik erlarda o‘simliklarni o‘sishini va tarqalishini o‘ziga xosligini inobatga olib zahirasini aniqlash usuli tanlab olinadi. </w:t>
      </w:r>
    </w:p>
    <w:p w:rsidR="00EF20DA" w:rsidRPr="00C22F79" w:rsidRDefault="00EF20DA" w:rsidP="00954030">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Ayrim olimlarni fikricha, tog‘lik erlarda ayrim holatlarda geobotanik ishlarni chuqur olib bormasdan resurslarni aniqlash tavsiya qilingan. </w:t>
      </w:r>
    </w:p>
    <w:p w:rsidR="00EF20DA" w:rsidRPr="00C22F79" w:rsidRDefault="00EF20DA" w:rsidP="00954030">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Tog‘lik erlarda tayyorgarlik ishlarini chuqur olib borib katta maydonlardagi resurs ishlarini olib borish mumkin (kichikroq joyni kichikroq chuqur o‘rganilgan maydon yoki tog‘ qoyasi etalon sifatida foydalanishi mumkin). Tog‘lik erlarda ish olib borayotgan resursshunos ekspeditsiya yo‘llarini tanlashga, o‘simliklarni zahirasini aniqlashga o‘zgartirishlar kiritish mumkin. </w:t>
      </w:r>
    </w:p>
    <w:p w:rsidR="00EF20DA" w:rsidRPr="00C22F79" w:rsidRDefault="00EF20DA" w:rsidP="00954030">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Hozirgi kunda resursshunoslar olib boradigan ishlarda dorivor o‘simliklarni tasnifini quyidagicha qilish mumkin:</w:t>
      </w:r>
    </w:p>
    <w:p w:rsidR="00EF20DA" w:rsidRPr="00C22F79" w:rsidRDefault="00EF20DA" w:rsidP="00954030">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Farmakopeyaga kirgan o‘simliklar;</w:t>
      </w:r>
    </w:p>
    <w:p w:rsidR="00EF20DA" w:rsidRPr="00C22F79" w:rsidRDefault="00EF20DA" w:rsidP="00954030">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 Ofitsinal o‘simliklar;</w:t>
      </w:r>
    </w:p>
    <w:p w:rsidR="00EF20DA" w:rsidRPr="00C22F79" w:rsidRDefault="00EF20DA" w:rsidP="00954030">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Xalq tabobatida ishlatiladigan o‘simliklar;</w:t>
      </w:r>
    </w:p>
    <w:p w:rsidR="00EF20DA" w:rsidRPr="00C22F79" w:rsidRDefault="00EF20DA" w:rsidP="00954030">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lastRenderedPageBreak/>
        <w:t>Kelajagi bor o‘simliklar;</w:t>
      </w:r>
    </w:p>
    <w:p w:rsidR="00EF20DA" w:rsidRPr="00C22F79" w:rsidRDefault="00EF20DA" w:rsidP="00954030">
      <w:pPr>
        <w:spacing w:after="0" w:line="240" w:lineRule="auto"/>
        <w:ind w:right="-567" w:firstLine="567"/>
        <w:jc w:val="both"/>
        <w:rPr>
          <w:rFonts w:ascii="Times New Roman" w:hAnsi="Times New Roman"/>
          <w:sz w:val="24"/>
          <w:szCs w:val="24"/>
          <w:lang w:val="uz-Cyrl-UZ"/>
        </w:rPr>
      </w:pPr>
      <w:r w:rsidRPr="00C22F79">
        <w:rPr>
          <w:rFonts w:ascii="Times New Roman" w:hAnsi="Times New Roman"/>
          <w:sz w:val="24"/>
          <w:szCs w:val="24"/>
          <w:lang w:val="uz-Cyrl-UZ"/>
        </w:rPr>
        <w:t>Original o‘simliklar.</w:t>
      </w:r>
    </w:p>
    <w:p w:rsidR="00EF20DA" w:rsidRPr="00C22F79" w:rsidRDefault="00EF20DA" w:rsidP="00954030">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Resursshunoslarni oldida turadigan navbatdagi masala bu o‘simlik olamiga zarar etkazmaslik uchun chora tadbirlar tavsiya qilish. Bu masalani xal qilish uchun: </w:t>
      </w:r>
    </w:p>
    <w:p w:rsidR="00EF20DA" w:rsidRPr="00C22F79" w:rsidRDefault="00EF20DA" w:rsidP="00954030">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oldindan ishlatilib kelinayotgan dorivor o‘simliklarni qaytadan chuqurroq fitokimyoviy fitoximiklarni jalb etish;</w:t>
      </w:r>
    </w:p>
    <w:p w:rsidR="00EF20DA" w:rsidRPr="00C22F79" w:rsidRDefault="00EF20DA" w:rsidP="00954030">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mol boqiladigan </w:t>
      </w:r>
      <w:r w:rsidRPr="00C22F79">
        <w:rPr>
          <w:rFonts w:ascii="Times New Roman" w:hAnsi="Times New Roman"/>
          <w:sz w:val="24"/>
          <w:szCs w:val="24"/>
          <w:lang w:val="en-US"/>
        </w:rPr>
        <w:t>y</w:t>
      </w:r>
      <w:r w:rsidRPr="00C22F79">
        <w:rPr>
          <w:rFonts w:ascii="Times New Roman" w:hAnsi="Times New Roman"/>
          <w:sz w:val="24"/>
          <w:szCs w:val="24"/>
          <w:lang w:val="uz-Cyrl-UZ"/>
        </w:rPr>
        <w:t>erlarni qisqartirish (zarur joylarda);</w:t>
      </w:r>
    </w:p>
    <w:p w:rsidR="00EF20DA" w:rsidRPr="00C22F79" w:rsidRDefault="00EF20DA" w:rsidP="00954030">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tog‘lik erlarga, tog‘ o‘simliklaridan ekib ko‘paytirish, trassalar yaratish;</w:t>
      </w:r>
    </w:p>
    <w:p w:rsidR="00EF20DA" w:rsidRPr="00C22F79" w:rsidRDefault="00EF20DA" w:rsidP="00954030">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xalq (aholi) o‘rtasida tushuntirish ishlarini olib borish. Tushuntirish ishlarida asosan o‘simlik va hayvon olamini muhofaza qilish ishlarini olib borish kerak;</w:t>
      </w:r>
    </w:p>
    <w:p w:rsidR="00EF20DA" w:rsidRPr="00C22F79" w:rsidRDefault="00EF20DA" w:rsidP="00954030">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endem o‘simliklarni asrab avaylab muloqatda bo‘lishni erlik aholi bilan bir qatorda o‘simlik yig‘ib oluvchilar o‘rtasida tushuntirish ishlarini olib borish ham asosan resursovedlar olib boradi.</w:t>
      </w:r>
    </w:p>
    <w:p w:rsidR="00EF20DA" w:rsidRDefault="00EF20DA" w:rsidP="00B253CC">
      <w:pPr>
        <w:spacing w:after="0" w:line="240" w:lineRule="auto"/>
        <w:jc w:val="center"/>
        <w:rPr>
          <w:rFonts w:ascii="Times New Roman" w:hAnsi="Times New Roman"/>
          <w:b/>
          <w:sz w:val="24"/>
          <w:szCs w:val="24"/>
          <w:lang w:val="uz-Cyrl-UZ"/>
        </w:rPr>
      </w:pPr>
    </w:p>
    <w:p w:rsidR="00EF20DA" w:rsidRDefault="00EF20DA" w:rsidP="00B253CC">
      <w:pPr>
        <w:spacing w:after="0" w:line="240" w:lineRule="auto"/>
        <w:jc w:val="center"/>
        <w:rPr>
          <w:rFonts w:ascii="Times New Roman" w:hAnsi="Times New Roman"/>
          <w:b/>
          <w:sz w:val="24"/>
          <w:szCs w:val="24"/>
          <w:lang w:val="uz-Cyrl-UZ"/>
        </w:rPr>
      </w:pPr>
      <w:r w:rsidRPr="00C22F79">
        <w:rPr>
          <w:rFonts w:ascii="Times New Roman" w:hAnsi="Times New Roman"/>
          <w:b/>
          <w:sz w:val="24"/>
          <w:szCs w:val="24"/>
          <w:lang w:val="uz-Cyrl-UZ"/>
        </w:rPr>
        <w:t>Adabiyotlar:</w:t>
      </w:r>
    </w:p>
    <w:p w:rsidR="005855A0" w:rsidRDefault="005855A0" w:rsidP="00B253CC">
      <w:pPr>
        <w:spacing w:after="0" w:line="240" w:lineRule="auto"/>
        <w:jc w:val="center"/>
        <w:rPr>
          <w:rFonts w:ascii="Times New Roman" w:hAnsi="Times New Roman"/>
          <w:b/>
          <w:sz w:val="24"/>
          <w:szCs w:val="24"/>
          <w:lang w:val="uz-Cyrl-UZ"/>
        </w:rPr>
      </w:pPr>
    </w:p>
    <w:p w:rsidR="005855A0" w:rsidRPr="005855A0" w:rsidRDefault="005855A0" w:rsidP="00F746FB">
      <w:pPr>
        <w:pStyle w:val="aff1"/>
        <w:numPr>
          <w:ilvl w:val="0"/>
          <w:numId w:val="16"/>
        </w:numPr>
        <w:shd w:val="clear" w:color="auto" w:fill="FFFFFF"/>
        <w:tabs>
          <w:tab w:val="left" w:pos="0"/>
          <w:tab w:val="left" w:pos="993"/>
          <w:tab w:val="left" w:pos="1134"/>
        </w:tabs>
        <w:autoSpaceDE w:val="0"/>
        <w:autoSpaceDN w:val="0"/>
        <w:spacing w:after="0"/>
        <w:ind w:left="0" w:right="709" w:firstLine="709"/>
        <w:jc w:val="both"/>
        <w:rPr>
          <w:rFonts w:ascii="Times New Roman" w:hAnsi="Times New Roman"/>
          <w:lang w:val="uz-Cyrl-UZ"/>
        </w:rPr>
      </w:pPr>
      <w:r w:rsidRPr="005855A0">
        <w:rPr>
          <w:rFonts w:ascii="Times New Roman" w:hAnsi="Times New Roman"/>
          <w:lang w:val="uz-Cyrl-UZ"/>
        </w:rPr>
        <w:t>Xolmatov X.X, Axmеdov U.A Farmakognoziya - 1 qism.-Toshkent: Fan, 2007.-408 bet.</w:t>
      </w:r>
    </w:p>
    <w:p w:rsidR="005855A0" w:rsidRPr="005855A0" w:rsidRDefault="005855A0" w:rsidP="00F746FB">
      <w:pPr>
        <w:pStyle w:val="aff1"/>
        <w:numPr>
          <w:ilvl w:val="0"/>
          <w:numId w:val="16"/>
        </w:numPr>
        <w:shd w:val="clear" w:color="auto" w:fill="FFFFFF"/>
        <w:tabs>
          <w:tab w:val="left" w:pos="993"/>
          <w:tab w:val="left" w:pos="1134"/>
        </w:tabs>
        <w:autoSpaceDE w:val="0"/>
        <w:autoSpaceDN w:val="0"/>
        <w:spacing w:after="0"/>
        <w:ind w:left="0" w:right="709" w:firstLine="709"/>
        <w:jc w:val="both"/>
        <w:rPr>
          <w:rFonts w:ascii="Times New Roman" w:hAnsi="Times New Roman"/>
          <w:lang w:val="uz-Cyrl-UZ"/>
        </w:rPr>
      </w:pPr>
      <w:r w:rsidRPr="005855A0">
        <w:rPr>
          <w:rFonts w:ascii="Times New Roman" w:hAnsi="Times New Roman"/>
          <w:lang w:val="uz-Cyrl-UZ"/>
        </w:rPr>
        <w:t>Xolmatov X.X, Axmеdov U.A Farmakognoziya - 2 qism.-Toshkent: Fan, 2007.-400 bet.</w:t>
      </w:r>
    </w:p>
    <w:p w:rsidR="005855A0" w:rsidRPr="005855A0" w:rsidRDefault="005855A0" w:rsidP="00F746FB">
      <w:pPr>
        <w:pStyle w:val="aff1"/>
        <w:numPr>
          <w:ilvl w:val="0"/>
          <w:numId w:val="16"/>
        </w:numPr>
        <w:shd w:val="clear" w:color="auto" w:fill="FFFFFF"/>
        <w:tabs>
          <w:tab w:val="left" w:pos="993"/>
          <w:tab w:val="left" w:pos="1134"/>
        </w:tabs>
        <w:autoSpaceDE w:val="0"/>
        <w:autoSpaceDN w:val="0"/>
        <w:spacing w:after="0"/>
        <w:ind w:left="0" w:right="709" w:firstLine="709"/>
        <w:jc w:val="both"/>
        <w:rPr>
          <w:rFonts w:ascii="Times New Roman" w:hAnsi="Times New Roman"/>
          <w:lang w:val="uz-Cyrl-UZ"/>
        </w:rPr>
      </w:pPr>
      <w:r w:rsidRPr="005855A0">
        <w:rPr>
          <w:rFonts w:ascii="Times New Roman" w:hAnsi="Times New Roman"/>
          <w:lang w:val="uz-Cyrl-UZ"/>
        </w:rPr>
        <w:t>Ergashev A., Yulcheva M.T., Ahmedov U.A., Abzalov A.A. Ekologiya. – Toshkent: Extremum Press, 2010. – 248 bet.</w:t>
      </w:r>
    </w:p>
    <w:p w:rsidR="005855A0" w:rsidRPr="005855A0" w:rsidRDefault="005855A0" w:rsidP="00F746FB">
      <w:pPr>
        <w:pStyle w:val="aff1"/>
        <w:numPr>
          <w:ilvl w:val="0"/>
          <w:numId w:val="16"/>
        </w:numPr>
        <w:shd w:val="clear" w:color="auto" w:fill="FFFFFF"/>
        <w:tabs>
          <w:tab w:val="left" w:pos="993"/>
          <w:tab w:val="left" w:pos="1134"/>
        </w:tabs>
        <w:autoSpaceDE w:val="0"/>
        <w:autoSpaceDN w:val="0"/>
        <w:spacing w:after="0"/>
        <w:ind w:left="0" w:right="709" w:firstLine="709"/>
        <w:jc w:val="both"/>
        <w:rPr>
          <w:rFonts w:ascii="Times New Roman" w:hAnsi="Times New Roman"/>
          <w:lang w:val="uz-Cyrl-UZ"/>
        </w:rPr>
      </w:pPr>
      <w:r w:rsidRPr="005855A0">
        <w:rPr>
          <w:rFonts w:ascii="Times New Roman" w:hAnsi="Times New Roman"/>
          <w:lang w:val="ru-RU"/>
        </w:rPr>
        <w:t>Флора Узбекистана в 6 томах.</w:t>
      </w:r>
      <w:r>
        <w:rPr>
          <w:rFonts w:ascii="Times New Roman" w:hAnsi="Times New Roman"/>
          <w:lang w:val="ru-RU"/>
        </w:rPr>
        <w:t xml:space="preserve"> </w:t>
      </w:r>
      <w:r w:rsidRPr="005855A0">
        <w:rPr>
          <w:rFonts w:ascii="Times New Roman" w:hAnsi="Times New Roman"/>
          <w:lang w:val="ru-RU"/>
        </w:rPr>
        <w:t>-</w:t>
      </w:r>
      <w:r>
        <w:rPr>
          <w:rFonts w:ascii="Times New Roman" w:hAnsi="Times New Roman"/>
          <w:lang w:val="ru-RU"/>
        </w:rPr>
        <w:t xml:space="preserve"> </w:t>
      </w:r>
      <w:r w:rsidRPr="005855A0">
        <w:rPr>
          <w:rFonts w:ascii="Times New Roman" w:hAnsi="Times New Roman"/>
          <w:lang w:val="ru-RU"/>
        </w:rPr>
        <w:t>Ташкент:</w:t>
      </w:r>
      <w:r>
        <w:rPr>
          <w:rFonts w:ascii="Times New Roman" w:hAnsi="Times New Roman"/>
          <w:lang w:val="ru-RU"/>
        </w:rPr>
        <w:t xml:space="preserve"> </w:t>
      </w:r>
      <w:r w:rsidRPr="005855A0">
        <w:rPr>
          <w:rFonts w:ascii="Times New Roman" w:hAnsi="Times New Roman"/>
          <w:lang w:val="ru-RU"/>
        </w:rPr>
        <w:t>Уз А</w:t>
      </w:r>
      <w:proofErr w:type="gramStart"/>
      <w:r w:rsidRPr="005855A0">
        <w:rPr>
          <w:rFonts w:ascii="Times New Roman" w:hAnsi="Times New Roman"/>
        </w:rPr>
        <w:t>H</w:t>
      </w:r>
      <w:proofErr w:type="gramEnd"/>
      <w:r w:rsidRPr="005855A0">
        <w:rPr>
          <w:rFonts w:ascii="Times New Roman" w:hAnsi="Times New Roman"/>
          <w:lang w:val="ru-RU"/>
        </w:rPr>
        <w:t>.1941-1962 гг.</w:t>
      </w:r>
    </w:p>
    <w:p w:rsidR="005855A0" w:rsidRPr="005855A0" w:rsidRDefault="005855A0" w:rsidP="00F746FB">
      <w:pPr>
        <w:pStyle w:val="aff1"/>
        <w:numPr>
          <w:ilvl w:val="0"/>
          <w:numId w:val="16"/>
        </w:numPr>
        <w:shd w:val="clear" w:color="auto" w:fill="FFFFFF"/>
        <w:tabs>
          <w:tab w:val="left" w:pos="993"/>
          <w:tab w:val="left" w:pos="1134"/>
        </w:tabs>
        <w:autoSpaceDE w:val="0"/>
        <w:autoSpaceDN w:val="0"/>
        <w:spacing w:after="0"/>
        <w:ind w:left="0" w:right="709" w:firstLine="709"/>
        <w:jc w:val="both"/>
        <w:rPr>
          <w:rFonts w:ascii="Times New Roman" w:hAnsi="Times New Roman"/>
          <w:lang w:val="uz-Cyrl-UZ"/>
        </w:rPr>
      </w:pPr>
      <w:r w:rsidRPr="005855A0">
        <w:rPr>
          <w:rFonts w:ascii="Times New Roman" w:hAnsi="Times New Roman"/>
          <w:lang w:val="ru-RU"/>
        </w:rPr>
        <w:t>Растительный покров Узбекистана и пути его рационального использования. –</w:t>
      </w:r>
      <w:r>
        <w:rPr>
          <w:rFonts w:ascii="Times New Roman" w:hAnsi="Times New Roman"/>
          <w:lang w:val="ru-RU"/>
        </w:rPr>
        <w:t xml:space="preserve"> </w:t>
      </w:r>
      <w:r w:rsidRPr="005855A0">
        <w:rPr>
          <w:rFonts w:ascii="Times New Roman" w:hAnsi="Times New Roman"/>
          <w:lang w:val="ru-RU"/>
        </w:rPr>
        <w:t>Т.</w:t>
      </w:r>
      <w:r w:rsidRPr="005855A0">
        <w:rPr>
          <w:rFonts w:ascii="Times New Roman" w:hAnsi="Times New Roman"/>
          <w:lang w:val="uz-Cyrl-UZ"/>
        </w:rPr>
        <w:t>:</w:t>
      </w:r>
      <w:r w:rsidRPr="005855A0">
        <w:rPr>
          <w:rFonts w:ascii="Times New Roman" w:hAnsi="Times New Roman"/>
          <w:lang w:val="ru-RU"/>
        </w:rPr>
        <w:t xml:space="preserve"> 1971. -С.230.</w:t>
      </w:r>
    </w:p>
    <w:p w:rsidR="005855A0" w:rsidRPr="005855A0" w:rsidRDefault="005855A0" w:rsidP="00F746FB">
      <w:pPr>
        <w:pStyle w:val="aff1"/>
        <w:numPr>
          <w:ilvl w:val="0"/>
          <w:numId w:val="16"/>
        </w:numPr>
        <w:shd w:val="clear" w:color="auto" w:fill="FFFFFF"/>
        <w:tabs>
          <w:tab w:val="left" w:pos="993"/>
          <w:tab w:val="left" w:pos="1134"/>
        </w:tabs>
        <w:autoSpaceDE w:val="0"/>
        <w:autoSpaceDN w:val="0"/>
        <w:spacing w:after="0"/>
        <w:ind w:left="0" w:right="709" w:firstLine="709"/>
        <w:jc w:val="both"/>
        <w:rPr>
          <w:rFonts w:ascii="Times New Roman" w:hAnsi="Times New Roman"/>
          <w:lang w:val="uz-Cyrl-UZ"/>
        </w:rPr>
      </w:pPr>
      <w:r w:rsidRPr="005855A0">
        <w:rPr>
          <w:rFonts w:ascii="Times New Roman" w:hAnsi="Times New Roman"/>
          <w:lang w:val="ru-RU"/>
        </w:rPr>
        <w:t>Растительный покров Узбекистана и пути его рационального использования. –</w:t>
      </w:r>
      <w:r>
        <w:rPr>
          <w:rFonts w:ascii="Times New Roman" w:hAnsi="Times New Roman"/>
          <w:lang w:val="ru-RU"/>
        </w:rPr>
        <w:t xml:space="preserve"> </w:t>
      </w:r>
      <w:r w:rsidRPr="005855A0">
        <w:rPr>
          <w:rFonts w:ascii="Times New Roman" w:hAnsi="Times New Roman"/>
          <w:lang w:val="ru-RU"/>
        </w:rPr>
        <w:t>Т.</w:t>
      </w:r>
      <w:r w:rsidRPr="005855A0">
        <w:rPr>
          <w:rFonts w:ascii="Times New Roman" w:hAnsi="Times New Roman"/>
          <w:lang w:val="uz-Cyrl-UZ"/>
        </w:rPr>
        <w:t>:</w:t>
      </w:r>
      <w:r w:rsidRPr="005855A0">
        <w:rPr>
          <w:rFonts w:ascii="Times New Roman" w:hAnsi="Times New Roman"/>
          <w:lang w:val="ru-RU"/>
        </w:rPr>
        <w:t xml:space="preserve"> Фан, 1971. -С.230.</w:t>
      </w:r>
    </w:p>
    <w:p w:rsidR="005855A0" w:rsidRPr="005855A0" w:rsidRDefault="005855A0" w:rsidP="00F746FB">
      <w:pPr>
        <w:pStyle w:val="aff1"/>
        <w:numPr>
          <w:ilvl w:val="0"/>
          <w:numId w:val="16"/>
        </w:numPr>
        <w:shd w:val="clear" w:color="auto" w:fill="FFFFFF"/>
        <w:tabs>
          <w:tab w:val="left" w:pos="993"/>
          <w:tab w:val="left" w:pos="1134"/>
        </w:tabs>
        <w:autoSpaceDE w:val="0"/>
        <w:autoSpaceDN w:val="0"/>
        <w:spacing w:after="0"/>
        <w:ind w:left="0" w:right="709" w:firstLine="709"/>
        <w:jc w:val="both"/>
        <w:rPr>
          <w:rFonts w:ascii="Times New Roman" w:hAnsi="Times New Roman"/>
          <w:lang w:val="uz-Cyrl-UZ"/>
        </w:rPr>
      </w:pPr>
      <w:r w:rsidRPr="005855A0">
        <w:rPr>
          <w:rFonts w:ascii="Times New Roman" w:hAnsi="Times New Roman"/>
          <w:lang w:val="ru-RU"/>
        </w:rPr>
        <w:t>Растительный покров Узбекистана и пути его рационального использования. –</w:t>
      </w:r>
      <w:r>
        <w:rPr>
          <w:rFonts w:ascii="Times New Roman" w:hAnsi="Times New Roman"/>
          <w:lang w:val="ru-RU"/>
        </w:rPr>
        <w:t xml:space="preserve"> </w:t>
      </w:r>
      <w:r w:rsidRPr="005855A0">
        <w:rPr>
          <w:rFonts w:ascii="Times New Roman" w:hAnsi="Times New Roman"/>
          <w:lang w:val="ru-RU"/>
        </w:rPr>
        <w:t>Т.</w:t>
      </w:r>
      <w:r w:rsidRPr="005855A0">
        <w:rPr>
          <w:rFonts w:ascii="Times New Roman" w:hAnsi="Times New Roman"/>
          <w:lang w:val="uz-Cyrl-UZ"/>
        </w:rPr>
        <w:t>:</w:t>
      </w:r>
      <w:r w:rsidRPr="005855A0">
        <w:rPr>
          <w:rFonts w:ascii="Times New Roman" w:hAnsi="Times New Roman"/>
          <w:lang w:val="ru-RU"/>
        </w:rPr>
        <w:t xml:space="preserve"> Фан, 1973. -С.402.</w:t>
      </w:r>
    </w:p>
    <w:p w:rsidR="005855A0" w:rsidRPr="005855A0" w:rsidRDefault="005855A0" w:rsidP="00F746FB">
      <w:pPr>
        <w:pStyle w:val="aff1"/>
        <w:numPr>
          <w:ilvl w:val="0"/>
          <w:numId w:val="16"/>
        </w:numPr>
        <w:shd w:val="clear" w:color="auto" w:fill="FFFFFF"/>
        <w:tabs>
          <w:tab w:val="left" w:pos="993"/>
          <w:tab w:val="left" w:pos="1134"/>
        </w:tabs>
        <w:autoSpaceDE w:val="0"/>
        <w:autoSpaceDN w:val="0"/>
        <w:spacing w:after="0"/>
        <w:ind w:left="0" w:right="709" w:firstLine="709"/>
        <w:jc w:val="both"/>
        <w:rPr>
          <w:rFonts w:ascii="Times New Roman" w:hAnsi="Times New Roman"/>
          <w:lang w:val="uz-Cyrl-UZ"/>
        </w:rPr>
      </w:pPr>
      <w:r w:rsidRPr="005855A0">
        <w:rPr>
          <w:rFonts w:ascii="Times New Roman" w:hAnsi="Times New Roman"/>
          <w:lang w:val="ru-RU"/>
        </w:rPr>
        <w:t>Растительный покров Узбекистана и пути его рационального использования. –</w:t>
      </w:r>
      <w:r>
        <w:rPr>
          <w:rFonts w:ascii="Times New Roman" w:hAnsi="Times New Roman"/>
          <w:lang w:val="ru-RU"/>
        </w:rPr>
        <w:t xml:space="preserve"> </w:t>
      </w:r>
      <w:r w:rsidRPr="005855A0">
        <w:rPr>
          <w:rFonts w:ascii="Times New Roman" w:hAnsi="Times New Roman"/>
          <w:lang w:val="ru-RU"/>
        </w:rPr>
        <w:t>Т.</w:t>
      </w:r>
      <w:r w:rsidRPr="005855A0">
        <w:rPr>
          <w:rFonts w:ascii="Times New Roman" w:hAnsi="Times New Roman"/>
          <w:lang w:val="uz-Cyrl-UZ"/>
        </w:rPr>
        <w:t>:</w:t>
      </w:r>
      <w:r w:rsidRPr="005855A0">
        <w:rPr>
          <w:rFonts w:ascii="Times New Roman" w:hAnsi="Times New Roman"/>
          <w:lang w:val="ru-RU"/>
        </w:rPr>
        <w:t xml:space="preserve"> Фан, 1976. -С.300.</w:t>
      </w:r>
    </w:p>
    <w:p w:rsidR="005855A0" w:rsidRPr="005855A0" w:rsidRDefault="005855A0" w:rsidP="00F746FB">
      <w:pPr>
        <w:pStyle w:val="aff1"/>
        <w:numPr>
          <w:ilvl w:val="0"/>
          <w:numId w:val="16"/>
        </w:numPr>
        <w:shd w:val="clear" w:color="auto" w:fill="FFFFFF"/>
        <w:tabs>
          <w:tab w:val="left" w:pos="993"/>
          <w:tab w:val="left" w:pos="1134"/>
        </w:tabs>
        <w:autoSpaceDE w:val="0"/>
        <w:autoSpaceDN w:val="0"/>
        <w:spacing w:after="0"/>
        <w:ind w:left="0" w:right="709" w:firstLine="709"/>
        <w:jc w:val="both"/>
        <w:rPr>
          <w:rFonts w:ascii="Times New Roman" w:hAnsi="Times New Roman"/>
          <w:lang w:val="uz-Cyrl-UZ"/>
        </w:rPr>
      </w:pPr>
      <w:r w:rsidRPr="005855A0">
        <w:rPr>
          <w:rFonts w:ascii="Times New Roman" w:hAnsi="Times New Roman"/>
          <w:lang w:val="ru-RU"/>
        </w:rPr>
        <w:t>Растительный покров Узбекистана и пути его рационального использования. –</w:t>
      </w:r>
      <w:r>
        <w:rPr>
          <w:rFonts w:ascii="Times New Roman" w:hAnsi="Times New Roman"/>
          <w:lang w:val="ru-RU"/>
        </w:rPr>
        <w:t xml:space="preserve"> </w:t>
      </w:r>
      <w:r w:rsidRPr="005855A0">
        <w:rPr>
          <w:rFonts w:ascii="Times New Roman" w:hAnsi="Times New Roman"/>
          <w:lang w:val="ru-RU"/>
        </w:rPr>
        <w:t>Т.</w:t>
      </w:r>
      <w:r w:rsidRPr="005855A0">
        <w:rPr>
          <w:rFonts w:ascii="Times New Roman" w:hAnsi="Times New Roman"/>
          <w:lang w:val="uz-Cyrl-UZ"/>
        </w:rPr>
        <w:t>:</w:t>
      </w:r>
      <w:r w:rsidRPr="005855A0">
        <w:rPr>
          <w:rFonts w:ascii="Times New Roman" w:hAnsi="Times New Roman"/>
          <w:lang w:val="ru-RU"/>
        </w:rPr>
        <w:t xml:space="preserve"> Фан, 1984. -С.384.</w:t>
      </w:r>
    </w:p>
    <w:p w:rsidR="005855A0" w:rsidRPr="00E302E8" w:rsidRDefault="005855A0" w:rsidP="00F746FB">
      <w:pPr>
        <w:pStyle w:val="ac"/>
        <w:numPr>
          <w:ilvl w:val="0"/>
          <w:numId w:val="16"/>
        </w:numPr>
        <w:tabs>
          <w:tab w:val="left" w:pos="284"/>
          <w:tab w:val="left" w:pos="993"/>
          <w:tab w:val="left" w:pos="1134"/>
        </w:tabs>
        <w:spacing w:after="0" w:line="240" w:lineRule="auto"/>
        <w:ind w:left="0" w:right="709" w:firstLine="709"/>
        <w:jc w:val="both"/>
        <w:rPr>
          <w:rFonts w:ascii="Times New Roman" w:hAnsi="Times New Roman"/>
          <w:sz w:val="24"/>
          <w:szCs w:val="24"/>
          <w:lang w:val="ru-RU"/>
        </w:rPr>
      </w:pPr>
      <w:r w:rsidRPr="00F746FB">
        <w:rPr>
          <w:rFonts w:ascii="Times New Roman" w:hAnsi="Times New Roman"/>
          <w:sz w:val="24"/>
          <w:szCs w:val="24"/>
          <w:lang w:val="ru-RU"/>
        </w:rPr>
        <w:t xml:space="preserve">Самылина И.А., Аносова О.Г. Фармакогнозия. </w:t>
      </w:r>
      <w:r w:rsidRPr="00E302E8">
        <w:rPr>
          <w:rFonts w:ascii="Times New Roman" w:hAnsi="Times New Roman"/>
          <w:sz w:val="24"/>
          <w:szCs w:val="24"/>
          <w:lang w:val="ru-RU"/>
        </w:rPr>
        <w:t>Атлас: учебное пособие в 2-х томах.</w:t>
      </w:r>
      <w:r w:rsidRPr="00F746FB">
        <w:rPr>
          <w:rFonts w:ascii="Times New Roman" w:hAnsi="Times New Roman"/>
          <w:sz w:val="24"/>
          <w:szCs w:val="24"/>
          <w:lang w:val="uz-Cyrl-UZ"/>
        </w:rPr>
        <w:t xml:space="preserve"> </w:t>
      </w:r>
      <w:r w:rsidRPr="00E302E8">
        <w:rPr>
          <w:rFonts w:ascii="Times New Roman" w:hAnsi="Times New Roman"/>
          <w:sz w:val="24"/>
          <w:szCs w:val="24"/>
          <w:lang w:val="ru-RU"/>
        </w:rPr>
        <w:t>-</w:t>
      </w:r>
      <w:r w:rsidRPr="00F746FB">
        <w:rPr>
          <w:rFonts w:ascii="Times New Roman" w:hAnsi="Times New Roman"/>
          <w:sz w:val="24"/>
          <w:szCs w:val="24"/>
          <w:lang w:val="uz-Cyrl-UZ"/>
        </w:rPr>
        <w:t xml:space="preserve"> </w:t>
      </w:r>
      <w:r w:rsidRPr="00E302E8">
        <w:rPr>
          <w:rFonts w:ascii="Times New Roman" w:hAnsi="Times New Roman"/>
          <w:sz w:val="24"/>
          <w:szCs w:val="24"/>
          <w:lang w:val="ru-RU"/>
        </w:rPr>
        <w:t>М.:ГЭОТАР-Медиа, 2007.-Т.1.-192 с.</w:t>
      </w:r>
    </w:p>
    <w:p w:rsidR="005855A0" w:rsidRPr="00E302E8" w:rsidRDefault="005855A0" w:rsidP="00F746FB">
      <w:pPr>
        <w:pStyle w:val="ac"/>
        <w:numPr>
          <w:ilvl w:val="0"/>
          <w:numId w:val="16"/>
        </w:numPr>
        <w:tabs>
          <w:tab w:val="left" w:pos="540"/>
          <w:tab w:val="left" w:pos="993"/>
          <w:tab w:val="left" w:pos="1134"/>
        </w:tabs>
        <w:spacing w:after="0" w:line="240" w:lineRule="auto"/>
        <w:ind w:left="0" w:right="709" w:firstLine="709"/>
        <w:jc w:val="both"/>
        <w:rPr>
          <w:rFonts w:ascii="Times New Roman" w:hAnsi="Times New Roman"/>
          <w:sz w:val="24"/>
          <w:szCs w:val="24"/>
          <w:lang w:val="ru-RU"/>
        </w:rPr>
      </w:pPr>
      <w:r w:rsidRPr="00E302E8">
        <w:rPr>
          <w:rFonts w:ascii="Times New Roman" w:hAnsi="Times New Roman"/>
          <w:sz w:val="24"/>
          <w:szCs w:val="24"/>
          <w:lang w:val="ru-RU"/>
        </w:rPr>
        <w:t>Лекарственное растительное сырье. Фармакогнозия. Учебное пособие</w:t>
      </w:r>
      <w:proofErr w:type="gramStart"/>
      <w:r w:rsidRPr="00E302E8">
        <w:rPr>
          <w:rFonts w:ascii="Times New Roman" w:hAnsi="Times New Roman"/>
          <w:sz w:val="24"/>
          <w:szCs w:val="24"/>
          <w:lang w:val="ru-RU"/>
        </w:rPr>
        <w:t xml:space="preserve"> /П</w:t>
      </w:r>
      <w:proofErr w:type="gramEnd"/>
      <w:r w:rsidRPr="00E302E8">
        <w:rPr>
          <w:rFonts w:ascii="Times New Roman" w:hAnsi="Times New Roman"/>
          <w:sz w:val="24"/>
          <w:szCs w:val="24"/>
          <w:lang w:val="ru-RU"/>
        </w:rPr>
        <w:t>од ред. Г.П.Яковлева и К.Ф.Блиново-СПб.:</w:t>
      </w:r>
      <w:r w:rsidRPr="00F746FB">
        <w:rPr>
          <w:rFonts w:ascii="Times New Roman" w:hAnsi="Times New Roman"/>
          <w:sz w:val="24"/>
          <w:szCs w:val="24"/>
          <w:lang w:val="uz-Cyrl-UZ"/>
        </w:rPr>
        <w:t xml:space="preserve"> </w:t>
      </w:r>
      <w:r w:rsidRPr="00E302E8">
        <w:rPr>
          <w:rFonts w:ascii="Times New Roman" w:hAnsi="Times New Roman"/>
          <w:sz w:val="24"/>
          <w:szCs w:val="24"/>
          <w:lang w:val="ru-RU"/>
        </w:rPr>
        <w:t xml:space="preserve">Спец. Лит. 2004.-765 с. </w:t>
      </w:r>
    </w:p>
    <w:p w:rsidR="005855A0" w:rsidRPr="00E302E8" w:rsidRDefault="005855A0" w:rsidP="00F746FB">
      <w:pPr>
        <w:pStyle w:val="ac"/>
        <w:numPr>
          <w:ilvl w:val="0"/>
          <w:numId w:val="16"/>
        </w:numPr>
        <w:tabs>
          <w:tab w:val="left" w:pos="540"/>
          <w:tab w:val="left" w:pos="993"/>
          <w:tab w:val="left" w:pos="1134"/>
        </w:tabs>
        <w:spacing w:after="0" w:line="240" w:lineRule="auto"/>
        <w:ind w:left="0" w:right="709" w:firstLine="709"/>
        <w:jc w:val="both"/>
        <w:rPr>
          <w:rFonts w:ascii="Times New Roman" w:hAnsi="Times New Roman"/>
          <w:sz w:val="24"/>
          <w:szCs w:val="24"/>
          <w:lang w:val="ru-RU"/>
        </w:rPr>
      </w:pPr>
      <w:r w:rsidRPr="00F746FB">
        <w:rPr>
          <w:rFonts w:ascii="Times New Roman" w:hAnsi="Times New Roman"/>
          <w:sz w:val="24"/>
          <w:szCs w:val="24"/>
          <w:lang w:val="ru-RU"/>
        </w:rPr>
        <w:t xml:space="preserve">Гринкевич Н.И., Сафронич Л.Н. и др. </w:t>
      </w:r>
      <w:r w:rsidRPr="00E302E8">
        <w:rPr>
          <w:rFonts w:ascii="Times New Roman" w:hAnsi="Times New Roman"/>
          <w:sz w:val="24"/>
          <w:szCs w:val="24"/>
          <w:lang w:val="ru-RU"/>
        </w:rPr>
        <w:t>Химический анализ  лекарственных растений. - М.: Высшая школа, 1983. – 176 с.</w:t>
      </w:r>
    </w:p>
    <w:p w:rsidR="005855A0" w:rsidRPr="00E302E8" w:rsidRDefault="005855A0" w:rsidP="00F746FB">
      <w:pPr>
        <w:pStyle w:val="ac"/>
        <w:numPr>
          <w:ilvl w:val="0"/>
          <w:numId w:val="16"/>
        </w:numPr>
        <w:tabs>
          <w:tab w:val="left" w:pos="540"/>
          <w:tab w:val="left" w:pos="993"/>
          <w:tab w:val="left" w:pos="1134"/>
        </w:tabs>
        <w:spacing w:after="0" w:line="240" w:lineRule="auto"/>
        <w:ind w:left="0" w:right="709" w:firstLine="709"/>
        <w:jc w:val="both"/>
        <w:rPr>
          <w:rFonts w:ascii="Times New Roman" w:hAnsi="Times New Roman"/>
          <w:sz w:val="24"/>
          <w:szCs w:val="24"/>
          <w:lang w:val="ru-RU"/>
        </w:rPr>
      </w:pPr>
      <w:r w:rsidRPr="00F746FB">
        <w:rPr>
          <w:rFonts w:ascii="Times New Roman" w:hAnsi="Times New Roman"/>
          <w:sz w:val="24"/>
          <w:szCs w:val="24"/>
          <w:lang w:val="ru-RU"/>
        </w:rPr>
        <w:t>Государственная фармакопея – Изд. Х</w:t>
      </w:r>
      <w:proofErr w:type="gramStart"/>
      <w:r w:rsidRPr="00F746FB">
        <w:rPr>
          <w:rFonts w:ascii="Times New Roman" w:hAnsi="Times New Roman"/>
          <w:sz w:val="24"/>
          <w:szCs w:val="24"/>
        </w:rPr>
        <w:t>I</w:t>
      </w:r>
      <w:proofErr w:type="gramEnd"/>
      <w:r w:rsidRPr="00F746FB">
        <w:rPr>
          <w:rFonts w:ascii="Times New Roman" w:hAnsi="Times New Roman"/>
          <w:sz w:val="24"/>
          <w:szCs w:val="24"/>
          <w:lang w:val="ru-RU"/>
        </w:rPr>
        <w:t xml:space="preserve">. – Вып. 1. </w:t>
      </w:r>
      <w:r w:rsidRPr="00E302E8">
        <w:rPr>
          <w:rFonts w:ascii="Times New Roman" w:hAnsi="Times New Roman"/>
          <w:sz w:val="24"/>
          <w:szCs w:val="24"/>
          <w:lang w:val="ru-RU"/>
        </w:rPr>
        <w:t>Общие методы анализа. – М.: Медицина, 1987. – 336 с.</w:t>
      </w:r>
    </w:p>
    <w:p w:rsidR="005855A0" w:rsidRPr="00E302E8" w:rsidRDefault="005855A0" w:rsidP="00F746FB">
      <w:pPr>
        <w:pStyle w:val="ac"/>
        <w:numPr>
          <w:ilvl w:val="0"/>
          <w:numId w:val="16"/>
        </w:numPr>
        <w:tabs>
          <w:tab w:val="left" w:pos="540"/>
          <w:tab w:val="left" w:pos="993"/>
          <w:tab w:val="left" w:pos="1134"/>
        </w:tabs>
        <w:spacing w:after="0" w:line="240" w:lineRule="auto"/>
        <w:ind w:left="0" w:right="709" w:firstLine="709"/>
        <w:jc w:val="both"/>
        <w:rPr>
          <w:rFonts w:ascii="Times New Roman" w:hAnsi="Times New Roman"/>
          <w:sz w:val="24"/>
          <w:szCs w:val="24"/>
          <w:lang w:val="ru-RU"/>
        </w:rPr>
      </w:pPr>
      <w:r w:rsidRPr="00F746FB">
        <w:rPr>
          <w:rFonts w:ascii="Times New Roman" w:hAnsi="Times New Roman"/>
          <w:sz w:val="24"/>
          <w:szCs w:val="24"/>
          <w:lang w:val="ru-RU"/>
        </w:rPr>
        <w:t>Государственная фармакопея – Изд. Х</w:t>
      </w:r>
      <w:proofErr w:type="gramStart"/>
      <w:r w:rsidRPr="00F746FB">
        <w:rPr>
          <w:rFonts w:ascii="Times New Roman" w:hAnsi="Times New Roman"/>
          <w:sz w:val="24"/>
          <w:szCs w:val="24"/>
        </w:rPr>
        <w:t>I</w:t>
      </w:r>
      <w:proofErr w:type="gramEnd"/>
      <w:r w:rsidRPr="00F746FB">
        <w:rPr>
          <w:rFonts w:ascii="Times New Roman" w:hAnsi="Times New Roman"/>
          <w:sz w:val="24"/>
          <w:szCs w:val="24"/>
          <w:lang w:val="ru-RU"/>
        </w:rPr>
        <w:t xml:space="preserve">. – Вып. 2. </w:t>
      </w:r>
      <w:r w:rsidRPr="00E302E8">
        <w:rPr>
          <w:rFonts w:ascii="Times New Roman" w:hAnsi="Times New Roman"/>
          <w:sz w:val="24"/>
          <w:szCs w:val="24"/>
          <w:lang w:val="ru-RU"/>
        </w:rPr>
        <w:t>Общие методы анализа. Лекарственное растительное сырье. - М.: Медицина, 1990. – 398 с.</w:t>
      </w:r>
    </w:p>
    <w:p w:rsidR="00F746FB" w:rsidRPr="00C651C7" w:rsidRDefault="005855A0" w:rsidP="00F746FB">
      <w:pPr>
        <w:pStyle w:val="ac"/>
        <w:numPr>
          <w:ilvl w:val="0"/>
          <w:numId w:val="16"/>
        </w:numPr>
        <w:tabs>
          <w:tab w:val="left" w:pos="540"/>
          <w:tab w:val="left" w:pos="993"/>
          <w:tab w:val="left" w:pos="1134"/>
        </w:tabs>
        <w:spacing w:after="0" w:line="240" w:lineRule="auto"/>
        <w:ind w:left="0" w:right="709" w:firstLine="709"/>
        <w:jc w:val="both"/>
        <w:rPr>
          <w:rFonts w:ascii="Times New Roman" w:hAnsi="Times New Roman"/>
          <w:sz w:val="24"/>
          <w:szCs w:val="24"/>
          <w:lang w:val="ru-RU"/>
        </w:rPr>
      </w:pPr>
      <w:r w:rsidRPr="00F746FB">
        <w:rPr>
          <w:rFonts w:ascii="Times New Roman" w:hAnsi="Times New Roman"/>
          <w:sz w:val="24"/>
          <w:szCs w:val="24"/>
          <w:lang w:val="uz-Cyrl-UZ"/>
        </w:rPr>
        <w:t xml:space="preserve">Шретер </w:t>
      </w:r>
      <w:r w:rsidRPr="00F746FB">
        <w:rPr>
          <w:rFonts w:ascii="Times New Roman" w:hAnsi="Times New Roman"/>
          <w:sz w:val="24"/>
          <w:szCs w:val="24"/>
          <w:lang w:val="ru-RU"/>
        </w:rPr>
        <w:t xml:space="preserve">А.М. и др. </w:t>
      </w:r>
      <w:r w:rsidRPr="00C651C7">
        <w:rPr>
          <w:rFonts w:ascii="Times New Roman" w:hAnsi="Times New Roman"/>
          <w:sz w:val="24"/>
          <w:szCs w:val="24"/>
          <w:lang w:val="ru-RU"/>
        </w:rPr>
        <w:t>Правила сбора и сушки лекарственных растений (сборник     инструкций) -</w:t>
      </w:r>
      <w:r w:rsidRPr="00F746FB">
        <w:rPr>
          <w:rFonts w:ascii="Times New Roman" w:hAnsi="Times New Roman"/>
          <w:sz w:val="24"/>
          <w:szCs w:val="24"/>
          <w:lang w:val="uz-Cyrl-UZ"/>
        </w:rPr>
        <w:t xml:space="preserve"> </w:t>
      </w:r>
      <w:r w:rsidRPr="00C651C7">
        <w:rPr>
          <w:rFonts w:ascii="Times New Roman" w:hAnsi="Times New Roman"/>
          <w:sz w:val="24"/>
          <w:szCs w:val="24"/>
          <w:lang w:val="ru-RU"/>
        </w:rPr>
        <w:t xml:space="preserve">М. Медицина, 1984. </w:t>
      </w:r>
    </w:p>
    <w:p w:rsidR="00F746FB" w:rsidRPr="00F746FB" w:rsidRDefault="00F746FB" w:rsidP="00F746FB">
      <w:pPr>
        <w:pStyle w:val="ac"/>
        <w:numPr>
          <w:ilvl w:val="0"/>
          <w:numId w:val="16"/>
        </w:numPr>
        <w:tabs>
          <w:tab w:val="left" w:pos="1134"/>
        </w:tabs>
        <w:ind w:left="0" w:right="-1" w:firstLine="709"/>
        <w:jc w:val="both"/>
        <w:rPr>
          <w:rFonts w:ascii="Times New Roman" w:hAnsi="Times New Roman"/>
          <w:sz w:val="24"/>
          <w:szCs w:val="24"/>
          <w:lang w:val="uz-Cyrl-UZ"/>
        </w:rPr>
      </w:pPr>
      <w:r w:rsidRPr="00F746FB">
        <w:rPr>
          <w:rFonts w:ascii="Times New Roman" w:hAnsi="Times New Roman"/>
          <w:sz w:val="24"/>
          <w:szCs w:val="24"/>
          <w:lang w:val="uz-Cyrl-UZ"/>
        </w:rPr>
        <w:t>Ўзбекистон Республикаси Қизил китоби. – 1 том. Тошкент, 1998.</w:t>
      </w:r>
    </w:p>
    <w:p w:rsidR="00F746FB" w:rsidRPr="00F746FB" w:rsidRDefault="00F746FB" w:rsidP="00F746FB">
      <w:pPr>
        <w:pStyle w:val="ac"/>
        <w:numPr>
          <w:ilvl w:val="0"/>
          <w:numId w:val="16"/>
        </w:numPr>
        <w:tabs>
          <w:tab w:val="left" w:pos="1134"/>
        </w:tabs>
        <w:ind w:left="0" w:right="-1" w:firstLine="709"/>
        <w:jc w:val="both"/>
        <w:rPr>
          <w:rFonts w:ascii="Times New Roman" w:hAnsi="Times New Roman"/>
          <w:sz w:val="24"/>
          <w:szCs w:val="24"/>
          <w:lang w:val="uz-Cyrl-UZ"/>
        </w:rPr>
      </w:pPr>
      <w:r w:rsidRPr="00F746FB">
        <w:rPr>
          <w:rFonts w:ascii="Times New Roman" w:hAnsi="Times New Roman"/>
          <w:sz w:val="24"/>
          <w:szCs w:val="24"/>
          <w:lang w:val="uz-Cyrl-UZ"/>
        </w:rPr>
        <w:t>Ибрагимов А.Я. Ўзбекистон Республикасини доривор ўсимликлар билан таъминлаш учун тавсиялар. Кимё ва фармация журнали, 1995, №6. Б.30-32.</w:t>
      </w:r>
    </w:p>
    <w:p w:rsidR="00F746FB" w:rsidRPr="00F746FB" w:rsidRDefault="00F746FB" w:rsidP="00F746FB">
      <w:pPr>
        <w:pStyle w:val="ac"/>
        <w:numPr>
          <w:ilvl w:val="0"/>
          <w:numId w:val="16"/>
        </w:numPr>
        <w:tabs>
          <w:tab w:val="left" w:pos="1134"/>
        </w:tabs>
        <w:ind w:left="0" w:right="-1" w:firstLine="709"/>
        <w:jc w:val="both"/>
        <w:rPr>
          <w:rFonts w:ascii="Times New Roman" w:hAnsi="Times New Roman"/>
          <w:sz w:val="24"/>
          <w:szCs w:val="24"/>
          <w:lang w:val="uz-Cyrl-UZ"/>
        </w:rPr>
      </w:pPr>
      <w:r w:rsidRPr="00F746FB">
        <w:rPr>
          <w:rFonts w:ascii="Times New Roman" w:hAnsi="Times New Roman"/>
          <w:sz w:val="24"/>
          <w:szCs w:val="24"/>
          <w:lang w:val="uz-Cyrl-UZ"/>
        </w:rPr>
        <w:t>Ибрагимов А.Я. Ўзбекистон Республикасини доривор ўсимликлар билан таъминлаш истиқболлари. Кимё ва фармация журнали, 1995, №4. Б.4-5.</w:t>
      </w:r>
    </w:p>
    <w:p w:rsidR="00F746FB" w:rsidRPr="00F746FB" w:rsidRDefault="00F746FB" w:rsidP="00F746FB">
      <w:pPr>
        <w:pStyle w:val="ac"/>
        <w:numPr>
          <w:ilvl w:val="0"/>
          <w:numId w:val="16"/>
        </w:numPr>
        <w:tabs>
          <w:tab w:val="left" w:pos="1134"/>
        </w:tabs>
        <w:ind w:left="0" w:right="-1" w:firstLine="709"/>
        <w:jc w:val="both"/>
        <w:rPr>
          <w:rFonts w:ascii="Times New Roman" w:hAnsi="Times New Roman"/>
          <w:sz w:val="24"/>
          <w:szCs w:val="24"/>
          <w:lang w:val="uz-Cyrl-UZ"/>
        </w:rPr>
      </w:pPr>
      <w:r w:rsidRPr="00F746FB">
        <w:rPr>
          <w:rFonts w:ascii="Times New Roman" w:hAnsi="Times New Roman"/>
          <w:sz w:val="24"/>
          <w:szCs w:val="24"/>
          <w:lang w:val="uz-Cyrl-UZ"/>
        </w:rPr>
        <w:t>Мурдахаев Ю.М. Ку</w:t>
      </w:r>
      <w:r w:rsidRPr="00E302E8">
        <w:rPr>
          <w:rFonts w:ascii="Times New Roman" w:hAnsi="Times New Roman"/>
          <w:sz w:val="24"/>
          <w:szCs w:val="24"/>
          <w:lang w:val="ru-RU"/>
        </w:rPr>
        <w:t>ь</w:t>
      </w:r>
      <w:r w:rsidRPr="00F746FB">
        <w:rPr>
          <w:rFonts w:ascii="Times New Roman" w:hAnsi="Times New Roman"/>
          <w:sz w:val="24"/>
          <w:szCs w:val="24"/>
          <w:lang w:val="uz-Cyrl-UZ"/>
        </w:rPr>
        <w:t>тура лекарственных растений в Узбекистане. Ташкент. Изд. Абу Али Ибн Сино, 1999.</w:t>
      </w:r>
    </w:p>
    <w:p w:rsidR="00F746FB" w:rsidRPr="00F746FB" w:rsidRDefault="00F746FB" w:rsidP="00F746FB">
      <w:pPr>
        <w:pStyle w:val="ac"/>
        <w:numPr>
          <w:ilvl w:val="0"/>
          <w:numId w:val="16"/>
        </w:numPr>
        <w:tabs>
          <w:tab w:val="left" w:pos="1134"/>
        </w:tabs>
        <w:ind w:left="0" w:right="-1" w:firstLine="709"/>
        <w:jc w:val="both"/>
        <w:rPr>
          <w:rFonts w:ascii="Times New Roman" w:hAnsi="Times New Roman"/>
          <w:sz w:val="24"/>
          <w:szCs w:val="24"/>
          <w:lang w:val="uz-Cyrl-UZ"/>
        </w:rPr>
      </w:pPr>
      <w:r w:rsidRPr="00F746FB">
        <w:rPr>
          <w:rFonts w:ascii="Times New Roman" w:hAnsi="Times New Roman"/>
          <w:sz w:val="24"/>
          <w:szCs w:val="24"/>
          <w:lang w:val="uz-Cyrl-UZ"/>
        </w:rPr>
        <w:lastRenderedPageBreak/>
        <w:t>Ибрагимов А.Я. Обеспеченние республики Узбекистан лекарственным растительным сырьём. Перспективы и рекомендации. Кимё ва фармация журнали. 1993, №5. Б.70-73.</w:t>
      </w:r>
    </w:p>
    <w:p w:rsidR="00F746FB" w:rsidRPr="00F746FB" w:rsidRDefault="00F746FB" w:rsidP="00F746FB">
      <w:pPr>
        <w:pStyle w:val="ac"/>
        <w:numPr>
          <w:ilvl w:val="0"/>
          <w:numId w:val="16"/>
        </w:numPr>
        <w:tabs>
          <w:tab w:val="left" w:pos="1134"/>
        </w:tabs>
        <w:ind w:left="0" w:right="-1" w:firstLine="709"/>
        <w:jc w:val="both"/>
        <w:rPr>
          <w:rFonts w:ascii="Times New Roman" w:hAnsi="Times New Roman"/>
          <w:sz w:val="24"/>
          <w:szCs w:val="24"/>
          <w:lang w:val="uz-Cyrl-UZ"/>
        </w:rPr>
      </w:pPr>
      <w:r w:rsidRPr="00F746FB">
        <w:rPr>
          <w:rFonts w:ascii="Times New Roman" w:hAnsi="Times New Roman"/>
          <w:sz w:val="24"/>
          <w:szCs w:val="24"/>
          <w:lang w:val="uz-Cyrl-UZ"/>
        </w:rPr>
        <w:t>Холматов Х.Х. ва Хабибов З.Х. Ўзбекистоннинг шифобахш ўсимликлари.- Тошкент, 1976.</w:t>
      </w:r>
    </w:p>
    <w:p w:rsidR="005855A0" w:rsidRPr="00F746FB" w:rsidRDefault="005855A0" w:rsidP="00F746FB">
      <w:pPr>
        <w:ind w:right="-1"/>
        <w:jc w:val="both"/>
        <w:rPr>
          <w:rFonts w:ascii="Times New Roman" w:hAnsi="Times New Roman"/>
          <w:sz w:val="24"/>
          <w:szCs w:val="24"/>
          <w:lang w:val="uz-Cyrl-UZ"/>
        </w:rPr>
      </w:pPr>
    </w:p>
    <w:p w:rsidR="005855A0" w:rsidRDefault="005855A0" w:rsidP="00B253CC">
      <w:pPr>
        <w:ind w:right="-1"/>
        <w:jc w:val="center"/>
        <w:rPr>
          <w:rFonts w:ascii="Times New Roman" w:hAnsi="Times New Roman"/>
          <w:b/>
          <w:sz w:val="24"/>
          <w:szCs w:val="24"/>
          <w:lang w:val="uz-Cyrl-UZ"/>
        </w:rPr>
      </w:pPr>
    </w:p>
    <w:p w:rsidR="005855A0" w:rsidRDefault="005855A0" w:rsidP="00B253CC">
      <w:pPr>
        <w:ind w:right="-1"/>
        <w:jc w:val="center"/>
        <w:rPr>
          <w:rFonts w:ascii="Times New Roman" w:hAnsi="Times New Roman"/>
          <w:b/>
          <w:sz w:val="24"/>
          <w:szCs w:val="24"/>
          <w:lang w:val="uz-Cyrl-UZ"/>
        </w:rPr>
      </w:pPr>
    </w:p>
    <w:p w:rsidR="005855A0" w:rsidRDefault="005855A0" w:rsidP="00B253CC">
      <w:pPr>
        <w:ind w:right="-1"/>
        <w:jc w:val="center"/>
        <w:rPr>
          <w:rFonts w:ascii="Times New Roman" w:hAnsi="Times New Roman"/>
          <w:b/>
          <w:sz w:val="24"/>
          <w:szCs w:val="24"/>
          <w:lang w:val="uz-Cyrl-UZ"/>
        </w:rPr>
      </w:pPr>
    </w:p>
    <w:p w:rsidR="005855A0" w:rsidRDefault="005855A0" w:rsidP="00B253CC">
      <w:pPr>
        <w:ind w:right="-1"/>
        <w:jc w:val="center"/>
        <w:rPr>
          <w:rFonts w:ascii="Times New Roman" w:hAnsi="Times New Roman"/>
          <w:b/>
          <w:sz w:val="24"/>
          <w:szCs w:val="24"/>
          <w:lang w:val="uz-Cyrl-UZ"/>
        </w:rPr>
      </w:pPr>
    </w:p>
    <w:p w:rsidR="005855A0" w:rsidRDefault="005855A0" w:rsidP="00B253CC">
      <w:pPr>
        <w:ind w:right="-1"/>
        <w:jc w:val="center"/>
        <w:rPr>
          <w:rFonts w:ascii="Times New Roman" w:hAnsi="Times New Roman"/>
          <w:b/>
          <w:sz w:val="24"/>
          <w:szCs w:val="24"/>
          <w:lang w:val="uz-Cyrl-UZ"/>
        </w:rPr>
      </w:pPr>
    </w:p>
    <w:p w:rsidR="005855A0" w:rsidRDefault="005855A0" w:rsidP="00B253CC">
      <w:pPr>
        <w:ind w:right="-1"/>
        <w:jc w:val="center"/>
        <w:rPr>
          <w:rFonts w:ascii="Times New Roman" w:hAnsi="Times New Roman"/>
          <w:b/>
          <w:sz w:val="24"/>
          <w:szCs w:val="24"/>
          <w:lang w:val="uz-Cyrl-UZ"/>
        </w:rPr>
      </w:pPr>
    </w:p>
    <w:p w:rsidR="005855A0" w:rsidRDefault="005855A0" w:rsidP="00B253CC">
      <w:pPr>
        <w:ind w:right="-1"/>
        <w:jc w:val="center"/>
        <w:rPr>
          <w:rFonts w:ascii="Times New Roman" w:hAnsi="Times New Roman"/>
          <w:b/>
          <w:sz w:val="24"/>
          <w:szCs w:val="24"/>
          <w:lang w:val="uz-Cyrl-UZ"/>
        </w:rPr>
      </w:pPr>
    </w:p>
    <w:p w:rsidR="005855A0" w:rsidRDefault="005855A0" w:rsidP="00B253CC">
      <w:pPr>
        <w:ind w:right="-1"/>
        <w:jc w:val="center"/>
        <w:rPr>
          <w:rFonts w:ascii="Times New Roman" w:hAnsi="Times New Roman"/>
          <w:b/>
          <w:sz w:val="24"/>
          <w:szCs w:val="24"/>
          <w:lang w:val="uz-Cyrl-UZ"/>
        </w:rPr>
      </w:pPr>
    </w:p>
    <w:p w:rsidR="005855A0" w:rsidRDefault="005855A0" w:rsidP="00B253CC">
      <w:pPr>
        <w:ind w:right="-1"/>
        <w:jc w:val="center"/>
        <w:rPr>
          <w:rFonts w:ascii="Times New Roman" w:hAnsi="Times New Roman"/>
          <w:b/>
          <w:sz w:val="24"/>
          <w:szCs w:val="24"/>
          <w:lang w:val="uz-Cyrl-UZ"/>
        </w:rPr>
      </w:pPr>
    </w:p>
    <w:p w:rsidR="005855A0" w:rsidRDefault="005855A0" w:rsidP="00B253CC">
      <w:pPr>
        <w:ind w:right="-1"/>
        <w:jc w:val="center"/>
        <w:rPr>
          <w:rFonts w:ascii="Times New Roman" w:hAnsi="Times New Roman"/>
          <w:b/>
          <w:sz w:val="24"/>
          <w:szCs w:val="24"/>
          <w:lang w:val="uz-Cyrl-UZ"/>
        </w:rPr>
      </w:pPr>
    </w:p>
    <w:p w:rsidR="005855A0" w:rsidRDefault="005855A0" w:rsidP="00B253CC">
      <w:pPr>
        <w:ind w:right="-1"/>
        <w:jc w:val="center"/>
        <w:rPr>
          <w:rFonts w:ascii="Times New Roman" w:hAnsi="Times New Roman"/>
          <w:b/>
          <w:sz w:val="24"/>
          <w:szCs w:val="24"/>
          <w:lang w:val="uz-Cyrl-UZ"/>
        </w:rPr>
      </w:pPr>
    </w:p>
    <w:p w:rsidR="005855A0" w:rsidRDefault="005855A0" w:rsidP="00B253CC">
      <w:pPr>
        <w:ind w:right="-1"/>
        <w:jc w:val="center"/>
        <w:rPr>
          <w:rFonts w:ascii="Times New Roman" w:hAnsi="Times New Roman"/>
          <w:b/>
          <w:sz w:val="24"/>
          <w:szCs w:val="24"/>
          <w:lang w:val="uz-Cyrl-UZ"/>
        </w:rPr>
      </w:pPr>
    </w:p>
    <w:p w:rsidR="005855A0" w:rsidRDefault="005855A0" w:rsidP="00B253CC">
      <w:pPr>
        <w:ind w:right="-1"/>
        <w:jc w:val="center"/>
        <w:rPr>
          <w:rFonts w:ascii="Times New Roman" w:hAnsi="Times New Roman"/>
          <w:b/>
          <w:sz w:val="24"/>
          <w:szCs w:val="24"/>
          <w:lang w:val="uz-Cyrl-UZ"/>
        </w:rPr>
      </w:pPr>
    </w:p>
    <w:p w:rsidR="005855A0" w:rsidRDefault="005855A0" w:rsidP="00B253CC">
      <w:pPr>
        <w:ind w:right="-1"/>
        <w:jc w:val="center"/>
        <w:rPr>
          <w:rFonts w:ascii="Times New Roman" w:hAnsi="Times New Roman"/>
          <w:b/>
          <w:sz w:val="24"/>
          <w:szCs w:val="24"/>
          <w:lang w:val="uz-Cyrl-UZ"/>
        </w:rPr>
      </w:pPr>
    </w:p>
    <w:p w:rsidR="005855A0" w:rsidRDefault="005855A0" w:rsidP="00B253CC">
      <w:pPr>
        <w:ind w:right="-1"/>
        <w:jc w:val="center"/>
        <w:rPr>
          <w:rFonts w:ascii="Times New Roman" w:hAnsi="Times New Roman"/>
          <w:b/>
          <w:sz w:val="24"/>
          <w:szCs w:val="24"/>
          <w:lang w:val="uz-Cyrl-UZ"/>
        </w:rPr>
      </w:pPr>
    </w:p>
    <w:p w:rsidR="005855A0" w:rsidRDefault="005855A0" w:rsidP="00B253CC">
      <w:pPr>
        <w:ind w:right="-1"/>
        <w:jc w:val="center"/>
        <w:rPr>
          <w:rFonts w:ascii="Times New Roman" w:hAnsi="Times New Roman"/>
          <w:b/>
          <w:sz w:val="24"/>
          <w:szCs w:val="24"/>
          <w:lang w:val="uz-Cyrl-UZ"/>
        </w:rPr>
      </w:pPr>
    </w:p>
    <w:p w:rsidR="00C651C7" w:rsidRDefault="00C651C7" w:rsidP="00B253CC">
      <w:pPr>
        <w:ind w:right="-1"/>
        <w:jc w:val="center"/>
        <w:rPr>
          <w:rFonts w:ascii="Times New Roman" w:hAnsi="Times New Roman"/>
          <w:b/>
          <w:sz w:val="24"/>
          <w:szCs w:val="24"/>
          <w:lang w:val="uz-Cyrl-UZ"/>
        </w:rPr>
      </w:pPr>
    </w:p>
    <w:p w:rsidR="00C651C7" w:rsidRDefault="00C651C7" w:rsidP="00B253CC">
      <w:pPr>
        <w:ind w:right="-1"/>
        <w:jc w:val="center"/>
        <w:rPr>
          <w:rFonts w:ascii="Times New Roman" w:hAnsi="Times New Roman"/>
          <w:b/>
          <w:sz w:val="24"/>
          <w:szCs w:val="24"/>
          <w:lang w:val="uz-Cyrl-UZ"/>
        </w:rPr>
      </w:pPr>
    </w:p>
    <w:p w:rsidR="00C651C7" w:rsidRDefault="00C651C7" w:rsidP="00B253CC">
      <w:pPr>
        <w:ind w:right="-1"/>
        <w:jc w:val="center"/>
        <w:rPr>
          <w:rFonts w:ascii="Times New Roman" w:hAnsi="Times New Roman"/>
          <w:b/>
          <w:sz w:val="24"/>
          <w:szCs w:val="24"/>
          <w:lang w:val="uz-Cyrl-UZ"/>
        </w:rPr>
      </w:pPr>
    </w:p>
    <w:p w:rsidR="00C651C7" w:rsidRDefault="00C651C7" w:rsidP="00B253CC">
      <w:pPr>
        <w:ind w:right="-1"/>
        <w:jc w:val="center"/>
        <w:rPr>
          <w:rFonts w:ascii="Times New Roman" w:hAnsi="Times New Roman"/>
          <w:b/>
          <w:sz w:val="24"/>
          <w:szCs w:val="24"/>
          <w:lang w:val="uz-Cyrl-UZ"/>
        </w:rPr>
      </w:pPr>
    </w:p>
    <w:p w:rsidR="00C651C7" w:rsidRDefault="00C651C7" w:rsidP="00B253CC">
      <w:pPr>
        <w:ind w:right="-1"/>
        <w:jc w:val="center"/>
        <w:rPr>
          <w:rFonts w:ascii="Times New Roman" w:hAnsi="Times New Roman"/>
          <w:b/>
          <w:sz w:val="24"/>
          <w:szCs w:val="24"/>
          <w:lang w:val="uz-Cyrl-UZ"/>
        </w:rPr>
      </w:pPr>
    </w:p>
    <w:p w:rsidR="00C651C7" w:rsidRDefault="00C651C7" w:rsidP="00B253CC">
      <w:pPr>
        <w:ind w:right="-1"/>
        <w:jc w:val="center"/>
        <w:rPr>
          <w:rFonts w:ascii="Times New Roman" w:hAnsi="Times New Roman"/>
          <w:b/>
          <w:sz w:val="24"/>
          <w:szCs w:val="24"/>
          <w:lang w:val="uz-Cyrl-UZ"/>
        </w:rPr>
      </w:pPr>
    </w:p>
    <w:p w:rsidR="00C651C7" w:rsidRDefault="00C651C7" w:rsidP="00B253CC">
      <w:pPr>
        <w:ind w:right="-1"/>
        <w:jc w:val="center"/>
        <w:rPr>
          <w:rFonts w:ascii="Times New Roman" w:hAnsi="Times New Roman"/>
          <w:b/>
          <w:sz w:val="24"/>
          <w:szCs w:val="24"/>
          <w:lang w:val="uz-Cyrl-UZ"/>
        </w:rPr>
      </w:pPr>
    </w:p>
    <w:p w:rsidR="00C651C7" w:rsidRDefault="00C651C7" w:rsidP="00B253CC">
      <w:pPr>
        <w:ind w:right="-1"/>
        <w:jc w:val="center"/>
        <w:rPr>
          <w:rFonts w:ascii="Times New Roman" w:hAnsi="Times New Roman"/>
          <w:b/>
          <w:sz w:val="24"/>
          <w:szCs w:val="24"/>
          <w:lang w:val="uz-Cyrl-UZ"/>
        </w:rPr>
      </w:pPr>
    </w:p>
    <w:p w:rsidR="00B253CC" w:rsidRPr="00C651C7" w:rsidRDefault="00EF20DA" w:rsidP="00B253CC">
      <w:pPr>
        <w:ind w:right="-1"/>
        <w:jc w:val="center"/>
        <w:rPr>
          <w:rFonts w:ascii="Times New Roman" w:hAnsi="Times New Roman"/>
          <w:b/>
          <w:caps/>
          <w:sz w:val="24"/>
          <w:szCs w:val="24"/>
          <w:lang w:val="uz-Cyrl-UZ"/>
        </w:rPr>
      </w:pPr>
      <w:r w:rsidRPr="00C651C7">
        <w:rPr>
          <w:rFonts w:ascii="Times New Roman" w:hAnsi="Times New Roman"/>
          <w:b/>
          <w:caps/>
          <w:sz w:val="24"/>
          <w:szCs w:val="24"/>
          <w:lang w:val="uz-Cyrl-UZ"/>
        </w:rPr>
        <w:lastRenderedPageBreak/>
        <w:t xml:space="preserve">2-Ma’ruza </w:t>
      </w:r>
    </w:p>
    <w:p w:rsidR="005855A0" w:rsidRDefault="005855A0" w:rsidP="00B253CC">
      <w:pPr>
        <w:ind w:right="-1"/>
        <w:jc w:val="center"/>
        <w:rPr>
          <w:rFonts w:ascii="Times New Roman" w:hAnsi="Times New Roman"/>
          <w:b/>
          <w:caps/>
          <w:sz w:val="24"/>
          <w:szCs w:val="24"/>
          <w:lang w:val="uz-Cyrl-UZ"/>
        </w:rPr>
      </w:pPr>
    </w:p>
    <w:p w:rsidR="005855A0" w:rsidRPr="00250BCF" w:rsidRDefault="005855A0" w:rsidP="00B253CC">
      <w:pPr>
        <w:ind w:right="-1"/>
        <w:jc w:val="center"/>
        <w:rPr>
          <w:rFonts w:ascii="Times New Roman" w:hAnsi="Times New Roman"/>
          <w:b/>
          <w:caps/>
          <w:sz w:val="24"/>
          <w:szCs w:val="24"/>
          <w:lang w:val="uz-Cyrl-UZ"/>
        </w:rPr>
      </w:pPr>
    </w:p>
    <w:p w:rsidR="00EF20DA" w:rsidRPr="005855A0" w:rsidRDefault="00EF20DA" w:rsidP="00B253CC">
      <w:pPr>
        <w:ind w:right="-1"/>
        <w:jc w:val="center"/>
        <w:rPr>
          <w:rFonts w:ascii="Times New Roman" w:hAnsi="Times New Roman"/>
          <w:sz w:val="24"/>
          <w:szCs w:val="24"/>
          <w:lang w:val="uz-Cyrl-UZ"/>
        </w:rPr>
      </w:pPr>
      <w:r w:rsidRPr="00C22F79">
        <w:rPr>
          <w:rFonts w:ascii="Times New Roman" w:hAnsi="Times New Roman"/>
          <w:b/>
          <w:caps/>
          <w:sz w:val="24"/>
          <w:szCs w:val="24"/>
          <w:lang w:val="uz-Cyrl-UZ"/>
        </w:rPr>
        <w:t>Yangi istiqbolli dorivor o’simliklari izlab toppish usullari. O’zbеkiston o’simliklarning xom ashyo bazasi. O’zbеkistonda yovvoyi holda o’sadigan va yеtishtiriladigan dorivor o’simliklar</w:t>
      </w:r>
      <w:r w:rsidRPr="00C22F79">
        <w:rPr>
          <w:rFonts w:ascii="Times New Roman" w:hAnsi="Times New Roman"/>
          <w:sz w:val="24"/>
          <w:szCs w:val="24"/>
          <w:lang w:val="uz-Cyrl-UZ"/>
        </w:rPr>
        <w:t>.</w:t>
      </w:r>
    </w:p>
    <w:p w:rsidR="00465DD0" w:rsidRPr="005855A0" w:rsidRDefault="00465DD0" w:rsidP="00B253CC">
      <w:pPr>
        <w:ind w:right="-1"/>
        <w:jc w:val="center"/>
        <w:rPr>
          <w:rFonts w:ascii="Times New Roman" w:hAnsi="Times New Roman"/>
          <w:b/>
          <w:sz w:val="24"/>
          <w:szCs w:val="24"/>
          <w:lang w:val="uz-Cyrl-UZ"/>
        </w:rPr>
      </w:pPr>
    </w:p>
    <w:p w:rsidR="00EF20DA" w:rsidRPr="00EF20DA" w:rsidRDefault="00EF20DA" w:rsidP="00B253CC">
      <w:pPr>
        <w:ind w:right="-1"/>
        <w:jc w:val="center"/>
        <w:rPr>
          <w:rFonts w:ascii="Times New Roman" w:hAnsi="Times New Roman"/>
          <w:b/>
          <w:sz w:val="24"/>
          <w:szCs w:val="24"/>
          <w:lang w:val="uz-Cyrl-UZ"/>
        </w:rPr>
      </w:pPr>
    </w:p>
    <w:p w:rsidR="00250BCF" w:rsidRPr="005855A0" w:rsidRDefault="00250BCF" w:rsidP="00465DD0">
      <w:pPr>
        <w:ind w:right="-1" w:firstLine="567"/>
        <w:jc w:val="center"/>
        <w:rPr>
          <w:rFonts w:ascii="Times New Roman" w:hAnsi="Times New Roman"/>
          <w:b/>
          <w:sz w:val="24"/>
          <w:szCs w:val="24"/>
          <w:lang w:val="uz-Cyrl-UZ"/>
        </w:rPr>
      </w:pPr>
    </w:p>
    <w:p w:rsidR="00250BCF" w:rsidRPr="005855A0" w:rsidRDefault="00250BCF" w:rsidP="00465DD0">
      <w:pPr>
        <w:ind w:right="-1" w:firstLine="567"/>
        <w:jc w:val="center"/>
        <w:rPr>
          <w:rFonts w:ascii="Times New Roman" w:hAnsi="Times New Roman"/>
          <w:b/>
          <w:sz w:val="24"/>
          <w:szCs w:val="24"/>
          <w:lang w:val="uz-Cyrl-UZ"/>
        </w:rPr>
      </w:pPr>
    </w:p>
    <w:p w:rsidR="00250BCF" w:rsidRPr="005855A0" w:rsidRDefault="00250BCF" w:rsidP="00465DD0">
      <w:pPr>
        <w:ind w:right="-1" w:firstLine="567"/>
        <w:jc w:val="center"/>
        <w:rPr>
          <w:rFonts w:ascii="Times New Roman" w:hAnsi="Times New Roman"/>
          <w:b/>
          <w:sz w:val="24"/>
          <w:szCs w:val="24"/>
          <w:lang w:val="uz-Cyrl-UZ"/>
        </w:rPr>
      </w:pPr>
    </w:p>
    <w:p w:rsidR="00EF20DA" w:rsidRPr="005855A0" w:rsidRDefault="00EF20DA" w:rsidP="00465DD0">
      <w:pPr>
        <w:ind w:right="-1" w:firstLine="567"/>
        <w:jc w:val="center"/>
        <w:rPr>
          <w:rFonts w:ascii="Times New Roman" w:hAnsi="Times New Roman"/>
          <w:b/>
          <w:sz w:val="24"/>
          <w:szCs w:val="24"/>
          <w:lang w:val="uz-Cyrl-UZ"/>
        </w:rPr>
      </w:pPr>
      <w:r w:rsidRPr="00C22F79">
        <w:rPr>
          <w:rFonts w:ascii="Times New Roman" w:hAnsi="Times New Roman"/>
          <w:b/>
          <w:sz w:val="24"/>
          <w:szCs w:val="24"/>
          <w:lang w:val="uz-Cyrl-UZ"/>
        </w:rPr>
        <w:t>Ma’ruza rejasi:</w:t>
      </w:r>
    </w:p>
    <w:p w:rsidR="00250BCF" w:rsidRPr="005855A0" w:rsidRDefault="00250BCF" w:rsidP="00465DD0">
      <w:pPr>
        <w:ind w:right="-1" w:firstLine="567"/>
        <w:jc w:val="center"/>
        <w:rPr>
          <w:rFonts w:ascii="Times New Roman" w:hAnsi="Times New Roman"/>
          <w:b/>
          <w:sz w:val="24"/>
          <w:szCs w:val="24"/>
          <w:lang w:val="uz-Cyrl-UZ"/>
        </w:rPr>
      </w:pPr>
    </w:p>
    <w:p w:rsidR="00EF20DA" w:rsidRPr="00C22F79" w:rsidRDefault="00EF20DA" w:rsidP="00465DD0">
      <w:pPr>
        <w:spacing w:after="0" w:line="360" w:lineRule="auto"/>
        <w:ind w:right="-1" w:firstLine="567"/>
        <w:jc w:val="both"/>
        <w:rPr>
          <w:rFonts w:ascii="Times New Roman" w:hAnsi="Times New Roman"/>
          <w:sz w:val="24"/>
          <w:szCs w:val="24"/>
          <w:lang w:val="uz-Cyrl-UZ"/>
        </w:rPr>
      </w:pPr>
      <w:r w:rsidRPr="00C22F79">
        <w:rPr>
          <w:rFonts w:ascii="Times New Roman" w:hAnsi="Times New Roman"/>
          <w:sz w:val="24"/>
          <w:szCs w:val="24"/>
          <w:lang w:val="uz-Cyrl-UZ"/>
        </w:rPr>
        <w:t>1.O‘zbekiston dorivor o‘simliklarining xom ashyo bazasi.</w:t>
      </w:r>
    </w:p>
    <w:p w:rsidR="00EF20DA" w:rsidRPr="00C22F79" w:rsidRDefault="00EF20DA" w:rsidP="00465DD0">
      <w:pPr>
        <w:spacing w:after="0" w:line="360" w:lineRule="auto"/>
        <w:ind w:right="-1" w:firstLine="567"/>
        <w:jc w:val="both"/>
        <w:rPr>
          <w:rFonts w:ascii="Times New Roman" w:hAnsi="Times New Roman"/>
          <w:sz w:val="24"/>
          <w:szCs w:val="24"/>
          <w:lang w:val="uz-Cyrl-UZ"/>
        </w:rPr>
      </w:pPr>
      <w:proofErr w:type="gramStart"/>
      <w:r w:rsidRPr="00C22F79">
        <w:rPr>
          <w:rFonts w:ascii="Times New Roman" w:hAnsi="Times New Roman"/>
          <w:sz w:val="24"/>
          <w:szCs w:val="24"/>
          <w:lang w:val="en-US"/>
        </w:rPr>
        <w:t>2.</w:t>
      </w:r>
      <w:r w:rsidRPr="00C22F79">
        <w:rPr>
          <w:rFonts w:ascii="Times New Roman" w:hAnsi="Times New Roman"/>
          <w:sz w:val="24"/>
          <w:szCs w:val="24"/>
          <w:lang w:val="uz-Cyrl-UZ"/>
        </w:rPr>
        <w:t>O‘zbekiston</w:t>
      </w:r>
      <w:proofErr w:type="gramEnd"/>
      <w:r w:rsidRPr="00C22F79">
        <w:rPr>
          <w:rFonts w:ascii="Times New Roman" w:hAnsi="Times New Roman"/>
          <w:sz w:val="24"/>
          <w:szCs w:val="24"/>
          <w:lang w:val="uz-Cyrl-UZ"/>
        </w:rPr>
        <w:t xml:space="preserve"> yovvoyi holda o‘sadigan va </w:t>
      </w:r>
      <w:r w:rsidRPr="00C22F79">
        <w:rPr>
          <w:rFonts w:ascii="Times New Roman" w:hAnsi="Times New Roman"/>
          <w:sz w:val="24"/>
          <w:szCs w:val="24"/>
          <w:lang w:val="en-US"/>
        </w:rPr>
        <w:t>y</w:t>
      </w:r>
      <w:r w:rsidRPr="00C22F79">
        <w:rPr>
          <w:rFonts w:ascii="Times New Roman" w:hAnsi="Times New Roman"/>
          <w:sz w:val="24"/>
          <w:szCs w:val="24"/>
          <w:lang w:val="uz-Cyrl-UZ"/>
        </w:rPr>
        <w:t>etishtiriladigan dorivor o‘simliklar.</w:t>
      </w:r>
    </w:p>
    <w:p w:rsidR="00EF20DA" w:rsidRPr="00C22F79" w:rsidRDefault="00EF20DA" w:rsidP="00465DD0">
      <w:pPr>
        <w:spacing w:after="0" w:line="360" w:lineRule="auto"/>
        <w:ind w:right="-1" w:firstLine="567"/>
        <w:jc w:val="both"/>
        <w:rPr>
          <w:rFonts w:ascii="Times New Roman" w:hAnsi="Times New Roman"/>
          <w:sz w:val="24"/>
          <w:szCs w:val="24"/>
          <w:lang w:val="uz-Cyrl-UZ"/>
        </w:rPr>
      </w:pPr>
      <w:proofErr w:type="gramStart"/>
      <w:r w:rsidRPr="00C22F79">
        <w:rPr>
          <w:rFonts w:ascii="Times New Roman" w:hAnsi="Times New Roman"/>
          <w:sz w:val="24"/>
          <w:szCs w:val="24"/>
          <w:lang w:val="en-US"/>
        </w:rPr>
        <w:t>3.</w:t>
      </w:r>
      <w:r w:rsidRPr="00C22F79">
        <w:rPr>
          <w:rFonts w:ascii="Times New Roman" w:hAnsi="Times New Roman"/>
          <w:sz w:val="24"/>
          <w:szCs w:val="24"/>
          <w:lang w:val="uz-Cyrl-UZ"/>
        </w:rPr>
        <w:t>Y</w:t>
      </w:r>
      <w:r w:rsidRPr="00C22F79">
        <w:rPr>
          <w:rFonts w:ascii="Times New Roman" w:hAnsi="Times New Roman"/>
          <w:sz w:val="24"/>
          <w:szCs w:val="24"/>
          <w:lang w:val="en-US"/>
        </w:rPr>
        <w:t>a</w:t>
      </w:r>
      <w:r w:rsidRPr="00C22F79">
        <w:rPr>
          <w:rFonts w:ascii="Times New Roman" w:hAnsi="Times New Roman"/>
          <w:sz w:val="24"/>
          <w:szCs w:val="24"/>
          <w:lang w:val="uz-Cyrl-UZ"/>
        </w:rPr>
        <w:t>ngi</w:t>
      </w:r>
      <w:proofErr w:type="gramEnd"/>
      <w:r w:rsidRPr="00C22F79">
        <w:rPr>
          <w:rFonts w:ascii="Times New Roman" w:hAnsi="Times New Roman"/>
          <w:sz w:val="24"/>
          <w:szCs w:val="24"/>
          <w:lang w:val="uz-Cyrl-UZ"/>
        </w:rPr>
        <w:t xml:space="preserve"> istiqbolli dorivor o‘simliklarni izlab topish usullari.</w:t>
      </w:r>
    </w:p>
    <w:p w:rsidR="00EF20DA" w:rsidRPr="00C22F79" w:rsidRDefault="00EF20DA" w:rsidP="00465DD0">
      <w:pPr>
        <w:spacing w:after="0" w:line="360" w:lineRule="auto"/>
        <w:ind w:right="-1" w:firstLine="567"/>
        <w:jc w:val="both"/>
        <w:rPr>
          <w:rFonts w:ascii="Times New Roman" w:hAnsi="Times New Roman"/>
          <w:sz w:val="24"/>
          <w:szCs w:val="24"/>
          <w:lang w:val="uz-Cyrl-UZ"/>
        </w:rPr>
      </w:pPr>
      <w:r w:rsidRPr="00C22F79">
        <w:rPr>
          <w:rFonts w:ascii="Times New Roman" w:hAnsi="Times New Roman"/>
          <w:sz w:val="24"/>
          <w:szCs w:val="24"/>
          <w:lang w:val="uz-Cyrl-UZ"/>
        </w:rPr>
        <w:t>4.Horijiy mamlakatlardan keltirilgan dorivor o‘simliklar va ularning  mahsulotlari ro‘yxati.</w:t>
      </w:r>
    </w:p>
    <w:p w:rsidR="00EF20DA" w:rsidRPr="00C22F79" w:rsidRDefault="00EF20DA" w:rsidP="00465DD0">
      <w:pPr>
        <w:spacing w:after="0" w:line="360" w:lineRule="auto"/>
        <w:ind w:right="-1" w:firstLine="567"/>
        <w:jc w:val="both"/>
        <w:rPr>
          <w:rFonts w:ascii="Times New Roman" w:hAnsi="Times New Roman"/>
          <w:sz w:val="24"/>
          <w:szCs w:val="24"/>
          <w:lang w:val="en-US"/>
        </w:rPr>
      </w:pPr>
      <w:r w:rsidRPr="00C22F79">
        <w:rPr>
          <w:rFonts w:ascii="Times New Roman" w:hAnsi="Times New Roman"/>
          <w:sz w:val="24"/>
          <w:szCs w:val="24"/>
          <w:lang w:val="uz-Cyrl-UZ"/>
        </w:rPr>
        <w:t>5.O‘zbekiston florasidan ilmiy tibbiyotga joriy qilingan yangi dorivor o‘simliklar.</w:t>
      </w:r>
    </w:p>
    <w:p w:rsidR="00465DD0" w:rsidRDefault="00465DD0" w:rsidP="00465DD0">
      <w:pPr>
        <w:ind w:right="-1" w:firstLine="567"/>
        <w:jc w:val="both"/>
        <w:rPr>
          <w:rFonts w:ascii="Times New Roman" w:hAnsi="Times New Roman"/>
          <w:b/>
          <w:i/>
          <w:sz w:val="24"/>
          <w:szCs w:val="24"/>
          <w:lang w:val="en-US"/>
        </w:rPr>
      </w:pPr>
    </w:p>
    <w:p w:rsidR="00250BCF" w:rsidRDefault="00250BCF" w:rsidP="00465DD0">
      <w:pPr>
        <w:ind w:right="-1" w:firstLine="567"/>
        <w:jc w:val="both"/>
        <w:rPr>
          <w:rFonts w:ascii="Times New Roman" w:hAnsi="Times New Roman"/>
          <w:b/>
          <w:i/>
          <w:sz w:val="24"/>
          <w:szCs w:val="24"/>
          <w:lang w:val="en-US"/>
        </w:rPr>
      </w:pPr>
    </w:p>
    <w:p w:rsidR="00250BCF" w:rsidRDefault="00250BCF" w:rsidP="00465DD0">
      <w:pPr>
        <w:ind w:right="-1" w:firstLine="567"/>
        <w:jc w:val="both"/>
        <w:rPr>
          <w:rFonts w:ascii="Times New Roman" w:hAnsi="Times New Roman"/>
          <w:b/>
          <w:i/>
          <w:sz w:val="24"/>
          <w:szCs w:val="24"/>
          <w:lang w:val="en-US"/>
        </w:rPr>
      </w:pPr>
    </w:p>
    <w:p w:rsidR="00250BCF" w:rsidRDefault="00250BCF" w:rsidP="00465DD0">
      <w:pPr>
        <w:ind w:right="-1" w:firstLine="567"/>
        <w:jc w:val="both"/>
        <w:rPr>
          <w:rFonts w:ascii="Times New Roman" w:hAnsi="Times New Roman"/>
          <w:b/>
          <w:i/>
          <w:sz w:val="24"/>
          <w:szCs w:val="24"/>
          <w:lang w:val="en-US"/>
        </w:rPr>
      </w:pPr>
    </w:p>
    <w:p w:rsidR="00250BCF" w:rsidRDefault="00250BCF" w:rsidP="00465DD0">
      <w:pPr>
        <w:ind w:right="-1" w:firstLine="567"/>
        <w:jc w:val="both"/>
        <w:rPr>
          <w:rFonts w:ascii="Times New Roman" w:hAnsi="Times New Roman"/>
          <w:b/>
          <w:i/>
          <w:sz w:val="24"/>
          <w:szCs w:val="24"/>
          <w:lang w:val="en-US"/>
        </w:rPr>
      </w:pPr>
    </w:p>
    <w:p w:rsidR="00250BCF" w:rsidRDefault="00250BCF" w:rsidP="00465DD0">
      <w:pPr>
        <w:ind w:right="-1" w:firstLine="567"/>
        <w:jc w:val="both"/>
        <w:rPr>
          <w:rFonts w:ascii="Times New Roman" w:hAnsi="Times New Roman"/>
          <w:b/>
          <w:i/>
          <w:sz w:val="24"/>
          <w:szCs w:val="24"/>
          <w:lang w:val="en-US"/>
        </w:rPr>
      </w:pPr>
    </w:p>
    <w:p w:rsidR="00250BCF" w:rsidRDefault="00250BCF" w:rsidP="00465DD0">
      <w:pPr>
        <w:ind w:right="-1" w:firstLine="567"/>
        <w:jc w:val="both"/>
        <w:rPr>
          <w:rFonts w:ascii="Times New Roman" w:hAnsi="Times New Roman"/>
          <w:b/>
          <w:i/>
          <w:sz w:val="24"/>
          <w:szCs w:val="24"/>
          <w:lang w:val="en-US"/>
        </w:rPr>
      </w:pPr>
    </w:p>
    <w:p w:rsidR="00250BCF" w:rsidRDefault="00250BCF" w:rsidP="00465DD0">
      <w:pPr>
        <w:ind w:right="-1" w:firstLine="567"/>
        <w:jc w:val="both"/>
        <w:rPr>
          <w:rFonts w:ascii="Times New Roman" w:hAnsi="Times New Roman"/>
          <w:b/>
          <w:i/>
          <w:sz w:val="24"/>
          <w:szCs w:val="24"/>
          <w:lang w:val="en-US"/>
        </w:rPr>
      </w:pPr>
    </w:p>
    <w:p w:rsidR="00EF20DA" w:rsidRPr="00C22F79" w:rsidRDefault="00EF20DA" w:rsidP="00465DD0">
      <w:pPr>
        <w:ind w:right="-1" w:firstLine="567"/>
        <w:jc w:val="both"/>
        <w:rPr>
          <w:rFonts w:ascii="Times New Roman" w:hAnsi="Times New Roman"/>
          <w:sz w:val="24"/>
          <w:szCs w:val="24"/>
          <w:lang w:val="uz-Cyrl-UZ"/>
        </w:rPr>
      </w:pPr>
      <w:r w:rsidRPr="00C22F79">
        <w:rPr>
          <w:rFonts w:ascii="Times New Roman" w:hAnsi="Times New Roman"/>
          <w:b/>
          <w:i/>
          <w:sz w:val="24"/>
          <w:szCs w:val="24"/>
          <w:lang w:val="uz-Cyrl-UZ"/>
        </w:rPr>
        <w:t>Tayanch iboralar:</w:t>
      </w:r>
      <w:r w:rsidRPr="00C22F79">
        <w:rPr>
          <w:rFonts w:ascii="Times New Roman" w:hAnsi="Times New Roman"/>
          <w:b/>
          <w:sz w:val="24"/>
          <w:szCs w:val="24"/>
          <w:lang w:val="uz-Cyrl-UZ"/>
        </w:rPr>
        <w:t xml:space="preserve"> </w:t>
      </w:r>
      <w:r w:rsidRPr="00C22F79">
        <w:rPr>
          <w:rFonts w:ascii="Times New Roman" w:hAnsi="Times New Roman"/>
          <w:sz w:val="24"/>
          <w:szCs w:val="24"/>
          <w:lang w:val="uz-Cyrl-UZ"/>
        </w:rPr>
        <w:t>xom ashyo bazasi, istiqbolli o‘simliklar, yovvoyi holda o‘sadigan, etishtiriladigan dorivor o‘simliklar, an’anaviy tibbiyot, fitopreparatlar, madaniylashtirilgan dorivor o‘simliklar , “Qizil kitob”ga kiritilgan dorivor o‘simliklar, galen preparatlar, yangi galen preparatlar, individual preparatlar, kompleks preparatlar</w:t>
      </w:r>
    </w:p>
    <w:p w:rsidR="00EF20DA" w:rsidRPr="00C22F79" w:rsidRDefault="00EF20DA" w:rsidP="005855A0">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lastRenderedPageBreak/>
        <w:t xml:space="preserve">Mutaxassislarning ta’kidlashlariga </w:t>
      </w:r>
      <w:r w:rsidRPr="00C22F79">
        <w:rPr>
          <w:rFonts w:ascii="Times New Roman" w:hAnsi="Times New Roman"/>
          <w:sz w:val="24"/>
          <w:szCs w:val="24"/>
          <w:lang w:val="en-US"/>
        </w:rPr>
        <w:t>y</w:t>
      </w:r>
      <w:r w:rsidRPr="00C22F79">
        <w:rPr>
          <w:rFonts w:ascii="Times New Roman" w:hAnsi="Times New Roman"/>
          <w:sz w:val="24"/>
          <w:szCs w:val="24"/>
          <w:lang w:val="uz-Cyrl-UZ"/>
        </w:rPr>
        <w:t>er yuzida 250 ming atrofida gullaydigan o‘simlik turlari mavjud. S</w:t>
      </w:r>
      <w:r w:rsidRPr="00C22F79">
        <w:rPr>
          <w:rFonts w:ascii="Times New Roman" w:hAnsi="Times New Roman"/>
          <w:sz w:val="24"/>
          <w:szCs w:val="24"/>
          <w:lang w:val="en-US"/>
        </w:rPr>
        <w:t>h</w:t>
      </w:r>
      <w:r w:rsidRPr="00C22F79">
        <w:rPr>
          <w:rFonts w:ascii="Times New Roman" w:hAnsi="Times New Roman"/>
          <w:sz w:val="24"/>
          <w:szCs w:val="24"/>
          <w:lang w:val="uz-Cyrl-UZ"/>
        </w:rPr>
        <w:t>ular jumlasidan Evropa va Osiyo qitalarida kamida 75 ming turi tarqalgan</w:t>
      </w:r>
      <w:r w:rsidRPr="00C22F79">
        <w:rPr>
          <w:rFonts w:ascii="Times New Roman" w:hAnsi="Times New Roman"/>
          <w:sz w:val="24"/>
          <w:szCs w:val="24"/>
          <w:lang w:val="en-US"/>
        </w:rPr>
        <w:t xml:space="preserve"> </w:t>
      </w:r>
      <w:r w:rsidRPr="00C22F79">
        <w:rPr>
          <w:rFonts w:ascii="Times New Roman" w:hAnsi="Times New Roman"/>
          <w:sz w:val="24"/>
          <w:szCs w:val="24"/>
          <w:lang w:val="uz-Cyrl-UZ"/>
        </w:rPr>
        <w:t xml:space="preserve">. Hamdo‘stlik mamlakatlarida 20 mingga yaqin, O‘rta Osiyoda esa 7 ming atrofida gullaydigan o‘simliklar o‘sadi. O‘zbekiston hududiga yuqori o‘simliklardan 4230 tur o‘simliklar tarqalgan bo‘lib, ular 138 oilani va 1028 avlodni tashkil qiladi. 79 oilaga kirgan 492 tur o‘simliklar madaniylashtirilgan o‘simliklar hisoblanadi. O‘zbekiston florasidan 577 turi dorivor hisoblanadi. Dorivor o‘simliklarni ko‘pchiligi tog‘li hududlarda, tayyorlash qiyin bo‘lgan joylarda tarqalgan. Qir, adir, daryo bo‘ylarida ham katta-katta maydonlarda bir qancha o‘simliklar o‘sadi va ularni sanoat miqyosida tayyorlash imkoniyati mavjud. O‘zbekiston hududida ma’lumki asosiy qishloq-xo‘jalik ekini paxta hisoblanadi. Paxta ekiladigan maydonlarni haddan tashqari kengaytirilishi, shu joylardagi yovvoyi holda o‘suvchi dorivor o‘simliklar zahirasini qisqarib ketishiga olib keldi. SHuning uchun O‘zbekiston florasidagi noyob dorivor o‘simliklar bilan Sog‘liqni saqlash tizimini ehtiyojini qondirish uchun, ularni etishtiradigan xo‘jaliklarni tashkil qilish muammosini xal qilish zaruriyati mavjud.    </w:t>
      </w:r>
    </w:p>
    <w:p w:rsidR="00EF20DA" w:rsidRPr="00C22F79" w:rsidRDefault="00EF20DA" w:rsidP="005855A0">
      <w:pPr>
        <w:spacing w:after="0" w:line="240" w:lineRule="auto"/>
        <w:ind w:right="-1"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Mamalakatimizda dorivor o‘simlik mahsulotlariga bo‘lgan xalqimiz ehtiyojini iloji boricha to‘la qondirishning eng zaruriy shart-sharoitlaridan biri – dori vositalarining ro‘yxati (katalog)ning mavjudligidir. Bu ro‘yxat ma’lum bir davrda qaytadan ko‘rib chiqiladi: undan samarasi kam bo‘lganlari chiqarib tashlanadi, hamda horijdan keltiriladiganlariga hojat qolmaganlari ham ro‘yxatdan olib tashlanadi; shu bilan birga Respublikada ishlab chiqarilayotgan yangi, samarali dori vositalari ushbu ro‘yxatga (katalog) kiritiladi. Bu o‘ta muhim ishda farmakognoziya ilmi katta o‘rin tutadi, chunki amalda qo‘llanilib kelinayotgan dori vositalarining katta bir qismini dorivor o‘simliklar va ularning mahsulotlari tashkil qiladi. Vatanimizda dorivor o‘simliklarni keng o‘rganilishi va sanoatda ularni asosida yangi dori vositalarini ishlab chiqarilishini yo‘lga qo‘yilishi natijasida dorivor o‘simliklar ro‘yxatida (nomenklaturasi) katta o‘zgarishlar sodir bo‘ldi. Qo‘llaniladigan dorivor o‘simliklar ro‘yxati bir necha barobarga ortdi, ularni orasida horijdan keltiriladiganlari ancha kamaydi (strofant, kuchala va boshqalar); 200 dan ortiq maxalliy (yovvoyi va madaniylashtirilgan) o‘simliklar ro‘yxatdan joy olgan. Ammo ular dorivor o‘simliklar bilan ta’minlay olinishi mumkin bo‘lgan katta imkoniyatning bir qisminigina tashkil qiladi. Hozirgi zamondagi dorivor o‘simliklar ilmini rivojlanish bosqichidagi muhim vazifalardan biri, olib borilayotgan ilmiy-tadqiqot ishlarini eng kerakli, samarali dori vositalarini yaratishga jalb qilishdan iborat. </w:t>
      </w:r>
    </w:p>
    <w:p w:rsidR="00EF20DA" w:rsidRPr="00C22F79" w:rsidRDefault="00EF20DA" w:rsidP="005855A0">
      <w:pPr>
        <w:spacing w:after="0" w:line="240" w:lineRule="auto"/>
        <w:ind w:right="-1"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Dorivor o‘simliklar va ulardan dori vositalarini yaratish bo‘yicha olib borilayotgan tadqiqotlar bir qancha usullarga bo‘linadi. </w:t>
      </w:r>
    </w:p>
    <w:p w:rsidR="00EF20DA" w:rsidRDefault="00EF20DA" w:rsidP="005855A0">
      <w:pPr>
        <w:spacing w:after="0" w:line="240" w:lineRule="auto"/>
        <w:ind w:right="-1" w:firstLine="567"/>
        <w:jc w:val="center"/>
        <w:rPr>
          <w:rFonts w:ascii="Times New Roman" w:hAnsi="Times New Roman"/>
          <w:b/>
          <w:sz w:val="24"/>
          <w:szCs w:val="24"/>
          <w:lang w:val="en-US"/>
        </w:rPr>
      </w:pPr>
    </w:p>
    <w:p w:rsidR="00EF20DA" w:rsidRDefault="00EF20DA" w:rsidP="005855A0">
      <w:pPr>
        <w:spacing w:after="0" w:line="240" w:lineRule="auto"/>
        <w:ind w:right="-1" w:firstLine="567"/>
        <w:jc w:val="center"/>
        <w:rPr>
          <w:rFonts w:ascii="Times New Roman" w:hAnsi="Times New Roman"/>
          <w:b/>
          <w:sz w:val="24"/>
          <w:szCs w:val="24"/>
          <w:lang w:val="uz-Cyrl-UZ"/>
        </w:rPr>
      </w:pPr>
      <w:r w:rsidRPr="00C22F79">
        <w:rPr>
          <w:rFonts w:ascii="Times New Roman" w:hAnsi="Times New Roman"/>
          <w:b/>
          <w:sz w:val="24"/>
          <w:szCs w:val="24"/>
          <w:lang w:val="uz-Cyrl-UZ"/>
        </w:rPr>
        <w:t>Y</w:t>
      </w:r>
      <w:r w:rsidRPr="00C22F79">
        <w:rPr>
          <w:rFonts w:ascii="Times New Roman" w:hAnsi="Times New Roman"/>
          <w:b/>
          <w:sz w:val="24"/>
          <w:szCs w:val="24"/>
          <w:lang w:val="en-US"/>
        </w:rPr>
        <w:t>a</w:t>
      </w:r>
      <w:r w:rsidRPr="00C22F79">
        <w:rPr>
          <w:rFonts w:ascii="Times New Roman" w:hAnsi="Times New Roman"/>
          <w:b/>
          <w:sz w:val="24"/>
          <w:szCs w:val="24"/>
          <w:lang w:val="uz-Cyrl-UZ"/>
        </w:rPr>
        <w:t>ngi istiqbolli dorivor o‘simliklarni izlab topish usullari</w:t>
      </w:r>
    </w:p>
    <w:p w:rsidR="00C651C7" w:rsidRPr="00C22F79" w:rsidRDefault="00C651C7" w:rsidP="005855A0">
      <w:pPr>
        <w:spacing w:after="0" w:line="240" w:lineRule="auto"/>
        <w:ind w:right="-1" w:firstLine="567"/>
        <w:jc w:val="center"/>
        <w:rPr>
          <w:rFonts w:ascii="Times New Roman" w:hAnsi="Times New Roman"/>
          <w:b/>
          <w:sz w:val="24"/>
          <w:szCs w:val="24"/>
          <w:lang w:val="uz-Cyrl-UZ"/>
        </w:rPr>
      </w:pPr>
    </w:p>
    <w:p w:rsidR="00EF20DA" w:rsidRPr="00C22F79" w:rsidRDefault="00EF20DA" w:rsidP="005855A0">
      <w:pPr>
        <w:spacing w:after="0" w:line="240" w:lineRule="auto"/>
        <w:ind w:right="-1" w:firstLine="567"/>
        <w:jc w:val="both"/>
        <w:rPr>
          <w:rFonts w:ascii="Times New Roman" w:hAnsi="Times New Roman"/>
          <w:sz w:val="24"/>
          <w:szCs w:val="24"/>
          <w:lang w:val="uz-Cyrl-UZ"/>
        </w:rPr>
      </w:pPr>
      <w:r w:rsidRPr="00C22F79">
        <w:rPr>
          <w:rFonts w:ascii="Times New Roman" w:hAnsi="Times New Roman"/>
          <w:b/>
          <w:bCs/>
          <w:spacing w:val="4"/>
          <w:sz w:val="24"/>
          <w:szCs w:val="24"/>
          <w:lang w:val="uz-Cyrl-UZ"/>
        </w:rPr>
        <w:t xml:space="preserve">1. Xalq tabobatida qo‘llanadigan o‘simliklar ichidan </w:t>
      </w:r>
      <w:r w:rsidRPr="00C22F79">
        <w:rPr>
          <w:rFonts w:ascii="Times New Roman" w:hAnsi="Times New Roman"/>
          <w:b/>
          <w:bCs/>
          <w:sz w:val="24"/>
          <w:szCs w:val="24"/>
          <w:lang w:val="uz-Cyrl-UZ"/>
        </w:rPr>
        <w:t>kelajagi istiqbolli dorivor o‘simliklarni izlab topish.</w:t>
      </w:r>
      <w:r w:rsidRPr="00C22F79">
        <w:rPr>
          <w:rFonts w:ascii="Times New Roman" w:hAnsi="Times New Roman"/>
          <w:sz w:val="24"/>
          <w:szCs w:val="24"/>
          <w:lang w:val="uz-Cyrl-UZ"/>
        </w:rPr>
        <w:t xml:space="preserve"> Hammaga ma’lumki xalq tabobati (xalq va an’anaviy tibbiyot)ning asosiy dorivor vositalarini dorivor o‘simliklar tashkil qiladi. Insonlar qadim zamonlardan beri o‘simliklardan dorivor vosita sifatida foydalanib kelganlar. </w:t>
      </w:r>
      <w:r w:rsidRPr="00C22F79">
        <w:rPr>
          <w:rFonts w:ascii="Times New Roman" w:hAnsi="Times New Roman"/>
          <w:spacing w:val="4"/>
          <w:sz w:val="24"/>
          <w:szCs w:val="24"/>
          <w:lang w:val="uz-Cyrl-UZ"/>
        </w:rPr>
        <w:t xml:space="preserve">CHunki ular o‘z atrofidagi tabiatda o‘zlariga zarur bo‘lgan </w:t>
      </w:r>
      <w:r w:rsidRPr="00C22F79">
        <w:rPr>
          <w:rFonts w:ascii="Times New Roman" w:hAnsi="Times New Roman"/>
          <w:spacing w:val="1"/>
          <w:sz w:val="24"/>
          <w:szCs w:val="24"/>
          <w:lang w:val="uz-Cyrl-UZ"/>
        </w:rPr>
        <w:t>ovqat, ichadigan suvni qidirib topganlaridek, tinchlik ber</w:t>
      </w:r>
      <w:r w:rsidRPr="00C22F79">
        <w:rPr>
          <w:rFonts w:ascii="Times New Roman" w:hAnsi="Times New Roman"/>
          <w:sz w:val="24"/>
          <w:szCs w:val="24"/>
          <w:lang w:val="uz-Cyrl-UZ"/>
        </w:rPr>
        <w:t xml:space="preserve">mayotgan kasalliklariga davo qidirishlari, ularning tabiiy </w:t>
      </w:r>
      <w:r w:rsidRPr="00C22F79">
        <w:rPr>
          <w:rFonts w:ascii="Times New Roman" w:hAnsi="Times New Roman"/>
          <w:spacing w:val="5"/>
          <w:sz w:val="24"/>
          <w:szCs w:val="24"/>
          <w:lang w:val="uz-Cyrl-UZ"/>
        </w:rPr>
        <w:t>talablari bo‘lgai. Shuning uchun inson atrofini o‘rab tur</w:t>
      </w:r>
      <w:r w:rsidRPr="00C22F79">
        <w:rPr>
          <w:rFonts w:ascii="Times New Roman" w:hAnsi="Times New Roman"/>
          <w:spacing w:val="4"/>
          <w:sz w:val="24"/>
          <w:szCs w:val="24"/>
          <w:lang w:val="uz-Cyrl-UZ"/>
        </w:rPr>
        <w:t>gan o‘simliklar dunyosi uning kasalliklarini davolashda asrlar davomida birinchi va eng oson topiladigan birdan-bir yagona shifobaxsh vositasi bo‘lgan. Masalan, qadimgi xaqlar</w:t>
      </w:r>
      <w:r w:rsidRPr="00C22F79">
        <w:rPr>
          <w:rFonts w:ascii="Times New Roman" w:hAnsi="Times New Roman"/>
          <w:sz w:val="24"/>
          <w:szCs w:val="24"/>
          <w:lang w:val="uz-Cyrl-UZ"/>
        </w:rPr>
        <w:t xml:space="preserve"> tabobatida ham dorivor vosita sifatida avvalo o‘simliklardan, so‘ngra hayvon mahsulotlari va mineral moddalardan foydalanganlar. «Bu o‘rinda, chamasi jamoa qozonlarida inson organizmiga (kasal va sog‘lom holatida) tonuslovchi, mustahkamlovchi, tozalovchi va kuch beruvchi ta’sirlarni ko‘rsatish maqsadida ovqatlarni tayyorlashda </w:t>
      </w:r>
      <w:r w:rsidRPr="00C22F79">
        <w:rPr>
          <w:rFonts w:ascii="Times New Roman" w:hAnsi="Times New Roman"/>
          <w:spacing w:val="1"/>
          <w:sz w:val="24"/>
          <w:szCs w:val="24"/>
          <w:lang w:val="uz-Cyrl-UZ"/>
        </w:rPr>
        <w:t xml:space="preserve">o‘simliklardan ksng foydalangan tajribasi o‘z ta’sirini </w:t>
      </w:r>
      <w:r w:rsidRPr="00C22F79">
        <w:rPr>
          <w:rFonts w:ascii="Times New Roman" w:hAnsi="Times New Roman"/>
          <w:spacing w:val="6"/>
          <w:sz w:val="24"/>
          <w:szCs w:val="24"/>
          <w:lang w:val="uz-Cyrl-UZ"/>
        </w:rPr>
        <w:t>ko‘rsatgan bo‘lsa kerak».</w:t>
      </w:r>
      <w:r w:rsidRPr="00C22F79">
        <w:rPr>
          <w:rFonts w:ascii="Times New Roman" w:hAnsi="Times New Roman"/>
          <w:spacing w:val="-1"/>
          <w:sz w:val="24"/>
          <w:szCs w:val="24"/>
          <w:lang w:val="uz-Cyrl-UZ"/>
        </w:rPr>
        <w:t>Demak «Dorivor o‘simliklarni ishlatish butunlay inso</w:t>
      </w:r>
      <w:r w:rsidRPr="00C22F79">
        <w:rPr>
          <w:rFonts w:ascii="Times New Roman" w:hAnsi="Times New Roman"/>
          <w:sz w:val="24"/>
          <w:szCs w:val="24"/>
          <w:lang w:val="uz-Cyrl-UZ"/>
        </w:rPr>
        <w:t>niyat jamoasining tajribasi bo‘lgan», shuning uchun «tib</w:t>
      </w:r>
      <w:r w:rsidRPr="00C22F79">
        <w:rPr>
          <w:rFonts w:ascii="Times New Roman" w:hAnsi="Times New Roman"/>
          <w:spacing w:val="4"/>
          <w:sz w:val="24"/>
          <w:szCs w:val="24"/>
          <w:lang w:val="uz-Cyrl-UZ"/>
        </w:rPr>
        <w:t xml:space="preserve">biyot boshlanishida hammani, har bir kishining vazifasi </w:t>
      </w:r>
      <w:r w:rsidRPr="00C22F79">
        <w:rPr>
          <w:rFonts w:ascii="Times New Roman" w:hAnsi="Times New Roman"/>
          <w:sz w:val="24"/>
          <w:szCs w:val="24"/>
          <w:lang w:val="uz-Cyrl-UZ"/>
        </w:rPr>
        <w:t xml:space="preserve">bo‘lgan, faqatgina ko‘p bo‘lmagan qobiliyatlilarni kasbi </w:t>
      </w:r>
      <w:r w:rsidRPr="00C22F79">
        <w:rPr>
          <w:rFonts w:ascii="Times New Roman" w:hAnsi="Times New Roman"/>
          <w:spacing w:val="1"/>
          <w:sz w:val="24"/>
          <w:szCs w:val="24"/>
          <w:lang w:val="uz-Cyrl-UZ"/>
        </w:rPr>
        <w:t xml:space="preserve">bo‘lgan". Insoniyat madaniyatining eng qadimgi yozma </w:t>
      </w:r>
      <w:r w:rsidRPr="00C22F79">
        <w:rPr>
          <w:rFonts w:ascii="Times New Roman" w:hAnsi="Times New Roman"/>
          <w:spacing w:val="2"/>
          <w:sz w:val="24"/>
          <w:szCs w:val="24"/>
          <w:lang w:val="uz-Cyrl-UZ"/>
        </w:rPr>
        <w:t xml:space="preserve">yodgorliklarining </w:t>
      </w:r>
      <w:r w:rsidRPr="00C22F79">
        <w:rPr>
          <w:rFonts w:ascii="Times New Roman" w:hAnsi="Times New Roman"/>
          <w:spacing w:val="2"/>
          <w:sz w:val="24"/>
          <w:szCs w:val="24"/>
          <w:lang w:val="uz-Cyrl-UZ"/>
        </w:rPr>
        <w:lastRenderedPageBreak/>
        <w:t>ko‘rsatishicha inson tomonidan dorivor vosita</w:t>
      </w:r>
      <w:r w:rsidRPr="00C22F79">
        <w:rPr>
          <w:rFonts w:ascii="Times New Roman" w:hAnsi="Times New Roman"/>
          <w:spacing w:val="-3"/>
          <w:sz w:val="24"/>
          <w:szCs w:val="24"/>
          <w:lang w:val="uz-Cyrl-UZ"/>
        </w:rPr>
        <w:t xml:space="preserve"> sifatida o‘simliklardan foydalanish tarixi juda </w:t>
      </w:r>
      <w:r w:rsidRPr="00C22F79">
        <w:rPr>
          <w:rFonts w:ascii="Times New Roman" w:hAnsi="Times New Roman"/>
          <w:spacing w:val="1"/>
          <w:sz w:val="24"/>
          <w:szCs w:val="24"/>
          <w:lang w:val="uz-Cyrl-UZ"/>
        </w:rPr>
        <w:t>qadimiy va albatta yozuv paydo bo‘lishdan oldin boshlangan. SHuning uchun ham inson o‘zini-o‘zi o‘simlik yordamida davo</w:t>
      </w:r>
      <w:r w:rsidRPr="00C22F79">
        <w:rPr>
          <w:rFonts w:ascii="Times New Roman" w:hAnsi="Times New Roman"/>
          <w:sz w:val="24"/>
          <w:szCs w:val="24"/>
          <w:lang w:val="uz-Cyrl-UZ"/>
        </w:rPr>
        <w:t>lagan vaqtini aniqlash qiyin. CHamasi u ibtidoiy odam bi</w:t>
      </w:r>
      <w:r w:rsidRPr="00C22F79">
        <w:rPr>
          <w:rFonts w:ascii="Times New Roman" w:hAnsi="Times New Roman"/>
          <w:spacing w:val="4"/>
          <w:sz w:val="24"/>
          <w:szCs w:val="24"/>
          <w:lang w:val="uz-Cyrl-UZ"/>
        </w:rPr>
        <w:t>lan tengdir. Ehtimol er yuzida inson iaydo bo‘lishidan an</w:t>
      </w:r>
      <w:r w:rsidRPr="00C22F79">
        <w:rPr>
          <w:rFonts w:ascii="Times New Roman" w:hAnsi="Times New Roman"/>
          <w:sz w:val="24"/>
          <w:szCs w:val="24"/>
          <w:lang w:val="uz-Cyrl-UZ"/>
        </w:rPr>
        <w:t>cha burun ba’zi o‘simliklarni shifobaxsh xususiyatlaridan hayvonlar «foydalanganlardir». Haqiqatdan ham ba’zi farmakologik faol ta’sirga ega bo‘lgan o‘simliklarni hayvonlar iste’mol qilgan hollar tarixda ma’lumdir. Assu</w:t>
      </w:r>
      <w:r w:rsidRPr="00C22F79">
        <w:rPr>
          <w:rFonts w:ascii="Times New Roman" w:hAnsi="Times New Roman"/>
          <w:spacing w:val="1"/>
          <w:sz w:val="24"/>
          <w:szCs w:val="24"/>
          <w:lang w:val="uz-Cyrl-UZ"/>
        </w:rPr>
        <w:t xml:space="preserve">riyada topilgan eng qadimgi -sopolga bitilgan birinchi yozma </w:t>
      </w:r>
      <w:r w:rsidRPr="00C22F79">
        <w:rPr>
          <w:rFonts w:ascii="Times New Roman" w:hAnsi="Times New Roman"/>
          <w:sz w:val="24"/>
          <w:szCs w:val="24"/>
          <w:lang w:val="uz-Cyrl-UZ"/>
        </w:rPr>
        <w:t>manbalarda xam dorivor o‘simliklar to‘g‘risida ma’lumotlar bo‘lgan. Assuriyalilar dorivor o‘simliklarning shifo</w:t>
      </w:r>
      <w:r w:rsidRPr="00C22F79">
        <w:rPr>
          <w:rFonts w:ascii="Times New Roman" w:hAnsi="Times New Roman"/>
          <w:spacing w:val="2"/>
          <w:sz w:val="24"/>
          <w:szCs w:val="24"/>
          <w:lang w:val="uz-Cyrl-UZ"/>
        </w:rPr>
        <w:t xml:space="preserve">baxsh xususiyatlariii yaxshi bilganlar, ulardan davolanish </w:t>
      </w:r>
      <w:r w:rsidRPr="00C22F79">
        <w:rPr>
          <w:rFonts w:ascii="Times New Roman" w:hAnsi="Times New Roman"/>
          <w:spacing w:val="4"/>
          <w:sz w:val="24"/>
          <w:szCs w:val="24"/>
          <w:lang w:val="uz-Cyrl-UZ"/>
        </w:rPr>
        <w:t>maqsadida foydalanganlar. Assuriyalilar dorivor o‘sim</w:t>
      </w:r>
      <w:r w:rsidRPr="00C22F79">
        <w:rPr>
          <w:rFonts w:ascii="Times New Roman" w:hAnsi="Times New Roman"/>
          <w:spacing w:val="-2"/>
          <w:sz w:val="24"/>
          <w:szCs w:val="24"/>
          <w:lang w:val="uz-Cyrl-UZ"/>
        </w:rPr>
        <w:t>liklar to‘g‘risidagi ma’lumotlarni o‘z navbatida asosan shu</w:t>
      </w:r>
      <w:r w:rsidRPr="00C22F79">
        <w:rPr>
          <w:rFonts w:ascii="Times New Roman" w:hAnsi="Times New Roman"/>
          <w:spacing w:val="2"/>
          <w:sz w:val="24"/>
          <w:szCs w:val="24"/>
          <w:lang w:val="uz-Cyrl-UZ"/>
        </w:rPr>
        <w:t>merlar va bobilliklardan olganlar, keyinchalik bu ma’lu</w:t>
      </w:r>
      <w:r w:rsidRPr="00C22F79">
        <w:rPr>
          <w:rFonts w:ascii="Times New Roman" w:hAnsi="Times New Roman"/>
          <w:sz w:val="24"/>
          <w:szCs w:val="24"/>
          <w:lang w:val="uz-Cyrl-UZ"/>
        </w:rPr>
        <w:t>motlar assuriyaliklardan misrliklarga o‘tgan. Eramizdan -</w:t>
      </w:r>
      <w:r w:rsidRPr="00C22F79">
        <w:rPr>
          <w:rFonts w:ascii="Times New Roman" w:hAnsi="Times New Roman"/>
          <w:spacing w:val="1"/>
          <w:sz w:val="24"/>
          <w:szCs w:val="24"/>
          <w:lang w:val="uz-Cyrl-UZ"/>
        </w:rPr>
        <w:t xml:space="preserve">miloddan 4000 yil avval misrliklar -Misrning dorivor </w:t>
      </w:r>
      <w:r w:rsidRPr="00C22F79">
        <w:rPr>
          <w:rFonts w:ascii="Times New Roman" w:hAnsi="Times New Roman"/>
          <w:spacing w:val="2"/>
          <w:sz w:val="24"/>
          <w:szCs w:val="24"/>
          <w:lang w:val="uz-Cyrl-UZ"/>
        </w:rPr>
        <w:t>o‘simliklari mantiqiy tasvirini tushirganlar. Ovrupada qa</w:t>
      </w:r>
      <w:r w:rsidRPr="00C22F79">
        <w:rPr>
          <w:rFonts w:ascii="Times New Roman" w:hAnsi="Times New Roman"/>
          <w:sz w:val="24"/>
          <w:szCs w:val="24"/>
          <w:lang w:val="uz-Cyrl-UZ"/>
        </w:rPr>
        <w:t>dimiy tibbiyot sifatida yunon tibbiyotini qabul qilshgan.</w:t>
      </w:r>
    </w:p>
    <w:p w:rsidR="00EF20DA" w:rsidRPr="00C22F79" w:rsidRDefault="00EF20DA" w:rsidP="005855A0">
      <w:pPr>
        <w:spacing w:after="0" w:line="240" w:lineRule="auto"/>
        <w:ind w:right="-1"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U dunyo tibbiyoti rivojiga o‘zining juda katta ta’sirini </w:t>
      </w:r>
      <w:r w:rsidRPr="00C22F79">
        <w:rPr>
          <w:rFonts w:ascii="Times New Roman" w:hAnsi="Times New Roman"/>
          <w:spacing w:val="8"/>
          <w:sz w:val="24"/>
          <w:szCs w:val="24"/>
          <w:lang w:val="uz-Cyrl-UZ"/>
        </w:rPr>
        <w:t xml:space="preserve">ko‘rsatgan va insoniyatga Buqrot, Dioskorid va boshqalar </w:t>
      </w:r>
      <w:r w:rsidRPr="00C22F79">
        <w:rPr>
          <w:rFonts w:ascii="Times New Roman" w:hAnsi="Times New Roman"/>
          <w:spacing w:val="5"/>
          <w:sz w:val="24"/>
          <w:szCs w:val="24"/>
          <w:lang w:val="uz-Cyrl-UZ"/>
        </w:rPr>
        <w:t>kabi buyuk namoyandalarni bergan.</w:t>
      </w:r>
    </w:p>
    <w:p w:rsidR="00EF20DA" w:rsidRPr="00C22F79" w:rsidRDefault="00EF20DA" w:rsidP="005855A0">
      <w:pPr>
        <w:spacing w:after="0" w:line="240" w:lineRule="auto"/>
        <w:ind w:right="-1" w:firstLine="567"/>
        <w:jc w:val="both"/>
        <w:rPr>
          <w:rFonts w:ascii="Times New Roman" w:hAnsi="Times New Roman"/>
          <w:sz w:val="24"/>
          <w:szCs w:val="24"/>
          <w:lang w:val="uz-Cyrl-UZ"/>
        </w:rPr>
      </w:pPr>
      <w:r w:rsidRPr="00C22F79">
        <w:rPr>
          <w:rFonts w:ascii="Times New Roman" w:hAnsi="Times New Roman"/>
          <w:spacing w:val="2"/>
          <w:sz w:val="24"/>
          <w:szCs w:val="24"/>
          <w:lang w:val="uz-Cyrl-UZ"/>
        </w:rPr>
        <w:t>Y</w:t>
      </w:r>
      <w:r w:rsidRPr="00C22F79">
        <w:rPr>
          <w:rFonts w:ascii="Times New Roman" w:hAnsi="Times New Roman"/>
          <w:spacing w:val="2"/>
          <w:sz w:val="24"/>
          <w:szCs w:val="24"/>
          <w:lang w:val="en-US"/>
        </w:rPr>
        <w:t>u</w:t>
      </w:r>
      <w:r w:rsidRPr="00C22F79">
        <w:rPr>
          <w:rFonts w:ascii="Times New Roman" w:hAnsi="Times New Roman"/>
          <w:spacing w:val="2"/>
          <w:sz w:val="24"/>
          <w:szCs w:val="24"/>
          <w:lang w:val="uz-Cyrl-UZ"/>
        </w:rPr>
        <w:t xml:space="preserve">nonlarning bu sohadagi muvaffaqiyatlari rimliklar </w:t>
      </w:r>
      <w:r w:rsidRPr="00C22F79">
        <w:rPr>
          <w:rFonts w:ascii="Times New Roman" w:hAnsi="Times New Roman"/>
          <w:sz w:val="24"/>
          <w:szCs w:val="24"/>
          <w:lang w:val="uz-Cyrl-UZ"/>
        </w:rPr>
        <w:t>tomonidan, so‘ngra sharqda - Suriya va Eronda qabul qilin</w:t>
      </w:r>
      <w:r w:rsidRPr="00C22F79">
        <w:rPr>
          <w:rFonts w:ascii="Times New Roman" w:hAnsi="Times New Roman"/>
          <w:spacing w:val="5"/>
          <w:sz w:val="24"/>
          <w:szCs w:val="24"/>
          <w:lang w:val="uz-Cyrl-UZ"/>
        </w:rPr>
        <w:t>gan. Bu erda yunon kitoblari arab tiliga tarjima qilinma</w:t>
      </w:r>
      <w:r w:rsidRPr="00C22F79">
        <w:rPr>
          <w:rFonts w:ascii="Times New Roman" w:hAnsi="Times New Roman"/>
          <w:spacing w:val="9"/>
          <w:sz w:val="24"/>
          <w:szCs w:val="24"/>
          <w:lang w:val="uz-Cyrl-UZ"/>
        </w:rPr>
        <w:t xml:space="preserve">di, ulardan nusxalar ko‘chiriladi, qayta ishlab chiqiladi </w:t>
      </w:r>
      <w:r w:rsidRPr="00C22F79">
        <w:rPr>
          <w:rFonts w:ascii="Times New Roman" w:hAnsi="Times New Roman"/>
          <w:spacing w:val="5"/>
          <w:sz w:val="24"/>
          <w:szCs w:val="24"/>
          <w:lang w:val="uz-Cyrl-UZ"/>
        </w:rPr>
        <w:t>va ularga ilovalar yoziladi. Ovrupa tibbiyoti esa o‘z nav</w:t>
      </w:r>
      <w:r w:rsidRPr="00C22F79">
        <w:rPr>
          <w:rFonts w:ascii="Times New Roman" w:hAnsi="Times New Roman"/>
          <w:spacing w:val="1"/>
          <w:sz w:val="24"/>
          <w:szCs w:val="24"/>
          <w:lang w:val="uz-Cyrl-UZ"/>
        </w:rPr>
        <w:t>batida Misr, Vavilon va Assuriyaning eng qadimgi anana</w:t>
      </w:r>
      <w:r w:rsidRPr="00C22F79">
        <w:rPr>
          <w:rFonts w:ascii="Times New Roman" w:hAnsi="Times New Roman"/>
          <w:spacing w:val="2"/>
          <w:sz w:val="24"/>
          <w:szCs w:val="24"/>
          <w:lang w:val="uz-Cyrl-UZ"/>
        </w:rPr>
        <w:t>viy madaniyati bilan chambarchas bog‘langan va shular asosida fan taraqqiy etgan Gretsiya sivilizatsiyasining samarasidir. Bu borada Ovrupa tibbiyoti yuqorida aytib o‘tilgan dav</w:t>
      </w:r>
      <w:r w:rsidRPr="00C22F79">
        <w:rPr>
          <w:rFonts w:ascii="Times New Roman" w:hAnsi="Times New Roman"/>
          <w:spacing w:val="6"/>
          <w:sz w:val="24"/>
          <w:szCs w:val="24"/>
          <w:lang w:val="uz-Cyrl-UZ"/>
        </w:rPr>
        <w:t xml:space="preserve">latlarni an’anaviy madaniyati ta’sirida taraqqiy etgan </w:t>
      </w:r>
      <w:r w:rsidRPr="00C22F79">
        <w:rPr>
          <w:rFonts w:ascii="Times New Roman" w:hAnsi="Times New Roman"/>
          <w:spacing w:val="5"/>
          <w:sz w:val="24"/>
          <w:szCs w:val="24"/>
          <w:lang w:val="uz-Cyrl-UZ"/>
        </w:rPr>
        <w:t>arab tibbiyoti kabidir. Hozirgi O‘rta Osiyo va Qozo</w:t>
      </w:r>
      <w:r w:rsidRPr="00C22F79">
        <w:rPr>
          <w:rFonts w:ascii="Times New Roman" w:hAnsi="Times New Roman"/>
          <w:spacing w:val="2"/>
          <w:sz w:val="24"/>
          <w:szCs w:val="24"/>
          <w:lang w:val="uz-Cyrl-UZ"/>
        </w:rPr>
        <w:t>g‘iston respublikalari territoriyasida joylashgan davlat</w:t>
      </w:r>
      <w:r w:rsidRPr="00C22F79">
        <w:rPr>
          <w:rFonts w:ascii="Times New Roman" w:hAnsi="Times New Roman"/>
          <w:sz w:val="24"/>
          <w:szCs w:val="24"/>
          <w:lang w:val="uz-Cyrl-UZ"/>
        </w:rPr>
        <w:t xml:space="preserve">larning tibbiyoti xam, ularni arablar bosib olgaidan so‘ng </w:t>
      </w:r>
      <w:r w:rsidRPr="00C22F79">
        <w:rPr>
          <w:rFonts w:ascii="Times New Roman" w:hAnsi="Times New Roman"/>
          <w:spacing w:val="7"/>
          <w:sz w:val="24"/>
          <w:szCs w:val="24"/>
          <w:lang w:val="uz-Cyrl-UZ"/>
        </w:rPr>
        <w:t xml:space="preserve">shu yuqorida zikr etilgan yutuqlar va an’analar asosida </w:t>
      </w:r>
      <w:r w:rsidRPr="00C22F79">
        <w:rPr>
          <w:rFonts w:ascii="Times New Roman" w:hAnsi="Times New Roman"/>
          <w:sz w:val="24"/>
          <w:szCs w:val="24"/>
          <w:lang w:val="uz-Cyrl-UZ"/>
        </w:rPr>
        <w:t>hamda ta’sirida taraqqiy qilgan. SHuning uchun ham Ovru</w:t>
      </w:r>
      <w:r w:rsidRPr="00C22F79">
        <w:rPr>
          <w:rFonts w:ascii="Times New Roman" w:hAnsi="Times New Roman"/>
          <w:spacing w:val="1"/>
          <w:sz w:val="24"/>
          <w:szCs w:val="24"/>
          <w:lang w:val="uz-Cyrl-UZ"/>
        </w:rPr>
        <w:t xml:space="preserve">pada Abu Ali Ibi Sinoni arab tibbiyot maktabining buyuk </w:t>
      </w:r>
      <w:r w:rsidRPr="00C22F79">
        <w:rPr>
          <w:rFonts w:ascii="Times New Roman" w:hAnsi="Times New Roman"/>
          <w:sz w:val="24"/>
          <w:szCs w:val="24"/>
          <w:lang w:val="uz-Cyrl-UZ"/>
        </w:rPr>
        <w:t>namoyandasi deb hisoblaydilar.</w:t>
      </w:r>
    </w:p>
    <w:p w:rsidR="00EF20DA" w:rsidRDefault="00EF20DA" w:rsidP="005855A0">
      <w:pPr>
        <w:spacing w:after="0" w:line="240" w:lineRule="auto"/>
        <w:ind w:right="-1" w:firstLine="567"/>
        <w:jc w:val="both"/>
        <w:rPr>
          <w:rFonts w:ascii="Times New Roman" w:hAnsi="Times New Roman"/>
          <w:sz w:val="24"/>
          <w:szCs w:val="24"/>
          <w:lang w:val="en-US"/>
        </w:rPr>
      </w:pPr>
      <w:r w:rsidRPr="00C22F79">
        <w:rPr>
          <w:rFonts w:ascii="Times New Roman" w:hAnsi="Times New Roman"/>
          <w:sz w:val="24"/>
          <w:szCs w:val="24"/>
          <w:lang w:val="uz-Cyrl-UZ"/>
        </w:rPr>
        <w:t>Insonlar avvalo o‘z atrofida o‘sadigan o‘simliklardan dorivor vosita sifatida foydalanganlar. S</w:t>
      </w:r>
      <w:r w:rsidRPr="00C22F79">
        <w:rPr>
          <w:rFonts w:ascii="Times New Roman" w:hAnsi="Times New Roman"/>
          <w:sz w:val="24"/>
          <w:szCs w:val="24"/>
          <w:lang w:val="en-US"/>
        </w:rPr>
        <w:t>h</w:t>
      </w:r>
      <w:r w:rsidRPr="00C22F79">
        <w:rPr>
          <w:rFonts w:ascii="Times New Roman" w:hAnsi="Times New Roman"/>
          <w:sz w:val="24"/>
          <w:szCs w:val="24"/>
          <w:lang w:val="uz-Cyrl-UZ"/>
        </w:rPr>
        <w:t xml:space="preserve">uning uchun xar qaysi erning dorivor o‘simliklari bo‘lgan. Uzoq vaqtlar davomida bu dorivor o‘simliklar xayot sinovidan o‘tganlar, </w:t>
      </w:r>
      <w:r w:rsidRPr="00C22F79">
        <w:rPr>
          <w:rFonts w:ascii="Times New Roman" w:hAnsi="Times New Roman"/>
          <w:spacing w:val="4"/>
          <w:sz w:val="24"/>
          <w:szCs w:val="24"/>
          <w:lang w:val="uz-Cyrl-UZ"/>
        </w:rPr>
        <w:t>saralanganlar va eng samaralilari to‘g‘risidagi ma’lumot</w:t>
      </w:r>
      <w:r w:rsidRPr="00C22F79">
        <w:rPr>
          <w:rFonts w:ascii="Times New Roman" w:hAnsi="Times New Roman"/>
          <w:spacing w:val="5"/>
          <w:sz w:val="24"/>
          <w:szCs w:val="24"/>
          <w:lang w:val="uz-Cyrl-UZ"/>
        </w:rPr>
        <w:t xml:space="preserve">lar shu er (shu xudud)ning o‘zida og‘zaki avloddan avlodga </w:t>
      </w:r>
      <w:r w:rsidRPr="00C22F79">
        <w:rPr>
          <w:rFonts w:ascii="Times New Roman" w:hAnsi="Times New Roman"/>
          <w:spacing w:val="7"/>
          <w:sz w:val="24"/>
          <w:szCs w:val="24"/>
          <w:lang w:val="uz-Cyrl-UZ"/>
        </w:rPr>
        <w:t xml:space="preserve">o‘tgan. Qachonki xalqlar orasida aloqalar tuzilib, mollar </w:t>
      </w:r>
      <w:r w:rsidRPr="00C22F79">
        <w:rPr>
          <w:rFonts w:ascii="Times New Roman" w:hAnsi="Times New Roman"/>
          <w:sz w:val="24"/>
          <w:szCs w:val="24"/>
          <w:lang w:val="uz-Cyrl-UZ"/>
        </w:rPr>
        <w:t>almashina boshlangandan so‘ng dorivor o‘simliklar to‘g‘risidagi ma’lumotlar ham bir xalqdan ikkinchisiga o‘ta boshlay</w:t>
      </w:r>
      <w:r w:rsidRPr="00C22F79">
        <w:rPr>
          <w:rFonts w:ascii="Times New Roman" w:hAnsi="Times New Roman"/>
          <w:spacing w:val="6"/>
          <w:sz w:val="24"/>
          <w:szCs w:val="24"/>
          <w:lang w:val="uz-Cyrl-UZ"/>
        </w:rPr>
        <w:t>di. Bu esa har bir erning dorivor o‘simliklar assorti</w:t>
      </w:r>
      <w:r w:rsidRPr="00C22F79">
        <w:rPr>
          <w:rFonts w:ascii="Times New Roman" w:hAnsi="Times New Roman"/>
          <w:spacing w:val="9"/>
          <w:sz w:val="24"/>
          <w:szCs w:val="24"/>
          <w:lang w:val="uz-Cyrl-UZ"/>
        </w:rPr>
        <w:t xml:space="preserve">mentini xam erli flora turlari, ham chetdan kelgan </w:t>
      </w:r>
      <w:r w:rsidRPr="00C22F79">
        <w:rPr>
          <w:rFonts w:ascii="Times New Roman" w:hAnsi="Times New Roman"/>
          <w:sz w:val="24"/>
          <w:szCs w:val="24"/>
          <w:lang w:val="uz-Cyrl-UZ"/>
        </w:rPr>
        <w:t>o‘simliklar hisobiga boyishga olib keladi (1-jadval).</w:t>
      </w:r>
    </w:p>
    <w:p w:rsidR="00EF20DA" w:rsidRPr="00EF20DA" w:rsidRDefault="00EF20DA" w:rsidP="005855A0">
      <w:pPr>
        <w:spacing w:after="0" w:line="240" w:lineRule="auto"/>
        <w:ind w:firstLine="567"/>
        <w:jc w:val="both"/>
        <w:rPr>
          <w:rFonts w:ascii="Times New Roman" w:hAnsi="Times New Roman"/>
          <w:spacing w:val="2"/>
          <w:sz w:val="24"/>
          <w:szCs w:val="24"/>
          <w:lang w:val="uz-Cyrl-UZ"/>
        </w:rPr>
      </w:pPr>
      <w:r w:rsidRPr="00C22F79">
        <w:rPr>
          <w:rFonts w:ascii="Times New Roman" w:hAnsi="Times New Roman"/>
          <w:sz w:val="24"/>
          <w:szCs w:val="24"/>
          <w:lang w:val="uz-Cyrl-UZ"/>
        </w:rPr>
        <w:t>1-jadvaldan ko‘rinib turibdiki, Hindiston bilan</w:t>
      </w:r>
      <w:r w:rsidRPr="00C22F79">
        <w:rPr>
          <w:rFonts w:ascii="Times New Roman" w:hAnsi="Times New Roman"/>
          <w:i/>
          <w:iCs/>
          <w:sz w:val="24"/>
          <w:szCs w:val="24"/>
          <w:lang w:val="uz-Cyrl-UZ"/>
        </w:rPr>
        <w:t xml:space="preserve"> </w:t>
      </w:r>
      <w:r w:rsidRPr="00C22F79">
        <w:rPr>
          <w:rFonts w:ascii="Times New Roman" w:hAnsi="Times New Roman"/>
          <w:sz w:val="24"/>
          <w:szCs w:val="24"/>
          <w:lang w:val="uz-Cyrl-UZ"/>
        </w:rPr>
        <w:t>savdo aloqani o‘rnatilishi arab davlat</w:t>
      </w:r>
      <w:r w:rsidRPr="00C22F79">
        <w:rPr>
          <w:rFonts w:ascii="Times New Roman" w:hAnsi="Times New Roman"/>
          <w:spacing w:val="1"/>
          <w:sz w:val="24"/>
          <w:szCs w:val="24"/>
          <w:lang w:val="uz-Cyrl-UZ"/>
        </w:rPr>
        <w:t xml:space="preserve">lari va Ovrupa tibbiyot amaliyotiga murch, qalampirmunchoq, </w:t>
      </w:r>
      <w:r w:rsidRPr="00C22F79">
        <w:rPr>
          <w:rFonts w:ascii="Times New Roman" w:hAnsi="Times New Roman"/>
          <w:spacing w:val="2"/>
          <w:sz w:val="24"/>
          <w:szCs w:val="24"/>
          <w:lang w:val="uz-Cyrl-UZ"/>
        </w:rPr>
        <w:t>kardamon, kuchala, chaulmug‘rol moyi va boshqalar, Xitoy bi</w:t>
      </w:r>
      <w:r w:rsidRPr="00C22F79">
        <w:rPr>
          <w:rFonts w:ascii="Times New Roman" w:hAnsi="Times New Roman"/>
          <w:spacing w:val="9"/>
          <w:sz w:val="24"/>
          <w:szCs w:val="24"/>
          <w:lang w:val="uz-Cyrl-UZ"/>
        </w:rPr>
        <w:t>lan aloqa esa rovoch, dolchin, muskus, kamfora va boshqa sh</w:t>
      </w:r>
      <w:r w:rsidRPr="00C22F79">
        <w:rPr>
          <w:rFonts w:ascii="Times New Roman" w:hAnsi="Times New Roman"/>
          <w:sz w:val="24"/>
          <w:szCs w:val="24"/>
          <w:lang w:val="uz-Cyrl-UZ"/>
        </w:rPr>
        <w:t>unga o‘xshash dorivor vositalarni berdi. Amerikani ovru</w:t>
      </w:r>
      <w:r w:rsidRPr="00C22F79">
        <w:rPr>
          <w:rFonts w:ascii="Times New Roman" w:hAnsi="Times New Roman"/>
          <w:spacing w:val="4"/>
          <w:sz w:val="24"/>
          <w:szCs w:val="24"/>
          <w:lang w:val="uz-Cyrl-UZ"/>
        </w:rPr>
        <w:t xml:space="preserve">paliklar tomonidan kashf qilinishi tibbiyotni bir qancha </w:t>
      </w:r>
      <w:r w:rsidRPr="00C22F79">
        <w:rPr>
          <w:rFonts w:ascii="Times New Roman" w:hAnsi="Times New Roman"/>
          <w:spacing w:val="1"/>
          <w:sz w:val="24"/>
          <w:szCs w:val="24"/>
          <w:lang w:val="uz-Cyrl-UZ"/>
        </w:rPr>
        <w:t>yangi dorivor o‘simliklar, jumladan xin daraxtining po‘st</w:t>
      </w:r>
      <w:r w:rsidRPr="00C22F79">
        <w:rPr>
          <w:rFonts w:ascii="Times New Roman" w:hAnsi="Times New Roman"/>
          <w:spacing w:val="2"/>
          <w:sz w:val="24"/>
          <w:szCs w:val="24"/>
          <w:lang w:val="uz-Cyrl-UZ"/>
        </w:rPr>
        <w:t>log‘i, kauchuk, kakao, chilim tamaki, qoqa va boshqalar bilan boyitdi; tropik Afrika davlatlaridan Ovrupa tibbiyot ama</w:t>
      </w:r>
      <w:r w:rsidRPr="00C22F79">
        <w:rPr>
          <w:rFonts w:ascii="Times New Roman" w:hAnsi="Times New Roman"/>
          <w:spacing w:val="1"/>
          <w:sz w:val="24"/>
          <w:szCs w:val="24"/>
          <w:lang w:val="uz-Cyrl-UZ"/>
        </w:rPr>
        <w:t xml:space="preserve">liyotiga kola yoig‘og‘i, strofant urug‘i, fizostigma mevasi, </w:t>
      </w:r>
      <w:r w:rsidRPr="00C22F79">
        <w:rPr>
          <w:rFonts w:ascii="Times New Roman" w:hAnsi="Times New Roman"/>
          <w:spacing w:val="2"/>
          <w:sz w:val="24"/>
          <w:szCs w:val="24"/>
          <w:lang w:val="uz-Cyrl-UZ"/>
        </w:rPr>
        <w:t xml:space="preserve">Avstraliyadan evkalipt barglari olib kelib qo‘shildi. Natijada arab tibbiyoti dorivor vositalar assortimenti Grek tibbiyotiga ma’lum bo‘lgan dorilardai tashqari Eron, Misr, </w:t>
      </w:r>
      <w:r w:rsidRPr="00C22F79">
        <w:rPr>
          <w:rFonts w:ascii="Times New Roman" w:hAnsi="Times New Roman"/>
          <w:spacing w:val="1"/>
          <w:sz w:val="24"/>
          <w:szCs w:val="24"/>
          <w:lang w:val="uz-Cyrl-UZ"/>
        </w:rPr>
        <w:t>Hindistonda ishlatiladigan hamda keyinchalik arablar yan</w:t>
      </w:r>
      <w:r w:rsidRPr="00C22F79">
        <w:rPr>
          <w:rFonts w:ascii="Times New Roman" w:hAnsi="Times New Roman"/>
          <w:sz w:val="24"/>
          <w:szCs w:val="24"/>
          <w:lang w:val="uz-Cyrl-UZ"/>
        </w:rPr>
        <w:t xml:space="preserve">gidan bosib olib ishg‘ol qilgan davlatlar (Shimoliy Afrika davlatlari, Ispaniya va boshqalar) dorivor o‘simliklari </w:t>
      </w:r>
      <w:r w:rsidRPr="00C22F79">
        <w:rPr>
          <w:rFonts w:ascii="Times New Roman" w:hAnsi="Times New Roman"/>
          <w:spacing w:val="1"/>
          <w:sz w:val="24"/>
          <w:szCs w:val="24"/>
          <w:lang w:val="uz-Cyrl-UZ"/>
        </w:rPr>
        <w:t xml:space="preserve">hisobiga boyidi. So‘ngra, arablar hozirgi O‘rta Osiyo va </w:t>
      </w:r>
      <w:r w:rsidRPr="00C22F79">
        <w:rPr>
          <w:rFonts w:ascii="Times New Roman" w:hAnsi="Times New Roman"/>
          <w:spacing w:val="2"/>
          <w:sz w:val="24"/>
          <w:szCs w:val="24"/>
          <w:lang w:val="uz-Cyrl-UZ"/>
        </w:rPr>
        <w:t>Qozog‘iston territoriyasida qadimdan joylashgan davlat</w:t>
      </w:r>
      <w:r w:rsidRPr="00C22F79">
        <w:rPr>
          <w:rFonts w:ascii="Times New Roman" w:hAnsi="Times New Roman"/>
          <w:spacing w:val="6"/>
          <w:sz w:val="24"/>
          <w:szCs w:val="24"/>
          <w:lang w:val="uz-Cyrl-UZ"/>
        </w:rPr>
        <w:t xml:space="preserve">larni bosib olgandan so‘ng bu dorivor vositalar xazinasi </w:t>
      </w:r>
      <w:r w:rsidRPr="00C22F79">
        <w:rPr>
          <w:rFonts w:ascii="Times New Roman" w:hAnsi="Times New Roman"/>
          <w:spacing w:val="2"/>
          <w:sz w:val="24"/>
          <w:szCs w:val="24"/>
          <w:lang w:val="uz-Cyrl-UZ"/>
        </w:rPr>
        <w:t>shu xalqlarga ham xizmat qila boshladi.</w:t>
      </w:r>
    </w:p>
    <w:p w:rsidR="00EF20DA" w:rsidRPr="00C22F79" w:rsidRDefault="00EF20DA" w:rsidP="005855A0">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Shunday qilib, uzoq davrlar davomida insonlar kasal</w:t>
      </w:r>
      <w:r w:rsidRPr="00C22F79">
        <w:rPr>
          <w:rFonts w:ascii="Times New Roman" w:hAnsi="Times New Roman"/>
          <w:spacing w:val="1"/>
          <w:sz w:val="24"/>
          <w:szCs w:val="24"/>
          <w:lang w:val="uz-Cyrl-UZ"/>
        </w:rPr>
        <w:t>liklarini davolash uchun o‘simliklarni tanlab olish masa</w:t>
      </w:r>
      <w:r w:rsidRPr="00C22F79">
        <w:rPr>
          <w:rFonts w:ascii="Times New Roman" w:hAnsi="Times New Roman"/>
          <w:spacing w:val="2"/>
          <w:sz w:val="24"/>
          <w:szCs w:val="24"/>
          <w:lang w:val="uz-Cyrl-UZ"/>
        </w:rPr>
        <w:t>lasiga tayangan tajribalar asosida va ongli ravishda yondo</w:t>
      </w:r>
      <w:r w:rsidRPr="00C22F79">
        <w:rPr>
          <w:rFonts w:ascii="Times New Roman" w:hAnsi="Times New Roman"/>
          <w:sz w:val="24"/>
          <w:szCs w:val="24"/>
          <w:lang w:val="uz-Cyrl-UZ"/>
        </w:rPr>
        <w:t>shish hamda ota-bobolarimizning boy tajribalarini avaylab saqlash va ularni avloddan-avlodga etkazib berish na</w:t>
      </w:r>
      <w:r w:rsidRPr="00C22F79">
        <w:rPr>
          <w:rFonts w:ascii="Times New Roman" w:hAnsi="Times New Roman"/>
          <w:spacing w:val="1"/>
          <w:sz w:val="24"/>
          <w:szCs w:val="24"/>
          <w:lang w:val="uz-Cyrl-UZ"/>
        </w:rPr>
        <w:t>tijasida hozirgi O‘rta Osiyo territoriyasida o‘zining an’</w:t>
      </w:r>
      <w:r w:rsidRPr="00C22F79">
        <w:rPr>
          <w:rFonts w:ascii="Times New Roman" w:hAnsi="Times New Roman"/>
          <w:sz w:val="24"/>
          <w:szCs w:val="24"/>
          <w:lang w:val="uz-Cyrl-UZ"/>
        </w:rPr>
        <w:t xml:space="preserve">analariga va dorilar vositasiga, jumladan dorivor o‘simliklariga ega bo‘lgan xalq tabobati vujudga keldi. Bu tabobat uzoq asrlar </w:t>
      </w:r>
      <w:r w:rsidRPr="00C22F79">
        <w:rPr>
          <w:rFonts w:ascii="Times New Roman" w:hAnsi="Times New Roman"/>
          <w:sz w:val="24"/>
          <w:szCs w:val="24"/>
          <w:lang w:val="uz-Cyrl-UZ"/>
        </w:rPr>
        <w:lastRenderedPageBreak/>
        <w:t xml:space="preserve">davomida, ehtimol boshlanish davrida grek </w:t>
      </w:r>
      <w:r w:rsidRPr="00C22F79">
        <w:rPr>
          <w:rFonts w:ascii="Times New Roman" w:hAnsi="Times New Roman"/>
          <w:spacing w:val="1"/>
          <w:sz w:val="24"/>
          <w:szCs w:val="24"/>
          <w:lang w:val="uz-Cyrl-UZ"/>
        </w:rPr>
        <w:t xml:space="preserve">tibbiyoti, keyinchalik arab an’anaviy tibbiyoti ta’sirida </w:t>
      </w:r>
      <w:r w:rsidRPr="00C22F79">
        <w:rPr>
          <w:rFonts w:ascii="Times New Roman" w:hAnsi="Times New Roman"/>
          <w:spacing w:val="5"/>
          <w:sz w:val="24"/>
          <w:szCs w:val="24"/>
          <w:lang w:val="uz-Cyrl-UZ"/>
        </w:rPr>
        <w:t>taraqqiy etgan. Shuning uchun ham u o‘z amaliyotida kasal</w:t>
      </w:r>
      <w:r w:rsidRPr="00C22F79">
        <w:rPr>
          <w:rFonts w:ascii="Times New Roman" w:hAnsi="Times New Roman"/>
          <w:spacing w:val="2"/>
          <w:sz w:val="24"/>
          <w:szCs w:val="24"/>
          <w:lang w:val="uz-Cyrl-UZ"/>
        </w:rPr>
        <w:t xml:space="preserve">larni davolashda mahalliy dorivor o‘simliklar bilan bir </w:t>
      </w:r>
      <w:r w:rsidRPr="00C22F79">
        <w:rPr>
          <w:rFonts w:ascii="Times New Roman" w:hAnsi="Times New Roman"/>
          <w:sz w:val="24"/>
          <w:szCs w:val="24"/>
          <w:lang w:val="uz-Cyrl-UZ"/>
        </w:rPr>
        <w:t>qatorda ko‘p miqdorda xindlar, arablar va boshqa chet xalqlarning dorivor vositalaridan foydalangan. Hozirgi kunda an'anaviy tibbiyot (xalq tabobati) xalq zakovati bilan sug’orilgan juda boy va ulkan tajriba bilimlar majmuasidir. U ilmiy (rasmiy) tibbiyotni yangi,</w:t>
      </w:r>
      <w:r w:rsidRPr="00C22F79">
        <w:rPr>
          <w:rFonts w:ascii="Times New Roman" w:hAnsi="Times New Roman"/>
          <w:sz w:val="24"/>
          <w:szCs w:val="24"/>
          <w:lang w:val="en-US"/>
        </w:rPr>
        <w:t xml:space="preserve"> </w:t>
      </w:r>
      <w:r w:rsidRPr="00C22F79">
        <w:rPr>
          <w:rFonts w:ascii="Times New Roman" w:hAnsi="Times New Roman"/>
          <w:sz w:val="24"/>
          <w:szCs w:val="24"/>
          <w:lang w:val="uz-Cyrl-UZ"/>
        </w:rPr>
        <w:t>samarali dorivor preparatlar bilan boyituvchi bitmas tuganmas manbadir. Xalq tabobatining bu soxadagi qimmati, tutgan o‘rni bebahodir. Buning uchun misol tariqasida hozirgi zamon tibbiyotida qo‘llaniladigan shifobaxsh o‘simliklarni ko‘pchiligi o‘z vahtida xalq tabobati dorivor vositalar xazinasidan olinganligini yoki xozirgi zamon ilmiy tibbiyotining o‘zi xalq tabobati asosida taraqqiy etganini eslash kifoyadir.</w:t>
      </w:r>
    </w:p>
    <w:p w:rsidR="00EF20DA" w:rsidRDefault="00EF20DA" w:rsidP="005855A0">
      <w:pPr>
        <w:spacing w:after="0" w:line="240" w:lineRule="auto"/>
        <w:ind w:firstLine="567"/>
        <w:jc w:val="right"/>
        <w:rPr>
          <w:rFonts w:ascii="Times New Roman" w:hAnsi="Times New Roman"/>
          <w:sz w:val="24"/>
          <w:szCs w:val="24"/>
          <w:lang w:val="uz-Cyrl-UZ"/>
        </w:rPr>
      </w:pPr>
      <w:r w:rsidRPr="00C22F79">
        <w:rPr>
          <w:rFonts w:ascii="Times New Roman" w:hAnsi="Times New Roman"/>
          <w:sz w:val="24"/>
          <w:szCs w:val="24"/>
          <w:lang w:val="uz-Cyrl-UZ"/>
        </w:rPr>
        <w:t>1-jadval</w:t>
      </w:r>
    </w:p>
    <w:p w:rsidR="00C651C7" w:rsidRPr="00C22F79" w:rsidRDefault="00C651C7" w:rsidP="005855A0">
      <w:pPr>
        <w:spacing w:after="0" w:line="240" w:lineRule="auto"/>
        <w:ind w:firstLine="567"/>
        <w:jc w:val="right"/>
        <w:rPr>
          <w:rFonts w:ascii="Times New Roman" w:hAnsi="Times New Roman"/>
          <w:b/>
          <w:sz w:val="24"/>
          <w:szCs w:val="24"/>
          <w:lang w:val="en-US"/>
        </w:rPr>
      </w:pPr>
    </w:p>
    <w:p w:rsidR="00EF20DA" w:rsidRDefault="00EF20DA" w:rsidP="005855A0">
      <w:pPr>
        <w:spacing w:after="0" w:line="240" w:lineRule="auto"/>
        <w:ind w:firstLine="567"/>
        <w:jc w:val="center"/>
        <w:rPr>
          <w:rFonts w:ascii="Times New Roman" w:hAnsi="Times New Roman"/>
          <w:b/>
          <w:sz w:val="24"/>
          <w:szCs w:val="24"/>
          <w:lang w:val="uz-Cyrl-UZ"/>
        </w:rPr>
      </w:pPr>
      <w:r w:rsidRPr="00C22F79">
        <w:rPr>
          <w:rFonts w:ascii="Times New Roman" w:hAnsi="Times New Roman"/>
          <w:b/>
          <w:sz w:val="24"/>
          <w:szCs w:val="24"/>
          <w:lang w:val="uz-Cyrl-UZ"/>
        </w:rPr>
        <w:t>Horijiy mamlakatlardan keltirilgan dorivor o‘simliklar va ularning mahsulotlari ro‘yxati</w:t>
      </w:r>
    </w:p>
    <w:p w:rsidR="00C651C7" w:rsidRPr="00C22F79" w:rsidRDefault="00C651C7" w:rsidP="005855A0">
      <w:pPr>
        <w:spacing w:after="0" w:line="240" w:lineRule="auto"/>
        <w:ind w:firstLine="567"/>
        <w:jc w:val="center"/>
        <w:rPr>
          <w:rFonts w:ascii="Times New Roman" w:hAnsi="Times New Roman"/>
          <w:b/>
          <w:sz w:val="24"/>
          <w:szCs w:val="24"/>
          <w:lang w:val="uz-Cyrl-UZ"/>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
        <w:gridCol w:w="3507"/>
        <w:gridCol w:w="4466"/>
      </w:tblGrid>
      <w:tr w:rsidR="00EF20DA" w:rsidRPr="00C22F79" w:rsidTr="005855A0">
        <w:trPr>
          <w:trHeight w:val="254"/>
        </w:trPr>
        <w:tc>
          <w:tcPr>
            <w:tcW w:w="484" w:type="dxa"/>
          </w:tcPr>
          <w:p w:rsidR="00EF20DA" w:rsidRPr="00C22F79" w:rsidRDefault="00EF20DA" w:rsidP="005855A0">
            <w:pPr>
              <w:keepNext/>
              <w:autoSpaceDE w:val="0"/>
              <w:autoSpaceDN w:val="0"/>
              <w:spacing w:after="0" w:line="240" w:lineRule="auto"/>
              <w:ind w:firstLine="567"/>
              <w:jc w:val="both"/>
              <w:outlineLvl w:val="0"/>
              <w:rPr>
                <w:rFonts w:ascii="Times New Roman" w:hAnsi="Times New Roman"/>
                <w:sz w:val="24"/>
                <w:szCs w:val="24"/>
                <w:lang w:val="en-US"/>
              </w:rPr>
            </w:pPr>
            <w:r w:rsidRPr="00C22F79">
              <w:rPr>
                <w:rFonts w:ascii="Times New Roman" w:hAnsi="Times New Roman"/>
                <w:sz w:val="24"/>
                <w:szCs w:val="24"/>
                <w:lang w:val="uz-Cyrl-UZ"/>
              </w:rPr>
              <w:t>№</w:t>
            </w:r>
          </w:p>
        </w:tc>
        <w:tc>
          <w:tcPr>
            <w:tcW w:w="7973" w:type="dxa"/>
            <w:gridSpan w:val="2"/>
            <w:vAlign w:val="center"/>
          </w:tcPr>
          <w:p w:rsidR="00EF20DA" w:rsidRPr="00C651C7" w:rsidRDefault="00EF20DA" w:rsidP="005855A0">
            <w:pPr>
              <w:keepNext/>
              <w:autoSpaceDE w:val="0"/>
              <w:autoSpaceDN w:val="0"/>
              <w:spacing w:after="0" w:line="240" w:lineRule="auto"/>
              <w:ind w:firstLine="567"/>
              <w:jc w:val="both"/>
              <w:outlineLvl w:val="0"/>
              <w:rPr>
                <w:rFonts w:ascii="Times New Roman" w:hAnsi="Times New Roman"/>
                <w:b/>
                <w:sz w:val="24"/>
                <w:szCs w:val="24"/>
                <w:lang w:val="uz-Cyrl-UZ"/>
              </w:rPr>
            </w:pPr>
            <w:r w:rsidRPr="00C651C7">
              <w:rPr>
                <w:rFonts w:ascii="Times New Roman" w:hAnsi="Times New Roman"/>
                <w:b/>
                <w:sz w:val="24"/>
                <w:szCs w:val="24"/>
                <w:lang w:val="uz-Cyrl-UZ"/>
              </w:rPr>
              <w:t>Hindiston mamlakatidan</w:t>
            </w:r>
          </w:p>
        </w:tc>
      </w:tr>
      <w:tr w:rsidR="00EF20DA" w:rsidRPr="00C22F79" w:rsidTr="005855A0">
        <w:trPr>
          <w:trHeight w:val="254"/>
        </w:trPr>
        <w:tc>
          <w:tcPr>
            <w:tcW w:w="484" w:type="dxa"/>
          </w:tcPr>
          <w:p w:rsidR="00EF20DA" w:rsidRPr="00C22F79" w:rsidRDefault="00EF20DA" w:rsidP="005855A0">
            <w:pPr>
              <w:keepNext/>
              <w:autoSpaceDE w:val="0"/>
              <w:autoSpaceDN w:val="0"/>
              <w:spacing w:after="0" w:line="240" w:lineRule="auto"/>
              <w:ind w:firstLine="567"/>
              <w:jc w:val="both"/>
              <w:outlineLvl w:val="0"/>
              <w:rPr>
                <w:rFonts w:ascii="Times New Roman" w:hAnsi="Times New Roman"/>
                <w:sz w:val="24"/>
                <w:szCs w:val="24"/>
                <w:lang w:val="uz-Cyrl-UZ"/>
              </w:rPr>
            </w:pPr>
          </w:p>
        </w:tc>
        <w:tc>
          <w:tcPr>
            <w:tcW w:w="3507" w:type="dxa"/>
          </w:tcPr>
          <w:p w:rsidR="00EF20DA" w:rsidRPr="00C22F79" w:rsidRDefault="00EF20DA" w:rsidP="00C651C7">
            <w:pPr>
              <w:keepNext/>
              <w:autoSpaceDE w:val="0"/>
              <w:autoSpaceDN w:val="0"/>
              <w:spacing w:after="0" w:line="240" w:lineRule="auto"/>
              <w:jc w:val="both"/>
              <w:outlineLvl w:val="0"/>
              <w:rPr>
                <w:rFonts w:ascii="Times New Roman" w:hAnsi="Times New Roman"/>
                <w:sz w:val="24"/>
                <w:szCs w:val="24"/>
                <w:lang w:val="uz-Cyrl-UZ"/>
              </w:rPr>
            </w:pPr>
            <w:r w:rsidRPr="00C22F79">
              <w:rPr>
                <w:rFonts w:ascii="Times New Roman" w:hAnsi="Times New Roman"/>
                <w:sz w:val="24"/>
                <w:szCs w:val="24"/>
                <w:lang w:val="uz-Cyrl-UZ"/>
              </w:rPr>
              <w:t>Qora murch</w:t>
            </w:r>
          </w:p>
        </w:tc>
        <w:tc>
          <w:tcPr>
            <w:tcW w:w="4466" w:type="dxa"/>
          </w:tcPr>
          <w:p w:rsidR="00EF20DA" w:rsidRPr="00C22F79" w:rsidRDefault="00EF20DA" w:rsidP="00C651C7">
            <w:pPr>
              <w:keepNext/>
              <w:autoSpaceDE w:val="0"/>
              <w:autoSpaceDN w:val="0"/>
              <w:spacing w:after="0" w:line="240" w:lineRule="auto"/>
              <w:ind w:firstLine="12"/>
              <w:jc w:val="both"/>
              <w:outlineLvl w:val="0"/>
              <w:rPr>
                <w:rFonts w:ascii="Times New Roman" w:hAnsi="Times New Roman"/>
                <w:sz w:val="24"/>
                <w:szCs w:val="24"/>
                <w:lang w:val="en-US"/>
              </w:rPr>
            </w:pPr>
            <w:r w:rsidRPr="00C22F79">
              <w:rPr>
                <w:rFonts w:ascii="Times New Roman" w:hAnsi="Times New Roman"/>
                <w:sz w:val="24"/>
                <w:szCs w:val="24"/>
                <w:lang w:val="en-US"/>
              </w:rPr>
              <w:t>Piper nigrum L.</w:t>
            </w:r>
          </w:p>
        </w:tc>
      </w:tr>
      <w:tr w:rsidR="00EF20DA" w:rsidRPr="00C22F79" w:rsidTr="005855A0">
        <w:trPr>
          <w:trHeight w:val="254"/>
        </w:trPr>
        <w:tc>
          <w:tcPr>
            <w:tcW w:w="484" w:type="dxa"/>
          </w:tcPr>
          <w:p w:rsidR="00EF20DA" w:rsidRPr="00C22F79" w:rsidRDefault="00EF20DA" w:rsidP="005855A0">
            <w:pPr>
              <w:keepNext/>
              <w:autoSpaceDE w:val="0"/>
              <w:autoSpaceDN w:val="0"/>
              <w:spacing w:after="0" w:line="240" w:lineRule="auto"/>
              <w:ind w:firstLine="567"/>
              <w:jc w:val="both"/>
              <w:outlineLvl w:val="0"/>
              <w:rPr>
                <w:rFonts w:ascii="Times New Roman" w:hAnsi="Times New Roman"/>
                <w:sz w:val="24"/>
                <w:szCs w:val="24"/>
                <w:lang w:val="uz-Cyrl-UZ"/>
              </w:rPr>
            </w:pPr>
          </w:p>
        </w:tc>
        <w:tc>
          <w:tcPr>
            <w:tcW w:w="3507" w:type="dxa"/>
          </w:tcPr>
          <w:p w:rsidR="00EF20DA" w:rsidRPr="00C22F79" w:rsidRDefault="00EF20DA" w:rsidP="00C651C7">
            <w:pPr>
              <w:keepNext/>
              <w:autoSpaceDE w:val="0"/>
              <w:autoSpaceDN w:val="0"/>
              <w:spacing w:after="0" w:line="240" w:lineRule="auto"/>
              <w:jc w:val="both"/>
              <w:outlineLvl w:val="0"/>
              <w:rPr>
                <w:rFonts w:ascii="Times New Roman" w:hAnsi="Times New Roman"/>
                <w:sz w:val="24"/>
                <w:szCs w:val="24"/>
                <w:lang w:val="uz-Cyrl-UZ"/>
              </w:rPr>
            </w:pPr>
            <w:r w:rsidRPr="00C22F79">
              <w:rPr>
                <w:rFonts w:ascii="Times New Roman" w:hAnsi="Times New Roman"/>
                <w:sz w:val="24"/>
                <w:szCs w:val="24"/>
                <w:lang w:val="uz-Cyrl-UZ"/>
              </w:rPr>
              <w:t>Qalampirmunchoq daraxti</w:t>
            </w:r>
          </w:p>
        </w:tc>
        <w:tc>
          <w:tcPr>
            <w:tcW w:w="4466" w:type="dxa"/>
          </w:tcPr>
          <w:p w:rsidR="00EF20DA" w:rsidRPr="00C22F79" w:rsidRDefault="00EF20DA" w:rsidP="00C651C7">
            <w:pPr>
              <w:keepNext/>
              <w:autoSpaceDE w:val="0"/>
              <w:autoSpaceDN w:val="0"/>
              <w:spacing w:after="0" w:line="240" w:lineRule="auto"/>
              <w:ind w:firstLine="12"/>
              <w:jc w:val="both"/>
              <w:outlineLvl w:val="0"/>
              <w:rPr>
                <w:rFonts w:ascii="Times New Roman" w:hAnsi="Times New Roman"/>
                <w:sz w:val="24"/>
                <w:szCs w:val="24"/>
                <w:lang w:val="en-US"/>
              </w:rPr>
            </w:pPr>
            <w:r w:rsidRPr="00C22F79">
              <w:rPr>
                <w:rFonts w:ascii="Times New Roman" w:hAnsi="Times New Roman"/>
                <w:sz w:val="24"/>
                <w:szCs w:val="24"/>
                <w:lang w:val="en-US"/>
              </w:rPr>
              <w:t>Eugenia caryophyllata (Thunb)</w:t>
            </w:r>
          </w:p>
        </w:tc>
      </w:tr>
      <w:tr w:rsidR="00EF20DA" w:rsidRPr="00C22F79" w:rsidTr="005855A0">
        <w:trPr>
          <w:trHeight w:val="246"/>
        </w:trPr>
        <w:tc>
          <w:tcPr>
            <w:tcW w:w="484" w:type="dxa"/>
          </w:tcPr>
          <w:p w:rsidR="00EF20DA" w:rsidRPr="00C22F79" w:rsidRDefault="00EF20DA" w:rsidP="005855A0">
            <w:pPr>
              <w:keepNext/>
              <w:autoSpaceDE w:val="0"/>
              <w:autoSpaceDN w:val="0"/>
              <w:spacing w:after="0" w:line="240" w:lineRule="auto"/>
              <w:ind w:firstLine="567"/>
              <w:jc w:val="both"/>
              <w:outlineLvl w:val="0"/>
              <w:rPr>
                <w:rFonts w:ascii="Times New Roman" w:hAnsi="Times New Roman"/>
                <w:sz w:val="24"/>
                <w:szCs w:val="24"/>
                <w:lang w:val="uz-Cyrl-UZ"/>
              </w:rPr>
            </w:pPr>
          </w:p>
        </w:tc>
        <w:tc>
          <w:tcPr>
            <w:tcW w:w="3507" w:type="dxa"/>
          </w:tcPr>
          <w:p w:rsidR="00EF20DA" w:rsidRPr="00C22F79" w:rsidRDefault="00EF20DA" w:rsidP="00C651C7">
            <w:pPr>
              <w:keepNext/>
              <w:autoSpaceDE w:val="0"/>
              <w:autoSpaceDN w:val="0"/>
              <w:spacing w:after="0" w:line="240" w:lineRule="auto"/>
              <w:jc w:val="both"/>
              <w:outlineLvl w:val="0"/>
              <w:rPr>
                <w:rFonts w:ascii="Times New Roman" w:hAnsi="Times New Roman"/>
                <w:sz w:val="24"/>
                <w:szCs w:val="24"/>
                <w:lang w:val="uz-Cyrl-UZ"/>
              </w:rPr>
            </w:pPr>
            <w:r w:rsidRPr="00C22F79">
              <w:rPr>
                <w:rFonts w:ascii="Times New Roman" w:hAnsi="Times New Roman"/>
                <w:sz w:val="24"/>
                <w:szCs w:val="24"/>
                <w:lang w:val="uz-Cyrl-UZ"/>
              </w:rPr>
              <w:t xml:space="preserve">Kardamon </w:t>
            </w:r>
          </w:p>
        </w:tc>
        <w:tc>
          <w:tcPr>
            <w:tcW w:w="4466" w:type="dxa"/>
          </w:tcPr>
          <w:p w:rsidR="00EF20DA" w:rsidRPr="00C22F79" w:rsidRDefault="00EF20DA" w:rsidP="00C651C7">
            <w:pPr>
              <w:keepNext/>
              <w:autoSpaceDE w:val="0"/>
              <w:autoSpaceDN w:val="0"/>
              <w:spacing w:after="0" w:line="240" w:lineRule="auto"/>
              <w:ind w:firstLine="12"/>
              <w:jc w:val="both"/>
              <w:outlineLvl w:val="0"/>
              <w:rPr>
                <w:rFonts w:ascii="Times New Roman" w:hAnsi="Times New Roman"/>
                <w:sz w:val="24"/>
                <w:szCs w:val="24"/>
                <w:lang w:val="en-US"/>
              </w:rPr>
            </w:pPr>
            <w:r w:rsidRPr="00C22F79">
              <w:rPr>
                <w:rFonts w:ascii="Times New Roman" w:hAnsi="Times New Roman"/>
                <w:sz w:val="24"/>
                <w:szCs w:val="24"/>
                <w:lang w:val="en-US"/>
              </w:rPr>
              <w:t>Amomum meleguete Rosc</w:t>
            </w:r>
          </w:p>
        </w:tc>
      </w:tr>
      <w:tr w:rsidR="00EF20DA" w:rsidRPr="00C22F79" w:rsidTr="005855A0">
        <w:trPr>
          <w:trHeight w:val="254"/>
        </w:trPr>
        <w:tc>
          <w:tcPr>
            <w:tcW w:w="484" w:type="dxa"/>
          </w:tcPr>
          <w:p w:rsidR="00EF20DA" w:rsidRPr="00C22F79" w:rsidRDefault="00EF20DA" w:rsidP="005855A0">
            <w:pPr>
              <w:keepNext/>
              <w:autoSpaceDE w:val="0"/>
              <w:autoSpaceDN w:val="0"/>
              <w:spacing w:after="0" w:line="240" w:lineRule="auto"/>
              <w:ind w:firstLine="567"/>
              <w:jc w:val="both"/>
              <w:outlineLvl w:val="0"/>
              <w:rPr>
                <w:rFonts w:ascii="Times New Roman" w:hAnsi="Times New Roman"/>
                <w:sz w:val="24"/>
                <w:szCs w:val="24"/>
                <w:lang w:val="uz-Cyrl-UZ"/>
              </w:rPr>
            </w:pPr>
          </w:p>
        </w:tc>
        <w:tc>
          <w:tcPr>
            <w:tcW w:w="3507" w:type="dxa"/>
          </w:tcPr>
          <w:p w:rsidR="00EF20DA" w:rsidRPr="00C22F79" w:rsidRDefault="00EF20DA" w:rsidP="00C651C7">
            <w:pPr>
              <w:keepNext/>
              <w:autoSpaceDE w:val="0"/>
              <w:autoSpaceDN w:val="0"/>
              <w:spacing w:after="0" w:line="240" w:lineRule="auto"/>
              <w:jc w:val="both"/>
              <w:outlineLvl w:val="0"/>
              <w:rPr>
                <w:rFonts w:ascii="Times New Roman" w:hAnsi="Times New Roman"/>
                <w:sz w:val="24"/>
                <w:szCs w:val="24"/>
                <w:lang w:val="uz-Cyrl-UZ"/>
              </w:rPr>
            </w:pPr>
            <w:r w:rsidRPr="00C22F79">
              <w:rPr>
                <w:rFonts w:ascii="Times New Roman" w:hAnsi="Times New Roman"/>
                <w:sz w:val="24"/>
                <w:szCs w:val="24"/>
                <w:lang w:val="uz-Cyrl-UZ"/>
              </w:rPr>
              <w:t>Kuchala daraxti</w:t>
            </w:r>
          </w:p>
        </w:tc>
        <w:tc>
          <w:tcPr>
            <w:tcW w:w="4466" w:type="dxa"/>
          </w:tcPr>
          <w:p w:rsidR="00EF20DA" w:rsidRPr="00C22F79" w:rsidRDefault="00EF20DA" w:rsidP="00C651C7">
            <w:pPr>
              <w:keepNext/>
              <w:autoSpaceDE w:val="0"/>
              <w:autoSpaceDN w:val="0"/>
              <w:spacing w:after="0" w:line="240" w:lineRule="auto"/>
              <w:ind w:firstLine="12"/>
              <w:jc w:val="both"/>
              <w:outlineLvl w:val="0"/>
              <w:rPr>
                <w:rFonts w:ascii="Times New Roman" w:hAnsi="Times New Roman"/>
                <w:sz w:val="24"/>
                <w:szCs w:val="24"/>
                <w:lang w:val="en-US"/>
              </w:rPr>
            </w:pPr>
            <w:r w:rsidRPr="00C22F79">
              <w:rPr>
                <w:rFonts w:ascii="Times New Roman" w:hAnsi="Times New Roman"/>
                <w:sz w:val="24"/>
                <w:szCs w:val="24"/>
                <w:lang w:val="en-US"/>
              </w:rPr>
              <w:t xml:space="preserve">Strychnos nux vomica </w:t>
            </w:r>
          </w:p>
        </w:tc>
      </w:tr>
      <w:tr w:rsidR="00EF20DA" w:rsidRPr="00C22F79" w:rsidTr="005855A0">
        <w:trPr>
          <w:trHeight w:val="254"/>
        </w:trPr>
        <w:tc>
          <w:tcPr>
            <w:tcW w:w="8457" w:type="dxa"/>
            <w:gridSpan w:val="3"/>
          </w:tcPr>
          <w:p w:rsidR="00EF20DA" w:rsidRPr="00C651C7" w:rsidRDefault="00EF20DA" w:rsidP="005855A0">
            <w:pPr>
              <w:keepNext/>
              <w:autoSpaceDE w:val="0"/>
              <w:autoSpaceDN w:val="0"/>
              <w:spacing w:after="0" w:line="240" w:lineRule="auto"/>
              <w:ind w:firstLine="567"/>
              <w:jc w:val="both"/>
              <w:outlineLvl w:val="0"/>
              <w:rPr>
                <w:rFonts w:ascii="Times New Roman" w:hAnsi="Times New Roman"/>
                <w:b/>
                <w:sz w:val="24"/>
                <w:szCs w:val="24"/>
                <w:lang w:val="uz-Cyrl-UZ"/>
              </w:rPr>
            </w:pPr>
            <w:r w:rsidRPr="00C651C7">
              <w:rPr>
                <w:rFonts w:ascii="Times New Roman" w:hAnsi="Times New Roman"/>
                <w:b/>
                <w:sz w:val="24"/>
                <w:szCs w:val="24"/>
                <w:lang w:val="uz-Cyrl-UZ"/>
              </w:rPr>
              <w:t xml:space="preserve">Xitoy mamlakatidan </w:t>
            </w:r>
          </w:p>
        </w:tc>
      </w:tr>
      <w:tr w:rsidR="00EF20DA" w:rsidRPr="008D5AD9" w:rsidTr="005855A0">
        <w:trPr>
          <w:trHeight w:val="254"/>
        </w:trPr>
        <w:tc>
          <w:tcPr>
            <w:tcW w:w="484" w:type="dxa"/>
          </w:tcPr>
          <w:p w:rsidR="00EF20DA" w:rsidRPr="00C22F79" w:rsidRDefault="00EF20DA" w:rsidP="005855A0">
            <w:pPr>
              <w:keepNext/>
              <w:autoSpaceDE w:val="0"/>
              <w:autoSpaceDN w:val="0"/>
              <w:spacing w:after="0" w:line="240" w:lineRule="auto"/>
              <w:ind w:firstLine="567"/>
              <w:jc w:val="both"/>
              <w:outlineLvl w:val="0"/>
              <w:rPr>
                <w:rFonts w:ascii="Times New Roman" w:hAnsi="Times New Roman"/>
                <w:sz w:val="24"/>
                <w:szCs w:val="24"/>
                <w:lang w:val="uz-Cyrl-UZ"/>
              </w:rPr>
            </w:pPr>
          </w:p>
        </w:tc>
        <w:tc>
          <w:tcPr>
            <w:tcW w:w="3507" w:type="dxa"/>
          </w:tcPr>
          <w:p w:rsidR="00EF20DA" w:rsidRPr="00C22F79" w:rsidRDefault="00EF20DA" w:rsidP="00C651C7">
            <w:pPr>
              <w:keepNext/>
              <w:autoSpaceDE w:val="0"/>
              <w:autoSpaceDN w:val="0"/>
              <w:spacing w:after="0" w:line="240" w:lineRule="auto"/>
              <w:jc w:val="both"/>
              <w:outlineLvl w:val="0"/>
              <w:rPr>
                <w:rFonts w:ascii="Times New Roman" w:hAnsi="Times New Roman"/>
                <w:sz w:val="24"/>
                <w:szCs w:val="24"/>
                <w:lang w:val="uz-Cyrl-UZ"/>
              </w:rPr>
            </w:pPr>
            <w:r w:rsidRPr="00C22F79">
              <w:rPr>
                <w:rFonts w:ascii="Times New Roman" w:hAnsi="Times New Roman"/>
                <w:sz w:val="24"/>
                <w:szCs w:val="24"/>
                <w:lang w:val="uz-Cyrl-UZ"/>
              </w:rPr>
              <w:t xml:space="preserve">Tangut rovochi </w:t>
            </w:r>
          </w:p>
        </w:tc>
        <w:tc>
          <w:tcPr>
            <w:tcW w:w="4466" w:type="dxa"/>
          </w:tcPr>
          <w:p w:rsidR="00EF20DA" w:rsidRPr="00C22F79" w:rsidRDefault="00EF20DA" w:rsidP="00C651C7">
            <w:pPr>
              <w:keepNext/>
              <w:autoSpaceDE w:val="0"/>
              <w:autoSpaceDN w:val="0"/>
              <w:spacing w:after="0" w:line="240" w:lineRule="auto"/>
              <w:jc w:val="both"/>
              <w:outlineLvl w:val="0"/>
              <w:rPr>
                <w:rFonts w:ascii="Times New Roman" w:hAnsi="Times New Roman"/>
                <w:sz w:val="24"/>
                <w:szCs w:val="24"/>
                <w:lang w:val="en-US"/>
              </w:rPr>
            </w:pPr>
            <w:r w:rsidRPr="00C22F79">
              <w:rPr>
                <w:rFonts w:ascii="Times New Roman" w:hAnsi="Times New Roman"/>
                <w:sz w:val="24"/>
                <w:szCs w:val="24"/>
                <w:lang w:val="uz-Cyrl-UZ"/>
              </w:rPr>
              <w:t xml:space="preserve">Rheum palmatum L. </w:t>
            </w:r>
            <w:proofErr w:type="gramStart"/>
            <w:r w:rsidRPr="00C22F79">
              <w:rPr>
                <w:rFonts w:ascii="Times New Roman" w:hAnsi="Times New Roman"/>
                <w:sz w:val="24"/>
                <w:szCs w:val="24"/>
                <w:lang w:val="en-US"/>
              </w:rPr>
              <w:t>var</w:t>
            </w:r>
            <w:proofErr w:type="gramEnd"/>
            <w:r w:rsidRPr="00C22F79">
              <w:rPr>
                <w:rFonts w:ascii="Times New Roman" w:hAnsi="Times New Roman"/>
                <w:sz w:val="24"/>
                <w:szCs w:val="24"/>
                <w:lang w:val="en-US"/>
              </w:rPr>
              <w:t xml:space="preserve"> tanguticum Maxim.</w:t>
            </w:r>
          </w:p>
        </w:tc>
      </w:tr>
      <w:tr w:rsidR="00EF20DA" w:rsidRPr="00C22F79" w:rsidTr="005855A0">
        <w:trPr>
          <w:trHeight w:val="254"/>
        </w:trPr>
        <w:tc>
          <w:tcPr>
            <w:tcW w:w="484" w:type="dxa"/>
          </w:tcPr>
          <w:p w:rsidR="00EF20DA" w:rsidRPr="00C22F79" w:rsidRDefault="00EF20DA" w:rsidP="005855A0">
            <w:pPr>
              <w:keepNext/>
              <w:autoSpaceDE w:val="0"/>
              <w:autoSpaceDN w:val="0"/>
              <w:spacing w:after="0" w:line="240" w:lineRule="auto"/>
              <w:ind w:firstLine="567"/>
              <w:jc w:val="both"/>
              <w:outlineLvl w:val="0"/>
              <w:rPr>
                <w:rFonts w:ascii="Times New Roman" w:hAnsi="Times New Roman"/>
                <w:sz w:val="24"/>
                <w:szCs w:val="24"/>
                <w:lang w:val="uz-Cyrl-UZ"/>
              </w:rPr>
            </w:pPr>
          </w:p>
        </w:tc>
        <w:tc>
          <w:tcPr>
            <w:tcW w:w="3507" w:type="dxa"/>
          </w:tcPr>
          <w:p w:rsidR="00EF20DA" w:rsidRPr="00C22F79" w:rsidRDefault="00EF20DA" w:rsidP="00C651C7">
            <w:pPr>
              <w:keepNext/>
              <w:autoSpaceDE w:val="0"/>
              <w:autoSpaceDN w:val="0"/>
              <w:spacing w:after="0" w:line="240" w:lineRule="auto"/>
              <w:jc w:val="both"/>
              <w:outlineLvl w:val="0"/>
              <w:rPr>
                <w:rFonts w:ascii="Times New Roman" w:hAnsi="Times New Roman"/>
                <w:sz w:val="24"/>
                <w:szCs w:val="24"/>
                <w:lang w:val="uz-Cyrl-UZ"/>
              </w:rPr>
            </w:pPr>
            <w:r w:rsidRPr="00C22F79">
              <w:rPr>
                <w:rFonts w:ascii="Times New Roman" w:hAnsi="Times New Roman"/>
                <w:sz w:val="24"/>
                <w:szCs w:val="24"/>
                <w:lang w:val="uz-Cyrl-UZ"/>
              </w:rPr>
              <w:t>Dolchin (koritsa)</w:t>
            </w:r>
          </w:p>
        </w:tc>
        <w:tc>
          <w:tcPr>
            <w:tcW w:w="4466" w:type="dxa"/>
          </w:tcPr>
          <w:p w:rsidR="00EF20DA" w:rsidRPr="00C22F79" w:rsidRDefault="00EF20DA" w:rsidP="00C651C7">
            <w:pPr>
              <w:keepNext/>
              <w:autoSpaceDE w:val="0"/>
              <w:autoSpaceDN w:val="0"/>
              <w:spacing w:after="0" w:line="240" w:lineRule="auto"/>
              <w:jc w:val="both"/>
              <w:outlineLvl w:val="0"/>
              <w:rPr>
                <w:rFonts w:ascii="Times New Roman" w:hAnsi="Times New Roman"/>
                <w:sz w:val="24"/>
                <w:szCs w:val="24"/>
                <w:lang w:val="en-US"/>
              </w:rPr>
            </w:pPr>
            <w:r w:rsidRPr="00C22F79">
              <w:rPr>
                <w:rFonts w:ascii="Times New Roman" w:hAnsi="Times New Roman"/>
                <w:sz w:val="24"/>
                <w:szCs w:val="24"/>
                <w:lang w:val="en-US"/>
              </w:rPr>
              <w:t>Cinnamomum tamala Ness</w:t>
            </w:r>
          </w:p>
        </w:tc>
      </w:tr>
      <w:tr w:rsidR="00EF20DA" w:rsidRPr="00C22F79" w:rsidTr="005855A0">
        <w:trPr>
          <w:trHeight w:val="254"/>
        </w:trPr>
        <w:tc>
          <w:tcPr>
            <w:tcW w:w="484" w:type="dxa"/>
          </w:tcPr>
          <w:p w:rsidR="00EF20DA" w:rsidRPr="00C22F79" w:rsidRDefault="00EF20DA" w:rsidP="005855A0">
            <w:pPr>
              <w:keepNext/>
              <w:autoSpaceDE w:val="0"/>
              <w:autoSpaceDN w:val="0"/>
              <w:spacing w:after="0" w:line="240" w:lineRule="auto"/>
              <w:ind w:firstLine="567"/>
              <w:jc w:val="both"/>
              <w:outlineLvl w:val="0"/>
              <w:rPr>
                <w:rFonts w:ascii="Times New Roman" w:hAnsi="Times New Roman"/>
                <w:sz w:val="24"/>
                <w:szCs w:val="24"/>
                <w:lang w:val="uz-Cyrl-UZ"/>
              </w:rPr>
            </w:pPr>
          </w:p>
        </w:tc>
        <w:tc>
          <w:tcPr>
            <w:tcW w:w="3507" w:type="dxa"/>
          </w:tcPr>
          <w:p w:rsidR="00EF20DA" w:rsidRPr="00C22F79" w:rsidRDefault="00EF20DA" w:rsidP="00C651C7">
            <w:pPr>
              <w:keepNext/>
              <w:autoSpaceDE w:val="0"/>
              <w:autoSpaceDN w:val="0"/>
              <w:spacing w:after="0" w:line="240" w:lineRule="auto"/>
              <w:jc w:val="both"/>
              <w:outlineLvl w:val="0"/>
              <w:rPr>
                <w:rFonts w:ascii="Times New Roman" w:hAnsi="Times New Roman"/>
                <w:sz w:val="24"/>
                <w:szCs w:val="24"/>
                <w:lang w:val="uz-Cyrl-UZ"/>
              </w:rPr>
            </w:pPr>
            <w:r w:rsidRPr="00C22F79">
              <w:rPr>
                <w:rFonts w:ascii="Times New Roman" w:hAnsi="Times New Roman"/>
                <w:sz w:val="24"/>
                <w:szCs w:val="24"/>
                <w:lang w:val="uz-Cyrl-UZ"/>
              </w:rPr>
              <w:t xml:space="preserve">Kamforali dolchin </w:t>
            </w:r>
          </w:p>
        </w:tc>
        <w:tc>
          <w:tcPr>
            <w:tcW w:w="4466" w:type="dxa"/>
          </w:tcPr>
          <w:p w:rsidR="00EF20DA" w:rsidRPr="00C22F79" w:rsidRDefault="00EF20DA" w:rsidP="00C651C7">
            <w:pPr>
              <w:keepNext/>
              <w:autoSpaceDE w:val="0"/>
              <w:autoSpaceDN w:val="0"/>
              <w:spacing w:after="0" w:line="240" w:lineRule="auto"/>
              <w:jc w:val="both"/>
              <w:outlineLvl w:val="0"/>
              <w:rPr>
                <w:rFonts w:ascii="Times New Roman" w:hAnsi="Times New Roman"/>
                <w:sz w:val="24"/>
                <w:szCs w:val="24"/>
                <w:lang w:val="en-US"/>
              </w:rPr>
            </w:pPr>
            <w:r w:rsidRPr="00C22F79">
              <w:rPr>
                <w:rFonts w:ascii="Times New Roman" w:hAnsi="Times New Roman"/>
                <w:sz w:val="24"/>
                <w:szCs w:val="24"/>
                <w:lang w:val="en-US"/>
              </w:rPr>
              <w:t>Cinnamomum camphora (L.)</w:t>
            </w:r>
          </w:p>
        </w:tc>
      </w:tr>
      <w:tr w:rsidR="00EF20DA" w:rsidRPr="00C22F79" w:rsidTr="005855A0">
        <w:trPr>
          <w:trHeight w:val="254"/>
        </w:trPr>
        <w:tc>
          <w:tcPr>
            <w:tcW w:w="8457" w:type="dxa"/>
            <w:gridSpan w:val="3"/>
          </w:tcPr>
          <w:p w:rsidR="00EF20DA" w:rsidRPr="00C651C7" w:rsidRDefault="00EF20DA" w:rsidP="005855A0">
            <w:pPr>
              <w:keepNext/>
              <w:autoSpaceDE w:val="0"/>
              <w:autoSpaceDN w:val="0"/>
              <w:spacing w:after="0" w:line="240" w:lineRule="auto"/>
              <w:ind w:firstLine="567"/>
              <w:jc w:val="both"/>
              <w:outlineLvl w:val="0"/>
              <w:rPr>
                <w:rFonts w:ascii="Times New Roman" w:hAnsi="Times New Roman"/>
                <w:b/>
                <w:sz w:val="24"/>
                <w:szCs w:val="24"/>
                <w:lang w:val="uz-Cyrl-UZ"/>
              </w:rPr>
            </w:pPr>
            <w:r w:rsidRPr="00C651C7">
              <w:rPr>
                <w:rFonts w:ascii="Times New Roman" w:hAnsi="Times New Roman"/>
                <w:b/>
                <w:sz w:val="24"/>
                <w:szCs w:val="24"/>
                <w:lang w:val="uz-Cyrl-UZ"/>
              </w:rPr>
              <w:t xml:space="preserve">Amerikadan </w:t>
            </w:r>
          </w:p>
        </w:tc>
      </w:tr>
      <w:tr w:rsidR="00EF20DA" w:rsidRPr="00C22F79" w:rsidTr="005855A0">
        <w:trPr>
          <w:trHeight w:val="254"/>
        </w:trPr>
        <w:tc>
          <w:tcPr>
            <w:tcW w:w="484" w:type="dxa"/>
          </w:tcPr>
          <w:p w:rsidR="00EF20DA" w:rsidRPr="00C22F79" w:rsidRDefault="00EF20DA" w:rsidP="005855A0">
            <w:pPr>
              <w:keepNext/>
              <w:autoSpaceDE w:val="0"/>
              <w:autoSpaceDN w:val="0"/>
              <w:spacing w:after="0" w:line="240" w:lineRule="auto"/>
              <w:ind w:firstLine="567"/>
              <w:jc w:val="both"/>
              <w:outlineLvl w:val="0"/>
              <w:rPr>
                <w:rFonts w:ascii="Times New Roman" w:hAnsi="Times New Roman"/>
                <w:sz w:val="24"/>
                <w:szCs w:val="24"/>
                <w:lang w:val="uz-Cyrl-UZ"/>
              </w:rPr>
            </w:pPr>
          </w:p>
        </w:tc>
        <w:tc>
          <w:tcPr>
            <w:tcW w:w="3507" w:type="dxa"/>
          </w:tcPr>
          <w:p w:rsidR="00EF20DA" w:rsidRPr="00C22F79" w:rsidRDefault="00EF20DA" w:rsidP="00C651C7">
            <w:pPr>
              <w:keepNext/>
              <w:autoSpaceDE w:val="0"/>
              <w:autoSpaceDN w:val="0"/>
              <w:spacing w:after="0" w:line="240" w:lineRule="auto"/>
              <w:jc w:val="both"/>
              <w:outlineLvl w:val="0"/>
              <w:rPr>
                <w:rFonts w:ascii="Times New Roman" w:hAnsi="Times New Roman"/>
                <w:sz w:val="24"/>
                <w:szCs w:val="24"/>
                <w:lang w:val="uz-Cyrl-UZ"/>
              </w:rPr>
            </w:pPr>
            <w:r w:rsidRPr="00C22F79">
              <w:rPr>
                <w:rFonts w:ascii="Times New Roman" w:hAnsi="Times New Roman"/>
                <w:sz w:val="24"/>
                <w:szCs w:val="24"/>
                <w:lang w:val="uz-Cyrl-UZ"/>
              </w:rPr>
              <w:t>Xin daraxti</w:t>
            </w:r>
          </w:p>
        </w:tc>
        <w:tc>
          <w:tcPr>
            <w:tcW w:w="4466" w:type="dxa"/>
          </w:tcPr>
          <w:p w:rsidR="00EF20DA" w:rsidRPr="00C22F79" w:rsidRDefault="00EF20DA" w:rsidP="00C651C7">
            <w:pPr>
              <w:keepNext/>
              <w:autoSpaceDE w:val="0"/>
              <w:autoSpaceDN w:val="0"/>
              <w:spacing w:after="0" w:line="240" w:lineRule="auto"/>
              <w:jc w:val="both"/>
              <w:outlineLvl w:val="0"/>
              <w:rPr>
                <w:rFonts w:ascii="Times New Roman" w:hAnsi="Times New Roman"/>
                <w:sz w:val="24"/>
                <w:szCs w:val="24"/>
                <w:lang w:val="en-US"/>
              </w:rPr>
            </w:pPr>
            <w:r w:rsidRPr="00C22F79">
              <w:rPr>
                <w:rFonts w:ascii="Times New Roman" w:hAnsi="Times New Roman"/>
                <w:sz w:val="24"/>
                <w:szCs w:val="24"/>
                <w:lang w:val="en-US"/>
              </w:rPr>
              <w:t>Cinchona Succiruba Pav.</w:t>
            </w:r>
          </w:p>
        </w:tc>
      </w:tr>
      <w:tr w:rsidR="00EF20DA" w:rsidRPr="00C22F79" w:rsidTr="005855A0">
        <w:trPr>
          <w:trHeight w:val="254"/>
        </w:trPr>
        <w:tc>
          <w:tcPr>
            <w:tcW w:w="484" w:type="dxa"/>
          </w:tcPr>
          <w:p w:rsidR="00EF20DA" w:rsidRPr="00C22F79" w:rsidRDefault="00EF20DA" w:rsidP="005855A0">
            <w:pPr>
              <w:keepNext/>
              <w:autoSpaceDE w:val="0"/>
              <w:autoSpaceDN w:val="0"/>
              <w:spacing w:after="0" w:line="240" w:lineRule="auto"/>
              <w:ind w:firstLine="567"/>
              <w:jc w:val="both"/>
              <w:outlineLvl w:val="0"/>
              <w:rPr>
                <w:rFonts w:ascii="Times New Roman" w:hAnsi="Times New Roman"/>
                <w:sz w:val="24"/>
                <w:szCs w:val="24"/>
                <w:lang w:val="uz-Cyrl-UZ"/>
              </w:rPr>
            </w:pPr>
          </w:p>
        </w:tc>
        <w:tc>
          <w:tcPr>
            <w:tcW w:w="3507" w:type="dxa"/>
          </w:tcPr>
          <w:p w:rsidR="00EF20DA" w:rsidRPr="00C22F79" w:rsidRDefault="00EF20DA" w:rsidP="00C651C7">
            <w:pPr>
              <w:keepNext/>
              <w:autoSpaceDE w:val="0"/>
              <w:autoSpaceDN w:val="0"/>
              <w:spacing w:after="0" w:line="240" w:lineRule="auto"/>
              <w:jc w:val="both"/>
              <w:outlineLvl w:val="0"/>
              <w:rPr>
                <w:rFonts w:ascii="Times New Roman" w:hAnsi="Times New Roman"/>
                <w:sz w:val="24"/>
                <w:szCs w:val="24"/>
                <w:lang w:val="uz-Cyrl-UZ"/>
              </w:rPr>
            </w:pPr>
            <w:r w:rsidRPr="00C22F79">
              <w:rPr>
                <w:rFonts w:ascii="Times New Roman" w:hAnsi="Times New Roman"/>
                <w:sz w:val="24"/>
                <w:szCs w:val="24"/>
                <w:lang w:val="uz-Cyrl-UZ"/>
              </w:rPr>
              <w:t xml:space="preserve">Kauchuk daraxti </w:t>
            </w:r>
          </w:p>
        </w:tc>
        <w:tc>
          <w:tcPr>
            <w:tcW w:w="4466" w:type="dxa"/>
          </w:tcPr>
          <w:p w:rsidR="00EF20DA" w:rsidRPr="00C22F79" w:rsidRDefault="00EF20DA" w:rsidP="00C651C7">
            <w:pPr>
              <w:keepNext/>
              <w:autoSpaceDE w:val="0"/>
              <w:autoSpaceDN w:val="0"/>
              <w:spacing w:after="0" w:line="240" w:lineRule="auto"/>
              <w:jc w:val="both"/>
              <w:outlineLvl w:val="0"/>
              <w:rPr>
                <w:rFonts w:ascii="Times New Roman" w:hAnsi="Times New Roman"/>
                <w:sz w:val="24"/>
                <w:szCs w:val="24"/>
                <w:lang w:val="en-US"/>
              </w:rPr>
            </w:pPr>
            <w:r w:rsidRPr="00C22F79">
              <w:rPr>
                <w:rFonts w:ascii="Times New Roman" w:hAnsi="Times New Roman"/>
                <w:sz w:val="24"/>
                <w:szCs w:val="24"/>
                <w:lang w:val="en-US"/>
              </w:rPr>
              <w:t>Hevea brasiliensis Muell.</w:t>
            </w:r>
          </w:p>
        </w:tc>
      </w:tr>
      <w:tr w:rsidR="00EF20DA" w:rsidRPr="00C22F79" w:rsidTr="005855A0">
        <w:trPr>
          <w:trHeight w:val="254"/>
        </w:trPr>
        <w:tc>
          <w:tcPr>
            <w:tcW w:w="484" w:type="dxa"/>
          </w:tcPr>
          <w:p w:rsidR="00EF20DA" w:rsidRPr="00C22F79" w:rsidRDefault="00EF20DA" w:rsidP="005855A0">
            <w:pPr>
              <w:keepNext/>
              <w:autoSpaceDE w:val="0"/>
              <w:autoSpaceDN w:val="0"/>
              <w:spacing w:after="0" w:line="240" w:lineRule="auto"/>
              <w:ind w:firstLine="567"/>
              <w:jc w:val="both"/>
              <w:outlineLvl w:val="0"/>
              <w:rPr>
                <w:rFonts w:ascii="Times New Roman" w:hAnsi="Times New Roman"/>
                <w:sz w:val="24"/>
                <w:szCs w:val="24"/>
                <w:lang w:val="uz-Cyrl-UZ"/>
              </w:rPr>
            </w:pPr>
          </w:p>
        </w:tc>
        <w:tc>
          <w:tcPr>
            <w:tcW w:w="3507" w:type="dxa"/>
          </w:tcPr>
          <w:p w:rsidR="00EF20DA" w:rsidRPr="00C22F79" w:rsidRDefault="00EF20DA" w:rsidP="00C651C7">
            <w:pPr>
              <w:keepNext/>
              <w:autoSpaceDE w:val="0"/>
              <w:autoSpaceDN w:val="0"/>
              <w:spacing w:after="0" w:line="240" w:lineRule="auto"/>
              <w:jc w:val="both"/>
              <w:outlineLvl w:val="0"/>
              <w:rPr>
                <w:rFonts w:ascii="Times New Roman" w:hAnsi="Times New Roman"/>
                <w:sz w:val="24"/>
                <w:szCs w:val="24"/>
                <w:lang w:val="uz-Cyrl-UZ"/>
              </w:rPr>
            </w:pPr>
            <w:r w:rsidRPr="00C22F79">
              <w:rPr>
                <w:rFonts w:ascii="Times New Roman" w:hAnsi="Times New Roman"/>
                <w:sz w:val="24"/>
                <w:szCs w:val="24"/>
                <w:lang w:val="uz-Cyrl-UZ"/>
              </w:rPr>
              <w:t xml:space="preserve">Kakao daraxti </w:t>
            </w:r>
          </w:p>
        </w:tc>
        <w:tc>
          <w:tcPr>
            <w:tcW w:w="4466" w:type="dxa"/>
          </w:tcPr>
          <w:p w:rsidR="00EF20DA" w:rsidRPr="00C22F79" w:rsidRDefault="00EF20DA" w:rsidP="00C651C7">
            <w:pPr>
              <w:keepNext/>
              <w:autoSpaceDE w:val="0"/>
              <w:autoSpaceDN w:val="0"/>
              <w:spacing w:after="0" w:line="240" w:lineRule="auto"/>
              <w:jc w:val="both"/>
              <w:outlineLvl w:val="0"/>
              <w:rPr>
                <w:rFonts w:ascii="Times New Roman" w:hAnsi="Times New Roman"/>
                <w:sz w:val="24"/>
                <w:szCs w:val="24"/>
                <w:lang w:val="en-US"/>
              </w:rPr>
            </w:pPr>
            <w:r w:rsidRPr="00C22F79">
              <w:rPr>
                <w:rFonts w:ascii="Times New Roman" w:hAnsi="Times New Roman"/>
                <w:sz w:val="24"/>
                <w:szCs w:val="24"/>
                <w:lang w:val="en-US"/>
              </w:rPr>
              <w:t>Theobroma Cacao L.</w:t>
            </w:r>
          </w:p>
        </w:tc>
      </w:tr>
      <w:tr w:rsidR="00EF20DA" w:rsidRPr="00C22F79" w:rsidTr="005855A0">
        <w:trPr>
          <w:trHeight w:val="254"/>
        </w:trPr>
        <w:tc>
          <w:tcPr>
            <w:tcW w:w="484" w:type="dxa"/>
          </w:tcPr>
          <w:p w:rsidR="00EF20DA" w:rsidRPr="00C22F79" w:rsidRDefault="00EF20DA" w:rsidP="005855A0">
            <w:pPr>
              <w:keepNext/>
              <w:autoSpaceDE w:val="0"/>
              <w:autoSpaceDN w:val="0"/>
              <w:spacing w:after="0" w:line="240" w:lineRule="auto"/>
              <w:ind w:firstLine="567"/>
              <w:jc w:val="both"/>
              <w:outlineLvl w:val="0"/>
              <w:rPr>
                <w:rFonts w:ascii="Times New Roman" w:hAnsi="Times New Roman"/>
                <w:sz w:val="24"/>
                <w:szCs w:val="24"/>
                <w:lang w:val="uz-Cyrl-UZ"/>
              </w:rPr>
            </w:pPr>
          </w:p>
        </w:tc>
        <w:tc>
          <w:tcPr>
            <w:tcW w:w="3507" w:type="dxa"/>
          </w:tcPr>
          <w:p w:rsidR="00EF20DA" w:rsidRPr="00C22F79" w:rsidRDefault="00EF20DA" w:rsidP="00C651C7">
            <w:pPr>
              <w:keepNext/>
              <w:autoSpaceDE w:val="0"/>
              <w:autoSpaceDN w:val="0"/>
              <w:spacing w:after="0" w:line="240" w:lineRule="auto"/>
              <w:jc w:val="both"/>
              <w:outlineLvl w:val="0"/>
              <w:rPr>
                <w:rFonts w:ascii="Times New Roman" w:hAnsi="Times New Roman"/>
                <w:sz w:val="24"/>
                <w:szCs w:val="24"/>
                <w:lang w:val="uz-Cyrl-UZ"/>
              </w:rPr>
            </w:pPr>
            <w:r w:rsidRPr="00C22F79">
              <w:rPr>
                <w:rFonts w:ascii="Times New Roman" w:hAnsi="Times New Roman"/>
                <w:sz w:val="24"/>
                <w:szCs w:val="24"/>
                <w:lang w:val="uz-Cyrl-UZ"/>
              </w:rPr>
              <w:t xml:space="preserve">Tamaki </w:t>
            </w:r>
          </w:p>
        </w:tc>
        <w:tc>
          <w:tcPr>
            <w:tcW w:w="4466" w:type="dxa"/>
          </w:tcPr>
          <w:p w:rsidR="00EF20DA" w:rsidRPr="00C22F79" w:rsidRDefault="00EF20DA" w:rsidP="00C651C7">
            <w:pPr>
              <w:keepNext/>
              <w:autoSpaceDE w:val="0"/>
              <w:autoSpaceDN w:val="0"/>
              <w:spacing w:after="0" w:line="240" w:lineRule="auto"/>
              <w:jc w:val="both"/>
              <w:outlineLvl w:val="0"/>
              <w:rPr>
                <w:rFonts w:ascii="Times New Roman" w:hAnsi="Times New Roman"/>
                <w:sz w:val="24"/>
                <w:szCs w:val="24"/>
                <w:lang w:val="en-US"/>
              </w:rPr>
            </w:pPr>
            <w:r w:rsidRPr="00C22F79">
              <w:rPr>
                <w:rFonts w:ascii="Times New Roman" w:hAnsi="Times New Roman"/>
                <w:sz w:val="24"/>
                <w:szCs w:val="24"/>
                <w:lang w:val="en-US"/>
              </w:rPr>
              <w:t>Nicotiana tabacum L.</w:t>
            </w:r>
          </w:p>
        </w:tc>
      </w:tr>
      <w:tr w:rsidR="00EF20DA" w:rsidRPr="00C22F79" w:rsidTr="005855A0">
        <w:trPr>
          <w:trHeight w:val="254"/>
        </w:trPr>
        <w:tc>
          <w:tcPr>
            <w:tcW w:w="484" w:type="dxa"/>
          </w:tcPr>
          <w:p w:rsidR="00EF20DA" w:rsidRPr="00C22F79" w:rsidRDefault="00EF20DA" w:rsidP="005855A0">
            <w:pPr>
              <w:keepNext/>
              <w:autoSpaceDE w:val="0"/>
              <w:autoSpaceDN w:val="0"/>
              <w:spacing w:after="0" w:line="240" w:lineRule="auto"/>
              <w:ind w:firstLine="567"/>
              <w:jc w:val="both"/>
              <w:outlineLvl w:val="0"/>
              <w:rPr>
                <w:rFonts w:ascii="Times New Roman" w:hAnsi="Times New Roman"/>
                <w:sz w:val="24"/>
                <w:szCs w:val="24"/>
                <w:lang w:val="uz-Cyrl-UZ"/>
              </w:rPr>
            </w:pPr>
          </w:p>
        </w:tc>
        <w:tc>
          <w:tcPr>
            <w:tcW w:w="3507" w:type="dxa"/>
          </w:tcPr>
          <w:p w:rsidR="00EF20DA" w:rsidRPr="00C22F79" w:rsidRDefault="00EF20DA" w:rsidP="00C651C7">
            <w:pPr>
              <w:keepNext/>
              <w:autoSpaceDE w:val="0"/>
              <w:autoSpaceDN w:val="0"/>
              <w:spacing w:after="0" w:line="240" w:lineRule="auto"/>
              <w:jc w:val="both"/>
              <w:outlineLvl w:val="0"/>
              <w:rPr>
                <w:rFonts w:ascii="Times New Roman" w:hAnsi="Times New Roman"/>
                <w:sz w:val="24"/>
                <w:szCs w:val="24"/>
                <w:lang w:val="uz-Cyrl-UZ"/>
              </w:rPr>
            </w:pPr>
            <w:r w:rsidRPr="00C22F79">
              <w:rPr>
                <w:rFonts w:ascii="Times New Roman" w:hAnsi="Times New Roman"/>
                <w:sz w:val="24"/>
                <w:szCs w:val="24"/>
                <w:lang w:val="uz-Cyrl-UZ"/>
              </w:rPr>
              <w:t>Kola daraxti</w:t>
            </w:r>
          </w:p>
        </w:tc>
        <w:tc>
          <w:tcPr>
            <w:tcW w:w="4466" w:type="dxa"/>
          </w:tcPr>
          <w:p w:rsidR="00EF20DA" w:rsidRPr="00C22F79" w:rsidRDefault="00EF20DA" w:rsidP="00C651C7">
            <w:pPr>
              <w:keepNext/>
              <w:autoSpaceDE w:val="0"/>
              <w:autoSpaceDN w:val="0"/>
              <w:spacing w:after="0" w:line="240" w:lineRule="auto"/>
              <w:jc w:val="both"/>
              <w:outlineLvl w:val="0"/>
              <w:rPr>
                <w:rFonts w:ascii="Times New Roman" w:hAnsi="Times New Roman"/>
                <w:sz w:val="24"/>
                <w:szCs w:val="24"/>
                <w:lang w:val="uz-Cyrl-UZ"/>
              </w:rPr>
            </w:pPr>
            <w:r w:rsidRPr="00C22F79">
              <w:rPr>
                <w:rFonts w:ascii="Times New Roman" w:hAnsi="Times New Roman"/>
                <w:sz w:val="24"/>
                <w:szCs w:val="24"/>
                <w:lang w:val="uz-Cyrl-UZ"/>
              </w:rPr>
              <w:t>Cola nitida (Went.)</w:t>
            </w:r>
          </w:p>
        </w:tc>
      </w:tr>
      <w:tr w:rsidR="00EF20DA" w:rsidRPr="00C22F79" w:rsidTr="005855A0">
        <w:trPr>
          <w:trHeight w:val="254"/>
        </w:trPr>
        <w:tc>
          <w:tcPr>
            <w:tcW w:w="8457" w:type="dxa"/>
            <w:gridSpan w:val="3"/>
          </w:tcPr>
          <w:p w:rsidR="00EF20DA" w:rsidRPr="00C651C7" w:rsidRDefault="00EF20DA" w:rsidP="005855A0">
            <w:pPr>
              <w:keepNext/>
              <w:autoSpaceDE w:val="0"/>
              <w:autoSpaceDN w:val="0"/>
              <w:spacing w:after="0" w:line="240" w:lineRule="auto"/>
              <w:ind w:firstLine="567"/>
              <w:jc w:val="both"/>
              <w:outlineLvl w:val="0"/>
              <w:rPr>
                <w:rFonts w:ascii="Times New Roman" w:hAnsi="Times New Roman"/>
                <w:b/>
                <w:sz w:val="24"/>
                <w:szCs w:val="24"/>
                <w:lang w:val="uz-Cyrl-UZ"/>
              </w:rPr>
            </w:pPr>
            <w:r w:rsidRPr="00C651C7">
              <w:rPr>
                <w:rFonts w:ascii="Times New Roman" w:hAnsi="Times New Roman"/>
                <w:b/>
                <w:sz w:val="24"/>
                <w:szCs w:val="24"/>
                <w:lang w:val="uz-Cyrl-UZ"/>
              </w:rPr>
              <w:t xml:space="preserve">Afrikadan </w:t>
            </w:r>
          </w:p>
        </w:tc>
      </w:tr>
      <w:tr w:rsidR="00EF20DA" w:rsidRPr="00C22F79" w:rsidTr="005855A0">
        <w:trPr>
          <w:trHeight w:val="254"/>
        </w:trPr>
        <w:tc>
          <w:tcPr>
            <w:tcW w:w="484" w:type="dxa"/>
          </w:tcPr>
          <w:p w:rsidR="00EF20DA" w:rsidRPr="00C22F79" w:rsidRDefault="00EF20DA" w:rsidP="005855A0">
            <w:pPr>
              <w:keepNext/>
              <w:autoSpaceDE w:val="0"/>
              <w:autoSpaceDN w:val="0"/>
              <w:spacing w:after="0" w:line="240" w:lineRule="auto"/>
              <w:ind w:firstLine="567"/>
              <w:jc w:val="both"/>
              <w:outlineLvl w:val="0"/>
              <w:rPr>
                <w:rFonts w:ascii="Times New Roman" w:hAnsi="Times New Roman"/>
                <w:sz w:val="24"/>
                <w:szCs w:val="24"/>
                <w:lang w:val="uz-Cyrl-UZ"/>
              </w:rPr>
            </w:pPr>
          </w:p>
        </w:tc>
        <w:tc>
          <w:tcPr>
            <w:tcW w:w="3507" w:type="dxa"/>
          </w:tcPr>
          <w:p w:rsidR="00EF20DA" w:rsidRPr="00C22F79" w:rsidRDefault="00EF20DA" w:rsidP="00C651C7">
            <w:pPr>
              <w:keepNext/>
              <w:autoSpaceDE w:val="0"/>
              <w:autoSpaceDN w:val="0"/>
              <w:spacing w:after="0" w:line="240" w:lineRule="auto"/>
              <w:jc w:val="both"/>
              <w:outlineLvl w:val="0"/>
              <w:rPr>
                <w:rFonts w:ascii="Times New Roman" w:hAnsi="Times New Roman"/>
                <w:sz w:val="24"/>
                <w:szCs w:val="24"/>
                <w:lang w:val="uz-Cyrl-UZ"/>
              </w:rPr>
            </w:pPr>
            <w:r w:rsidRPr="00C22F79">
              <w:rPr>
                <w:rFonts w:ascii="Times New Roman" w:hAnsi="Times New Roman"/>
                <w:sz w:val="24"/>
                <w:szCs w:val="24"/>
                <w:lang w:val="uz-Cyrl-UZ"/>
              </w:rPr>
              <w:t>Eritroksilon koka</w:t>
            </w:r>
          </w:p>
        </w:tc>
        <w:tc>
          <w:tcPr>
            <w:tcW w:w="4466" w:type="dxa"/>
          </w:tcPr>
          <w:p w:rsidR="00EF20DA" w:rsidRPr="00C22F79" w:rsidRDefault="00EF20DA" w:rsidP="00C651C7">
            <w:pPr>
              <w:keepNext/>
              <w:autoSpaceDE w:val="0"/>
              <w:autoSpaceDN w:val="0"/>
              <w:spacing w:after="0" w:line="240" w:lineRule="auto"/>
              <w:jc w:val="both"/>
              <w:outlineLvl w:val="0"/>
              <w:rPr>
                <w:rFonts w:ascii="Times New Roman" w:hAnsi="Times New Roman"/>
                <w:sz w:val="24"/>
                <w:szCs w:val="24"/>
                <w:lang w:val="en-US"/>
              </w:rPr>
            </w:pPr>
            <w:r w:rsidRPr="00C22F79">
              <w:rPr>
                <w:rFonts w:ascii="Times New Roman" w:hAnsi="Times New Roman"/>
                <w:sz w:val="24"/>
                <w:szCs w:val="24"/>
                <w:lang w:val="en-US"/>
              </w:rPr>
              <w:t>Erythroxylon Coca Lam.</w:t>
            </w:r>
          </w:p>
        </w:tc>
      </w:tr>
      <w:tr w:rsidR="00EF20DA" w:rsidRPr="00C22F79" w:rsidTr="005855A0">
        <w:trPr>
          <w:trHeight w:val="254"/>
        </w:trPr>
        <w:tc>
          <w:tcPr>
            <w:tcW w:w="484" w:type="dxa"/>
          </w:tcPr>
          <w:p w:rsidR="00EF20DA" w:rsidRPr="00C22F79" w:rsidRDefault="00EF20DA" w:rsidP="005855A0">
            <w:pPr>
              <w:keepNext/>
              <w:autoSpaceDE w:val="0"/>
              <w:autoSpaceDN w:val="0"/>
              <w:spacing w:after="0" w:line="240" w:lineRule="auto"/>
              <w:ind w:firstLine="567"/>
              <w:jc w:val="both"/>
              <w:outlineLvl w:val="0"/>
              <w:rPr>
                <w:rFonts w:ascii="Times New Roman" w:hAnsi="Times New Roman"/>
                <w:sz w:val="24"/>
                <w:szCs w:val="24"/>
                <w:lang w:val="uz-Cyrl-UZ"/>
              </w:rPr>
            </w:pPr>
          </w:p>
        </w:tc>
        <w:tc>
          <w:tcPr>
            <w:tcW w:w="3507" w:type="dxa"/>
          </w:tcPr>
          <w:p w:rsidR="00EF20DA" w:rsidRPr="00C22F79" w:rsidRDefault="00EF20DA" w:rsidP="00C651C7">
            <w:pPr>
              <w:keepNext/>
              <w:autoSpaceDE w:val="0"/>
              <w:autoSpaceDN w:val="0"/>
              <w:spacing w:after="0" w:line="240" w:lineRule="auto"/>
              <w:jc w:val="both"/>
              <w:outlineLvl w:val="0"/>
              <w:rPr>
                <w:rFonts w:ascii="Times New Roman" w:hAnsi="Times New Roman"/>
                <w:sz w:val="24"/>
                <w:szCs w:val="24"/>
                <w:lang w:val="uz-Cyrl-UZ"/>
              </w:rPr>
            </w:pPr>
            <w:r w:rsidRPr="00C22F79">
              <w:rPr>
                <w:rFonts w:ascii="Times New Roman" w:hAnsi="Times New Roman"/>
                <w:sz w:val="24"/>
                <w:szCs w:val="24"/>
                <w:lang w:val="uz-Cyrl-UZ"/>
              </w:rPr>
              <w:t xml:space="preserve">Strofant kombe </w:t>
            </w:r>
          </w:p>
        </w:tc>
        <w:tc>
          <w:tcPr>
            <w:tcW w:w="4466" w:type="dxa"/>
          </w:tcPr>
          <w:p w:rsidR="00EF20DA" w:rsidRPr="00C22F79" w:rsidRDefault="00EF20DA" w:rsidP="00C651C7">
            <w:pPr>
              <w:keepNext/>
              <w:autoSpaceDE w:val="0"/>
              <w:autoSpaceDN w:val="0"/>
              <w:spacing w:after="0" w:line="240" w:lineRule="auto"/>
              <w:jc w:val="both"/>
              <w:outlineLvl w:val="0"/>
              <w:rPr>
                <w:rFonts w:ascii="Times New Roman" w:hAnsi="Times New Roman"/>
                <w:sz w:val="24"/>
                <w:szCs w:val="24"/>
                <w:lang w:val="en-US"/>
              </w:rPr>
            </w:pPr>
            <w:r w:rsidRPr="00C22F79">
              <w:rPr>
                <w:rFonts w:ascii="Times New Roman" w:hAnsi="Times New Roman"/>
                <w:sz w:val="24"/>
                <w:szCs w:val="24"/>
                <w:lang w:val="en-US"/>
              </w:rPr>
              <w:t xml:space="preserve">Strophanthus Kombe  </w:t>
            </w:r>
          </w:p>
        </w:tc>
      </w:tr>
      <w:tr w:rsidR="00EF20DA" w:rsidRPr="00C22F79" w:rsidTr="005855A0">
        <w:trPr>
          <w:trHeight w:val="254"/>
        </w:trPr>
        <w:tc>
          <w:tcPr>
            <w:tcW w:w="484" w:type="dxa"/>
          </w:tcPr>
          <w:p w:rsidR="00EF20DA" w:rsidRPr="00C22F79" w:rsidRDefault="00EF20DA" w:rsidP="005855A0">
            <w:pPr>
              <w:keepNext/>
              <w:autoSpaceDE w:val="0"/>
              <w:autoSpaceDN w:val="0"/>
              <w:spacing w:after="0" w:line="240" w:lineRule="auto"/>
              <w:ind w:firstLine="567"/>
              <w:jc w:val="both"/>
              <w:outlineLvl w:val="0"/>
              <w:rPr>
                <w:rFonts w:ascii="Times New Roman" w:hAnsi="Times New Roman"/>
                <w:sz w:val="24"/>
                <w:szCs w:val="24"/>
                <w:lang w:val="uz-Cyrl-UZ"/>
              </w:rPr>
            </w:pPr>
          </w:p>
        </w:tc>
        <w:tc>
          <w:tcPr>
            <w:tcW w:w="3507" w:type="dxa"/>
          </w:tcPr>
          <w:p w:rsidR="00EF20DA" w:rsidRPr="00C22F79" w:rsidRDefault="00EF20DA" w:rsidP="00C651C7">
            <w:pPr>
              <w:keepNext/>
              <w:autoSpaceDE w:val="0"/>
              <w:autoSpaceDN w:val="0"/>
              <w:spacing w:after="0" w:line="240" w:lineRule="auto"/>
              <w:jc w:val="both"/>
              <w:outlineLvl w:val="0"/>
              <w:rPr>
                <w:rFonts w:ascii="Times New Roman" w:hAnsi="Times New Roman"/>
                <w:sz w:val="24"/>
                <w:szCs w:val="24"/>
                <w:lang w:val="uz-Cyrl-UZ"/>
              </w:rPr>
            </w:pPr>
            <w:r w:rsidRPr="00C22F79">
              <w:rPr>
                <w:rFonts w:ascii="Times New Roman" w:hAnsi="Times New Roman"/>
                <w:sz w:val="24"/>
                <w:szCs w:val="24"/>
                <w:lang w:val="uz-Cyrl-UZ"/>
              </w:rPr>
              <w:t xml:space="preserve">Fizostigma </w:t>
            </w:r>
          </w:p>
        </w:tc>
        <w:tc>
          <w:tcPr>
            <w:tcW w:w="4466" w:type="dxa"/>
          </w:tcPr>
          <w:p w:rsidR="00EF20DA" w:rsidRPr="00C22F79" w:rsidRDefault="00EF20DA" w:rsidP="00C651C7">
            <w:pPr>
              <w:keepNext/>
              <w:autoSpaceDE w:val="0"/>
              <w:autoSpaceDN w:val="0"/>
              <w:spacing w:after="0" w:line="240" w:lineRule="auto"/>
              <w:jc w:val="both"/>
              <w:outlineLvl w:val="0"/>
              <w:rPr>
                <w:rFonts w:ascii="Times New Roman" w:hAnsi="Times New Roman"/>
                <w:sz w:val="24"/>
                <w:szCs w:val="24"/>
                <w:lang w:val="en-US"/>
              </w:rPr>
            </w:pPr>
            <w:r w:rsidRPr="00C22F79">
              <w:rPr>
                <w:rFonts w:ascii="Times New Roman" w:hAnsi="Times New Roman"/>
                <w:sz w:val="24"/>
                <w:szCs w:val="24"/>
                <w:lang w:val="en-US"/>
              </w:rPr>
              <w:t>Physostigma venenosum Balf.</w:t>
            </w:r>
          </w:p>
        </w:tc>
      </w:tr>
      <w:tr w:rsidR="00EF20DA" w:rsidRPr="00C22F79" w:rsidTr="005855A0">
        <w:trPr>
          <w:trHeight w:val="254"/>
        </w:trPr>
        <w:tc>
          <w:tcPr>
            <w:tcW w:w="484" w:type="dxa"/>
          </w:tcPr>
          <w:p w:rsidR="00EF20DA" w:rsidRPr="00C22F79" w:rsidRDefault="00EF20DA" w:rsidP="005855A0">
            <w:pPr>
              <w:keepNext/>
              <w:autoSpaceDE w:val="0"/>
              <w:autoSpaceDN w:val="0"/>
              <w:spacing w:after="0" w:line="240" w:lineRule="auto"/>
              <w:ind w:firstLine="567"/>
              <w:jc w:val="both"/>
              <w:outlineLvl w:val="0"/>
              <w:rPr>
                <w:rFonts w:ascii="Times New Roman" w:hAnsi="Times New Roman"/>
                <w:sz w:val="24"/>
                <w:szCs w:val="24"/>
                <w:lang w:val="uz-Cyrl-UZ"/>
              </w:rPr>
            </w:pPr>
          </w:p>
        </w:tc>
        <w:tc>
          <w:tcPr>
            <w:tcW w:w="3507" w:type="dxa"/>
          </w:tcPr>
          <w:p w:rsidR="00EF20DA" w:rsidRPr="00C22F79" w:rsidRDefault="00EF20DA" w:rsidP="00C651C7">
            <w:pPr>
              <w:keepNext/>
              <w:autoSpaceDE w:val="0"/>
              <w:autoSpaceDN w:val="0"/>
              <w:spacing w:after="0" w:line="240" w:lineRule="auto"/>
              <w:jc w:val="both"/>
              <w:outlineLvl w:val="0"/>
              <w:rPr>
                <w:rFonts w:ascii="Times New Roman" w:hAnsi="Times New Roman"/>
                <w:sz w:val="24"/>
                <w:szCs w:val="24"/>
                <w:lang w:val="uz-Cyrl-UZ"/>
              </w:rPr>
            </w:pPr>
            <w:r w:rsidRPr="00C22F79">
              <w:rPr>
                <w:rFonts w:ascii="Times New Roman" w:hAnsi="Times New Roman"/>
                <w:sz w:val="24"/>
                <w:szCs w:val="24"/>
                <w:lang w:val="uz-Cyrl-UZ"/>
              </w:rPr>
              <w:t xml:space="preserve">Sano </w:t>
            </w:r>
          </w:p>
        </w:tc>
        <w:tc>
          <w:tcPr>
            <w:tcW w:w="4466" w:type="dxa"/>
          </w:tcPr>
          <w:p w:rsidR="00EF20DA" w:rsidRPr="00C22F79" w:rsidRDefault="00EF20DA" w:rsidP="00C651C7">
            <w:pPr>
              <w:keepNext/>
              <w:autoSpaceDE w:val="0"/>
              <w:autoSpaceDN w:val="0"/>
              <w:spacing w:after="0" w:line="240" w:lineRule="auto"/>
              <w:jc w:val="both"/>
              <w:outlineLvl w:val="0"/>
              <w:rPr>
                <w:rFonts w:ascii="Times New Roman" w:hAnsi="Times New Roman"/>
                <w:sz w:val="24"/>
                <w:szCs w:val="24"/>
                <w:lang w:val="en-US"/>
              </w:rPr>
            </w:pPr>
            <w:r w:rsidRPr="00C22F79">
              <w:rPr>
                <w:rFonts w:ascii="Times New Roman" w:hAnsi="Times New Roman"/>
                <w:sz w:val="24"/>
                <w:szCs w:val="24"/>
                <w:lang w:val="en-US"/>
              </w:rPr>
              <w:t>Cassia acutifolia Del.</w:t>
            </w:r>
          </w:p>
        </w:tc>
      </w:tr>
      <w:tr w:rsidR="00EF20DA" w:rsidRPr="00C22F79" w:rsidTr="005855A0">
        <w:trPr>
          <w:trHeight w:val="254"/>
        </w:trPr>
        <w:tc>
          <w:tcPr>
            <w:tcW w:w="8457" w:type="dxa"/>
            <w:gridSpan w:val="3"/>
          </w:tcPr>
          <w:p w:rsidR="00EF20DA" w:rsidRPr="00C651C7" w:rsidRDefault="00EF20DA" w:rsidP="005855A0">
            <w:pPr>
              <w:keepNext/>
              <w:autoSpaceDE w:val="0"/>
              <w:autoSpaceDN w:val="0"/>
              <w:spacing w:after="0" w:line="240" w:lineRule="auto"/>
              <w:ind w:firstLine="567"/>
              <w:jc w:val="both"/>
              <w:outlineLvl w:val="0"/>
              <w:rPr>
                <w:rFonts w:ascii="Times New Roman" w:hAnsi="Times New Roman"/>
                <w:b/>
                <w:sz w:val="24"/>
                <w:szCs w:val="24"/>
                <w:lang w:val="uz-Cyrl-UZ"/>
              </w:rPr>
            </w:pPr>
            <w:r w:rsidRPr="00C651C7">
              <w:rPr>
                <w:rFonts w:ascii="Times New Roman" w:hAnsi="Times New Roman"/>
                <w:b/>
                <w:sz w:val="24"/>
                <w:szCs w:val="24"/>
                <w:lang w:val="uz-Cyrl-UZ"/>
              </w:rPr>
              <w:t xml:space="preserve">Avstraliyadan </w:t>
            </w:r>
          </w:p>
        </w:tc>
      </w:tr>
      <w:tr w:rsidR="00EF20DA" w:rsidRPr="008D5AD9" w:rsidTr="005855A0">
        <w:trPr>
          <w:trHeight w:val="254"/>
        </w:trPr>
        <w:tc>
          <w:tcPr>
            <w:tcW w:w="484" w:type="dxa"/>
          </w:tcPr>
          <w:p w:rsidR="00EF20DA" w:rsidRPr="00C22F79" w:rsidRDefault="00EF20DA" w:rsidP="005855A0">
            <w:pPr>
              <w:keepNext/>
              <w:autoSpaceDE w:val="0"/>
              <w:autoSpaceDN w:val="0"/>
              <w:spacing w:after="0" w:line="240" w:lineRule="auto"/>
              <w:ind w:firstLine="567"/>
              <w:jc w:val="both"/>
              <w:outlineLvl w:val="0"/>
              <w:rPr>
                <w:rFonts w:ascii="Times New Roman" w:hAnsi="Times New Roman"/>
                <w:sz w:val="24"/>
                <w:szCs w:val="24"/>
                <w:lang w:val="uz-Cyrl-UZ"/>
              </w:rPr>
            </w:pPr>
          </w:p>
        </w:tc>
        <w:tc>
          <w:tcPr>
            <w:tcW w:w="3507" w:type="dxa"/>
          </w:tcPr>
          <w:p w:rsidR="00EF20DA" w:rsidRPr="00C22F79" w:rsidRDefault="00EF20DA" w:rsidP="00C651C7">
            <w:pPr>
              <w:keepNext/>
              <w:autoSpaceDE w:val="0"/>
              <w:autoSpaceDN w:val="0"/>
              <w:spacing w:after="0" w:line="240" w:lineRule="auto"/>
              <w:ind w:hanging="25"/>
              <w:jc w:val="both"/>
              <w:outlineLvl w:val="0"/>
              <w:rPr>
                <w:rFonts w:ascii="Times New Roman" w:hAnsi="Times New Roman"/>
                <w:sz w:val="24"/>
                <w:szCs w:val="24"/>
                <w:lang w:val="uz-Cyrl-UZ"/>
              </w:rPr>
            </w:pPr>
            <w:r w:rsidRPr="00C22F79">
              <w:rPr>
                <w:rFonts w:ascii="Times New Roman" w:hAnsi="Times New Roman"/>
                <w:sz w:val="24"/>
                <w:szCs w:val="24"/>
                <w:lang w:val="uz-Cyrl-UZ"/>
              </w:rPr>
              <w:t>Evkalipt daraxti</w:t>
            </w:r>
          </w:p>
        </w:tc>
        <w:tc>
          <w:tcPr>
            <w:tcW w:w="4466" w:type="dxa"/>
          </w:tcPr>
          <w:p w:rsidR="00EF20DA" w:rsidRPr="00C22F79" w:rsidRDefault="00EF20DA" w:rsidP="00C651C7">
            <w:pPr>
              <w:keepNext/>
              <w:autoSpaceDE w:val="0"/>
              <w:autoSpaceDN w:val="0"/>
              <w:spacing w:after="0" w:line="240" w:lineRule="auto"/>
              <w:ind w:firstLine="12"/>
              <w:jc w:val="both"/>
              <w:outlineLvl w:val="0"/>
              <w:rPr>
                <w:rFonts w:ascii="Times New Roman" w:hAnsi="Times New Roman"/>
                <w:sz w:val="24"/>
                <w:szCs w:val="24"/>
                <w:lang w:val="uz-Cyrl-UZ"/>
              </w:rPr>
            </w:pPr>
            <w:r w:rsidRPr="00C22F79">
              <w:rPr>
                <w:rFonts w:ascii="Times New Roman" w:hAnsi="Times New Roman"/>
                <w:sz w:val="24"/>
                <w:szCs w:val="24"/>
                <w:lang w:val="uz-Cyrl-UZ"/>
              </w:rPr>
              <w:t>Eucalyptus cinerea F.v.</w:t>
            </w:r>
            <w:r w:rsidRPr="00C22F79">
              <w:rPr>
                <w:rFonts w:ascii="Times New Roman" w:hAnsi="Times New Roman"/>
                <w:sz w:val="24"/>
                <w:szCs w:val="24"/>
                <w:lang w:val="en-US"/>
              </w:rPr>
              <w:t xml:space="preserve"> Muell.</w:t>
            </w:r>
            <w:r w:rsidRPr="00C22F79">
              <w:rPr>
                <w:rFonts w:ascii="Times New Roman" w:hAnsi="Times New Roman"/>
                <w:sz w:val="24"/>
                <w:szCs w:val="24"/>
                <w:lang w:val="uz-Cyrl-UZ"/>
              </w:rPr>
              <w:t xml:space="preserve">  </w:t>
            </w:r>
          </w:p>
        </w:tc>
      </w:tr>
    </w:tbl>
    <w:p w:rsidR="00EF20DA" w:rsidRPr="00C22F79" w:rsidRDefault="00EF20DA" w:rsidP="005855A0">
      <w:pPr>
        <w:spacing w:after="0" w:line="240" w:lineRule="auto"/>
        <w:ind w:firstLine="567"/>
        <w:jc w:val="both"/>
        <w:rPr>
          <w:rFonts w:ascii="Times New Roman" w:hAnsi="Times New Roman"/>
          <w:sz w:val="24"/>
          <w:szCs w:val="24"/>
          <w:lang w:val="uz-Cyrl-UZ"/>
        </w:rPr>
      </w:pPr>
    </w:p>
    <w:p w:rsidR="00EF20DA" w:rsidRPr="00CB4136" w:rsidRDefault="00EF20DA" w:rsidP="005855A0">
      <w:pPr>
        <w:spacing w:after="0" w:line="240" w:lineRule="auto"/>
        <w:ind w:firstLine="567"/>
        <w:jc w:val="both"/>
        <w:rPr>
          <w:rFonts w:ascii="Times New Roman" w:hAnsi="Times New Roman"/>
          <w:sz w:val="24"/>
          <w:szCs w:val="24"/>
          <w:lang w:val="uz-Cyrl-UZ"/>
        </w:rPr>
      </w:pPr>
      <w:r w:rsidRPr="00CB4136">
        <w:rPr>
          <w:rFonts w:ascii="Times New Roman" w:hAnsi="Times New Roman"/>
          <w:sz w:val="24"/>
          <w:szCs w:val="24"/>
          <w:lang w:val="uz-Cyrl-UZ"/>
        </w:rPr>
        <w:t>O‘zbekiston xalq tabobatida ishlatiladigan va Respublikada yovvoyi holda o‘sadigan hamda o‘stiriladigan o‘simliklardan bir qanchasining farmakologik ta’siri va kimyoviy tarkibi chuqur o‘rganildi. Natijada ularning ayrimlari  rasmiy  tibbiyotda   dorivor   vosita   sifatida  ishlatish uchun ruxsat etildi va ishlatilmoqda</w:t>
      </w:r>
      <w:r w:rsidR="00CB4136">
        <w:rPr>
          <w:rFonts w:ascii="Times New Roman" w:hAnsi="Times New Roman"/>
          <w:sz w:val="24"/>
          <w:szCs w:val="24"/>
          <w:lang w:val="uz-Cyrl-UZ"/>
        </w:rPr>
        <w:t xml:space="preserve"> </w:t>
      </w:r>
      <w:r w:rsidRPr="00CB4136">
        <w:rPr>
          <w:rFonts w:ascii="Times New Roman" w:hAnsi="Times New Roman"/>
          <w:sz w:val="24"/>
          <w:szCs w:val="24"/>
          <w:lang w:val="uz-Cyrl-UZ"/>
        </w:rPr>
        <w:t>(2-jadval).</w:t>
      </w:r>
    </w:p>
    <w:p w:rsidR="00EF20DA" w:rsidRPr="00CB4136" w:rsidRDefault="00EF20DA" w:rsidP="005855A0">
      <w:pPr>
        <w:spacing w:after="0" w:line="240" w:lineRule="auto"/>
        <w:ind w:firstLine="567"/>
        <w:jc w:val="both"/>
        <w:rPr>
          <w:rFonts w:ascii="Times New Roman" w:hAnsi="Times New Roman"/>
          <w:sz w:val="24"/>
          <w:szCs w:val="24"/>
          <w:lang w:val="uz-Cyrl-UZ"/>
        </w:rPr>
      </w:pPr>
      <w:r w:rsidRPr="00CB4136">
        <w:rPr>
          <w:rFonts w:ascii="Times New Roman" w:hAnsi="Times New Roman"/>
          <w:sz w:val="24"/>
          <w:szCs w:val="24"/>
          <w:lang w:val="uz-Cyrl-UZ"/>
        </w:rPr>
        <w:t>Oddiy isiriq, Turkiston arslonkuyrug‘i, Turkiston adonisi, teshik  (oddiy) dalachoy, dag‘al dalachoy, Regel qo‘ziqulog‘i, gulbandli kiyiko‘t, gangituvchi buzulbang, maydagul tog‘rayhon va soxta yantoq o‘simliklarining o‘ti (</w:t>
      </w:r>
      <w:r w:rsidR="00CB4136" w:rsidRPr="00CB4136">
        <w:rPr>
          <w:rFonts w:ascii="Times New Roman" w:hAnsi="Times New Roman"/>
          <w:sz w:val="24"/>
          <w:szCs w:val="24"/>
          <w:lang w:val="uz-Cyrl-UZ"/>
        </w:rPr>
        <w:t>y</w:t>
      </w:r>
      <w:r w:rsidRPr="00CB4136">
        <w:rPr>
          <w:rFonts w:ascii="Times New Roman" w:hAnsi="Times New Roman"/>
          <w:sz w:val="24"/>
          <w:szCs w:val="24"/>
          <w:lang w:val="uz-Cyrl-UZ"/>
        </w:rPr>
        <w:t xml:space="preserve">er usti qismi), dorivor tirnoqgul, sertuk xandeliya va </w:t>
      </w:r>
      <w:r w:rsidR="00F8735D" w:rsidRPr="00F8735D">
        <w:rPr>
          <w:rFonts w:ascii="Times New Roman" w:hAnsi="Times New Roman"/>
          <w:sz w:val="24"/>
          <w:szCs w:val="24"/>
          <w:lang w:val="uz-Cyrl-UZ"/>
        </w:rPr>
        <w:t>s</w:t>
      </w:r>
      <w:r w:rsidRPr="00CB4136">
        <w:rPr>
          <w:rFonts w:ascii="Times New Roman" w:hAnsi="Times New Roman"/>
          <w:sz w:val="24"/>
          <w:szCs w:val="24"/>
          <w:lang w:val="uz-Cyrl-UZ"/>
        </w:rPr>
        <w:t>amarqand bo‘znochi gullari, do‘lana va itburun na’matak mevalari, sariq andiz va danakli oqquray ildizlari (er osti organlari), anjir bargi va makkajo‘xori onalik ustunchasi og‘izchasi    bilan, termopsis va boshqalar shular jumlasidandir</w:t>
      </w:r>
    </w:p>
    <w:p w:rsidR="00EF20DA" w:rsidRPr="00C22F79" w:rsidRDefault="00EF20DA" w:rsidP="005855A0">
      <w:pPr>
        <w:spacing w:after="0" w:line="240" w:lineRule="auto"/>
        <w:ind w:firstLine="567"/>
        <w:jc w:val="both"/>
        <w:rPr>
          <w:rFonts w:ascii="Times New Roman" w:hAnsi="Times New Roman"/>
          <w:sz w:val="24"/>
          <w:szCs w:val="24"/>
          <w:lang w:val="uz-Cyrl-UZ"/>
        </w:rPr>
      </w:pPr>
      <w:r w:rsidRPr="00CB4136">
        <w:rPr>
          <w:rFonts w:ascii="Times New Roman" w:hAnsi="Times New Roman"/>
          <w:sz w:val="24"/>
          <w:szCs w:val="24"/>
          <w:lang w:val="uz-Cyrl-UZ"/>
        </w:rPr>
        <w:t>Keyingi bir necha o‘n yillar davomida butun dunyoda tibbiyot sohasida o‘simliklarga, ayniqsa, xalq tabobati dorivor o‘simliklariga bo‘lgan qiziqish tobora oshib bormoqda</w:t>
      </w:r>
      <w:r w:rsidRPr="00C22F79">
        <w:rPr>
          <w:rFonts w:ascii="Times New Roman" w:hAnsi="Times New Roman"/>
          <w:spacing w:val="4"/>
          <w:sz w:val="24"/>
          <w:szCs w:val="24"/>
          <w:lang w:val="uz-Cyrl-UZ"/>
        </w:rPr>
        <w:t xml:space="preserve">. </w:t>
      </w:r>
      <w:r w:rsidRPr="00C22F79">
        <w:rPr>
          <w:rFonts w:ascii="Times New Roman" w:hAnsi="Times New Roman"/>
          <w:spacing w:val="4"/>
          <w:sz w:val="24"/>
          <w:szCs w:val="24"/>
          <w:lang w:val="uz-Cyrl-UZ"/>
        </w:rPr>
        <w:lastRenderedPageBreak/>
        <w:t>Ko‘pchilik ilmiy markazlarda o‘simliklar har tarafla</w:t>
      </w:r>
      <w:r w:rsidRPr="00C22F79">
        <w:rPr>
          <w:rFonts w:ascii="Times New Roman" w:hAnsi="Times New Roman"/>
          <w:spacing w:val="1"/>
          <w:sz w:val="24"/>
          <w:szCs w:val="24"/>
          <w:lang w:val="uz-Cyrl-UZ"/>
        </w:rPr>
        <w:t xml:space="preserve">ma va chuqur o‘rganildi va natijada bir qancha yangi, yuqori </w:t>
      </w:r>
      <w:r w:rsidRPr="00C22F79">
        <w:rPr>
          <w:rFonts w:ascii="Times New Roman" w:hAnsi="Times New Roman"/>
          <w:sz w:val="24"/>
          <w:szCs w:val="24"/>
          <w:lang w:val="uz-Cyrl-UZ"/>
        </w:rPr>
        <w:t xml:space="preserve">samarali fitopreparatlar yaratildi. </w:t>
      </w:r>
    </w:p>
    <w:p w:rsidR="00EF20DA" w:rsidRPr="00C22F79" w:rsidRDefault="00EF20DA" w:rsidP="005855A0">
      <w:pPr>
        <w:spacing w:after="0" w:line="240" w:lineRule="auto"/>
        <w:ind w:firstLine="567"/>
        <w:jc w:val="both"/>
        <w:rPr>
          <w:rFonts w:ascii="Times New Roman" w:hAnsi="Times New Roman"/>
          <w:spacing w:val="9"/>
          <w:sz w:val="24"/>
          <w:szCs w:val="24"/>
          <w:lang w:val="uz-Cyrl-UZ"/>
        </w:rPr>
      </w:pPr>
      <w:r w:rsidRPr="00C22F79">
        <w:rPr>
          <w:rFonts w:ascii="Times New Roman" w:hAnsi="Times New Roman"/>
          <w:sz w:val="24"/>
          <w:szCs w:val="24"/>
          <w:lang w:val="uz-Cyrl-UZ"/>
        </w:rPr>
        <w:t>1960-1990 yillar ichida sobiq Sovet davlatida 100 dan ortiq fitopreparatlar yaratildi va tibbiyot amaliyotiga jo</w:t>
      </w:r>
      <w:r w:rsidRPr="00C22F79">
        <w:rPr>
          <w:rFonts w:ascii="Times New Roman" w:hAnsi="Times New Roman"/>
          <w:spacing w:val="5"/>
          <w:sz w:val="24"/>
          <w:szCs w:val="24"/>
          <w:lang w:val="uz-Cyrl-UZ"/>
        </w:rPr>
        <w:t xml:space="preserve">riy etildi. Shulardan bir qismi yuqorida aytilganlarga </w:t>
      </w:r>
      <w:r w:rsidRPr="00C22F79">
        <w:rPr>
          <w:rFonts w:ascii="Times New Roman" w:hAnsi="Times New Roman"/>
          <w:sz w:val="24"/>
          <w:szCs w:val="24"/>
          <w:lang w:val="uz-Cyrl-UZ"/>
        </w:rPr>
        <w:t>dalil sifatida bu yerda keltirildi: avisan, aymalin, alanton, askorutin, asmatin, befungin, beosid, gindarin, gossi</w:t>
      </w:r>
      <w:r w:rsidRPr="00C22F79">
        <w:rPr>
          <w:rFonts w:ascii="Times New Roman" w:hAnsi="Times New Roman"/>
          <w:spacing w:val="4"/>
          <w:sz w:val="24"/>
          <w:szCs w:val="24"/>
          <w:lang w:val="uz-Cyrl-UZ"/>
        </w:rPr>
        <w:t>pol, kaleflon, kardiovalen, qarotolin, kellin, konvafla</w:t>
      </w:r>
      <w:r w:rsidRPr="00C22F79">
        <w:rPr>
          <w:rFonts w:ascii="Times New Roman" w:hAnsi="Times New Roman"/>
          <w:sz w:val="24"/>
          <w:szCs w:val="24"/>
          <w:lang w:val="uz-Cyrl-UZ"/>
        </w:rPr>
        <w:t xml:space="preserve">vin, laminarid, linetol, mukaltin, novoimanin, pastinatsin, plantaglyusid, raunatin, rozevin, rutin, salvin, solsolidin, </w:t>
      </w:r>
      <w:r w:rsidRPr="00C22F79">
        <w:rPr>
          <w:rFonts w:ascii="Times New Roman" w:hAnsi="Times New Roman"/>
          <w:spacing w:val="6"/>
          <w:sz w:val="24"/>
          <w:szCs w:val="24"/>
          <w:lang w:val="uz-Cyrl-UZ"/>
        </w:rPr>
        <w:t>flakorbin, floverin, xlorofillipt, esflazid va boshqa</w:t>
      </w:r>
      <w:r w:rsidRPr="00C22F79">
        <w:rPr>
          <w:rFonts w:ascii="Times New Roman" w:hAnsi="Times New Roman"/>
          <w:sz w:val="24"/>
          <w:szCs w:val="24"/>
          <w:lang w:val="uz-Cyrl-UZ"/>
        </w:rPr>
        <w:t>lar.</w:t>
      </w:r>
    </w:p>
    <w:p w:rsidR="00EF20DA" w:rsidRDefault="00EF20DA" w:rsidP="005855A0">
      <w:pPr>
        <w:spacing w:after="0" w:line="240" w:lineRule="auto"/>
        <w:ind w:left="426" w:firstLine="567"/>
        <w:jc w:val="right"/>
        <w:rPr>
          <w:rFonts w:ascii="Times New Roman" w:hAnsi="Times New Roman"/>
          <w:sz w:val="24"/>
          <w:szCs w:val="24"/>
          <w:lang w:val="en-US"/>
        </w:rPr>
      </w:pPr>
      <w:r w:rsidRPr="0018711F">
        <w:rPr>
          <w:rFonts w:ascii="Times New Roman" w:hAnsi="Times New Roman"/>
          <w:sz w:val="24"/>
          <w:szCs w:val="24"/>
          <w:lang w:val="uz-Cyrl-UZ"/>
        </w:rPr>
        <w:t>2-jadval</w:t>
      </w:r>
    </w:p>
    <w:p w:rsidR="00F8735D" w:rsidRPr="00F8735D" w:rsidRDefault="00F8735D" w:rsidP="005855A0">
      <w:pPr>
        <w:spacing w:after="0" w:line="240" w:lineRule="auto"/>
        <w:ind w:left="426" w:firstLine="567"/>
        <w:jc w:val="right"/>
        <w:rPr>
          <w:rFonts w:ascii="Times New Roman" w:hAnsi="Times New Roman"/>
          <w:sz w:val="24"/>
          <w:szCs w:val="24"/>
          <w:lang w:val="en-US"/>
        </w:rPr>
      </w:pPr>
    </w:p>
    <w:p w:rsidR="00EF20DA" w:rsidRDefault="00EF20DA" w:rsidP="005855A0">
      <w:pPr>
        <w:spacing w:after="0" w:line="240" w:lineRule="auto"/>
        <w:ind w:left="426" w:firstLine="567"/>
        <w:jc w:val="center"/>
        <w:rPr>
          <w:rFonts w:ascii="Times New Roman" w:hAnsi="Times New Roman"/>
          <w:b/>
          <w:sz w:val="24"/>
          <w:szCs w:val="24"/>
          <w:lang w:val="en-US"/>
        </w:rPr>
      </w:pPr>
      <w:r w:rsidRPr="00C22F79">
        <w:rPr>
          <w:rFonts w:ascii="Times New Roman" w:hAnsi="Times New Roman"/>
          <w:b/>
          <w:sz w:val="24"/>
          <w:szCs w:val="24"/>
          <w:lang w:val="uz-Cyrl-UZ"/>
        </w:rPr>
        <w:t>O‘zbekiston florasidan ilmiy tibbiyotga joriy qilingan yangi dorivor o‘simliklar</w:t>
      </w:r>
    </w:p>
    <w:p w:rsidR="00F8735D" w:rsidRPr="00F8735D" w:rsidRDefault="00F8735D" w:rsidP="005855A0">
      <w:pPr>
        <w:spacing w:after="0" w:line="240" w:lineRule="auto"/>
        <w:ind w:left="426" w:firstLine="567"/>
        <w:jc w:val="center"/>
        <w:rPr>
          <w:rFonts w:ascii="Times New Roman" w:hAnsi="Times New Roman"/>
          <w:b/>
          <w:sz w:val="24"/>
          <w:szCs w:val="24"/>
          <w:lang w:val="en-US"/>
        </w:rPr>
      </w:pPr>
    </w:p>
    <w:tbl>
      <w:tblPr>
        <w:tblW w:w="91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
        <w:gridCol w:w="4226"/>
        <w:gridCol w:w="4455"/>
      </w:tblGrid>
      <w:tr w:rsidR="00EF20DA" w:rsidRPr="00C22F79" w:rsidTr="005855A0">
        <w:tc>
          <w:tcPr>
            <w:tcW w:w="425" w:type="dxa"/>
          </w:tcPr>
          <w:p w:rsidR="00EF20DA" w:rsidRPr="00C22F79" w:rsidRDefault="00EF20DA" w:rsidP="005855A0">
            <w:pPr>
              <w:shd w:val="clear" w:color="auto" w:fill="FFFFFF"/>
              <w:spacing w:after="0" w:line="240" w:lineRule="auto"/>
              <w:ind w:left="426" w:firstLine="567"/>
              <w:jc w:val="both"/>
              <w:rPr>
                <w:rFonts w:ascii="Times New Roman" w:hAnsi="Times New Roman"/>
                <w:sz w:val="24"/>
                <w:szCs w:val="24"/>
                <w:lang w:val="uz-Cyrl-UZ"/>
              </w:rPr>
            </w:pPr>
          </w:p>
        </w:tc>
        <w:tc>
          <w:tcPr>
            <w:tcW w:w="4226" w:type="dxa"/>
          </w:tcPr>
          <w:p w:rsidR="00EF20DA" w:rsidRPr="00C22F79" w:rsidRDefault="00EF20DA" w:rsidP="00F8735D">
            <w:pPr>
              <w:keepNext/>
              <w:autoSpaceDE w:val="0"/>
              <w:autoSpaceDN w:val="0"/>
              <w:spacing w:after="0" w:line="240" w:lineRule="auto"/>
              <w:ind w:left="34"/>
              <w:jc w:val="both"/>
              <w:outlineLvl w:val="0"/>
              <w:rPr>
                <w:rFonts w:ascii="Times New Roman" w:hAnsi="Times New Roman"/>
                <w:sz w:val="24"/>
                <w:szCs w:val="24"/>
                <w:lang w:val="uz-Cyrl-UZ"/>
              </w:rPr>
            </w:pPr>
            <w:r w:rsidRPr="00C22F79">
              <w:rPr>
                <w:rFonts w:ascii="Times New Roman" w:hAnsi="Times New Roman"/>
                <w:sz w:val="24"/>
                <w:szCs w:val="24"/>
                <w:lang w:val="uz-Cyrl-UZ"/>
              </w:rPr>
              <w:t xml:space="preserve">Oddiy isiriq </w:t>
            </w:r>
          </w:p>
        </w:tc>
        <w:tc>
          <w:tcPr>
            <w:tcW w:w="4455" w:type="dxa"/>
          </w:tcPr>
          <w:p w:rsidR="00EF20DA" w:rsidRPr="00C22F79" w:rsidRDefault="00EF20DA" w:rsidP="00F8735D">
            <w:pPr>
              <w:keepNext/>
              <w:autoSpaceDE w:val="0"/>
              <w:autoSpaceDN w:val="0"/>
              <w:spacing w:after="0" w:line="240" w:lineRule="auto"/>
              <w:ind w:left="34"/>
              <w:jc w:val="both"/>
              <w:outlineLvl w:val="0"/>
              <w:rPr>
                <w:rFonts w:ascii="Times New Roman" w:hAnsi="Times New Roman"/>
                <w:sz w:val="24"/>
                <w:szCs w:val="24"/>
                <w:lang w:val="en-US"/>
              </w:rPr>
            </w:pPr>
            <w:r w:rsidRPr="00C22F79">
              <w:rPr>
                <w:rFonts w:ascii="Times New Roman" w:hAnsi="Times New Roman"/>
                <w:sz w:val="24"/>
                <w:szCs w:val="24"/>
                <w:lang w:val="en-US"/>
              </w:rPr>
              <w:t>Peganum harmala L.</w:t>
            </w:r>
          </w:p>
        </w:tc>
      </w:tr>
      <w:tr w:rsidR="00EF20DA" w:rsidRPr="00C22F79" w:rsidTr="005855A0">
        <w:tc>
          <w:tcPr>
            <w:tcW w:w="425" w:type="dxa"/>
          </w:tcPr>
          <w:p w:rsidR="00EF20DA" w:rsidRPr="00C22F79" w:rsidRDefault="00EF20DA" w:rsidP="005855A0">
            <w:pPr>
              <w:keepNext/>
              <w:autoSpaceDE w:val="0"/>
              <w:autoSpaceDN w:val="0"/>
              <w:spacing w:after="0" w:line="240" w:lineRule="auto"/>
              <w:ind w:firstLine="567"/>
              <w:jc w:val="both"/>
              <w:outlineLvl w:val="0"/>
              <w:rPr>
                <w:rFonts w:ascii="Times New Roman" w:hAnsi="Times New Roman"/>
                <w:sz w:val="24"/>
                <w:szCs w:val="24"/>
                <w:lang w:val="uz-Cyrl-UZ"/>
              </w:rPr>
            </w:pPr>
          </w:p>
        </w:tc>
        <w:tc>
          <w:tcPr>
            <w:tcW w:w="4226" w:type="dxa"/>
          </w:tcPr>
          <w:p w:rsidR="00EF20DA" w:rsidRPr="00C22F79" w:rsidRDefault="00EF20DA" w:rsidP="00F8735D">
            <w:pPr>
              <w:keepNext/>
              <w:autoSpaceDE w:val="0"/>
              <w:autoSpaceDN w:val="0"/>
              <w:spacing w:after="0" w:line="240" w:lineRule="auto"/>
              <w:ind w:left="34"/>
              <w:jc w:val="both"/>
              <w:outlineLvl w:val="0"/>
              <w:rPr>
                <w:rFonts w:ascii="Times New Roman" w:hAnsi="Times New Roman"/>
                <w:sz w:val="24"/>
                <w:szCs w:val="24"/>
                <w:lang w:val="uz-Cyrl-UZ"/>
              </w:rPr>
            </w:pPr>
            <w:r w:rsidRPr="00C22F79">
              <w:rPr>
                <w:rFonts w:ascii="Times New Roman" w:hAnsi="Times New Roman"/>
                <w:sz w:val="24"/>
                <w:szCs w:val="24"/>
                <w:lang w:val="uz-Cyrl-UZ"/>
              </w:rPr>
              <w:t xml:space="preserve">Turkiston arslonquyrug‘i </w:t>
            </w:r>
          </w:p>
        </w:tc>
        <w:tc>
          <w:tcPr>
            <w:tcW w:w="4455" w:type="dxa"/>
          </w:tcPr>
          <w:p w:rsidR="00EF20DA" w:rsidRPr="00C22F79" w:rsidRDefault="00EF20DA" w:rsidP="00F8735D">
            <w:pPr>
              <w:keepNext/>
              <w:autoSpaceDE w:val="0"/>
              <w:autoSpaceDN w:val="0"/>
              <w:spacing w:after="0" w:line="240" w:lineRule="auto"/>
              <w:ind w:left="34"/>
              <w:jc w:val="both"/>
              <w:outlineLvl w:val="0"/>
              <w:rPr>
                <w:rFonts w:ascii="Times New Roman" w:hAnsi="Times New Roman"/>
                <w:sz w:val="24"/>
                <w:szCs w:val="24"/>
                <w:lang w:val="en-US"/>
              </w:rPr>
            </w:pPr>
            <w:r w:rsidRPr="00C22F79">
              <w:rPr>
                <w:rFonts w:ascii="Times New Roman" w:hAnsi="Times New Roman"/>
                <w:sz w:val="24"/>
                <w:szCs w:val="24"/>
                <w:lang w:val="en-US"/>
              </w:rPr>
              <w:t xml:space="preserve">Leonurus turkestanica </w:t>
            </w:r>
          </w:p>
        </w:tc>
      </w:tr>
      <w:tr w:rsidR="00EF20DA" w:rsidRPr="00C22F79" w:rsidTr="005855A0">
        <w:tc>
          <w:tcPr>
            <w:tcW w:w="425" w:type="dxa"/>
          </w:tcPr>
          <w:p w:rsidR="00EF20DA" w:rsidRPr="00C22F79" w:rsidRDefault="00EF20DA" w:rsidP="005855A0">
            <w:pPr>
              <w:keepNext/>
              <w:autoSpaceDE w:val="0"/>
              <w:autoSpaceDN w:val="0"/>
              <w:spacing w:after="0" w:line="240" w:lineRule="auto"/>
              <w:ind w:firstLine="567"/>
              <w:jc w:val="both"/>
              <w:outlineLvl w:val="0"/>
              <w:rPr>
                <w:rFonts w:ascii="Times New Roman" w:hAnsi="Times New Roman"/>
                <w:sz w:val="24"/>
                <w:szCs w:val="24"/>
                <w:lang w:val="uz-Cyrl-UZ"/>
              </w:rPr>
            </w:pPr>
          </w:p>
        </w:tc>
        <w:tc>
          <w:tcPr>
            <w:tcW w:w="4226" w:type="dxa"/>
          </w:tcPr>
          <w:p w:rsidR="00EF20DA" w:rsidRPr="00C22F79" w:rsidRDefault="00EF20DA" w:rsidP="00F8735D">
            <w:pPr>
              <w:keepNext/>
              <w:autoSpaceDE w:val="0"/>
              <w:autoSpaceDN w:val="0"/>
              <w:spacing w:after="0" w:line="240" w:lineRule="auto"/>
              <w:ind w:left="34"/>
              <w:jc w:val="both"/>
              <w:outlineLvl w:val="0"/>
              <w:rPr>
                <w:rFonts w:ascii="Times New Roman" w:hAnsi="Times New Roman"/>
                <w:sz w:val="24"/>
                <w:szCs w:val="24"/>
                <w:lang w:val="uz-Cyrl-UZ"/>
              </w:rPr>
            </w:pPr>
            <w:r w:rsidRPr="00C22F79">
              <w:rPr>
                <w:rFonts w:ascii="Times New Roman" w:hAnsi="Times New Roman"/>
                <w:sz w:val="24"/>
                <w:szCs w:val="24"/>
                <w:lang w:val="uz-Cyrl-UZ"/>
              </w:rPr>
              <w:t xml:space="preserve">Turkiston adonisi </w:t>
            </w:r>
          </w:p>
        </w:tc>
        <w:tc>
          <w:tcPr>
            <w:tcW w:w="4455" w:type="dxa"/>
          </w:tcPr>
          <w:p w:rsidR="00EF20DA" w:rsidRPr="00C22F79" w:rsidRDefault="00EF20DA" w:rsidP="00F8735D">
            <w:pPr>
              <w:keepNext/>
              <w:autoSpaceDE w:val="0"/>
              <w:autoSpaceDN w:val="0"/>
              <w:spacing w:after="0" w:line="240" w:lineRule="auto"/>
              <w:ind w:left="34"/>
              <w:jc w:val="both"/>
              <w:outlineLvl w:val="0"/>
              <w:rPr>
                <w:rFonts w:ascii="Times New Roman" w:hAnsi="Times New Roman"/>
                <w:sz w:val="24"/>
                <w:szCs w:val="24"/>
                <w:lang w:val="en-US"/>
              </w:rPr>
            </w:pPr>
            <w:r w:rsidRPr="00C22F79">
              <w:rPr>
                <w:rFonts w:ascii="Times New Roman" w:hAnsi="Times New Roman"/>
                <w:sz w:val="24"/>
                <w:szCs w:val="24"/>
                <w:lang w:val="en-US"/>
              </w:rPr>
              <w:t>Adonis turkestanica Adolf.</w:t>
            </w:r>
          </w:p>
        </w:tc>
      </w:tr>
      <w:tr w:rsidR="00EF20DA" w:rsidRPr="00C22F79" w:rsidTr="005855A0">
        <w:tc>
          <w:tcPr>
            <w:tcW w:w="425" w:type="dxa"/>
          </w:tcPr>
          <w:p w:rsidR="00EF20DA" w:rsidRPr="00C22F79" w:rsidRDefault="00EF20DA" w:rsidP="005855A0">
            <w:pPr>
              <w:keepNext/>
              <w:autoSpaceDE w:val="0"/>
              <w:autoSpaceDN w:val="0"/>
              <w:spacing w:after="0" w:line="240" w:lineRule="auto"/>
              <w:ind w:firstLine="567"/>
              <w:jc w:val="both"/>
              <w:outlineLvl w:val="0"/>
              <w:rPr>
                <w:rFonts w:ascii="Times New Roman" w:hAnsi="Times New Roman"/>
                <w:sz w:val="24"/>
                <w:szCs w:val="24"/>
                <w:lang w:val="uz-Cyrl-UZ"/>
              </w:rPr>
            </w:pPr>
          </w:p>
        </w:tc>
        <w:tc>
          <w:tcPr>
            <w:tcW w:w="4226" w:type="dxa"/>
          </w:tcPr>
          <w:p w:rsidR="00EF20DA" w:rsidRPr="00C22F79" w:rsidRDefault="00EF20DA" w:rsidP="00F8735D">
            <w:pPr>
              <w:keepNext/>
              <w:autoSpaceDE w:val="0"/>
              <w:autoSpaceDN w:val="0"/>
              <w:spacing w:after="0" w:line="240" w:lineRule="auto"/>
              <w:ind w:left="34"/>
              <w:jc w:val="both"/>
              <w:outlineLvl w:val="0"/>
              <w:rPr>
                <w:rFonts w:ascii="Times New Roman" w:hAnsi="Times New Roman"/>
                <w:sz w:val="24"/>
                <w:szCs w:val="24"/>
                <w:lang w:val="uz-Cyrl-UZ"/>
              </w:rPr>
            </w:pPr>
            <w:r w:rsidRPr="00C22F79">
              <w:rPr>
                <w:rFonts w:ascii="Times New Roman" w:hAnsi="Times New Roman"/>
                <w:sz w:val="24"/>
                <w:szCs w:val="24"/>
                <w:lang w:val="uz-Cyrl-UZ"/>
              </w:rPr>
              <w:t>Teshik dalachoy</w:t>
            </w:r>
          </w:p>
        </w:tc>
        <w:tc>
          <w:tcPr>
            <w:tcW w:w="4455" w:type="dxa"/>
          </w:tcPr>
          <w:p w:rsidR="00EF20DA" w:rsidRPr="00C22F79" w:rsidRDefault="00EF20DA" w:rsidP="00F8735D">
            <w:pPr>
              <w:keepNext/>
              <w:autoSpaceDE w:val="0"/>
              <w:autoSpaceDN w:val="0"/>
              <w:spacing w:after="0" w:line="240" w:lineRule="auto"/>
              <w:ind w:left="34"/>
              <w:jc w:val="both"/>
              <w:outlineLvl w:val="0"/>
              <w:rPr>
                <w:rFonts w:ascii="Times New Roman" w:hAnsi="Times New Roman"/>
                <w:sz w:val="24"/>
                <w:szCs w:val="24"/>
                <w:lang w:val="en-US"/>
              </w:rPr>
            </w:pPr>
            <w:r w:rsidRPr="00C22F79">
              <w:rPr>
                <w:rFonts w:ascii="Times New Roman" w:hAnsi="Times New Roman"/>
                <w:sz w:val="24"/>
                <w:szCs w:val="24"/>
                <w:lang w:val="en-US"/>
              </w:rPr>
              <w:t>Hypericum perforatum L.</w:t>
            </w:r>
          </w:p>
        </w:tc>
      </w:tr>
      <w:tr w:rsidR="00EF20DA" w:rsidRPr="00C22F79" w:rsidTr="005855A0">
        <w:tc>
          <w:tcPr>
            <w:tcW w:w="425" w:type="dxa"/>
          </w:tcPr>
          <w:p w:rsidR="00EF20DA" w:rsidRPr="00C22F79" w:rsidRDefault="00EF20DA" w:rsidP="005855A0">
            <w:pPr>
              <w:keepNext/>
              <w:autoSpaceDE w:val="0"/>
              <w:autoSpaceDN w:val="0"/>
              <w:spacing w:after="0" w:line="240" w:lineRule="auto"/>
              <w:ind w:firstLine="567"/>
              <w:jc w:val="both"/>
              <w:outlineLvl w:val="0"/>
              <w:rPr>
                <w:rFonts w:ascii="Times New Roman" w:hAnsi="Times New Roman"/>
                <w:sz w:val="24"/>
                <w:szCs w:val="24"/>
                <w:lang w:val="uz-Cyrl-UZ"/>
              </w:rPr>
            </w:pPr>
          </w:p>
        </w:tc>
        <w:tc>
          <w:tcPr>
            <w:tcW w:w="4226" w:type="dxa"/>
          </w:tcPr>
          <w:p w:rsidR="00EF20DA" w:rsidRPr="00C22F79" w:rsidRDefault="00EF20DA" w:rsidP="00F8735D">
            <w:pPr>
              <w:keepNext/>
              <w:autoSpaceDE w:val="0"/>
              <w:autoSpaceDN w:val="0"/>
              <w:spacing w:after="0" w:line="240" w:lineRule="auto"/>
              <w:ind w:left="34"/>
              <w:jc w:val="both"/>
              <w:outlineLvl w:val="0"/>
              <w:rPr>
                <w:rFonts w:ascii="Times New Roman" w:hAnsi="Times New Roman"/>
                <w:sz w:val="24"/>
                <w:szCs w:val="24"/>
                <w:lang w:val="uz-Cyrl-UZ"/>
              </w:rPr>
            </w:pPr>
            <w:r w:rsidRPr="00C22F79">
              <w:rPr>
                <w:rFonts w:ascii="Times New Roman" w:hAnsi="Times New Roman"/>
                <w:sz w:val="24"/>
                <w:szCs w:val="24"/>
                <w:lang w:val="uz-Cyrl-UZ"/>
              </w:rPr>
              <w:t xml:space="preserve">Dag‘al dalachoy </w:t>
            </w:r>
          </w:p>
        </w:tc>
        <w:tc>
          <w:tcPr>
            <w:tcW w:w="4455" w:type="dxa"/>
          </w:tcPr>
          <w:p w:rsidR="00EF20DA" w:rsidRPr="00C22F79" w:rsidRDefault="00EF20DA" w:rsidP="00F8735D">
            <w:pPr>
              <w:keepNext/>
              <w:autoSpaceDE w:val="0"/>
              <w:autoSpaceDN w:val="0"/>
              <w:spacing w:after="0" w:line="240" w:lineRule="auto"/>
              <w:ind w:left="34"/>
              <w:jc w:val="both"/>
              <w:outlineLvl w:val="0"/>
              <w:rPr>
                <w:rFonts w:ascii="Times New Roman" w:hAnsi="Times New Roman"/>
                <w:sz w:val="24"/>
                <w:szCs w:val="24"/>
                <w:lang w:val="uz-Cyrl-UZ"/>
              </w:rPr>
            </w:pPr>
            <w:r w:rsidRPr="00C22F79">
              <w:rPr>
                <w:rFonts w:ascii="Times New Roman" w:hAnsi="Times New Roman"/>
                <w:sz w:val="24"/>
                <w:szCs w:val="24"/>
                <w:lang w:val="en-US"/>
              </w:rPr>
              <w:t>Hypericum scabrum L.</w:t>
            </w:r>
          </w:p>
        </w:tc>
      </w:tr>
      <w:tr w:rsidR="00EF20DA" w:rsidRPr="00C22F79" w:rsidTr="005855A0">
        <w:tc>
          <w:tcPr>
            <w:tcW w:w="425" w:type="dxa"/>
          </w:tcPr>
          <w:p w:rsidR="00EF20DA" w:rsidRPr="00C22F79" w:rsidRDefault="00EF20DA" w:rsidP="005855A0">
            <w:pPr>
              <w:keepNext/>
              <w:autoSpaceDE w:val="0"/>
              <w:autoSpaceDN w:val="0"/>
              <w:spacing w:after="0" w:line="240" w:lineRule="auto"/>
              <w:ind w:firstLine="567"/>
              <w:jc w:val="both"/>
              <w:outlineLvl w:val="0"/>
              <w:rPr>
                <w:rFonts w:ascii="Times New Roman" w:hAnsi="Times New Roman"/>
                <w:sz w:val="24"/>
                <w:szCs w:val="24"/>
                <w:lang w:val="uz-Cyrl-UZ"/>
              </w:rPr>
            </w:pPr>
          </w:p>
        </w:tc>
        <w:tc>
          <w:tcPr>
            <w:tcW w:w="4226" w:type="dxa"/>
          </w:tcPr>
          <w:p w:rsidR="00EF20DA" w:rsidRPr="00C22F79" w:rsidRDefault="00EF20DA" w:rsidP="00F8735D">
            <w:pPr>
              <w:keepNext/>
              <w:autoSpaceDE w:val="0"/>
              <w:autoSpaceDN w:val="0"/>
              <w:spacing w:after="0" w:line="240" w:lineRule="auto"/>
              <w:ind w:left="34"/>
              <w:jc w:val="both"/>
              <w:outlineLvl w:val="0"/>
              <w:rPr>
                <w:rFonts w:ascii="Times New Roman" w:hAnsi="Times New Roman"/>
                <w:sz w:val="24"/>
                <w:szCs w:val="24"/>
                <w:lang w:val="uz-Cyrl-UZ"/>
              </w:rPr>
            </w:pPr>
            <w:r w:rsidRPr="00C22F79">
              <w:rPr>
                <w:rFonts w:ascii="Times New Roman" w:hAnsi="Times New Roman"/>
                <w:sz w:val="24"/>
                <w:szCs w:val="24"/>
                <w:lang w:val="uz-Cyrl-UZ"/>
              </w:rPr>
              <w:t xml:space="preserve">Regel qo‘ziqulog‘i </w:t>
            </w:r>
          </w:p>
        </w:tc>
        <w:tc>
          <w:tcPr>
            <w:tcW w:w="4455" w:type="dxa"/>
          </w:tcPr>
          <w:p w:rsidR="00EF20DA" w:rsidRPr="00C22F79" w:rsidRDefault="00EF20DA" w:rsidP="00F8735D">
            <w:pPr>
              <w:keepNext/>
              <w:autoSpaceDE w:val="0"/>
              <w:autoSpaceDN w:val="0"/>
              <w:spacing w:after="0" w:line="240" w:lineRule="auto"/>
              <w:ind w:left="34"/>
              <w:jc w:val="both"/>
              <w:outlineLvl w:val="0"/>
              <w:rPr>
                <w:rFonts w:ascii="Times New Roman" w:hAnsi="Times New Roman"/>
                <w:sz w:val="24"/>
                <w:szCs w:val="24"/>
                <w:lang w:val="en-US"/>
              </w:rPr>
            </w:pPr>
            <w:r w:rsidRPr="00C22F79">
              <w:rPr>
                <w:rFonts w:ascii="Times New Roman" w:hAnsi="Times New Roman"/>
                <w:sz w:val="24"/>
                <w:szCs w:val="24"/>
                <w:lang w:val="en-US"/>
              </w:rPr>
              <w:t>Phlomus regeli Willd.</w:t>
            </w:r>
          </w:p>
        </w:tc>
      </w:tr>
      <w:tr w:rsidR="00EF20DA" w:rsidRPr="008D5AD9" w:rsidTr="005855A0">
        <w:tc>
          <w:tcPr>
            <w:tcW w:w="425" w:type="dxa"/>
          </w:tcPr>
          <w:p w:rsidR="00EF20DA" w:rsidRPr="00C22F79" w:rsidRDefault="00EF20DA" w:rsidP="005855A0">
            <w:pPr>
              <w:keepNext/>
              <w:autoSpaceDE w:val="0"/>
              <w:autoSpaceDN w:val="0"/>
              <w:spacing w:after="0" w:line="240" w:lineRule="auto"/>
              <w:ind w:firstLine="567"/>
              <w:jc w:val="both"/>
              <w:outlineLvl w:val="0"/>
              <w:rPr>
                <w:rFonts w:ascii="Times New Roman" w:hAnsi="Times New Roman"/>
                <w:sz w:val="24"/>
                <w:szCs w:val="24"/>
                <w:lang w:val="uz-Cyrl-UZ"/>
              </w:rPr>
            </w:pPr>
          </w:p>
        </w:tc>
        <w:tc>
          <w:tcPr>
            <w:tcW w:w="4226" w:type="dxa"/>
          </w:tcPr>
          <w:p w:rsidR="00EF20DA" w:rsidRPr="00C22F79" w:rsidRDefault="00EF20DA" w:rsidP="00F8735D">
            <w:pPr>
              <w:keepNext/>
              <w:autoSpaceDE w:val="0"/>
              <w:autoSpaceDN w:val="0"/>
              <w:spacing w:after="0" w:line="240" w:lineRule="auto"/>
              <w:ind w:left="34"/>
              <w:jc w:val="both"/>
              <w:outlineLvl w:val="0"/>
              <w:rPr>
                <w:rFonts w:ascii="Times New Roman" w:hAnsi="Times New Roman"/>
                <w:sz w:val="24"/>
                <w:szCs w:val="24"/>
                <w:lang w:val="uz-Cyrl-UZ"/>
              </w:rPr>
            </w:pPr>
            <w:r w:rsidRPr="00C22F79">
              <w:rPr>
                <w:rFonts w:ascii="Times New Roman" w:hAnsi="Times New Roman"/>
                <w:sz w:val="24"/>
                <w:szCs w:val="24"/>
                <w:lang w:val="uz-Cyrl-UZ"/>
              </w:rPr>
              <w:t xml:space="preserve">Gulbandli kiyik o‘ti </w:t>
            </w:r>
          </w:p>
        </w:tc>
        <w:tc>
          <w:tcPr>
            <w:tcW w:w="4455" w:type="dxa"/>
          </w:tcPr>
          <w:p w:rsidR="00EF20DA" w:rsidRPr="00C22F79" w:rsidRDefault="00EF20DA" w:rsidP="00F8735D">
            <w:pPr>
              <w:keepNext/>
              <w:autoSpaceDE w:val="0"/>
              <w:autoSpaceDN w:val="0"/>
              <w:spacing w:after="0" w:line="240" w:lineRule="auto"/>
              <w:ind w:left="34"/>
              <w:jc w:val="both"/>
              <w:outlineLvl w:val="0"/>
              <w:rPr>
                <w:rFonts w:ascii="Times New Roman" w:hAnsi="Times New Roman"/>
                <w:sz w:val="24"/>
                <w:szCs w:val="24"/>
                <w:lang w:val="fr-FR"/>
              </w:rPr>
            </w:pPr>
            <w:r w:rsidRPr="00C22F79">
              <w:rPr>
                <w:rFonts w:ascii="Times New Roman" w:hAnsi="Times New Roman"/>
                <w:sz w:val="24"/>
                <w:szCs w:val="24"/>
                <w:lang w:val="fr-FR"/>
              </w:rPr>
              <w:t>Ziziphora pedicellata Pazij et Vved.</w:t>
            </w:r>
          </w:p>
        </w:tc>
      </w:tr>
      <w:tr w:rsidR="00EF20DA" w:rsidRPr="00C22F79" w:rsidTr="005855A0">
        <w:tc>
          <w:tcPr>
            <w:tcW w:w="425" w:type="dxa"/>
          </w:tcPr>
          <w:p w:rsidR="00EF20DA" w:rsidRPr="00C22F79" w:rsidRDefault="00EF20DA" w:rsidP="005855A0">
            <w:pPr>
              <w:keepNext/>
              <w:autoSpaceDE w:val="0"/>
              <w:autoSpaceDN w:val="0"/>
              <w:spacing w:after="0" w:line="240" w:lineRule="auto"/>
              <w:ind w:firstLine="567"/>
              <w:jc w:val="both"/>
              <w:outlineLvl w:val="0"/>
              <w:rPr>
                <w:rFonts w:ascii="Times New Roman" w:hAnsi="Times New Roman"/>
                <w:sz w:val="24"/>
                <w:szCs w:val="24"/>
                <w:lang w:val="uz-Cyrl-UZ"/>
              </w:rPr>
            </w:pPr>
          </w:p>
        </w:tc>
        <w:tc>
          <w:tcPr>
            <w:tcW w:w="4226" w:type="dxa"/>
          </w:tcPr>
          <w:p w:rsidR="00EF20DA" w:rsidRPr="00C22F79" w:rsidRDefault="00EF20DA" w:rsidP="00F8735D">
            <w:pPr>
              <w:keepNext/>
              <w:autoSpaceDE w:val="0"/>
              <w:autoSpaceDN w:val="0"/>
              <w:spacing w:after="0" w:line="240" w:lineRule="auto"/>
              <w:ind w:left="34"/>
              <w:jc w:val="both"/>
              <w:outlineLvl w:val="0"/>
              <w:rPr>
                <w:rFonts w:ascii="Times New Roman" w:hAnsi="Times New Roman"/>
                <w:sz w:val="24"/>
                <w:szCs w:val="24"/>
                <w:lang w:val="uz-Cyrl-UZ"/>
              </w:rPr>
            </w:pPr>
            <w:r w:rsidRPr="00C22F79">
              <w:rPr>
                <w:rFonts w:ascii="Times New Roman" w:hAnsi="Times New Roman"/>
                <w:sz w:val="24"/>
                <w:szCs w:val="24"/>
                <w:lang w:val="uz-Cyrl-UZ"/>
              </w:rPr>
              <w:t xml:space="preserve">Gangituvchi bozulbang </w:t>
            </w:r>
          </w:p>
        </w:tc>
        <w:tc>
          <w:tcPr>
            <w:tcW w:w="4455" w:type="dxa"/>
          </w:tcPr>
          <w:p w:rsidR="00EF20DA" w:rsidRPr="00C22F79" w:rsidRDefault="00EF20DA" w:rsidP="00F8735D">
            <w:pPr>
              <w:keepNext/>
              <w:autoSpaceDE w:val="0"/>
              <w:autoSpaceDN w:val="0"/>
              <w:spacing w:after="0" w:line="240" w:lineRule="auto"/>
              <w:ind w:left="34"/>
              <w:jc w:val="both"/>
              <w:outlineLvl w:val="0"/>
              <w:rPr>
                <w:rFonts w:ascii="Times New Roman" w:hAnsi="Times New Roman"/>
                <w:sz w:val="24"/>
                <w:szCs w:val="24"/>
                <w:lang w:val="en-US"/>
              </w:rPr>
            </w:pPr>
            <w:r w:rsidRPr="00C22F79">
              <w:rPr>
                <w:rFonts w:ascii="Times New Roman" w:hAnsi="Times New Roman"/>
                <w:sz w:val="24"/>
                <w:szCs w:val="24"/>
                <w:lang w:val="en-US"/>
              </w:rPr>
              <w:t>Lagochilus inebrians Rgl.</w:t>
            </w:r>
          </w:p>
        </w:tc>
      </w:tr>
      <w:tr w:rsidR="00EF20DA" w:rsidRPr="00C22F79" w:rsidTr="005855A0">
        <w:tc>
          <w:tcPr>
            <w:tcW w:w="425" w:type="dxa"/>
          </w:tcPr>
          <w:p w:rsidR="00EF20DA" w:rsidRPr="00C22F79" w:rsidRDefault="00EF20DA" w:rsidP="005855A0">
            <w:pPr>
              <w:keepNext/>
              <w:autoSpaceDE w:val="0"/>
              <w:autoSpaceDN w:val="0"/>
              <w:spacing w:after="0" w:line="240" w:lineRule="auto"/>
              <w:ind w:firstLine="567"/>
              <w:jc w:val="both"/>
              <w:outlineLvl w:val="0"/>
              <w:rPr>
                <w:rFonts w:ascii="Times New Roman" w:hAnsi="Times New Roman"/>
                <w:sz w:val="24"/>
                <w:szCs w:val="24"/>
                <w:lang w:val="uz-Cyrl-UZ"/>
              </w:rPr>
            </w:pPr>
          </w:p>
        </w:tc>
        <w:tc>
          <w:tcPr>
            <w:tcW w:w="4226" w:type="dxa"/>
          </w:tcPr>
          <w:p w:rsidR="00EF20DA" w:rsidRPr="00C22F79" w:rsidRDefault="00EF20DA" w:rsidP="00F8735D">
            <w:pPr>
              <w:keepNext/>
              <w:autoSpaceDE w:val="0"/>
              <w:autoSpaceDN w:val="0"/>
              <w:spacing w:after="0" w:line="240" w:lineRule="auto"/>
              <w:ind w:left="34"/>
              <w:jc w:val="both"/>
              <w:outlineLvl w:val="0"/>
              <w:rPr>
                <w:rFonts w:ascii="Times New Roman" w:hAnsi="Times New Roman"/>
                <w:sz w:val="24"/>
                <w:szCs w:val="24"/>
                <w:lang w:val="uz-Cyrl-UZ"/>
              </w:rPr>
            </w:pPr>
            <w:r w:rsidRPr="00C22F79">
              <w:rPr>
                <w:rFonts w:ascii="Times New Roman" w:hAnsi="Times New Roman"/>
                <w:sz w:val="24"/>
                <w:szCs w:val="24"/>
                <w:lang w:val="uz-Cyrl-UZ"/>
              </w:rPr>
              <w:t>Mayda gulli tog‘rayhon</w:t>
            </w:r>
          </w:p>
        </w:tc>
        <w:tc>
          <w:tcPr>
            <w:tcW w:w="4455" w:type="dxa"/>
          </w:tcPr>
          <w:p w:rsidR="00EF20DA" w:rsidRPr="00C22F79" w:rsidRDefault="00EF20DA" w:rsidP="00F8735D">
            <w:pPr>
              <w:keepNext/>
              <w:autoSpaceDE w:val="0"/>
              <w:autoSpaceDN w:val="0"/>
              <w:spacing w:after="0" w:line="240" w:lineRule="auto"/>
              <w:ind w:left="34"/>
              <w:jc w:val="both"/>
              <w:outlineLvl w:val="0"/>
              <w:rPr>
                <w:rFonts w:ascii="Times New Roman" w:hAnsi="Times New Roman"/>
                <w:sz w:val="24"/>
                <w:szCs w:val="24"/>
                <w:lang w:val="en-US"/>
              </w:rPr>
            </w:pPr>
            <w:r w:rsidRPr="00C22F79">
              <w:rPr>
                <w:rFonts w:ascii="Times New Roman" w:hAnsi="Times New Roman"/>
                <w:sz w:val="24"/>
                <w:szCs w:val="24"/>
                <w:lang w:val="en-US"/>
              </w:rPr>
              <w:t>Origanum tytthanthum Gontsch</w:t>
            </w:r>
          </w:p>
        </w:tc>
      </w:tr>
      <w:tr w:rsidR="00EF20DA" w:rsidRPr="00C22F79" w:rsidTr="005855A0">
        <w:tc>
          <w:tcPr>
            <w:tcW w:w="425" w:type="dxa"/>
          </w:tcPr>
          <w:p w:rsidR="00EF20DA" w:rsidRPr="00C22F79" w:rsidRDefault="00EF20DA" w:rsidP="005855A0">
            <w:pPr>
              <w:keepNext/>
              <w:autoSpaceDE w:val="0"/>
              <w:autoSpaceDN w:val="0"/>
              <w:spacing w:after="0" w:line="240" w:lineRule="auto"/>
              <w:ind w:firstLine="567"/>
              <w:jc w:val="both"/>
              <w:outlineLvl w:val="0"/>
              <w:rPr>
                <w:rFonts w:ascii="Times New Roman" w:hAnsi="Times New Roman"/>
                <w:sz w:val="24"/>
                <w:szCs w:val="24"/>
                <w:lang w:val="uz-Cyrl-UZ"/>
              </w:rPr>
            </w:pPr>
          </w:p>
        </w:tc>
        <w:tc>
          <w:tcPr>
            <w:tcW w:w="4226" w:type="dxa"/>
          </w:tcPr>
          <w:p w:rsidR="00EF20DA" w:rsidRPr="00C22F79" w:rsidRDefault="00EF20DA" w:rsidP="00F8735D">
            <w:pPr>
              <w:keepNext/>
              <w:autoSpaceDE w:val="0"/>
              <w:autoSpaceDN w:val="0"/>
              <w:spacing w:after="0" w:line="240" w:lineRule="auto"/>
              <w:ind w:left="34"/>
              <w:jc w:val="both"/>
              <w:outlineLvl w:val="0"/>
              <w:rPr>
                <w:rFonts w:ascii="Times New Roman" w:hAnsi="Times New Roman"/>
                <w:sz w:val="24"/>
                <w:szCs w:val="24"/>
                <w:lang w:val="uz-Cyrl-UZ"/>
              </w:rPr>
            </w:pPr>
            <w:r w:rsidRPr="00C22F79">
              <w:rPr>
                <w:rFonts w:ascii="Times New Roman" w:hAnsi="Times New Roman"/>
                <w:sz w:val="24"/>
                <w:szCs w:val="24"/>
                <w:lang w:val="uz-Cyrl-UZ"/>
              </w:rPr>
              <w:t xml:space="preserve">Dorivor tirnoqgul </w:t>
            </w:r>
          </w:p>
        </w:tc>
        <w:tc>
          <w:tcPr>
            <w:tcW w:w="4455" w:type="dxa"/>
          </w:tcPr>
          <w:p w:rsidR="00EF20DA" w:rsidRPr="00C22F79" w:rsidRDefault="00EF20DA" w:rsidP="00F8735D">
            <w:pPr>
              <w:keepNext/>
              <w:autoSpaceDE w:val="0"/>
              <w:autoSpaceDN w:val="0"/>
              <w:spacing w:after="0" w:line="240" w:lineRule="auto"/>
              <w:ind w:left="34"/>
              <w:jc w:val="both"/>
              <w:outlineLvl w:val="0"/>
              <w:rPr>
                <w:rFonts w:ascii="Times New Roman" w:hAnsi="Times New Roman"/>
                <w:sz w:val="24"/>
                <w:szCs w:val="24"/>
                <w:lang w:val="en-US"/>
              </w:rPr>
            </w:pPr>
            <w:r w:rsidRPr="00C22F79">
              <w:rPr>
                <w:rFonts w:ascii="Times New Roman" w:hAnsi="Times New Roman"/>
                <w:sz w:val="24"/>
                <w:szCs w:val="24"/>
                <w:lang w:val="en-US"/>
              </w:rPr>
              <w:t>Calendula officinalis L.</w:t>
            </w:r>
          </w:p>
        </w:tc>
      </w:tr>
      <w:tr w:rsidR="00EF20DA" w:rsidRPr="00C22F79" w:rsidTr="005855A0">
        <w:tc>
          <w:tcPr>
            <w:tcW w:w="425" w:type="dxa"/>
          </w:tcPr>
          <w:p w:rsidR="00EF20DA" w:rsidRPr="00C22F79" w:rsidRDefault="00EF20DA" w:rsidP="005855A0">
            <w:pPr>
              <w:keepNext/>
              <w:autoSpaceDE w:val="0"/>
              <w:autoSpaceDN w:val="0"/>
              <w:spacing w:after="0" w:line="240" w:lineRule="auto"/>
              <w:ind w:firstLine="567"/>
              <w:jc w:val="both"/>
              <w:outlineLvl w:val="0"/>
              <w:rPr>
                <w:rFonts w:ascii="Times New Roman" w:hAnsi="Times New Roman"/>
                <w:sz w:val="24"/>
                <w:szCs w:val="24"/>
                <w:lang w:val="uz-Cyrl-UZ"/>
              </w:rPr>
            </w:pPr>
          </w:p>
        </w:tc>
        <w:tc>
          <w:tcPr>
            <w:tcW w:w="4226" w:type="dxa"/>
          </w:tcPr>
          <w:p w:rsidR="00EF20DA" w:rsidRPr="00C22F79" w:rsidRDefault="00EF20DA" w:rsidP="00F8735D">
            <w:pPr>
              <w:keepNext/>
              <w:autoSpaceDE w:val="0"/>
              <w:autoSpaceDN w:val="0"/>
              <w:spacing w:after="0" w:line="240" w:lineRule="auto"/>
              <w:ind w:left="34"/>
              <w:jc w:val="both"/>
              <w:outlineLvl w:val="0"/>
              <w:rPr>
                <w:rFonts w:ascii="Times New Roman" w:hAnsi="Times New Roman"/>
                <w:sz w:val="24"/>
                <w:szCs w:val="24"/>
                <w:lang w:val="uz-Cyrl-UZ"/>
              </w:rPr>
            </w:pPr>
            <w:r w:rsidRPr="00C22F79">
              <w:rPr>
                <w:rFonts w:ascii="Times New Roman" w:hAnsi="Times New Roman"/>
                <w:sz w:val="24"/>
                <w:szCs w:val="24"/>
                <w:lang w:val="uz-Cyrl-UZ"/>
              </w:rPr>
              <w:t>Sertuk xandeliya</w:t>
            </w:r>
          </w:p>
        </w:tc>
        <w:tc>
          <w:tcPr>
            <w:tcW w:w="4455" w:type="dxa"/>
          </w:tcPr>
          <w:p w:rsidR="00EF20DA" w:rsidRPr="00C22F79" w:rsidRDefault="00EF20DA" w:rsidP="00F8735D">
            <w:pPr>
              <w:keepNext/>
              <w:autoSpaceDE w:val="0"/>
              <w:autoSpaceDN w:val="0"/>
              <w:spacing w:after="0" w:line="240" w:lineRule="auto"/>
              <w:ind w:left="34"/>
              <w:jc w:val="both"/>
              <w:outlineLvl w:val="0"/>
              <w:rPr>
                <w:rFonts w:ascii="Times New Roman" w:hAnsi="Times New Roman"/>
                <w:sz w:val="24"/>
                <w:szCs w:val="24"/>
                <w:lang w:val="en-US"/>
              </w:rPr>
            </w:pPr>
            <w:r w:rsidRPr="00C22F79">
              <w:rPr>
                <w:rFonts w:ascii="Times New Roman" w:hAnsi="Times New Roman"/>
                <w:sz w:val="24"/>
                <w:szCs w:val="24"/>
                <w:lang w:val="en-US"/>
              </w:rPr>
              <w:t>Handelia trichophylla (Shrenk)</w:t>
            </w:r>
          </w:p>
        </w:tc>
      </w:tr>
      <w:tr w:rsidR="00EF20DA" w:rsidRPr="00C22F79" w:rsidTr="005855A0">
        <w:tc>
          <w:tcPr>
            <w:tcW w:w="425" w:type="dxa"/>
          </w:tcPr>
          <w:p w:rsidR="00EF20DA" w:rsidRPr="00C22F79" w:rsidRDefault="00EF20DA" w:rsidP="005855A0">
            <w:pPr>
              <w:keepNext/>
              <w:autoSpaceDE w:val="0"/>
              <w:autoSpaceDN w:val="0"/>
              <w:spacing w:after="0" w:line="240" w:lineRule="auto"/>
              <w:ind w:firstLine="567"/>
              <w:jc w:val="both"/>
              <w:outlineLvl w:val="0"/>
              <w:rPr>
                <w:rFonts w:ascii="Times New Roman" w:hAnsi="Times New Roman"/>
                <w:sz w:val="24"/>
                <w:szCs w:val="24"/>
                <w:lang w:val="uz-Cyrl-UZ"/>
              </w:rPr>
            </w:pPr>
          </w:p>
        </w:tc>
        <w:tc>
          <w:tcPr>
            <w:tcW w:w="4226" w:type="dxa"/>
          </w:tcPr>
          <w:p w:rsidR="00EF20DA" w:rsidRPr="00C22F79" w:rsidRDefault="00EF20DA" w:rsidP="00F8735D">
            <w:pPr>
              <w:keepNext/>
              <w:autoSpaceDE w:val="0"/>
              <w:autoSpaceDN w:val="0"/>
              <w:spacing w:after="0" w:line="240" w:lineRule="auto"/>
              <w:ind w:left="34"/>
              <w:jc w:val="both"/>
              <w:outlineLvl w:val="0"/>
              <w:rPr>
                <w:rFonts w:ascii="Times New Roman" w:hAnsi="Times New Roman"/>
                <w:sz w:val="24"/>
                <w:szCs w:val="24"/>
                <w:lang w:val="uz-Cyrl-UZ"/>
              </w:rPr>
            </w:pPr>
            <w:r w:rsidRPr="00C22F79">
              <w:rPr>
                <w:rFonts w:ascii="Times New Roman" w:hAnsi="Times New Roman"/>
                <w:sz w:val="24"/>
                <w:szCs w:val="24"/>
                <w:lang w:val="uz-Cyrl-UZ"/>
              </w:rPr>
              <w:t xml:space="preserve">Samarqand bo‘znochi </w:t>
            </w:r>
          </w:p>
        </w:tc>
        <w:tc>
          <w:tcPr>
            <w:tcW w:w="4455" w:type="dxa"/>
          </w:tcPr>
          <w:p w:rsidR="00EF20DA" w:rsidRPr="00C22F79" w:rsidRDefault="00EF20DA" w:rsidP="00F8735D">
            <w:pPr>
              <w:keepNext/>
              <w:autoSpaceDE w:val="0"/>
              <w:autoSpaceDN w:val="0"/>
              <w:spacing w:after="0" w:line="240" w:lineRule="auto"/>
              <w:ind w:left="34"/>
              <w:jc w:val="both"/>
              <w:outlineLvl w:val="0"/>
              <w:rPr>
                <w:rFonts w:ascii="Times New Roman" w:hAnsi="Times New Roman"/>
                <w:sz w:val="24"/>
                <w:szCs w:val="24"/>
                <w:lang w:val="en-US"/>
              </w:rPr>
            </w:pPr>
            <w:r w:rsidRPr="00C22F79">
              <w:rPr>
                <w:rFonts w:ascii="Times New Roman" w:hAnsi="Times New Roman"/>
                <w:sz w:val="24"/>
                <w:szCs w:val="24"/>
                <w:lang w:val="en-US"/>
              </w:rPr>
              <w:t>Helichyrisum maracandicum M.Pop.</w:t>
            </w:r>
          </w:p>
        </w:tc>
      </w:tr>
      <w:tr w:rsidR="00EF20DA" w:rsidRPr="00C22F79" w:rsidTr="005855A0">
        <w:tc>
          <w:tcPr>
            <w:tcW w:w="425" w:type="dxa"/>
          </w:tcPr>
          <w:p w:rsidR="00EF20DA" w:rsidRPr="00C22F79" w:rsidRDefault="00EF20DA" w:rsidP="005855A0">
            <w:pPr>
              <w:keepNext/>
              <w:autoSpaceDE w:val="0"/>
              <w:autoSpaceDN w:val="0"/>
              <w:spacing w:after="0" w:line="240" w:lineRule="auto"/>
              <w:ind w:firstLine="567"/>
              <w:jc w:val="both"/>
              <w:outlineLvl w:val="0"/>
              <w:rPr>
                <w:rFonts w:ascii="Times New Roman" w:hAnsi="Times New Roman"/>
                <w:sz w:val="24"/>
                <w:szCs w:val="24"/>
                <w:lang w:val="uz-Cyrl-UZ"/>
              </w:rPr>
            </w:pPr>
          </w:p>
        </w:tc>
        <w:tc>
          <w:tcPr>
            <w:tcW w:w="4226" w:type="dxa"/>
          </w:tcPr>
          <w:p w:rsidR="00EF20DA" w:rsidRPr="00C22F79" w:rsidRDefault="00EF20DA" w:rsidP="00F8735D">
            <w:pPr>
              <w:keepNext/>
              <w:autoSpaceDE w:val="0"/>
              <w:autoSpaceDN w:val="0"/>
              <w:spacing w:after="0" w:line="240" w:lineRule="auto"/>
              <w:ind w:left="34"/>
              <w:jc w:val="both"/>
              <w:outlineLvl w:val="0"/>
              <w:rPr>
                <w:rFonts w:ascii="Times New Roman" w:hAnsi="Times New Roman"/>
                <w:sz w:val="24"/>
                <w:szCs w:val="24"/>
                <w:lang w:val="uz-Cyrl-UZ"/>
              </w:rPr>
            </w:pPr>
            <w:r w:rsidRPr="00C22F79">
              <w:rPr>
                <w:rFonts w:ascii="Times New Roman" w:hAnsi="Times New Roman"/>
                <w:sz w:val="24"/>
                <w:szCs w:val="24"/>
                <w:lang w:val="uz-Cyrl-UZ"/>
              </w:rPr>
              <w:t xml:space="preserve">Do‘lana turlari </w:t>
            </w:r>
          </w:p>
        </w:tc>
        <w:tc>
          <w:tcPr>
            <w:tcW w:w="4455" w:type="dxa"/>
          </w:tcPr>
          <w:p w:rsidR="00EF20DA" w:rsidRPr="00C22F79" w:rsidRDefault="00EF20DA" w:rsidP="00F8735D">
            <w:pPr>
              <w:keepNext/>
              <w:autoSpaceDE w:val="0"/>
              <w:autoSpaceDN w:val="0"/>
              <w:spacing w:after="0" w:line="240" w:lineRule="auto"/>
              <w:ind w:left="34"/>
              <w:jc w:val="both"/>
              <w:outlineLvl w:val="0"/>
              <w:rPr>
                <w:rFonts w:ascii="Times New Roman" w:hAnsi="Times New Roman"/>
                <w:sz w:val="24"/>
                <w:szCs w:val="24"/>
                <w:lang w:val="en-US"/>
              </w:rPr>
            </w:pPr>
            <w:r w:rsidRPr="00C22F79">
              <w:rPr>
                <w:rFonts w:ascii="Times New Roman" w:hAnsi="Times New Roman"/>
                <w:sz w:val="24"/>
                <w:szCs w:val="24"/>
                <w:lang w:val="en-US"/>
              </w:rPr>
              <w:t>Crataegus sp.</w:t>
            </w:r>
          </w:p>
        </w:tc>
      </w:tr>
      <w:tr w:rsidR="00EF20DA" w:rsidRPr="00C22F79" w:rsidTr="005855A0">
        <w:tc>
          <w:tcPr>
            <w:tcW w:w="425" w:type="dxa"/>
          </w:tcPr>
          <w:p w:rsidR="00EF20DA" w:rsidRPr="00C22F79" w:rsidRDefault="00EF20DA" w:rsidP="005855A0">
            <w:pPr>
              <w:keepNext/>
              <w:autoSpaceDE w:val="0"/>
              <w:autoSpaceDN w:val="0"/>
              <w:spacing w:after="0" w:line="240" w:lineRule="auto"/>
              <w:ind w:firstLine="567"/>
              <w:jc w:val="both"/>
              <w:outlineLvl w:val="0"/>
              <w:rPr>
                <w:rFonts w:ascii="Times New Roman" w:hAnsi="Times New Roman"/>
                <w:sz w:val="24"/>
                <w:szCs w:val="24"/>
                <w:lang w:val="uz-Cyrl-UZ"/>
              </w:rPr>
            </w:pPr>
          </w:p>
        </w:tc>
        <w:tc>
          <w:tcPr>
            <w:tcW w:w="4226" w:type="dxa"/>
          </w:tcPr>
          <w:p w:rsidR="00EF20DA" w:rsidRPr="00C22F79" w:rsidRDefault="00EF20DA" w:rsidP="00F8735D">
            <w:pPr>
              <w:keepNext/>
              <w:autoSpaceDE w:val="0"/>
              <w:autoSpaceDN w:val="0"/>
              <w:spacing w:after="0" w:line="240" w:lineRule="auto"/>
              <w:ind w:left="34"/>
              <w:jc w:val="both"/>
              <w:outlineLvl w:val="0"/>
              <w:rPr>
                <w:rFonts w:ascii="Times New Roman" w:hAnsi="Times New Roman"/>
                <w:sz w:val="24"/>
                <w:szCs w:val="24"/>
                <w:lang w:val="uz-Cyrl-UZ"/>
              </w:rPr>
            </w:pPr>
            <w:r w:rsidRPr="00C22F79">
              <w:rPr>
                <w:rFonts w:ascii="Times New Roman" w:hAnsi="Times New Roman"/>
                <w:sz w:val="24"/>
                <w:szCs w:val="24"/>
                <w:lang w:val="uz-Cyrl-UZ"/>
              </w:rPr>
              <w:t>Itburun na’matak</w:t>
            </w:r>
          </w:p>
        </w:tc>
        <w:tc>
          <w:tcPr>
            <w:tcW w:w="4455" w:type="dxa"/>
          </w:tcPr>
          <w:p w:rsidR="00EF20DA" w:rsidRPr="00C22F79" w:rsidRDefault="00EF20DA" w:rsidP="00F8735D">
            <w:pPr>
              <w:keepNext/>
              <w:autoSpaceDE w:val="0"/>
              <w:autoSpaceDN w:val="0"/>
              <w:spacing w:after="0" w:line="240" w:lineRule="auto"/>
              <w:ind w:left="34"/>
              <w:jc w:val="both"/>
              <w:outlineLvl w:val="0"/>
              <w:rPr>
                <w:rFonts w:ascii="Times New Roman" w:hAnsi="Times New Roman"/>
                <w:sz w:val="24"/>
                <w:szCs w:val="24"/>
                <w:lang w:val="en-US"/>
              </w:rPr>
            </w:pPr>
            <w:r w:rsidRPr="00C22F79">
              <w:rPr>
                <w:rFonts w:ascii="Times New Roman" w:hAnsi="Times New Roman"/>
                <w:sz w:val="24"/>
                <w:szCs w:val="24"/>
                <w:lang w:val="en-US"/>
              </w:rPr>
              <w:t>Rosa canina L.</w:t>
            </w:r>
          </w:p>
        </w:tc>
      </w:tr>
      <w:tr w:rsidR="00EF20DA" w:rsidRPr="00C22F79" w:rsidTr="005855A0">
        <w:tc>
          <w:tcPr>
            <w:tcW w:w="425" w:type="dxa"/>
          </w:tcPr>
          <w:p w:rsidR="00EF20DA" w:rsidRPr="00C22F79" w:rsidRDefault="00EF20DA" w:rsidP="005855A0">
            <w:pPr>
              <w:keepNext/>
              <w:autoSpaceDE w:val="0"/>
              <w:autoSpaceDN w:val="0"/>
              <w:spacing w:after="0" w:line="240" w:lineRule="auto"/>
              <w:ind w:firstLine="567"/>
              <w:jc w:val="both"/>
              <w:outlineLvl w:val="0"/>
              <w:rPr>
                <w:rFonts w:ascii="Times New Roman" w:hAnsi="Times New Roman"/>
                <w:sz w:val="24"/>
                <w:szCs w:val="24"/>
                <w:lang w:val="uz-Cyrl-UZ"/>
              </w:rPr>
            </w:pPr>
          </w:p>
        </w:tc>
        <w:tc>
          <w:tcPr>
            <w:tcW w:w="4226" w:type="dxa"/>
          </w:tcPr>
          <w:p w:rsidR="00EF20DA" w:rsidRPr="00C22F79" w:rsidRDefault="00EF20DA" w:rsidP="00F8735D">
            <w:pPr>
              <w:keepNext/>
              <w:autoSpaceDE w:val="0"/>
              <w:autoSpaceDN w:val="0"/>
              <w:spacing w:after="0" w:line="240" w:lineRule="auto"/>
              <w:ind w:left="34"/>
              <w:jc w:val="both"/>
              <w:outlineLvl w:val="0"/>
              <w:rPr>
                <w:rFonts w:ascii="Times New Roman" w:hAnsi="Times New Roman"/>
                <w:sz w:val="24"/>
                <w:szCs w:val="24"/>
                <w:lang w:val="uz-Cyrl-UZ"/>
              </w:rPr>
            </w:pPr>
            <w:r w:rsidRPr="00C22F79">
              <w:rPr>
                <w:rFonts w:ascii="Times New Roman" w:hAnsi="Times New Roman"/>
                <w:sz w:val="24"/>
                <w:szCs w:val="24"/>
                <w:lang w:val="uz-Cyrl-UZ"/>
              </w:rPr>
              <w:t>Sariq andiz</w:t>
            </w:r>
          </w:p>
        </w:tc>
        <w:tc>
          <w:tcPr>
            <w:tcW w:w="4455" w:type="dxa"/>
          </w:tcPr>
          <w:p w:rsidR="00EF20DA" w:rsidRPr="00C22F79" w:rsidRDefault="00EF20DA" w:rsidP="00F8735D">
            <w:pPr>
              <w:keepNext/>
              <w:autoSpaceDE w:val="0"/>
              <w:autoSpaceDN w:val="0"/>
              <w:spacing w:after="0" w:line="240" w:lineRule="auto"/>
              <w:ind w:left="34"/>
              <w:jc w:val="both"/>
              <w:outlineLvl w:val="0"/>
              <w:rPr>
                <w:rFonts w:ascii="Times New Roman" w:hAnsi="Times New Roman"/>
                <w:sz w:val="24"/>
                <w:szCs w:val="24"/>
                <w:lang w:val="en-US"/>
              </w:rPr>
            </w:pPr>
            <w:r w:rsidRPr="00C22F79">
              <w:rPr>
                <w:rFonts w:ascii="Times New Roman" w:hAnsi="Times New Roman"/>
                <w:sz w:val="24"/>
                <w:szCs w:val="24"/>
                <w:lang w:val="en-US"/>
              </w:rPr>
              <w:t>Inula grandis Schrenk.</w:t>
            </w:r>
          </w:p>
        </w:tc>
      </w:tr>
      <w:tr w:rsidR="00EF20DA" w:rsidRPr="00C22F79" w:rsidTr="005855A0">
        <w:tc>
          <w:tcPr>
            <w:tcW w:w="425" w:type="dxa"/>
          </w:tcPr>
          <w:p w:rsidR="00EF20DA" w:rsidRPr="00C22F79" w:rsidRDefault="00EF20DA" w:rsidP="005855A0">
            <w:pPr>
              <w:keepNext/>
              <w:autoSpaceDE w:val="0"/>
              <w:autoSpaceDN w:val="0"/>
              <w:spacing w:after="0" w:line="240" w:lineRule="auto"/>
              <w:ind w:firstLine="567"/>
              <w:jc w:val="both"/>
              <w:outlineLvl w:val="0"/>
              <w:rPr>
                <w:rFonts w:ascii="Times New Roman" w:hAnsi="Times New Roman"/>
                <w:sz w:val="24"/>
                <w:szCs w:val="24"/>
                <w:lang w:val="uz-Cyrl-UZ"/>
              </w:rPr>
            </w:pPr>
          </w:p>
        </w:tc>
        <w:tc>
          <w:tcPr>
            <w:tcW w:w="4226" w:type="dxa"/>
          </w:tcPr>
          <w:p w:rsidR="00EF20DA" w:rsidRPr="00C22F79" w:rsidRDefault="00EF20DA" w:rsidP="00F8735D">
            <w:pPr>
              <w:keepNext/>
              <w:autoSpaceDE w:val="0"/>
              <w:autoSpaceDN w:val="0"/>
              <w:spacing w:after="0" w:line="240" w:lineRule="auto"/>
              <w:ind w:left="34"/>
              <w:jc w:val="both"/>
              <w:outlineLvl w:val="0"/>
              <w:rPr>
                <w:rFonts w:ascii="Times New Roman" w:hAnsi="Times New Roman"/>
                <w:sz w:val="24"/>
                <w:szCs w:val="24"/>
                <w:lang w:val="uz-Cyrl-UZ"/>
              </w:rPr>
            </w:pPr>
            <w:r w:rsidRPr="00C22F79">
              <w:rPr>
                <w:rFonts w:ascii="Times New Roman" w:hAnsi="Times New Roman"/>
                <w:sz w:val="24"/>
                <w:szCs w:val="24"/>
                <w:lang w:val="uz-Cyrl-UZ"/>
              </w:rPr>
              <w:t>Danakli oqquray</w:t>
            </w:r>
          </w:p>
        </w:tc>
        <w:tc>
          <w:tcPr>
            <w:tcW w:w="4455" w:type="dxa"/>
          </w:tcPr>
          <w:p w:rsidR="00EF20DA" w:rsidRPr="00C22F79" w:rsidRDefault="00EF20DA" w:rsidP="00F8735D">
            <w:pPr>
              <w:keepNext/>
              <w:autoSpaceDE w:val="0"/>
              <w:autoSpaceDN w:val="0"/>
              <w:spacing w:after="0" w:line="240" w:lineRule="auto"/>
              <w:ind w:left="34"/>
              <w:jc w:val="both"/>
              <w:outlineLvl w:val="0"/>
              <w:rPr>
                <w:rFonts w:ascii="Times New Roman" w:hAnsi="Times New Roman"/>
                <w:sz w:val="24"/>
                <w:szCs w:val="24"/>
                <w:lang w:val="en-US"/>
              </w:rPr>
            </w:pPr>
            <w:r w:rsidRPr="00C22F79">
              <w:rPr>
                <w:rFonts w:ascii="Times New Roman" w:hAnsi="Times New Roman"/>
                <w:sz w:val="24"/>
                <w:szCs w:val="24"/>
                <w:lang w:val="en-US"/>
              </w:rPr>
              <w:t>Psoralea drupacea Bge.</w:t>
            </w:r>
          </w:p>
        </w:tc>
      </w:tr>
      <w:tr w:rsidR="00EF20DA" w:rsidRPr="00C22F79" w:rsidTr="005855A0">
        <w:tc>
          <w:tcPr>
            <w:tcW w:w="425" w:type="dxa"/>
          </w:tcPr>
          <w:p w:rsidR="00EF20DA" w:rsidRPr="00C22F79" w:rsidRDefault="00EF20DA" w:rsidP="005855A0">
            <w:pPr>
              <w:keepNext/>
              <w:autoSpaceDE w:val="0"/>
              <w:autoSpaceDN w:val="0"/>
              <w:spacing w:after="0" w:line="240" w:lineRule="auto"/>
              <w:ind w:firstLine="567"/>
              <w:jc w:val="both"/>
              <w:outlineLvl w:val="0"/>
              <w:rPr>
                <w:rFonts w:ascii="Times New Roman" w:hAnsi="Times New Roman"/>
                <w:sz w:val="24"/>
                <w:szCs w:val="24"/>
                <w:lang w:val="uz-Cyrl-UZ"/>
              </w:rPr>
            </w:pPr>
          </w:p>
        </w:tc>
        <w:tc>
          <w:tcPr>
            <w:tcW w:w="4226" w:type="dxa"/>
          </w:tcPr>
          <w:p w:rsidR="00EF20DA" w:rsidRPr="00C22F79" w:rsidRDefault="00EF20DA" w:rsidP="00F8735D">
            <w:pPr>
              <w:keepNext/>
              <w:autoSpaceDE w:val="0"/>
              <w:autoSpaceDN w:val="0"/>
              <w:spacing w:after="0" w:line="240" w:lineRule="auto"/>
              <w:ind w:left="34"/>
              <w:jc w:val="both"/>
              <w:outlineLvl w:val="0"/>
              <w:rPr>
                <w:rFonts w:ascii="Times New Roman" w:hAnsi="Times New Roman"/>
                <w:sz w:val="24"/>
                <w:szCs w:val="24"/>
                <w:lang w:val="uz-Cyrl-UZ"/>
              </w:rPr>
            </w:pPr>
            <w:r w:rsidRPr="00C22F79">
              <w:rPr>
                <w:rFonts w:ascii="Times New Roman" w:hAnsi="Times New Roman"/>
                <w:sz w:val="24"/>
                <w:szCs w:val="24"/>
                <w:lang w:val="uz-Cyrl-UZ"/>
              </w:rPr>
              <w:t xml:space="preserve">Anjir </w:t>
            </w:r>
          </w:p>
        </w:tc>
        <w:tc>
          <w:tcPr>
            <w:tcW w:w="4455" w:type="dxa"/>
          </w:tcPr>
          <w:p w:rsidR="00EF20DA" w:rsidRPr="00C22F79" w:rsidRDefault="00EF20DA" w:rsidP="00F8735D">
            <w:pPr>
              <w:keepNext/>
              <w:autoSpaceDE w:val="0"/>
              <w:autoSpaceDN w:val="0"/>
              <w:spacing w:after="0" w:line="240" w:lineRule="auto"/>
              <w:ind w:left="34"/>
              <w:jc w:val="both"/>
              <w:outlineLvl w:val="0"/>
              <w:rPr>
                <w:rFonts w:ascii="Times New Roman" w:hAnsi="Times New Roman"/>
                <w:sz w:val="24"/>
                <w:szCs w:val="24"/>
                <w:lang w:val="en-US"/>
              </w:rPr>
            </w:pPr>
            <w:r w:rsidRPr="00C22F79">
              <w:rPr>
                <w:rFonts w:ascii="Times New Roman" w:hAnsi="Times New Roman"/>
                <w:sz w:val="24"/>
                <w:szCs w:val="24"/>
                <w:lang w:val="en-US"/>
              </w:rPr>
              <w:t>Ficus carica L.</w:t>
            </w:r>
          </w:p>
        </w:tc>
      </w:tr>
      <w:tr w:rsidR="00EF20DA" w:rsidRPr="00C22F79" w:rsidTr="005855A0">
        <w:tc>
          <w:tcPr>
            <w:tcW w:w="425" w:type="dxa"/>
          </w:tcPr>
          <w:p w:rsidR="00EF20DA" w:rsidRPr="00C22F79" w:rsidRDefault="00EF20DA" w:rsidP="005855A0">
            <w:pPr>
              <w:keepNext/>
              <w:autoSpaceDE w:val="0"/>
              <w:autoSpaceDN w:val="0"/>
              <w:spacing w:after="0" w:line="240" w:lineRule="auto"/>
              <w:ind w:firstLine="567"/>
              <w:jc w:val="both"/>
              <w:outlineLvl w:val="0"/>
              <w:rPr>
                <w:rFonts w:ascii="Times New Roman" w:hAnsi="Times New Roman"/>
                <w:sz w:val="24"/>
                <w:szCs w:val="24"/>
                <w:lang w:val="uz-Cyrl-UZ"/>
              </w:rPr>
            </w:pPr>
          </w:p>
        </w:tc>
        <w:tc>
          <w:tcPr>
            <w:tcW w:w="4226" w:type="dxa"/>
          </w:tcPr>
          <w:p w:rsidR="00EF20DA" w:rsidRPr="00C22F79" w:rsidRDefault="00EF20DA" w:rsidP="00F8735D">
            <w:pPr>
              <w:keepNext/>
              <w:autoSpaceDE w:val="0"/>
              <w:autoSpaceDN w:val="0"/>
              <w:spacing w:after="0" w:line="240" w:lineRule="auto"/>
              <w:ind w:left="34"/>
              <w:jc w:val="both"/>
              <w:outlineLvl w:val="0"/>
              <w:rPr>
                <w:rFonts w:ascii="Times New Roman" w:hAnsi="Times New Roman"/>
                <w:sz w:val="24"/>
                <w:szCs w:val="24"/>
                <w:lang w:val="uz-Cyrl-UZ"/>
              </w:rPr>
            </w:pPr>
            <w:r w:rsidRPr="00C22F79">
              <w:rPr>
                <w:rFonts w:ascii="Times New Roman" w:hAnsi="Times New Roman"/>
                <w:sz w:val="24"/>
                <w:szCs w:val="24"/>
                <w:lang w:val="uz-Cyrl-UZ"/>
              </w:rPr>
              <w:t xml:space="preserve">Makkajo‘xori </w:t>
            </w:r>
          </w:p>
        </w:tc>
        <w:tc>
          <w:tcPr>
            <w:tcW w:w="4455" w:type="dxa"/>
          </w:tcPr>
          <w:p w:rsidR="00EF20DA" w:rsidRPr="00C22F79" w:rsidRDefault="00EF20DA" w:rsidP="00F8735D">
            <w:pPr>
              <w:keepNext/>
              <w:autoSpaceDE w:val="0"/>
              <w:autoSpaceDN w:val="0"/>
              <w:spacing w:after="0" w:line="240" w:lineRule="auto"/>
              <w:ind w:left="34"/>
              <w:jc w:val="both"/>
              <w:outlineLvl w:val="0"/>
              <w:rPr>
                <w:rFonts w:ascii="Times New Roman" w:hAnsi="Times New Roman"/>
                <w:sz w:val="24"/>
                <w:szCs w:val="24"/>
                <w:lang w:val="en-US"/>
              </w:rPr>
            </w:pPr>
            <w:r w:rsidRPr="00C22F79">
              <w:rPr>
                <w:rFonts w:ascii="Times New Roman" w:hAnsi="Times New Roman"/>
                <w:sz w:val="24"/>
                <w:szCs w:val="24"/>
                <w:lang w:val="en-US"/>
              </w:rPr>
              <w:t>Zea mays L.</w:t>
            </w:r>
          </w:p>
        </w:tc>
      </w:tr>
      <w:tr w:rsidR="00EF20DA" w:rsidRPr="00C22F79" w:rsidTr="005855A0">
        <w:tc>
          <w:tcPr>
            <w:tcW w:w="425" w:type="dxa"/>
          </w:tcPr>
          <w:p w:rsidR="00EF20DA" w:rsidRPr="00C22F79" w:rsidRDefault="00EF20DA" w:rsidP="005855A0">
            <w:pPr>
              <w:keepNext/>
              <w:autoSpaceDE w:val="0"/>
              <w:autoSpaceDN w:val="0"/>
              <w:spacing w:after="0" w:line="240" w:lineRule="auto"/>
              <w:ind w:firstLine="567"/>
              <w:jc w:val="both"/>
              <w:outlineLvl w:val="0"/>
              <w:rPr>
                <w:rFonts w:ascii="Times New Roman" w:hAnsi="Times New Roman"/>
                <w:sz w:val="24"/>
                <w:szCs w:val="24"/>
                <w:lang w:val="uz-Cyrl-UZ"/>
              </w:rPr>
            </w:pPr>
          </w:p>
        </w:tc>
        <w:tc>
          <w:tcPr>
            <w:tcW w:w="4226" w:type="dxa"/>
          </w:tcPr>
          <w:p w:rsidR="00EF20DA" w:rsidRPr="00C22F79" w:rsidRDefault="00EF20DA" w:rsidP="00F8735D">
            <w:pPr>
              <w:keepNext/>
              <w:autoSpaceDE w:val="0"/>
              <w:autoSpaceDN w:val="0"/>
              <w:spacing w:after="0" w:line="240" w:lineRule="auto"/>
              <w:ind w:firstLine="34"/>
              <w:jc w:val="both"/>
              <w:outlineLvl w:val="0"/>
              <w:rPr>
                <w:rFonts w:ascii="Times New Roman" w:hAnsi="Times New Roman"/>
                <w:sz w:val="24"/>
                <w:szCs w:val="24"/>
                <w:lang w:val="uz-Cyrl-UZ"/>
              </w:rPr>
            </w:pPr>
            <w:r w:rsidRPr="00C22F79">
              <w:rPr>
                <w:rFonts w:ascii="Times New Roman" w:hAnsi="Times New Roman"/>
                <w:sz w:val="24"/>
                <w:szCs w:val="24"/>
                <w:lang w:val="uz-Cyrl-UZ"/>
              </w:rPr>
              <w:t>Ketma-ket gulli termopsis</w:t>
            </w:r>
          </w:p>
        </w:tc>
        <w:tc>
          <w:tcPr>
            <w:tcW w:w="4455" w:type="dxa"/>
          </w:tcPr>
          <w:p w:rsidR="00EF20DA" w:rsidRPr="00C22F79" w:rsidRDefault="00EF20DA" w:rsidP="00F8735D">
            <w:pPr>
              <w:keepNext/>
              <w:autoSpaceDE w:val="0"/>
              <w:autoSpaceDN w:val="0"/>
              <w:spacing w:after="0" w:line="240" w:lineRule="auto"/>
              <w:ind w:firstLine="34"/>
              <w:jc w:val="both"/>
              <w:outlineLvl w:val="0"/>
              <w:rPr>
                <w:rFonts w:ascii="Times New Roman" w:hAnsi="Times New Roman"/>
                <w:sz w:val="24"/>
                <w:szCs w:val="24"/>
                <w:lang w:val="en-US"/>
              </w:rPr>
            </w:pPr>
            <w:r w:rsidRPr="00C22F79">
              <w:rPr>
                <w:rFonts w:ascii="Times New Roman" w:hAnsi="Times New Roman"/>
                <w:sz w:val="24"/>
                <w:szCs w:val="24"/>
                <w:lang w:val="en-US"/>
              </w:rPr>
              <w:t xml:space="preserve">Thermopsis alterniflora </w:t>
            </w:r>
          </w:p>
        </w:tc>
      </w:tr>
      <w:tr w:rsidR="00EF20DA" w:rsidRPr="00C22F79" w:rsidTr="005855A0">
        <w:tc>
          <w:tcPr>
            <w:tcW w:w="425" w:type="dxa"/>
          </w:tcPr>
          <w:p w:rsidR="00EF20DA" w:rsidRPr="00C22F79" w:rsidRDefault="00EF20DA" w:rsidP="005855A0">
            <w:pPr>
              <w:keepNext/>
              <w:autoSpaceDE w:val="0"/>
              <w:autoSpaceDN w:val="0"/>
              <w:spacing w:after="0" w:line="240" w:lineRule="auto"/>
              <w:ind w:firstLine="567"/>
              <w:jc w:val="both"/>
              <w:outlineLvl w:val="0"/>
              <w:rPr>
                <w:rFonts w:ascii="Times New Roman" w:hAnsi="Times New Roman"/>
                <w:sz w:val="24"/>
                <w:szCs w:val="24"/>
                <w:lang w:val="uz-Cyrl-UZ"/>
              </w:rPr>
            </w:pPr>
          </w:p>
        </w:tc>
        <w:tc>
          <w:tcPr>
            <w:tcW w:w="4226" w:type="dxa"/>
          </w:tcPr>
          <w:p w:rsidR="00EF20DA" w:rsidRPr="00C22F79" w:rsidRDefault="00EF20DA" w:rsidP="00F8735D">
            <w:pPr>
              <w:keepNext/>
              <w:autoSpaceDE w:val="0"/>
              <w:autoSpaceDN w:val="0"/>
              <w:spacing w:after="0" w:line="240" w:lineRule="auto"/>
              <w:ind w:firstLine="34"/>
              <w:jc w:val="both"/>
              <w:outlineLvl w:val="0"/>
              <w:rPr>
                <w:rFonts w:ascii="Times New Roman" w:hAnsi="Times New Roman"/>
                <w:sz w:val="24"/>
                <w:szCs w:val="24"/>
                <w:lang w:val="uz-Cyrl-UZ"/>
              </w:rPr>
            </w:pPr>
            <w:r w:rsidRPr="00C22F79">
              <w:rPr>
                <w:rFonts w:ascii="Times New Roman" w:hAnsi="Times New Roman"/>
                <w:sz w:val="24"/>
                <w:szCs w:val="24"/>
                <w:lang w:val="uz-Cyrl-UZ"/>
              </w:rPr>
              <w:t xml:space="preserve">Qalampir yalpiz </w:t>
            </w:r>
          </w:p>
        </w:tc>
        <w:tc>
          <w:tcPr>
            <w:tcW w:w="4455" w:type="dxa"/>
          </w:tcPr>
          <w:p w:rsidR="00EF20DA" w:rsidRPr="00C22F79" w:rsidRDefault="00EF20DA" w:rsidP="00F8735D">
            <w:pPr>
              <w:keepNext/>
              <w:autoSpaceDE w:val="0"/>
              <w:autoSpaceDN w:val="0"/>
              <w:spacing w:after="0" w:line="240" w:lineRule="auto"/>
              <w:ind w:firstLine="34"/>
              <w:jc w:val="both"/>
              <w:outlineLvl w:val="0"/>
              <w:rPr>
                <w:rFonts w:ascii="Times New Roman" w:hAnsi="Times New Roman"/>
                <w:sz w:val="24"/>
                <w:szCs w:val="24"/>
                <w:lang w:val="en-US"/>
              </w:rPr>
            </w:pPr>
            <w:r w:rsidRPr="00C22F79">
              <w:rPr>
                <w:rFonts w:ascii="Times New Roman" w:hAnsi="Times New Roman"/>
                <w:sz w:val="24"/>
                <w:szCs w:val="24"/>
                <w:lang w:val="en-US"/>
              </w:rPr>
              <w:t>Mentha piperita L.</w:t>
            </w:r>
          </w:p>
        </w:tc>
      </w:tr>
      <w:tr w:rsidR="00EF20DA" w:rsidRPr="00C22F79" w:rsidTr="005855A0">
        <w:tc>
          <w:tcPr>
            <w:tcW w:w="425" w:type="dxa"/>
          </w:tcPr>
          <w:p w:rsidR="00EF20DA" w:rsidRPr="00C22F79" w:rsidRDefault="00EF20DA" w:rsidP="005855A0">
            <w:pPr>
              <w:keepNext/>
              <w:autoSpaceDE w:val="0"/>
              <w:autoSpaceDN w:val="0"/>
              <w:spacing w:after="0" w:line="240" w:lineRule="auto"/>
              <w:ind w:firstLine="567"/>
              <w:jc w:val="both"/>
              <w:outlineLvl w:val="0"/>
              <w:rPr>
                <w:rFonts w:ascii="Times New Roman" w:hAnsi="Times New Roman"/>
                <w:sz w:val="24"/>
                <w:szCs w:val="24"/>
                <w:lang w:val="uz-Cyrl-UZ"/>
              </w:rPr>
            </w:pPr>
          </w:p>
        </w:tc>
        <w:tc>
          <w:tcPr>
            <w:tcW w:w="4226" w:type="dxa"/>
          </w:tcPr>
          <w:p w:rsidR="00EF20DA" w:rsidRPr="00C22F79" w:rsidRDefault="00EF20DA" w:rsidP="00F8735D">
            <w:pPr>
              <w:keepNext/>
              <w:autoSpaceDE w:val="0"/>
              <w:autoSpaceDN w:val="0"/>
              <w:spacing w:after="0" w:line="240" w:lineRule="auto"/>
              <w:ind w:firstLine="34"/>
              <w:jc w:val="both"/>
              <w:outlineLvl w:val="0"/>
              <w:rPr>
                <w:rFonts w:ascii="Times New Roman" w:hAnsi="Times New Roman"/>
                <w:sz w:val="24"/>
                <w:szCs w:val="24"/>
                <w:lang w:val="uz-Cyrl-UZ"/>
              </w:rPr>
            </w:pPr>
            <w:r w:rsidRPr="00C22F79">
              <w:rPr>
                <w:rFonts w:ascii="Times New Roman" w:hAnsi="Times New Roman"/>
                <w:sz w:val="24"/>
                <w:szCs w:val="24"/>
                <w:lang w:val="uz-Cyrl-UZ"/>
              </w:rPr>
              <w:t xml:space="preserve">Mayda qirqilgan bargli ferula </w:t>
            </w:r>
          </w:p>
        </w:tc>
        <w:tc>
          <w:tcPr>
            <w:tcW w:w="4455" w:type="dxa"/>
          </w:tcPr>
          <w:p w:rsidR="00EF20DA" w:rsidRPr="00C22F79" w:rsidRDefault="00EF20DA" w:rsidP="00F8735D">
            <w:pPr>
              <w:keepNext/>
              <w:autoSpaceDE w:val="0"/>
              <w:autoSpaceDN w:val="0"/>
              <w:spacing w:after="0" w:line="240" w:lineRule="auto"/>
              <w:ind w:firstLine="34"/>
              <w:jc w:val="both"/>
              <w:outlineLvl w:val="0"/>
              <w:rPr>
                <w:rFonts w:ascii="Times New Roman" w:hAnsi="Times New Roman"/>
                <w:sz w:val="24"/>
                <w:szCs w:val="24"/>
                <w:lang w:val="en-US"/>
              </w:rPr>
            </w:pPr>
            <w:r w:rsidRPr="00C22F79">
              <w:rPr>
                <w:rFonts w:ascii="Times New Roman" w:hAnsi="Times New Roman"/>
                <w:sz w:val="24"/>
                <w:szCs w:val="24"/>
                <w:lang w:val="en-US"/>
              </w:rPr>
              <w:t>Ferula tenuisecta L.</w:t>
            </w:r>
          </w:p>
        </w:tc>
      </w:tr>
      <w:tr w:rsidR="00EF20DA" w:rsidRPr="00C22F79" w:rsidTr="005855A0">
        <w:tc>
          <w:tcPr>
            <w:tcW w:w="425" w:type="dxa"/>
          </w:tcPr>
          <w:p w:rsidR="00EF20DA" w:rsidRPr="00C22F79" w:rsidRDefault="00EF20DA" w:rsidP="005855A0">
            <w:pPr>
              <w:keepNext/>
              <w:autoSpaceDE w:val="0"/>
              <w:autoSpaceDN w:val="0"/>
              <w:spacing w:after="0" w:line="240" w:lineRule="auto"/>
              <w:ind w:firstLine="567"/>
              <w:jc w:val="both"/>
              <w:outlineLvl w:val="0"/>
              <w:rPr>
                <w:rFonts w:ascii="Times New Roman" w:hAnsi="Times New Roman"/>
                <w:sz w:val="24"/>
                <w:szCs w:val="24"/>
                <w:lang w:val="uz-Cyrl-UZ"/>
              </w:rPr>
            </w:pPr>
          </w:p>
        </w:tc>
        <w:tc>
          <w:tcPr>
            <w:tcW w:w="4226" w:type="dxa"/>
          </w:tcPr>
          <w:p w:rsidR="00EF20DA" w:rsidRPr="00C22F79" w:rsidRDefault="00EF20DA" w:rsidP="00F8735D">
            <w:pPr>
              <w:keepNext/>
              <w:autoSpaceDE w:val="0"/>
              <w:autoSpaceDN w:val="0"/>
              <w:spacing w:after="0" w:line="240" w:lineRule="auto"/>
              <w:ind w:firstLine="34"/>
              <w:jc w:val="both"/>
              <w:outlineLvl w:val="0"/>
              <w:rPr>
                <w:rFonts w:ascii="Times New Roman" w:hAnsi="Times New Roman"/>
                <w:sz w:val="24"/>
                <w:szCs w:val="24"/>
                <w:lang w:val="uz-Cyrl-UZ"/>
              </w:rPr>
            </w:pPr>
            <w:r w:rsidRPr="00C22F79">
              <w:rPr>
                <w:rFonts w:ascii="Times New Roman" w:hAnsi="Times New Roman"/>
                <w:sz w:val="24"/>
                <w:szCs w:val="24"/>
                <w:lang w:val="uz-Cyrl-UZ"/>
              </w:rPr>
              <w:t xml:space="preserve">Viktor ungerniyasi </w:t>
            </w:r>
          </w:p>
        </w:tc>
        <w:tc>
          <w:tcPr>
            <w:tcW w:w="4455" w:type="dxa"/>
          </w:tcPr>
          <w:p w:rsidR="00EF20DA" w:rsidRPr="00C22F79" w:rsidRDefault="00EF20DA" w:rsidP="00F8735D">
            <w:pPr>
              <w:keepNext/>
              <w:autoSpaceDE w:val="0"/>
              <w:autoSpaceDN w:val="0"/>
              <w:spacing w:after="0" w:line="240" w:lineRule="auto"/>
              <w:ind w:firstLine="34"/>
              <w:jc w:val="both"/>
              <w:outlineLvl w:val="0"/>
              <w:rPr>
                <w:rFonts w:ascii="Times New Roman" w:hAnsi="Times New Roman"/>
                <w:sz w:val="24"/>
                <w:szCs w:val="24"/>
                <w:lang w:val="en-US"/>
              </w:rPr>
            </w:pPr>
            <w:r w:rsidRPr="00C22F79">
              <w:rPr>
                <w:rFonts w:ascii="Times New Roman" w:hAnsi="Times New Roman"/>
                <w:sz w:val="24"/>
                <w:szCs w:val="24"/>
                <w:lang w:val="en-US"/>
              </w:rPr>
              <w:t>Ungernia Victoris Vved.</w:t>
            </w:r>
          </w:p>
        </w:tc>
      </w:tr>
      <w:tr w:rsidR="00EF20DA" w:rsidRPr="00C22F79" w:rsidTr="005855A0">
        <w:tc>
          <w:tcPr>
            <w:tcW w:w="425" w:type="dxa"/>
          </w:tcPr>
          <w:p w:rsidR="00EF20DA" w:rsidRPr="00C22F79" w:rsidRDefault="00EF20DA" w:rsidP="005855A0">
            <w:pPr>
              <w:keepNext/>
              <w:autoSpaceDE w:val="0"/>
              <w:autoSpaceDN w:val="0"/>
              <w:spacing w:after="0" w:line="240" w:lineRule="auto"/>
              <w:ind w:firstLine="567"/>
              <w:jc w:val="both"/>
              <w:outlineLvl w:val="0"/>
              <w:rPr>
                <w:rFonts w:ascii="Times New Roman" w:hAnsi="Times New Roman"/>
                <w:sz w:val="24"/>
                <w:szCs w:val="24"/>
                <w:lang w:val="uz-Cyrl-UZ"/>
              </w:rPr>
            </w:pPr>
          </w:p>
        </w:tc>
        <w:tc>
          <w:tcPr>
            <w:tcW w:w="4226" w:type="dxa"/>
          </w:tcPr>
          <w:p w:rsidR="00EF20DA" w:rsidRPr="00C22F79" w:rsidRDefault="00EF20DA" w:rsidP="00F8735D">
            <w:pPr>
              <w:keepNext/>
              <w:autoSpaceDE w:val="0"/>
              <w:autoSpaceDN w:val="0"/>
              <w:spacing w:after="0" w:line="240" w:lineRule="auto"/>
              <w:ind w:firstLine="34"/>
              <w:jc w:val="both"/>
              <w:outlineLvl w:val="0"/>
              <w:rPr>
                <w:rFonts w:ascii="Times New Roman" w:hAnsi="Times New Roman"/>
                <w:sz w:val="24"/>
                <w:szCs w:val="24"/>
                <w:lang w:val="uz-Cyrl-UZ"/>
              </w:rPr>
            </w:pPr>
            <w:r w:rsidRPr="00C22F79">
              <w:rPr>
                <w:rFonts w:ascii="Times New Roman" w:hAnsi="Times New Roman"/>
                <w:sz w:val="24"/>
                <w:szCs w:val="24"/>
                <w:lang w:val="uz-Cyrl-UZ"/>
              </w:rPr>
              <w:t xml:space="preserve">Tubulg‘ibargli bo‘ymodaron </w:t>
            </w:r>
          </w:p>
        </w:tc>
        <w:tc>
          <w:tcPr>
            <w:tcW w:w="4455" w:type="dxa"/>
          </w:tcPr>
          <w:p w:rsidR="00EF20DA" w:rsidRPr="00C22F79" w:rsidRDefault="00EF20DA" w:rsidP="00F8735D">
            <w:pPr>
              <w:keepNext/>
              <w:autoSpaceDE w:val="0"/>
              <w:autoSpaceDN w:val="0"/>
              <w:spacing w:after="0" w:line="240" w:lineRule="auto"/>
              <w:ind w:firstLine="34"/>
              <w:jc w:val="both"/>
              <w:outlineLvl w:val="0"/>
              <w:rPr>
                <w:rFonts w:ascii="Times New Roman" w:hAnsi="Times New Roman"/>
                <w:sz w:val="24"/>
                <w:szCs w:val="24"/>
                <w:lang w:val="en-US"/>
              </w:rPr>
            </w:pPr>
            <w:r w:rsidRPr="00C22F79">
              <w:rPr>
                <w:rFonts w:ascii="Times New Roman" w:hAnsi="Times New Roman"/>
                <w:sz w:val="24"/>
                <w:szCs w:val="24"/>
                <w:lang w:val="en-US"/>
              </w:rPr>
              <w:t>Achillea filipendulina Lam.</w:t>
            </w:r>
          </w:p>
        </w:tc>
      </w:tr>
      <w:tr w:rsidR="00EF20DA" w:rsidRPr="00C22F79" w:rsidTr="005855A0">
        <w:tc>
          <w:tcPr>
            <w:tcW w:w="425" w:type="dxa"/>
          </w:tcPr>
          <w:p w:rsidR="00EF20DA" w:rsidRPr="00C22F79" w:rsidRDefault="00EF20DA" w:rsidP="005855A0">
            <w:pPr>
              <w:keepNext/>
              <w:autoSpaceDE w:val="0"/>
              <w:autoSpaceDN w:val="0"/>
              <w:spacing w:after="0" w:line="240" w:lineRule="auto"/>
              <w:ind w:firstLine="567"/>
              <w:jc w:val="both"/>
              <w:outlineLvl w:val="0"/>
              <w:rPr>
                <w:rFonts w:ascii="Times New Roman" w:hAnsi="Times New Roman"/>
                <w:sz w:val="24"/>
                <w:szCs w:val="24"/>
                <w:lang w:val="uz-Cyrl-UZ"/>
              </w:rPr>
            </w:pPr>
          </w:p>
        </w:tc>
        <w:tc>
          <w:tcPr>
            <w:tcW w:w="4226" w:type="dxa"/>
          </w:tcPr>
          <w:p w:rsidR="00EF20DA" w:rsidRPr="00C22F79" w:rsidRDefault="00EF20DA" w:rsidP="00F8735D">
            <w:pPr>
              <w:keepNext/>
              <w:autoSpaceDE w:val="0"/>
              <w:autoSpaceDN w:val="0"/>
              <w:spacing w:after="0" w:line="240" w:lineRule="auto"/>
              <w:ind w:firstLine="34"/>
              <w:jc w:val="both"/>
              <w:outlineLvl w:val="0"/>
              <w:rPr>
                <w:rFonts w:ascii="Times New Roman" w:hAnsi="Times New Roman"/>
                <w:sz w:val="24"/>
                <w:szCs w:val="24"/>
                <w:lang w:val="uz-Cyrl-UZ"/>
              </w:rPr>
            </w:pPr>
            <w:r w:rsidRPr="00C22F79">
              <w:rPr>
                <w:rFonts w:ascii="Times New Roman" w:hAnsi="Times New Roman"/>
                <w:sz w:val="24"/>
                <w:szCs w:val="24"/>
                <w:lang w:val="uz-Cyrl-UZ"/>
              </w:rPr>
              <w:t>Dorivor qashqarbeda</w:t>
            </w:r>
          </w:p>
        </w:tc>
        <w:tc>
          <w:tcPr>
            <w:tcW w:w="4455" w:type="dxa"/>
          </w:tcPr>
          <w:p w:rsidR="00EF20DA" w:rsidRPr="00C22F79" w:rsidRDefault="00EF20DA" w:rsidP="00F8735D">
            <w:pPr>
              <w:keepNext/>
              <w:autoSpaceDE w:val="0"/>
              <w:autoSpaceDN w:val="0"/>
              <w:spacing w:after="0" w:line="240" w:lineRule="auto"/>
              <w:ind w:firstLine="34"/>
              <w:jc w:val="both"/>
              <w:outlineLvl w:val="0"/>
              <w:rPr>
                <w:rFonts w:ascii="Times New Roman" w:hAnsi="Times New Roman"/>
                <w:sz w:val="24"/>
                <w:szCs w:val="24"/>
                <w:lang w:val="en-US"/>
              </w:rPr>
            </w:pPr>
            <w:r w:rsidRPr="00C22F79">
              <w:rPr>
                <w:rFonts w:ascii="Times New Roman" w:hAnsi="Times New Roman"/>
                <w:sz w:val="24"/>
                <w:szCs w:val="24"/>
                <w:lang w:val="en-US"/>
              </w:rPr>
              <w:t>Melilotus officinalis Desr.</w:t>
            </w:r>
          </w:p>
        </w:tc>
      </w:tr>
      <w:tr w:rsidR="00EF20DA" w:rsidRPr="00C22F79" w:rsidTr="005855A0">
        <w:tc>
          <w:tcPr>
            <w:tcW w:w="425" w:type="dxa"/>
          </w:tcPr>
          <w:p w:rsidR="00EF20DA" w:rsidRPr="00C22F79" w:rsidRDefault="00EF20DA" w:rsidP="005855A0">
            <w:pPr>
              <w:keepNext/>
              <w:autoSpaceDE w:val="0"/>
              <w:autoSpaceDN w:val="0"/>
              <w:spacing w:after="0" w:line="240" w:lineRule="auto"/>
              <w:ind w:firstLine="567"/>
              <w:jc w:val="both"/>
              <w:outlineLvl w:val="0"/>
              <w:rPr>
                <w:rFonts w:ascii="Times New Roman" w:hAnsi="Times New Roman"/>
                <w:sz w:val="24"/>
                <w:szCs w:val="24"/>
                <w:lang w:val="uz-Cyrl-UZ"/>
              </w:rPr>
            </w:pPr>
          </w:p>
        </w:tc>
        <w:tc>
          <w:tcPr>
            <w:tcW w:w="4226" w:type="dxa"/>
          </w:tcPr>
          <w:p w:rsidR="00EF20DA" w:rsidRPr="00C22F79" w:rsidRDefault="00EF20DA" w:rsidP="00F8735D">
            <w:pPr>
              <w:keepNext/>
              <w:autoSpaceDE w:val="0"/>
              <w:autoSpaceDN w:val="0"/>
              <w:spacing w:after="0" w:line="240" w:lineRule="auto"/>
              <w:ind w:firstLine="34"/>
              <w:jc w:val="both"/>
              <w:outlineLvl w:val="0"/>
              <w:rPr>
                <w:rFonts w:ascii="Times New Roman" w:hAnsi="Times New Roman"/>
                <w:sz w:val="24"/>
                <w:szCs w:val="24"/>
                <w:lang w:val="uz-Cyrl-UZ"/>
              </w:rPr>
            </w:pPr>
            <w:r w:rsidRPr="00C22F79">
              <w:rPr>
                <w:rFonts w:ascii="Times New Roman" w:hAnsi="Times New Roman"/>
                <w:sz w:val="24"/>
                <w:szCs w:val="24"/>
                <w:lang w:val="uz-Cyrl-UZ"/>
              </w:rPr>
              <w:t>Itsigak</w:t>
            </w:r>
          </w:p>
        </w:tc>
        <w:tc>
          <w:tcPr>
            <w:tcW w:w="4455" w:type="dxa"/>
          </w:tcPr>
          <w:p w:rsidR="00EF20DA" w:rsidRPr="00C22F79" w:rsidRDefault="00EF20DA" w:rsidP="00F8735D">
            <w:pPr>
              <w:keepNext/>
              <w:autoSpaceDE w:val="0"/>
              <w:autoSpaceDN w:val="0"/>
              <w:spacing w:after="0" w:line="240" w:lineRule="auto"/>
              <w:ind w:firstLine="34"/>
              <w:jc w:val="both"/>
              <w:outlineLvl w:val="0"/>
              <w:rPr>
                <w:rFonts w:ascii="Times New Roman" w:hAnsi="Times New Roman"/>
                <w:sz w:val="24"/>
                <w:szCs w:val="24"/>
                <w:lang w:val="en-US"/>
              </w:rPr>
            </w:pPr>
            <w:r w:rsidRPr="00C22F79">
              <w:rPr>
                <w:rFonts w:ascii="Times New Roman" w:hAnsi="Times New Roman"/>
                <w:sz w:val="24"/>
                <w:szCs w:val="24"/>
                <w:lang w:val="en-US"/>
              </w:rPr>
              <w:t>Anabasis aphylla L.</w:t>
            </w:r>
          </w:p>
        </w:tc>
      </w:tr>
      <w:tr w:rsidR="00EF20DA" w:rsidRPr="008D5AD9" w:rsidTr="005855A0">
        <w:tc>
          <w:tcPr>
            <w:tcW w:w="425" w:type="dxa"/>
          </w:tcPr>
          <w:p w:rsidR="00EF20DA" w:rsidRPr="00C22F79" w:rsidRDefault="00EF20DA" w:rsidP="005855A0">
            <w:pPr>
              <w:keepNext/>
              <w:autoSpaceDE w:val="0"/>
              <w:autoSpaceDN w:val="0"/>
              <w:spacing w:after="0" w:line="240" w:lineRule="auto"/>
              <w:ind w:firstLine="567"/>
              <w:jc w:val="both"/>
              <w:outlineLvl w:val="0"/>
              <w:rPr>
                <w:rFonts w:ascii="Times New Roman" w:hAnsi="Times New Roman"/>
                <w:sz w:val="24"/>
                <w:szCs w:val="24"/>
                <w:lang w:val="uz-Cyrl-UZ"/>
              </w:rPr>
            </w:pPr>
          </w:p>
        </w:tc>
        <w:tc>
          <w:tcPr>
            <w:tcW w:w="4226" w:type="dxa"/>
          </w:tcPr>
          <w:p w:rsidR="00EF20DA" w:rsidRPr="00C22F79" w:rsidRDefault="00EF20DA" w:rsidP="00F8735D">
            <w:pPr>
              <w:keepNext/>
              <w:autoSpaceDE w:val="0"/>
              <w:autoSpaceDN w:val="0"/>
              <w:spacing w:after="0" w:line="240" w:lineRule="auto"/>
              <w:ind w:firstLine="34"/>
              <w:jc w:val="both"/>
              <w:outlineLvl w:val="0"/>
              <w:rPr>
                <w:rFonts w:ascii="Times New Roman" w:hAnsi="Times New Roman"/>
                <w:sz w:val="24"/>
                <w:szCs w:val="24"/>
                <w:lang w:val="uz-Cyrl-UZ"/>
              </w:rPr>
            </w:pPr>
            <w:r w:rsidRPr="00C22F79">
              <w:rPr>
                <w:rFonts w:ascii="Times New Roman" w:hAnsi="Times New Roman"/>
                <w:sz w:val="24"/>
                <w:szCs w:val="24"/>
                <w:lang w:val="uz-Cyrl-UZ"/>
              </w:rPr>
              <w:t xml:space="preserve">Tik o‘suvchi bo‘rigul </w:t>
            </w:r>
          </w:p>
        </w:tc>
        <w:tc>
          <w:tcPr>
            <w:tcW w:w="4455" w:type="dxa"/>
          </w:tcPr>
          <w:p w:rsidR="00EF20DA" w:rsidRPr="00C22F79" w:rsidRDefault="00EF20DA" w:rsidP="00F8735D">
            <w:pPr>
              <w:keepNext/>
              <w:autoSpaceDE w:val="0"/>
              <w:autoSpaceDN w:val="0"/>
              <w:spacing w:after="0" w:line="240" w:lineRule="auto"/>
              <w:ind w:firstLine="34"/>
              <w:jc w:val="both"/>
              <w:outlineLvl w:val="0"/>
              <w:rPr>
                <w:rFonts w:ascii="Times New Roman" w:hAnsi="Times New Roman"/>
                <w:sz w:val="24"/>
                <w:szCs w:val="24"/>
                <w:lang w:val="fr-FR"/>
              </w:rPr>
            </w:pPr>
            <w:r w:rsidRPr="00C22F79">
              <w:rPr>
                <w:rFonts w:ascii="Times New Roman" w:hAnsi="Times New Roman"/>
                <w:sz w:val="24"/>
                <w:szCs w:val="24"/>
                <w:lang w:val="uz-Cyrl-UZ"/>
              </w:rPr>
              <w:t xml:space="preserve">Vinca erecta Rgl. </w:t>
            </w:r>
            <w:r w:rsidRPr="00C22F79">
              <w:rPr>
                <w:rFonts w:ascii="Times New Roman" w:hAnsi="Times New Roman"/>
                <w:sz w:val="24"/>
                <w:szCs w:val="24"/>
                <w:lang w:val="fr-FR"/>
              </w:rPr>
              <w:t>et Schmalh.</w:t>
            </w:r>
          </w:p>
        </w:tc>
      </w:tr>
      <w:tr w:rsidR="00EF20DA" w:rsidRPr="00C22F79" w:rsidTr="005855A0">
        <w:tc>
          <w:tcPr>
            <w:tcW w:w="425" w:type="dxa"/>
          </w:tcPr>
          <w:p w:rsidR="00EF20DA" w:rsidRPr="00C22F79" w:rsidRDefault="00EF20DA" w:rsidP="005855A0">
            <w:pPr>
              <w:keepNext/>
              <w:autoSpaceDE w:val="0"/>
              <w:autoSpaceDN w:val="0"/>
              <w:spacing w:after="0" w:line="240" w:lineRule="auto"/>
              <w:ind w:firstLine="567"/>
              <w:jc w:val="both"/>
              <w:outlineLvl w:val="0"/>
              <w:rPr>
                <w:rFonts w:ascii="Times New Roman" w:hAnsi="Times New Roman"/>
                <w:sz w:val="24"/>
                <w:szCs w:val="24"/>
                <w:lang w:val="uz-Cyrl-UZ"/>
              </w:rPr>
            </w:pPr>
          </w:p>
        </w:tc>
        <w:tc>
          <w:tcPr>
            <w:tcW w:w="4226" w:type="dxa"/>
          </w:tcPr>
          <w:p w:rsidR="00EF20DA" w:rsidRPr="00C22F79" w:rsidRDefault="00EF20DA" w:rsidP="00F8735D">
            <w:pPr>
              <w:keepNext/>
              <w:autoSpaceDE w:val="0"/>
              <w:autoSpaceDN w:val="0"/>
              <w:spacing w:after="0" w:line="240" w:lineRule="auto"/>
              <w:ind w:firstLine="34"/>
              <w:jc w:val="both"/>
              <w:outlineLvl w:val="0"/>
              <w:rPr>
                <w:rFonts w:ascii="Times New Roman" w:hAnsi="Times New Roman"/>
                <w:sz w:val="24"/>
                <w:szCs w:val="24"/>
                <w:lang w:val="uz-Cyrl-UZ"/>
              </w:rPr>
            </w:pPr>
            <w:r w:rsidRPr="00C22F79">
              <w:rPr>
                <w:rFonts w:ascii="Times New Roman" w:hAnsi="Times New Roman"/>
                <w:sz w:val="24"/>
                <w:szCs w:val="24"/>
                <w:lang w:val="uz-Cyrl-UZ"/>
              </w:rPr>
              <w:t xml:space="preserve">Parpi </w:t>
            </w:r>
          </w:p>
        </w:tc>
        <w:tc>
          <w:tcPr>
            <w:tcW w:w="4455" w:type="dxa"/>
          </w:tcPr>
          <w:p w:rsidR="00EF20DA" w:rsidRPr="00C22F79" w:rsidRDefault="00EF20DA" w:rsidP="00F8735D">
            <w:pPr>
              <w:keepNext/>
              <w:autoSpaceDE w:val="0"/>
              <w:autoSpaceDN w:val="0"/>
              <w:spacing w:after="0" w:line="240" w:lineRule="auto"/>
              <w:ind w:firstLine="34"/>
              <w:jc w:val="both"/>
              <w:outlineLvl w:val="0"/>
              <w:rPr>
                <w:rFonts w:ascii="Times New Roman" w:hAnsi="Times New Roman"/>
                <w:sz w:val="24"/>
                <w:szCs w:val="24"/>
                <w:lang w:val="en-US"/>
              </w:rPr>
            </w:pPr>
            <w:r w:rsidRPr="00C22F79">
              <w:rPr>
                <w:rFonts w:ascii="Times New Roman" w:hAnsi="Times New Roman"/>
                <w:sz w:val="24"/>
                <w:szCs w:val="24"/>
                <w:lang w:val="en-US"/>
              </w:rPr>
              <w:t>Aconitum soongoricum Stapf.</w:t>
            </w:r>
          </w:p>
        </w:tc>
      </w:tr>
      <w:tr w:rsidR="00EF20DA" w:rsidRPr="00C22F79" w:rsidTr="005855A0">
        <w:tc>
          <w:tcPr>
            <w:tcW w:w="425" w:type="dxa"/>
          </w:tcPr>
          <w:p w:rsidR="00EF20DA" w:rsidRPr="00C22F79" w:rsidRDefault="00EF20DA" w:rsidP="005855A0">
            <w:pPr>
              <w:keepNext/>
              <w:autoSpaceDE w:val="0"/>
              <w:autoSpaceDN w:val="0"/>
              <w:spacing w:after="0" w:line="240" w:lineRule="auto"/>
              <w:ind w:firstLine="567"/>
              <w:jc w:val="both"/>
              <w:outlineLvl w:val="0"/>
              <w:rPr>
                <w:rFonts w:ascii="Times New Roman" w:hAnsi="Times New Roman"/>
                <w:sz w:val="24"/>
                <w:szCs w:val="24"/>
                <w:lang w:val="uz-Cyrl-UZ"/>
              </w:rPr>
            </w:pPr>
          </w:p>
        </w:tc>
        <w:tc>
          <w:tcPr>
            <w:tcW w:w="4226" w:type="dxa"/>
          </w:tcPr>
          <w:p w:rsidR="00EF20DA" w:rsidRPr="00C22F79" w:rsidRDefault="00EF20DA" w:rsidP="00F8735D">
            <w:pPr>
              <w:keepNext/>
              <w:autoSpaceDE w:val="0"/>
              <w:autoSpaceDN w:val="0"/>
              <w:spacing w:after="0" w:line="240" w:lineRule="auto"/>
              <w:ind w:firstLine="34"/>
              <w:jc w:val="both"/>
              <w:outlineLvl w:val="0"/>
              <w:rPr>
                <w:rFonts w:ascii="Times New Roman" w:hAnsi="Times New Roman"/>
                <w:sz w:val="24"/>
                <w:szCs w:val="24"/>
                <w:lang w:val="uz-Cyrl-UZ"/>
              </w:rPr>
            </w:pPr>
            <w:r w:rsidRPr="00C22F79">
              <w:rPr>
                <w:rFonts w:ascii="Times New Roman" w:hAnsi="Times New Roman"/>
                <w:sz w:val="24"/>
                <w:szCs w:val="24"/>
                <w:lang w:val="uz-Cyrl-UZ"/>
              </w:rPr>
              <w:t>Jut</w:t>
            </w:r>
          </w:p>
        </w:tc>
        <w:tc>
          <w:tcPr>
            <w:tcW w:w="4455" w:type="dxa"/>
          </w:tcPr>
          <w:p w:rsidR="00EF20DA" w:rsidRPr="00C22F79" w:rsidRDefault="00EF20DA" w:rsidP="00F8735D">
            <w:pPr>
              <w:keepNext/>
              <w:autoSpaceDE w:val="0"/>
              <w:autoSpaceDN w:val="0"/>
              <w:spacing w:after="0" w:line="240" w:lineRule="auto"/>
              <w:ind w:firstLine="34"/>
              <w:jc w:val="both"/>
              <w:outlineLvl w:val="0"/>
              <w:rPr>
                <w:rFonts w:ascii="Times New Roman" w:hAnsi="Times New Roman"/>
                <w:sz w:val="24"/>
                <w:szCs w:val="24"/>
                <w:lang w:val="en-US"/>
              </w:rPr>
            </w:pPr>
            <w:r w:rsidRPr="00C22F79">
              <w:rPr>
                <w:rFonts w:ascii="Times New Roman" w:hAnsi="Times New Roman"/>
                <w:sz w:val="24"/>
                <w:szCs w:val="24"/>
                <w:lang w:val="en-US"/>
              </w:rPr>
              <w:t>Corchorus olitorius L.</w:t>
            </w:r>
          </w:p>
        </w:tc>
      </w:tr>
      <w:tr w:rsidR="00EF20DA" w:rsidRPr="00C22F79" w:rsidTr="005855A0">
        <w:tc>
          <w:tcPr>
            <w:tcW w:w="425" w:type="dxa"/>
          </w:tcPr>
          <w:p w:rsidR="00EF20DA" w:rsidRPr="00C22F79" w:rsidRDefault="00EF20DA" w:rsidP="005855A0">
            <w:pPr>
              <w:keepNext/>
              <w:autoSpaceDE w:val="0"/>
              <w:autoSpaceDN w:val="0"/>
              <w:spacing w:after="0" w:line="240" w:lineRule="auto"/>
              <w:ind w:firstLine="567"/>
              <w:jc w:val="both"/>
              <w:outlineLvl w:val="0"/>
              <w:rPr>
                <w:rFonts w:ascii="Times New Roman" w:hAnsi="Times New Roman"/>
                <w:sz w:val="24"/>
                <w:szCs w:val="24"/>
                <w:lang w:val="uz-Cyrl-UZ"/>
              </w:rPr>
            </w:pPr>
          </w:p>
        </w:tc>
        <w:tc>
          <w:tcPr>
            <w:tcW w:w="4226" w:type="dxa"/>
          </w:tcPr>
          <w:p w:rsidR="00EF20DA" w:rsidRPr="00C22F79" w:rsidRDefault="00EF20DA" w:rsidP="00F8735D">
            <w:pPr>
              <w:keepNext/>
              <w:autoSpaceDE w:val="0"/>
              <w:autoSpaceDN w:val="0"/>
              <w:spacing w:after="0" w:line="240" w:lineRule="auto"/>
              <w:ind w:firstLine="34"/>
              <w:jc w:val="both"/>
              <w:outlineLvl w:val="0"/>
              <w:rPr>
                <w:rFonts w:ascii="Times New Roman" w:hAnsi="Times New Roman"/>
                <w:sz w:val="24"/>
                <w:szCs w:val="24"/>
                <w:lang w:val="uz-Cyrl-UZ"/>
              </w:rPr>
            </w:pPr>
            <w:r w:rsidRPr="00C22F79">
              <w:rPr>
                <w:rFonts w:ascii="Times New Roman" w:hAnsi="Times New Roman"/>
                <w:sz w:val="24"/>
                <w:szCs w:val="24"/>
                <w:lang w:val="uz-Cyrl-UZ"/>
              </w:rPr>
              <w:t xml:space="preserve">Otquloq </w:t>
            </w:r>
          </w:p>
        </w:tc>
        <w:tc>
          <w:tcPr>
            <w:tcW w:w="4455" w:type="dxa"/>
          </w:tcPr>
          <w:p w:rsidR="00EF20DA" w:rsidRPr="00C22F79" w:rsidRDefault="00EF20DA" w:rsidP="00F8735D">
            <w:pPr>
              <w:keepNext/>
              <w:autoSpaceDE w:val="0"/>
              <w:autoSpaceDN w:val="0"/>
              <w:spacing w:after="0" w:line="240" w:lineRule="auto"/>
              <w:ind w:firstLine="34"/>
              <w:jc w:val="both"/>
              <w:outlineLvl w:val="0"/>
              <w:rPr>
                <w:rFonts w:ascii="Times New Roman" w:hAnsi="Times New Roman"/>
                <w:sz w:val="24"/>
                <w:szCs w:val="24"/>
                <w:lang w:val="en-US"/>
              </w:rPr>
            </w:pPr>
            <w:r w:rsidRPr="00C22F79">
              <w:rPr>
                <w:rFonts w:ascii="Times New Roman" w:hAnsi="Times New Roman"/>
                <w:sz w:val="24"/>
                <w:szCs w:val="24"/>
                <w:lang w:val="en-US"/>
              </w:rPr>
              <w:t>Rumex confertus Willd.</w:t>
            </w:r>
          </w:p>
        </w:tc>
      </w:tr>
    </w:tbl>
    <w:p w:rsidR="00EF20DA" w:rsidRPr="00C22F79" w:rsidRDefault="00EF20DA" w:rsidP="005855A0">
      <w:pPr>
        <w:spacing w:after="0" w:line="240" w:lineRule="auto"/>
        <w:ind w:firstLine="567"/>
        <w:jc w:val="both"/>
        <w:rPr>
          <w:rFonts w:ascii="Times New Roman" w:hAnsi="Times New Roman"/>
          <w:sz w:val="24"/>
          <w:szCs w:val="24"/>
          <w:lang w:val="uz-Cyrl-UZ"/>
        </w:rPr>
      </w:pPr>
    </w:p>
    <w:p w:rsidR="00EF20DA" w:rsidRPr="00C22F79" w:rsidRDefault="00EF20DA" w:rsidP="005855A0">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Xalq tabobatida qo‘llaniladigan dorivor o‘sim</w:t>
      </w:r>
      <w:r w:rsidRPr="00C22F79">
        <w:rPr>
          <w:rFonts w:ascii="Times New Roman" w:hAnsi="Times New Roman"/>
          <w:spacing w:val="1"/>
          <w:sz w:val="24"/>
          <w:szCs w:val="24"/>
          <w:lang w:val="uz-Cyrl-UZ"/>
        </w:rPr>
        <w:t>liklarga bo‘lgan qiziqishning oshib borishi va ularni o‘rga</w:t>
      </w:r>
      <w:r w:rsidRPr="00C22F79">
        <w:rPr>
          <w:rFonts w:ascii="Times New Roman" w:hAnsi="Times New Roman"/>
          <w:sz w:val="24"/>
          <w:szCs w:val="24"/>
          <w:lang w:val="uz-Cyrl-UZ"/>
        </w:rPr>
        <w:t>nish faqat o‘z tibbiyotida qadimdan an’anaviy ravishda ko‘plab dorivor o‘simliklar qo‘llab kelgan davlatlar (Hindis</w:t>
      </w:r>
      <w:r w:rsidRPr="00C22F79">
        <w:rPr>
          <w:rFonts w:ascii="Times New Roman" w:hAnsi="Times New Roman"/>
          <w:spacing w:val="4"/>
          <w:sz w:val="24"/>
          <w:szCs w:val="24"/>
          <w:lang w:val="uz-Cyrl-UZ"/>
        </w:rPr>
        <w:t xml:space="preserve">ton, Xitoy, Vetnam, Birma, Filipgaga, arab davlatlari, </w:t>
      </w:r>
      <w:r w:rsidRPr="00C22F79">
        <w:rPr>
          <w:rFonts w:ascii="Times New Roman" w:hAnsi="Times New Roman"/>
          <w:spacing w:val="1"/>
          <w:sz w:val="24"/>
          <w:szCs w:val="24"/>
          <w:lang w:val="uz-Cyrl-UZ"/>
        </w:rPr>
        <w:t>bos</w:t>
      </w:r>
      <w:r w:rsidRPr="00C22F79">
        <w:rPr>
          <w:rStyle w:val="aff5"/>
          <w:spacing w:val="1"/>
          <w:sz w:val="24"/>
          <w:szCs w:val="24"/>
          <w:lang w:val="uz-Cyrl-UZ"/>
        </w:rPr>
        <w:footnoteReference w:id="1"/>
      </w:r>
      <w:r w:rsidRPr="00C22F79">
        <w:rPr>
          <w:rFonts w:ascii="Times New Roman" w:hAnsi="Times New Roman"/>
          <w:spacing w:val="1"/>
          <w:sz w:val="24"/>
          <w:szCs w:val="24"/>
          <w:lang w:val="uz-Cyrl-UZ"/>
        </w:rPr>
        <w:t>hqa Janubi — Sharqiy Osiyo davlatlari, Afrika davlat</w:t>
      </w:r>
      <w:r w:rsidRPr="00C22F79">
        <w:rPr>
          <w:rFonts w:ascii="Times New Roman" w:hAnsi="Times New Roman"/>
          <w:sz w:val="24"/>
          <w:szCs w:val="24"/>
          <w:lang w:val="uz-Cyrl-UZ"/>
        </w:rPr>
        <w:t xml:space="preserve">larida) </w:t>
      </w:r>
      <w:r w:rsidRPr="00C22F79">
        <w:rPr>
          <w:rFonts w:ascii="Times New Roman" w:hAnsi="Times New Roman"/>
          <w:sz w:val="24"/>
          <w:szCs w:val="24"/>
          <w:vertAlign w:val="superscript"/>
          <w:lang w:val="uz-Cyrl-UZ"/>
        </w:rPr>
        <w:t>4</w:t>
      </w:r>
      <w:r w:rsidRPr="00C22F79">
        <w:rPr>
          <w:rFonts w:ascii="Times New Roman" w:hAnsi="Times New Roman"/>
          <w:sz w:val="24"/>
          <w:szCs w:val="24"/>
          <w:lang w:val="uz-Cyrl-UZ"/>
        </w:rPr>
        <w:t xml:space="preserve">gina emas, balki </w:t>
      </w:r>
      <w:r w:rsidRPr="00C22F79">
        <w:rPr>
          <w:rFonts w:ascii="Times New Roman" w:hAnsi="Times New Roman"/>
          <w:sz w:val="24"/>
          <w:szCs w:val="24"/>
          <w:lang w:val="uz-Cyrl-UZ"/>
        </w:rPr>
        <w:lastRenderedPageBreak/>
        <w:t xml:space="preserve">kimyoviy sintez yo‘li bilan ko‘plab </w:t>
      </w:r>
      <w:r w:rsidRPr="00C22F79">
        <w:rPr>
          <w:rFonts w:ascii="Times New Roman" w:hAnsi="Times New Roman"/>
          <w:spacing w:val="1"/>
          <w:sz w:val="24"/>
          <w:szCs w:val="24"/>
          <w:lang w:val="uz-Cyrl-UZ"/>
        </w:rPr>
        <w:t xml:space="preserve">dorilar olishi mumkin bo‘lgan kimyo -farmatsevtika sanoati </w:t>
      </w:r>
      <w:r w:rsidRPr="00C22F79">
        <w:rPr>
          <w:rFonts w:ascii="Times New Roman" w:hAnsi="Times New Roman"/>
          <w:spacing w:val="4"/>
          <w:sz w:val="24"/>
          <w:szCs w:val="24"/>
          <w:lang w:val="uz-Cyrl-UZ"/>
        </w:rPr>
        <w:t>yaxshi taraqqiy etgan davlatlarda ham kuzatilmoqda.</w:t>
      </w:r>
    </w:p>
    <w:p w:rsidR="00EF20DA" w:rsidRPr="00C22F79" w:rsidRDefault="00EF20DA" w:rsidP="005855A0">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An’anaviy tibbiyotda dorivor o‘simliklarga bo‘lgan qizi</w:t>
      </w:r>
      <w:r w:rsidRPr="00C22F79">
        <w:rPr>
          <w:rFonts w:ascii="Times New Roman" w:hAnsi="Times New Roman"/>
          <w:spacing w:val="2"/>
          <w:sz w:val="24"/>
          <w:szCs w:val="24"/>
          <w:lang w:val="uz-Cyrl-UZ"/>
        </w:rPr>
        <w:t>qishning oshib borishini quyidagi sabablar bilan tushun</w:t>
      </w:r>
      <w:r w:rsidRPr="00C22F79">
        <w:rPr>
          <w:rFonts w:ascii="Times New Roman" w:hAnsi="Times New Roman"/>
          <w:spacing w:val="-1"/>
          <w:sz w:val="24"/>
          <w:szCs w:val="24"/>
          <w:lang w:val="uz-Cyrl-UZ"/>
        </w:rPr>
        <w:t>tirish mumkin:</w:t>
      </w:r>
    </w:p>
    <w:p w:rsidR="00EF20DA" w:rsidRPr="00C22F79" w:rsidRDefault="00EF20DA" w:rsidP="00F8735D">
      <w:pPr>
        <w:tabs>
          <w:tab w:val="left" w:pos="993"/>
        </w:tabs>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1.</w:t>
      </w:r>
      <w:r w:rsidRPr="00C22F79">
        <w:rPr>
          <w:rFonts w:ascii="Times New Roman" w:hAnsi="Times New Roman"/>
          <w:sz w:val="24"/>
          <w:szCs w:val="24"/>
          <w:lang w:val="uz-Cyrl-UZ"/>
        </w:rPr>
        <w:tab/>
      </w:r>
      <w:r w:rsidRPr="00C22F79">
        <w:rPr>
          <w:rFonts w:ascii="Times New Roman" w:hAnsi="Times New Roman"/>
          <w:spacing w:val="4"/>
          <w:sz w:val="24"/>
          <w:szCs w:val="24"/>
          <w:lang w:val="uz-Cyrl-UZ"/>
        </w:rPr>
        <w:t>Uzoq vaqt davomida uzluksiz ravishda har qanday sin</w:t>
      </w:r>
      <w:r w:rsidRPr="00C22F79">
        <w:rPr>
          <w:rFonts w:ascii="Times New Roman" w:hAnsi="Times New Roman"/>
          <w:spacing w:val="7"/>
          <w:sz w:val="24"/>
          <w:szCs w:val="24"/>
          <w:lang w:val="uz-Cyrl-UZ"/>
        </w:rPr>
        <w:t xml:space="preserve">tez yo‘li bilan olingan (sintetik) dorivor preparatlarni </w:t>
      </w:r>
      <w:r w:rsidRPr="00C22F79">
        <w:rPr>
          <w:rFonts w:ascii="Times New Roman" w:hAnsi="Times New Roman"/>
          <w:spacing w:val="4"/>
          <w:sz w:val="24"/>
          <w:szCs w:val="24"/>
          <w:lang w:val="uz-Cyrl-UZ"/>
        </w:rPr>
        <w:t xml:space="preserve">iste’mol qilish ayrim organlar funksiyasi (bajaradigan </w:t>
      </w:r>
      <w:r w:rsidRPr="00C22F79">
        <w:rPr>
          <w:rFonts w:ascii="Times New Roman" w:hAnsi="Times New Roman"/>
          <w:spacing w:val="8"/>
          <w:sz w:val="24"/>
          <w:szCs w:val="24"/>
          <w:lang w:val="uz-Cyrl-UZ"/>
        </w:rPr>
        <w:t xml:space="preserve">ishi) va tuzilishini turli buzilishlarga olib keladigan </w:t>
      </w:r>
      <w:r w:rsidRPr="00C22F79">
        <w:rPr>
          <w:rFonts w:ascii="Times New Roman" w:hAnsi="Times New Roman"/>
          <w:spacing w:val="4"/>
          <w:sz w:val="24"/>
          <w:szCs w:val="24"/>
          <w:lang w:val="uz-Cyrl-UZ"/>
        </w:rPr>
        <w:t>manbaa ekanligi aniq bo‘lib qoldi.</w:t>
      </w:r>
    </w:p>
    <w:p w:rsidR="00EF20DA" w:rsidRPr="00C22F79" w:rsidRDefault="00EF20DA" w:rsidP="005855A0">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Masalan, g‘arbda ayrim uyqu dorilarni qabul qilish bi</w:t>
      </w:r>
      <w:r w:rsidRPr="00C22F79">
        <w:rPr>
          <w:rFonts w:ascii="Times New Roman" w:hAnsi="Times New Roman"/>
          <w:spacing w:val="1"/>
          <w:sz w:val="24"/>
          <w:szCs w:val="24"/>
          <w:lang w:val="uz-Cyrl-UZ"/>
        </w:rPr>
        <w:t>lan bog‘liq bo‘lgan nogiron bolalarning tug‘ilishi, ba’zi do</w:t>
      </w:r>
      <w:r w:rsidRPr="00C22F79">
        <w:rPr>
          <w:rFonts w:ascii="Times New Roman" w:hAnsi="Times New Roman"/>
          <w:sz w:val="24"/>
          <w:szCs w:val="24"/>
          <w:lang w:val="uz-Cyrl-UZ"/>
        </w:rPr>
        <w:t>rilarning rak kasalligi sababchisi bo‘lishi (konserogenli</w:t>
      </w:r>
      <w:r w:rsidRPr="00C22F79">
        <w:rPr>
          <w:rFonts w:ascii="Times New Roman" w:hAnsi="Times New Roman"/>
          <w:spacing w:val="2"/>
          <w:sz w:val="24"/>
          <w:szCs w:val="24"/>
          <w:lang w:val="uz-Cyrl-UZ"/>
        </w:rPr>
        <w:t>gi), uzoq vaqt davomida antibiotiklarni qabul qilish natijasida kelib chiqqan mikoz kasalliklari, devinkan prepa</w:t>
      </w:r>
      <w:r w:rsidRPr="00C22F79">
        <w:rPr>
          <w:rFonts w:ascii="Times New Roman" w:hAnsi="Times New Roman"/>
          <w:spacing w:val="1"/>
          <w:sz w:val="24"/>
          <w:szCs w:val="24"/>
          <w:lang w:val="uz-Cyrl-UZ"/>
        </w:rPr>
        <w:t xml:space="preserve">ratini ko‘p qabul qilish natijasidagi jinsiy ojizlik va </w:t>
      </w:r>
      <w:r w:rsidRPr="00C22F79">
        <w:rPr>
          <w:rFonts w:ascii="Times New Roman" w:hAnsi="Times New Roman"/>
          <w:spacing w:val="2"/>
          <w:sz w:val="24"/>
          <w:szCs w:val="24"/>
          <w:lang w:val="uz-Cyrl-UZ"/>
        </w:rPr>
        <w:t>boshqalar sintetik dorivor preparatlarni sistematik ra</w:t>
      </w:r>
      <w:r w:rsidRPr="00C22F79">
        <w:rPr>
          <w:rFonts w:ascii="Times New Roman" w:hAnsi="Times New Roman"/>
          <w:sz w:val="24"/>
          <w:szCs w:val="24"/>
          <w:lang w:val="uz-Cyrl-UZ"/>
        </w:rPr>
        <w:t>vishda ko‘p qabul qilishning asoratlaridandir.</w:t>
      </w:r>
    </w:p>
    <w:p w:rsidR="00EF20DA" w:rsidRPr="00C22F79" w:rsidRDefault="00EF20DA" w:rsidP="00DE0A70">
      <w:pPr>
        <w:tabs>
          <w:tab w:val="left" w:pos="851"/>
        </w:tabs>
        <w:spacing w:after="0" w:line="240" w:lineRule="auto"/>
        <w:ind w:firstLine="567"/>
        <w:jc w:val="both"/>
        <w:rPr>
          <w:rFonts w:ascii="Times New Roman" w:hAnsi="Times New Roman"/>
          <w:spacing w:val="2"/>
          <w:sz w:val="24"/>
          <w:szCs w:val="24"/>
          <w:lang w:val="uz-Cyrl-UZ"/>
        </w:rPr>
      </w:pPr>
      <w:r w:rsidRPr="00C22F79">
        <w:rPr>
          <w:rFonts w:ascii="Times New Roman" w:hAnsi="Times New Roman"/>
          <w:spacing w:val="-8"/>
          <w:sz w:val="24"/>
          <w:szCs w:val="24"/>
          <w:lang w:val="uz-Cyrl-UZ"/>
        </w:rPr>
        <w:t>2.</w:t>
      </w:r>
      <w:r w:rsidRPr="00C22F79">
        <w:rPr>
          <w:rFonts w:ascii="Times New Roman" w:hAnsi="Times New Roman"/>
          <w:sz w:val="24"/>
          <w:szCs w:val="24"/>
          <w:lang w:val="uz-Cyrl-UZ"/>
        </w:rPr>
        <w:tab/>
        <w:t>O‘simliklardan tayyorlangan Galen, yangi Galen va bosh</w:t>
      </w:r>
      <w:r w:rsidRPr="00C22F79">
        <w:rPr>
          <w:rFonts w:ascii="Times New Roman" w:hAnsi="Times New Roman"/>
          <w:spacing w:val="2"/>
          <w:sz w:val="24"/>
          <w:szCs w:val="24"/>
          <w:lang w:val="uz-Cyrl-UZ"/>
        </w:rPr>
        <w:t>qa o‘simliklarning yig‘indi dorivor preparatlari qabul qi</w:t>
      </w:r>
      <w:r w:rsidRPr="00C22F79">
        <w:rPr>
          <w:rFonts w:ascii="Times New Roman" w:hAnsi="Times New Roman"/>
          <w:spacing w:val="5"/>
          <w:sz w:val="24"/>
          <w:szCs w:val="24"/>
          <w:lang w:val="uz-Cyrl-UZ"/>
        </w:rPr>
        <w:t>linganda organizmga shifobaxsh ta’sirini sof xoldagi yolg‘</w:t>
      </w:r>
      <w:r w:rsidRPr="00C22F79">
        <w:rPr>
          <w:rFonts w:ascii="Times New Roman" w:hAnsi="Times New Roman"/>
          <w:spacing w:val="4"/>
          <w:sz w:val="24"/>
          <w:szCs w:val="24"/>
          <w:lang w:val="uz-Cyrl-UZ"/>
        </w:rPr>
        <w:t>iz bitta modda emas, balki mazkur erituvchida erib, o‘sim</w:t>
      </w:r>
      <w:r w:rsidRPr="00C22F79">
        <w:rPr>
          <w:rFonts w:ascii="Times New Roman" w:hAnsi="Times New Roman"/>
          <w:spacing w:val="8"/>
          <w:sz w:val="24"/>
          <w:szCs w:val="24"/>
          <w:lang w:val="uz-Cyrl-UZ"/>
        </w:rPr>
        <w:t xml:space="preserve">likdai  ajralib chiqqan biologik faol moddalar  (asosiy </w:t>
      </w:r>
      <w:r w:rsidRPr="00C22F79">
        <w:rPr>
          <w:rFonts w:ascii="Times New Roman" w:hAnsi="Times New Roman"/>
          <w:spacing w:val="4"/>
          <w:sz w:val="24"/>
          <w:szCs w:val="24"/>
          <w:lang w:val="uz-Cyrl-UZ"/>
        </w:rPr>
        <w:t>ta’sir etuvchi   va u bilan birga uchraydigan yo‘ldosh moddalar) yig‘indisi kompleks ta’sir ko‘rsatadi. Bu yo‘ldosh mod</w:t>
      </w:r>
      <w:r w:rsidRPr="00C22F79">
        <w:rPr>
          <w:rFonts w:ascii="Times New Roman" w:hAnsi="Times New Roman"/>
          <w:sz w:val="24"/>
          <w:szCs w:val="24"/>
          <w:lang w:val="uz-Cyrl-UZ"/>
        </w:rPr>
        <w:t>dalar asosiy ta’sir etuvchi moddaning ta’sir kuchini oshi</w:t>
      </w:r>
      <w:r w:rsidRPr="00C22F79">
        <w:rPr>
          <w:rFonts w:ascii="Times New Roman" w:hAnsi="Times New Roman"/>
          <w:spacing w:val="4"/>
          <w:sz w:val="24"/>
          <w:szCs w:val="24"/>
          <w:lang w:val="uz-Cyrl-UZ"/>
        </w:rPr>
        <w:t>rish yoki cho‘zishi, yoxud suvda erishini kuchaytirib, uni orga</w:t>
      </w:r>
      <w:r w:rsidRPr="00C22F79">
        <w:rPr>
          <w:rFonts w:ascii="Times New Roman" w:hAnsi="Times New Roman"/>
          <w:spacing w:val="1"/>
          <w:sz w:val="24"/>
          <w:szCs w:val="24"/>
          <w:lang w:val="uz-Cyrl-UZ"/>
        </w:rPr>
        <w:t>nizmga so‘rilishini, demak ta’sir qilishini tezlatishi mum</w:t>
      </w:r>
      <w:r w:rsidRPr="00C22F79">
        <w:rPr>
          <w:rFonts w:ascii="Times New Roman" w:hAnsi="Times New Roman"/>
          <w:spacing w:val="7"/>
          <w:sz w:val="24"/>
          <w:szCs w:val="24"/>
          <w:lang w:val="uz-Cyrl-UZ"/>
        </w:rPr>
        <w:t xml:space="preserve">kin, bazan esa, asosiy ta’sir etuvchi moddalarni zaxarli </w:t>
      </w:r>
      <w:r w:rsidRPr="00C22F79">
        <w:rPr>
          <w:rFonts w:ascii="Times New Roman" w:hAnsi="Times New Roman"/>
          <w:spacing w:val="2"/>
          <w:sz w:val="24"/>
          <w:szCs w:val="24"/>
          <w:lang w:val="uz-Cyrl-UZ"/>
        </w:rPr>
        <w:t>kuchini pasaytiradi.</w:t>
      </w:r>
    </w:p>
    <w:p w:rsidR="00EF20DA" w:rsidRPr="00C22F79" w:rsidRDefault="00EF20DA" w:rsidP="005855A0">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Bulardan tashqari, o‘simliklardan yig‘indi va tozalan</w:t>
      </w:r>
      <w:r w:rsidRPr="00C22F79">
        <w:rPr>
          <w:rFonts w:ascii="Times New Roman" w:hAnsi="Times New Roman"/>
          <w:spacing w:val="1"/>
          <w:sz w:val="24"/>
          <w:szCs w:val="24"/>
          <w:lang w:val="uz-Cyrl-UZ"/>
        </w:rPr>
        <w:t xml:space="preserve">gan yangi Galen preparatlarini olish ancha oddiy, maxsus va </w:t>
      </w:r>
      <w:r w:rsidRPr="00C22F79">
        <w:rPr>
          <w:rFonts w:ascii="Times New Roman" w:hAnsi="Times New Roman"/>
          <w:sz w:val="24"/>
          <w:szCs w:val="24"/>
          <w:lang w:val="uz-Cyrl-UZ"/>
        </w:rPr>
        <w:t>murakkab texnologik uskunalarni talab qilmaydi va shu</w:t>
      </w:r>
      <w:r w:rsidRPr="00C22F79">
        <w:rPr>
          <w:rFonts w:ascii="Times New Roman" w:hAnsi="Times New Roman"/>
          <w:spacing w:val="2"/>
          <w:sz w:val="24"/>
          <w:szCs w:val="24"/>
          <w:lang w:val="uz-Cyrl-UZ"/>
        </w:rPr>
        <w:t xml:space="preserve">ning uchun toza, yagona bir moddani ajratib olishdan ko‘ra </w:t>
      </w:r>
      <w:r w:rsidRPr="00C22F79">
        <w:rPr>
          <w:rFonts w:ascii="Times New Roman" w:hAnsi="Times New Roman"/>
          <w:spacing w:val="4"/>
          <w:sz w:val="24"/>
          <w:szCs w:val="24"/>
          <w:lang w:val="uz-Cyrl-UZ"/>
        </w:rPr>
        <w:t>iqtisodiy jihatdai ancha arzon va qulaydir.</w:t>
      </w:r>
    </w:p>
    <w:p w:rsidR="00EF20DA" w:rsidRPr="00C22F79" w:rsidRDefault="00EF20DA" w:rsidP="005855A0">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3. Bu masalada kuyidagi vaziyatlarning ahamiyati katta va </w:t>
      </w:r>
      <w:r w:rsidRPr="00C22F79">
        <w:rPr>
          <w:rFonts w:ascii="Times New Roman" w:hAnsi="Times New Roman"/>
          <w:spacing w:val="2"/>
          <w:sz w:val="24"/>
          <w:szCs w:val="24"/>
          <w:lang w:val="uz-Cyrl-UZ"/>
        </w:rPr>
        <w:t xml:space="preserve">ular hisobga olinishi shart. Dorivor o‘simliklar insoniyat </w:t>
      </w:r>
      <w:r w:rsidRPr="00C22F79">
        <w:rPr>
          <w:rFonts w:ascii="Times New Roman" w:hAnsi="Times New Roman"/>
          <w:spacing w:val="5"/>
          <w:sz w:val="24"/>
          <w:szCs w:val="24"/>
          <w:lang w:val="uz-Cyrl-UZ"/>
        </w:rPr>
        <w:t>tarixini boshidan boshlab ular tarafidan shifobaxsh vo</w:t>
      </w:r>
      <w:r w:rsidRPr="00C22F79">
        <w:rPr>
          <w:rFonts w:ascii="Times New Roman" w:hAnsi="Times New Roman"/>
          <w:spacing w:val="4"/>
          <w:sz w:val="24"/>
          <w:szCs w:val="24"/>
          <w:lang w:val="uz-Cyrl-UZ"/>
        </w:rPr>
        <w:t>sita sifatida ko‘llanilib keladi.</w:t>
      </w:r>
    </w:p>
    <w:p w:rsidR="00EF20DA" w:rsidRPr="00C22F79" w:rsidRDefault="00EF20DA" w:rsidP="005855A0">
      <w:pPr>
        <w:spacing w:after="0" w:line="240" w:lineRule="auto"/>
        <w:ind w:firstLine="567"/>
        <w:jc w:val="both"/>
        <w:rPr>
          <w:rFonts w:ascii="Times New Roman" w:hAnsi="Times New Roman"/>
          <w:sz w:val="24"/>
          <w:szCs w:val="24"/>
          <w:lang w:val="uz-Cyrl-UZ"/>
        </w:rPr>
      </w:pPr>
      <w:r w:rsidRPr="00C22F79">
        <w:rPr>
          <w:rFonts w:ascii="Times New Roman" w:hAnsi="Times New Roman"/>
          <w:spacing w:val="2"/>
          <w:sz w:val="24"/>
          <w:szCs w:val="24"/>
          <w:lang w:val="uz-Cyrl-UZ"/>
        </w:rPr>
        <w:t>Insonlar o‘simliklarning davolash xususiyatlariga o‘rga</w:t>
      </w:r>
      <w:r w:rsidRPr="00C22F79">
        <w:rPr>
          <w:rFonts w:ascii="Times New Roman" w:hAnsi="Times New Roman"/>
          <w:sz w:val="24"/>
          <w:szCs w:val="24"/>
          <w:lang w:val="uz-Cyrl-UZ"/>
        </w:rPr>
        <w:t>nib qolganlar va ishonadilar, zarur bo‘lgan paytlarda ular</w:t>
      </w:r>
      <w:r w:rsidRPr="00C22F79">
        <w:rPr>
          <w:rFonts w:ascii="Times New Roman" w:hAnsi="Times New Roman"/>
          <w:spacing w:val="5"/>
          <w:sz w:val="24"/>
          <w:szCs w:val="24"/>
          <w:lang w:val="uz-Cyrl-UZ"/>
        </w:rPr>
        <w:t>ning yordamidan foydalanganlar. Bulardan tashqari, dori</w:t>
      </w:r>
      <w:r w:rsidRPr="00C22F79">
        <w:rPr>
          <w:rFonts w:ascii="Times New Roman" w:hAnsi="Times New Roman"/>
          <w:sz w:val="24"/>
          <w:szCs w:val="24"/>
          <w:lang w:val="uz-Cyrl-UZ"/>
        </w:rPr>
        <w:t>vor o‘simliklar aholi yashaydigan joylarda, insonlar atro</w:t>
      </w:r>
      <w:r w:rsidRPr="00C22F79">
        <w:rPr>
          <w:rFonts w:ascii="Times New Roman" w:hAnsi="Times New Roman"/>
          <w:spacing w:val="6"/>
          <w:sz w:val="24"/>
          <w:szCs w:val="24"/>
          <w:lang w:val="uz-Cyrl-UZ"/>
        </w:rPr>
        <w:t>fida o‘sadi, ularni yig‘ib olish, quritish oson va hamma</w:t>
      </w:r>
      <w:r w:rsidRPr="00C22F79">
        <w:rPr>
          <w:rFonts w:ascii="Times New Roman" w:hAnsi="Times New Roman"/>
          <w:sz w:val="24"/>
          <w:szCs w:val="24"/>
          <w:lang w:val="uz-Cyrl-UZ"/>
        </w:rPr>
        <w:t xml:space="preserve">ning qo‘lidan keladi. Ulardan dori tayyorlash qiyin emas va </w:t>
      </w:r>
      <w:r w:rsidRPr="00C22F79">
        <w:rPr>
          <w:rFonts w:ascii="Times New Roman" w:hAnsi="Times New Roman"/>
          <w:spacing w:val="2"/>
          <w:sz w:val="24"/>
          <w:szCs w:val="24"/>
          <w:lang w:val="uz-Cyrl-UZ"/>
        </w:rPr>
        <w:t xml:space="preserve">uy sharoitida ham bajarsa bo‘ladi. Eng muhimi, ko‘pchilik </w:t>
      </w:r>
      <w:r w:rsidRPr="00C22F79">
        <w:rPr>
          <w:rFonts w:ascii="Times New Roman" w:hAnsi="Times New Roman"/>
          <w:spacing w:val="4"/>
          <w:sz w:val="24"/>
          <w:szCs w:val="24"/>
          <w:lang w:val="uz-Cyrl-UZ"/>
        </w:rPr>
        <w:t>dorivor o‘simliklar zaharli emas, ulardan tayyorlangan shifobaxsh preparatlarni uzoq vaqt davomida surunkali kasalliklarni davolash uchun iste’mol qilsa bo‘ladi. S</w:t>
      </w:r>
      <w:r w:rsidR="00DE0A70" w:rsidRPr="00DE0A70">
        <w:rPr>
          <w:rFonts w:ascii="Times New Roman" w:hAnsi="Times New Roman"/>
          <w:spacing w:val="4"/>
          <w:sz w:val="24"/>
          <w:szCs w:val="24"/>
          <w:lang w:val="uz-Cyrl-UZ"/>
        </w:rPr>
        <w:t>h</w:t>
      </w:r>
      <w:r w:rsidRPr="00C22F79">
        <w:rPr>
          <w:rFonts w:ascii="Times New Roman" w:hAnsi="Times New Roman"/>
          <w:spacing w:val="4"/>
          <w:sz w:val="24"/>
          <w:szCs w:val="24"/>
          <w:lang w:val="uz-Cyrl-UZ"/>
        </w:rPr>
        <w:t>unda ham shifobaxsh o‘simliklarni noxush, keraksiz, qo‘shimcha va allergik ta’sirlari kuzatilmaydi.</w:t>
      </w:r>
    </w:p>
    <w:p w:rsidR="00EF20DA" w:rsidRPr="00C22F79" w:rsidRDefault="00EF20DA" w:rsidP="005855A0">
      <w:pPr>
        <w:spacing w:after="0" w:line="240" w:lineRule="auto"/>
        <w:ind w:firstLine="567"/>
        <w:jc w:val="both"/>
        <w:rPr>
          <w:rFonts w:ascii="Times New Roman" w:hAnsi="Times New Roman"/>
          <w:sz w:val="24"/>
          <w:szCs w:val="24"/>
          <w:lang w:val="uz-Cyrl-UZ"/>
        </w:rPr>
      </w:pPr>
      <w:r w:rsidRPr="00C22F79">
        <w:rPr>
          <w:rFonts w:ascii="Times New Roman" w:hAnsi="Times New Roman"/>
          <w:spacing w:val="2"/>
          <w:sz w:val="24"/>
          <w:szCs w:val="24"/>
          <w:lang w:val="uz-Cyrl-UZ"/>
        </w:rPr>
        <w:t>Butun dunyo xalqlarining an’anaviy tibbiyotida qo‘llani</w:t>
      </w:r>
      <w:r w:rsidRPr="00C22F79">
        <w:rPr>
          <w:rFonts w:ascii="Times New Roman" w:hAnsi="Times New Roman"/>
          <w:sz w:val="24"/>
          <w:szCs w:val="24"/>
          <w:lang w:val="uz-Cyrl-UZ"/>
        </w:rPr>
        <w:t xml:space="preserve">ladigan dorivor o‘simliklar shu kunlarda ham ko‘pchilik </w:t>
      </w:r>
      <w:r w:rsidRPr="00C22F79">
        <w:rPr>
          <w:rFonts w:ascii="Times New Roman" w:hAnsi="Times New Roman"/>
          <w:spacing w:val="2"/>
          <w:sz w:val="24"/>
          <w:szCs w:val="24"/>
          <w:lang w:val="uz-Cyrl-UZ"/>
        </w:rPr>
        <w:t>olimlariiig jiddiy e’tiborini o‘ziga tortmokda. C</w:t>
      </w:r>
      <w:r w:rsidRPr="00C22F79">
        <w:rPr>
          <w:rFonts w:ascii="Times New Roman" w:hAnsi="Times New Roman"/>
          <w:spacing w:val="2"/>
          <w:sz w:val="24"/>
          <w:szCs w:val="24"/>
          <w:lang w:val="en-US"/>
        </w:rPr>
        <w:t>h</w:t>
      </w:r>
      <w:r w:rsidRPr="00C22F79">
        <w:rPr>
          <w:rFonts w:ascii="Times New Roman" w:hAnsi="Times New Roman"/>
          <w:spacing w:val="2"/>
          <w:sz w:val="24"/>
          <w:szCs w:val="24"/>
          <w:lang w:val="uz-Cyrl-UZ"/>
        </w:rPr>
        <w:t xml:space="preserve">unki, </w:t>
      </w:r>
      <w:r w:rsidRPr="00C22F79">
        <w:rPr>
          <w:rFonts w:ascii="Times New Roman" w:hAnsi="Times New Roman"/>
          <w:sz w:val="24"/>
          <w:szCs w:val="24"/>
          <w:lang w:val="uz-Cyrl-UZ"/>
        </w:rPr>
        <w:t>ularni har taraflama va chuqur o‘rganish ko‘pincha yaxshi na</w:t>
      </w:r>
      <w:r w:rsidRPr="00C22F79">
        <w:rPr>
          <w:rFonts w:ascii="Times New Roman" w:hAnsi="Times New Roman"/>
          <w:spacing w:val="4"/>
          <w:sz w:val="24"/>
          <w:szCs w:val="24"/>
          <w:lang w:val="uz-Cyrl-UZ"/>
        </w:rPr>
        <w:t>tijalarga olib kelmokda. Y</w:t>
      </w:r>
      <w:r w:rsidR="00DE0A70" w:rsidRPr="00DE0A70">
        <w:rPr>
          <w:rFonts w:ascii="Times New Roman" w:hAnsi="Times New Roman"/>
          <w:spacing w:val="4"/>
          <w:sz w:val="24"/>
          <w:szCs w:val="24"/>
          <w:lang w:val="uz-Cyrl-UZ"/>
        </w:rPr>
        <w:t>a</w:t>
      </w:r>
      <w:r w:rsidRPr="00C22F79">
        <w:rPr>
          <w:rFonts w:ascii="Times New Roman" w:hAnsi="Times New Roman"/>
          <w:spacing w:val="4"/>
          <w:sz w:val="24"/>
          <w:szCs w:val="24"/>
          <w:lang w:val="uz-Cyrl-UZ"/>
        </w:rPr>
        <w:t xml:space="preserve">ngi biologik faol moddalar </w:t>
      </w:r>
      <w:r w:rsidRPr="00C22F79">
        <w:rPr>
          <w:rFonts w:ascii="Times New Roman" w:hAnsi="Times New Roman"/>
          <w:sz w:val="24"/>
          <w:szCs w:val="24"/>
          <w:lang w:val="uz-Cyrl-UZ"/>
        </w:rPr>
        <w:t>ajratib olish va ular asosida yangi, samarali fitoprepa</w:t>
      </w:r>
      <w:r w:rsidRPr="00C22F79">
        <w:rPr>
          <w:rFonts w:ascii="Times New Roman" w:hAnsi="Times New Roman"/>
          <w:spacing w:val="5"/>
          <w:sz w:val="24"/>
          <w:szCs w:val="24"/>
          <w:lang w:val="uz-Cyrl-UZ"/>
        </w:rPr>
        <w:t>ratlar yaratish yo‘lga ko‘yilmokda yoki ma’lum bo‘lgan bio</w:t>
      </w:r>
      <w:r w:rsidRPr="00C22F79">
        <w:rPr>
          <w:rFonts w:ascii="Times New Roman" w:hAnsi="Times New Roman"/>
          <w:spacing w:val="2"/>
          <w:sz w:val="24"/>
          <w:szCs w:val="24"/>
          <w:lang w:val="uz-Cyrl-UZ"/>
        </w:rPr>
        <w:t xml:space="preserve">logik faol moddalarning yangi manbaalari topilmoqda. Pirovardida tibbiyot amaliyoti yangi dorivor preparatlarga ega </w:t>
      </w:r>
      <w:r w:rsidRPr="00C22F79">
        <w:rPr>
          <w:rFonts w:ascii="Times New Roman" w:hAnsi="Times New Roman"/>
          <w:sz w:val="24"/>
          <w:szCs w:val="24"/>
          <w:lang w:val="uz-Cyrl-UZ"/>
        </w:rPr>
        <w:t>bo‘lmokda. Xalq tabobatida qo‘llaniladigan dorivor o‘sim</w:t>
      </w:r>
      <w:r w:rsidRPr="00C22F79">
        <w:rPr>
          <w:rFonts w:ascii="Times New Roman" w:hAnsi="Times New Roman"/>
          <w:spacing w:val="2"/>
          <w:sz w:val="24"/>
          <w:szCs w:val="24"/>
          <w:lang w:val="uz-Cyrl-UZ"/>
        </w:rPr>
        <w:t xml:space="preserve">liklarning farmakologik tasiri o‘rganilganda ularning hammasi o‘zini tabobatda ishlatilishini tasdiklaydi deyish </w:t>
      </w:r>
      <w:r w:rsidRPr="00C22F79">
        <w:rPr>
          <w:rFonts w:ascii="Times New Roman" w:hAnsi="Times New Roman"/>
          <w:spacing w:val="4"/>
          <w:sz w:val="24"/>
          <w:szCs w:val="24"/>
          <w:lang w:val="uz-Cyrl-UZ"/>
        </w:rPr>
        <w:t>qiyin va albatta xato bo‘ladi. Lekin o‘tkazilgan farmako</w:t>
      </w:r>
      <w:r w:rsidRPr="00C22F79">
        <w:rPr>
          <w:rFonts w:ascii="Times New Roman" w:hAnsi="Times New Roman"/>
          <w:spacing w:val="1"/>
          <w:sz w:val="24"/>
          <w:szCs w:val="24"/>
          <w:lang w:val="uz-Cyrl-UZ"/>
        </w:rPr>
        <w:t>logik, keyinchalik klinik sharoitidagi o‘rganishlar an’ana</w:t>
      </w:r>
      <w:r w:rsidRPr="00C22F79">
        <w:rPr>
          <w:rFonts w:ascii="Times New Roman" w:hAnsi="Times New Roman"/>
          <w:spacing w:val="-2"/>
          <w:sz w:val="24"/>
          <w:szCs w:val="24"/>
          <w:lang w:val="uz-Cyrl-UZ"/>
        </w:rPr>
        <w:t>viy tibbiyotda ishlatiladigai dorivor o‘simliklarning ko‘n</w:t>
      </w:r>
      <w:r w:rsidRPr="00C22F79">
        <w:rPr>
          <w:rFonts w:ascii="Times New Roman" w:hAnsi="Times New Roman"/>
          <w:spacing w:val="2"/>
          <w:sz w:val="24"/>
          <w:szCs w:val="24"/>
          <w:lang w:val="uz-Cyrl-UZ"/>
        </w:rPr>
        <w:t>chiligi o‘zlarini ishlatishlarini tajribalarda tasdiqlash</w:t>
      </w:r>
      <w:r w:rsidRPr="00C22F79">
        <w:rPr>
          <w:rFonts w:ascii="Times New Roman" w:hAnsi="Times New Roman"/>
          <w:spacing w:val="5"/>
          <w:sz w:val="24"/>
          <w:szCs w:val="24"/>
          <w:lang w:val="uz-Cyrl-UZ"/>
        </w:rPr>
        <w:t>larini ko‘rsatmoqda. N.R.Farisvort, O.L</w:t>
      </w:r>
      <w:r w:rsidR="00DE0A70">
        <w:rPr>
          <w:rFonts w:ascii="Times New Roman" w:hAnsi="Times New Roman"/>
          <w:spacing w:val="5"/>
          <w:sz w:val="24"/>
          <w:szCs w:val="24"/>
          <w:lang w:val="en-US"/>
        </w:rPr>
        <w:t>a</w:t>
      </w:r>
      <w:r w:rsidRPr="00C22F79">
        <w:rPr>
          <w:rFonts w:ascii="Times New Roman" w:hAnsi="Times New Roman"/>
          <w:spacing w:val="5"/>
          <w:sz w:val="24"/>
          <w:szCs w:val="24"/>
          <w:lang w:val="uz-Cyrl-UZ"/>
        </w:rPr>
        <w:t>rsle va boshqalarning (39) tekshirishlari shunday natijalarga olib kel</w:t>
      </w:r>
      <w:r w:rsidRPr="00C22F79">
        <w:rPr>
          <w:rFonts w:ascii="Times New Roman" w:hAnsi="Times New Roman"/>
          <w:spacing w:val="2"/>
          <w:sz w:val="24"/>
          <w:szCs w:val="24"/>
          <w:lang w:val="uz-Cyrl-UZ"/>
        </w:rPr>
        <w:t>di. Mualliflar ilmiy tibbiyotda qo‘llaniladigan 119</w:t>
      </w:r>
      <w:r w:rsidR="00DE0A70" w:rsidRPr="00DE0A70">
        <w:rPr>
          <w:rFonts w:ascii="Times New Roman" w:hAnsi="Times New Roman"/>
          <w:spacing w:val="2"/>
          <w:sz w:val="24"/>
          <w:szCs w:val="24"/>
          <w:lang w:val="uz-Cyrl-UZ"/>
        </w:rPr>
        <w:t xml:space="preserve"> </w:t>
      </w:r>
      <w:r w:rsidRPr="00C22F79">
        <w:rPr>
          <w:rFonts w:ascii="Times New Roman" w:hAnsi="Times New Roman"/>
          <w:spacing w:val="2"/>
          <w:sz w:val="24"/>
          <w:szCs w:val="24"/>
          <w:lang w:val="uz-Cyrl-UZ"/>
        </w:rPr>
        <w:t xml:space="preserve">ta </w:t>
      </w:r>
      <w:r w:rsidRPr="00C22F79">
        <w:rPr>
          <w:rFonts w:ascii="Times New Roman" w:hAnsi="Times New Roman"/>
          <w:spacing w:val="4"/>
          <w:sz w:val="24"/>
          <w:szCs w:val="24"/>
          <w:lang w:val="uz-Cyrl-UZ"/>
        </w:rPr>
        <w:t xml:space="preserve">fitopreparatlar (o‘simliklardan olingan)ni ta’siri yoki </w:t>
      </w:r>
      <w:r w:rsidRPr="00C22F79">
        <w:rPr>
          <w:rFonts w:ascii="Times New Roman" w:hAnsi="Times New Roman"/>
          <w:spacing w:val="1"/>
          <w:sz w:val="24"/>
          <w:szCs w:val="24"/>
          <w:lang w:val="uz-Cyrl-UZ"/>
        </w:rPr>
        <w:t>ishlatilishini ularning olinadigan manbalari -</w:t>
      </w:r>
      <w:r w:rsidR="00DE0A70" w:rsidRPr="00DE0A70">
        <w:rPr>
          <w:rFonts w:ascii="Times New Roman" w:hAnsi="Times New Roman"/>
          <w:spacing w:val="1"/>
          <w:sz w:val="24"/>
          <w:szCs w:val="24"/>
          <w:lang w:val="uz-Cyrl-UZ"/>
        </w:rPr>
        <w:t xml:space="preserve"> </w:t>
      </w:r>
      <w:r w:rsidR="00DE0A70">
        <w:rPr>
          <w:rFonts w:ascii="Times New Roman" w:hAnsi="Times New Roman"/>
          <w:spacing w:val="1"/>
          <w:sz w:val="24"/>
          <w:szCs w:val="24"/>
          <w:lang w:val="uz-Cyrl-UZ"/>
        </w:rPr>
        <w:t>o‘simlik</w:t>
      </w:r>
      <w:r w:rsidRPr="00C22F79">
        <w:rPr>
          <w:rFonts w:ascii="Times New Roman" w:hAnsi="Times New Roman"/>
          <w:spacing w:val="2"/>
          <w:sz w:val="24"/>
          <w:szCs w:val="24"/>
          <w:lang w:val="uz-Cyrl-UZ"/>
        </w:rPr>
        <w:t>larini an</w:t>
      </w:r>
      <w:r w:rsidR="00DE0A70" w:rsidRPr="00DE0A70">
        <w:rPr>
          <w:rFonts w:ascii="Times New Roman" w:hAnsi="Times New Roman"/>
          <w:spacing w:val="2"/>
          <w:sz w:val="24"/>
          <w:szCs w:val="24"/>
          <w:lang w:val="uz-Cyrl-UZ"/>
        </w:rPr>
        <w:t>’</w:t>
      </w:r>
      <w:r w:rsidRPr="00C22F79">
        <w:rPr>
          <w:rFonts w:ascii="Times New Roman" w:hAnsi="Times New Roman"/>
          <w:spacing w:val="2"/>
          <w:sz w:val="24"/>
          <w:szCs w:val="24"/>
          <w:lang w:val="uz-Cyrl-UZ"/>
        </w:rPr>
        <w:t xml:space="preserve">anaviy tibbiyotda qo‘llanishi bilan solishtirib </w:t>
      </w:r>
      <w:r w:rsidRPr="00C22F79">
        <w:rPr>
          <w:rFonts w:ascii="Times New Roman" w:hAnsi="Times New Roman"/>
          <w:spacing w:val="4"/>
          <w:sz w:val="24"/>
          <w:szCs w:val="24"/>
          <w:lang w:val="uz-Cyrl-UZ"/>
        </w:rPr>
        <w:t>ko‘rishgan. Natijada 119 fitopreparatlardan 78 (65,54</w:t>
      </w:r>
      <w:r w:rsidRPr="00C22F79">
        <w:rPr>
          <w:rFonts w:ascii="Times New Roman" w:hAnsi="Times New Roman"/>
          <w:i/>
          <w:iCs/>
          <w:spacing w:val="4"/>
          <w:sz w:val="24"/>
          <w:szCs w:val="24"/>
          <w:lang w:val="uz-Cyrl-UZ"/>
        </w:rPr>
        <w:t xml:space="preserve">%) </w:t>
      </w:r>
      <w:r w:rsidRPr="00C22F79">
        <w:rPr>
          <w:rFonts w:ascii="Times New Roman" w:hAnsi="Times New Roman"/>
          <w:spacing w:val="2"/>
          <w:sz w:val="24"/>
          <w:szCs w:val="24"/>
          <w:lang w:val="uz-Cyrl-UZ"/>
        </w:rPr>
        <w:t>tasini hozirgi zamon ilmiy tibbiyotida qo‘llanishi va ular</w:t>
      </w:r>
      <w:r w:rsidRPr="00C22F79">
        <w:rPr>
          <w:rFonts w:ascii="Times New Roman" w:hAnsi="Times New Roman"/>
          <w:spacing w:val="5"/>
          <w:sz w:val="24"/>
          <w:szCs w:val="24"/>
          <w:lang w:val="uz-Cyrl-UZ"/>
        </w:rPr>
        <w:t>ni olish manbalari bo‘lgan dorivor o‘simliklarni an’ana</w:t>
      </w:r>
      <w:r w:rsidRPr="00C22F79">
        <w:rPr>
          <w:rFonts w:ascii="Times New Roman" w:hAnsi="Times New Roman"/>
          <w:spacing w:val="1"/>
          <w:sz w:val="24"/>
          <w:szCs w:val="24"/>
          <w:lang w:val="uz-Cyrl-UZ"/>
        </w:rPr>
        <w:t xml:space="preserve">viy tibbiyotda ishlatilishi bir xil </w:t>
      </w:r>
      <w:r w:rsidRPr="00C22F79">
        <w:rPr>
          <w:rFonts w:ascii="Times New Roman" w:hAnsi="Times New Roman"/>
          <w:spacing w:val="1"/>
          <w:sz w:val="24"/>
          <w:szCs w:val="24"/>
          <w:lang w:val="uz-Cyrl-UZ"/>
        </w:rPr>
        <w:lastRenderedPageBreak/>
        <w:t xml:space="preserve">ekanligini kuzatganlar. </w:t>
      </w:r>
      <w:r w:rsidRPr="00C22F79">
        <w:rPr>
          <w:rFonts w:ascii="Times New Roman" w:hAnsi="Times New Roman"/>
          <w:sz w:val="24"/>
          <w:szCs w:val="24"/>
          <w:lang w:val="uz-Cyrl-UZ"/>
        </w:rPr>
        <w:t>Misol tariqasida quyidagi preparatlarni va ularni olin</w:t>
      </w:r>
      <w:r w:rsidRPr="00C22F79">
        <w:rPr>
          <w:rFonts w:ascii="Times New Roman" w:hAnsi="Times New Roman"/>
          <w:spacing w:val="1"/>
          <w:sz w:val="24"/>
          <w:szCs w:val="24"/>
          <w:lang w:val="uz-Cyrl-UZ"/>
        </w:rPr>
        <w:t xml:space="preserve">gan maibalari - o‘simliklarini keltirish mumkin: bahorgi </w:t>
      </w:r>
      <w:r w:rsidRPr="00C22F79">
        <w:rPr>
          <w:rFonts w:ascii="Times New Roman" w:hAnsi="Times New Roman"/>
          <w:sz w:val="24"/>
          <w:szCs w:val="24"/>
          <w:lang w:val="uz-Cyrl-UZ"/>
        </w:rPr>
        <w:t>adonisdan -adonizid; belladonadan –</w:t>
      </w:r>
      <w:r w:rsidR="00DE0A70" w:rsidRPr="00DE0A70">
        <w:rPr>
          <w:rFonts w:ascii="Times New Roman" w:hAnsi="Times New Roman"/>
          <w:sz w:val="24"/>
          <w:szCs w:val="24"/>
          <w:lang w:val="uz-Cyrl-UZ"/>
        </w:rPr>
        <w:t xml:space="preserve"> </w:t>
      </w:r>
      <w:r w:rsidRPr="00C22F79">
        <w:rPr>
          <w:rFonts w:ascii="Times New Roman" w:hAnsi="Times New Roman"/>
          <w:sz w:val="24"/>
          <w:szCs w:val="24"/>
          <w:lang w:val="uz-Cyrl-UZ"/>
        </w:rPr>
        <w:t>atropin; ko‘knoridan -</w:t>
      </w:r>
      <w:r w:rsidR="00DE0A70" w:rsidRPr="00DE0A70">
        <w:rPr>
          <w:rFonts w:ascii="Times New Roman" w:hAnsi="Times New Roman"/>
          <w:sz w:val="24"/>
          <w:szCs w:val="24"/>
          <w:lang w:val="uz-Cyrl-UZ"/>
        </w:rPr>
        <w:t xml:space="preserve"> </w:t>
      </w:r>
      <w:r w:rsidRPr="00C22F79">
        <w:rPr>
          <w:rFonts w:ascii="Times New Roman" w:hAnsi="Times New Roman"/>
          <w:spacing w:val="2"/>
          <w:sz w:val="24"/>
          <w:szCs w:val="24"/>
          <w:lang w:val="uz-Cyrl-UZ"/>
        </w:rPr>
        <w:t>kodein, morfin –</w:t>
      </w:r>
      <w:r w:rsidR="00DE0A70" w:rsidRPr="00DE0A70">
        <w:rPr>
          <w:rFonts w:ascii="Times New Roman" w:hAnsi="Times New Roman"/>
          <w:spacing w:val="2"/>
          <w:sz w:val="24"/>
          <w:szCs w:val="24"/>
          <w:lang w:val="uz-Cyrl-UZ"/>
        </w:rPr>
        <w:t xml:space="preserve"> </w:t>
      </w:r>
      <w:r w:rsidRPr="00C22F79">
        <w:rPr>
          <w:rFonts w:ascii="Times New Roman" w:hAnsi="Times New Roman"/>
          <w:spacing w:val="2"/>
          <w:sz w:val="24"/>
          <w:szCs w:val="24"/>
          <w:lang w:val="uz-Cyrl-UZ"/>
        </w:rPr>
        <w:t>papaverin; kuzgi savrinjondan -kolxitsin; may marvaridguldan -konvallyatoksin; kulrang rauvolfiya</w:t>
      </w:r>
      <w:r w:rsidRPr="00C22F79">
        <w:rPr>
          <w:rFonts w:ascii="Times New Roman" w:hAnsi="Times New Roman"/>
          <w:sz w:val="24"/>
          <w:szCs w:val="24"/>
          <w:lang w:val="uz-Cyrl-UZ"/>
        </w:rPr>
        <w:t>dan -</w:t>
      </w:r>
      <w:r w:rsidR="00DE0A70" w:rsidRPr="00DE0A70">
        <w:rPr>
          <w:rFonts w:ascii="Times New Roman" w:hAnsi="Times New Roman"/>
          <w:sz w:val="24"/>
          <w:szCs w:val="24"/>
          <w:lang w:val="uz-Cyrl-UZ"/>
        </w:rPr>
        <w:t xml:space="preserve"> </w:t>
      </w:r>
      <w:r w:rsidRPr="00C22F79">
        <w:rPr>
          <w:rFonts w:ascii="Times New Roman" w:hAnsi="Times New Roman"/>
          <w:sz w:val="24"/>
          <w:szCs w:val="24"/>
          <w:lang w:val="uz-Cyrl-UZ"/>
        </w:rPr>
        <w:t>rezerpin; ilon rauvolfiyadan -</w:t>
      </w:r>
      <w:r w:rsidR="00DE0A70" w:rsidRPr="00DE0A70">
        <w:rPr>
          <w:rFonts w:ascii="Times New Roman" w:hAnsi="Times New Roman"/>
          <w:sz w:val="24"/>
          <w:szCs w:val="24"/>
          <w:lang w:val="uz-Cyrl-UZ"/>
        </w:rPr>
        <w:t xml:space="preserve"> </w:t>
      </w:r>
      <w:r w:rsidRPr="00C22F79">
        <w:rPr>
          <w:rFonts w:ascii="Times New Roman" w:hAnsi="Times New Roman"/>
          <w:sz w:val="24"/>
          <w:szCs w:val="24"/>
          <w:lang w:val="uz-Cyrl-UZ"/>
        </w:rPr>
        <w:t>rezerpin; qizil an</w:t>
      </w:r>
      <w:r w:rsidRPr="00C22F79">
        <w:rPr>
          <w:rFonts w:ascii="Times New Roman" w:hAnsi="Times New Roman"/>
          <w:spacing w:val="-1"/>
          <w:sz w:val="24"/>
          <w:szCs w:val="24"/>
          <w:lang w:val="uz-Cyrl-UZ"/>
        </w:rPr>
        <w:t>gishvonaguldan -</w:t>
      </w:r>
      <w:r w:rsidR="00DE0A70" w:rsidRPr="00DE0A70">
        <w:rPr>
          <w:rFonts w:ascii="Times New Roman" w:hAnsi="Times New Roman"/>
          <w:spacing w:val="-1"/>
          <w:sz w:val="24"/>
          <w:szCs w:val="24"/>
          <w:lang w:val="uz-Cyrl-UZ"/>
        </w:rPr>
        <w:t xml:space="preserve"> </w:t>
      </w:r>
      <w:r w:rsidRPr="00C22F79">
        <w:rPr>
          <w:rFonts w:ascii="Times New Roman" w:hAnsi="Times New Roman"/>
          <w:spacing w:val="-1"/>
          <w:sz w:val="24"/>
          <w:szCs w:val="24"/>
          <w:lang w:val="uz-Cyrl-UZ"/>
        </w:rPr>
        <w:t>digitalin va gitalin; ipekakuanadan —</w:t>
      </w:r>
      <w:r w:rsidR="00DE0A70" w:rsidRPr="00DE0A70">
        <w:rPr>
          <w:rFonts w:ascii="Times New Roman" w:hAnsi="Times New Roman"/>
          <w:spacing w:val="-1"/>
          <w:sz w:val="24"/>
          <w:szCs w:val="24"/>
          <w:lang w:val="uz-Cyrl-UZ"/>
        </w:rPr>
        <w:t xml:space="preserve"> </w:t>
      </w:r>
      <w:r w:rsidRPr="00C22F79">
        <w:rPr>
          <w:rFonts w:ascii="Times New Roman" w:hAnsi="Times New Roman"/>
          <w:spacing w:val="-1"/>
          <w:sz w:val="24"/>
          <w:szCs w:val="24"/>
          <w:lang w:val="uz-Cyrl-UZ"/>
        </w:rPr>
        <w:t>eme</w:t>
      </w:r>
      <w:r w:rsidRPr="00C22F79">
        <w:rPr>
          <w:rFonts w:ascii="Times New Roman" w:hAnsi="Times New Roman"/>
          <w:spacing w:val="2"/>
          <w:sz w:val="24"/>
          <w:szCs w:val="24"/>
          <w:lang w:val="uz-Cyrl-UZ"/>
        </w:rPr>
        <w:t>tin; qalqonsimon podofillumdan -</w:t>
      </w:r>
      <w:r w:rsidR="00DE0A70" w:rsidRPr="00DE0A70">
        <w:rPr>
          <w:rFonts w:ascii="Times New Roman" w:hAnsi="Times New Roman"/>
          <w:spacing w:val="2"/>
          <w:sz w:val="24"/>
          <w:szCs w:val="24"/>
          <w:lang w:val="uz-Cyrl-UZ"/>
        </w:rPr>
        <w:t xml:space="preserve"> </w:t>
      </w:r>
      <w:r w:rsidRPr="00C22F79">
        <w:rPr>
          <w:rFonts w:ascii="Times New Roman" w:hAnsi="Times New Roman"/>
          <w:spacing w:val="2"/>
          <w:sz w:val="24"/>
          <w:szCs w:val="24"/>
          <w:lang w:val="uz-Cyrl-UZ"/>
        </w:rPr>
        <w:t xml:space="preserve">podofillotoksii; oddiy </w:t>
      </w:r>
      <w:r w:rsidRPr="00C22F79">
        <w:rPr>
          <w:rFonts w:ascii="Times New Roman" w:hAnsi="Times New Roman"/>
          <w:spacing w:val="1"/>
          <w:sz w:val="24"/>
          <w:szCs w:val="24"/>
          <w:lang w:val="uz-Cyrl-UZ"/>
        </w:rPr>
        <w:t>qizilmiyadai -</w:t>
      </w:r>
      <w:r w:rsidR="00DE0A70" w:rsidRPr="00DE0A70">
        <w:rPr>
          <w:rFonts w:ascii="Times New Roman" w:hAnsi="Times New Roman"/>
          <w:spacing w:val="1"/>
          <w:sz w:val="24"/>
          <w:szCs w:val="24"/>
          <w:lang w:val="uz-Cyrl-UZ"/>
        </w:rPr>
        <w:t xml:space="preserve"> </w:t>
      </w:r>
      <w:r w:rsidRPr="00C22F79">
        <w:rPr>
          <w:rFonts w:ascii="Times New Roman" w:hAnsi="Times New Roman"/>
          <w:spacing w:val="1"/>
          <w:sz w:val="24"/>
          <w:szCs w:val="24"/>
          <w:lang w:val="uz-Cyrl-UZ"/>
        </w:rPr>
        <w:t>glitsirrizin; qora mingdevonadan -</w:t>
      </w:r>
      <w:r w:rsidR="00DE0A70" w:rsidRPr="00DE0A70">
        <w:rPr>
          <w:rFonts w:ascii="Times New Roman" w:hAnsi="Times New Roman"/>
          <w:spacing w:val="1"/>
          <w:sz w:val="24"/>
          <w:szCs w:val="24"/>
          <w:lang w:val="uz-Cyrl-UZ"/>
        </w:rPr>
        <w:t xml:space="preserve"> </w:t>
      </w:r>
      <w:r w:rsidRPr="00C22F79">
        <w:rPr>
          <w:rFonts w:ascii="Times New Roman" w:hAnsi="Times New Roman"/>
          <w:spacing w:val="1"/>
          <w:sz w:val="24"/>
          <w:szCs w:val="24"/>
          <w:lang w:val="uz-Cyrl-UZ"/>
        </w:rPr>
        <w:t>giossia</w:t>
      </w:r>
      <w:r w:rsidRPr="00C22F79">
        <w:rPr>
          <w:rFonts w:ascii="Times New Roman" w:hAnsi="Times New Roman"/>
          <w:spacing w:val="2"/>
          <w:sz w:val="24"/>
          <w:szCs w:val="24"/>
          <w:lang w:val="uz-Cyrl-UZ"/>
        </w:rPr>
        <w:t>min;tishli kelladan -</w:t>
      </w:r>
      <w:r w:rsidR="00DE0A70" w:rsidRPr="00DE0A70">
        <w:rPr>
          <w:rFonts w:ascii="Times New Roman" w:hAnsi="Times New Roman"/>
          <w:spacing w:val="2"/>
          <w:sz w:val="24"/>
          <w:szCs w:val="24"/>
          <w:lang w:val="uz-Cyrl-UZ"/>
        </w:rPr>
        <w:t xml:space="preserve"> </w:t>
      </w:r>
      <w:r w:rsidRPr="00C22F79">
        <w:rPr>
          <w:rFonts w:ascii="Times New Roman" w:hAnsi="Times New Roman"/>
          <w:spacing w:val="2"/>
          <w:sz w:val="24"/>
          <w:szCs w:val="24"/>
          <w:lang w:val="uz-Cyrl-UZ"/>
        </w:rPr>
        <w:t>kellin; katta kelladan -</w:t>
      </w:r>
      <w:r w:rsidR="00DE0A70" w:rsidRPr="00DE0A70">
        <w:rPr>
          <w:rFonts w:ascii="Times New Roman" w:hAnsi="Times New Roman"/>
          <w:spacing w:val="2"/>
          <w:sz w:val="24"/>
          <w:szCs w:val="24"/>
          <w:lang w:val="uz-Cyrl-UZ"/>
        </w:rPr>
        <w:t xml:space="preserve"> </w:t>
      </w:r>
      <w:r w:rsidRPr="00C22F79">
        <w:rPr>
          <w:rFonts w:ascii="Times New Roman" w:hAnsi="Times New Roman"/>
          <w:spacing w:val="2"/>
          <w:sz w:val="24"/>
          <w:szCs w:val="24"/>
          <w:lang w:val="uz-Cyrl-UZ"/>
        </w:rPr>
        <w:t xml:space="preserve">ksantotoksin; </w:t>
      </w:r>
      <w:r w:rsidRPr="00C22F79">
        <w:rPr>
          <w:rFonts w:ascii="Times New Roman" w:hAnsi="Times New Roman"/>
          <w:sz w:val="24"/>
          <w:szCs w:val="24"/>
          <w:lang w:val="uz-Cyrl-UZ"/>
        </w:rPr>
        <w:t>Ledger sinxonasi (xin daraxti)dan -</w:t>
      </w:r>
      <w:r w:rsidR="00DE0A70" w:rsidRPr="00DE0A70">
        <w:rPr>
          <w:rFonts w:ascii="Times New Roman" w:hAnsi="Times New Roman"/>
          <w:sz w:val="24"/>
          <w:szCs w:val="24"/>
          <w:lang w:val="uz-Cyrl-UZ"/>
        </w:rPr>
        <w:t xml:space="preserve"> </w:t>
      </w:r>
      <w:r w:rsidRPr="00C22F79">
        <w:rPr>
          <w:rFonts w:ascii="Times New Roman" w:hAnsi="Times New Roman"/>
          <w:sz w:val="24"/>
          <w:szCs w:val="24"/>
          <w:lang w:val="uz-Cyrl-UZ"/>
        </w:rPr>
        <w:t>xinin;</w:t>
      </w:r>
      <w:r w:rsidR="00DE0A70" w:rsidRPr="00DE0A70">
        <w:rPr>
          <w:rFonts w:ascii="Times New Roman" w:hAnsi="Times New Roman"/>
          <w:sz w:val="24"/>
          <w:szCs w:val="24"/>
          <w:lang w:val="uz-Cyrl-UZ"/>
        </w:rPr>
        <w:t xml:space="preserve"> </w:t>
      </w:r>
      <w:r w:rsidRPr="00C22F79">
        <w:rPr>
          <w:rFonts w:ascii="Times New Roman" w:hAnsi="Times New Roman"/>
          <w:sz w:val="24"/>
          <w:szCs w:val="24"/>
          <w:lang w:val="uz-Cyrl-UZ"/>
        </w:rPr>
        <w:t>oq toldan -</w:t>
      </w:r>
      <w:r w:rsidR="00DE0A70" w:rsidRPr="00DE0A70">
        <w:rPr>
          <w:rFonts w:ascii="Times New Roman" w:hAnsi="Times New Roman"/>
          <w:sz w:val="24"/>
          <w:szCs w:val="24"/>
          <w:lang w:val="uz-Cyrl-UZ"/>
        </w:rPr>
        <w:t xml:space="preserve"> </w:t>
      </w:r>
      <w:r w:rsidRPr="00C22F79">
        <w:rPr>
          <w:rFonts w:ascii="Times New Roman" w:hAnsi="Times New Roman"/>
          <w:sz w:val="24"/>
          <w:szCs w:val="24"/>
          <w:lang w:val="uz-Cyrl-UZ"/>
        </w:rPr>
        <w:t>salits</w:t>
      </w:r>
      <w:r w:rsidRPr="00C22F79">
        <w:rPr>
          <w:rFonts w:ascii="Times New Roman" w:hAnsi="Times New Roman"/>
          <w:spacing w:val="2"/>
          <w:sz w:val="24"/>
          <w:szCs w:val="24"/>
          <w:lang w:val="uz-Cyrl-UZ"/>
        </w:rPr>
        <w:t>in; o‘tkirbarg sano va torbarg sanolardan -</w:t>
      </w:r>
      <w:r w:rsidR="00DE0A70" w:rsidRPr="00DE0A70">
        <w:rPr>
          <w:rFonts w:ascii="Times New Roman" w:hAnsi="Times New Roman"/>
          <w:spacing w:val="2"/>
          <w:sz w:val="24"/>
          <w:szCs w:val="24"/>
          <w:lang w:val="uz-Cyrl-UZ"/>
        </w:rPr>
        <w:t xml:space="preserve"> </w:t>
      </w:r>
      <w:r w:rsidRPr="00C22F79">
        <w:rPr>
          <w:rFonts w:ascii="Times New Roman" w:hAnsi="Times New Roman"/>
          <w:spacing w:val="2"/>
          <w:sz w:val="24"/>
          <w:szCs w:val="24"/>
          <w:lang w:val="uz-Cyrl-UZ"/>
        </w:rPr>
        <w:t>A va V sennozidlar; oddiy silibumdan -</w:t>
      </w:r>
      <w:r w:rsidR="00DE0A70" w:rsidRPr="00DE0A70">
        <w:rPr>
          <w:rFonts w:ascii="Times New Roman" w:hAnsi="Times New Roman"/>
          <w:spacing w:val="2"/>
          <w:sz w:val="24"/>
          <w:szCs w:val="24"/>
          <w:lang w:val="uz-Cyrl-UZ"/>
        </w:rPr>
        <w:t xml:space="preserve"> </w:t>
      </w:r>
      <w:r w:rsidRPr="00C22F79">
        <w:rPr>
          <w:rFonts w:ascii="Times New Roman" w:hAnsi="Times New Roman"/>
          <w:spacing w:val="2"/>
          <w:sz w:val="24"/>
          <w:szCs w:val="24"/>
          <w:lang w:val="uz-Cyrl-UZ"/>
        </w:rPr>
        <w:t>silimarin; shokolad daraxtidan -</w:t>
      </w:r>
      <w:r w:rsidR="00DE0A70" w:rsidRPr="00DE0A70">
        <w:rPr>
          <w:rFonts w:ascii="Times New Roman" w:hAnsi="Times New Roman"/>
          <w:spacing w:val="2"/>
          <w:sz w:val="24"/>
          <w:szCs w:val="24"/>
          <w:lang w:val="uz-Cyrl-UZ"/>
        </w:rPr>
        <w:t xml:space="preserve"> </w:t>
      </w:r>
      <w:r w:rsidRPr="00C22F79">
        <w:rPr>
          <w:rFonts w:ascii="Times New Roman" w:hAnsi="Times New Roman"/>
          <w:spacing w:val="2"/>
          <w:sz w:val="24"/>
          <w:szCs w:val="24"/>
          <w:lang w:val="uz-Cyrl-UZ"/>
        </w:rPr>
        <w:t>teobramin; choydan -</w:t>
      </w:r>
      <w:r w:rsidR="00DE0A70" w:rsidRPr="00DE0A70">
        <w:rPr>
          <w:rFonts w:ascii="Times New Roman" w:hAnsi="Times New Roman"/>
          <w:spacing w:val="2"/>
          <w:sz w:val="24"/>
          <w:szCs w:val="24"/>
          <w:lang w:val="uz-Cyrl-UZ"/>
        </w:rPr>
        <w:t xml:space="preserve"> </w:t>
      </w:r>
      <w:r w:rsidRPr="00C22F79">
        <w:rPr>
          <w:rFonts w:ascii="Times New Roman" w:hAnsi="Times New Roman"/>
          <w:spacing w:val="2"/>
          <w:sz w:val="24"/>
          <w:szCs w:val="24"/>
          <w:lang w:val="uz-Cyrl-UZ"/>
        </w:rPr>
        <w:t>teofillin; dorivor valerianadan -</w:t>
      </w:r>
      <w:r w:rsidR="00DE0A70" w:rsidRPr="00DE0A70">
        <w:rPr>
          <w:rFonts w:ascii="Times New Roman" w:hAnsi="Times New Roman"/>
          <w:spacing w:val="2"/>
          <w:sz w:val="24"/>
          <w:szCs w:val="24"/>
          <w:lang w:val="uz-Cyrl-UZ"/>
        </w:rPr>
        <w:t xml:space="preserve"> </w:t>
      </w:r>
      <w:r w:rsidRPr="00C22F79">
        <w:rPr>
          <w:rFonts w:ascii="Times New Roman" w:hAnsi="Times New Roman"/>
          <w:spacing w:val="2"/>
          <w:sz w:val="24"/>
          <w:szCs w:val="24"/>
          <w:lang w:val="uz-Cyrl-UZ"/>
        </w:rPr>
        <w:t>va</w:t>
      </w:r>
      <w:r w:rsidRPr="00C22F79">
        <w:rPr>
          <w:rFonts w:ascii="Times New Roman" w:hAnsi="Times New Roman"/>
          <w:sz w:val="24"/>
          <w:szCs w:val="24"/>
          <w:lang w:val="uz-Cyrl-UZ"/>
        </w:rPr>
        <w:t>lepotreatlar; kichik bo‘riguldan -</w:t>
      </w:r>
      <w:r w:rsidR="00DE0A70" w:rsidRPr="00DE0A70">
        <w:rPr>
          <w:rFonts w:ascii="Times New Roman" w:hAnsi="Times New Roman"/>
          <w:sz w:val="24"/>
          <w:szCs w:val="24"/>
          <w:lang w:val="uz-Cyrl-UZ"/>
        </w:rPr>
        <w:t xml:space="preserve"> </w:t>
      </w:r>
      <w:r w:rsidRPr="00C22F79">
        <w:rPr>
          <w:rFonts w:ascii="Times New Roman" w:hAnsi="Times New Roman"/>
          <w:sz w:val="24"/>
          <w:szCs w:val="24"/>
          <w:lang w:val="uz-Cyrl-UZ"/>
        </w:rPr>
        <w:t>vinkamin va boshqalar.</w:t>
      </w:r>
      <w:r w:rsidR="00DE0A70" w:rsidRPr="00DE0A70">
        <w:rPr>
          <w:rFonts w:ascii="Times New Roman" w:hAnsi="Times New Roman"/>
          <w:sz w:val="24"/>
          <w:szCs w:val="24"/>
          <w:lang w:val="uz-Cyrl-UZ"/>
        </w:rPr>
        <w:t xml:space="preserve"> </w:t>
      </w:r>
      <w:r w:rsidRPr="00C22F79">
        <w:rPr>
          <w:rFonts w:ascii="Times New Roman" w:hAnsi="Times New Roman"/>
          <w:spacing w:val="4"/>
          <w:sz w:val="24"/>
          <w:szCs w:val="24"/>
          <w:lang w:val="uz-Cyrl-UZ"/>
        </w:rPr>
        <w:t>Yuqorida keltirilgan dalillar ilmiy tibbiyot amaliyo</w:t>
      </w:r>
      <w:r w:rsidRPr="00C22F79">
        <w:rPr>
          <w:rFonts w:ascii="Times New Roman" w:hAnsi="Times New Roman"/>
          <w:sz w:val="24"/>
          <w:szCs w:val="24"/>
          <w:lang w:val="uz-Cyrl-UZ"/>
        </w:rPr>
        <w:t xml:space="preserve">tida qo‘llash uchun yangi samarali dorivor preparatlar yaratishda an’anaviy tibbiyotni boy meroslarini o‘rganishni </w:t>
      </w:r>
      <w:r w:rsidRPr="00C22F79">
        <w:rPr>
          <w:rFonts w:ascii="Times New Roman" w:hAnsi="Times New Roman"/>
          <w:spacing w:val="4"/>
          <w:sz w:val="24"/>
          <w:szCs w:val="24"/>
          <w:lang w:val="uz-Cyrl-UZ"/>
        </w:rPr>
        <w:t>qanchalik katta ahamiyatga ega ekanligini yaqqol ko‘rsatadi.</w:t>
      </w:r>
      <w:r w:rsidRPr="00C22F79">
        <w:rPr>
          <w:rFonts w:ascii="Times New Roman" w:hAnsi="Times New Roman"/>
          <w:sz w:val="24"/>
          <w:szCs w:val="24"/>
          <w:lang w:val="uz-Cyrl-UZ"/>
        </w:rPr>
        <w:t>Bizning an’anaviy tibbiyotimiz hozirgi O‘rta Osiyo territoriyasida uzoq vaqtlar va turli tibbiyot sistemalar ta’</w:t>
      </w:r>
      <w:r w:rsidRPr="00C22F79">
        <w:rPr>
          <w:rFonts w:ascii="Times New Roman" w:hAnsi="Times New Roman"/>
          <w:spacing w:val="7"/>
          <w:sz w:val="24"/>
          <w:szCs w:val="24"/>
          <w:lang w:val="uz-Cyrl-UZ"/>
        </w:rPr>
        <w:t xml:space="preserve">sirida taraqqiy etdi. U o‘zining an’anasiga, dorilariga </w:t>
      </w:r>
      <w:r w:rsidRPr="00C22F79">
        <w:rPr>
          <w:rFonts w:ascii="Times New Roman" w:hAnsi="Times New Roman"/>
          <w:sz w:val="24"/>
          <w:szCs w:val="24"/>
          <w:lang w:val="uz-Cyrl-UZ"/>
        </w:rPr>
        <w:t xml:space="preserve">boy xazinasiga va dunyoga mashxur ulug‘ arboblariga egadir. </w:t>
      </w:r>
      <w:r w:rsidRPr="00C22F79">
        <w:rPr>
          <w:rFonts w:ascii="Times New Roman" w:hAnsi="Times New Roman"/>
          <w:spacing w:val="1"/>
          <w:sz w:val="24"/>
          <w:szCs w:val="24"/>
          <w:lang w:val="uz-Cyrl-UZ"/>
        </w:rPr>
        <w:t>Bizning an’anaviy tibbiyotimiz birinchi galda yurtdoshimiz</w:t>
      </w:r>
      <w:r w:rsidRPr="00C22F79">
        <w:rPr>
          <w:rFonts w:ascii="Times New Roman" w:hAnsi="Times New Roman"/>
          <w:spacing w:val="6"/>
          <w:sz w:val="24"/>
          <w:szCs w:val="24"/>
          <w:lang w:val="uz-Cyrl-UZ"/>
        </w:rPr>
        <w:t xml:space="preserve"> buyuk Abu Ali Ibn Sino nomi hamda </w:t>
      </w:r>
      <w:r w:rsidRPr="00C22F79">
        <w:rPr>
          <w:rFonts w:ascii="Times New Roman" w:hAnsi="Times New Roman"/>
          <w:spacing w:val="9"/>
          <w:sz w:val="24"/>
          <w:szCs w:val="24"/>
          <w:lang w:val="uz-Cyrl-UZ"/>
        </w:rPr>
        <w:t>uning butun dunyoga mashhur asari - "Kitab al-Qonun Fi</w:t>
      </w:r>
      <w:r w:rsidRPr="00C22F79">
        <w:rPr>
          <w:rFonts w:ascii="Times New Roman" w:hAnsi="Times New Roman"/>
          <w:spacing w:val="4"/>
          <w:sz w:val="24"/>
          <w:szCs w:val="24"/>
          <w:lang w:val="uz-Cyrl-UZ"/>
        </w:rPr>
        <w:t>t-tibb" bilan bog‘liqdir. An’anaviy tibbiyotda ishlatil</w:t>
      </w:r>
      <w:r w:rsidRPr="00C22F79">
        <w:rPr>
          <w:rFonts w:ascii="Times New Roman" w:hAnsi="Times New Roman"/>
          <w:sz w:val="24"/>
          <w:szCs w:val="24"/>
          <w:lang w:val="uz-Cyrl-UZ"/>
        </w:rPr>
        <w:t xml:space="preserve">gan hamda hozirgi kunda turli kasalliklarni davolash uchun </w:t>
      </w:r>
      <w:r w:rsidRPr="00C22F79">
        <w:rPr>
          <w:rFonts w:ascii="Times New Roman" w:hAnsi="Times New Roman"/>
          <w:spacing w:val="5"/>
          <w:sz w:val="24"/>
          <w:szCs w:val="24"/>
          <w:lang w:val="uz-Cyrl-UZ"/>
        </w:rPr>
        <w:t>xalq tabobatida qo‘llanilayotgan dorivor o‘simliklar bitmas-tuganmas boylikdir. Ularning soni ko‘p. Lekin hozir</w:t>
      </w:r>
      <w:r w:rsidRPr="00C22F79">
        <w:rPr>
          <w:rFonts w:ascii="Times New Roman" w:hAnsi="Times New Roman"/>
          <w:spacing w:val="7"/>
          <w:sz w:val="24"/>
          <w:szCs w:val="24"/>
          <w:lang w:val="uz-Cyrl-UZ"/>
        </w:rPr>
        <w:t>gi kunda etarli darajada o‘rganilmagani uchun ilmiy tib</w:t>
      </w:r>
      <w:r w:rsidRPr="00C22F79">
        <w:rPr>
          <w:rFonts w:ascii="Times New Roman" w:hAnsi="Times New Roman"/>
          <w:sz w:val="24"/>
          <w:szCs w:val="24"/>
          <w:lang w:val="uz-Cyrl-UZ"/>
        </w:rPr>
        <w:t>biyotda ularning</w:t>
      </w:r>
      <w:r w:rsidRPr="00C22F79">
        <w:rPr>
          <w:rFonts w:ascii="Times New Roman" w:hAnsi="Times New Roman"/>
          <w:sz w:val="24"/>
          <w:szCs w:val="24"/>
          <w:lang w:val="en-US"/>
        </w:rPr>
        <w:t xml:space="preserve"> </w:t>
      </w:r>
      <w:r w:rsidRPr="00C22F79">
        <w:rPr>
          <w:rFonts w:ascii="Times New Roman" w:hAnsi="Times New Roman"/>
          <w:sz w:val="24"/>
          <w:szCs w:val="24"/>
          <w:lang w:val="uz-Cyrl-UZ"/>
        </w:rPr>
        <w:t xml:space="preserve">bir qismidangina foydalaniladi. Agarda xalq tabobati, birinchi galda Ibn Sino qo‘llagan dorivor o‘simliklar o‘rganilsa foydadan holi bo‘lmas edi. Bu holda </w:t>
      </w:r>
      <w:r w:rsidRPr="00C22F79">
        <w:rPr>
          <w:rFonts w:ascii="Times New Roman" w:hAnsi="Times New Roman"/>
          <w:spacing w:val="9"/>
          <w:sz w:val="24"/>
          <w:szCs w:val="24"/>
          <w:lang w:val="uz-Cyrl-UZ"/>
        </w:rPr>
        <w:t xml:space="preserve">ilmiy tibbiyot bir qancha samarali yangi dorilarga ega </w:t>
      </w:r>
      <w:r w:rsidRPr="00C22F79">
        <w:rPr>
          <w:rFonts w:ascii="Times New Roman" w:hAnsi="Times New Roman"/>
          <w:sz w:val="24"/>
          <w:szCs w:val="24"/>
          <w:lang w:val="uz-Cyrl-UZ"/>
        </w:rPr>
        <w:t xml:space="preserve">bo‘lishi ham shak-shubxasizdir.Ma’lumki, hozirgi ilmiy tibbiyotda qo‘llanilib kelinayotgan deyarli barcha o‘simliklar xalq tabobatida qo‘llanilib kelingan bo‘lib, ular tajribalarini o‘rganish natijasida olingan. Xalq tabobati ma’lumotlariga e’tibor bilan qarash, ko‘pincha dorivor o‘simliklarni izlashda samarali natija beradi. Xalq tabobatini o‘rganishni boshlang‘ich bosqichida ahamiyat berish kerak; </w:t>
      </w:r>
    </w:p>
    <w:p w:rsidR="00EF20DA" w:rsidRPr="00C22F79" w:rsidRDefault="00EF20DA" w:rsidP="005855A0">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1. </w:t>
      </w:r>
      <w:r w:rsidRPr="00C22F79">
        <w:rPr>
          <w:rFonts w:ascii="Times New Roman" w:hAnsi="Times New Roman"/>
          <w:b/>
          <w:bCs/>
          <w:sz w:val="24"/>
          <w:szCs w:val="24"/>
          <w:lang w:val="uz-Cyrl-UZ"/>
        </w:rPr>
        <w:t>Maxsus yoki yo‘l-yo‘lakay ekspeditsiyalar tashkil qilinib xaloyiqdan ma’lumotlarni to‘plash</w:t>
      </w:r>
      <w:r w:rsidRPr="00C22F79">
        <w:rPr>
          <w:rFonts w:ascii="Times New Roman" w:hAnsi="Times New Roman"/>
          <w:sz w:val="24"/>
          <w:szCs w:val="24"/>
          <w:lang w:val="uz-Cyrl-UZ"/>
        </w:rPr>
        <w:t xml:space="preserve">, o‘simliklarni yaxshi biladigan xalq vakillari bilan tanishish, o‘simlik va mahsulotlardan na’munalar olish va boshqalar; b) adabiyotlarda keltirilgan ma’lumotlarni yig‘ishni tashkil qilish. To‘plangan ma’lumotlar orasidan eng karakli va muhimlarini ajrata olish (ilmiy meditsina nuqtai nazardan) katta ahamiyatga ega. </w:t>
      </w:r>
    </w:p>
    <w:p w:rsidR="00EF20DA" w:rsidRPr="00C22F79" w:rsidRDefault="00EF20DA" w:rsidP="005855A0">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Boshidan izlanayotgan dorivor o‘simlikni asosiy shifobaxsh xususiyati  borligini tekshirish lozim. Agar birlamchi farmakologik (biologik) tekshirishlar, ma’lumtlardagi ta’sirini tasdiqlasa, ularni kelajakda chuqur o‘rganish maqsadga muvofiq bo‘ladi: ya’ni farmakognostik (birinchi fitokimyoviy), texnologik (individual moddalarni ajratish yoki yig‘indi preparatlar yaratish), farmakologik (yaratilgan preparatlar asosida chuqur) va nihoyat klinikadagi sinovlar orqali tekshiriladi. </w:t>
      </w:r>
    </w:p>
    <w:p w:rsidR="00EF20DA" w:rsidRPr="00C22F79" w:rsidRDefault="00EF20DA" w:rsidP="005855A0">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2. </w:t>
      </w:r>
      <w:r w:rsidRPr="00C22F79">
        <w:rPr>
          <w:rFonts w:ascii="Times New Roman" w:hAnsi="Times New Roman"/>
          <w:b/>
          <w:bCs/>
          <w:sz w:val="24"/>
          <w:szCs w:val="24"/>
          <w:lang w:val="uz-Cyrl-UZ"/>
        </w:rPr>
        <w:t>Ilmiy tibbiyotda qo‘llanilib kelinayotgan o‘simliklarni yanada chuqurroq o‘rganish</w:t>
      </w:r>
      <w:r w:rsidRPr="00C22F79">
        <w:rPr>
          <w:rFonts w:ascii="Times New Roman" w:hAnsi="Times New Roman"/>
          <w:sz w:val="24"/>
          <w:szCs w:val="24"/>
          <w:lang w:val="uz-Cyrl-UZ"/>
        </w:rPr>
        <w:t xml:space="preserve">. Ko‘pincha hozirgi zamonaviy usullar qo‘llanilib qayta ko‘rib chiqilganda, dorivor o‘simliklarni kimyoviy tarkibi va xossalari o‘rganilganda, tibbiyotda ko‘pdan qo‘llanilib kelinayotgan dorivor o‘simliklar to‘g‘risidagi dunyo qarashlar o‘zgarib, o‘simliklarni tibbiyotda ishlatilish sohalari kengayishiga olib keladi. Bunga xalq tabobatining ma’lumotlari sabab bo‘lib, ro‘yxatdan chiqarilgan dorivor o‘simliklar yana tadqiqotchi olimlarni qaytishiga olib keladi. Masalan </w:t>
      </w:r>
      <w:r w:rsidR="00DE0A70" w:rsidRPr="00DE0A70">
        <w:rPr>
          <w:rFonts w:ascii="Times New Roman" w:hAnsi="Times New Roman"/>
          <w:sz w:val="24"/>
          <w:szCs w:val="24"/>
          <w:lang w:val="uz-Cyrl-UZ"/>
        </w:rPr>
        <w:t>X</w:t>
      </w:r>
      <w:r w:rsidRPr="00C22F79">
        <w:rPr>
          <w:rFonts w:ascii="Times New Roman" w:hAnsi="Times New Roman"/>
          <w:sz w:val="24"/>
          <w:szCs w:val="24"/>
          <w:lang w:val="uz-Cyrl-UZ"/>
        </w:rPr>
        <w:t xml:space="preserve">I DF da ro‘yxatga kiritilgan o‘simliklardan qoncho‘p o‘ti, avran, limon o‘t, qora smorodina o‘ti, sovun o‘simligi ildizi va boshqalar. Hozirgi vaqtda ularni ko‘pchiligi yana dorivor o‘simliklar ro‘yxati (katalog) Davlat reestriga kiritilgan. </w:t>
      </w:r>
    </w:p>
    <w:p w:rsidR="00EF20DA" w:rsidRPr="00C22F79" w:rsidRDefault="00EF20DA" w:rsidP="005855A0">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3. </w:t>
      </w:r>
      <w:r w:rsidRPr="00C22F79">
        <w:rPr>
          <w:rFonts w:ascii="Times New Roman" w:hAnsi="Times New Roman"/>
          <w:b/>
          <w:bCs/>
          <w:sz w:val="24"/>
          <w:szCs w:val="24"/>
          <w:lang w:val="uz-Cyrl-UZ"/>
        </w:rPr>
        <w:t>Y</w:t>
      </w:r>
      <w:r w:rsidRPr="00C22F79">
        <w:rPr>
          <w:rFonts w:ascii="Times New Roman" w:hAnsi="Times New Roman"/>
          <w:b/>
          <w:bCs/>
          <w:sz w:val="24"/>
          <w:szCs w:val="24"/>
          <w:lang w:val="en-US"/>
        </w:rPr>
        <w:t>a</w:t>
      </w:r>
      <w:r w:rsidRPr="00C22F79">
        <w:rPr>
          <w:rFonts w:ascii="Times New Roman" w:hAnsi="Times New Roman"/>
          <w:b/>
          <w:bCs/>
          <w:sz w:val="24"/>
          <w:szCs w:val="24"/>
          <w:lang w:val="uz-Cyrl-UZ"/>
        </w:rPr>
        <w:t xml:space="preserve">ngi dorivor o‘simliklarni ularni o‘zaro botanik </w:t>
      </w:r>
      <w:r w:rsidRPr="00C22F79">
        <w:rPr>
          <w:rFonts w:ascii="Times New Roman" w:hAnsi="Times New Roman"/>
          <w:b/>
          <w:bCs/>
          <w:spacing w:val="4"/>
          <w:sz w:val="24"/>
          <w:szCs w:val="24"/>
          <w:lang w:val="uz-Cyrl-UZ"/>
        </w:rPr>
        <w:t>qardoshligiga asoslangan holda qidirib topish</w:t>
      </w:r>
      <w:r w:rsidRPr="00C22F79">
        <w:rPr>
          <w:rFonts w:ascii="Times New Roman" w:hAnsi="Times New Roman"/>
          <w:b/>
          <w:bCs/>
          <w:sz w:val="24"/>
          <w:szCs w:val="24"/>
          <w:lang w:val="uz-Cyrl-UZ"/>
        </w:rPr>
        <w:t xml:space="preserve"> (Filogenetik usul).</w:t>
      </w:r>
      <w:r w:rsidRPr="00C22F79">
        <w:rPr>
          <w:rFonts w:ascii="Times New Roman" w:hAnsi="Times New Roman"/>
          <w:spacing w:val="4"/>
          <w:sz w:val="24"/>
          <w:szCs w:val="24"/>
          <w:lang w:val="uz-Cyrl-UZ"/>
        </w:rPr>
        <w:t xml:space="preserve"> </w:t>
      </w:r>
      <w:r w:rsidRPr="00C22F79">
        <w:rPr>
          <w:rFonts w:ascii="Times New Roman" w:hAnsi="Times New Roman"/>
          <w:sz w:val="24"/>
          <w:szCs w:val="24"/>
          <w:lang w:val="uz-Cyrl-UZ"/>
        </w:rPr>
        <w:t xml:space="preserve">Ma’lumki botanik jihatdan qardosh o‘simliklarni kimyoviy tarkibi bir xil yoki bir-biriga tarkib jihatdan yaqin, demak farmakologik ta’siri ham o‘xshash bo‘lishi mumkin. O‘simliklardagi biologik qonuniyat bilmini bilish, dorivor o‘simliklarni izlab topishda maqsadli va samarali natija beradi. Olimlar dorivor o‘simliklarni sistematik o‘rni va </w:t>
      </w:r>
      <w:r w:rsidRPr="00C22F79">
        <w:rPr>
          <w:rFonts w:ascii="Times New Roman" w:hAnsi="Times New Roman"/>
          <w:sz w:val="24"/>
          <w:szCs w:val="24"/>
          <w:lang w:val="uz-Cyrl-UZ"/>
        </w:rPr>
        <w:lastRenderedPageBreak/>
        <w:t xml:space="preserve">ularni kimyoviy tarkiblari o‘rtasidagi bog‘liqlikni o‘rganishga ko‘p e’tibor beradilar. Bu muammoni o‘rganishni o‘ziga yarasha kamchiliklari ham bor. Dorivor o‘simliklarni sistematikadagi o‘rni bilan kimyoviy tarkibidagi qonuniyatlarni ochish bilan, xematoksonomik jarayonda shunday tasodiflar ham aniqlanadiki, o‘simliklarni biokimyoviy belgilari va ularni filogenetik qardoshligida o‘xshashlik yo‘qligi. Undan tashqari filogenetik mutlaqo bir-biriga yaqin bo‘lmagan turli o‘simliklarda bir xil moddalar borligi aniqlangan. Bu va bunga o‘xshash anomaliyalar vaqti soati kelib o‘zini izohini topar. Ammo dorivor o‘simliklarni o‘rganishni hozirgi rivojlanish etapida, xemotoksonomiya bo‘yicha to‘plangan ma’lumotlar yangi dorivor o‘simliklarni maqsadli izlab topish uchun etarli. </w:t>
      </w:r>
    </w:p>
    <w:p w:rsidR="00EF20DA" w:rsidRPr="00C22F79" w:rsidRDefault="00EF20DA" w:rsidP="005855A0">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Dorivor o‘simliklarga bo‘lgan ehtiyojni to‘laligicha qondiraolinmayotgan sabablardan biri, tayyorlash u yoki bu dorivor o‘simlikni turi bilan belgilanayotganidadir. SHu o‘simlikni boshqa turlari esa tayyorlanmaydi. O‘simliklarni filogenetik qardoshligini e’tiborga olib mahsulot bazasini kengaytirish mumkin. </w:t>
      </w:r>
    </w:p>
    <w:p w:rsidR="00EF20DA" w:rsidRPr="00C22F79" w:rsidRDefault="00EF20DA" w:rsidP="005855A0">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SHu ma’lumotdan kelib chiqqan holda o‘z vaqtida bir qancha qardosh (bir turkumning turlari) o‘simliklar o‘rganildi va natijada ular tibbiyot amaliyotida muvaffaqiyatli ishlati</w:t>
      </w:r>
      <w:r w:rsidRPr="00C22F79">
        <w:rPr>
          <w:rFonts w:ascii="Times New Roman" w:hAnsi="Times New Roman"/>
          <w:spacing w:val="5"/>
          <w:sz w:val="24"/>
          <w:szCs w:val="24"/>
          <w:lang w:val="uz-Cyrl-UZ"/>
        </w:rPr>
        <w:t xml:space="preserve">la boshlandi. Misol sifatida quyidagilarni keltirish </w:t>
      </w:r>
      <w:r w:rsidRPr="00C22F79">
        <w:rPr>
          <w:rFonts w:ascii="Times New Roman" w:hAnsi="Times New Roman"/>
          <w:spacing w:val="4"/>
          <w:sz w:val="24"/>
          <w:szCs w:val="24"/>
          <w:lang w:val="uz-Cyrl-UZ"/>
        </w:rPr>
        <w:t>mumkin.</w:t>
      </w:r>
    </w:p>
    <w:p w:rsidR="00EF20DA" w:rsidRPr="00C22F79" w:rsidRDefault="00EF20DA" w:rsidP="005855A0">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Qizil angishvonagul xalq tabobatida ishlatishga asoslangan holda XI asrda tibbiyotda qo‘llashga joriy etildi. </w:t>
      </w:r>
      <w:r w:rsidRPr="00C22F79">
        <w:rPr>
          <w:rFonts w:ascii="Times New Roman" w:hAnsi="Times New Roman"/>
          <w:spacing w:val="8"/>
          <w:sz w:val="24"/>
          <w:szCs w:val="24"/>
          <w:lang w:val="uz-Cyrl-UZ"/>
        </w:rPr>
        <w:t>O‘sha vaqtda uni Angliya na Germaniyada istisqo (suyuqlik</w:t>
      </w:r>
      <w:r w:rsidRPr="00C22F79">
        <w:rPr>
          <w:rFonts w:ascii="Times New Roman" w:hAnsi="Times New Roman"/>
          <w:sz w:val="24"/>
          <w:szCs w:val="24"/>
          <w:lang w:val="uz-Cyrl-UZ"/>
        </w:rPr>
        <w:t xml:space="preserve">ning ko‘p yig‘ilib qolishi sababli organizmning shishishi) kasalligini davolovchi vosita sifatida qo‘llaganlar. </w:t>
      </w:r>
      <w:r w:rsidRPr="00C22F79">
        <w:rPr>
          <w:rFonts w:ascii="Times New Roman" w:hAnsi="Times New Roman"/>
          <w:spacing w:val="4"/>
          <w:sz w:val="24"/>
          <w:szCs w:val="24"/>
          <w:lang w:val="uz-Cyrl-UZ"/>
        </w:rPr>
        <w:t xml:space="preserve">Angishvonagulni birinchi marta 1543 yilda vrach-botanik </w:t>
      </w:r>
      <w:r w:rsidRPr="00C22F79">
        <w:rPr>
          <w:rFonts w:ascii="Times New Roman" w:hAnsi="Times New Roman"/>
          <w:spacing w:val="1"/>
          <w:sz w:val="24"/>
          <w:szCs w:val="24"/>
          <w:lang w:val="uz-Cyrl-UZ"/>
        </w:rPr>
        <w:t>Fuks tasvirlab yozgan va unga lotin tilida Digitalis («an</w:t>
      </w:r>
      <w:r w:rsidRPr="00C22F79">
        <w:rPr>
          <w:rFonts w:ascii="Times New Roman" w:hAnsi="Times New Roman"/>
          <w:spacing w:val="5"/>
          <w:sz w:val="24"/>
          <w:szCs w:val="24"/>
          <w:lang w:val="uz-Cyrl-UZ"/>
        </w:rPr>
        <w:t xml:space="preserve">gishvona» -gulini shakli angishvonaga o‘xshagani uchun) deb </w:t>
      </w:r>
      <w:r w:rsidRPr="00C22F79">
        <w:rPr>
          <w:rFonts w:ascii="Times New Roman" w:hAnsi="Times New Roman"/>
          <w:sz w:val="24"/>
          <w:szCs w:val="24"/>
          <w:lang w:val="uz-Cyrl-UZ"/>
        </w:rPr>
        <w:t xml:space="preserve">nom bergan. Angishvonagulni bir turi qizil angishvonagul </w:t>
      </w:r>
      <w:r w:rsidRPr="00C22F79">
        <w:rPr>
          <w:rFonts w:ascii="Times New Roman" w:hAnsi="Times New Roman"/>
          <w:spacing w:val="7"/>
          <w:sz w:val="24"/>
          <w:szCs w:val="24"/>
          <w:lang w:val="uz-Cyrl-UZ"/>
        </w:rPr>
        <w:t>yovvoyi holda g‘arbiy Evropada o‘sadi. S</w:t>
      </w:r>
      <w:r w:rsidRPr="00C22F79">
        <w:rPr>
          <w:rFonts w:ascii="Times New Roman" w:hAnsi="Times New Roman"/>
          <w:spacing w:val="7"/>
          <w:sz w:val="24"/>
          <w:szCs w:val="24"/>
          <w:lang w:val="en-US"/>
        </w:rPr>
        <w:t>h</w:t>
      </w:r>
      <w:r w:rsidRPr="00C22F79">
        <w:rPr>
          <w:rFonts w:ascii="Times New Roman" w:hAnsi="Times New Roman"/>
          <w:spacing w:val="7"/>
          <w:sz w:val="24"/>
          <w:szCs w:val="24"/>
          <w:lang w:val="uz-Cyrl-UZ"/>
        </w:rPr>
        <w:t xml:space="preserve">uning uchun u Petr </w:t>
      </w:r>
      <w:r w:rsidRPr="00C22F79">
        <w:rPr>
          <w:rFonts w:ascii="Times New Roman" w:hAnsi="Times New Roman"/>
          <w:spacing w:val="5"/>
          <w:sz w:val="24"/>
          <w:szCs w:val="24"/>
          <w:lang w:val="uz-Cyrl-UZ"/>
        </w:rPr>
        <w:t xml:space="preserve">1 ning buyrug‘iga asosan 1730 yildan ekila boshlandi va </w:t>
      </w:r>
      <w:r w:rsidRPr="00C22F79">
        <w:rPr>
          <w:rFonts w:ascii="Times New Roman" w:hAnsi="Times New Roman"/>
          <w:spacing w:val="4"/>
          <w:sz w:val="24"/>
          <w:szCs w:val="24"/>
          <w:lang w:val="uz-Cyrl-UZ"/>
        </w:rPr>
        <w:t>Rossiya davlat farmakoneyasining birinchi nashriga kiri</w:t>
      </w:r>
      <w:r w:rsidRPr="00C22F79">
        <w:rPr>
          <w:rFonts w:ascii="Times New Roman" w:hAnsi="Times New Roman"/>
          <w:spacing w:val="5"/>
          <w:sz w:val="24"/>
          <w:szCs w:val="24"/>
          <w:lang w:val="uz-Cyrl-UZ"/>
        </w:rPr>
        <w:t>tildi. Birinchi jahon urushi davrida Ovrupa davlatlari</w:t>
      </w:r>
      <w:r w:rsidRPr="00C22F79">
        <w:rPr>
          <w:rFonts w:ascii="Times New Roman" w:hAnsi="Times New Roman"/>
          <w:spacing w:val="8"/>
          <w:sz w:val="24"/>
          <w:szCs w:val="24"/>
          <w:lang w:val="uz-Cyrl-UZ"/>
        </w:rPr>
        <w:t xml:space="preserve">dan Rossiyaga dori-darmonlarni keltirish to‘xtab qolgan </w:t>
      </w:r>
      <w:r w:rsidRPr="00C22F79">
        <w:rPr>
          <w:rFonts w:ascii="Times New Roman" w:hAnsi="Times New Roman"/>
          <w:sz w:val="24"/>
          <w:szCs w:val="24"/>
          <w:lang w:val="uz-Cyrl-UZ"/>
        </w:rPr>
        <w:t xml:space="preserve">bir vaqtda o‘simliklarni botanik qardoshligidan kelib </w:t>
      </w:r>
      <w:r w:rsidRPr="00C22F79">
        <w:rPr>
          <w:rFonts w:ascii="Times New Roman" w:hAnsi="Times New Roman"/>
          <w:w w:val="122"/>
          <w:sz w:val="24"/>
          <w:szCs w:val="24"/>
          <w:lang w:val="uz-Cyrl-UZ"/>
        </w:rPr>
        <w:t xml:space="preserve">chiqqan holda angishvonagul turkumini Rossiyada yovvoyi </w:t>
      </w:r>
      <w:r w:rsidRPr="00C22F79">
        <w:rPr>
          <w:rFonts w:ascii="Times New Roman" w:hAnsi="Times New Roman"/>
          <w:sz w:val="24"/>
          <w:szCs w:val="24"/>
          <w:lang w:val="uz-Cyrl-UZ"/>
        </w:rPr>
        <w:t xml:space="preserve">holda o‘sadigan boshqa turlarini - yirikgulli angishvonagul </w:t>
      </w:r>
      <w:r w:rsidRPr="00C22F79">
        <w:rPr>
          <w:rFonts w:ascii="Times New Roman" w:hAnsi="Times New Roman"/>
          <w:spacing w:val="1"/>
          <w:sz w:val="24"/>
          <w:szCs w:val="24"/>
          <w:lang w:val="uz-Cyrl-UZ"/>
        </w:rPr>
        <w:t>va malla angishvonagullarni o‘rganish masalasi ko‘tarildi. O‘tkazilgan tadqiqot ishlari natijasida yirik gulli angishvonagulni qizil angishvonagul bilan bir qatorda tib</w:t>
      </w:r>
      <w:r w:rsidRPr="00C22F79">
        <w:rPr>
          <w:rFonts w:ascii="Times New Roman" w:hAnsi="Times New Roman"/>
          <w:spacing w:val="4"/>
          <w:sz w:val="24"/>
          <w:szCs w:val="24"/>
          <w:lang w:val="uz-Cyrl-UZ"/>
        </w:rPr>
        <w:t>biyotda ishlatishga ruxsat etildi va davlat farmakopeyasi</w:t>
      </w:r>
      <w:r w:rsidRPr="00C22F79">
        <w:rPr>
          <w:rFonts w:ascii="Times New Roman" w:hAnsi="Times New Roman"/>
          <w:spacing w:val="1"/>
          <w:sz w:val="24"/>
          <w:szCs w:val="24"/>
          <w:lang w:val="uz-Cyrl-UZ"/>
        </w:rPr>
        <w:t>ning VII nashriga kiritildi. SHundan so‘ng tez orada angish</w:t>
      </w:r>
      <w:r w:rsidRPr="00C22F79">
        <w:rPr>
          <w:rFonts w:ascii="Times New Roman" w:hAnsi="Times New Roman"/>
          <w:sz w:val="24"/>
          <w:szCs w:val="24"/>
          <w:lang w:val="uz-Cyrl-UZ"/>
        </w:rPr>
        <w:t>vonagulni yovvoyi qolda o‘sadigan boshqa turlaridan -kiprikli angishvonagul va sertuk angishvonagul o‘simliklari</w:t>
      </w:r>
      <w:r w:rsidRPr="00C22F79">
        <w:rPr>
          <w:rFonts w:ascii="Times New Roman" w:hAnsi="Times New Roman"/>
          <w:spacing w:val="5"/>
          <w:sz w:val="24"/>
          <w:szCs w:val="24"/>
          <w:lang w:val="uz-Cyrl-UZ"/>
        </w:rPr>
        <w:t>ning dorivor preparatlari o‘rganildi va tibbiyot amaliyo</w:t>
      </w:r>
      <w:r w:rsidRPr="00C22F79">
        <w:rPr>
          <w:rFonts w:ascii="Times New Roman" w:hAnsi="Times New Roman"/>
          <w:sz w:val="24"/>
          <w:szCs w:val="24"/>
          <w:lang w:val="uz-Cyrl-UZ"/>
        </w:rPr>
        <w:t>tiga joriy etildi.</w:t>
      </w:r>
    </w:p>
    <w:p w:rsidR="00EF20DA" w:rsidRPr="00C22F79" w:rsidRDefault="00EF20DA" w:rsidP="005855A0">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Quyida yovvoyi holda O‘zbekistonda o‘sadigan o‘simliklarni o‘rganish va tibbiyotga joriy etilish misollari keltirilgan:</w:t>
      </w:r>
    </w:p>
    <w:p w:rsidR="00EF20DA" w:rsidRPr="00C22F79" w:rsidRDefault="00EF20DA" w:rsidP="005855A0">
      <w:pPr>
        <w:spacing w:after="0" w:line="240" w:lineRule="auto"/>
        <w:ind w:firstLine="567"/>
        <w:jc w:val="both"/>
        <w:rPr>
          <w:rFonts w:ascii="Times New Roman" w:hAnsi="Times New Roman"/>
          <w:spacing w:val="2"/>
          <w:sz w:val="24"/>
          <w:szCs w:val="24"/>
          <w:lang w:val="uz-Cyrl-UZ"/>
        </w:rPr>
      </w:pPr>
      <w:r w:rsidRPr="00C22F79">
        <w:rPr>
          <w:rFonts w:ascii="Times New Roman" w:hAnsi="Times New Roman"/>
          <w:sz w:val="24"/>
          <w:szCs w:val="24"/>
          <w:lang w:val="uz-Cyrl-UZ"/>
        </w:rPr>
        <w:t xml:space="preserve">Samarqand bo‘znochi-tibbiyotda qo‘llaniladgan qumloq bo‘znochi bilan bir qatorda ishlatishga, Turkiston aroslonquyrug‘i -besh bo‘lakli arslonkuyruq va oddiy arslonquyruq </w:t>
      </w:r>
      <w:r w:rsidRPr="00C22F79">
        <w:rPr>
          <w:rFonts w:ascii="Times New Roman" w:hAnsi="Times New Roman"/>
          <w:spacing w:val="-1"/>
          <w:sz w:val="24"/>
          <w:szCs w:val="24"/>
          <w:lang w:val="uz-Cyrl-UZ"/>
        </w:rPr>
        <w:t xml:space="preserve">bilan bir qatorda, Regel qo‘ziqulog‘i, tikonli ko‘ziquloq </w:t>
      </w:r>
      <w:r w:rsidRPr="00C22F79">
        <w:rPr>
          <w:rFonts w:ascii="Times New Roman" w:hAnsi="Times New Roman"/>
          <w:spacing w:val="-6"/>
          <w:sz w:val="24"/>
          <w:szCs w:val="24"/>
          <w:lang w:val="uz-Cyrl-UZ"/>
        </w:rPr>
        <w:t xml:space="preserve">bilan bir qatorda, maydagul tog‘rayxon – oddiy tog‘rayhon </w:t>
      </w:r>
      <w:r w:rsidRPr="00C22F79">
        <w:rPr>
          <w:rFonts w:ascii="Times New Roman" w:hAnsi="Times New Roman"/>
          <w:sz w:val="24"/>
          <w:szCs w:val="24"/>
          <w:lang w:val="uz-Cyrl-UZ"/>
        </w:rPr>
        <w:t>bilan bir qatorda sariq andiz-qora andiz bilan bir qator</w:t>
      </w:r>
      <w:r w:rsidRPr="00C22F79">
        <w:rPr>
          <w:rFonts w:ascii="Times New Roman" w:hAnsi="Times New Roman"/>
          <w:spacing w:val="1"/>
          <w:sz w:val="24"/>
          <w:szCs w:val="24"/>
          <w:lang w:val="uz-Cyrl-UZ"/>
        </w:rPr>
        <w:t xml:space="preserve">da, dag‘al dalachoy-teshik (oddiy) dalachoy bilan bir qatorda </w:t>
      </w:r>
      <w:r w:rsidRPr="00C22F79">
        <w:rPr>
          <w:rFonts w:ascii="Times New Roman" w:hAnsi="Times New Roman"/>
          <w:sz w:val="24"/>
          <w:szCs w:val="24"/>
          <w:lang w:val="uz-Cyrl-UZ"/>
        </w:rPr>
        <w:t xml:space="preserve">tibbiyot amaliyotida ishlatishga ruxsat etilgan va boshqalar. </w:t>
      </w:r>
      <w:r w:rsidRPr="00C22F79">
        <w:rPr>
          <w:rFonts w:ascii="Times New Roman" w:hAnsi="Times New Roman"/>
          <w:spacing w:val="2"/>
          <w:sz w:val="24"/>
          <w:szCs w:val="24"/>
          <w:lang w:val="uz-Cyrl-UZ"/>
        </w:rPr>
        <w:t>Hozirgi kunda Samarqand bo‘znochi guli, Turkiston arslon</w:t>
      </w:r>
      <w:r w:rsidRPr="00C22F79">
        <w:rPr>
          <w:rFonts w:ascii="Times New Roman" w:hAnsi="Times New Roman"/>
          <w:spacing w:val="5"/>
          <w:sz w:val="24"/>
          <w:szCs w:val="24"/>
          <w:lang w:val="uz-Cyrl-UZ"/>
        </w:rPr>
        <w:t>quyrug‘i o‘ti (er ustki qismi), Regel qo‘zikuloq o‘ti, mayda</w:t>
      </w:r>
      <w:r w:rsidRPr="00C22F79">
        <w:rPr>
          <w:rFonts w:ascii="Times New Roman" w:hAnsi="Times New Roman"/>
          <w:spacing w:val="2"/>
          <w:sz w:val="24"/>
          <w:szCs w:val="24"/>
          <w:lang w:val="uz-Cyrl-UZ"/>
        </w:rPr>
        <w:t xml:space="preserve">gul tog‘rayxon o‘ti, dag‘al dalachoy o‘ti va sariq andiz ildizi </w:t>
      </w:r>
      <w:r w:rsidRPr="00C22F79">
        <w:rPr>
          <w:rFonts w:ascii="Times New Roman" w:hAnsi="Times New Roman"/>
          <w:spacing w:val="4"/>
          <w:sz w:val="24"/>
          <w:szCs w:val="24"/>
          <w:lang w:val="uz-Cyrl-UZ"/>
        </w:rPr>
        <w:t>O‘zbekiston davlat farmakopeyasiga kiritildi.</w:t>
      </w:r>
    </w:p>
    <w:p w:rsidR="00EF20DA" w:rsidRPr="00C22F79" w:rsidRDefault="00EF20DA" w:rsidP="005855A0">
      <w:pPr>
        <w:spacing w:after="0" w:line="240" w:lineRule="auto"/>
        <w:ind w:firstLine="567"/>
        <w:jc w:val="both"/>
        <w:rPr>
          <w:rFonts w:ascii="Times New Roman" w:hAnsi="Times New Roman"/>
          <w:sz w:val="24"/>
          <w:szCs w:val="24"/>
          <w:lang w:val="uz-Cyrl-UZ"/>
        </w:rPr>
      </w:pPr>
      <w:r w:rsidRPr="00C22F79">
        <w:rPr>
          <w:rFonts w:ascii="Times New Roman" w:hAnsi="Times New Roman"/>
          <w:b/>
          <w:bCs/>
          <w:sz w:val="24"/>
          <w:szCs w:val="24"/>
          <w:lang w:val="uz-Cyrl-UZ"/>
        </w:rPr>
        <w:t xml:space="preserve">4. “Elak” usuli. </w:t>
      </w:r>
      <w:r w:rsidRPr="00C22F79">
        <w:rPr>
          <w:rFonts w:ascii="Times New Roman" w:hAnsi="Times New Roman"/>
          <w:sz w:val="24"/>
          <w:szCs w:val="24"/>
          <w:lang w:val="uz-Cyrl-UZ"/>
        </w:rPr>
        <w:t xml:space="preserve">Ushbu usulda ma’lum bir joy yoki tumandagi barcha o‘sayotgan o‘simliklarni biologik faol moddalarini fitokimyoviy tahlil qilish. Bunda tahlil qilinayotgan o‘simliklar orasidan (tahlil elagidan o‘tkazilganda), alkaloidlar, yurak glikozidlari, saponinlar, efir moylari, kumarinlar, flavonoidlar, antraglikozidlar va boshqalar saqlovchi o‘simliklar topilishi mumkin. Bir vaqtlari “Elak” usuli dorivor o‘simliklarni izlab topishda mashhur bo‘lib, uni amalga oshirish uchun ko‘plab ekspeditsiyalar uyushtirilgan edi. Dala sharoitida tahlil qilish uchun soddalshtirilgan sifat va miqdor tahlillari ishlab chiqilgan edi. “Elak” usuli dorivor o‘simliklarni izlab topish bosqichlarida ma’lum ijobiy natijalarni bergan. Ammo bu usul ko‘p mehnat talab qiladigan, qimmatli, maqsadga erishish ehtimolini tasodiflar hal qiladi. </w:t>
      </w:r>
    </w:p>
    <w:p w:rsidR="00EF20DA" w:rsidRPr="00C22F79" w:rsidRDefault="00EF20DA" w:rsidP="005855A0">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lastRenderedPageBreak/>
        <w:t xml:space="preserve">Hozirgi vaqtda ekspeditsiya maqsadli yo‘nalishda, ma’lum o‘simlik turlarini yig‘ish bo‘yicha uyushtirilib, ularni xalq tabobatida ishlatilish to‘g‘risidagi ma’lumotlarga tayanib tayyorlanadi. </w:t>
      </w:r>
    </w:p>
    <w:p w:rsidR="00EF20DA" w:rsidRPr="00C22F79" w:rsidRDefault="00EF20DA" w:rsidP="005855A0">
      <w:pPr>
        <w:spacing w:after="0" w:line="240" w:lineRule="auto"/>
        <w:ind w:firstLine="567"/>
        <w:jc w:val="both"/>
        <w:rPr>
          <w:rFonts w:ascii="Times New Roman" w:hAnsi="Times New Roman"/>
          <w:spacing w:val="5"/>
          <w:sz w:val="24"/>
          <w:szCs w:val="24"/>
          <w:lang w:val="uz-Cyrl-UZ"/>
        </w:rPr>
      </w:pPr>
      <w:r w:rsidRPr="00C22F79">
        <w:rPr>
          <w:rFonts w:ascii="Times New Roman" w:hAnsi="Times New Roman"/>
          <w:sz w:val="24"/>
          <w:szCs w:val="24"/>
          <w:lang w:val="uz-Cyrl-UZ"/>
        </w:rPr>
        <w:t xml:space="preserve">Ma’lum tuman va hududlar o‘simliklarini hammasini tarkibida turli biologik faol moddalar bor-yo‘qligini aniqlash maqsadida kimyoviy tekshirishlar o‘tkazish, bu tahlillar natijasida ko‘pincha birorta kerakli bo‘lgan </w:t>
      </w:r>
      <w:r w:rsidRPr="00C22F79">
        <w:rPr>
          <w:rFonts w:ascii="Times New Roman" w:hAnsi="Times New Roman"/>
          <w:spacing w:val="5"/>
          <w:sz w:val="24"/>
          <w:szCs w:val="24"/>
          <w:lang w:val="uz-Cyrl-UZ"/>
        </w:rPr>
        <w:t xml:space="preserve">biologik faol moddaga boy o‘simliklar aniqlanadi va </w:t>
      </w:r>
      <w:r w:rsidRPr="00C22F79">
        <w:rPr>
          <w:rFonts w:ascii="Times New Roman" w:hAnsi="Times New Roman"/>
          <w:sz w:val="24"/>
          <w:szCs w:val="24"/>
          <w:lang w:val="uz-Cyrl-UZ"/>
        </w:rPr>
        <w:t xml:space="preserve">keyinchalik ulardan shu topilgap biologik faol moddani </w:t>
      </w:r>
      <w:r w:rsidRPr="00C22F79">
        <w:rPr>
          <w:rFonts w:ascii="Times New Roman" w:hAnsi="Times New Roman"/>
          <w:spacing w:val="1"/>
          <w:sz w:val="24"/>
          <w:szCs w:val="24"/>
          <w:lang w:val="uz-Cyrl-UZ"/>
        </w:rPr>
        <w:t xml:space="preserve">ajratib olish hamda uning asosida yangi dorivor preparat </w:t>
      </w:r>
      <w:r w:rsidRPr="00C22F79">
        <w:rPr>
          <w:rFonts w:ascii="Times New Roman" w:hAnsi="Times New Roman"/>
          <w:spacing w:val="5"/>
          <w:sz w:val="24"/>
          <w:szCs w:val="24"/>
          <w:lang w:val="uz-Cyrl-UZ"/>
        </w:rPr>
        <w:t xml:space="preserve">yaratish uchun manba sifatida foydaniladi. </w:t>
      </w:r>
    </w:p>
    <w:p w:rsidR="00EF20DA" w:rsidRPr="00C22F79" w:rsidRDefault="00EF20DA" w:rsidP="005855A0">
      <w:pPr>
        <w:spacing w:after="0" w:line="240" w:lineRule="auto"/>
        <w:ind w:firstLine="567"/>
        <w:jc w:val="both"/>
        <w:rPr>
          <w:rFonts w:ascii="Times New Roman" w:hAnsi="Times New Roman"/>
          <w:spacing w:val="5"/>
          <w:sz w:val="24"/>
          <w:szCs w:val="24"/>
          <w:lang w:val="uz-Cyrl-UZ"/>
        </w:rPr>
      </w:pPr>
      <w:r w:rsidRPr="00C22F79">
        <w:rPr>
          <w:rFonts w:ascii="Times New Roman" w:hAnsi="Times New Roman"/>
          <w:b/>
          <w:bCs/>
          <w:sz w:val="24"/>
          <w:szCs w:val="24"/>
          <w:lang w:val="uz-Cyrl-UZ"/>
        </w:rPr>
        <w:t>Masalan</w:t>
      </w:r>
      <w:r w:rsidRPr="00C22F79">
        <w:rPr>
          <w:rFonts w:ascii="Times New Roman" w:hAnsi="Times New Roman"/>
          <w:sz w:val="24"/>
          <w:szCs w:val="24"/>
          <w:lang w:val="uz-Cyrl-UZ"/>
        </w:rPr>
        <w:t>: bahorgi adonis-xalq tabobatining qadimgi dorivor vo</w:t>
      </w:r>
      <w:r w:rsidRPr="00C22F79">
        <w:rPr>
          <w:rFonts w:ascii="Times New Roman" w:hAnsi="Times New Roman"/>
          <w:spacing w:val="4"/>
          <w:sz w:val="24"/>
          <w:szCs w:val="24"/>
          <w:lang w:val="uz-Cyrl-UZ"/>
        </w:rPr>
        <w:t xml:space="preserve">sitasi. Uni er ustki qismi va ildizi xalq orasida </w:t>
      </w:r>
      <w:r w:rsidRPr="00C22F79">
        <w:rPr>
          <w:rFonts w:ascii="Times New Roman" w:hAnsi="Times New Roman"/>
          <w:spacing w:val="4"/>
          <w:sz w:val="24"/>
          <w:szCs w:val="24"/>
          <w:lang w:val="en-US"/>
        </w:rPr>
        <w:t>XVII-</w:t>
      </w:r>
      <w:r w:rsidRPr="00C22F79">
        <w:rPr>
          <w:rFonts w:ascii="Times New Roman" w:hAnsi="Times New Roman"/>
          <w:spacing w:val="7"/>
          <w:sz w:val="24"/>
          <w:szCs w:val="24"/>
          <w:lang w:val="en-US"/>
        </w:rPr>
        <w:t xml:space="preserve">XVIII </w:t>
      </w:r>
      <w:r w:rsidRPr="00C22F79">
        <w:rPr>
          <w:rFonts w:ascii="Times New Roman" w:hAnsi="Times New Roman"/>
          <w:spacing w:val="7"/>
          <w:sz w:val="24"/>
          <w:szCs w:val="24"/>
          <w:lang w:val="uz-Cyrl-UZ"/>
        </w:rPr>
        <w:t>asrlardan beri ishlatib kelinadi. XVIII asr</w:t>
      </w:r>
      <w:r w:rsidRPr="00C22F79">
        <w:rPr>
          <w:rFonts w:ascii="Times New Roman" w:hAnsi="Times New Roman"/>
          <w:spacing w:val="2"/>
          <w:sz w:val="24"/>
          <w:szCs w:val="24"/>
          <w:lang w:val="uz-Cyrl-UZ"/>
        </w:rPr>
        <w:t>ning 70 yillari oxirida vrach N.A.Bubnov va mashxur klinits</w:t>
      </w:r>
      <w:r w:rsidRPr="00C22F79">
        <w:rPr>
          <w:rFonts w:ascii="Times New Roman" w:hAnsi="Times New Roman"/>
          <w:sz w:val="24"/>
          <w:szCs w:val="24"/>
          <w:lang w:val="uz-Cyrl-UZ"/>
        </w:rPr>
        <w:t>ist S.P.Botkin bu o‘simlikni rasmiy tibbiyotga kiritdi</w:t>
      </w:r>
      <w:r w:rsidRPr="00C22F79">
        <w:rPr>
          <w:rFonts w:ascii="Times New Roman" w:hAnsi="Times New Roman"/>
          <w:spacing w:val="4"/>
          <w:sz w:val="24"/>
          <w:szCs w:val="24"/>
          <w:lang w:val="uz-Cyrl-UZ"/>
        </w:rPr>
        <w:t xml:space="preserve">lar. Bahorgi adonis dorivor preparatlariga talab katta. </w:t>
      </w:r>
      <w:r w:rsidRPr="00C22F79">
        <w:rPr>
          <w:rFonts w:ascii="Times New Roman" w:hAnsi="Times New Roman"/>
          <w:spacing w:val="-1"/>
          <w:sz w:val="24"/>
          <w:szCs w:val="24"/>
          <w:lang w:val="uz-Cyrl-UZ"/>
        </w:rPr>
        <w:t>Lekin uning er ustki qismini har yili erta bahorda o‘rib olinishi (</w:t>
      </w:r>
      <w:r w:rsidRPr="00C22F79">
        <w:rPr>
          <w:rFonts w:ascii="Times New Roman" w:hAnsi="Times New Roman"/>
          <w:spacing w:val="-3"/>
          <w:sz w:val="24"/>
          <w:szCs w:val="24"/>
          <w:lang w:val="uz-Cyrl-UZ"/>
        </w:rPr>
        <w:t xml:space="preserve">yig‘ilishi) hamda adonis yovvoyi holda o‘sadigan </w:t>
      </w:r>
      <w:r w:rsidRPr="00C22F79">
        <w:rPr>
          <w:rFonts w:ascii="Times New Roman" w:hAnsi="Times New Roman"/>
          <w:spacing w:val="7"/>
          <w:sz w:val="24"/>
          <w:szCs w:val="24"/>
          <w:lang w:val="uz-Cyrl-UZ"/>
        </w:rPr>
        <w:t xml:space="preserve">asosiy cho‘l hududlarini o‘zlashtirish natijasida uning </w:t>
      </w:r>
      <w:r w:rsidRPr="00C22F79">
        <w:rPr>
          <w:rFonts w:ascii="Times New Roman" w:hAnsi="Times New Roman"/>
          <w:spacing w:val="1"/>
          <w:sz w:val="24"/>
          <w:szCs w:val="24"/>
          <w:lang w:val="uz-Cyrl-UZ"/>
        </w:rPr>
        <w:t xml:space="preserve">tabiiy zahirasi ancha kamayib ketdi. Shuning uchun botanik qardoshlikdan kelib chiqqan holda adonis turkumini boshqa </w:t>
      </w:r>
      <w:r w:rsidRPr="00C22F79">
        <w:rPr>
          <w:rFonts w:ascii="Times New Roman" w:hAnsi="Times New Roman"/>
          <w:sz w:val="24"/>
          <w:szCs w:val="24"/>
          <w:lang w:val="uz-Cyrl-UZ"/>
        </w:rPr>
        <w:t xml:space="preserve">yovvoyi holda o‘sadigan turlari - Turkiston adonisi (O‘rta </w:t>
      </w:r>
      <w:r w:rsidRPr="00C22F79">
        <w:rPr>
          <w:rFonts w:ascii="Times New Roman" w:hAnsi="Times New Roman"/>
          <w:spacing w:val="9"/>
          <w:sz w:val="24"/>
          <w:szCs w:val="24"/>
          <w:lang w:val="uz-Cyrl-UZ"/>
        </w:rPr>
        <w:t xml:space="preserve">Osiyo va Qozog‘istonda o‘sadi). Amur adonisi (Uzoq SHarq </w:t>
      </w:r>
      <w:r w:rsidRPr="00C22F79">
        <w:rPr>
          <w:rFonts w:ascii="Times New Roman" w:hAnsi="Times New Roman"/>
          <w:spacing w:val="2"/>
          <w:sz w:val="24"/>
          <w:szCs w:val="24"/>
          <w:lang w:val="uz-Cyrl-UZ"/>
        </w:rPr>
        <w:t xml:space="preserve">va Primoreda ko‘p o‘sadigan joylari bor), Sibir adonisi </w:t>
      </w:r>
      <w:r w:rsidRPr="00C22F79">
        <w:rPr>
          <w:rFonts w:ascii="Times New Roman" w:hAnsi="Times New Roman"/>
          <w:spacing w:val="7"/>
          <w:sz w:val="24"/>
          <w:szCs w:val="24"/>
          <w:lang w:val="uz-Cyrl-UZ"/>
        </w:rPr>
        <w:t>(Ural, Sibir va Qozog‘istonda o‘sadi) va tilla rang ado</w:t>
      </w:r>
      <w:r w:rsidRPr="00C22F79">
        <w:rPr>
          <w:rFonts w:ascii="Times New Roman" w:hAnsi="Times New Roman"/>
          <w:spacing w:val="2"/>
          <w:sz w:val="24"/>
          <w:szCs w:val="24"/>
          <w:lang w:val="uz-Cyrl-UZ"/>
        </w:rPr>
        <w:t>nis (faqat Tyan-Shanning yuqori qismida uchraydi) o‘rganil</w:t>
      </w:r>
      <w:r w:rsidRPr="00C22F79">
        <w:rPr>
          <w:rFonts w:ascii="Times New Roman" w:hAnsi="Times New Roman"/>
          <w:sz w:val="24"/>
          <w:szCs w:val="24"/>
          <w:lang w:val="uz-Cyrl-UZ"/>
        </w:rPr>
        <w:t>di. O‘tkazilgan tekshirishlar natijasida Turkiston adonisi tibbiyot amaliyotiga joriy etildi va baxorgi adonis bi</w:t>
      </w:r>
      <w:r w:rsidRPr="00C22F79">
        <w:rPr>
          <w:rFonts w:ascii="Times New Roman" w:hAnsi="Times New Roman"/>
          <w:spacing w:val="2"/>
          <w:sz w:val="24"/>
          <w:szCs w:val="24"/>
          <w:lang w:val="uz-Cyrl-UZ"/>
        </w:rPr>
        <w:t>lan bir qatorda tibbiyotda ishlatishga ruxsat etildi. Til</w:t>
      </w:r>
      <w:r w:rsidRPr="00C22F79">
        <w:rPr>
          <w:rFonts w:ascii="Times New Roman" w:hAnsi="Times New Roman"/>
          <w:spacing w:val="1"/>
          <w:sz w:val="24"/>
          <w:szCs w:val="24"/>
          <w:lang w:val="uz-Cyrl-UZ"/>
        </w:rPr>
        <w:t xml:space="preserve">larang adonis esa K -strofantin -β preparatini olish uchun </w:t>
      </w:r>
      <w:r w:rsidRPr="00C22F79">
        <w:rPr>
          <w:rFonts w:ascii="Times New Roman" w:hAnsi="Times New Roman"/>
          <w:spacing w:val="2"/>
          <w:sz w:val="24"/>
          <w:szCs w:val="24"/>
          <w:lang w:val="uz-Cyrl-UZ"/>
        </w:rPr>
        <w:t>manba sifatida qabul qilindi.</w:t>
      </w:r>
    </w:p>
    <w:p w:rsidR="00EF20DA" w:rsidRPr="00C22F79" w:rsidRDefault="00EF20DA" w:rsidP="005855A0">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Misol sifati</w:t>
      </w:r>
      <w:r w:rsidRPr="00C22F79">
        <w:rPr>
          <w:rFonts w:ascii="Times New Roman" w:hAnsi="Times New Roman"/>
          <w:spacing w:val="2"/>
          <w:sz w:val="24"/>
          <w:szCs w:val="24"/>
          <w:lang w:val="uz-Cyrl-UZ"/>
        </w:rPr>
        <w:t xml:space="preserve">da shu usul bilan izlab topilgan dorivor o‘simliklardan </w:t>
      </w:r>
      <w:r w:rsidRPr="00C22F79">
        <w:rPr>
          <w:rFonts w:ascii="Times New Roman" w:hAnsi="Times New Roman"/>
          <w:sz w:val="24"/>
          <w:szCs w:val="24"/>
          <w:lang w:val="uz-Cyrl-UZ"/>
        </w:rPr>
        <w:t>ajratib olingan biologik faol moddalar asosida yaratilgan quyidagi dorivor preparatlarni keltirish mumkin:</w:t>
      </w:r>
    </w:p>
    <w:p w:rsidR="00EF20DA" w:rsidRPr="00C22F79" w:rsidRDefault="00EF20DA" w:rsidP="005855A0">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alkaloidlar asosida yaratilgan preparatlar:  glautsin gidroxlorid, sferofizin benzoat, brevikollin gidroxlorid, sekurenin nitrat, galantamin gidrobromid, likorin </w:t>
      </w:r>
      <w:r w:rsidRPr="00C22F79">
        <w:rPr>
          <w:rFonts w:ascii="Times New Roman" w:hAnsi="Times New Roman"/>
          <w:spacing w:val="4"/>
          <w:sz w:val="24"/>
          <w:szCs w:val="24"/>
          <w:lang w:val="uz-Cyrl-UZ"/>
        </w:rPr>
        <w:t>gidroxlorid, sangviritrin, lyutenurin, dezoksipeganin gidroxlorid, allapinin va boshqalar;</w:t>
      </w:r>
    </w:p>
    <w:p w:rsidR="00EF20DA" w:rsidRPr="00C22F79" w:rsidRDefault="00EF20DA" w:rsidP="005855A0">
      <w:pPr>
        <w:spacing w:after="0" w:line="240" w:lineRule="auto"/>
        <w:ind w:firstLine="567"/>
        <w:jc w:val="both"/>
        <w:rPr>
          <w:rFonts w:ascii="Times New Roman" w:hAnsi="Times New Roman"/>
          <w:sz w:val="24"/>
          <w:szCs w:val="24"/>
          <w:lang w:val="uz-Cyrl-UZ"/>
        </w:rPr>
      </w:pPr>
      <w:r w:rsidRPr="00C22F79">
        <w:rPr>
          <w:rFonts w:ascii="Times New Roman" w:hAnsi="Times New Roman"/>
          <w:spacing w:val="6"/>
          <w:sz w:val="24"/>
          <w:szCs w:val="24"/>
          <w:lang w:val="uz-Cyrl-UZ"/>
        </w:rPr>
        <w:t xml:space="preserve">qumarinlar asosida yaratilgan preparatlar: beroksan, </w:t>
      </w:r>
      <w:r w:rsidRPr="00C22F79">
        <w:rPr>
          <w:rFonts w:ascii="Times New Roman" w:hAnsi="Times New Roman"/>
          <w:sz w:val="24"/>
          <w:szCs w:val="24"/>
          <w:lang w:val="uz-Cyrl-UZ"/>
        </w:rPr>
        <w:t xml:space="preserve">psoralen, psoberan, ammifurin, peutsedanin va boshqalar: </w:t>
      </w:r>
    </w:p>
    <w:p w:rsidR="00EF20DA" w:rsidRPr="00C22F79" w:rsidRDefault="00EF20DA" w:rsidP="005855A0">
      <w:pPr>
        <w:spacing w:after="0" w:line="240" w:lineRule="auto"/>
        <w:ind w:firstLine="567"/>
        <w:jc w:val="both"/>
        <w:rPr>
          <w:rFonts w:ascii="Times New Roman" w:hAnsi="Times New Roman"/>
          <w:sz w:val="24"/>
          <w:szCs w:val="24"/>
          <w:lang w:val="en-US"/>
        </w:rPr>
      </w:pPr>
      <w:r w:rsidRPr="00C22F79">
        <w:rPr>
          <w:rFonts w:ascii="Times New Roman" w:hAnsi="Times New Roman"/>
          <w:sz w:val="24"/>
          <w:szCs w:val="24"/>
          <w:lang w:val="uz-Cyrl-UZ"/>
        </w:rPr>
        <w:t>saponinlar  asosida yaratilgan preparatlar:   polispo</w:t>
      </w:r>
      <w:r w:rsidRPr="00C22F79">
        <w:rPr>
          <w:rFonts w:ascii="Times New Roman" w:hAnsi="Times New Roman"/>
          <w:spacing w:val="4"/>
          <w:sz w:val="24"/>
          <w:szCs w:val="24"/>
          <w:lang w:val="uz-Cyrl-UZ"/>
        </w:rPr>
        <w:t>nin, diosponin, saparal, tribusponin va boshqalar.</w:t>
      </w:r>
    </w:p>
    <w:p w:rsidR="00EF20DA" w:rsidRPr="00C22F79" w:rsidRDefault="00EF20DA" w:rsidP="005855A0">
      <w:pPr>
        <w:spacing w:after="0" w:line="240" w:lineRule="auto"/>
        <w:ind w:firstLine="567"/>
        <w:jc w:val="both"/>
        <w:rPr>
          <w:rFonts w:ascii="Times New Roman" w:hAnsi="Times New Roman"/>
          <w:sz w:val="24"/>
          <w:szCs w:val="24"/>
          <w:lang w:val="en-US"/>
        </w:rPr>
      </w:pPr>
      <w:r w:rsidRPr="00C22F79">
        <w:rPr>
          <w:rFonts w:ascii="Times New Roman" w:hAnsi="Times New Roman"/>
          <w:sz w:val="24"/>
          <w:szCs w:val="24"/>
          <w:lang w:val="uz-Cyrl-UZ"/>
        </w:rPr>
        <w:t>- seskviterpenlar  asosida  yaratilgan  preparatlar:   tau</w:t>
      </w:r>
      <w:r w:rsidRPr="00C22F79">
        <w:rPr>
          <w:rFonts w:ascii="Times New Roman" w:hAnsi="Times New Roman"/>
          <w:spacing w:val="4"/>
          <w:sz w:val="24"/>
          <w:szCs w:val="24"/>
          <w:lang w:val="uz-Cyrl-UZ"/>
        </w:rPr>
        <w:t>remizin, tefestrol, panaferol va boshqalar;</w:t>
      </w:r>
    </w:p>
    <w:p w:rsidR="00EF20DA" w:rsidRPr="00C22F79" w:rsidRDefault="00EF20DA" w:rsidP="005855A0">
      <w:pPr>
        <w:spacing w:after="0" w:line="240" w:lineRule="auto"/>
        <w:ind w:firstLine="567"/>
        <w:jc w:val="both"/>
        <w:rPr>
          <w:rFonts w:ascii="Times New Roman" w:hAnsi="Times New Roman"/>
          <w:sz w:val="24"/>
          <w:szCs w:val="24"/>
          <w:lang w:val="uz-Cyrl-UZ"/>
        </w:rPr>
      </w:pPr>
      <w:r w:rsidRPr="00C22F79">
        <w:rPr>
          <w:rFonts w:ascii="Times New Roman" w:hAnsi="Times New Roman"/>
          <w:spacing w:val="6"/>
          <w:sz w:val="24"/>
          <w:szCs w:val="24"/>
          <w:lang w:val="uz-Cyrl-UZ"/>
        </w:rPr>
        <w:t>- flavonoidlar asosida yaratilgan preparatlar: buple</w:t>
      </w:r>
      <w:r w:rsidRPr="00C22F79">
        <w:rPr>
          <w:rFonts w:ascii="Times New Roman" w:hAnsi="Times New Roman"/>
          <w:sz w:val="24"/>
          <w:szCs w:val="24"/>
          <w:lang w:val="uz-Cyrl-UZ"/>
        </w:rPr>
        <w:t xml:space="preserve">rin, datiskan, likviritin, flamin, silibor, silibinin va boshqalar. </w:t>
      </w:r>
    </w:p>
    <w:p w:rsidR="00EF20DA" w:rsidRPr="00E302E8" w:rsidRDefault="00EF20DA" w:rsidP="005855A0">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Saxro (dasht)da yig‘ilgan dorilarning hammasi bog‘larda terilgan dorilarga qaraganda kuchliroq va ko‘pincha xajm jihatidan kichikroq bo‘ladi. Tog‘larda terilgan dorilar esa saxroda terilgan dorilardan ham kuchliroq bo‘ladi. SHamol yuradigan va balandlik </w:t>
      </w:r>
      <w:r w:rsidRPr="00C22F79">
        <w:rPr>
          <w:rFonts w:ascii="Times New Roman" w:hAnsi="Times New Roman"/>
          <w:sz w:val="24"/>
          <w:szCs w:val="24"/>
          <w:lang w:val="en-US"/>
        </w:rPr>
        <w:t>y</w:t>
      </w:r>
      <w:r w:rsidRPr="00C22F79">
        <w:rPr>
          <w:rFonts w:ascii="Times New Roman" w:hAnsi="Times New Roman"/>
          <w:sz w:val="24"/>
          <w:szCs w:val="24"/>
          <w:lang w:val="uz-Cyrl-UZ"/>
        </w:rPr>
        <w:t xml:space="preserve">erlardan olingan dorilar boshqa erlardan olinganlaridan kuchliroq bo‘ladi. Uzish vaqtini to‘g‘ri topib olingan dori shu vaqtni aniqlashda xato qilinganiga qaraganda kuchliroq bo‘ladi.      Abu Ali ibn Sino, Tib </w:t>
      </w:r>
      <w:r w:rsidRPr="00E302E8">
        <w:rPr>
          <w:rFonts w:ascii="Times New Roman" w:hAnsi="Times New Roman"/>
          <w:sz w:val="24"/>
          <w:szCs w:val="24"/>
          <w:lang w:val="uz-Cyrl-UZ"/>
        </w:rPr>
        <w:t xml:space="preserve">  </w:t>
      </w:r>
      <w:r w:rsidRPr="00C22F79">
        <w:rPr>
          <w:rFonts w:ascii="Times New Roman" w:hAnsi="Times New Roman"/>
          <w:sz w:val="24"/>
          <w:szCs w:val="24"/>
          <w:lang w:val="uz-Cyrl-UZ"/>
        </w:rPr>
        <w:t>qonunlari, 1-kitob, 184 b.</w:t>
      </w:r>
    </w:p>
    <w:p w:rsidR="00EF20DA" w:rsidRPr="00E302E8" w:rsidRDefault="00EF20DA" w:rsidP="005855A0">
      <w:pPr>
        <w:spacing w:after="0" w:line="240" w:lineRule="auto"/>
        <w:jc w:val="center"/>
        <w:rPr>
          <w:rFonts w:ascii="Times New Roman" w:hAnsi="Times New Roman"/>
          <w:b/>
          <w:sz w:val="24"/>
          <w:szCs w:val="24"/>
          <w:lang w:val="uz-Cyrl-UZ"/>
        </w:rPr>
      </w:pPr>
      <w:r w:rsidRPr="00C22F79">
        <w:rPr>
          <w:rFonts w:ascii="Times New Roman" w:hAnsi="Times New Roman"/>
          <w:b/>
          <w:sz w:val="24"/>
          <w:szCs w:val="24"/>
          <w:lang w:val="uz-Cyrl-UZ"/>
        </w:rPr>
        <w:t>Adabiyotlar</w:t>
      </w:r>
    </w:p>
    <w:p w:rsidR="00EF20DA" w:rsidRPr="00E302E8" w:rsidRDefault="00EF20DA" w:rsidP="005855A0">
      <w:pPr>
        <w:spacing w:after="0" w:line="240" w:lineRule="auto"/>
        <w:jc w:val="both"/>
        <w:rPr>
          <w:rFonts w:ascii="Times New Roman" w:hAnsi="Times New Roman"/>
          <w:sz w:val="24"/>
          <w:szCs w:val="24"/>
          <w:lang w:val="uz-Cyrl-UZ"/>
        </w:rPr>
      </w:pPr>
    </w:p>
    <w:p w:rsidR="00AD687D" w:rsidRPr="00AD687D" w:rsidRDefault="00AD687D" w:rsidP="00AD687D">
      <w:pPr>
        <w:spacing w:after="0" w:line="240" w:lineRule="auto"/>
        <w:ind w:firstLine="567"/>
        <w:jc w:val="both"/>
        <w:rPr>
          <w:rFonts w:ascii="Times New Roman" w:hAnsi="Times New Roman"/>
          <w:sz w:val="24"/>
          <w:szCs w:val="24"/>
        </w:rPr>
      </w:pPr>
      <w:r w:rsidRPr="00E302E8">
        <w:rPr>
          <w:rFonts w:ascii="Times New Roman" w:hAnsi="Times New Roman"/>
          <w:sz w:val="24"/>
          <w:szCs w:val="24"/>
          <w:lang w:val="uz-Cyrl-UZ"/>
        </w:rPr>
        <w:t>1.</w:t>
      </w:r>
      <w:r>
        <w:rPr>
          <w:rFonts w:ascii="Times New Roman" w:hAnsi="Times New Roman"/>
          <w:sz w:val="24"/>
          <w:szCs w:val="24"/>
          <w:lang w:val="uz-Cyrl-UZ"/>
        </w:rPr>
        <w:t xml:space="preserve"> </w:t>
      </w:r>
      <w:r w:rsidRPr="00E302E8">
        <w:rPr>
          <w:rFonts w:ascii="Times New Roman" w:hAnsi="Times New Roman"/>
          <w:sz w:val="24"/>
          <w:szCs w:val="24"/>
          <w:lang w:val="uz-Cyrl-UZ"/>
        </w:rPr>
        <w:t xml:space="preserve">Атлас ареалов и ресурсов лекарственных растений.- </w:t>
      </w:r>
      <w:r w:rsidRPr="00AD687D">
        <w:rPr>
          <w:rFonts w:ascii="Times New Roman" w:hAnsi="Times New Roman"/>
          <w:sz w:val="24"/>
          <w:szCs w:val="24"/>
        </w:rPr>
        <w:t>Москва. 1976. - с.127, 249.</w:t>
      </w:r>
    </w:p>
    <w:p w:rsidR="00AD687D" w:rsidRPr="00AD687D" w:rsidRDefault="00AD687D" w:rsidP="00AD687D">
      <w:pPr>
        <w:spacing w:after="0" w:line="240" w:lineRule="auto"/>
        <w:ind w:firstLine="567"/>
        <w:jc w:val="both"/>
        <w:rPr>
          <w:rFonts w:ascii="Times New Roman" w:hAnsi="Times New Roman"/>
          <w:sz w:val="24"/>
          <w:szCs w:val="24"/>
        </w:rPr>
      </w:pPr>
      <w:r w:rsidRPr="00AD687D">
        <w:rPr>
          <w:rFonts w:ascii="Times New Roman" w:hAnsi="Times New Roman"/>
          <w:sz w:val="24"/>
          <w:szCs w:val="24"/>
        </w:rPr>
        <w:t>2.</w:t>
      </w:r>
      <w:r>
        <w:rPr>
          <w:rFonts w:ascii="Times New Roman" w:hAnsi="Times New Roman"/>
          <w:sz w:val="24"/>
          <w:szCs w:val="24"/>
          <w:lang w:val="uz-Cyrl-UZ"/>
        </w:rPr>
        <w:t xml:space="preserve"> </w:t>
      </w:r>
      <w:r w:rsidRPr="00AD687D">
        <w:rPr>
          <w:rFonts w:ascii="Times New Roman" w:hAnsi="Times New Roman"/>
          <w:sz w:val="24"/>
          <w:szCs w:val="24"/>
        </w:rPr>
        <w:t>Бережинская В.В., Землинский С.Е., Кушке Э.Е., Муравева В.И.</w:t>
      </w:r>
      <w:r>
        <w:rPr>
          <w:rFonts w:ascii="Times New Roman" w:hAnsi="Times New Roman"/>
          <w:sz w:val="24"/>
          <w:szCs w:val="24"/>
        </w:rPr>
        <w:t>,</w:t>
      </w:r>
      <w:r w:rsidRPr="00AD687D">
        <w:rPr>
          <w:rFonts w:ascii="Times New Roman" w:hAnsi="Times New Roman"/>
          <w:sz w:val="24"/>
          <w:szCs w:val="24"/>
        </w:rPr>
        <w:t xml:space="preserve"> Сатсыперов Ф.А. Белладонна. Медгиз – Москва, 1953. - 115 с.</w:t>
      </w:r>
    </w:p>
    <w:p w:rsidR="00AD687D" w:rsidRPr="00AD687D" w:rsidRDefault="00AD687D" w:rsidP="00AD687D">
      <w:pPr>
        <w:spacing w:after="0" w:line="240" w:lineRule="auto"/>
        <w:ind w:firstLine="567"/>
        <w:jc w:val="both"/>
        <w:rPr>
          <w:rFonts w:ascii="Times New Roman" w:hAnsi="Times New Roman"/>
          <w:sz w:val="24"/>
          <w:szCs w:val="24"/>
          <w:lang w:val="en-US"/>
        </w:rPr>
      </w:pPr>
      <w:r w:rsidRPr="00AD687D">
        <w:rPr>
          <w:rFonts w:ascii="Times New Roman" w:hAnsi="Times New Roman"/>
          <w:sz w:val="24"/>
          <w:szCs w:val="24"/>
        </w:rPr>
        <w:t>3.</w:t>
      </w:r>
      <w:r>
        <w:rPr>
          <w:rFonts w:ascii="Times New Roman" w:hAnsi="Times New Roman"/>
          <w:sz w:val="24"/>
          <w:szCs w:val="24"/>
        </w:rPr>
        <w:t xml:space="preserve"> </w:t>
      </w:r>
      <w:r w:rsidRPr="00AD687D">
        <w:rPr>
          <w:rFonts w:ascii="Times New Roman" w:hAnsi="Times New Roman"/>
          <w:sz w:val="24"/>
          <w:szCs w:val="24"/>
        </w:rPr>
        <w:t>Вул</w:t>
      </w:r>
      <w:r w:rsidR="00AE1253">
        <w:rPr>
          <w:rFonts w:ascii="Times New Roman" w:hAnsi="Times New Roman"/>
          <w:sz w:val="24"/>
          <w:szCs w:val="24"/>
        </w:rPr>
        <w:t>ь</w:t>
      </w:r>
      <w:r w:rsidRPr="00AD687D">
        <w:rPr>
          <w:rFonts w:ascii="Times New Roman" w:hAnsi="Times New Roman"/>
          <w:sz w:val="24"/>
          <w:szCs w:val="24"/>
        </w:rPr>
        <w:t xml:space="preserve">ф Э.В., Любименко В.Н., Плотнитский Г.А., Албрехт Э.А. Белладонна </w:t>
      </w:r>
      <w:r>
        <w:rPr>
          <w:rFonts w:ascii="Times New Roman" w:hAnsi="Times New Roman"/>
          <w:sz w:val="24"/>
          <w:szCs w:val="24"/>
        </w:rPr>
        <w:t>Atropa b</w:t>
      </w:r>
      <w:proofErr w:type="gramStart"/>
      <w:r>
        <w:rPr>
          <w:rFonts w:ascii="Times New Roman" w:hAnsi="Times New Roman"/>
          <w:sz w:val="24"/>
          <w:szCs w:val="24"/>
        </w:rPr>
        <w:t>е</w:t>
      </w:r>
      <w:proofErr w:type="gramEnd"/>
      <w:r>
        <w:rPr>
          <w:rFonts w:ascii="Times New Roman" w:hAnsi="Times New Roman"/>
          <w:sz w:val="24"/>
          <w:szCs w:val="24"/>
        </w:rPr>
        <w:t xml:space="preserve">lladonna </w:t>
      </w:r>
      <w:r>
        <w:rPr>
          <w:rFonts w:ascii="Times New Roman" w:hAnsi="Times New Roman"/>
          <w:sz w:val="24"/>
          <w:szCs w:val="24"/>
          <w:lang w:val="en-US"/>
        </w:rPr>
        <w:t>L</w:t>
      </w:r>
      <w:r>
        <w:rPr>
          <w:rFonts w:ascii="Times New Roman" w:hAnsi="Times New Roman"/>
          <w:sz w:val="24"/>
          <w:szCs w:val="24"/>
        </w:rPr>
        <w:t>. Её распро</w:t>
      </w:r>
      <w:proofErr w:type="gramStart"/>
      <w:r>
        <w:rPr>
          <w:rFonts w:ascii="Times New Roman" w:hAnsi="Times New Roman"/>
          <w:sz w:val="24"/>
          <w:szCs w:val="24"/>
          <w:lang w:val="en-US"/>
        </w:rPr>
        <w:t>c</w:t>
      </w:r>
      <w:proofErr w:type="gramEnd"/>
      <w:r w:rsidR="00AE1253">
        <w:rPr>
          <w:rFonts w:ascii="Times New Roman" w:hAnsi="Times New Roman"/>
          <w:sz w:val="24"/>
          <w:szCs w:val="24"/>
        </w:rPr>
        <w:t>т</w:t>
      </w:r>
      <w:r w:rsidRPr="00AD687D">
        <w:rPr>
          <w:rFonts w:ascii="Times New Roman" w:hAnsi="Times New Roman"/>
          <w:sz w:val="24"/>
          <w:szCs w:val="24"/>
        </w:rPr>
        <w:t>ранение и кул</w:t>
      </w:r>
      <w:r>
        <w:rPr>
          <w:rFonts w:ascii="Times New Roman" w:hAnsi="Times New Roman"/>
          <w:sz w:val="24"/>
          <w:szCs w:val="24"/>
        </w:rPr>
        <w:t>ь</w:t>
      </w:r>
      <w:r w:rsidRPr="00AD687D">
        <w:rPr>
          <w:rFonts w:ascii="Times New Roman" w:hAnsi="Times New Roman"/>
          <w:sz w:val="24"/>
          <w:szCs w:val="24"/>
        </w:rPr>
        <w:t>тура в Крыму.- Ялта</w:t>
      </w:r>
      <w:r w:rsidRPr="00AD687D">
        <w:rPr>
          <w:rFonts w:ascii="Times New Roman" w:hAnsi="Times New Roman"/>
          <w:sz w:val="24"/>
          <w:szCs w:val="24"/>
          <w:lang w:val="en-US"/>
        </w:rPr>
        <w:t xml:space="preserve">. 1917. - 46 </w:t>
      </w:r>
      <w:r w:rsidRPr="00AD687D">
        <w:rPr>
          <w:rFonts w:ascii="Times New Roman" w:hAnsi="Times New Roman"/>
          <w:sz w:val="24"/>
          <w:szCs w:val="24"/>
        </w:rPr>
        <w:t>с</w:t>
      </w:r>
      <w:r w:rsidRPr="00AD687D">
        <w:rPr>
          <w:rFonts w:ascii="Times New Roman" w:hAnsi="Times New Roman"/>
          <w:sz w:val="24"/>
          <w:szCs w:val="24"/>
          <w:lang w:val="en-US"/>
        </w:rPr>
        <w:t>.</w:t>
      </w:r>
    </w:p>
    <w:p w:rsidR="00AD687D" w:rsidRPr="00AD687D" w:rsidRDefault="00AD687D" w:rsidP="00AD687D">
      <w:pPr>
        <w:spacing w:after="0" w:line="240" w:lineRule="auto"/>
        <w:ind w:firstLine="567"/>
        <w:jc w:val="both"/>
        <w:rPr>
          <w:rFonts w:ascii="Times New Roman" w:hAnsi="Times New Roman"/>
          <w:sz w:val="24"/>
          <w:szCs w:val="24"/>
          <w:lang w:val="en-US"/>
        </w:rPr>
      </w:pPr>
      <w:r w:rsidRPr="00AD687D">
        <w:rPr>
          <w:rFonts w:ascii="Times New Roman" w:hAnsi="Times New Roman"/>
          <w:sz w:val="24"/>
          <w:szCs w:val="24"/>
          <w:lang w:val="en-US"/>
        </w:rPr>
        <w:t>4. R</w:t>
      </w:r>
      <w:r>
        <w:rPr>
          <w:rFonts w:ascii="Times New Roman" w:hAnsi="Times New Roman"/>
          <w:sz w:val="24"/>
          <w:szCs w:val="24"/>
        </w:rPr>
        <w:t>е</w:t>
      </w:r>
      <w:r w:rsidRPr="00AD687D">
        <w:rPr>
          <w:rFonts w:ascii="Times New Roman" w:hAnsi="Times New Roman"/>
          <w:sz w:val="24"/>
          <w:szCs w:val="24"/>
          <w:lang w:val="en-US"/>
        </w:rPr>
        <w:t>c</w:t>
      </w:r>
      <w:r>
        <w:rPr>
          <w:rFonts w:ascii="Times New Roman" w:hAnsi="Times New Roman"/>
          <w:sz w:val="24"/>
          <w:szCs w:val="24"/>
        </w:rPr>
        <w:t>е</w:t>
      </w:r>
      <w:r w:rsidRPr="00AD687D">
        <w:rPr>
          <w:rFonts w:ascii="Times New Roman" w:hAnsi="Times New Roman"/>
          <w:sz w:val="24"/>
          <w:szCs w:val="24"/>
          <w:lang w:val="en-US"/>
        </w:rPr>
        <w:t>nt int</w:t>
      </w:r>
      <w:r>
        <w:rPr>
          <w:rFonts w:ascii="Times New Roman" w:hAnsi="Times New Roman"/>
          <w:sz w:val="24"/>
          <w:szCs w:val="24"/>
        </w:rPr>
        <w:t>е</w:t>
      </w:r>
      <w:r w:rsidRPr="00AD687D">
        <w:rPr>
          <w:rFonts w:ascii="Times New Roman" w:hAnsi="Times New Roman"/>
          <w:sz w:val="24"/>
          <w:szCs w:val="24"/>
          <w:lang w:val="en-US"/>
        </w:rPr>
        <w:t>nsification of tropical climat</w:t>
      </w:r>
      <w:r>
        <w:rPr>
          <w:rFonts w:ascii="Times New Roman" w:hAnsi="Times New Roman"/>
          <w:sz w:val="24"/>
          <w:szCs w:val="24"/>
        </w:rPr>
        <w:t>е</w:t>
      </w:r>
      <w:r w:rsidRPr="00AD687D">
        <w:rPr>
          <w:rFonts w:ascii="Times New Roman" w:hAnsi="Times New Roman"/>
          <w:sz w:val="24"/>
          <w:szCs w:val="24"/>
          <w:lang w:val="en-US"/>
        </w:rPr>
        <w:t xml:space="preserve"> variability in th</w:t>
      </w:r>
      <w:r>
        <w:rPr>
          <w:rFonts w:ascii="Times New Roman" w:hAnsi="Times New Roman"/>
          <w:sz w:val="24"/>
          <w:szCs w:val="24"/>
        </w:rPr>
        <w:t>е</w:t>
      </w:r>
      <w:r w:rsidRPr="00AD687D">
        <w:rPr>
          <w:rFonts w:ascii="Times New Roman" w:hAnsi="Times New Roman"/>
          <w:sz w:val="24"/>
          <w:szCs w:val="24"/>
          <w:lang w:val="en-US"/>
        </w:rPr>
        <w:t xml:space="preserve"> Indian Oc</w:t>
      </w:r>
      <w:r>
        <w:rPr>
          <w:rFonts w:ascii="Times New Roman" w:hAnsi="Times New Roman"/>
          <w:sz w:val="24"/>
          <w:szCs w:val="24"/>
        </w:rPr>
        <w:t>е</w:t>
      </w:r>
      <w:r w:rsidRPr="00AD687D">
        <w:rPr>
          <w:rFonts w:ascii="Times New Roman" w:hAnsi="Times New Roman"/>
          <w:sz w:val="24"/>
          <w:szCs w:val="24"/>
          <w:lang w:val="en-US"/>
        </w:rPr>
        <w:t>an Natur</w:t>
      </w:r>
      <w:r>
        <w:rPr>
          <w:rFonts w:ascii="Times New Roman" w:hAnsi="Times New Roman"/>
          <w:sz w:val="24"/>
          <w:szCs w:val="24"/>
        </w:rPr>
        <w:t>е</w:t>
      </w:r>
      <w:r w:rsidRPr="00AD687D">
        <w:rPr>
          <w:rFonts w:ascii="Times New Roman" w:hAnsi="Times New Roman"/>
          <w:sz w:val="24"/>
          <w:szCs w:val="24"/>
          <w:lang w:val="en-US"/>
        </w:rPr>
        <w:t xml:space="preserve">     G</w:t>
      </w:r>
      <w:r>
        <w:rPr>
          <w:rFonts w:ascii="Times New Roman" w:hAnsi="Times New Roman"/>
          <w:sz w:val="24"/>
          <w:szCs w:val="24"/>
        </w:rPr>
        <w:t>е</w:t>
      </w:r>
      <w:r w:rsidRPr="00AD687D">
        <w:rPr>
          <w:rFonts w:ascii="Times New Roman" w:hAnsi="Times New Roman"/>
          <w:sz w:val="24"/>
          <w:szCs w:val="24"/>
          <w:lang w:val="en-US"/>
        </w:rPr>
        <w:t>osci</w:t>
      </w:r>
      <w:r>
        <w:rPr>
          <w:rFonts w:ascii="Times New Roman" w:hAnsi="Times New Roman"/>
          <w:sz w:val="24"/>
          <w:szCs w:val="24"/>
        </w:rPr>
        <w:t>е</w:t>
      </w:r>
      <w:r w:rsidRPr="00AD687D">
        <w:rPr>
          <w:rFonts w:ascii="Times New Roman" w:hAnsi="Times New Roman"/>
          <w:sz w:val="24"/>
          <w:szCs w:val="24"/>
          <w:lang w:val="en-US"/>
        </w:rPr>
        <w:t>nc</w:t>
      </w:r>
      <w:r>
        <w:rPr>
          <w:rFonts w:ascii="Times New Roman" w:hAnsi="Times New Roman"/>
          <w:sz w:val="24"/>
          <w:szCs w:val="24"/>
        </w:rPr>
        <w:t>е</w:t>
      </w:r>
      <w:r w:rsidRPr="00AD687D">
        <w:rPr>
          <w:rFonts w:ascii="Times New Roman" w:hAnsi="Times New Roman"/>
          <w:sz w:val="24"/>
          <w:szCs w:val="24"/>
          <w:lang w:val="en-US"/>
        </w:rPr>
        <w:t> 1:849–853.</w:t>
      </w:r>
    </w:p>
    <w:p w:rsidR="00EF20DA" w:rsidRPr="00AD687D" w:rsidRDefault="00AD687D" w:rsidP="00AD687D">
      <w:pPr>
        <w:spacing w:after="0" w:line="240" w:lineRule="auto"/>
        <w:ind w:firstLine="567"/>
        <w:jc w:val="both"/>
        <w:rPr>
          <w:rFonts w:ascii="Times New Roman" w:hAnsi="Times New Roman"/>
          <w:sz w:val="24"/>
          <w:szCs w:val="24"/>
        </w:rPr>
      </w:pPr>
      <w:r w:rsidRPr="00AD687D">
        <w:rPr>
          <w:rFonts w:ascii="Times New Roman" w:hAnsi="Times New Roman"/>
          <w:sz w:val="24"/>
          <w:szCs w:val="24"/>
        </w:rPr>
        <w:t>5. Гаммерман А.Ф. Исследования ли</w:t>
      </w:r>
      <w:r>
        <w:rPr>
          <w:rFonts w:ascii="Times New Roman" w:hAnsi="Times New Roman"/>
          <w:sz w:val="24"/>
          <w:szCs w:val="24"/>
        </w:rPr>
        <w:t>сть</w:t>
      </w:r>
      <w:r w:rsidRPr="00AD687D">
        <w:rPr>
          <w:rFonts w:ascii="Times New Roman" w:hAnsi="Times New Roman"/>
          <w:sz w:val="24"/>
          <w:szCs w:val="24"/>
        </w:rPr>
        <w:t>ев красавки, выра</w:t>
      </w:r>
      <w:r>
        <w:rPr>
          <w:rFonts w:ascii="Times New Roman" w:hAnsi="Times New Roman"/>
          <w:sz w:val="24"/>
          <w:szCs w:val="24"/>
        </w:rPr>
        <w:t>щ</w:t>
      </w:r>
      <w:r w:rsidRPr="00AD687D">
        <w:rPr>
          <w:rFonts w:ascii="Times New Roman" w:hAnsi="Times New Roman"/>
          <w:sz w:val="24"/>
          <w:szCs w:val="24"/>
        </w:rPr>
        <w:t>енных на уча</w:t>
      </w:r>
      <w:r>
        <w:rPr>
          <w:rFonts w:ascii="Times New Roman" w:hAnsi="Times New Roman"/>
          <w:sz w:val="24"/>
          <w:szCs w:val="24"/>
        </w:rPr>
        <w:t>ст</w:t>
      </w:r>
      <w:r w:rsidRPr="00AD687D">
        <w:rPr>
          <w:rFonts w:ascii="Times New Roman" w:hAnsi="Times New Roman"/>
          <w:sz w:val="24"/>
          <w:szCs w:val="24"/>
        </w:rPr>
        <w:t>ке лекар</w:t>
      </w:r>
      <w:r>
        <w:rPr>
          <w:rFonts w:ascii="Times New Roman" w:hAnsi="Times New Roman"/>
          <w:sz w:val="24"/>
          <w:szCs w:val="24"/>
        </w:rPr>
        <w:t>ст</w:t>
      </w:r>
      <w:r w:rsidRPr="00AD687D">
        <w:rPr>
          <w:rFonts w:ascii="Times New Roman" w:hAnsi="Times New Roman"/>
          <w:sz w:val="24"/>
          <w:szCs w:val="24"/>
        </w:rPr>
        <w:t>венных ра</w:t>
      </w:r>
      <w:r>
        <w:rPr>
          <w:rFonts w:ascii="Times New Roman" w:hAnsi="Times New Roman"/>
          <w:sz w:val="24"/>
          <w:szCs w:val="24"/>
        </w:rPr>
        <w:t>ст</w:t>
      </w:r>
      <w:r w:rsidRPr="00AD687D">
        <w:rPr>
          <w:rFonts w:ascii="Times New Roman" w:hAnsi="Times New Roman"/>
          <w:sz w:val="24"/>
          <w:szCs w:val="24"/>
        </w:rPr>
        <w:t>ений</w:t>
      </w:r>
      <w:r>
        <w:rPr>
          <w:rFonts w:ascii="Times New Roman" w:hAnsi="Times New Roman"/>
          <w:sz w:val="24"/>
          <w:szCs w:val="24"/>
        </w:rPr>
        <w:t xml:space="preserve"> Главного ботанического сада. // Вестник фармации</w:t>
      </w:r>
      <w:r w:rsidR="00EF20DA" w:rsidRPr="00AD687D">
        <w:rPr>
          <w:rFonts w:ascii="Times New Roman" w:hAnsi="Times New Roman"/>
          <w:sz w:val="24"/>
          <w:szCs w:val="24"/>
        </w:rPr>
        <w:t xml:space="preserve">. – </w:t>
      </w:r>
      <w:r w:rsidR="00EF20DA" w:rsidRPr="00C22F79">
        <w:rPr>
          <w:rFonts w:ascii="Times New Roman" w:hAnsi="Times New Roman"/>
          <w:sz w:val="24"/>
          <w:szCs w:val="24"/>
          <w:lang w:val="en-US"/>
        </w:rPr>
        <w:t>M</w:t>
      </w:r>
      <w:r w:rsidR="00EF20DA" w:rsidRPr="00AD687D">
        <w:rPr>
          <w:rFonts w:ascii="Times New Roman" w:hAnsi="Times New Roman"/>
          <w:sz w:val="24"/>
          <w:szCs w:val="24"/>
        </w:rPr>
        <w:t>.: 1928. - №6.</w:t>
      </w:r>
    </w:p>
    <w:p w:rsidR="00AD687D" w:rsidRPr="00AD687D" w:rsidRDefault="00EF20DA" w:rsidP="00AD687D">
      <w:pPr>
        <w:spacing w:after="0" w:line="240" w:lineRule="auto"/>
        <w:ind w:firstLine="567"/>
        <w:jc w:val="both"/>
        <w:rPr>
          <w:rFonts w:ascii="Times New Roman" w:hAnsi="Times New Roman"/>
          <w:sz w:val="24"/>
          <w:szCs w:val="24"/>
          <w:lang w:val="en-US"/>
        </w:rPr>
      </w:pPr>
      <w:r w:rsidRPr="00AD687D">
        <w:rPr>
          <w:rFonts w:ascii="Times New Roman" w:hAnsi="Times New Roman"/>
          <w:sz w:val="24"/>
          <w:szCs w:val="24"/>
          <w:lang w:val="en-US"/>
        </w:rPr>
        <w:lastRenderedPageBreak/>
        <w:t>6</w:t>
      </w:r>
      <w:r w:rsidR="00AD687D" w:rsidRPr="00AD687D">
        <w:rPr>
          <w:rFonts w:ascii="Times New Roman" w:hAnsi="Times New Roman"/>
          <w:sz w:val="24"/>
          <w:szCs w:val="24"/>
          <w:lang w:val="en-US"/>
        </w:rPr>
        <w:t xml:space="preserve">. </w:t>
      </w:r>
      <w:r w:rsidR="00AD687D">
        <w:rPr>
          <w:rFonts w:ascii="Times New Roman" w:hAnsi="Times New Roman"/>
          <w:sz w:val="24"/>
          <w:szCs w:val="24"/>
        </w:rPr>
        <w:t>С</w:t>
      </w:r>
      <w:r w:rsidR="00AD687D" w:rsidRPr="00AD687D">
        <w:rPr>
          <w:rFonts w:ascii="Times New Roman" w:hAnsi="Times New Roman"/>
          <w:sz w:val="24"/>
          <w:szCs w:val="24"/>
          <w:lang w:val="en-US"/>
        </w:rPr>
        <w:t>inn</w:t>
      </w:r>
      <w:r w:rsidR="00AD687D">
        <w:rPr>
          <w:rFonts w:ascii="Times New Roman" w:hAnsi="Times New Roman"/>
          <w:sz w:val="24"/>
          <w:szCs w:val="24"/>
        </w:rPr>
        <w:t>е</w:t>
      </w:r>
      <w:r w:rsidR="00AD687D" w:rsidRPr="00AD687D">
        <w:rPr>
          <w:rFonts w:ascii="Times New Roman" w:hAnsi="Times New Roman"/>
          <w:sz w:val="24"/>
          <w:szCs w:val="24"/>
          <w:lang w:val="en-US"/>
        </w:rPr>
        <w:t xml:space="preserve">r J. E. 2007. </w:t>
      </w:r>
      <w:proofErr w:type="gramStart"/>
      <w:r w:rsidR="00AD687D" w:rsidRPr="00AD687D">
        <w:rPr>
          <w:rFonts w:ascii="Times New Roman" w:hAnsi="Times New Roman"/>
          <w:sz w:val="24"/>
          <w:szCs w:val="24"/>
          <w:lang w:val="en-US"/>
        </w:rPr>
        <w:t>Th</w:t>
      </w:r>
      <w:r w:rsidR="00AD687D">
        <w:rPr>
          <w:rFonts w:ascii="Times New Roman" w:hAnsi="Times New Roman"/>
          <w:sz w:val="24"/>
          <w:szCs w:val="24"/>
        </w:rPr>
        <w:t>е</w:t>
      </w:r>
      <w:r w:rsidR="00AD687D" w:rsidRPr="00AD687D">
        <w:rPr>
          <w:rFonts w:ascii="Times New Roman" w:hAnsi="Times New Roman"/>
          <w:sz w:val="24"/>
          <w:szCs w:val="24"/>
          <w:lang w:val="en-US"/>
        </w:rPr>
        <w:t xml:space="preserve"> rol</w:t>
      </w:r>
      <w:r w:rsidR="00AD687D">
        <w:rPr>
          <w:rFonts w:ascii="Times New Roman" w:hAnsi="Times New Roman"/>
          <w:sz w:val="24"/>
          <w:szCs w:val="24"/>
        </w:rPr>
        <w:t>е</w:t>
      </w:r>
      <w:r w:rsidR="00AD687D" w:rsidRPr="00AD687D">
        <w:rPr>
          <w:rFonts w:ascii="Times New Roman" w:hAnsi="Times New Roman"/>
          <w:sz w:val="24"/>
          <w:szCs w:val="24"/>
          <w:lang w:val="en-US"/>
        </w:rPr>
        <w:t xml:space="preserve"> of taboos in cons</w:t>
      </w:r>
      <w:r w:rsidR="00AD687D">
        <w:rPr>
          <w:rFonts w:ascii="Times New Roman" w:hAnsi="Times New Roman"/>
          <w:sz w:val="24"/>
          <w:szCs w:val="24"/>
        </w:rPr>
        <w:t>е</w:t>
      </w:r>
      <w:r w:rsidR="00AD687D" w:rsidRPr="00AD687D">
        <w:rPr>
          <w:rFonts w:ascii="Times New Roman" w:hAnsi="Times New Roman"/>
          <w:sz w:val="24"/>
          <w:szCs w:val="24"/>
          <w:lang w:val="en-US"/>
        </w:rPr>
        <w:t>rving coatsal r</w:t>
      </w:r>
      <w:r w:rsidR="00AD687D">
        <w:rPr>
          <w:rFonts w:ascii="Times New Roman" w:hAnsi="Times New Roman"/>
          <w:sz w:val="24"/>
          <w:szCs w:val="24"/>
        </w:rPr>
        <w:t>е</w:t>
      </w:r>
      <w:r w:rsidR="00AD687D" w:rsidRPr="00AD687D">
        <w:rPr>
          <w:rFonts w:ascii="Times New Roman" w:hAnsi="Times New Roman"/>
          <w:sz w:val="24"/>
          <w:szCs w:val="24"/>
          <w:lang w:val="en-US"/>
        </w:rPr>
        <w:t>sourc</w:t>
      </w:r>
      <w:r w:rsidR="00AD687D">
        <w:rPr>
          <w:rFonts w:ascii="Times New Roman" w:hAnsi="Times New Roman"/>
          <w:sz w:val="24"/>
          <w:szCs w:val="24"/>
        </w:rPr>
        <w:t>е</w:t>
      </w:r>
      <w:r w:rsidR="00AD687D" w:rsidRPr="00AD687D">
        <w:rPr>
          <w:rFonts w:ascii="Times New Roman" w:hAnsi="Times New Roman"/>
          <w:sz w:val="24"/>
          <w:szCs w:val="24"/>
          <w:lang w:val="en-US"/>
        </w:rPr>
        <w:t>s.</w:t>
      </w:r>
      <w:proofErr w:type="gramEnd"/>
      <w:r w:rsidR="00AD687D" w:rsidRPr="00AD687D">
        <w:rPr>
          <w:rFonts w:ascii="Times New Roman" w:hAnsi="Times New Roman"/>
          <w:sz w:val="24"/>
          <w:szCs w:val="24"/>
          <w:lang w:val="en-US"/>
        </w:rPr>
        <w:t> Traditional Marin</w:t>
      </w:r>
      <w:r w:rsidR="00AD687D">
        <w:rPr>
          <w:rFonts w:ascii="Times New Roman" w:hAnsi="Times New Roman"/>
          <w:sz w:val="24"/>
          <w:szCs w:val="24"/>
        </w:rPr>
        <w:t>е</w:t>
      </w:r>
      <w:r w:rsidR="00AD687D" w:rsidRPr="00AD687D">
        <w:rPr>
          <w:rFonts w:ascii="Times New Roman" w:hAnsi="Times New Roman"/>
          <w:sz w:val="24"/>
          <w:szCs w:val="24"/>
          <w:lang w:val="en-US"/>
        </w:rPr>
        <w:t xml:space="preserve"> R</w:t>
      </w:r>
      <w:r w:rsidR="00AD687D">
        <w:rPr>
          <w:rFonts w:ascii="Times New Roman" w:hAnsi="Times New Roman"/>
          <w:sz w:val="24"/>
          <w:szCs w:val="24"/>
        </w:rPr>
        <w:t>е</w:t>
      </w:r>
      <w:r w:rsidR="00AD687D" w:rsidRPr="00AD687D">
        <w:rPr>
          <w:rFonts w:ascii="Times New Roman" w:hAnsi="Times New Roman"/>
          <w:sz w:val="24"/>
          <w:szCs w:val="24"/>
          <w:lang w:val="en-US"/>
        </w:rPr>
        <w:t>sourc</w:t>
      </w:r>
      <w:r w:rsidR="00AD687D">
        <w:rPr>
          <w:rFonts w:ascii="Times New Roman" w:hAnsi="Times New Roman"/>
          <w:sz w:val="24"/>
          <w:szCs w:val="24"/>
        </w:rPr>
        <w:t>е</w:t>
      </w:r>
      <w:r w:rsidR="00AD687D" w:rsidRPr="00AD687D">
        <w:rPr>
          <w:rFonts w:ascii="Times New Roman" w:hAnsi="Times New Roman"/>
          <w:sz w:val="24"/>
          <w:szCs w:val="24"/>
          <w:lang w:val="en-US"/>
        </w:rPr>
        <w:t xml:space="preserve"> Manag</w:t>
      </w:r>
      <w:r w:rsidR="00AD687D">
        <w:rPr>
          <w:rFonts w:ascii="Times New Roman" w:hAnsi="Times New Roman"/>
          <w:sz w:val="24"/>
          <w:szCs w:val="24"/>
        </w:rPr>
        <w:t>е</w:t>
      </w:r>
      <w:r w:rsidR="00AD687D" w:rsidRPr="00AD687D">
        <w:rPr>
          <w:rFonts w:ascii="Times New Roman" w:hAnsi="Times New Roman"/>
          <w:sz w:val="24"/>
          <w:szCs w:val="24"/>
          <w:lang w:val="en-US"/>
        </w:rPr>
        <w:t>m</w:t>
      </w:r>
      <w:r w:rsidR="00AD687D">
        <w:rPr>
          <w:rFonts w:ascii="Times New Roman" w:hAnsi="Times New Roman"/>
          <w:sz w:val="24"/>
          <w:szCs w:val="24"/>
        </w:rPr>
        <w:t>е</w:t>
      </w:r>
      <w:r w:rsidR="00AD687D" w:rsidRPr="00AD687D">
        <w:rPr>
          <w:rFonts w:ascii="Times New Roman" w:hAnsi="Times New Roman"/>
          <w:sz w:val="24"/>
          <w:szCs w:val="24"/>
          <w:lang w:val="en-US"/>
        </w:rPr>
        <w:t>nt and Knowl</w:t>
      </w:r>
      <w:r w:rsidR="00AD687D">
        <w:rPr>
          <w:rFonts w:ascii="Times New Roman" w:hAnsi="Times New Roman"/>
          <w:sz w:val="24"/>
          <w:szCs w:val="24"/>
        </w:rPr>
        <w:t>е</w:t>
      </w:r>
      <w:r w:rsidR="00AD687D" w:rsidRPr="00AD687D">
        <w:rPr>
          <w:rFonts w:ascii="Times New Roman" w:hAnsi="Times New Roman"/>
          <w:sz w:val="24"/>
          <w:szCs w:val="24"/>
          <w:lang w:val="en-US"/>
        </w:rPr>
        <w:t>dg</w:t>
      </w:r>
      <w:r w:rsidR="00AD687D">
        <w:rPr>
          <w:rFonts w:ascii="Times New Roman" w:hAnsi="Times New Roman"/>
          <w:sz w:val="24"/>
          <w:szCs w:val="24"/>
        </w:rPr>
        <w:t>е</w:t>
      </w:r>
      <w:r w:rsidR="00AD687D" w:rsidRPr="00AD687D">
        <w:rPr>
          <w:rFonts w:ascii="Times New Roman" w:hAnsi="Times New Roman"/>
          <w:sz w:val="24"/>
          <w:szCs w:val="24"/>
          <w:lang w:val="en-US"/>
        </w:rPr>
        <w:t xml:space="preserve"> Information Bull</w:t>
      </w:r>
      <w:r w:rsidR="00AD687D">
        <w:rPr>
          <w:rFonts w:ascii="Times New Roman" w:hAnsi="Times New Roman"/>
          <w:sz w:val="24"/>
          <w:szCs w:val="24"/>
        </w:rPr>
        <w:t>е</w:t>
      </w:r>
      <w:r w:rsidR="00AD687D" w:rsidRPr="00AD687D">
        <w:rPr>
          <w:rFonts w:ascii="Times New Roman" w:hAnsi="Times New Roman"/>
          <w:sz w:val="24"/>
          <w:szCs w:val="24"/>
          <w:lang w:val="en-US"/>
        </w:rPr>
        <w:t>tin 15:15–23.</w:t>
      </w:r>
    </w:p>
    <w:p w:rsidR="00AD687D" w:rsidRPr="00AD687D" w:rsidRDefault="00AD687D" w:rsidP="00AD687D">
      <w:pPr>
        <w:spacing w:after="0" w:line="240" w:lineRule="auto"/>
        <w:ind w:firstLine="567"/>
        <w:jc w:val="both"/>
        <w:rPr>
          <w:rFonts w:ascii="Times New Roman" w:hAnsi="Times New Roman"/>
          <w:sz w:val="24"/>
          <w:szCs w:val="24"/>
        </w:rPr>
      </w:pPr>
      <w:r w:rsidRPr="00F746FB">
        <w:rPr>
          <w:rFonts w:ascii="Times New Roman" w:hAnsi="Times New Roman"/>
          <w:sz w:val="24"/>
          <w:szCs w:val="24"/>
          <w:lang w:val="en-US"/>
        </w:rPr>
        <w:t xml:space="preserve">7. </w:t>
      </w:r>
      <w:r w:rsidRPr="00AD687D">
        <w:rPr>
          <w:rFonts w:ascii="Times New Roman" w:hAnsi="Times New Roman"/>
          <w:sz w:val="24"/>
          <w:szCs w:val="24"/>
        </w:rPr>
        <w:t>Дусмуратова</w:t>
      </w:r>
      <w:r w:rsidRPr="00F746FB">
        <w:rPr>
          <w:rFonts w:ascii="Times New Roman" w:hAnsi="Times New Roman"/>
          <w:sz w:val="24"/>
          <w:szCs w:val="24"/>
          <w:lang w:val="en-US"/>
        </w:rPr>
        <w:t xml:space="preserve"> </w:t>
      </w:r>
      <w:r w:rsidRPr="00AD687D">
        <w:rPr>
          <w:rFonts w:ascii="Times New Roman" w:hAnsi="Times New Roman"/>
          <w:sz w:val="24"/>
          <w:szCs w:val="24"/>
        </w:rPr>
        <w:t>Ф</w:t>
      </w:r>
      <w:r w:rsidRPr="00F746FB">
        <w:rPr>
          <w:rFonts w:ascii="Times New Roman" w:hAnsi="Times New Roman"/>
          <w:sz w:val="24"/>
          <w:szCs w:val="24"/>
          <w:lang w:val="en-US"/>
        </w:rPr>
        <w:t>.</w:t>
      </w:r>
      <w:r w:rsidRPr="00AD687D">
        <w:rPr>
          <w:rFonts w:ascii="Times New Roman" w:hAnsi="Times New Roman"/>
          <w:sz w:val="24"/>
          <w:szCs w:val="24"/>
        </w:rPr>
        <w:t>М</w:t>
      </w:r>
      <w:r w:rsidRPr="00F746FB">
        <w:rPr>
          <w:rFonts w:ascii="Times New Roman" w:hAnsi="Times New Roman"/>
          <w:sz w:val="24"/>
          <w:szCs w:val="24"/>
          <w:lang w:val="en-US"/>
        </w:rPr>
        <w:t xml:space="preserve">. </w:t>
      </w:r>
      <w:r w:rsidRPr="00AD687D">
        <w:rPr>
          <w:rFonts w:ascii="Times New Roman" w:hAnsi="Times New Roman"/>
          <w:sz w:val="24"/>
          <w:szCs w:val="24"/>
        </w:rPr>
        <w:t>Атропа</w:t>
      </w:r>
      <w:r w:rsidRPr="00F746FB">
        <w:rPr>
          <w:rFonts w:ascii="Times New Roman" w:hAnsi="Times New Roman"/>
          <w:sz w:val="24"/>
          <w:szCs w:val="24"/>
          <w:lang w:val="en-US"/>
        </w:rPr>
        <w:t xml:space="preserve"> </w:t>
      </w:r>
      <w:r w:rsidRPr="00AD687D">
        <w:rPr>
          <w:rFonts w:ascii="Times New Roman" w:hAnsi="Times New Roman"/>
          <w:sz w:val="24"/>
          <w:szCs w:val="24"/>
        </w:rPr>
        <w:t>белладоннанинг</w:t>
      </w:r>
      <w:r w:rsidRPr="00F746FB">
        <w:rPr>
          <w:rFonts w:ascii="Times New Roman" w:hAnsi="Times New Roman"/>
          <w:sz w:val="24"/>
          <w:szCs w:val="24"/>
          <w:lang w:val="en-US"/>
        </w:rPr>
        <w:t xml:space="preserve"> </w:t>
      </w:r>
      <w:r w:rsidRPr="00AD687D">
        <w:rPr>
          <w:rFonts w:ascii="Times New Roman" w:hAnsi="Times New Roman"/>
          <w:sz w:val="24"/>
          <w:szCs w:val="24"/>
        </w:rPr>
        <w:t>биоморфологик</w:t>
      </w:r>
      <w:r w:rsidRPr="00F746FB">
        <w:rPr>
          <w:rFonts w:ascii="Times New Roman" w:hAnsi="Times New Roman"/>
          <w:sz w:val="24"/>
          <w:szCs w:val="24"/>
          <w:lang w:val="en-US"/>
        </w:rPr>
        <w:t xml:space="preserve"> </w:t>
      </w:r>
      <w:r w:rsidRPr="00AD687D">
        <w:rPr>
          <w:rFonts w:ascii="Times New Roman" w:hAnsi="Times New Roman"/>
          <w:sz w:val="24"/>
          <w:szCs w:val="24"/>
        </w:rPr>
        <w:t>хусусиятлари</w:t>
      </w:r>
      <w:r w:rsidRPr="00F746FB">
        <w:rPr>
          <w:rFonts w:ascii="Times New Roman" w:hAnsi="Times New Roman"/>
          <w:sz w:val="24"/>
          <w:szCs w:val="24"/>
          <w:lang w:val="en-US"/>
        </w:rPr>
        <w:t xml:space="preserve">.  </w:t>
      </w:r>
      <w:r w:rsidRPr="00AD687D">
        <w:rPr>
          <w:rFonts w:ascii="Times New Roman" w:hAnsi="Times New Roman"/>
          <w:sz w:val="24"/>
          <w:szCs w:val="24"/>
        </w:rPr>
        <w:t xml:space="preserve">//Современные проблемы </w:t>
      </w:r>
      <w:r>
        <w:rPr>
          <w:rFonts w:ascii="Times New Roman" w:hAnsi="Times New Roman"/>
          <w:sz w:val="24"/>
          <w:szCs w:val="24"/>
        </w:rPr>
        <w:t>ст</w:t>
      </w:r>
      <w:r w:rsidRPr="00AD687D">
        <w:rPr>
          <w:rFonts w:ascii="Times New Roman" w:hAnsi="Times New Roman"/>
          <w:sz w:val="24"/>
          <w:szCs w:val="24"/>
        </w:rPr>
        <w:t>руктурной ботаники. Материалы республиканской научной конферен</w:t>
      </w:r>
      <w:r>
        <w:rPr>
          <w:rFonts w:ascii="Times New Roman" w:hAnsi="Times New Roman"/>
          <w:sz w:val="24"/>
          <w:szCs w:val="24"/>
        </w:rPr>
        <w:t>ц</w:t>
      </w:r>
      <w:r w:rsidRPr="00AD687D">
        <w:rPr>
          <w:rFonts w:ascii="Times New Roman" w:hAnsi="Times New Roman"/>
          <w:sz w:val="24"/>
          <w:szCs w:val="24"/>
        </w:rPr>
        <w:t xml:space="preserve">ии. – Ташкент, 2010. – С. 39-41. </w:t>
      </w:r>
    </w:p>
    <w:p w:rsidR="00AD687D" w:rsidRPr="00AD687D" w:rsidRDefault="00AD687D" w:rsidP="00AD687D">
      <w:pPr>
        <w:spacing w:after="0" w:line="240" w:lineRule="auto"/>
        <w:ind w:firstLine="567"/>
        <w:jc w:val="both"/>
        <w:rPr>
          <w:rFonts w:ascii="Times New Roman" w:hAnsi="Times New Roman"/>
          <w:sz w:val="24"/>
          <w:szCs w:val="24"/>
          <w:lang w:val="uz-Cyrl-UZ"/>
        </w:rPr>
      </w:pPr>
      <w:r w:rsidRPr="00AD687D">
        <w:rPr>
          <w:rFonts w:ascii="Times New Roman" w:hAnsi="Times New Roman"/>
          <w:sz w:val="24"/>
          <w:szCs w:val="24"/>
        </w:rPr>
        <w:t>8. Дусмуратова Ф.М.,Тухтаев Б.Е.</w:t>
      </w:r>
      <w:r>
        <w:rPr>
          <w:rFonts w:ascii="Times New Roman" w:hAnsi="Times New Roman"/>
          <w:sz w:val="24"/>
          <w:szCs w:val="24"/>
        </w:rPr>
        <w:t xml:space="preserve"> Atropa b</w:t>
      </w:r>
      <w:proofErr w:type="gramStart"/>
      <w:r>
        <w:rPr>
          <w:rFonts w:ascii="Times New Roman" w:hAnsi="Times New Roman"/>
          <w:sz w:val="24"/>
          <w:szCs w:val="24"/>
        </w:rPr>
        <w:t>е</w:t>
      </w:r>
      <w:proofErr w:type="gramEnd"/>
      <w:r>
        <w:rPr>
          <w:rFonts w:ascii="Times New Roman" w:hAnsi="Times New Roman"/>
          <w:sz w:val="24"/>
          <w:szCs w:val="24"/>
        </w:rPr>
        <w:t>lladonna L.</w:t>
      </w:r>
      <w:r w:rsidRPr="00AD687D">
        <w:rPr>
          <w:rFonts w:ascii="Times New Roman" w:hAnsi="Times New Roman"/>
          <w:sz w:val="24"/>
          <w:szCs w:val="24"/>
        </w:rPr>
        <w:t>нинг интродук</w:t>
      </w:r>
      <w:r>
        <w:rPr>
          <w:rFonts w:ascii="Times New Roman" w:hAnsi="Times New Roman"/>
          <w:sz w:val="24"/>
          <w:szCs w:val="24"/>
        </w:rPr>
        <w:t>ц</w:t>
      </w:r>
      <w:r w:rsidRPr="00AD687D">
        <w:rPr>
          <w:rFonts w:ascii="Times New Roman" w:hAnsi="Times New Roman"/>
          <w:sz w:val="24"/>
          <w:szCs w:val="24"/>
        </w:rPr>
        <w:t xml:space="preserve">ия  шароитида </w:t>
      </w:r>
      <w:r>
        <w:rPr>
          <w:rFonts w:ascii="Times New Roman" w:hAnsi="Times New Roman"/>
          <w:sz w:val="24"/>
          <w:szCs w:val="24"/>
          <w:lang w:val="uz-Cyrl-UZ"/>
        </w:rPr>
        <w:t>ў</w:t>
      </w:r>
      <w:r>
        <w:rPr>
          <w:rFonts w:ascii="Times New Roman" w:hAnsi="Times New Roman"/>
          <w:sz w:val="24"/>
          <w:szCs w:val="24"/>
        </w:rPr>
        <w:t>стирилиши</w:t>
      </w:r>
      <w:r w:rsidRPr="00AD687D">
        <w:rPr>
          <w:rFonts w:ascii="Times New Roman" w:hAnsi="Times New Roman"/>
          <w:sz w:val="24"/>
          <w:szCs w:val="24"/>
        </w:rPr>
        <w:t>// Хоразм Ма</w:t>
      </w:r>
      <w:r>
        <w:rPr>
          <w:rFonts w:ascii="Times New Roman" w:hAnsi="Times New Roman"/>
          <w:sz w:val="24"/>
          <w:szCs w:val="24"/>
          <w:lang w:val="uz-Cyrl-UZ"/>
        </w:rPr>
        <w:t>ъ</w:t>
      </w:r>
      <w:r w:rsidRPr="00AD687D">
        <w:rPr>
          <w:rFonts w:ascii="Times New Roman" w:hAnsi="Times New Roman"/>
          <w:sz w:val="24"/>
          <w:szCs w:val="24"/>
        </w:rPr>
        <w:t>мун Академиясининг 1000 йиллигига ба</w:t>
      </w:r>
      <w:r>
        <w:rPr>
          <w:rFonts w:ascii="Times New Roman" w:hAnsi="Times New Roman"/>
          <w:sz w:val="24"/>
          <w:szCs w:val="24"/>
          <w:lang w:val="uz-Cyrl-UZ"/>
        </w:rPr>
        <w:t>ғ</w:t>
      </w:r>
      <w:r w:rsidRPr="00AD687D">
        <w:rPr>
          <w:rFonts w:ascii="Times New Roman" w:hAnsi="Times New Roman"/>
          <w:sz w:val="24"/>
          <w:szCs w:val="24"/>
        </w:rPr>
        <w:t xml:space="preserve">ишланган ёш олимларнинг </w:t>
      </w:r>
      <w:r>
        <w:rPr>
          <w:rFonts w:ascii="Times New Roman" w:hAnsi="Times New Roman"/>
          <w:sz w:val="24"/>
          <w:szCs w:val="24"/>
          <w:lang w:val="uz-Cyrl-UZ"/>
        </w:rPr>
        <w:t>Ҳ</w:t>
      </w:r>
      <w:r w:rsidRPr="00AD687D">
        <w:rPr>
          <w:rFonts w:ascii="Times New Roman" w:hAnsi="Times New Roman"/>
          <w:sz w:val="24"/>
          <w:szCs w:val="24"/>
        </w:rPr>
        <w:t>ал</w:t>
      </w:r>
      <w:r>
        <w:rPr>
          <w:rFonts w:ascii="Times New Roman" w:hAnsi="Times New Roman"/>
          <w:sz w:val="24"/>
          <w:szCs w:val="24"/>
          <w:lang w:val="uz-Cyrl-UZ"/>
        </w:rPr>
        <w:t>қ</w:t>
      </w:r>
      <w:r w:rsidRPr="00AD687D">
        <w:rPr>
          <w:rFonts w:ascii="Times New Roman" w:hAnsi="Times New Roman"/>
          <w:sz w:val="24"/>
          <w:szCs w:val="24"/>
        </w:rPr>
        <w:t>аро илмий конферен</w:t>
      </w:r>
      <w:r>
        <w:rPr>
          <w:rFonts w:ascii="Times New Roman" w:hAnsi="Times New Roman"/>
          <w:sz w:val="24"/>
          <w:szCs w:val="24"/>
          <w:lang w:val="uz-Cyrl-UZ"/>
        </w:rPr>
        <w:t>ц</w:t>
      </w:r>
      <w:r w:rsidRPr="00AD687D">
        <w:rPr>
          <w:rFonts w:ascii="Times New Roman" w:hAnsi="Times New Roman"/>
          <w:sz w:val="24"/>
          <w:szCs w:val="24"/>
        </w:rPr>
        <w:t>ияси</w:t>
      </w:r>
      <w:r>
        <w:rPr>
          <w:rFonts w:ascii="Times New Roman" w:hAnsi="Times New Roman"/>
          <w:sz w:val="24"/>
          <w:szCs w:val="24"/>
          <w:lang w:val="uz-Cyrl-UZ"/>
        </w:rPr>
        <w:t>.-</w:t>
      </w:r>
      <w:r w:rsidRPr="00AD687D">
        <w:rPr>
          <w:rFonts w:ascii="Times New Roman" w:hAnsi="Times New Roman"/>
          <w:sz w:val="24"/>
          <w:szCs w:val="24"/>
        </w:rPr>
        <w:t xml:space="preserve"> Хива</w:t>
      </w:r>
      <w:r>
        <w:rPr>
          <w:rFonts w:ascii="Times New Roman" w:hAnsi="Times New Roman"/>
          <w:sz w:val="24"/>
          <w:szCs w:val="24"/>
          <w:lang w:val="uz-Cyrl-UZ"/>
        </w:rPr>
        <w:t xml:space="preserve">, </w:t>
      </w:r>
      <w:r w:rsidRPr="00AD687D">
        <w:rPr>
          <w:rFonts w:ascii="Times New Roman" w:hAnsi="Times New Roman"/>
          <w:sz w:val="24"/>
          <w:szCs w:val="24"/>
        </w:rPr>
        <w:t>2006.</w:t>
      </w:r>
      <w:r>
        <w:rPr>
          <w:rFonts w:ascii="Times New Roman" w:hAnsi="Times New Roman"/>
          <w:sz w:val="24"/>
          <w:szCs w:val="24"/>
          <w:lang w:val="uz-Cyrl-UZ"/>
        </w:rPr>
        <w:t xml:space="preserve"> - </w:t>
      </w:r>
      <w:r w:rsidRPr="00AD687D">
        <w:rPr>
          <w:rFonts w:ascii="Times New Roman" w:hAnsi="Times New Roman"/>
          <w:sz w:val="24"/>
          <w:szCs w:val="24"/>
        </w:rPr>
        <w:t>б. 214-215</w:t>
      </w:r>
      <w:r>
        <w:rPr>
          <w:rFonts w:ascii="Times New Roman" w:hAnsi="Times New Roman"/>
          <w:sz w:val="24"/>
          <w:szCs w:val="24"/>
          <w:lang w:val="uz-Cyrl-UZ"/>
        </w:rPr>
        <w:t>.</w:t>
      </w:r>
    </w:p>
    <w:p w:rsidR="00AD687D" w:rsidRPr="00AD687D" w:rsidRDefault="00AD687D" w:rsidP="00AD687D">
      <w:pPr>
        <w:spacing w:after="0" w:line="240" w:lineRule="auto"/>
        <w:ind w:firstLine="567"/>
        <w:jc w:val="both"/>
        <w:rPr>
          <w:rFonts w:ascii="Times New Roman" w:hAnsi="Times New Roman"/>
          <w:sz w:val="24"/>
          <w:szCs w:val="24"/>
        </w:rPr>
      </w:pPr>
      <w:r w:rsidRPr="00AD687D">
        <w:rPr>
          <w:rFonts w:ascii="Times New Roman" w:hAnsi="Times New Roman"/>
          <w:sz w:val="24"/>
          <w:szCs w:val="24"/>
        </w:rPr>
        <w:t>9.</w:t>
      </w:r>
      <w:r>
        <w:rPr>
          <w:rFonts w:ascii="Times New Roman" w:hAnsi="Times New Roman"/>
          <w:sz w:val="24"/>
          <w:szCs w:val="24"/>
          <w:lang w:val="uz-Cyrl-UZ"/>
        </w:rPr>
        <w:t xml:space="preserve"> </w:t>
      </w:r>
      <w:r w:rsidRPr="00AD687D">
        <w:rPr>
          <w:rFonts w:ascii="Times New Roman" w:hAnsi="Times New Roman"/>
          <w:sz w:val="24"/>
          <w:szCs w:val="24"/>
        </w:rPr>
        <w:t>Дусмуратова Ф.М. Ро</w:t>
      </w:r>
      <w:r>
        <w:rPr>
          <w:rFonts w:ascii="Times New Roman" w:hAnsi="Times New Roman"/>
          <w:sz w:val="24"/>
          <w:szCs w:val="24"/>
          <w:lang w:val="uz-Cyrl-UZ"/>
        </w:rPr>
        <w:t>ль</w:t>
      </w:r>
      <w:r w:rsidRPr="00AD687D">
        <w:rPr>
          <w:rFonts w:ascii="Times New Roman" w:hAnsi="Times New Roman"/>
          <w:sz w:val="24"/>
          <w:szCs w:val="24"/>
        </w:rPr>
        <w:t xml:space="preserve"> и развития </w:t>
      </w:r>
      <w:r>
        <w:rPr>
          <w:rFonts w:ascii="Times New Roman" w:hAnsi="Times New Roman"/>
          <w:sz w:val="24"/>
          <w:szCs w:val="24"/>
        </w:rPr>
        <w:t>Atropa b</w:t>
      </w:r>
      <w:proofErr w:type="gramStart"/>
      <w:r>
        <w:rPr>
          <w:rFonts w:ascii="Times New Roman" w:hAnsi="Times New Roman"/>
          <w:sz w:val="24"/>
          <w:szCs w:val="24"/>
        </w:rPr>
        <w:t>е</w:t>
      </w:r>
      <w:proofErr w:type="gramEnd"/>
      <w:r>
        <w:rPr>
          <w:rFonts w:ascii="Times New Roman" w:hAnsi="Times New Roman"/>
          <w:sz w:val="24"/>
          <w:szCs w:val="24"/>
        </w:rPr>
        <w:t>lladonna L.</w:t>
      </w:r>
      <w:r>
        <w:rPr>
          <w:rFonts w:ascii="Times New Roman" w:hAnsi="Times New Roman"/>
          <w:sz w:val="24"/>
          <w:szCs w:val="24"/>
          <w:lang w:val="uz-Cyrl-UZ"/>
        </w:rPr>
        <w:t xml:space="preserve"> </w:t>
      </w:r>
      <w:r w:rsidRPr="00AD687D">
        <w:rPr>
          <w:rFonts w:ascii="Times New Roman" w:hAnsi="Times New Roman"/>
          <w:sz w:val="24"/>
          <w:szCs w:val="24"/>
        </w:rPr>
        <w:t>в условия Узбеки</w:t>
      </w:r>
      <w:r>
        <w:rPr>
          <w:rFonts w:ascii="Times New Roman" w:hAnsi="Times New Roman"/>
          <w:sz w:val="24"/>
          <w:szCs w:val="24"/>
          <w:lang w:val="uz-Cyrl-UZ"/>
        </w:rPr>
        <w:t>ст</w:t>
      </w:r>
      <w:r w:rsidRPr="00AD687D">
        <w:rPr>
          <w:rFonts w:ascii="Times New Roman" w:hAnsi="Times New Roman"/>
          <w:sz w:val="24"/>
          <w:szCs w:val="24"/>
        </w:rPr>
        <w:t>ан</w:t>
      </w:r>
      <w:r>
        <w:rPr>
          <w:rFonts w:ascii="Times New Roman" w:hAnsi="Times New Roman"/>
          <w:sz w:val="24"/>
          <w:szCs w:val="24"/>
          <w:lang w:val="uz-Cyrl-UZ"/>
        </w:rPr>
        <w:t>а</w:t>
      </w:r>
      <w:r w:rsidRPr="00AD687D">
        <w:rPr>
          <w:rFonts w:ascii="Times New Roman" w:hAnsi="Times New Roman"/>
          <w:sz w:val="24"/>
          <w:szCs w:val="24"/>
        </w:rPr>
        <w:t xml:space="preserve"> //Биология Наука ХХ</w:t>
      </w:r>
      <w:r>
        <w:rPr>
          <w:rFonts w:ascii="Times New Roman" w:hAnsi="Times New Roman"/>
          <w:sz w:val="24"/>
          <w:szCs w:val="24"/>
          <w:lang w:val="en-US"/>
        </w:rPr>
        <w:t>I</w:t>
      </w:r>
      <w:r w:rsidRPr="00AD687D">
        <w:rPr>
          <w:rFonts w:ascii="Times New Roman" w:hAnsi="Times New Roman"/>
          <w:sz w:val="24"/>
          <w:szCs w:val="24"/>
        </w:rPr>
        <w:t xml:space="preserve"> века. 13-я Пу</w:t>
      </w:r>
      <w:r>
        <w:rPr>
          <w:rFonts w:ascii="Times New Roman" w:hAnsi="Times New Roman"/>
          <w:sz w:val="24"/>
          <w:szCs w:val="24"/>
        </w:rPr>
        <w:t>шк</w:t>
      </w:r>
      <w:r w:rsidRPr="00AD687D">
        <w:rPr>
          <w:rFonts w:ascii="Times New Roman" w:hAnsi="Times New Roman"/>
          <w:sz w:val="24"/>
          <w:szCs w:val="24"/>
        </w:rPr>
        <w:t>инская международная  школа-конферен</w:t>
      </w:r>
      <w:r>
        <w:rPr>
          <w:rFonts w:ascii="Times New Roman" w:hAnsi="Times New Roman"/>
          <w:sz w:val="24"/>
          <w:szCs w:val="24"/>
        </w:rPr>
        <w:t>ц</w:t>
      </w:r>
      <w:r w:rsidRPr="00AD687D">
        <w:rPr>
          <w:rFonts w:ascii="Times New Roman" w:hAnsi="Times New Roman"/>
          <w:sz w:val="24"/>
          <w:szCs w:val="24"/>
        </w:rPr>
        <w:t>ия молодых уч</w:t>
      </w:r>
      <w:r>
        <w:rPr>
          <w:rFonts w:ascii="Times New Roman" w:hAnsi="Times New Roman"/>
          <w:sz w:val="24"/>
          <w:szCs w:val="24"/>
        </w:rPr>
        <w:t>ё</w:t>
      </w:r>
      <w:r w:rsidRPr="00AD687D">
        <w:rPr>
          <w:rFonts w:ascii="Times New Roman" w:hAnsi="Times New Roman"/>
          <w:sz w:val="24"/>
          <w:szCs w:val="24"/>
        </w:rPr>
        <w:t>ных. 28 сентябр</w:t>
      </w:r>
      <w:r>
        <w:rPr>
          <w:rFonts w:ascii="Times New Roman" w:hAnsi="Times New Roman"/>
          <w:sz w:val="24"/>
          <w:szCs w:val="24"/>
        </w:rPr>
        <w:t xml:space="preserve"> </w:t>
      </w:r>
      <w:r w:rsidRPr="00AD687D">
        <w:rPr>
          <w:rFonts w:ascii="Times New Roman" w:hAnsi="Times New Roman"/>
          <w:sz w:val="24"/>
          <w:szCs w:val="24"/>
        </w:rPr>
        <w:t>-</w:t>
      </w:r>
      <w:r>
        <w:rPr>
          <w:rFonts w:ascii="Times New Roman" w:hAnsi="Times New Roman"/>
          <w:sz w:val="24"/>
          <w:szCs w:val="24"/>
        </w:rPr>
        <w:t xml:space="preserve"> </w:t>
      </w:r>
      <w:r w:rsidRPr="00AD687D">
        <w:rPr>
          <w:rFonts w:ascii="Times New Roman" w:hAnsi="Times New Roman"/>
          <w:sz w:val="24"/>
          <w:szCs w:val="24"/>
        </w:rPr>
        <w:t>2 октябр.</w:t>
      </w:r>
      <w:r>
        <w:rPr>
          <w:rFonts w:ascii="Times New Roman" w:hAnsi="Times New Roman"/>
          <w:sz w:val="24"/>
          <w:szCs w:val="24"/>
        </w:rPr>
        <w:t xml:space="preserve"> –</w:t>
      </w:r>
      <w:r w:rsidRPr="00AD687D">
        <w:rPr>
          <w:rFonts w:ascii="Times New Roman" w:hAnsi="Times New Roman"/>
          <w:sz w:val="24"/>
          <w:szCs w:val="24"/>
        </w:rPr>
        <w:t xml:space="preserve"> Пущина</w:t>
      </w:r>
      <w:r>
        <w:rPr>
          <w:rFonts w:ascii="Times New Roman" w:hAnsi="Times New Roman"/>
          <w:sz w:val="24"/>
          <w:szCs w:val="24"/>
        </w:rPr>
        <w:t xml:space="preserve">, </w:t>
      </w:r>
      <w:r w:rsidRPr="00AD687D">
        <w:rPr>
          <w:rFonts w:ascii="Times New Roman" w:hAnsi="Times New Roman"/>
          <w:sz w:val="24"/>
          <w:szCs w:val="24"/>
        </w:rPr>
        <w:t xml:space="preserve">2009. </w:t>
      </w:r>
      <w:r>
        <w:rPr>
          <w:rFonts w:ascii="Times New Roman" w:hAnsi="Times New Roman"/>
          <w:sz w:val="24"/>
          <w:szCs w:val="24"/>
        </w:rPr>
        <w:t>-</w:t>
      </w:r>
      <w:r w:rsidRPr="00AD687D">
        <w:rPr>
          <w:rFonts w:ascii="Times New Roman" w:hAnsi="Times New Roman"/>
          <w:sz w:val="24"/>
          <w:szCs w:val="24"/>
        </w:rPr>
        <w:t xml:space="preserve"> с.227-228</w:t>
      </w:r>
      <w:r>
        <w:rPr>
          <w:rFonts w:ascii="Times New Roman" w:hAnsi="Times New Roman"/>
          <w:sz w:val="24"/>
          <w:szCs w:val="24"/>
        </w:rPr>
        <w:t>.</w:t>
      </w:r>
    </w:p>
    <w:p w:rsidR="00AD687D" w:rsidRPr="00AD687D" w:rsidRDefault="00AD687D" w:rsidP="00AD687D">
      <w:pPr>
        <w:spacing w:after="0" w:line="240" w:lineRule="auto"/>
        <w:ind w:firstLine="567"/>
        <w:jc w:val="both"/>
        <w:rPr>
          <w:rFonts w:ascii="Times New Roman" w:hAnsi="Times New Roman"/>
          <w:sz w:val="24"/>
          <w:szCs w:val="24"/>
        </w:rPr>
      </w:pPr>
      <w:r w:rsidRPr="00AD687D">
        <w:rPr>
          <w:rFonts w:ascii="Times New Roman" w:hAnsi="Times New Roman"/>
          <w:sz w:val="24"/>
          <w:szCs w:val="24"/>
        </w:rPr>
        <w:t>10.</w:t>
      </w:r>
      <w:r w:rsidR="00AE1253">
        <w:rPr>
          <w:rFonts w:ascii="Times New Roman" w:hAnsi="Times New Roman"/>
          <w:sz w:val="24"/>
          <w:szCs w:val="24"/>
        </w:rPr>
        <w:t xml:space="preserve"> </w:t>
      </w:r>
      <w:r w:rsidRPr="00AD687D">
        <w:rPr>
          <w:rFonts w:ascii="Times New Roman" w:hAnsi="Times New Roman"/>
          <w:sz w:val="24"/>
          <w:szCs w:val="24"/>
        </w:rPr>
        <w:t>Землинский С.Е. Лекар</w:t>
      </w:r>
      <w:r w:rsidR="00AE1253">
        <w:rPr>
          <w:rFonts w:ascii="Times New Roman" w:hAnsi="Times New Roman"/>
          <w:sz w:val="24"/>
          <w:szCs w:val="24"/>
        </w:rPr>
        <w:t>ственные раст</w:t>
      </w:r>
      <w:r w:rsidRPr="00AD687D">
        <w:rPr>
          <w:rFonts w:ascii="Times New Roman" w:hAnsi="Times New Roman"/>
          <w:sz w:val="24"/>
          <w:szCs w:val="24"/>
        </w:rPr>
        <w:t>ения СССР. Москва, Медгиз. 1958.  С. 14, 79-82.</w:t>
      </w:r>
    </w:p>
    <w:p w:rsidR="00AD687D" w:rsidRPr="00AD687D" w:rsidRDefault="00AD687D" w:rsidP="00AE1253">
      <w:pPr>
        <w:spacing w:after="0" w:line="240" w:lineRule="auto"/>
        <w:ind w:firstLine="567"/>
        <w:jc w:val="both"/>
        <w:rPr>
          <w:rFonts w:ascii="Times New Roman" w:hAnsi="Times New Roman"/>
          <w:sz w:val="24"/>
          <w:szCs w:val="24"/>
        </w:rPr>
      </w:pPr>
    </w:p>
    <w:p w:rsidR="00BB3739" w:rsidRPr="00AD687D" w:rsidRDefault="00BB3739" w:rsidP="008705B0">
      <w:pPr>
        <w:ind w:firstLine="567"/>
        <w:jc w:val="both"/>
        <w:rPr>
          <w:rFonts w:ascii="Times New Roman" w:hAnsi="Times New Roman"/>
          <w:sz w:val="24"/>
          <w:szCs w:val="24"/>
        </w:rPr>
      </w:pPr>
    </w:p>
    <w:p w:rsidR="00BB3739" w:rsidRPr="00AD687D" w:rsidRDefault="00BB3739" w:rsidP="008705B0">
      <w:pPr>
        <w:ind w:firstLine="567"/>
        <w:jc w:val="both"/>
        <w:rPr>
          <w:rFonts w:ascii="Times New Roman" w:hAnsi="Times New Roman"/>
          <w:sz w:val="24"/>
          <w:szCs w:val="24"/>
        </w:rPr>
      </w:pPr>
    </w:p>
    <w:p w:rsidR="00BB3739" w:rsidRPr="00AD687D" w:rsidRDefault="00BB3739" w:rsidP="008705B0">
      <w:pPr>
        <w:ind w:firstLine="567"/>
        <w:jc w:val="both"/>
        <w:rPr>
          <w:rFonts w:ascii="Times New Roman" w:hAnsi="Times New Roman"/>
          <w:sz w:val="24"/>
          <w:szCs w:val="24"/>
        </w:rPr>
      </w:pPr>
    </w:p>
    <w:p w:rsidR="00BB3739" w:rsidRPr="00AD687D" w:rsidRDefault="00BB3739" w:rsidP="008705B0">
      <w:pPr>
        <w:ind w:firstLine="567"/>
        <w:jc w:val="both"/>
        <w:rPr>
          <w:rFonts w:ascii="Times New Roman" w:hAnsi="Times New Roman"/>
          <w:sz w:val="24"/>
          <w:szCs w:val="24"/>
        </w:rPr>
      </w:pPr>
    </w:p>
    <w:p w:rsidR="00BB3739" w:rsidRPr="00AD687D" w:rsidRDefault="00BB3739" w:rsidP="008705B0">
      <w:pPr>
        <w:ind w:firstLine="567"/>
        <w:jc w:val="both"/>
        <w:rPr>
          <w:rFonts w:ascii="Times New Roman" w:hAnsi="Times New Roman"/>
          <w:sz w:val="24"/>
          <w:szCs w:val="24"/>
        </w:rPr>
      </w:pPr>
    </w:p>
    <w:p w:rsidR="00BB3739" w:rsidRDefault="00BB3739" w:rsidP="008705B0">
      <w:pPr>
        <w:ind w:firstLine="567"/>
        <w:jc w:val="both"/>
        <w:rPr>
          <w:rFonts w:ascii="Times New Roman" w:hAnsi="Times New Roman"/>
          <w:sz w:val="24"/>
          <w:szCs w:val="24"/>
        </w:rPr>
      </w:pPr>
    </w:p>
    <w:p w:rsidR="00AE1253" w:rsidRDefault="00AE1253" w:rsidP="008705B0">
      <w:pPr>
        <w:ind w:firstLine="567"/>
        <w:jc w:val="both"/>
        <w:rPr>
          <w:rFonts w:ascii="Times New Roman" w:hAnsi="Times New Roman"/>
          <w:sz w:val="24"/>
          <w:szCs w:val="24"/>
        </w:rPr>
      </w:pPr>
    </w:p>
    <w:p w:rsidR="00AE1253" w:rsidRDefault="00AE1253" w:rsidP="008705B0">
      <w:pPr>
        <w:ind w:firstLine="567"/>
        <w:jc w:val="both"/>
        <w:rPr>
          <w:rFonts w:ascii="Times New Roman" w:hAnsi="Times New Roman"/>
          <w:sz w:val="24"/>
          <w:szCs w:val="24"/>
        </w:rPr>
      </w:pPr>
    </w:p>
    <w:p w:rsidR="00AE1253" w:rsidRDefault="00AE1253" w:rsidP="008705B0">
      <w:pPr>
        <w:ind w:firstLine="567"/>
        <w:jc w:val="both"/>
        <w:rPr>
          <w:rFonts w:ascii="Times New Roman" w:hAnsi="Times New Roman"/>
          <w:sz w:val="24"/>
          <w:szCs w:val="24"/>
        </w:rPr>
      </w:pPr>
    </w:p>
    <w:p w:rsidR="00AE1253" w:rsidRDefault="00AE1253" w:rsidP="008705B0">
      <w:pPr>
        <w:ind w:firstLine="567"/>
        <w:jc w:val="both"/>
        <w:rPr>
          <w:rFonts w:ascii="Times New Roman" w:hAnsi="Times New Roman"/>
          <w:sz w:val="24"/>
          <w:szCs w:val="24"/>
        </w:rPr>
      </w:pPr>
    </w:p>
    <w:p w:rsidR="00AE1253" w:rsidRPr="00AD687D" w:rsidRDefault="00AE1253" w:rsidP="008705B0">
      <w:pPr>
        <w:ind w:firstLine="567"/>
        <w:jc w:val="both"/>
        <w:rPr>
          <w:rFonts w:ascii="Times New Roman" w:hAnsi="Times New Roman"/>
          <w:sz w:val="24"/>
          <w:szCs w:val="24"/>
        </w:rPr>
      </w:pPr>
    </w:p>
    <w:p w:rsidR="00BB3739" w:rsidRPr="00AD687D" w:rsidRDefault="00BB3739" w:rsidP="008705B0">
      <w:pPr>
        <w:ind w:firstLine="567"/>
        <w:jc w:val="both"/>
        <w:rPr>
          <w:rFonts w:ascii="Times New Roman" w:hAnsi="Times New Roman"/>
          <w:sz w:val="24"/>
          <w:szCs w:val="24"/>
        </w:rPr>
      </w:pPr>
    </w:p>
    <w:p w:rsidR="00BB3739" w:rsidRPr="00AD687D" w:rsidRDefault="00BB3739" w:rsidP="008705B0">
      <w:pPr>
        <w:ind w:firstLine="567"/>
        <w:jc w:val="both"/>
        <w:rPr>
          <w:rFonts w:ascii="Times New Roman" w:hAnsi="Times New Roman"/>
          <w:sz w:val="24"/>
          <w:szCs w:val="24"/>
        </w:rPr>
      </w:pPr>
    </w:p>
    <w:p w:rsidR="00BB3739" w:rsidRPr="00AD687D" w:rsidRDefault="00BB3739" w:rsidP="008705B0">
      <w:pPr>
        <w:ind w:firstLine="567"/>
        <w:jc w:val="both"/>
        <w:rPr>
          <w:rFonts w:ascii="Times New Roman" w:hAnsi="Times New Roman"/>
          <w:sz w:val="24"/>
          <w:szCs w:val="24"/>
        </w:rPr>
      </w:pPr>
    </w:p>
    <w:p w:rsidR="00BB3739" w:rsidRPr="00E302E8" w:rsidRDefault="00BB3739" w:rsidP="008705B0">
      <w:pPr>
        <w:ind w:firstLine="567"/>
        <w:jc w:val="both"/>
        <w:rPr>
          <w:rFonts w:ascii="Times New Roman" w:hAnsi="Times New Roman"/>
          <w:sz w:val="24"/>
          <w:szCs w:val="24"/>
        </w:rPr>
      </w:pPr>
    </w:p>
    <w:p w:rsidR="00DE0A70" w:rsidRPr="00E302E8" w:rsidRDefault="00DE0A70" w:rsidP="008705B0">
      <w:pPr>
        <w:ind w:firstLine="567"/>
        <w:jc w:val="both"/>
        <w:rPr>
          <w:rFonts w:ascii="Times New Roman" w:hAnsi="Times New Roman"/>
          <w:sz w:val="24"/>
          <w:szCs w:val="24"/>
        </w:rPr>
      </w:pPr>
    </w:p>
    <w:p w:rsidR="00DE0A70" w:rsidRPr="00E302E8" w:rsidRDefault="00DE0A70" w:rsidP="008705B0">
      <w:pPr>
        <w:ind w:firstLine="567"/>
        <w:jc w:val="both"/>
        <w:rPr>
          <w:rFonts w:ascii="Times New Roman" w:hAnsi="Times New Roman"/>
          <w:sz w:val="24"/>
          <w:szCs w:val="24"/>
        </w:rPr>
      </w:pPr>
    </w:p>
    <w:p w:rsidR="00DE0A70" w:rsidRPr="00E302E8" w:rsidRDefault="00DE0A70" w:rsidP="008705B0">
      <w:pPr>
        <w:ind w:firstLine="567"/>
        <w:jc w:val="both"/>
        <w:rPr>
          <w:rFonts w:ascii="Times New Roman" w:hAnsi="Times New Roman"/>
          <w:sz w:val="24"/>
          <w:szCs w:val="24"/>
        </w:rPr>
      </w:pPr>
    </w:p>
    <w:p w:rsidR="00DE0A70" w:rsidRPr="00E302E8" w:rsidRDefault="00DE0A70" w:rsidP="008705B0">
      <w:pPr>
        <w:ind w:firstLine="567"/>
        <w:jc w:val="both"/>
        <w:rPr>
          <w:rFonts w:ascii="Times New Roman" w:hAnsi="Times New Roman"/>
          <w:sz w:val="24"/>
          <w:szCs w:val="24"/>
        </w:rPr>
      </w:pPr>
    </w:p>
    <w:p w:rsidR="00EF20DA" w:rsidRPr="00AD687D" w:rsidRDefault="00EF20DA" w:rsidP="00B253CC">
      <w:pPr>
        <w:jc w:val="both"/>
        <w:rPr>
          <w:rFonts w:ascii="Times New Roman" w:hAnsi="Times New Roman"/>
          <w:sz w:val="24"/>
          <w:szCs w:val="24"/>
        </w:rPr>
      </w:pPr>
    </w:p>
    <w:p w:rsidR="00EF20DA" w:rsidRPr="00AD687D" w:rsidRDefault="00EF20DA" w:rsidP="00AE1253">
      <w:pPr>
        <w:ind w:firstLine="567"/>
        <w:jc w:val="both"/>
        <w:rPr>
          <w:rFonts w:ascii="Times New Roman" w:hAnsi="Times New Roman"/>
          <w:sz w:val="24"/>
          <w:szCs w:val="24"/>
        </w:rPr>
      </w:pPr>
    </w:p>
    <w:p w:rsidR="00AE1253" w:rsidRPr="00AE1253" w:rsidRDefault="00EF20DA" w:rsidP="00AE1253">
      <w:pPr>
        <w:ind w:firstLine="567"/>
        <w:jc w:val="center"/>
        <w:rPr>
          <w:rFonts w:ascii="Times New Roman" w:hAnsi="Times New Roman"/>
          <w:b/>
          <w:caps/>
          <w:sz w:val="24"/>
          <w:szCs w:val="24"/>
          <w:lang w:val="uz-Cyrl-UZ"/>
        </w:rPr>
      </w:pPr>
      <w:r w:rsidRPr="00F746FB">
        <w:rPr>
          <w:rFonts w:ascii="Times New Roman" w:hAnsi="Times New Roman"/>
          <w:b/>
          <w:caps/>
          <w:sz w:val="24"/>
          <w:szCs w:val="24"/>
        </w:rPr>
        <w:lastRenderedPageBreak/>
        <w:t>3</w:t>
      </w:r>
      <w:r w:rsidR="00AE1253" w:rsidRPr="00AE1253">
        <w:rPr>
          <w:rFonts w:ascii="Times New Roman" w:hAnsi="Times New Roman"/>
          <w:b/>
          <w:caps/>
          <w:sz w:val="24"/>
          <w:szCs w:val="24"/>
        </w:rPr>
        <w:t xml:space="preserve"> </w:t>
      </w:r>
      <w:r w:rsidRPr="00AE1253">
        <w:rPr>
          <w:rFonts w:ascii="Times New Roman" w:hAnsi="Times New Roman"/>
          <w:b/>
          <w:caps/>
          <w:sz w:val="24"/>
          <w:szCs w:val="24"/>
          <w:lang w:val="uz-Cyrl-UZ"/>
        </w:rPr>
        <w:t>-</w:t>
      </w:r>
      <w:r w:rsidR="00AE1253" w:rsidRPr="00AE1253">
        <w:rPr>
          <w:rFonts w:ascii="Times New Roman" w:hAnsi="Times New Roman"/>
          <w:b/>
          <w:caps/>
          <w:sz w:val="24"/>
          <w:szCs w:val="24"/>
          <w:lang w:val="uz-Cyrl-UZ"/>
        </w:rPr>
        <w:t xml:space="preserve"> м</w:t>
      </w:r>
      <w:proofErr w:type="gramStart"/>
      <w:r w:rsidRPr="00AE1253">
        <w:rPr>
          <w:rFonts w:ascii="Times New Roman" w:hAnsi="Times New Roman"/>
          <w:b/>
          <w:caps/>
          <w:sz w:val="24"/>
          <w:szCs w:val="24"/>
          <w:lang w:val="uz-Cyrl-UZ"/>
        </w:rPr>
        <w:t>a</w:t>
      </w:r>
      <w:proofErr w:type="gramEnd"/>
      <w:r w:rsidRPr="00AE1253">
        <w:rPr>
          <w:rFonts w:ascii="Times New Roman" w:hAnsi="Times New Roman"/>
          <w:b/>
          <w:caps/>
          <w:sz w:val="24"/>
          <w:szCs w:val="24"/>
          <w:lang w:val="uz-Cyrl-UZ"/>
        </w:rPr>
        <w:t>’ruza</w:t>
      </w:r>
    </w:p>
    <w:p w:rsidR="00AE1253" w:rsidRDefault="00AE1253" w:rsidP="00B253CC">
      <w:pPr>
        <w:ind w:left="567"/>
        <w:jc w:val="center"/>
        <w:rPr>
          <w:rFonts w:ascii="Times New Roman" w:hAnsi="Times New Roman"/>
          <w:b/>
          <w:sz w:val="24"/>
          <w:szCs w:val="24"/>
          <w:lang w:val="uz-Cyrl-UZ"/>
        </w:rPr>
      </w:pPr>
    </w:p>
    <w:p w:rsidR="00EF20DA" w:rsidRPr="00AE1253" w:rsidRDefault="00EF20DA" w:rsidP="00AE1253">
      <w:pPr>
        <w:spacing w:after="0" w:line="240" w:lineRule="auto"/>
        <w:ind w:firstLine="567"/>
        <w:jc w:val="center"/>
        <w:rPr>
          <w:rFonts w:ascii="Times New Roman" w:hAnsi="Times New Roman"/>
          <w:b/>
          <w:sz w:val="24"/>
          <w:szCs w:val="24"/>
          <w:lang w:val="uz-Cyrl-UZ"/>
        </w:rPr>
      </w:pPr>
      <w:r w:rsidRPr="00AE1253">
        <w:rPr>
          <w:rFonts w:ascii="Times New Roman" w:hAnsi="Times New Roman"/>
          <w:b/>
          <w:sz w:val="24"/>
          <w:szCs w:val="24"/>
          <w:lang w:val="uz-Cyrl-UZ"/>
        </w:rPr>
        <w:t xml:space="preserve"> O‘SIMLIKLAR JAMOASI ТАVSIFI, ULARNING DENGIZ SATXIDAN JOYLASHGAN YERLARINI BALANDLIGI</w:t>
      </w:r>
      <w:r w:rsidR="00AE1253">
        <w:rPr>
          <w:rFonts w:ascii="Times New Roman" w:hAnsi="Times New Roman"/>
          <w:b/>
          <w:sz w:val="24"/>
          <w:szCs w:val="24"/>
          <w:lang w:val="uz-Cyrl-UZ"/>
        </w:rPr>
        <w:t>GA QARAB BO‘LINISHI (POYASNOSTЬ)</w:t>
      </w:r>
    </w:p>
    <w:p w:rsidR="00EF20DA" w:rsidRPr="00C22F79" w:rsidRDefault="00EF20DA" w:rsidP="00AE1253">
      <w:pPr>
        <w:spacing w:after="0" w:line="240" w:lineRule="auto"/>
        <w:jc w:val="center"/>
        <w:rPr>
          <w:rFonts w:ascii="Times New Roman" w:hAnsi="Times New Roman"/>
          <w:sz w:val="24"/>
          <w:szCs w:val="24"/>
          <w:lang w:val="uz-Cyrl-UZ"/>
        </w:rPr>
      </w:pPr>
    </w:p>
    <w:p w:rsidR="00AE1253" w:rsidRPr="00AE1253" w:rsidRDefault="00AE1253" w:rsidP="00AE1253">
      <w:pPr>
        <w:spacing w:after="0" w:line="240" w:lineRule="auto"/>
        <w:jc w:val="center"/>
        <w:rPr>
          <w:rFonts w:ascii="Times New Roman" w:hAnsi="Times New Roman"/>
          <w:b/>
          <w:noProof/>
          <w:sz w:val="24"/>
          <w:szCs w:val="24"/>
          <w:lang w:val="uz-Cyrl-UZ"/>
        </w:rPr>
      </w:pPr>
    </w:p>
    <w:p w:rsidR="00AE1253" w:rsidRPr="00AE1253" w:rsidRDefault="00AE1253" w:rsidP="00AE1253">
      <w:pPr>
        <w:spacing w:after="0" w:line="240" w:lineRule="auto"/>
        <w:jc w:val="center"/>
        <w:rPr>
          <w:rFonts w:ascii="Times New Roman" w:hAnsi="Times New Roman"/>
          <w:b/>
          <w:noProof/>
          <w:sz w:val="24"/>
          <w:szCs w:val="24"/>
          <w:lang w:val="uz-Cyrl-UZ"/>
        </w:rPr>
      </w:pPr>
    </w:p>
    <w:p w:rsidR="00EF20DA" w:rsidRPr="00AE1253" w:rsidRDefault="00EF20DA" w:rsidP="00AE1253">
      <w:pPr>
        <w:spacing w:after="0" w:line="240" w:lineRule="auto"/>
        <w:jc w:val="center"/>
        <w:rPr>
          <w:rFonts w:ascii="Times New Roman" w:hAnsi="Times New Roman"/>
          <w:b/>
          <w:sz w:val="24"/>
          <w:szCs w:val="24"/>
          <w:lang w:val="uz-Cyrl-UZ"/>
        </w:rPr>
      </w:pPr>
      <w:r w:rsidRPr="00AE1253">
        <w:rPr>
          <w:rFonts w:ascii="Times New Roman" w:hAnsi="Times New Roman"/>
          <w:b/>
          <w:sz w:val="24"/>
          <w:szCs w:val="24"/>
          <w:lang w:val="uz-Cyrl-UZ"/>
        </w:rPr>
        <w:t xml:space="preserve">       </w:t>
      </w:r>
    </w:p>
    <w:p w:rsidR="00EF20DA" w:rsidRDefault="00EF20DA" w:rsidP="00AE1253">
      <w:pPr>
        <w:spacing w:after="0" w:line="240" w:lineRule="auto"/>
        <w:jc w:val="center"/>
        <w:rPr>
          <w:rFonts w:ascii="Times New Roman" w:hAnsi="Times New Roman"/>
          <w:b/>
          <w:sz w:val="24"/>
          <w:szCs w:val="24"/>
          <w:lang w:val="en-US"/>
        </w:rPr>
      </w:pPr>
      <w:r w:rsidRPr="00C22F79">
        <w:rPr>
          <w:rFonts w:ascii="Times New Roman" w:hAnsi="Times New Roman"/>
          <w:b/>
          <w:sz w:val="24"/>
          <w:szCs w:val="24"/>
          <w:lang w:val="uz-Cyrl-UZ"/>
        </w:rPr>
        <w:t>Ma’ruza rejasi:</w:t>
      </w:r>
    </w:p>
    <w:p w:rsidR="00AE1253" w:rsidRDefault="00AE1253" w:rsidP="00AE1253">
      <w:pPr>
        <w:spacing w:after="0" w:line="240" w:lineRule="auto"/>
        <w:jc w:val="center"/>
        <w:rPr>
          <w:rFonts w:ascii="Times New Roman" w:hAnsi="Times New Roman"/>
          <w:b/>
          <w:sz w:val="24"/>
          <w:szCs w:val="24"/>
          <w:lang w:val="en-US"/>
        </w:rPr>
      </w:pPr>
    </w:p>
    <w:p w:rsidR="00AE1253" w:rsidRDefault="00AE1253" w:rsidP="00AE1253">
      <w:pPr>
        <w:spacing w:after="0" w:line="240" w:lineRule="auto"/>
        <w:jc w:val="center"/>
        <w:rPr>
          <w:rFonts w:ascii="Times New Roman" w:hAnsi="Times New Roman"/>
          <w:b/>
          <w:sz w:val="24"/>
          <w:szCs w:val="24"/>
          <w:lang w:val="en-US"/>
        </w:rPr>
      </w:pPr>
    </w:p>
    <w:p w:rsidR="00AE1253" w:rsidRDefault="00AE1253" w:rsidP="00AE1253">
      <w:pPr>
        <w:spacing w:after="0" w:line="240" w:lineRule="auto"/>
        <w:jc w:val="center"/>
        <w:rPr>
          <w:rFonts w:ascii="Times New Roman" w:hAnsi="Times New Roman"/>
          <w:b/>
          <w:sz w:val="24"/>
          <w:szCs w:val="24"/>
          <w:lang w:val="en-US"/>
        </w:rPr>
      </w:pPr>
    </w:p>
    <w:p w:rsidR="00AE1253" w:rsidRDefault="00AE1253" w:rsidP="00AE1253">
      <w:pPr>
        <w:spacing w:after="0" w:line="240" w:lineRule="auto"/>
        <w:jc w:val="center"/>
        <w:rPr>
          <w:rFonts w:ascii="Times New Roman" w:hAnsi="Times New Roman"/>
          <w:b/>
          <w:sz w:val="24"/>
          <w:szCs w:val="24"/>
          <w:lang w:val="en-US"/>
        </w:rPr>
      </w:pPr>
    </w:p>
    <w:p w:rsidR="00AE1253" w:rsidRDefault="00AE1253" w:rsidP="00AE1253">
      <w:pPr>
        <w:spacing w:after="0" w:line="240" w:lineRule="auto"/>
        <w:jc w:val="center"/>
        <w:rPr>
          <w:rFonts w:ascii="Times New Roman" w:hAnsi="Times New Roman"/>
          <w:b/>
          <w:sz w:val="24"/>
          <w:szCs w:val="24"/>
          <w:lang w:val="en-US"/>
        </w:rPr>
      </w:pPr>
    </w:p>
    <w:p w:rsidR="00AE1253" w:rsidRPr="00AE1253" w:rsidRDefault="00AE1253" w:rsidP="00AE1253">
      <w:pPr>
        <w:spacing w:after="0" w:line="240" w:lineRule="auto"/>
        <w:jc w:val="center"/>
        <w:rPr>
          <w:rFonts w:ascii="Times New Roman" w:hAnsi="Times New Roman"/>
          <w:b/>
          <w:sz w:val="24"/>
          <w:szCs w:val="24"/>
          <w:lang w:val="en-US"/>
        </w:rPr>
      </w:pPr>
    </w:p>
    <w:p w:rsidR="00EF20DA" w:rsidRPr="00C22F79" w:rsidRDefault="00EF20DA" w:rsidP="00AE1253">
      <w:pPr>
        <w:spacing w:after="0" w:line="240" w:lineRule="auto"/>
        <w:ind w:left="567"/>
        <w:jc w:val="both"/>
        <w:rPr>
          <w:rFonts w:ascii="Times New Roman" w:hAnsi="Times New Roman"/>
          <w:sz w:val="24"/>
          <w:szCs w:val="24"/>
          <w:lang w:val="en-US"/>
        </w:rPr>
      </w:pPr>
      <w:r w:rsidRPr="00C22F79">
        <w:rPr>
          <w:rFonts w:ascii="Times New Roman" w:hAnsi="Times New Roman"/>
          <w:sz w:val="24"/>
          <w:szCs w:val="24"/>
          <w:lang w:val="en-US"/>
        </w:rPr>
        <w:t>1.</w:t>
      </w:r>
      <w:r w:rsidR="00AE1253">
        <w:rPr>
          <w:rFonts w:ascii="Times New Roman" w:hAnsi="Times New Roman"/>
          <w:sz w:val="24"/>
          <w:szCs w:val="24"/>
          <w:lang w:val="en-US"/>
        </w:rPr>
        <w:t xml:space="preserve"> </w:t>
      </w:r>
      <w:r w:rsidRPr="00C22F79">
        <w:rPr>
          <w:rFonts w:ascii="Times New Roman" w:hAnsi="Times New Roman"/>
          <w:sz w:val="24"/>
          <w:szCs w:val="24"/>
          <w:lang w:val="uz-Cyrl-UZ"/>
        </w:rPr>
        <w:t xml:space="preserve">Quruqlikning floristik </w:t>
      </w:r>
      <w:proofErr w:type="gramStart"/>
      <w:r w:rsidRPr="00C22F79">
        <w:rPr>
          <w:rFonts w:ascii="Times New Roman" w:hAnsi="Times New Roman"/>
          <w:sz w:val="24"/>
          <w:szCs w:val="24"/>
          <w:lang w:val="uz-Cyrl-UZ"/>
        </w:rPr>
        <w:t>bo‘linishi</w:t>
      </w:r>
      <w:proofErr w:type="gramEnd"/>
      <w:r w:rsidRPr="00C22F79">
        <w:rPr>
          <w:rFonts w:ascii="Times New Roman" w:hAnsi="Times New Roman"/>
          <w:sz w:val="24"/>
          <w:szCs w:val="24"/>
          <w:lang w:val="uz-Cyrl-UZ"/>
        </w:rPr>
        <w:t>.</w:t>
      </w:r>
    </w:p>
    <w:p w:rsidR="00EF20DA" w:rsidRPr="00C22F79" w:rsidRDefault="00EF20DA" w:rsidP="00AE1253">
      <w:pPr>
        <w:spacing w:after="0" w:line="240" w:lineRule="auto"/>
        <w:ind w:left="567"/>
        <w:jc w:val="both"/>
        <w:rPr>
          <w:rFonts w:ascii="Times New Roman" w:hAnsi="Times New Roman"/>
          <w:sz w:val="24"/>
          <w:szCs w:val="24"/>
          <w:lang w:val="en-US"/>
        </w:rPr>
      </w:pPr>
      <w:r w:rsidRPr="00C22F79">
        <w:rPr>
          <w:rFonts w:ascii="Times New Roman" w:hAnsi="Times New Roman"/>
          <w:sz w:val="24"/>
          <w:szCs w:val="24"/>
          <w:lang w:val="en-US"/>
        </w:rPr>
        <w:t>2.</w:t>
      </w:r>
      <w:r w:rsidR="00AE1253">
        <w:rPr>
          <w:rFonts w:ascii="Times New Roman" w:hAnsi="Times New Roman"/>
          <w:sz w:val="24"/>
          <w:szCs w:val="24"/>
          <w:lang w:val="en-US"/>
        </w:rPr>
        <w:t xml:space="preserve"> </w:t>
      </w:r>
      <w:r w:rsidRPr="00C22F79">
        <w:rPr>
          <w:rFonts w:ascii="Times New Roman" w:hAnsi="Times New Roman"/>
          <w:sz w:val="24"/>
          <w:szCs w:val="24"/>
          <w:lang w:val="uz-Cyrl-UZ"/>
        </w:rPr>
        <w:t xml:space="preserve">O‘zbekistonning tabiiy tarixiy rayonlarga </w:t>
      </w:r>
      <w:proofErr w:type="gramStart"/>
      <w:r w:rsidRPr="00C22F79">
        <w:rPr>
          <w:rFonts w:ascii="Times New Roman" w:hAnsi="Times New Roman"/>
          <w:sz w:val="24"/>
          <w:szCs w:val="24"/>
          <w:lang w:val="uz-Cyrl-UZ"/>
        </w:rPr>
        <w:t>bo‘linishi</w:t>
      </w:r>
      <w:proofErr w:type="gramEnd"/>
      <w:r w:rsidRPr="00C22F79">
        <w:rPr>
          <w:rFonts w:ascii="Times New Roman" w:hAnsi="Times New Roman"/>
          <w:sz w:val="24"/>
          <w:szCs w:val="24"/>
          <w:lang w:val="uz-Cyrl-UZ"/>
        </w:rPr>
        <w:t>.</w:t>
      </w:r>
    </w:p>
    <w:p w:rsidR="00EF20DA" w:rsidRPr="00C22F79" w:rsidRDefault="00EF20DA" w:rsidP="00AE1253">
      <w:pPr>
        <w:spacing w:after="0" w:line="240" w:lineRule="auto"/>
        <w:ind w:left="567"/>
        <w:jc w:val="both"/>
        <w:rPr>
          <w:rFonts w:ascii="Times New Roman" w:hAnsi="Times New Roman"/>
          <w:sz w:val="24"/>
          <w:szCs w:val="24"/>
          <w:lang w:val="en-US"/>
        </w:rPr>
      </w:pPr>
      <w:r w:rsidRPr="00C22F79">
        <w:rPr>
          <w:rFonts w:ascii="Times New Roman" w:hAnsi="Times New Roman"/>
          <w:sz w:val="24"/>
          <w:szCs w:val="24"/>
          <w:lang w:val="en-US"/>
        </w:rPr>
        <w:t>3.</w:t>
      </w:r>
      <w:r w:rsidR="00AE1253">
        <w:rPr>
          <w:rFonts w:ascii="Times New Roman" w:hAnsi="Times New Roman"/>
          <w:sz w:val="24"/>
          <w:szCs w:val="24"/>
          <w:lang w:val="en-US"/>
        </w:rPr>
        <w:t xml:space="preserve"> </w:t>
      </w:r>
      <w:r w:rsidRPr="00C22F79">
        <w:rPr>
          <w:rFonts w:ascii="Times New Roman" w:hAnsi="Times New Roman"/>
          <w:sz w:val="24"/>
          <w:szCs w:val="24"/>
          <w:lang w:val="uz-Cyrl-UZ"/>
        </w:rPr>
        <w:t xml:space="preserve">Floraning sistematik </w:t>
      </w:r>
      <w:proofErr w:type="gramStart"/>
      <w:r w:rsidRPr="00C22F79">
        <w:rPr>
          <w:rFonts w:ascii="Times New Roman" w:hAnsi="Times New Roman"/>
          <w:sz w:val="24"/>
          <w:szCs w:val="24"/>
          <w:lang w:val="uz-Cyrl-UZ"/>
        </w:rPr>
        <w:t>va</w:t>
      </w:r>
      <w:proofErr w:type="gramEnd"/>
      <w:r w:rsidRPr="00C22F79">
        <w:rPr>
          <w:rFonts w:ascii="Times New Roman" w:hAnsi="Times New Roman"/>
          <w:sz w:val="24"/>
          <w:szCs w:val="24"/>
          <w:lang w:val="uz-Cyrl-UZ"/>
        </w:rPr>
        <w:t xml:space="preserve"> ekologik tarkibi.</w:t>
      </w:r>
    </w:p>
    <w:p w:rsidR="00EF20DA" w:rsidRPr="00C22F79" w:rsidRDefault="00EF20DA" w:rsidP="00AE1253">
      <w:pPr>
        <w:spacing w:after="0" w:line="240" w:lineRule="auto"/>
        <w:ind w:left="567"/>
        <w:jc w:val="both"/>
        <w:rPr>
          <w:rFonts w:ascii="Times New Roman" w:hAnsi="Times New Roman"/>
          <w:sz w:val="24"/>
          <w:szCs w:val="24"/>
          <w:lang w:val="en-US"/>
        </w:rPr>
      </w:pPr>
      <w:r w:rsidRPr="00C22F79">
        <w:rPr>
          <w:rFonts w:ascii="Times New Roman" w:hAnsi="Times New Roman"/>
          <w:sz w:val="24"/>
          <w:szCs w:val="24"/>
          <w:lang w:val="en-US"/>
        </w:rPr>
        <w:t>4.</w:t>
      </w:r>
      <w:r w:rsidR="00AE1253">
        <w:rPr>
          <w:rFonts w:ascii="Times New Roman" w:hAnsi="Times New Roman"/>
          <w:sz w:val="24"/>
          <w:szCs w:val="24"/>
          <w:lang w:val="en-US"/>
        </w:rPr>
        <w:t xml:space="preserve"> </w:t>
      </w:r>
      <w:r w:rsidRPr="00C22F79">
        <w:rPr>
          <w:rFonts w:ascii="Times New Roman" w:hAnsi="Times New Roman"/>
          <w:sz w:val="24"/>
          <w:szCs w:val="24"/>
          <w:lang w:val="uz-Cyrl-UZ"/>
        </w:rPr>
        <w:t>Floraning xayotiy sistemasi.</w:t>
      </w:r>
    </w:p>
    <w:p w:rsidR="00EF20DA" w:rsidRPr="00C22F79" w:rsidRDefault="00EF20DA" w:rsidP="00AE1253">
      <w:pPr>
        <w:spacing w:after="0" w:line="240" w:lineRule="auto"/>
        <w:ind w:left="567"/>
        <w:jc w:val="both"/>
        <w:rPr>
          <w:rFonts w:ascii="Times New Roman" w:hAnsi="Times New Roman"/>
          <w:sz w:val="24"/>
          <w:szCs w:val="24"/>
          <w:lang w:val="en-US"/>
        </w:rPr>
      </w:pPr>
      <w:r w:rsidRPr="00C22F79">
        <w:rPr>
          <w:rFonts w:ascii="Times New Roman" w:hAnsi="Times New Roman"/>
          <w:sz w:val="24"/>
          <w:szCs w:val="24"/>
          <w:lang w:val="en-US"/>
        </w:rPr>
        <w:t>5.</w:t>
      </w:r>
      <w:r w:rsidR="00AE1253">
        <w:rPr>
          <w:rFonts w:ascii="Times New Roman" w:hAnsi="Times New Roman"/>
          <w:sz w:val="24"/>
          <w:szCs w:val="24"/>
          <w:lang w:val="en-US"/>
        </w:rPr>
        <w:t xml:space="preserve"> </w:t>
      </w:r>
      <w:r w:rsidRPr="00C22F79">
        <w:rPr>
          <w:rFonts w:ascii="Times New Roman" w:hAnsi="Times New Roman"/>
          <w:sz w:val="24"/>
          <w:szCs w:val="24"/>
          <w:lang w:val="uz-Cyrl-UZ"/>
        </w:rPr>
        <w:t xml:space="preserve">O‘simlik qoplamining zonalarga </w:t>
      </w:r>
      <w:proofErr w:type="gramStart"/>
      <w:r w:rsidRPr="00C22F79">
        <w:rPr>
          <w:rFonts w:ascii="Times New Roman" w:hAnsi="Times New Roman"/>
          <w:sz w:val="24"/>
          <w:szCs w:val="24"/>
          <w:lang w:val="uz-Cyrl-UZ"/>
        </w:rPr>
        <w:t>bo‘linish</w:t>
      </w:r>
      <w:proofErr w:type="gramEnd"/>
      <w:r w:rsidRPr="00C22F79">
        <w:rPr>
          <w:rFonts w:ascii="Times New Roman" w:hAnsi="Times New Roman"/>
          <w:sz w:val="24"/>
          <w:szCs w:val="24"/>
          <w:lang w:val="uz-Cyrl-UZ"/>
        </w:rPr>
        <w:t xml:space="preserve"> prinsipi.  </w:t>
      </w:r>
    </w:p>
    <w:p w:rsidR="00AE1253" w:rsidRDefault="00AE1253" w:rsidP="00AE1253">
      <w:pPr>
        <w:spacing w:after="0" w:line="240" w:lineRule="auto"/>
        <w:jc w:val="both"/>
        <w:rPr>
          <w:rFonts w:ascii="Times New Roman" w:hAnsi="Times New Roman"/>
          <w:b/>
          <w:i/>
          <w:sz w:val="24"/>
          <w:szCs w:val="24"/>
          <w:lang w:val="uz-Cyrl-UZ"/>
        </w:rPr>
      </w:pPr>
    </w:p>
    <w:p w:rsidR="00AE1253" w:rsidRDefault="00AE1253" w:rsidP="00AE1253">
      <w:pPr>
        <w:spacing w:after="0" w:line="240" w:lineRule="auto"/>
        <w:jc w:val="both"/>
        <w:rPr>
          <w:rFonts w:ascii="Times New Roman" w:hAnsi="Times New Roman"/>
          <w:b/>
          <w:i/>
          <w:sz w:val="24"/>
          <w:szCs w:val="24"/>
          <w:lang w:val="uz-Cyrl-UZ"/>
        </w:rPr>
      </w:pPr>
    </w:p>
    <w:p w:rsidR="00AE1253" w:rsidRDefault="00AE1253" w:rsidP="00AE1253">
      <w:pPr>
        <w:spacing w:after="0" w:line="240" w:lineRule="auto"/>
        <w:jc w:val="both"/>
        <w:rPr>
          <w:rFonts w:ascii="Times New Roman" w:hAnsi="Times New Roman"/>
          <w:b/>
          <w:i/>
          <w:sz w:val="24"/>
          <w:szCs w:val="24"/>
          <w:lang w:val="uz-Cyrl-UZ"/>
        </w:rPr>
      </w:pPr>
    </w:p>
    <w:p w:rsidR="00AE1253" w:rsidRDefault="00AE1253" w:rsidP="00AE1253">
      <w:pPr>
        <w:spacing w:after="0" w:line="240" w:lineRule="auto"/>
        <w:jc w:val="both"/>
        <w:rPr>
          <w:rFonts w:ascii="Times New Roman" w:hAnsi="Times New Roman"/>
          <w:b/>
          <w:i/>
          <w:sz w:val="24"/>
          <w:szCs w:val="24"/>
          <w:lang w:val="uz-Cyrl-UZ"/>
        </w:rPr>
      </w:pPr>
    </w:p>
    <w:p w:rsidR="00AE1253" w:rsidRDefault="00AE1253" w:rsidP="00AE1253">
      <w:pPr>
        <w:spacing w:after="0" w:line="240" w:lineRule="auto"/>
        <w:jc w:val="both"/>
        <w:rPr>
          <w:rFonts w:ascii="Times New Roman" w:hAnsi="Times New Roman"/>
          <w:b/>
          <w:i/>
          <w:sz w:val="24"/>
          <w:szCs w:val="24"/>
          <w:lang w:val="uz-Cyrl-UZ"/>
        </w:rPr>
      </w:pPr>
    </w:p>
    <w:p w:rsidR="00AE1253" w:rsidRDefault="00AE1253" w:rsidP="00AE1253">
      <w:pPr>
        <w:spacing w:after="0" w:line="240" w:lineRule="auto"/>
        <w:jc w:val="both"/>
        <w:rPr>
          <w:rFonts w:ascii="Times New Roman" w:hAnsi="Times New Roman"/>
          <w:b/>
          <w:i/>
          <w:sz w:val="24"/>
          <w:szCs w:val="24"/>
          <w:lang w:val="uz-Cyrl-UZ"/>
        </w:rPr>
      </w:pPr>
    </w:p>
    <w:p w:rsidR="00AE1253" w:rsidRDefault="00AE1253" w:rsidP="00AE1253">
      <w:pPr>
        <w:spacing w:after="0" w:line="240" w:lineRule="auto"/>
        <w:jc w:val="both"/>
        <w:rPr>
          <w:rFonts w:ascii="Times New Roman" w:hAnsi="Times New Roman"/>
          <w:b/>
          <w:i/>
          <w:sz w:val="24"/>
          <w:szCs w:val="24"/>
          <w:lang w:val="uz-Cyrl-UZ"/>
        </w:rPr>
      </w:pPr>
    </w:p>
    <w:p w:rsidR="00AE1253" w:rsidRDefault="00AE1253" w:rsidP="00AE1253">
      <w:pPr>
        <w:spacing w:after="0" w:line="240" w:lineRule="auto"/>
        <w:jc w:val="both"/>
        <w:rPr>
          <w:rFonts w:ascii="Times New Roman" w:hAnsi="Times New Roman"/>
          <w:b/>
          <w:i/>
          <w:sz w:val="24"/>
          <w:szCs w:val="24"/>
          <w:lang w:val="uz-Cyrl-UZ"/>
        </w:rPr>
      </w:pPr>
    </w:p>
    <w:p w:rsidR="00AE1253" w:rsidRDefault="00AE1253" w:rsidP="00AE1253">
      <w:pPr>
        <w:spacing w:after="0" w:line="240" w:lineRule="auto"/>
        <w:jc w:val="both"/>
        <w:rPr>
          <w:rFonts w:ascii="Times New Roman" w:hAnsi="Times New Roman"/>
          <w:b/>
          <w:i/>
          <w:sz w:val="24"/>
          <w:szCs w:val="24"/>
          <w:lang w:val="uz-Cyrl-UZ"/>
        </w:rPr>
      </w:pPr>
    </w:p>
    <w:p w:rsidR="00AE1253" w:rsidRDefault="00AE1253" w:rsidP="00AE1253">
      <w:pPr>
        <w:spacing w:after="0" w:line="240" w:lineRule="auto"/>
        <w:jc w:val="both"/>
        <w:rPr>
          <w:rFonts w:ascii="Times New Roman" w:hAnsi="Times New Roman"/>
          <w:b/>
          <w:i/>
          <w:sz w:val="24"/>
          <w:szCs w:val="24"/>
          <w:lang w:val="uz-Cyrl-UZ"/>
        </w:rPr>
      </w:pPr>
    </w:p>
    <w:p w:rsidR="00AE1253" w:rsidRDefault="00AE1253" w:rsidP="00AE1253">
      <w:pPr>
        <w:spacing w:after="0" w:line="240" w:lineRule="auto"/>
        <w:jc w:val="both"/>
        <w:rPr>
          <w:rFonts w:ascii="Times New Roman" w:hAnsi="Times New Roman"/>
          <w:b/>
          <w:i/>
          <w:sz w:val="24"/>
          <w:szCs w:val="24"/>
          <w:lang w:val="uz-Cyrl-UZ"/>
        </w:rPr>
      </w:pPr>
    </w:p>
    <w:p w:rsidR="00AE1253" w:rsidRDefault="00AE1253" w:rsidP="00AE1253">
      <w:pPr>
        <w:spacing w:after="0" w:line="240" w:lineRule="auto"/>
        <w:jc w:val="both"/>
        <w:rPr>
          <w:rFonts w:ascii="Times New Roman" w:hAnsi="Times New Roman"/>
          <w:b/>
          <w:i/>
          <w:sz w:val="24"/>
          <w:szCs w:val="24"/>
          <w:lang w:val="uz-Cyrl-UZ"/>
        </w:rPr>
      </w:pPr>
    </w:p>
    <w:p w:rsidR="00AE1253" w:rsidRDefault="00AE1253" w:rsidP="00AE1253">
      <w:pPr>
        <w:spacing w:after="0" w:line="240" w:lineRule="auto"/>
        <w:jc w:val="both"/>
        <w:rPr>
          <w:rFonts w:ascii="Times New Roman" w:hAnsi="Times New Roman"/>
          <w:b/>
          <w:i/>
          <w:sz w:val="24"/>
          <w:szCs w:val="24"/>
          <w:lang w:val="uz-Cyrl-UZ"/>
        </w:rPr>
      </w:pPr>
    </w:p>
    <w:p w:rsidR="00AE1253" w:rsidRDefault="00AE1253" w:rsidP="00AE1253">
      <w:pPr>
        <w:spacing w:after="0" w:line="240" w:lineRule="auto"/>
        <w:jc w:val="both"/>
        <w:rPr>
          <w:rFonts w:ascii="Times New Roman" w:hAnsi="Times New Roman"/>
          <w:b/>
          <w:i/>
          <w:sz w:val="24"/>
          <w:szCs w:val="24"/>
          <w:lang w:val="uz-Cyrl-UZ"/>
        </w:rPr>
      </w:pPr>
    </w:p>
    <w:p w:rsidR="00AE1253" w:rsidRDefault="00AE1253" w:rsidP="00AE1253">
      <w:pPr>
        <w:spacing w:after="0" w:line="240" w:lineRule="auto"/>
        <w:jc w:val="both"/>
        <w:rPr>
          <w:rFonts w:ascii="Times New Roman" w:hAnsi="Times New Roman"/>
          <w:b/>
          <w:i/>
          <w:sz w:val="24"/>
          <w:szCs w:val="24"/>
          <w:lang w:val="uz-Cyrl-UZ"/>
        </w:rPr>
      </w:pPr>
    </w:p>
    <w:p w:rsidR="00AE1253" w:rsidRDefault="00AE1253" w:rsidP="00AE1253">
      <w:pPr>
        <w:spacing w:after="0" w:line="240" w:lineRule="auto"/>
        <w:jc w:val="both"/>
        <w:rPr>
          <w:rFonts w:ascii="Times New Roman" w:hAnsi="Times New Roman"/>
          <w:b/>
          <w:i/>
          <w:sz w:val="24"/>
          <w:szCs w:val="24"/>
          <w:lang w:val="uz-Cyrl-UZ"/>
        </w:rPr>
      </w:pPr>
    </w:p>
    <w:p w:rsidR="00AE1253" w:rsidRDefault="00AE1253" w:rsidP="00AE1253">
      <w:pPr>
        <w:spacing w:after="0" w:line="240" w:lineRule="auto"/>
        <w:jc w:val="both"/>
        <w:rPr>
          <w:rFonts w:ascii="Times New Roman" w:hAnsi="Times New Roman"/>
          <w:b/>
          <w:i/>
          <w:sz w:val="24"/>
          <w:szCs w:val="24"/>
          <w:lang w:val="uz-Cyrl-UZ"/>
        </w:rPr>
      </w:pPr>
    </w:p>
    <w:p w:rsidR="00AE1253" w:rsidRDefault="00AE1253" w:rsidP="00AE1253">
      <w:pPr>
        <w:spacing w:after="0" w:line="240" w:lineRule="auto"/>
        <w:jc w:val="both"/>
        <w:rPr>
          <w:rFonts w:ascii="Times New Roman" w:hAnsi="Times New Roman"/>
          <w:b/>
          <w:i/>
          <w:sz w:val="24"/>
          <w:szCs w:val="24"/>
          <w:lang w:val="uz-Cyrl-UZ"/>
        </w:rPr>
      </w:pPr>
    </w:p>
    <w:p w:rsidR="00AE1253" w:rsidRDefault="00AE1253" w:rsidP="00AE1253">
      <w:pPr>
        <w:spacing w:after="0" w:line="240" w:lineRule="auto"/>
        <w:jc w:val="both"/>
        <w:rPr>
          <w:rFonts w:ascii="Times New Roman" w:hAnsi="Times New Roman"/>
          <w:b/>
          <w:i/>
          <w:sz w:val="24"/>
          <w:szCs w:val="24"/>
          <w:lang w:val="uz-Cyrl-UZ"/>
        </w:rPr>
      </w:pPr>
    </w:p>
    <w:p w:rsidR="00AE1253" w:rsidRDefault="00AE1253" w:rsidP="00AE1253">
      <w:pPr>
        <w:spacing w:after="0" w:line="240" w:lineRule="auto"/>
        <w:jc w:val="both"/>
        <w:rPr>
          <w:rFonts w:ascii="Times New Roman" w:hAnsi="Times New Roman"/>
          <w:b/>
          <w:i/>
          <w:sz w:val="24"/>
          <w:szCs w:val="24"/>
          <w:lang w:val="uz-Cyrl-UZ"/>
        </w:rPr>
      </w:pPr>
    </w:p>
    <w:p w:rsidR="00AE1253" w:rsidRDefault="00AE1253" w:rsidP="00AE1253">
      <w:pPr>
        <w:spacing w:after="0" w:line="240" w:lineRule="auto"/>
        <w:jc w:val="both"/>
        <w:rPr>
          <w:rFonts w:ascii="Times New Roman" w:hAnsi="Times New Roman"/>
          <w:b/>
          <w:i/>
          <w:sz w:val="24"/>
          <w:szCs w:val="24"/>
          <w:lang w:val="uz-Cyrl-UZ"/>
        </w:rPr>
      </w:pPr>
    </w:p>
    <w:p w:rsidR="00AE1253" w:rsidRDefault="00AE1253" w:rsidP="00AE1253">
      <w:pPr>
        <w:spacing w:after="0" w:line="240" w:lineRule="auto"/>
        <w:jc w:val="both"/>
        <w:rPr>
          <w:rFonts w:ascii="Times New Roman" w:hAnsi="Times New Roman"/>
          <w:b/>
          <w:i/>
          <w:sz w:val="24"/>
          <w:szCs w:val="24"/>
          <w:lang w:val="uz-Cyrl-UZ"/>
        </w:rPr>
      </w:pPr>
    </w:p>
    <w:p w:rsidR="00AE1253" w:rsidRDefault="00AE1253" w:rsidP="00AE1253">
      <w:pPr>
        <w:spacing w:after="0" w:line="240" w:lineRule="auto"/>
        <w:jc w:val="both"/>
        <w:rPr>
          <w:rFonts w:ascii="Times New Roman" w:hAnsi="Times New Roman"/>
          <w:b/>
          <w:i/>
          <w:sz w:val="24"/>
          <w:szCs w:val="24"/>
          <w:lang w:val="uz-Cyrl-UZ"/>
        </w:rPr>
      </w:pPr>
    </w:p>
    <w:p w:rsidR="00AE1253" w:rsidRDefault="00AE1253" w:rsidP="00AE1253">
      <w:pPr>
        <w:spacing w:after="0" w:line="240" w:lineRule="auto"/>
        <w:jc w:val="both"/>
        <w:rPr>
          <w:rFonts w:ascii="Times New Roman" w:hAnsi="Times New Roman"/>
          <w:b/>
          <w:i/>
          <w:sz w:val="24"/>
          <w:szCs w:val="24"/>
          <w:lang w:val="uz-Cyrl-UZ"/>
        </w:rPr>
      </w:pPr>
    </w:p>
    <w:p w:rsidR="00AE1253" w:rsidRDefault="00AE1253" w:rsidP="00AE1253">
      <w:pPr>
        <w:spacing w:after="0" w:line="240" w:lineRule="auto"/>
        <w:jc w:val="both"/>
        <w:rPr>
          <w:rFonts w:ascii="Times New Roman" w:hAnsi="Times New Roman"/>
          <w:b/>
          <w:i/>
          <w:sz w:val="24"/>
          <w:szCs w:val="24"/>
          <w:lang w:val="uz-Cyrl-UZ"/>
        </w:rPr>
      </w:pPr>
    </w:p>
    <w:p w:rsidR="00AE1253" w:rsidRDefault="00AE1253" w:rsidP="00AE1253">
      <w:pPr>
        <w:spacing w:after="0" w:line="240" w:lineRule="auto"/>
        <w:jc w:val="both"/>
        <w:rPr>
          <w:rFonts w:ascii="Times New Roman" w:hAnsi="Times New Roman"/>
          <w:b/>
          <w:i/>
          <w:sz w:val="24"/>
          <w:szCs w:val="24"/>
          <w:lang w:val="uz-Cyrl-UZ"/>
        </w:rPr>
      </w:pPr>
    </w:p>
    <w:p w:rsidR="00EF20DA" w:rsidRPr="00AE1253" w:rsidRDefault="00EF20DA" w:rsidP="00AE1253">
      <w:pPr>
        <w:spacing w:after="0" w:line="240" w:lineRule="auto"/>
        <w:ind w:firstLine="567"/>
        <w:jc w:val="both"/>
        <w:rPr>
          <w:rFonts w:ascii="Times New Roman" w:hAnsi="Times New Roman"/>
          <w:sz w:val="24"/>
          <w:szCs w:val="24"/>
          <w:lang w:val="uz-Cyrl-UZ"/>
        </w:rPr>
      </w:pPr>
      <w:r w:rsidRPr="00C22F79">
        <w:rPr>
          <w:rFonts w:ascii="Times New Roman" w:hAnsi="Times New Roman"/>
          <w:b/>
          <w:i/>
          <w:sz w:val="24"/>
          <w:szCs w:val="24"/>
          <w:lang w:val="uz-Cyrl-UZ"/>
        </w:rPr>
        <w:t>Tayanch iboralar</w:t>
      </w:r>
      <w:r w:rsidRPr="00C22F79">
        <w:rPr>
          <w:rFonts w:ascii="Times New Roman" w:hAnsi="Times New Roman"/>
          <w:sz w:val="24"/>
          <w:szCs w:val="24"/>
          <w:lang w:val="uz-Cyrl-UZ"/>
        </w:rPr>
        <w:t xml:space="preserve">: dengiz satxidan joylashgan, hisobot ma’lumoti, adabiyotlar ma’lumoti, tarixiy rayonlar, o‘simliklar jamoasi, qavat (yarus), </w:t>
      </w:r>
      <w:r w:rsidR="00AE1253" w:rsidRPr="00AE1253">
        <w:rPr>
          <w:rFonts w:ascii="Times New Roman" w:hAnsi="Times New Roman"/>
          <w:sz w:val="24"/>
          <w:szCs w:val="24"/>
          <w:lang w:val="uz-Cyrl-UZ"/>
        </w:rPr>
        <w:t>D</w:t>
      </w:r>
      <w:r w:rsidRPr="00C22F79">
        <w:rPr>
          <w:rFonts w:ascii="Times New Roman" w:hAnsi="Times New Roman"/>
          <w:sz w:val="24"/>
          <w:szCs w:val="24"/>
          <w:lang w:val="uz-Cyrl-UZ"/>
        </w:rPr>
        <w:t>rude bo‘yicha ko‘pligi, balandlik, ko‘p yillik o‘simliklar rivojlanish bosqichi, fenofaza, hayotiy barqarorligi</w:t>
      </w:r>
      <w:r w:rsidRPr="00AE1253">
        <w:rPr>
          <w:rFonts w:ascii="Times New Roman" w:hAnsi="Times New Roman"/>
          <w:sz w:val="24"/>
          <w:szCs w:val="24"/>
          <w:lang w:val="uz-Cyrl-UZ"/>
        </w:rPr>
        <w:t>.</w:t>
      </w:r>
    </w:p>
    <w:p w:rsidR="00EF20DA" w:rsidRPr="00C22F79" w:rsidRDefault="00EF20DA" w:rsidP="00AE1253">
      <w:pPr>
        <w:spacing w:after="0" w:line="240" w:lineRule="auto"/>
        <w:ind w:firstLine="567"/>
        <w:jc w:val="both"/>
        <w:rPr>
          <w:rFonts w:ascii="Times New Roman" w:hAnsi="Times New Roman"/>
          <w:sz w:val="24"/>
          <w:szCs w:val="24"/>
          <w:lang w:val="uz-Cyrl-UZ"/>
        </w:rPr>
      </w:pPr>
      <w:proofErr w:type="gramStart"/>
      <w:r w:rsidRPr="00C22F79">
        <w:rPr>
          <w:rFonts w:ascii="Times New Roman" w:hAnsi="Times New Roman"/>
          <w:sz w:val="24"/>
          <w:szCs w:val="24"/>
          <w:lang w:val="en-US"/>
        </w:rPr>
        <w:lastRenderedPageBreak/>
        <w:t>Ye</w:t>
      </w:r>
      <w:r w:rsidRPr="00C22F79">
        <w:rPr>
          <w:rFonts w:ascii="Times New Roman" w:hAnsi="Times New Roman"/>
          <w:sz w:val="24"/>
          <w:szCs w:val="24"/>
          <w:lang w:val="uz-Cyrl-UZ"/>
        </w:rPr>
        <w:t xml:space="preserve">r sathining umumiy maydoni </w:t>
      </w:r>
      <w:r w:rsidRPr="00C22F79">
        <w:rPr>
          <w:rFonts w:ascii="Times New Roman" w:hAnsi="Times New Roman"/>
          <w:sz w:val="24"/>
          <w:szCs w:val="24"/>
          <w:lang w:val="en-US"/>
        </w:rPr>
        <w:t>510 mln.</w:t>
      </w:r>
      <w:proofErr w:type="gramEnd"/>
      <w:r w:rsidRPr="00C22F79">
        <w:rPr>
          <w:rFonts w:ascii="Times New Roman" w:hAnsi="Times New Roman"/>
          <w:sz w:val="24"/>
          <w:szCs w:val="24"/>
          <w:lang w:val="en-US"/>
        </w:rPr>
        <w:t xml:space="preserve"> </w:t>
      </w:r>
      <w:proofErr w:type="gramStart"/>
      <w:r w:rsidRPr="00C22F79">
        <w:rPr>
          <w:rFonts w:ascii="Times New Roman" w:hAnsi="Times New Roman"/>
          <w:sz w:val="24"/>
          <w:szCs w:val="24"/>
          <w:lang w:val="en-US"/>
        </w:rPr>
        <w:t>kvadrat</w:t>
      </w:r>
      <w:proofErr w:type="gramEnd"/>
      <w:r w:rsidRPr="00C22F79">
        <w:rPr>
          <w:rFonts w:ascii="Times New Roman" w:hAnsi="Times New Roman"/>
          <w:sz w:val="24"/>
          <w:szCs w:val="24"/>
          <w:lang w:val="en-US"/>
        </w:rPr>
        <w:t xml:space="preserve"> km</w:t>
      </w:r>
      <w:r w:rsidRPr="00C22F79">
        <w:rPr>
          <w:rFonts w:ascii="Times New Roman" w:hAnsi="Times New Roman"/>
          <w:sz w:val="24"/>
          <w:szCs w:val="24"/>
          <w:lang w:val="uz-Cyrl-UZ"/>
        </w:rPr>
        <w:t xml:space="preserve"> ni tashkil qiladi. Quruqlik ulushi 149 mln.kvadrat km bo‘lib, Jaxon okeani esa 361 mln. kvadrat km ni egallaydi. Quruqlik xamda okean o‘simlik va xayvonlar bilan qamrab olingan. U yoki boshqa xolatlarda ularning turlari juda katta. Xozirgi kunda 500000 atrofidagi o‘simlik turlari va 1 mln dan ortiq xayvonlar  aniqlangan. </w:t>
      </w:r>
    </w:p>
    <w:p w:rsidR="00EF20DA" w:rsidRPr="00C22F79" w:rsidRDefault="00EF20DA" w:rsidP="00AE1253">
      <w:pPr>
        <w:spacing w:after="0" w:line="240" w:lineRule="auto"/>
        <w:ind w:firstLine="567"/>
        <w:jc w:val="both"/>
        <w:rPr>
          <w:rFonts w:ascii="Times New Roman" w:hAnsi="Times New Roman"/>
          <w:bCs/>
          <w:sz w:val="24"/>
          <w:szCs w:val="24"/>
          <w:lang w:val="uz-Cyrl-UZ"/>
        </w:rPr>
      </w:pPr>
      <w:r w:rsidRPr="00C22F79">
        <w:rPr>
          <w:rFonts w:ascii="Times New Roman" w:hAnsi="Times New Roman"/>
          <w:sz w:val="24"/>
          <w:szCs w:val="24"/>
          <w:lang w:val="uz-Cyrl-UZ"/>
        </w:rPr>
        <w:t xml:space="preserve">Xar bir kontinent (qit’a), uning keng fiziko-geografik tumanlari uchun o‘ziga xos bo‘lgan florasi, ya’ni o‘simliklarning (sovokupnost) oilasi, turkumi va turlari bo‘ladi. </w:t>
      </w:r>
      <w:r w:rsidRPr="00C22F79">
        <w:rPr>
          <w:rFonts w:ascii="Times New Roman" w:hAnsi="Times New Roman"/>
          <w:bCs/>
          <w:i/>
          <w:iCs/>
          <w:sz w:val="24"/>
          <w:szCs w:val="24"/>
          <w:lang w:val="uz-Cyrl-UZ"/>
        </w:rPr>
        <w:t>Ular fitotsenoz deyiladi, ya’ni o‘simlik turlarining tabiiy jamoasi</w:t>
      </w:r>
      <w:r w:rsidRPr="00C22F79">
        <w:rPr>
          <w:rFonts w:ascii="Times New Roman" w:hAnsi="Times New Roman"/>
          <w:bCs/>
          <w:sz w:val="24"/>
          <w:szCs w:val="24"/>
          <w:lang w:val="uz-Cyrl-UZ"/>
        </w:rPr>
        <w:t xml:space="preserve">. </w:t>
      </w:r>
    </w:p>
    <w:p w:rsidR="00EF20DA" w:rsidRPr="00C22F79" w:rsidRDefault="00EF20DA" w:rsidP="00AE1253">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Xar qanday o‘simliklar jamoasida aloxida turlarning ko‘p qismini tashkil etuvchi, asosiy massani hosil qiladigan er ustki organlar – dominantlar va o‘simliklar jamoasini nisbatan kam maydonlarini tashkil etadigan turlar. </w:t>
      </w:r>
    </w:p>
    <w:p w:rsidR="00EF20DA" w:rsidRPr="00C22F79" w:rsidRDefault="00EF20DA" w:rsidP="00AE1253">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Dominantlar katta muxitni xosil qiluvchi xususiyatga  ega bo‘lib, edifikator – jamoa quruvchilari nomini olgan.</w:t>
      </w:r>
    </w:p>
    <w:p w:rsidR="00EF20DA" w:rsidRPr="00C22F79" w:rsidRDefault="00EF20DA" w:rsidP="00AE1253">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Edifikatorlarga misol qilib, archazorlar jamoasidagi (archa o‘rmonlari) archani olish mumkin. Archalar juda ko‘p bo‘lib, ular o‘ziga xos fitoiqlimni tashkil etadi: yorug‘likni keskin pasaytiradi, xavo namligi yuqori va x.k.. Archa shoxlari, qubbalarning to‘kilishi bilan tuproqqa xam o‘z ta’sirini ko‘rsatadi. </w:t>
      </w:r>
    </w:p>
    <w:p w:rsidR="00EF20DA" w:rsidRPr="00C22F79" w:rsidRDefault="00EF20DA" w:rsidP="00AE1253">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Quruqlikning floristik bo‘linishi. </w:t>
      </w:r>
    </w:p>
    <w:p w:rsidR="00EF20DA" w:rsidRPr="00C22F79" w:rsidRDefault="00EF20DA" w:rsidP="00AE1253">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Xar bir davlat, xar bir viloyatning quruqligi o‘zining tarixiy tuzilishiga ega bo‘lgan florasi, ya’ni oila, turkum va turlar to‘plami bilan boshqa davlatlar  florasidan ozmi ko‘pmi farqlanadi. </w:t>
      </w:r>
    </w:p>
    <w:p w:rsidR="00EF20DA" w:rsidRPr="00C22F79" w:rsidRDefault="00EF20DA" w:rsidP="00AE1253">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Bu farqlar o‘zining geologik, orfografik, tuprog‘ining turli-tumanligi, ayniqsa iqlim sharoitlari bilan tushuniladi.</w:t>
      </w:r>
    </w:p>
    <w:p w:rsidR="00EF20DA" w:rsidRPr="00C22F79" w:rsidRDefault="00EF20DA" w:rsidP="00AE1253">
      <w:pPr>
        <w:spacing w:after="0" w:line="240" w:lineRule="auto"/>
        <w:ind w:firstLine="567"/>
        <w:jc w:val="both"/>
        <w:rPr>
          <w:rFonts w:ascii="Times New Roman" w:hAnsi="Times New Roman"/>
          <w:sz w:val="24"/>
          <w:szCs w:val="24"/>
          <w:lang w:val="en-US"/>
        </w:rPr>
      </w:pPr>
      <w:r w:rsidRPr="00C22F79">
        <w:rPr>
          <w:rFonts w:ascii="Times New Roman" w:hAnsi="Times New Roman"/>
          <w:sz w:val="24"/>
          <w:szCs w:val="24"/>
          <w:lang w:val="en-US"/>
        </w:rPr>
        <w:t xml:space="preserve">Boshqa faktorlar: geografik izolyasiya, migratsiya xamda differnsial yo‘q </w:t>
      </w:r>
      <w:proofErr w:type="gramStart"/>
      <w:r w:rsidRPr="00C22F79">
        <w:rPr>
          <w:rFonts w:ascii="Times New Roman" w:hAnsi="Times New Roman"/>
          <w:sz w:val="24"/>
          <w:szCs w:val="24"/>
          <w:lang w:val="en-US"/>
        </w:rPr>
        <w:t>bo‘lish</w:t>
      </w:r>
      <w:proofErr w:type="gramEnd"/>
      <w:r w:rsidRPr="00C22F79">
        <w:rPr>
          <w:rFonts w:ascii="Times New Roman" w:hAnsi="Times New Roman"/>
          <w:sz w:val="24"/>
          <w:szCs w:val="24"/>
          <w:lang w:val="en-US"/>
        </w:rPr>
        <w:t xml:space="preserve"> </w:t>
      </w:r>
    </w:p>
    <w:p w:rsidR="00EF20DA" w:rsidRPr="00C22F79" w:rsidRDefault="00EF20DA" w:rsidP="00AE1253">
      <w:pPr>
        <w:spacing w:after="0" w:line="240" w:lineRule="auto"/>
        <w:ind w:firstLine="567"/>
        <w:jc w:val="both"/>
        <w:rPr>
          <w:rFonts w:ascii="Times New Roman" w:hAnsi="Times New Roman"/>
          <w:sz w:val="24"/>
          <w:szCs w:val="24"/>
          <w:lang w:val="en-US"/>
        </w:rPr>
      </w:pPr>
      <w:r w:rsidRPr="00C22F79">
        <w:rPr>
          <w:rFonts w:ascii="Times New Roman" w:hAnsi="Times New Roman"/>
          <w:b/>
          <w:bCs/>
          <w:i/>
          <w:iCs/>
          <w:sz w:val="24"/>
          <w:szCs w:val="24"/>
          <w:lang w:val="uz-Cyrl-UZ"/>
        </w:rPr>
        <w:t xml:space="preserve">Floristik sistemaning birliklari </w:t>
      </w:r>
      <w:r w:rsidRPr="00C22F79">
        <w:rPr>
          <w:rFonts w:ascii="Times New Roman" w:hAnsi="Times New Roman"/>
          <w:b/>
          <w:bCs/>
          <w:i/>
          <w:iCs/>
          <w:sz w:val="24"/>
          <w:szCs w:val="24"/>
          <w:lang w:val="en-US"/>
        </w:rPr>
        <w:t xml:space="preserve">(fitoxorionlar): </w:t>
      </w:r>
      <w:r w:rsidRPr="00C22F79">
        <w:rPr>
          <w:rFonts w:ascii="Times New Roman" w:hAnsi="Times New Roman"/>
          <w:sz w:val="24"/>
          <w:szCs w:val="24"/>
          <w:lang w:val="en-US"/>
        </w:rPr>
        <w:t xml:space="preserve">Floristik rayonlarga zamonaviy bo‘linishi quyidagi birliklar </w:t>
      </w:r>
      <w:r w:rsidRPr="00C22F79">
        <w:rPr>
          <w:rFonts w:ascii="Times New Roman" w:hAnsi="Times New Roman"/>
          <w:bCs/>
          <w:i/>
          <w:iCs/>
          <w:sz w:val="24"/>
          <w:szCs w:val="24"/>
          <w:lang w:val="en-US"/>
        </w:rPr>
        <w:t xml:space="preserve">(fitoxorionlar) </w:t>
      </w:r>
      <w:r w:rsidRPr="00C22F79">
        <w:rPr>
          <w:rFonts w:ascii="Times New Roman" w:hAnsi="Times New Roman"/>
          <w:sz w:val="24"/>
          <w:szCs w:val="24"/>
          <w:lang w:val="en-US"/>
        </w:rPr>
        <w:t xml:space="preserve">ko‘zda tutiladi </w:t>
      </w:r>
    </w:p>
    <w:p w:rsidR="00EF20DA" w:rsidRPr="00C22F79" w:rsidRDefault="00EF20DA" w:rsidP="00AE1253">
      <w:pPr>
        <w:spacing w:after="0" w:line="240" w:lineRule="auto"/>
        <w:ind w:firstLine="567"/>
        <w:jc w:val="both"/>
        <w:rPr>
          <w:rFonts w:ascii="Times New Roman" w:hAnsi="Times New Roman"/>
          <w:sz w:val="24"/>
          <w:szCs w:val="24"/>
          <w:lang w:val="en-US"/>
        </w:rPr>
      </w:pPr>
      <w:r w:rsidRPr="00C22F79">
        <w:rPr>
          <w:rFonts w:ascii="Times New Roman" w:hAnsi="Times New Roman"/>
          <w:sz w:val="24"/>
          <w:szCs w:val="24"/>
          <w:lang w:val="en-US"/>
        </w:rPr>
        <w:t>Sovremenn</w:t>
      </w:r>
      <w:r w:rsidRPr="00C22F79">
        <w:rPr>
          <w:rFonts w:ascii="Times New Roman" w:hAnsi="Times New Roman"/>
          <w:sz w:val="24"/>
          <w:szCs w:val="24"/>
        </w:rPr>
        <w:t>ы</w:t>
      </w:r>
      <w:r w:rsidRPr="00C22F79">
        <w:rPr>
          <w:rFonts w:ascii="Times New Roman" w:hAnsi="Times New Roman"/>
          <w:sz w:val="24"/>
          <w:szCs w:val="24"/>
          <w:lang w:val="en-US"/>
        </w:rPr>
        <w:t>y podxod k floristicheskomu rayonirovaniyu predusmatrivaet sleduyu</w:t>
      </w:r>
      <w:r w:rsidRPr="00C22F79">
        <w:rPr>
          <w:rFonts w:ascii="Times New Roman" w:hAnsi="Times New Roman"/>
          <w:sz w:val="24"/>
          <w:szCs w:val="24"/>
        </w:rPr>
        <w:t>щ</w:t>
      </w:r>
      <w:r w:rsidRPr="00C22F79">
        <w:rPr>
          <w:rFonts w:ascii="Times New Roman" w:hAnsi="Times New Roman"/>
          <w:sz w:val="24"/>
          <w:szCs w:val="24"/>
          <w:lang w:val="en-US"/>
        </w:rPr>
        <w:t>ie edinits</w:t>
      </w:r>
      <w:r w:rsidRPr="00C22F79">
        <w:rPr>
          <w:rFonts w:ascii="Times New Roman" w:hAnsi="Times New Roman"/>
          <w:sz w:val="24"/>
          <w:szCs w:val="24"/>
        </w:rPr>
        <w:t>ы</w:t>
      </w:r>
      <w:r w:rsidRPr="00C22F79">
        <w:rPr>
          <w:rFonts w:ascii="Times New Roman" w:hAnsi="Times New Roman"/>
          <w:sz w:val="24"/>
          <w:szCs w:val="24"/>
          <w:lang w:val="en-US"/>
        </w:rPr>
        <w:t xml:space="preserve"> (fitoxorion</w:t>
      </w:r>
      <w:r w:rsidRPr="00C22F79">
        <w:rPr>
          <w:rFonts w:ascii="Times New Roman" w:hAnsi="Times New Roman"/>
          <w:sz w:val="24"/>
          <w:szCs w:val="24"/>
        </w:rPr>
        <w:t>ы</w:t>
      </w:r>
      <w:r w:rsidRPr="00C22F79">
        <w:rPr>
          <w:rFonts w:ascii="Times New Roman" w:hAnsi="Times New Roman"/>
          <w:sz w:val="24"/>
          <w:szCs w:val="24"/>
          <w:lang w:val="en-US"/>
        </w:rPr>
        <w:t>) floristicheskoy sistem</w:t>
      </w:r>
      <w:r w:rsidRPr="00C22F79">
        <w:rPr>
          <w:rFonts w:ascii="Times New Roman" w:hAnsi="Times New Roman"/>
          <w:sz w:val="24"/>
          <w:szCs w:val="24"/>
        </w:rPr>
        <w:t>ы</w:t>
      </w:r>
      <w:r w:rsidRPr="00C22F79">
        <w:rPr>
          <w:rFonts w:ascii="Times New Roman" w:hAnsi="Times New Roman"/>
          <w:sz w:val="24"/>
          <w:szCs w:val="24"/>
          <w:lang w:val="en-US"/>
        </w:rPr>
        <w:t xml:space="preserve">: </w:t>
      </w:r>
    </w:p>
    <w:p w:rsidR="00EF20DA" w:rsidRPr="00C22F79" w:rsidRDefault="00EF20DA" w:rsidP="00AE1253">
      <w:pPr>
        <w:spacing w:after="0" w:line="240" w:lineRule="auto"/>
        <w:ind w:firstLine="567"/>
        <w:jc w:val="both"/>
        <w:rPr>
          <w:rFonts w:ascii="Times New Roman" w:hAnsi="Times New Roman"/>
          <w:sz w:val="24"/>
          <w:szCs w:val="24"/>
          <w:lang w:val="en-US"/>
        </w:rPr>
      </w:pPr>
      <w:r w:rsidRPr="00C22F79">
        <w:rPr>
          <w:rFonts w:ascii="Times New Roman" w:hAnsi="Times New Roman"/>
          <w:sz w:val="24"/>
          <w:szCs w:val="24"/>
          <w:lang w:val="en-US"/>
        </w:rPr>
        <w:t xml:space="preserve">- </w:t>
      </w:r>
      <w:proofErr w:type="gramStart"/>
      <w:r w:rsidRPr="00C22F79">
        <w:rPr>
          <w:rFonts w:ascii="Times New Roman" w:hAnsi="Times New Roman"/>
          <w:sz w:val="24"/>
          <w:szCs w:val="24"/>
          <w:lang w:val="en-US"/>
        </w:rPr>
        <w:t>xukmronlik</w:t>
      </w:r>
      <w:proofErr w:type="gramEnd"/>
      <w:r w:rsidRPr="00C22F79">
        <w:rPr>
          <w:rFonts w:ascii="Times New Roman" w:hAnsi="Times New Roman"/>
          <w:sz w:val="24"/>
          <w:szCs w:val="24"/>
          <w:lang w:val="en-US"/>
        </w:rPr>
        <w:t xml:space="preserve"> (sarstva); </w:t>
      </w:r>
    </w:p>
    <w:p w:rsidR="00EF20DA" w:rsidRPr="00C22F79" w:rsidRDefault="00EF20DA" w:rsidP="00AE1253">
      <w:pPr>
        <w:spacing w:after="0" w:line="240" w:lineRule="auto"/>
        <w:ind w:firstLine="567"/>
        <w:jc w:val="both"/>
        <w:rPr>
          <w:rFonts w:ascii="Times New Roman" w:hAnsi="Times New Roman"/>
          <w:sz w:val="24"/>
          <w:szCs w:val="24"/>
          <w:lang w:val="en-US"/>
        </w:rPr>
      </w:pPr>
      <w:r w:rsidRPr="00C22F79">
        <w:rPr>
          <w:rFonts w:ascii="Times New Roman" w:hAnsi="Times New Roman"/>
          <w:sz w:val="24"/>
          <w:szCs w:val="24"/>
          <w:lang w:val="en-US"/>
        </w:rPr>
        <w:t xml:space="preserve">- </w:t>
      </w:r>
      <w:proofErr w:type="gramStart"/>
      <w:r w:rsidRPr="00C22F79">
        <w:rPr>
          <w:rFonts w:ascii="Times New Roman" w:hAnsi="Times New Roman"/>
          <w:sz w:val="24"/>
          <w:szCs w:val="24"/>
          <w:lang w:val="en-US"/>
        </w:rPr>
        <w:t>viloyatlar</w:t>
      </w:r>
      <w:proofErr w:type="gramEnd"/>
      <w:r w:rsidRPr="00C22F79">
        <w:rPr>
          <w:rFonts w:ascii="Times New Roman" w:hAnsi="Times New Roman"/>
          <w:sz w:val="24"/>
          <w:szCs w:val="24"/>
          <w:lang w:val="en-US"/>
        </w:rPr>
        <w:t xml:space="preserve"> (oblasti); </w:t>
      </w:r>
    </w:p>
    <w:p w:rsidR="00EF20DA" w:rsidRPr="00C22F79" w:rsidRDefault="00EF20DA" w:rsidP="00AE1253">
      <w:pPr>
        <w:spacing w:after="0" w:line="240" w:lineRule="auto"/>
        <w:ind w:firstLine="567"/>
        <w:jc w:val="both"/>
        <w:rPr>
          <w:rFonts w:ascii="Times New Roman" w:hAnsi="Times New Roman"/>
          <w:sz w:val="24"/>
          <w:szCs w:val="24"/>
          <w:lang w:val="en-US"/>
        </w:rPr>
      </w:pPr>
      <w:r w:rsidRPr="00C22F79">
        <w:rPr>
          <w:rFonts w:ascii="Times New Roman" w:hAnsi="Times New Roman"/>
          <w:sz w:val="24"/>
          <w:szCs w:val="24"/>
          <w:lang w:val="en-US"/>
        </w:rPr>
        <w:t xml:space="preserve">- </w:t>
      </w:r>
      <w:proofErr w:type="gramStart"/>
      <w:r w:rsidRPr="00C22F79">
        <w:rPr>
          <w:rFonts w:ascii="Times New Roman" w:hAnsi="Times New Roman"/>
          <w:sz w:val="24"/>
          <w:szCs w:val="24"/>
          <w:lang w:val="en-US"/>
        </w:rPr>
        <w:t>qishloqlar</w:t>
      </w:r>
      <w:proofErr w:type="gramEnd"/>
      <w:r w:rsidRPr="00C22F79">
        <w:rPr>
          <w:rFonts w:ascii="Times New Roman" w:hAnsi="Times New Roman"/>
          <w:sz w:val="24"/>
          <w:szCs w:val="24"/>
          <w:lang w:val="en-US"/>
        </w:rPr>
        <w:t xml:space="preserve"> (provinsii); </w:t>
      </w:r>
    </w:p>
    <w:p w:rsidR="00EF20DA" w:rsidRPr="00C22F79" w:rsidRDefault="00EF20DA" w:rsidP="00AE1253">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en-US"/>
        </w:rPr>
        <w:t xml:space="preserve">- </w:t>
      </w:r>
      <w:proofErr w:type="gramStart"/>
      <w:r w:rsidRPr="00C22F79">
        <w:rPr>
          <w:rFonts w:ascii="Times New Roman" w:hAnsi="Times New Roman"/>
          <w:sz w:val="24"/>
          <w:szCs w:val="24"/>
          <w:lang w:val="en-US"/>
        </w:rPr>
        <w:t>okruglar</w:t>
      </w:r>
      <w:proofErr w:type="gramEnd"/>
      <w:r w:rsidRPr="00C22F79">
        <w:rPr>
          <w:rFonts w:ascii="Times New Roman" w:hAnsi="Times New Roman"/>
          <w:sz w:val="24"/>
          <w:szCs w:val="24"/>
          <w:lang w:val="en-US"/>
        </w:rPr>
        <w:t xml:space="preserve"> (okrugi).</w:t>
      </w:r>
    </w:p>
    <w:p w:rsidR="00EF20DA" w:rsidRPr="00C22F79" w:rsidRDefault="00EF20DA" w:rsidP="00AE1253">
      <w:pPr>
        <w:spacing w:after="0" w:line="240" w:lineRule="auto"/>
        <w:ind w:firstLine="567"/>
        <w:jc w:val="both"/>
        <w:rPr>
          <w:rFonts w:ascii="Times New Roman" w:hAnsi="Times New Roman"/>
          <w:sz w:val="24"/>
          <w:szCs w:val="24"/>
          <w:lang w:val="uz-Cyrl-UZ"/>
        </w:rPr>
      </w:pPr>
    </w:p>
    <w:p w:rsidR="00EF20DA" w:rsidRPr="00C22F79" w:rsidRDefault="00EF20DA" w:rsidP="00AE1253">
      <w:pPr>
        <w:spacing w:after="0" w:line="240" w:lineRule="auto"/>
        <w:ind w:firstLine="567"/>
        <w:jc w:val="both"/>
        <w:rPr>
          <w:rFonts w:ascii="Times New Roman" w:hAnsi="Times New Roman"/>
          <w:sz w:val="24"/>
          <w:szCs w:val="24"/>
          <w:lang w:val="en-US"/>
        </w:rPr>
      </w:pPr>
      <w:r w:rsidRPr="00C22F79">
        <w:rPr>
          <w:rFonts w:ascii="Times New Roman" w:hAnsi="Times New Roman"/>
          <w:sz w:val="24"/>
          <w:szCs w:val="24"/>
          <w:lang w:val="en-US"/>
        </w:rPr>
        <w:t>Ye</w:t>
      </w:r>
      <w:r w:rsidRPr="00C22F79">
        <w:rPr>
          <w:rFonts w:ascii="Times New Roman" w:hAnsi="Times New Roman"/>
          <w:sz w:val="24"/>
          <w:szCs w:val="24"/>
          <w:lang w:val="uz-Cyrl-UZ"/>
        </w:rPr>
        <w:t>r sharining quruqlik f</w:t>
      </w:r>
      <w:r w:rsidRPr="00C22F79">
        <w:rPr>
          <w:rFonts w:ascii="Times New Roman" w:hAnsi="Times New Roman"/>
          <w:sz w:val="24"/>
          <w:szCs w:val="24"/>
          <w:lang w:val="en-US"/>
        </w:rPr>
        <w:t>lora</w:t>
      </w:r>
      <w:r w:rsidRPr="00C22F79">
        <w:rPr>
          <w:rFonts w:ascii="Times New Roman" w:hAnsi="Times New Roman"/>
          <w:sz w:val="24"/>
          <w:szCs w:val="24"/>
          <w:lang w:val="uz-Cyrl-UZ"/>
        </w:rPr>
        <w:t>si</w:t>
      </w:r>
      <w:r w:rsidRPr="00C22F79">
        <w:rPr>
          <w:rFonts w:ascii="Times New Roman" w:hAnsi="Times New Roman"/>
          <w:sz w:val="24"/>
          <w:szCs w:val="24"/>
          <w:lang w:val="en-US"/>
        </w:rPr>
        <w:t xml:space="preserve"> 6</w:t>
      </w:r>
      <w:r w:rsidRPr="00C22F79">
        <w:rPr>
          <w:rFonts w:ascii="Times New Roman" w:hAnsi="Times New Roman"/>
          <w:sz w:val="24"/>
          <w:szCs w:val="24"/>
          <w:lang w:val="uz-Cyrl-UZ"/>
        </w:rPr>
        <w:t xml:space="preserve"> </w:t>
      </w:r>
      <w:proofErr w:type="gramStart"/>
      <w:r w:rsidRPr="00C22F79">
        <w:rPr>
          <w:rFonts w:ascii="Times New Roman" w:hAnsi="Times New Roman"/>
          <w:sz w:val="24"/>
          <w:szCs w:val="24"/>
          <w:lang w:val="uz-Cyrl-UZ"/>
        </w:rPr>
        <w:t xml:space="preserve">ta </w:t>
      </w:r>
      <w:r w:rsidRPr="00C22F79">
        <w:rPr>
          <w:rFonts w:ascii="Times New Roman" w:hAnsi="Times New Roman"/>
          <w:sz w:val="24"/>
          <w:szCs w:val="24"/>
          <w:lang w:val="en-US"/>
        </w:rPr>
        <w:t xml:space="preserve"> floristik</w:t>
      </w:r>
      <w:proofErr w:type="gramEnd"/>
      <w:r w:rsidRPr="00C22F79">
        <w:rPr>
          <w:rFonts w:ascii="Times New Roman" w:hAnsi="Times New Roman"/>
          <w:sz w:val="24"/>
          <w:szCs w:val="24"/>
          <w:lang w:val="en-US"/>
        </w:rPr>
        <w:t xml:space="preserve"> </w:t>
      </w:r>
      <w:r w:rsidRPr="00C22F79">
        <w:rPr>
          <w:rFonts w:ascii="Times New Roman" w:hAnsi="Times New Roman"/>
          <w:sz w:val="24"/>
          <w:szCs w:val="24"/>
          <w:lang w:val="uz-Cyrl-UZ"/>
        </w:rPr>
        <w:t>xukmronlikka (</w:t>
      </w:r>
      <w:r w:rsidRPr="00C22F79">
        <w:rPr>
          <w:rFonts w:ascii="Times New Roman" w:hAnsi="Times New Roman"/>
          <w:sz w:val="24"/>
          <w:szCs w:val="24"/>
          <w:lang w:val="en-US"/>
        </w:rPr>
        <w:t>sarstv</w:t>
      </w:r>
      <w:r w:rsidRPr="00C22F79">
        <w:rPr>
          <w:rFonts w:ascii="Times New Roman" w:hAnsi="Times New Roman"/>
          <w:sz w:val="24"/>
          <w:szCs w:val="24"/>
          <w:lang w:val="uz-Cyrl-UZ"/>
        </w:rPr>
        <w:t>) bo‘linadi</w:t>
      </w:r>
      <w:r w:rsidRPr="00C22F79">
        <w:rPr>
          <w:rFonts w:ascii="Times New Roman" w:hAnsi="Times New Roman"/>
          <w:sz w:val="24"/>
          <w:szCs w:val="24"/>
          <w:lang w:val="en-US"/>
        </w:rPr>
        <w:t>:</w:t>
      </w:r>
    </w:p>
    <w:p w:rsidR="00EF20DA" w:rsidRPr="00C22F79" w:rsidRDefault="00EF20DA" w:rsidP="00AE1253">
      <w:pPr>
        <w:spacing w:after="0" w:line="240" w:lineRule="auto"/>
        <w:ind w:firstLine="567"/>
        <w:jc w:val="both"/>
        <w:rPr>
          <w:rFonts w:ascii="Times New Roman" w:hAnsi="Times New Roman"/>
          <w:sz w:val="24"/>
          <w:szCs w:val="24"/>
          <w:lang w:val="en-US"/>
        </w:rPr>
      </w:pPr>
    </w:p>
    <w:p w:rsidR="00EF20DA" w:rsidRPr="00AE1253" w:rsidRDefault="00EF20DA" w:rsidP="00AE1253">
      <w:pPr>
        <w:pStyle w:val="ac"/>
        <w:numPr>
          <w:ilvl w:val="0"/>
          <w:numId w:val="8"/>
        </w:numPr>
        <w:spacing w:after="0" w:line="240" w:lineRule="auto"/>
        <w:jc w:val="both"/>
        <w:rPr>
          <w:rFonts w:ascii="Times New Roman" w:hAnsi="Times New Roman"/>
          <w:b/>
          <w:i/>
          <w:sz w:val="24"/>
          <w:szCs w:val="24"/>
        </w:rPr>
      </w:pPr>
      <w:proofErr w:type="gramStart"/>
      <w:r w:rsidRPr="00AE1253">
        <w:rPr>
          <w:rFonts w:ascii="Times New Roman" w:hAnsi="Times New Roman"/>
          <w:b/>
          <w:i/>
          <w:sz w:val="24"/>
          <w:szCs w:val="24"/>
        </w:rPr>
        <w:t>Golarktik  xukmronlik</w:t>
      </w:r>
      <w:proofErr w:type="gramEnd"/>
      <w:r w:rsidRPr="00AE1253">
        <w:rPr>
          <w:rFonts w:ascii="Times New Roman" w:hAnsi="Times New Roman"/>
          <w:b/>
          <w:i/>
          <w:sz w:val="24"/>
          <w:szCs w:val="24"/>
        </w:rPr>
        <w:t xml:space="preserve">. </w:t>
      </w:r>
    </w:p>
    <w:p w:rsidR="00EF20DA" w:rsidRPr="00C22F79" w:rsidRDefault="00EF20DA" w:rsidP="00AE1253">
      <w:pPr>
        <w:spacing w:after="0" w:line="240" w:lineRule="auto"/>
        <w:ind w:firstLine="567"/>
        <w:jc w:val="both"/>
        <w:rPr>
          <w:rFonts w:ascii="Times New Roman" w:hAnsi="Times New Roman"/>
          <w:sz w:val="24"/>
          <w:szCs w:val="24"/>
          <w:lang w:val="en-US"/>
        </w:rPr>
      </w:pPr>
      <w:r w:rsidRPr="00C22F79">
        <w:rPr>
          <w:rFonts w:ascii="Times New Roman" w:hAnsi="Times New Roman"/>
          <w:sz w:val="24"/>
          <w:szCs w:val="24"/>
          <w:lang w:val="en-US"/>
        </w:rPr>
        <w:t xml:space="preserve">  (Evrop</w:t>
      </w:r>
      <w:r w:rsidRPr="00C22F79">
        <w:rPr>
          <w:rFonts w:ascii="Times New Roman" w:hAnsi="Times New Roman"/>
          <w:sz w:val="24"/>
          <w:szCs w:val="24"/>
          <w:lang w:val="uz-Cyrl-UZ"/>
        </w:rPr>
        <w:t>aning barcha qismi</w:t>
      </w:r>
      <w:r w:rsidRPr="00C22F79">
        <w:rPr>
          <w:rFonts w:ascii="Times New Roman" w:hAnsi="Times New Roman"/>
          <w:sz w:val="24"/>
          <w:szCs w:val="24"/>
          <w:lang w:val="en-US"/>
        </w:rPr>
        <w:t xml:space="preserve">, </w:t>
      </w:r>
      <w:proofErr w:type="gramStart"/>
      <w:r w:rsidRPr="00C22F79">
        <w:rPr>
          <w:rFonts w:ascii="Times New Roman" w:hAnsi="Times New Roman"/>
          <w:sz w:val="24"/>
          <w:szCs w:val="24"/>
          <w:lang w:val="en-US"/>
        </w:rPr>
        <w:t>Afrik</w:t>
      </w:r>
      <w:r w:rsidRPr="00C22F79">
        <w:rPr>
          <w:rFonts w:ascii="Times New Roman" w:hAnsi="Times New Roman"/>
          <w:sz w:val="24"/>
          <w:szCs w:val="24"/>
          <w:lang w:val="uz-Cyrl-UZ"/>
        </w:rPr>
        <w:t>aning  shimoliy</w:t>
      </w:r>
      <w:proofErr w:type="gramEnd"/>
      <w:r w:rsidRPr="00C22F79">
        <w:rPr>
          <w:rFonts w:ascii="Times New Roman" w:hAnsi="Times New Roman"/>
          <w:sz w:val="24"/>
          <w:szCs w:val="24"/>
          <w:lang w:val="uz-Cyrl-UZ"/>
        </w:rPr>
        <w:t xml:space="preserve"> tropik bo‘lmagan qismi</w:t>
      </w:r>
      <w:r w:rsidRPr="00C22F79">
        <w:rPr>
          <w:rFonts w:ascii="Times New Roman" w:hAnsi="Times New Roman"/>
          <w:sz w:val="24"/>
          <w:szCs w:val="24"/>
          <w:lang w:val="en-US"/>
        </w:rPr>
        <w:t xml:space="preserve">, </w:t>
      </w:r>
      <w:r w:rsidRPr="00C22F79">
        <w:rPr>
          <w:rFonts w:ascii="Times New Roman" w:hAnsi="Times New Roman"/>
          <w:sz w:val="24"/>
          <w:szCs w:val="24"/>
          <w:lang w:val="uz-Cyrl-UZ"/>
        </w:rPr>
        <w:t xml:space="preserve">Osiyoning  barcha tropik bo‘lmagan va deyarli barcha </w:t>
      </w:r>
      <w:r w:rsidRPr="00C22F79">
        <w:rPr>
          <w:rFonts w:ascii="Times New Roman" w:hAnsi="Times New Roman"/>
          <w:sz w:val="24"/>
          <w:szCs w:val="24"/>
          <w:lang w:val="en-US"/>
        </w:rPr>
        <w:t>Amerik</w:t>
      </w:r>
      <w:r w:rsidRPr="00C22F79">
        <w:rPr>
          <w:rFonts w:ascii="Times New Roman" w:hAnsi="Times New Roman"/>
          <w:sz w:val="24"/>
          <w:szCs w:val="24"/>
          <w:lang w:val="uz-Cyrl-UZ"/>
        </w:rPr>
        <w:t>aning shimoliy qismlarini</w:t>
      </w:r>
      <w:r w:rsidRPr="00C22F79">
        <w:rPr>
          <w:rFonts w:ascii="Times New Roman" w:hAnsi="Times New Roman"/>
          <w:sz w:val="24"/>
          <w:szCs w:val="24"/>
          <w:lang w:val="en-US"/>
        </w:rPr>
        <w:t xml:space="preserve"> </w:t>
      </w:r>
      <w:r w:rsidRPr="00C22F79">
        <w:rPr>
          <w:rFonts w:ascii="Times New Roman" w:hAnsi="Times New Roman"/>
          <w:sz w:val="24"/>
          <w:szCs w:val="24"/>
          <w:lang w:val="uz-Cyrl-UZ"/>
        </w:rPr>
        <w:t>qamrab olgan</w:t>
      </w:r>
      <w:r w:rsidRPr="00C22F79">
        <w:rPr>
          <w:rFonts w:ascii="Times New Roman" w:hAnsi="Times New Roman"/>
          <w:sz w:val="24"/>
          <w:szCs w:val="24"/>
          <w:lang w:val="en-US"/>
        </w:rPr>
        <w:t xml:space="preserve">) </w:t>
      </w:r>
    </w:p>
    <w:p w:rsidR="00EF20DA" w:rsidRPr="00AE1253" w:rsidRDefault="00EF20DA" w:rsidP="00AE1253">
      <w:pPr>
        <w:spacing w:after="0" w:line="240" w:lineRule="auto"/>
        <w:ind w:firstLine="567"/>
        <w:jc w:val="both"/>
        <w:rPr>
          <w:rFonts w:ascii="Times New Roman" w:hAnsi="Times New Roman"/>
          <w:b/>
          <w:i/>
          <w:sz w:val="24"/>
          <w:szCs w:val="24"/>
          <w:lang w:val="en-US"/>
        </w:rPr>
      </w:pPr>
      <w:r w:rsidRPr="00AE1253">
        <w:rPr>
          <w:rFonts w:ascii="Times New Roman" w:hAnsi="Times New Roman"/>
          <w:b/>
          <w:i/>
          <w:sz w:val="24"/>
          <w:szCs w:val="24"/>
          <w:lang w:val="uz-Cyrl-UZ"/>
        </w:rPr>
        <w:t xml:space="preserve">2. </w:t>
      </w:r>
      <w:proofErr w:type="gramStart"/>
      <w:r w:rsidRPr="00AE1253">
        <w:rPr>
          <w:rFonts w:ascii="Times New Roman" w:hAnsi="Times New Roman"/>
          <w:b/>
          <w:i/>
          <w:sz w:val="24"/>
          <w:szCs w:val="24"/>
          <w:lang w:val="en-US"/>
        </w:rPr>
        <w:t>Paleotropik xukmronlik.</w:t>
      </w:r>
      <w:proofErr w:type="gramEnd"/>
      <w:r w:rsidRPr="00AE1253">
        <w:rPr>
          <w:rFonts w:ascii="Times New Roman" w:hAnsi="Times New Roman"/>
          <w:b/>
          <w:i/>
          <w:sz w:val="24"/>
          <w:szCs w:val="24"/>
          <w:lang w:val="en-US"/>
        </w:rPr>
        <w:t xml:space="preserve"> </w:t>
      </w:r>
    </w:p>
    <w:p w:rsidR="00EF20DA" w:rsidRPr="00C22F79" w:rsidRDefault="00EF20DA" w:rsidP="00AE1253">
      <w:pPr>
        <w:spacing w:after="0" w:line="240" w:lineRule="auto"/>
        <w:ind w:firstLine="567"/>
        <w:jc w:val="both"/>
        <w:rPr>
          <w:rFonts w:ascii="Times New Roman" w:hAnsi="Times New Roman"/>
          <w:sz w:val="24"/>
          <w:szCs w:val="24"/>
          <w:lang w:val="en-US"/>
        </w:rPr>
      </w:pPr>
      <w:r w:rsidRPr="00C22F79">
        <w:rPr>
          <w:rFonts w:ascii="Times New Roman" w:hAnsi="Times New Roman"/>
          <w:sz w:val="24"/>
          <w:szCs w:val="24"/>
          <w:lang w:val="en-US"/>
        </w:rPr>
        <w:t xml:space="preserve">    (</w:t>
      </w:r>
      <w:r w:rsidRPr="00C22F79">
        <w:rPr>
          <w:rFonts w:ascii="Times New Roman" w:hAnsi="Times New Roman"/>
          <w:sz w:val="24"/>
          <w:szCs w:val="24"/>
          <w:lang w:val="uz-Cyrl-UZ"/>
        </w:rPr>
        <w:t xml:space="preserve">Avstraliyadan tashqari barcha </w:t>
      </w:r>
      <w:r w:rsidRPr="00C22F79">
        <w:rPr>
          <w:rFonts w:ascii="Times New Roman" w:hAnsi="Times New Roman"/>
          <w:sz w:val="24"/>
          <w:szCs w:val="24"/>
          <w:lang w:val="en-US"/>
        </w:rPr>
        <w:t>y</w:t>
      </w:r>
      <w:r w:rsidRPr="00C22F79">
        <w:rPr>
          <w:rFonts w:ascii="Times New Roman" w:hAnsi="Times New Roman"/>
          <w:sz w:val="24"/>
          <w:szCs w:val="24"/>
          <w:lang w:val="uz-Cyrl-UZ"/>
        </w:rPr>
        <w:t xml:space="preserve">er yuzini      </w:t>
      </w:r>
    </w:p>
    <w:p w:rsidR="00EF20DA" w:rsidRPr="00C22F79" w:rsidRDefault="00EF20DA" w:rsidP="00AE1253">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    qamrab olgan.) </w:t>
      </w:r>
    </w:p>
    <w:p w:rsidR="00EF20DA" w:rsidRPr="00AE1253" w:rsidRDefault="00EF20DA" w:rsidP="00AE1253">
      <w:pPr>
        <w:spacing w:after="0" w:line="240" w:lineRule="auto"/>
        <w:ind w:firstLine="567"/>
        <w:jc w:val="both"/>
        <w:rPr>
          <w:rFonts w:ascii="Times New Roman" w:hAnsi="Times New Roman"/>
          <w:b/>
          <w:i/>
          <w:sz w:val="24"/>
          <w:szCs w:val="24"/>
          <w:lang w:val="uz-Cyrl-UZ"/>
        </w:rPr>
      </w:pPr>
      <w:r w:rsidRPr="00AE1253">
        <w:rPr>
          <w:rFonts w:ascii="Times New Roman" w:hAnsi="Times New Roman"/>
          <w:b/>
          <w:i/>
          <w:sz w:val="24"/>
          <w:szCs w:val="24"/>
          <w:lang w:val="uz-Cyrl-UZ"/>
        </w:rPr>
        <w:t xml:space="preserve">3. Neotropik xukmronlik. </w:t>
      </w:r>
    </w:p>
    <w:p w:rsidR="00EF20DA" w:rsidRPr="00C22F79" w:rsidRDefault="00EF20DA" w:rsidP="00AE1253">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(Kaliforniya yarim oroli va Floridaning  janubiy tropik qismi, Meksikaning quyi va suv bo‘ylari, barcha Markaziy Amerika xamda Janubiy Amerikaning ko‘p qismini qamrab olgan). 5 ta oblastlarga bo‘linadi: Karib, Amazonka, Markaziy Braziliya, Andiysk,  Gviansk tog‘oldi (nagore).</w:t>
      </w:r>
    </w:p>
    <w:p w:rsidR="00EF20DA" w:rsidRPr="00AE1253" w:rsidRDefault="00EF20DA" w:rsidP="00AE1253">
      <w:pPr>
        <w:spacing w:after="0" w:line="240" w:lineRule="auto"/>
        <w:ind w:firstLine="567"/>
        <w:jc w:val="both"/>
        <w:rPr>
          <w:rFonts w:ascii="Times New Roman" w:hAnsi="Times New Roman"/>
          <w:b/>
          <w:i/>
          <w:sz w:val="24"/>
          <w:szCs w:val="24"/>
          <w:lang w:val="uz-Cyrl-UZ"/>
        </w:rPr>
      </w:pPr>
      <w:r w:rsidRPr="00AE1253">
        <w:rPr>
          <w:rFonts w:ascii="Times New Roman" w:hAnsi="Times New Roman"/>
          <w:b/>
          <w:i/>
          <w:sz w:val="24"/>
          <w:szCs w:val="24"/>
          <w:lang w:val="uz-Cyrl-UZ"/>
        </w:rPr>
        <w:t xml:space="preserve">4. Kapsk xukmronligi. </w:t>
      </w:r>
    </w:p>
    <w:p w:rsidR="00EF20DA" w:rsidRPr="00C22F79" w:rsidRDefault="00EF20DA" w:rsidP="00AE1253">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    (eng kichigi xisoblanadi, faqat Kapsk viloyati kiradi).</w:t>
      </w:r>
    </w:p>
    <w:p w:rsidR="00EF20DA" w:rsidRPr="00AE1253" w:rsidRDefault="00EF20DA" w:rsidP="00AE1253">
      <w:pPr>
        <w:spacing w:after="0" w:line="240" w:lineRule="auto"/>
        <w:ind w:firstLine="567"/>
        <w:jc w:val="both"/>
        <w:rPr>
          <w:rFonts w:ascii="Times New Roman" w:hAnsi="Times New Roman"/>
          <w:b/>
          <w:i/>
          <w:sz w:val="24"/>
          <w:szCs w:val="24"/>
          <w:lang w:val="uz-Cyrl-UZ"/>
        </w:rPr>
      </w:pPr>
      <w:r w:rsidRPr="00AE1253">
        <w:rPr>
          <w:rFonts w:ascii="Times New Roman" w:hAnsi="Times New Roman"/>
          <w:b/>
          <w:i/>
          <w:sz w:val="24"/>
          <w:szCs w:val="24"/>
          <w:lang w:val="uz-Cyrl-UZ"/>
        </w:rPr>
        <w:t xml:space="preserve">5. Avstraliya xukmronligi. </w:t>
      </w:r>
    </w:p>
    <w:p w:rsidR="00EF20DA" w:rsidRPr="00C22F79" w:rsidRDefault="00EF20DA" w:rsidP="00AE1253">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   Bunda 3 ta aniq chegaralangan floristik viloyatlarga bo‘linadi: SHimoli-SHarqiy, Janubi–G‘arbiy va Markaziy Avstraliya yoki Eremeysk.    </w:t>
      </w:r>
    </w:p>
    <w:p w:rsidR="00EF20DA" w:rsidRPr="00C22F79" w:rsidRDefault="00EF20DA" w:rsidP="00AE1253">
      <w:pPr>
        <w:spacing w:after="0" w:line="240" w:lineRule="auto"/>
        <w:ind w:firstLine="567"/>
        <w:jc w:val="both"/>
        <w:rPr>
          <w:rFonts w:ascii="Times New Roman" w:hAnsi="Times New Roman"/>
          <w:sz w:val="24"/>
          <w:szCs w:val="24"/>
          <w:lang w:val="uz-Cyrl-UZ"/>
        </w:rPr>
      </w:pPr>
      <w:r w:rsidRPr="00C22F79">
        <w:rPr>
          <w:rFonts w:ascii="Times New Roman" w:hAnsi="Times New Roman"/>
          <w:b/>
          <w:i/>
          <w:iCs/>
          <w:sz w:val="24"/>
          <w:szCs w:val="24"/>
          <w:lang w:val="uz-Cyrl-UZ"/>
        </w:rPr>
        <w:t>6. Golarktik xukmronlikka shu bilan bir qatorda</w:t>
      </w:r>
      <w:r w:rsidRPr="00C22F79">
        <w:rPr>
          <w:rFonts w:ascii="Times New Roman" w:hAnsi="Times New Roman"/>
          <w:sz w:val="24"/>
          <w:szCs w:val="24"/>
          <w:lang w:val="uz-Cyrl-UZ"/>
        </w:rPr>
        <w:t>.  – Boreal, Qadimgi O‘rtaer dengizi va Mondrean kichik xukmronliklar  kiradi.</w:t>
      </w:r>
      <w:r w:rsidRPr="00C22F79">
        <w:rPr>
          <w:rFonts w:ascii="Times New Roman" w:hAnsi="Times New Roman"/>
          <w:i/>
          <w:iCs/>
          <w:sz w:val="24"/>
          <w:szCs w:val="24"/>
          <w:lang w:val="uz-Cyrl-UZ"/>
        </w:rPr>
        <w:t xml:space="preserve"> </w:t>
      </w:r>
    </w:p>
    <w:p w:rsidR="000058AD" w:rsidRDefault="00EF20DA" w:rsidP="000058AD">
      <w:pPr>
        <w:spacing w:after="0" w:line="240" w:lineRule="auto"/>
        <w:ind w:firstLine="567"/>
        <w:jc w:val="both"/>
        <w:rPr>
          <w:rFonts w:ascii="Times New Roman" w:hAnsi="Times New Roman"/>
          <w:sz w:val="24"/>
          <w:szCs w:val="24"/>
          <w:lang w:val="en-US"/>
        </w:rPr>
      </w:pPr>
      <w:r w:rsidRPr="00C22F79">
        <w:rPr>
          <w:rFonts w:ascii="Times New Roman" w:hAnsi="Times New Roman"/>
          <w:sz w:val="24"/>
          <w:szCs w:val="24"/>
          <w:lang w:val="uz-Cyrl-UZ"/>
        </w:rPr>
        <w:lastRenderedPageBreak/>
        <w:t>Uzbekiston  esa Turon provinsiyasiga kirib, G‘arbiy Osiyo, Eron-Turon erlari kichik xukmronligiga kiradi.</w:t>
      </w:r>
    </w:p>
    <w:p w:rsidR="000058AD" w:rsidRDefault="000058AD" w:rsidP="00B253CC">
      <w:pPr>
        <w:spacing w:after="0" w:line="240" w:lineRule="auto"/>
        <w:jc w:val="both"/>
        <w:rPr>
          <w:rFonts w:ascii="Times New Roman" w:hAnsi="Times New Roman"/>
          <w:sz w:val="24"/>
          <w:szCs w:val="24"/>
          <w:lang w:val="en-US"/>
        </w:rPr>
      </w:pPr>
    </w:p>
    <w:p w:rsidR="00EF20DA" w:rsidRPr="00C22F79" w:rsidRDefault="00EF20DA" w:rsidP="00B253CC">
      <w:pPr>
        <w:spacing w:after="0" w:line="240" w:lineRule="auto"/>
        <w:jc w:val="both"/>
        <w:rPr>
          <w:rFonts w:ascii="Times New Roman" w:hAnsi="Times New Roman"/>
          <w:sz w:val="24"/>
          <w:szCs w:val="24"/>
          <w:lang w:val="uz-Cyrl-UZ"/>
        </w:rPr>
      </w:pPr>
    </w:p>
    <w:p w:rsidR="00EF20DA" w:rsidRPr="00C22F79" w:rsidRDefault="000058AD" w:rsidP="00B253CC">
      <w:pPr>
        <w:spacing w:after="0" w:line="240" w:lineRule="auto"/>
        <w:jc w:val="both"/>
        <w:rPr>
          <w:rFonts w:ascii="Times New Roman" w:hAnsi="Times New Roman"/>
          <w:sz w:val="24"/>
          <w:szCs w:val="24"/>
          <w:lang w:val="uz-Cyrl-UZ"/>
        </w:rPr>
      </w:pPr>
      <w:r>
        <w:rPr>
          <w:rFonts w:ascii="Times New Roman" w:hAnsi="Times New Roman"/>
          <w:noProof/>
          <w:sz w:val="24"/>
          <w:szCs w:val="24"/>
        </w:rPr>
        <w:drawing>
          <wp:anchor distT="0" distB="0" distL="114300" distR="114300" simplePos="0" relativeHeight="251659264" behindDoc="1" locked="0" layoutInCell="1" allowOverlap="1" wp14:anchorId="67E57A51" wp14:editId="699272C7">
            <wp:simplePos x="0" y="0"/>
            <wp:positionH relativeFrom="column">
              <wp:posOffset>-24765</wp:posOffset>
            </wp:positionH>
            <wp:positionV relativeFrom="paragraph">
              <wp:posOffset>64770</wp:posOffset>
            </wp:positionV>
            <wp:extent cx="5882640" cy="4138930"/>
            <wp:effectExtent l="0" t="0" r="3810" b="0"/>
            <wp:wrapThrough wrapText="bothSides">
              <wp:wrapPolygon edited="0">
                <wp:start x="0" y="0"/>
                <wp:lineTo x="0" y="21474"/>
                <wp:lineTo x="21544" y="21474"/>
                <wp:lineTo x="21544" y="0"/>
                <wp:lineTo x="0" y="0"/>
              </wp:wrapPolygon>
            </wp:wrapThrough>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82640" cy="41389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F20DA" w:rsidRPr="00EF20DA" w:rsidRDefault="00EF20DA" w:rsidP="000058AD">
      <w:pPr>
        <w:spacing w:after="0" w:line="240" w:lineRule="auto"/>
        <w:ind w:firstLine="567"/>
        <w:jc w:val="center"/>
        <w:rPr>
          <w:rFonts w:ascii="Times New Roman" w:hAnsi="Times New Roman"/>
          <w:b/>
          <w:sz w:val="24"/>
          <w:szCs w:val="24"/>
          <w:lang w:val="uz-Cyrl-UZ"/>
        </w:rPr>
      </w:pPr>
      <w:r w:rsidRPr="00C22F79">
        <w:rPr>
          <w:rFonts w:ascii="Times New Roman" w:hAnsi="Times New Roman"/>
          <w:b/>
          <w:sz w:val="24"/>
          <w:szCs w:val="24"/>
          <w:lang w:val="uz-Cyrl-UZ"/>
        </w:rPr>
        <w:t>FLORANING SISTEMATIK VA EKOLOGIK TARKIBI</w:t>
      </w:r>
    </w:p>
    <w:p w:rsidR="00EF20DA" w:rsidRPr="00EF20DA" w:rsidRDefault="00EF20DA" w:rsidP="000058AD">
      <w:pPr>
        <w:spacing w:after="0" w:line="240" w:lineRule="auto"/>
        <w:ind w:firstLine="567"/>
        <w:jc w:val="center"/>
        <w:rPr>
          <w:rFonts w:ascii="Times New Roman" w:hAnsi="Times New Roman"/>
          <w:b/>
          <w:sz w:val="24"/>
          <w:szCs w:val="24"/>
          <w:lang w:val="uz-Cyrl-UZ"/>
        </w:rPr>
      </w:pPr>
    </w:p>
    <w:p w:rsidR="00EF20DA" w:rsidRPr="00C22F79" w:rsidRDefault="00EF20DA" w:rsidP="000058AD">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A.L.Taxtadjyana (1966) sistemasi bo‘yicha O‘zbekiston o‘simliklar qoplamasi 138 yoki 145 oila turlarini tashkil etadi. Xammasi bo‘lib 1028 turkum, 4230 tur, ulardan 79 oilalardan 492 tasi madaniylashtirilgan yoki ko‘paytiriladigan o‘simliklar xisoblanadi. SHulardan 26 tasiga faqat madaniylashtirilgan yoki ko‘paytiriladigan turlari kiradi. 138 oilasidan qolganlari: 98 tasi bir xil turkumga kiradigan 20 ta oila va 22 ta mono tip turlari kiradi.</w:t>
      </w:r>
    </w:p>
    <w:p w:rsidR="00EF20DA" w:rsidRPr="00C22F79" w:rsidRDefault="00EF20DA" w:rsidP="000058AD">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Yirik oilalar 1 – jadvalda turlarning kamayib borishi bilan joylashtirilgan. 1 – o‘rinda - Asteraceae (Compositae), 2 – o‘rinda Fabaceae (Leguminosae), 3- o‘rinda Roaseae (Gramineae)</w:t>
      </w:r>
    </w:p>
    <w:p w:rsidR="00EF20DA" w:rsidRPr="00C22F79" w:rsidRDefault="00EF20DA" w:rsidP="000058AD">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Bizning florada endem foizi juda past – 390 tur yoki 9,2%, O‘rta Osiyo florasida esa endemlar 3336 tur yoki 46% ni tashkil etadi.  Bundan ko‘rinib turibdiki, O‘zbekiston maydoni yagona floristik xudud emasligini tasavvur etadi. SHuning uchun bu endem ma’lumotlari formalniy xisoblanadi. Endem o‘simliklarining ko‘pchiligini quyidagi oilalar tashki etadi: Asteraceae — 84, Fabaceae — 70, Apiaceae —39, Lamiaceae —35, Polygonaceae — 26, Liliaceae — 23, Caryophyllaceae—16,   Poaceae—11.   </w:t>
      </w:r>
    </w:p>
    <w:p w:rsidR="00EF20DA" w:rsidRPr="00C22F79" w:rsidRDefault="00EF20DA" w:rsidP="000058AD">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Bizning  florada yovvoyi xolda uchraydigan (begona o‘t o‘simliklar bilan xisoblaganda) umumiy turlar soni quyidagini tashkil etadi:</w:t>
      </w:r>
    </w:p>
    <w:p w:rsidR="00EF20DA" w:rsidRPr="00C22F79" w:rsidRDefault="00EF20DA" w:rsidP="00B253CC">
      <w:pPr>
        <w:spacing w:after="0" w:line="240" w:lineRule="auto"/>
        <w:jc w:val="both"/>
        <w:rPr>
          <w:rFonts w:ascii="Times New Roman" w:hAnsi="Times New Roman"/>
          <w:sz w:val="24"/>
          <w:szCs w:val="24"/>
          <w:lang w:val="uz-Cyrl-UZ"/>
        </w:rPr>
      </w:pPr>
      <w:r w:rsidRPr="00C22F79">
        <w:rPr>
          <w:rFonts w:ascii="Times New Roman" w:hAnsi="Times New Roman"/>
          <w:sz w:val="24"/>
          <w:szCs w:val="24"/>
          <w:lang w:val="uz-Cyrl-UZ"/>
        </w:rPr>
        <w:t xml:space="preserve"> </w:t>
      </w:r>
    </w:p>
    <w:p w:rsidR="00EF20DA" w:rsidRPr="000058AD" w:rsidRDefault="00EF20DA" w:rsidP="000058AD">
      <w:pPr>
        <w:spacing w:after="0" w:line="240" w:lineRule="auto"/>
        <w:ind w:firstLine="567"/>
        <w:jc w:val="both"/>
        <w:rPr>
          <w:rFonts w:ascii="Times New Roman" w:hAnsi="Times New Roman"/>
          <w:sz w:val="24"/>
          <w:szCs w:val="24"/>
          <w:lang w:val="en-US"/>
        </w:rPr>
      </w:pPr>
      <w:r w:rsidRPr="000058AD">
        <w:rPr>
          <w:rFonts w:ascii="Times New Roman" w:hAnsi="Times New Roman"/>
          <w:sz w:val="24"/>
          <w:szCs w:val="24"/>
          <w:lang w:val="uz-Cyrl-UZ"/>
        </w:rPr>
        <w:t>umumiy soni –</w:t>
      </w:r>
      <w:r w:rsidRPr="000058AD">
        <w:rPr>
          <w:rFonts w:ascii="Times New Roman" w:hAnsi="Times New Roman"/>
          <w:sz w:val="24"/>
          <w:szCs w:val="24"/>
          <w:lang w:val="en-US"/>
        </w:rPr>
        <w:t xml:space="preserve"> 4000 atrofida:</w:t>
      </w:r>
    </w:p>
    <w:p w:rsidR="00EF20DA" w:rsidRPr="000058AD" w:rsidRDefault="00EF20DA" w:rsidP="000058AD">
      <w:pPr>
        <w:spacing w:after="0" w:line="240" w:lineRule="auto"/>
        <w:ind w:firstLine="567"/>
        <w:jc w:val="both"/>
        <w:rPr>
          <w:rFonts w:ascii="Times New Roman" w:hAnsi="Times New Roman"/>
          <w:sz w:val="24"/>
          <w:szCs w:val="24"/>
          <w:lang w:val="en-US"/>
        </w:rPr>
      </w:pPr>
      <w:proofErr w:type="gramStart"/>
      <w:r w:rsidRPr="000058AD">
        <w:rPr>
          <w:rFonts w:ascii="Times New Roman" w:hAnsi="Times New Roman"/>
          <w:sz w:val="24"/>
          <w:szCs w:val="24"/>
          <w:lang w:val="en-US"/>
        </w:rPr>
        <w:t>cho‘l</w:t>
      </w:r>
      <w:proofErr w:type="gramEnd"/>
      <w:r w:rsidRPr="000058AD">
        <w:rPr>
          <w:rFonts w:ascii="Times New Roman" w:hAnsi="Times New Roman"/>
          <w:sz w:val="24"/>
          <w:szCs w:val="24"/>
          <w:lang w:val="en-US"/>
        </w:rPr>
        <w:t xml:space="preserve">  (200-350 </w:t>
      </w:r>
      <w:r w:rsidRPr="000058AD">
        <w:rPr>
          <w:rFonts w:ascii="Times New Roman" w:hAnsi="Times New Roman"/>
          <w:iCs/>
          <w:sz w:val="24"/>
          <w:szCs w:val="24"/>
          <w:lang w:val="en-US"/>
        </w:rPr>
        <w:t>m) –</w:t>
      </w:r>
      <w:r w:rsidRPr="000058AD">
        <w:rPr>
          <w:rFonts w:ascii="Times New Roman" w:hAnsi="Times New Roman"/>
          <w:sz w:val="24"/>
          <w:szCs w:val="24"/>
          <w:lang w:val="en-US"/>
        </w:rPr>
        <w:t>1100;</w:t>
      </w:r>
    </w:p>
    <w:p w:rsidR="00EF20DA" w:rsidRPr="000058AD" w:rsidRDefault="00EF20DA" w:rsidP="000058AD">
      <w:pPr>
        <w:spacing w:after="0" w:line="240" w:lineRule="auto"/>
        <w:ind w:firstLine="567"/>
        <w:jc w:val="both"/>
        <w:rPr>
          <w:rFonts w:ascii="Times New Roman" w:hAnsi="Times New Roman"/>
          <w:sz w:val="24"/>
          <w:szCs w:val="24"/>
          <w:lang w:val="en-US"/>
        </w:rPr>
      </w:pPr>
      <w:proofErr w:type="gramStart"/>
      <w:r w:rsidRPr="000058AD">
        <w:rPr>
          <w:rFonts w:ascii="Times New Roman" w:hAnsi="Times New Roman"/>
          <w:sz w:val="24"/>
          <w:szCs w:val="24"/>
          <w:lang w:val="en-US"/>
        </w:rPr>
        <w:t>adir</w:t>
      </w:r>
      <w:proofErr w:type="gramEnd"/>
      <w:r w:rsidRPr="000058AD">
        <w:rPr>
          <w:rFonts w:ascii="Times New Roman" w:hAnsi="Times New Roman"/>
          <w:sz w:val="24"/>
          <w:szCs w:val="24"/>
          <w:lang w:val="en-US"/>
        </w:rPr>
        <w:t xml:space="preserve"> (350-1400</w:t>
      </w:r>
      <w:r w:rsidR="000058AD">
        <w:rPr>
          <w:rFonts w:ascii="Times New Roman" w:hAnsi="Times New Roman"/>
          <w:sz w:val="24"/>
          <w:szCs w:val="24"/>
          <w:lang w:val="en-US"/>
        </w:rPr>
        <w:t xml:space="preserve"> </w:t>
      </w:r>
      <w:r w:rsidRPr="000058AD">
        <w:rPr>
          <w:rFonts w:ascii="Times New Roman" w:hAnsi="Times New Roman"/>
          <w:sz w:val="24"/>
          <w:szCs w:val="24"/>
          <w:lang w:val="en-US"/>
        </w:rPr>
        <w:t>m) -1330;</w:t>
      </w:r>
    </w:p>
    <w:p w:rsidR="00EF20DA" w:rsidRPr="000058AD" w:rsidRDefault="00EF20DA" w:rsidP="000058AD">
      <w:pPr>
        <w:spacing w:after="0" w:line="240" w:lineRule="auto"/>
        <w:ind w:firstLine="567"/>
        <w:jc w:val="both"/>
        <w:rPr>
          <w:rFonts w:ascii="Times New Roman" w:hAnsi="Times New Roman"/>
          <w:sz w:val="24"/>
          <w:szCs w:val="24"/>
          <w:lang w:val="en-US"/>
        </w:rPr>
      </w:pPr>
      <w:proofErr w:type="gramStart"/>
      <w:r w:rsidRPr="000058AD">
        <w:rPr>
          <w:rFonts w:ascii="Times New Roman" w:hAnsi="Times New Roman"/>
          <w:sz w:val="24"/>
          <w:szCs w:val="24"/>
          <w:lang w:val="en-US"/>
        </w:rPr>
        <w:t>tog</w:t>
      </w:r>
      <w:proofErr w:type="gramEnd"/>
      <w:r w:rsidRPr="000058AD">
        <w:rPr>
          <w:rFonts w:ascii="Times New Roman" w:hAnsi="Times New Roman"/>
          <w:sz w:val="24"/>
          <w:szCs w:val="24"/>
          <w:lang w:val="en-US"/>
        </w:rPr>
        <w:t>‘ (1400-2600</w:t>
      </w:r>
      <w:r w:rsidR="000058AD">
        <w:rPr>
          <w:rFonts w:ascii="Times New Roman" w:hAnsi="Times New Roman"/>
          <w:sz w:val="24"/>
          <w:szCs w:val="24"/>
          <w:lang w:val="en-US"/>
        </w:rPr>
        <w:t xml:space="preserve"> </w:t>
      </w:r>
      <w:r w:rsidRPr="000058AD">
        <w:rPr>
          <w:rFonts w:ascii="Times New Roman" w:hAnsi="Times New Roman"/>
          <w:sz w:val="24"/>
          <w:szCs w:val="24"/>
          <w:lang w:val="en-US"/>
        </w:rPr>
        <w:t>m) -1523;</w:t>
      </w:r>
    </w:p>
    <w:p w:rsidR="00EF20DA" w:rsidRPr="000058AD" w:rsidRDefault="00EF20DA" w:rsidP="000058AD">
      <w:pPr>
        <w:spacing w:after="0" w:line="240" w:lineRule="auto"/>
        <w:ind w:firstLine="567"/>
        <w:jc w:val="both"/>
        <w:rPr>
          <w:rFonts w:ascii="Times New Roman" w:hAnsi="Times New Roman"/>
          <w:sz w:val="24"/>
          <w:szCs w:val="24"/>
          <w:lang w:val="en-US"/>
        </w:rPr>
      </w:pPr>
      <w:proofErr w:type="gramStart"/>
      <w:r w:rsidRPr="000058AD">
        <w:rPr>
          <w:rFonts w:ascii="Times New Roman" w:hAnsi="Times New Roman"/>
          <w:sz w:val="24"/>
          <w:szCs w:val="24"/>
          <w:lang w:val="en-US"/>
        </w:rPr>
        <w:t>yaylov</w:t>
      </w:r>
      <w:proofErr w:type="gramEnd"/>
      <w:r w:rsidRPr="000058AD">
        <w:rPr>
          <w:rFonts w:ascii="Times New Roman" w:hAnsi="Times New Roman"/>
          <w:sz w:val="24"/>
          <w:szCs w:val="24"/>
          <w:lang w:val="en-US"/>
        </w:rPr>
        <w:t xml:space="preserve"> (2600-4000</w:t>
      </w:r>
      <w:r w:rsidR="000058AD">
        <w:rPr>
          <w:rFonts w:ascii="Times New Roman" w:hAnsi="Times New Roman"/>
          <w:sz w:val="24"/>
          <w:szCs w:val="24"/>
          <w:lang w:val="en-US"/>
        </w:rPr>
        <w:t xml:space="preserve"> </w:t>
      </w:r>
      <w:r w:rsidRPr="000058AD">
        <w:rPr>
          <w:rFonts w:ascii="Times New Roman" w:hAnsi="Times New Roman"/>
          <w:sz w:val="24"/>
          <w:szCs w:val="24"/>
          <w:lang w:val="en-US"/>
        </w:rPr>
        <w:t>m) -555.</w:t>
      </w:r>
    </w:p>
    <w:p w:rsidR="00EF20DA" w:rsidRPr="00C22F79" w:rsidRDefault="00EF20DA" w:rsidP="000058AD">
      <w:pPr>
        <w:spacing w:after="0" w:line="240" w:lineRule="auto"/>
        <w:ind w:firstLine="567"/>
        <w:jc w:val="both"/>
        <w:rPr>
          <w:rFonts w:ascii="Times New Roman" w:hAnsi="Times New Roman"/>
          <w:sz w:val="24"/>
          <w:szCs w:val="24"/>
          <w:lang w:val="en-US"/>
        </w:rPr>
      </w:pPr>
      <w:r w:rsidRPr="00C22F79">
        <w:rPr>
          <w:rFonts w:ascii="Times New Roman" w:hAnsi="Times New Roman"/>
          <w:sz w:val="24"/>
          <w:szCs w:val="24"/>
          <w:lang w:val="en-US"/>
        </w:rPr>
        <w:lastRenderedPageBreak/>
        <w:t xml:space="preserve">  </w:t>
      </w:r>
      <w:proofErr w:type="gramStart"/>
      <w:r w:rsidRPr="00C22F79">
        <w:rPr>
          <w:rFonts w:ascii="Times New Roman" w:hAnsi="Times New Roman"/>
          <w:sz w:val="24"/>
          <w:szCs w:val="24"/>
          <w:lang w:val="en-US"/>
        </w:rPr>
        <w:t>Shunday qilib, tog‘da eng ko‘p, yaylovda eng kam tur o‘simliklar uchraydi.</w:t>
      </w:r>
      <w:proofErr w:type="gramEnd"/>
    </w:p>
    <w:p w:rsidR="00EF20DA" w:rsidRPr="00C22F79" w:rsidRDefault="00EF20DA" w:rsidP="000058AD">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en-US"/>
        </w:rPr>
        <w:t xml:space="preserve">Saxro joylarni qamrab olgan tekisliklar, asosan daryo </w:t>
      </w:r>
      <w:proofErr w:type="gramStart"/>
      <w:r w:rsidRPr="00C22F79">
        <w:rPr>
          <w:rFonts w:ascii="Times New Roman" w:hAnsi="Times New Roman"/>
          <w:sz w:val="24"/>
          <w:szCs w:val="24"/>
          <w:lang w:val="en-US"/>
        </w:rPr>
        <w:t>bo‘ylari</w:t>
      </w:r>
      <w:proofErr w:type="gramEnd"/>
      <w:r w:rsidRPr="00C22F79">
        <w:rPr>
          <w:rFonts w:ascii="Times New Roman" w:hAnsi="Times New Roman"/>
          <w:sz w:val="24"/>
          <w:szCs w:val="24"/>
          <w:lang w:val="en-US"/>
        </w:rPr>
        <w:t xml:space="preserve"> va oazislarda juda ko‘p 1100 tur tarkib topgan. SHuni aytish mumkinki, yuqorida </w:t>
      </w:r>
      <w:proofErr w:type="gramStart"/>
      <w:r w:rsidRPr="00C22F79">
        <w:rPr>
          <w:rFonts w:ascii="Times New Roman" w:hAnsi="Times New Roman"/>
          <w:sz w:val="24"/>
          <w:szCs w:val="24"/>
          <w:lang w:val="en-US"/>
        </w:rPr>
        <w:t>ko‘rsatilgan</w:t>
      </w:r>
      <w:proofErr w:type="gramEnd"/>
      <w:r w:rsidRPr="00C22F79">
        <w:rPr>
          <w:rFonts w:ascii="Times New Roman" w:hAnsi="Times New Roman"/>
          <w:sz w:val="24"/>
          <w:szCs w:val="24"/>
          <w:lang w:val="en-US"/>
        </w:rPr>
        <w:t xml:space="preserve"> ma’lumotga asoslanib, 400 turi suvda o‘sadigan o‘simliklarga, begona o‘tlarga xamda boshqa nam joylardan kirib kelgan turlarga kiradi.  700 turi esa, asosan saxro ga </w:t>
      </w:r>
      <w:proofErr w:type="gramStart"/>
      <w:r w:rsidRPr="00C22F79">
        <w:rPr>
          <w:rFonts w:ascii="Times New Roman" w:hAnsi="Times New Roman"/>
          <w:sz w:val="24"/>
          <w:szCs w:val="24"/>
          <w:lang w:val="en-US"/>
        </w:rPr>
        <w:t>to‘g‘ri</w:t>
      </w:r>
      <w:proofErr w:type="gramEnd"/>
      <w:r w:rsidRPr="00C22F79">
        <w:rPr>
          <w:rFonts w:ascii="Times New Roman" w:hAnsi="Times New Roman"/>
          <w:sz w:val="24"/>
          <w:szCs w:val="24"/>
          <w:lang w:val="en-US"/>
        </w:rPr>
        <w:t xml:space="preserve"> keladi.</w:t>
      </w:r>
    </w:p>
    <w:p w:rsidR="00EF20DA" w:rsidRPr="00C22F79" w:rsidRDefault="00EF20DA" w:rsidP="000058AD">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Tekis cho‘l zonalarda birinchi o‘rinda Chenopodiaceae; keyin - Poaceae (Gramineae),  Asteraceae (Compositae) va Polygonaceae oila turlari uchraydi; </w:t>
      </w:r>
    </w:p>
    <w:p w:rsidR="00EF20DA" w:rsidRPr="00C22F79" w:rsidRDefault="00EF20DA" w:rsidP="000058AD">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 Adirlarda birinchi o‘rinda  Fabaceae (Leguminosae), keyin - Poaceae, Apiaceae (Umbelliferae) va Lamiaceae oila turlari uchraydi; </w:t>
      </w:r>
    </w:p>
    <w:p w:rsidR="00EF20DA" w:rsidRPr="00C22F79" w:rsidRDefault="00EF20DA" w:rsidP="000058AD">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Tog‘larda birinchi o‘rinda Asteraceae, keyin - Fabaceae, Lamiaceae, Poaceae oila turlari uchraydi; </w:t>
      </w:r>
    </w:p>
    <w:p w:rsidR="00EF20DA" w:rsidRPr="00C22F79" w:rsidRDefault="00EF20DA" w:rsidP="000058AD">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I bo‘lim. Y</w:t>
      </w:r>
      <w:r w:rsidRPr="00C22F79">
        <w:rPr>
          <w:rFonts w:ascii="Times New Roman" w:hAnsi="Times New Roman"/>
          <w:sz w:val="24"/>
          <w:szCs w:val="24"/>
          <w:lang w:val="en-US"/>
        </w:rPr>
        <w:t>o</w:t>
      </w:r>
      <w:r w:rsidRPr="00C22F79">
        <w:rPr>
          <w:rFonts w:ascii="Times New Roman" w:hAnsi="Times New Roman"/>
          <w:sz w:val="24"/>
          <w:szCs w:val="24"/>
          <w:lang w:val="uz-Cyrl-UZ"/>
        </w:rPr>
        <w:t xml:space="preserve">g‘ochlangan o‘simliklar </w:t>
      </w:r>
    </w:p>
    <w:p w:rsidR="00EF20DA" w:rsidRPr="00C22F79" w:rsidRDefault="00EF20DA" w:rsidP="000058AD">
      <w:pPr>
        <w:spacing w:after="0" w:line="240" w:lineRule="auto"/>
        <w:ind w:firstLine="567"/>
        <w:jc w:val="both"/>
        <w:rPr>
          <w:rFonts w:ascii="Times New Roman" w:hAnsi="Times New Roman"/>
          <w:sz w:val="24"/>
          <w:szCs w:val="24"/>
          <w:lang w:val="en-US"/>
        </w:rPr>
      </w:pPr>
      <w:r w:rsidRPr="00C22F79">
        <w:rPr>
          <w:rFonts w:ascii="Times New Roman" w:hAnsi="Times New Roman"/>
          <w:sz w:val="24"/>
          <w:szCs w:val="24"/>
          <w:lang w:val="uz-Cyrl-UZ"/>
        </w:rPr>
        <w:t xml:space="preserve">1.Tip.  </w:t>
      </w:r>
      <w:proofErr w:type="gramStart"/>
      <w:r w:rsidRPr="00C22F79">
        <w:rPr>
          <w:rFonts w:ascii="Times New Roman" w:hAnsi="Times New Roman"/>
          <w:sz w:val="24"/>
          <w:szCs w:val="24"/>
          <w:lang w:val="en-US"/>
        </w:rPr>
        <w:t>Daraxtlar.</w:t>
      </w:r>
      <w:proofErr w:type="gramEnd"/>
    </w:p>
    <w:p w:rsidR="00EF20DA" w:rsidRPr="00C22F79" w:rsidRDefault="00EF20DA" w:rsidP="000058AD">
      <w:pPr>
        <w:spacing w:after="0" w:line="240" w:lineRule="auto"/>
        <w:ind w:firstLine="567"/>
        <w:jc w:val="both"/>
        <w:rPr>
          <w:rFonts w:ascii="Times New Roman" w:hAnsi="Times New Roman"/>
          <w:sz w:val="24"/>
          <w:szCs w:val="24"/>
          <w:lang w:val="en-US"/>
        </w:rPr>
      </w:pPr>
      <w:r w:rsidRPr="00C22F79">
        <w:rPr>
          <w:rFonts w:ascii="Times New Roman" w:hAnsi="Times New Roman"/>
          <w:sz w:val="24"/>
          <w:szCs w:val="24"/>
          <w:lang w:val="en-US"/>
        </w:rPr>
        <w:t xml:space="preserve">Doim yashil, bitta poyali daraxtlar; </w:t>
      </w:r>
    </w:p>
    <w:p w:rsidR="00EF20DA" w:rsidRPr="00C22F79" w:rsidRDefault="00EF20DA" w:rsidP="000058AD">
      <w:pPr>
        <w:spacing w:after="0" w:line="240" w:lineRule="auto"/>
        <w:ind w:firstLine="567"/>
        <w:jc w:val="both"/>
        <w:rPr>
          <w:rFonts w:ascii="Times New Roman" w:hAnsi="Times New Roman"/>
          <w:sz w:val="24"/>
          <w:szCs w:val="24"/>
          <w:lang w:val="en-US"/>
        </w:rPr>
      </w:pPr>
      <w:r w:rsidRPr="00C22F79">
        <w:rPr>
          <w:rFonts w:ascii="Times New Roman" w:hAnsi="Times New Roman"/>
          <w:sz w:val="24"/>
          <w:szCs w:val="24"/>
          <w:lang w:val="en-US"/>
        </w:rPr>
        <w:t>O‘rmon-cho‘l yoki mevali daraxtlar;</w:t>
      </w:r>
    </w:p>
    <w:p w:rsidR="00EF20DA" w:rsidRPr="00C22F79" w:rsidRDefault="00EF20DA" w:rsidP="000058AD">
      <w:pPr>
        <w:spacing w:after="0" w:line="240" w:lineRule="auto"/>
        <w:ind w:firstLine="567"/>
        <w:jc w:val="both"/>
        <w:rPr>
          <w:rFonts w:ascii="Times New Roman" w:hAnsi="Times New Roman"/>
          <w:sz w:val="24"/>
          <w:szCs w:val="24"/>
          <w:lang w:val="en-US"/>
        </w:rPr>
      </w:pPr>
      <w:r w:rsidRPr="00C22F79">
        <w:rPr>
          <w:rFonts w:ascii="Times New Roman" w:hAnsi="Times New Roman"/>
          <w:sz w:val="24"/>
          <w:szCs w:val="24"/>
          <w:lang w:val="uz-Cyrl-UZ"/>
        </w:rPr>
        <w:t>Barglar faslga qarab to‘kiladigan bargsiz shoxli daraxtlar;</w:t>
      </w:r>
    </w:p>
    <w:p w:rsidR="00EF20DA" w:rsidRPr="00C22F79" w:rsidRDefault="00EF20DA" w:rsidP="000058AD">
      <w:pPr>
        <w:spacing w:after="0" w:line="240" w:lineRule="auto"/>
        <w:ind w:firstLine="567"/>
        <w:jc w:val="both"/>
        <w:rPr>
          <w:rFonts w:ascii="Times New Roman" w:hAnsi="Times New Roman"/>
          <w:sz w:val="24"/>
          <w:szCs w:val="24"/>
          <w:lang w:val="en-US"/>
        </w:rPr>
      </w:pPr>
      <w:proofErr w:type="gramStart"/>
      <w:r w:rsidRPr="00C22F79">
        <w:rPr>
          <w:rFonts w:ascii="Times New Roman" w:hAnsi="Times New Roman"/>
          <w:sz w:val="24"/>
          <w:szCs w:val="24"/>
          <w:lang w:val="en-US"/>
        </w:rPr>
        <w:t>Ser suv daraxtlar.</w:t>
      </w:r>
      <w:proofErr w:type="gramEnd"/>
      <w:r w:rsidRPr="00C22F79">
        <w:rPr>
          <w:rFonts w:ascii="Times New Roman" w:hAnsi="Times New Roman"/>
          <w:sz w:val="24"/>
          <w:szCs w:val="24"/>
          <w:lang w:val="en-US"/>
        </w:rPr>
        <w:t xml:space="preserve"> </w:t>
      </w:r>
    </w:p>
    <w:p w:rsidR="00EF20DA" w:rsidRPr="00C22F79" w:rsidRDefault="00EF20DA" w:rsidP="000058AD">
      <w:pPr>
        <w:spacing w:after="0" w:line="240" w:lineRule="auto"/>
        <w:ind w:firstLine="567"/>
        <w:jc w:val="both"/>
        <w:rPr>
          <w:rFonts w:ascii="Times New Roman" w:hAnsi="Times New Roman"/>
          <w:sz w:val="24"/>
          <w:szCs w:val="24"/>
          <w:lang w:val="uz-Cyrl-UZ"/>
        </w:rPr>
      </w:pPr>
    </w:p>
    <w:p w:rsidR="00EF20DA" w:rsidRPr="00C22F79" w:rsidRDefault="00EF20DA" w:rsidP="000058AD">
      <w:pPr>
        <w:spacing w:after="0" w:line="240" w:lineRule="auto"/>
        <w:ind w:firstLine="567"/>
        <w:jc w:val="both"/>
        <w:rPr>
          <w:rFonts w:ascii="Times New Roman" w:hAnsi="Times New Roman"/>
          <w:sz w:val="24"/>
          <w:szCs w:val="24"/>
          <w:lang w:val="en-US"/>
        </w:rPr>
      </w:pPr>
      <w:proofErr w:type="gramStart"/>
      <w:r w:rsidRPr="00C22F79">
        <w:rPr>
          <w:rFonts w:ascii="Times New Roman" w:hAnsi="Times New Roman"/>
          <w:sz w:val="24"/>
          <w:szCs w:val="24"/>
          <w:lang w:val="en-US"/>
        </w:rPr>
        <w:t>2.Tip</w:t>
      </w:r>
      <w:proofErr w:type="gramEnd"/>
      <w:r w:rsidRPr="00C22F79">
        <w:rPr>
          <w:rFonts w:ascii="Times New Roman" w:hAnsi="Times New Roman"/>
          <w:sz w:val="24"/>
          <w:szCs w:val="24"/>
          <w:lang w:val="en-US"/>
        </w:rPr>
        <w:t xml:space="preserve">.  Butalar  </w:t>
      </w:r>
    </w:p>
    <w:p w:rsidR="00EF20DA" w:rsidRPr="00C22F79" w:rsidRDefault="00EF20DA" w:rsidP="000058AD">
      <w:pPr>
        <w:spacing w:after="0" w:line="240" w:lineRule="auto"/>
        <w:ind w:firstLine="567"/>
        <w:jc w:val="both"/>
        <w:rPr>
          <w:rFonts w:ascii="Times New Roman" w:hAnsi="Times New Roman"/>
          <w:sz w:val="24"/>
          <w:szCs w:val="24"/>
          <w:lang w:val="en-US"/>
        </w:rPr>
      </w:pPr>
      <w:r w:rsidRPr="00C22F79">
        <w:rPr>
          <w:rFonts w:ascii="Times New Roman" w:hAnsi="Times New Roman"/>
          <w:sz w:val="24"/>
          <w:szCs w:val="24"/>
          <w:lang w:val="en-US"/>
        </w:rPr>
        <w:t xml:space="preserve">Oddiy butalar </w:t>
      </w:r>
    </w:p>
    <w:p w:rsidR="00EF20DA" w:rsidRPr="00C22F79" w:rsidRDefault="00EF20DA" w:rsidP="000058AD">
      <w:pPr>
        <w:spacing w:after="0" w:line="240" w:lineRule="auto"/>
        <w:ind w:firstLine="567"/>
        <w:jc w:val="both"/>
        <w:rPr>
          <w:rFonts w:ascii="Times New Roman" w:hAnsi="Times New Roman"/>
          <w:sz w:val="24"/>
          <w:szCs w:val="24"/>
          <w:lang w:val="en-US"/>
        </w:rPr>
      </w:pPr>
      <w:r w:rsidRPr="00C22F79">
        <w:rPr>
          <w:rFonts w:ascii="Times New Roman" w:hAnsi="Times New Roman"/>
          <w:sz w:val="24"/>
          <w:szCs w:val="24"/>
          <w:lang w:val="uz-Cyrl-UZ"/>
        </w:rPr>
        <w:t>A</w:t>
      </w:r>
      <w:r w:rsidRPr="00C22F79">
        <w:rPr>
          <w:rFonts w:ascii="Times New Roman" w:hAnsi="Times New Roman"/>
          <w:sz w:val="24"/>
          <w:szCs w:val="24"/>
          <w:lang w:val="en-US"/>
        </w:rPr>
        <w:t xml:space="preserve">fil  va shaklini o‘zgartirgan barglilar (reduksiyalangan) </w:t>
      </w:r>
    </w:p>
    <w:p w:rsidR="00EF20DA" w:rsidRPr="00C22F79" w:rsidRDefault="00EF20DA" w:rsidP="000058AD">
      <w:pPr>
        <w:spacing w:after="0" w:line="240" w:lineRule="auto"/>
        <w:ind w:firstLine="567"/>
        <w:jc w:val="both"/>
        <w:rPr>
          <w:rFonts w:ascii="Times New Roman" w:hAnsi="Times New Roman"/>
          <w:sz w:val="24"/>
          <w:szCs w:val="24"/>
          <w:lang w:val="en-US"/>
        </w:rPr>
      </w:pPr>
      <w:r w:rsidRPr="00C22F79">
        <w:rPr>
          <w:rFonts w:ascii="Times New Roman" w:hAnsi="Times New Roman"/>
          <w:sz w:val="24"/>
          <w:szCs w:val="24"/>
          <w:lang w:val="en-US"/>
        </w:rPr>
        <w:t xml:space="preserve">Seret </w:t>
      </w:r>
      <w:proofErr w:type="gramStart"/>
      <w:r w:rsidRPr="00C22F79">
        <w:rPr>
          <w:rFonts w:ascii="Times New Roman" w:hAnsi="Times New Roman"/>
          <w:sz w:val="24"/>
          <w:szCs w:val="24"/>
          <w:lang w:val="en-US"/>
        </w:rPr>
        <w:t>bargli  va</w:t>
      </w:r>
      <w:proofErr w:type="gramEnd"/>
      <w:r w:rsidRPr="00C22F79">
        <w:rPr>
          <w:rFonts w:ascii="Times New Roman" w:hAnsi="Times New Roman"/>
          <w:sz w:val="24"/>
          <w:szCs w:val="24"/>
          <w:lang w:val="en-US"/>
        </w:rPr>
        <w:t xml:space="preserve"> seret poyalilar (sukkulentnolistn</w:t>
      </w:r>
      <w:r w:rsidRPr="00C22F79">
        <w:rPr>
          <w:rFonts w:ascii="Times New Roman" w:hAnsi="Times New Roman"/>
          <w:sz w:val="24"/>
          <w:szCs w:val="24"/>
        </w:rPr>
        <w:t>ы</w:t>
      </w:r>
      <w:r w:rsidRPr="00C22F79">
        <w:rPr>
          <w:rFonts w:ascii="Times New Roman" w:hAnsi="Times New Roman"/>
          <w:sz w:val="24"/>
          <w:szCs w:val="24"/>
          <w:lang w:val="en-US"/>
        </w:rPr>
        <w:t>e i sukkulentnosteblev</w:t>
      </w:r>
      <w:r w:rsidRPr="00C22F79">
        <w:rPr>
          <w:rFonts w:ascii="Times New Roman" w:hAnsi="Times New Roman"/>
          <w:sz w:val="24"/>
          <w:szCs w:val="24"/>
        </w:rPr>
        <w:t>ы</w:t>
      </w:r>
      <w:r w:rsidRPr="00C22F79">
        <w:rPr>
          <w:rFonts w:ascii="Times New Roman" w:hAnsi="Times New Roman"/>
          <w:sz w:val="24"/>
          <w:szCs w:val="24"/>
          <w:lang w:val="en-US"/>
        </w:rPr>
        <w:t>e)</w:t>
      </w:r>
    </w:p>
    <w:p w:rsidR="00EF20DA" w:rsidRPr="00C22F79" w:rsidRDefault="00EF20DA" w:rsidP="000058AD">
      <w:pPr>
        <w:spacing w:after="0" w:line="240" w:lineRule="auto"/>
        <w:ind w:firstLine="567"/>
        <w:jc w:val="both"/>
        <w:rPr>
          <w:rFonts w:ascii="Times New Roman" w:hAnsi="Times New Roman"/>
          <w:sz w:val="24"/>
          <w:szCs w:val="24"/>
          <w:lang w:val="en-US"/>
        </w:rPr>
      </w:pPr>
      <w:r w:rsidRPr="00C22F79">
        <w:rPr>
          <w:rFonts w:ascii="Times New Roman" w:hAnsi="Times New Roman"/>
          <w:sz w:val="24"/>
          <w:szCs w:val="24"/>
          <w:lang w:val="uz-Cyrl-UZ"/>
        </w:rPr>
        <w:t xml:space="preserve"> YOtib va chirmashib o‘suvchilar (</w:t>
      </w:r>
      <w:r w:rsidRPr="00C22F79">
        <w:rPr>
          <w:rFonts w:ascii="Times New Roman" w:hAnsi="Times New Roman"/>
          <w:sz w:val="24"/>
          <w:szCs w:val="24"/>
          <w:lang w:val="en-US"/>
        </w:rPr>
        <w:t>stelyu</w:t>
      </w:r>
      <w:r w:rsidRPr="00C22F79">
        <w:rPr>
          <w:rFonts w:ascii="Times New Roman" w:hAnsi="Times New Roman"/>
          <w:sz w:val="24"/>
          <w:szCs w:val="24"/>
        </w:rPr>
        <w:t>щ</w:t>
      </w:r>
      <w:r w:rsidRPr="00C22F79">
        <w:rPr>
          <w:rFonts w:ascii="Times New Roman" w:hAnsi="Times New Roman"/>
          <w:sz w:val="24"/>
          <w:szCs w:val="24"/>
          <w:lang w:val="en-US"/>
        </w:rPr>
        <w:t>iesya   i   lianovidn</w:t>
      </w:r>
      <w:r w:rsidRPr="00C22F79">
        <w:rPr>
          <w:rFonts w:ascii="Times New Roman" w:hAnsi="Times New Roman"/>
          <w:sz w:val="24"/>
          <w:szCs w:val="24"/>
        </w:rPr>
        <w:t>ы</w:t>
      </w:r>
      <w:r w:rsidRPr="00C22F79">
        <w:rPr>
          <w:rFonts w:ascii="Times New Roman" w:hAnsi="Times New Roman"/>
          <w:sz w:val="24"/>
          <w:szCs w:val="24"/>
          <w:lang w:val="en-US"/>
        </w:rPr>
        <w:t>e</w:t>
      </w:r>
      <w:r w:rsidRPr="00C22F79">
        <w:rPr>
          <w:rFonts w:ascii="Times New Roman" w:hAnsi="Times New Roman"/>
          <w:sz w:val="24"/>
          <w:szCs w:val="24"/>
          <w:lang w:val="uz-Cyrl-UZ"/>
        </w:rPr>
        <w:t>)</w:t>
      </w:r>
      <w:r w:rsidRPr="00C22F79">
        <w:rPr>
          <w:rFonts w:ascii="Times New Roman" w:hAnsi="Times New Roman"/>
          <w:sz w:val="24"/>
          <w:szCs w:val="24"/>
          <w:lang w:val="en-US"/>
        </w:rPr>
        <w:t xml:space="preserve"> </w:t>
      </w:r>
    </w:p>
    <w:p w:rsidR="00EF20DA" w:rsidRPr="00C22F79" w:rsidRDefault="00EF20DA" w:rsidP="000058AD">
      <w:pPr>
        <w:spacing w:after="0" w:line="240" w:lineRule="auto"/>
        <w:ind w:firstLine="567"/>
        <w:jc w:val="both"/>
        <w:rPr>
          <w:rFonts w:ascii="Times New Roman" w:hAnsi="Times New Roman"/>
          <w:sz w:val="24"/>
          <w:szCs w:val="24"/>
          <w:lang w:val="en-US"/>
        </w:rPr>
      </w:pPr>
      <w:proofErr w:type="gramStart"/>
      <w:r w:rsidRPr="00C22F79">
        <w:rPr>
          <w:rFonts w:ascii="Times New Roman" w:hAnsi="Times New Roman"/>
          <w:sz w:val="24"/>
          <w:szCs w:val="24"/>
          <w:lang w:val="en-US"/>
        </w:rPr>
        <w:t>3.Tip</w:t>
      </w:r>
      <w:proofErr w:type="gramEnd"/>
      <w:r w:rsidRPr="00C22F79">
        <w:rPr>
          <w:rFonts w:ascii="Times New Roman" w:hAnsi="Times New Roman"/>
          <w:sz w:val="24"/>
          <w:szCs w:val="24"/>
          <w:lang w:val="en-US"/>
        </w:rPr>
        <w:t xml:space="preserve">.  Butachalar  </w:t>
      </w:r>
    </w:p>
    <w:p w:rsidR="00EF20DA" w:rsidRPr="00C22F79" w:rsidRDefault="00EF20DA" w:rsidP="000058AD">
      <w:pPr>
        <w:spacing w:after="0" w:line="240" w:lineRule="auto"/>
        <w:ind w:firstLine="567"/>
        <w:jc w:val="both"/>
        <w:rPr>
          <w:rFonts w:ascii="Times New Roman" w:hAnsi="Times New Roman"/>
          <w:sz w:val="24"/>
          <w:szCs w:val="24"/>
          <w:lang w:val="en-US"/>
        </w:rPr>
      </w:pPr>
      <w:r w:rsidRPr="00C22F79">
        <w:rPr>
          <w:rFonts w:ascii="Times New Roman" w:hAnsi="Times New Roman"/>
          <w:sz w:val="24"/>
          <w:szCs w:val="24"/>
          <w:lang w:val="en-US"/>
        </w:rPr>
        <w:t xml:space="preserve">Oddiy butachalar </w:t>
      </w:r>
    </w:p>
    <w:p w:rsidR="00EF20DA" w:rsidRPr="00C22F79" w:rsidRDefault="00EF20DA" w:rsidP="000058AD">
      <w:pPr>
        <w:spacing w:after="0" w:line="240" w:lineRule="auto"/>
        <w:ind w:firstLine="567"/>
        <w:jc w:val="both"/>
        <w:rPr>
          <w:rFonts w:ascii="Times New Roman" w:hAnsi="Times New Roman"/>
          <w:sz w:val="24"/>
          <w:szCs w:val="24"/>
          <w:lang w:val="en-US"/>
        </w:rPr>
      </w:pPr>
      <w:r w:rsidRPr="00C22F79">
        <w:rPr>
          <w:rFonts w:ascii="Times New Roman" w:hAnsi="Times New Roman"/>
          <w:sz w:val="24"/>
          <w:szCs w:val="24"/>
          <w:lang w:val="en-US"/>
        </w:rPr>
        <w:t xml:space="preserve">Sada butachalar </w:t>
      </w:r>
    </w:p>
    <w:p w:rsidR="00EF20DA" w:rsidRPr="00C22F79" w:rsidRDefault="00EF20DA" w:rsidP="000058AD">
      <w:pPr>
        <w:spacing w:after="0" w:line="240" w:lineRule="auto"/>
        <w:ind w:firstLine="567"/>
        <w:jc w:val="both"/>
        <w:rPr>
          <w:rFonts w:ascii="Times New Roman" w:hAnsi="Times New Roman"/>
          <w:sz w:val="24"/>
          <w:szCs w:val="24"/>
          <w:lang w:val="en-US"/>
        </w:rPr>
      </w:pPr>
      <w:r w:rsidRPr="00C22F79">
        <w:rPr>
          <w:rFonts w:ascii="Times New Roman" w:hAnsi="Times New Roman"/>
          <w:sz w:val="24"/>
          <w:szCs w:val="24"/>
          <w:lang w:val="uz-Cyrl-UZ"/>
        </w:rPr>
        <w:t>A</w:t>
      </w:r>
      <w:r w:rsidRPr="00C22F79">
        <w:rPr>
          <w:rFonts w:ascii="Times New Roman" w:hAnsi="Times New Roman"/>
          <w:sz w:val="24"/>
          <w:szCs w:val="24"/>
          <w:lang w:val="en-US"/>
        </w:rPr>
        <w:t xml:space="preserve">fil va shaklini o‘zgartirgan barglilar (reduksiyalangan) </w:t>
      </w:r>
    </w:p>
    <w:p w:rsidR="00EF20DA" w:rsidRPr="00C22F79" w:rsidRDefault="00EF20DA" w:rsidP="000058AD">
      <w:pPr>
        <w:spacing w:after="0" w:line="240" w:lineRule="auto"/>
        <w:ind w:firstLine="567"/>
        <w:jc w:val="both"/>
        <w:rPr>
          <w:rFonts w:ascii="Times New Roman" w:hAnsi="Times New Roman"/>
          <w:sz w:val="24"/>
          <w:szCs w:val="24"/>
          <w:lang w:val="en-US"/>
        </w:rPr>
      </w:pPr>
      <w:r w:rsidRPr="00C22F79">
        <w:rPr>
          <w:rFonts w:ascii="Times New Roman" w:hAnsi="Times New Roman"/>
          <w:sz w:val="24"/>
          <w:szCs w:val="24"/>
          <w:lang w:val="en-US"/>
        </w:rPr>
        <w:t xml:space="preserve">Seret </w:t>
      </w:r>
      <w:proofErr w:type="gramStart"/>
      <w:r w:rsidRPr="00C22F79">
        <w:rPr>
          <w:rFonts w:ascii="Times New Roman" w:hAnsi="Times New Roman"/>
          <w:sz w:val="24"/>
          <w:szCs w:val="24"/>
          <w:lang w:val="en-US"/>
        </w:rPr>
        <w:t>bargli  va</w:t>
      </w:r>
      <w:proofErr w:type="gramEnd"/>
      <w:r w:rsidRPr="00C22F79">
        <w:rPr>
          <w:rFonts w:ascii="Times New Roman" w:hAnsi="Times New Roman"/>
          <w:sz w:val="24"/>
          <w:szCs w:val="24"/>
          <w:lang w:val="en-US"/>
        </w:rPr>
        <w:t xml:space="preserve"> seret poyalilar (sukkulentnolistn</w:t>
      </w:r>
      <w:r w:rsidRPr="00C22F79">
        <w:rPr>
          <w:rFonts w:ascii="Times New Roman" w:hAnsi="Times New Roman"/>
          <w:sz w:val="24"/>
          <w:szCs w:val="24"/>
        </w:rPr>
        <w:t>ы</w:t>
      </w:r>
      <w:r w:rsidRPr="00C22F79">
        <w:rPr>
          <w:rFonts w:ascii="Times New Roman" w:hAnsi="Times New Roman"/>
          <w:sz w:val="24"/>
          <w:szCs w:val="24"/>
          <w:lang w:val="en-US"/>
        </w:rPr>
        <w:t>e i sukkulentnosteblev</w:t>
      </w:r>
      <w:r w:rsidRPr="00C22F79">
        <w:rPr>
          <w:rFonts w:ascii="Times New Roman" w:hAnsi="Times New Roman"/>
          <w:sz w:val="24"/>
          <w:szCs w:val="24"/>
        </w:rPr>
        <w:t>ы</w:t>
      </w:r>
      <w:r w:rsidRPr="00C22F79">
        <w:rPr>
          <w:rFonts w:ascii="Times New Roman" w:hAnsi="Times New Roman"/>
          <w:sz w:val="24"/>
          <w:szCs w:val="24"/>
          <w:lang w:val="en-US"/>
        </w:rPr>
        <w:t>e)</w:t>
      </w:r>
    </w:p>
    <w:p w:rsidR="00EF20DA" w:rsidRPr="00C22F79" w:rsidRDefault="00EF20DA" w:rsidP="000058AD">
      <w:pPr>
        <w:spacing w:after="0" w:line="240" w:lineRule="auto"/>
        <w:ind w:firstLine="567"/>
        <w:jc w:val="both"/>
        <w:rPr>
          <w:rFonts w:ascii="Times New Roman" w:hAnsi="Times New Roman"/>
          <w:sz w:val="24"/>
          <w:szCs w:val="24"/>
          <w:lang w:val="uz-Cyrl-UZ"/>
        </w:rPr>
      </w:pPr>
    </w:p>
    <w:p w:rsidR="00EF20DA" w:rsidRPr="00C22F79" w:rsidRDefault="00EF20DA" w:rsidP="000058AD">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II bo‘lim. C</w:t>
      </w:r>
      <w:r w:rsidR="00251096">
        <w:rPr>
          <w:rFonts w:ascii="Times New Roman" w:hAnsi="Times New Roman"/>
          <w:sz w:val="24"/>
          <w:szCs w:val="24"/>
          <w:lang w:val="en-US"/>
        </w:rPr>
        <w:t>h</w:t>
      </w:r>
      <w:r w:rsidRPr="00C22F79">
        <w:rPr>
          <w:rFonts w:ascii="Times New Roman" w:hAnsi="Times New Roman"/>
          <w:sz w:val="24"/>
          <w:szCs w:val="24"/>
          <w:lang w:val="uz-Cyrl-UZ"/>
        </w:rPr>
        <w:t xml:space="preserve">alayog‘ochlangan o‘simliklar </w:t>
      </w:r>
    </w:p>
    <w:p w:rsidR="00EF20DA" w:rsidRPr="00C22F79" w:rsidRDefault="00EF20DA" w:rsidP="000058AD">
      <w:pPr>
        <w:spacing w:after="0" w:line="240" w:lineRule="auto"/>
        <w:ind w:firstLine="567"/>
        <w:jc w:val="both"/>
        <w:rPr>
          <w:rFonts w:ascii="Times New Roman" w:hAnsi="Times New Roman"/>
          <w:sz w:val="24"/>
          <w:szCs w:val="24"/>
          <w:lang w:val="uz-Cyrl-UZ"/>
        </w:rPr>
      </w:pPr>
    </w:p>
    <w:p w:rsidR="00EF20DA" w:rsidRPr="00C22F79" w:rsidRDefault="00EF20DA" w:rsidP="000058AD">
      <w:pPr>
        <w:spacing w:after="0" w:line="240" w:lineRule="auto"/>
        <w:ind w:firstLine="567"/>
        <w:jc w:val="both"/>
        <w:rPr>
          <w:rFonts w:ascii="Times New Roman" w:hAnsi="Times New Roman"/>
          <w:sz w:val="24"/>
          <w:szCs w:val="24"/>
          <w:lang w:val="uz-Cyrl-UZ"/>
        </w:rPr>
      </w:pPr>
      <w:r w:rsidRPr="00C22F79">
        <w:rPr>
          <w:rFonts w:ascii="Times New Roman" w:hAnsi="Times New Roman"/>
          <w:i/>
          <w:iCs/>
          <w:sz w:val="24"/>
          <w:szCs w:val="24"/>
          <w:lang w:val="uz-Cyrl-UZ"/>
        </w:rPr>
        <w:t>4.Tip.</w:t>
      </w:r>
      <w:r w:rsidRPr="00C22F79">
        <w:rPr>
          <w:rFonts w:ascii="Times New Roman" w:hAnsi="Times New Roman"/>
          <w:sz w:val="24"/>
          <w:szCs w:val="24"/>
          <w:lang w:val="uz-Cyrl-UZ"/>
        </w:rPr>
        <w:t xml:space="preserve"> Y</w:t>
      </w:r>
      <w:r w:rsidR="00251096">
        <w:rPr>
          <w:rFonts w:ascii="Times New Roman" w:hAnsi="Times New Roman"/>
          <w:sz w:val="24"/>
          <w:szCs w:val="24"/>
          <w:lang w:val="en-US"/>
        </w:rPr>
        <w:t>a</w:t>
      </w:r>
      <w:r w:rsidRPr="00C22F79">
        <w:rPr>
          <w:rFonts w:ascii="Times New Roman" w:hAnsi="Times New Roman"/>
          <w:sz w:val="24"/>
          <w:szCs w:val="24"/>
          <w:lang w:val="uz-Cyrl-UZ"/>
        </w:rPr>
        <w:t xml:space="preserve">rimbuta va yarimbutachalar </w:t>
      </w:r>
    </w:p>
    <w:p w:rsidR="00EF20DA" w:rsidRPr="00C22F79" w:rsidRDefault="00EF20DA" w:rsidP="000058AD">
      <w:pPr>
        <w:spacing w:after="0" w:line="240" w:lineRule="auto"/>
        <w:ind w:firstLine="567"/>
        <w:jc w:val="both"/>
        <w:rPr>
          <w:rFonts w:ascii="Times New Roman" w:hAnsi="Times New Roman"/>
          <w:sz w:val="24"/>
          <w:szCs w:val="24"/>
          <w:lang w:val="en-US"/>
        </w:rPr>
      </w:pPr>
      <w:r w:rsidRPr="00C22F79">
        <w:rPr>
          <w:rFonts w:ascii="Times New Roman" w:hAnsi="Times New Roman"/>
          <w:sz w:val="24"/>
          <w:szCs w:val="24"/>
          <w:lang w:val="en-US"/>
        </w:rPr>
        <w:t xml:space="preserve">Oddiy yarimbutachalar </w:t>
      </w:r>
    </w:p>
    <w:p w:rsidR="000058AD" w:rsidRPr="00C22F79" w:rsidRDefault="00EF20DA" w:rsidP="000058AD">
      <w:pPr>
        <w:spacing w:after="0" w:line="240" w:lineRule="auto"/>
        <w:ind w:firstLine="567"/>
        <w:jc w:val="both"/>
        <w:rPr>
          <w:rFonts w:ascii="Times New Roman" w:hAnsi="Times New Roman"/>
          <w:sz w:val="24"/>
          <w:szCs w:val="24"/>
          <w:lang w:val="en-US"/>
        </w:rPr>
      </w:pPr>
      <w:r w:rsidRPr="00C22F79">
        <w:rPr>
          <w:rFonts w:ascii="Times New Roman" w:hAnsi="Times New Roman"/>
          <w:sz w:val="24"/>
          <w:szCs w:val="24"/>
          <w:lang w:val="en-US"/>
        </w:rPr>
        <w:t>Seret bargli yarim butachalar (</w:t>
      </w:r>
      <w:r w:rsidR="000058AD">
        <w:rPr>
          <w:rFonts w:ascii="Times New Roman" w:hAnsi="Times New Roman"/>
          <w:sz w:val="24"/>
          <w:szCs w:val="24"/>
          <w:lang w:val="en-US"/>
        </w:rPr>
        <w:t xml:space="preserve">суккулентнолиcnные куcnарнички склерофилные) </w:t>
      </w:r>
    </w:p>
    <w:p w:rsidR="00EF20DA" w:rsidRPr="00C22F79" w:rsidRDefault="00EF20DA" w:rsidP="000058AD">
      <w:pPr>
        <w:spacing w:after="0" w:line="240" w:lineRule="auto"/>
        <w:ind w:firstLine="567"/>
        <w:jc w:val="both"/>
        <w:rPr>
          <w:rFonts w:ascii="Times New Roman" w:hAnsi="Times New Roman"/>
          <w:sz w:val="24"/>
          <w:szCs w:val="24"/>
          <w:lang w:val="en-US"/>
        </w:rPr>
      </w:pPr>
      <w:r w:rsidRPr="00C22F79">
        <w:rPr>
          <w:rFonts w:ascii="Times New Roman" w:hAnsi="Times New Roman"/>
          <w:sz w:val="24"/>
          <w:szCs w:val="24"/>
          <w:lang w:val="en-US"/>
        </w:rPr>
        <w:t xml:space="preserve"> </w:t>
      </w:r>
    </w:p>
    <w:p w:rsidR="000058AD" w:rsidRDefault="00EF20DA" w:rsidP="000058AD">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en-US"/>
        </w:rPr>
        <w:t>Seret bargli va seret poyalilar (</w:t>
      </w:r>
      <w:r w:rsidR="000058AD">
        <w:rPr>
          <w:rFonts w:ascii="Times New Roman" w:hAnsi="Times New Roman"/>
          <w:sz w:val="24"/>
          <w:szCs w:val="24"/>
          <w:lang w:val="en-US"/>
        </w:rPr>
        <w:t>суккулентнолиc</w:t>
      </w:r>
      <w:r w:rsidR="000058AD">
        <w:rPr>
          <w:rFonts w:ascii="Times New Roman" w:hAnsi="Times New Roman"/>
          <w:sz w:val="24"/>
          <w:szCs w:val="24"/>
        </w:rPr>
        <w:t>т</w:t>
      </w:r>
      <w:r w:rsidR="000058AD">
        <w:rPr>
          <w:rFonts w:ascii="Times New Roman" w:hAnsi="Times New Roman"/>
          <w:sz w:val="24"/>
          <w:szCs w:val="24"/>
          <w:lang w:val="en-US"/>
        </w:rPr>
        <w:t>ные и суккулентно</w:t>
      </w:r>
      <w:r w:rsidR="000058AD">
        <w:rPr>
          <w:rFonts w:ascii="Times New Roman" w:hAnsi="Times New Roman"/>
          <w:sz w:val="24"/>
          <w:szCs w:val="24"/>
        </w:rPr>
        <w:t>ст</w:t>
      </w:r>
      <w:r w:rsidR="000058AD">
        <w:rPr>
          <w:rFonts w:ascii="Times New Roman" w:hAnsi="Times New Roman"/>
          <w:sz w:val="24"/>
          <w:szCs w:val="24"/>
          <w:lang w:val="en-US"/>
        </w:rPr>
        <w:t>еблевые</w:t>
      </w:r>
      <w:r w:rsidRPr="00C22F79">
        <w:rPr>
          <w:rFonts w:ascii="Times New Roman" w:hAnsi="Times New Roman"/>
          <w:sz w:val="24"/>
          <w:szCs w:val="24"/>
          <w:lang w:val="en-US"/>
        </w:rPr>
        <w:t>)</w:t>
      </w:r>
      <w:r w:rsidRPr="00C22F79">
        <w:rPr>
          <w:rFonts w:ascii="Times New Roman" w:hAnsi="Times New Roman"/>
          <w:sz w:val="24"/>
          <w:szCs w:val="24"/>
          <w:lang w:val="uz-Cyrl-UZ"/>
        </w:rPr>
        <w:t xml:space="preserve"> </w:t>
      </w:r>
      <w:r w:rsidR="000058AD">
        <w:rPr>
          <w:rFonts w:ascii="Times New Roman" w:hAnsi="Times New Roman"/>
          <w:sz w:val="24"/>
          <w:szCs w:val="24"/>
          <w:lang w:val="uz-Cyrl-UZ"/>
        </w:rPr>
        <w:t>(</w:t>
      </w:r>
      <w:proofErr w:type="gramStart"/>
      <w:r w:rsidR="000058AD">
        <w:rPr>
          <w:rFonts w:ascii="Times New Roman" w:hAnsi="Times New Roman"/>
          <w:sz w:val="24"/>
          <w:szCs w:val="24"/>
          <w:lang w:val="uz-Cyrl-UZ"/>
        </w:rPr>
        <w:t>полукустарнички  с</w:t>
      </w:r>
      <w:proofErr w:type="gramEnd"/>
      <w:r w:rsidR="000058AD">
        <w:rPr>
          <w:rFonts w:ascii="Times New Roman" w:hAnsi="Times New Roman"/>
          <w:sz w:val="24"/>
          <w:szCs w:val="24"/>
          <w:lang w:val="uz-Cyrl-UZ"/>
        </w:rPr>
        <w:t xml:space="preserve">  надземным  головчатым  каудексом).</w:t>
      </w:r>
    </w:p>
    <w:p w:rsidR="00EF20DA" w:rsidRPr="00C22F79" w:rsidRDefault="00EF20DA" w:rsidP="000058AD">
      <w:pPr>
        <w:spacing w:after="0" w:line="240" w:lineRule="auto"/>
        <w:ind w:firstLine="567"/>
        <w:jc w:val="both"/>
        <w:rPr>
          <w:rFonts w:ascii="Times New Roman" w:hAnsi="Times New Roman"/>
          <w:sz w:val="24"/>
          <w:szCs w:val="24"/>
          <w:lang w:val="uz-Cyrl-UZ"/>
        </w:rPr>
      </w:pPr>
    </w:p>
    <w:p w:rsidR="00EF20DA" w:rsidRPr="00C22F79" w:rsidRDefault="00EF20DA" w:rsidP="000058AD">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III bo‘lim.   </w:t>
      </w:r>
      <w:r w:rsidR="000058AD">
        <w:rPr>
          <w:rFonts w:ascii="Times New Roman" w:hAnsi="Times New Roman"/>
          <w:sz w:val="24"/>
          <w:szCs w:val="24"/>
          <w:lang w:val="en-US"/>
        </w:rPr>
        <w:t>Ye</w:t>
      </w:r>
      <w:r w:rsidRPr="00C22F79">
        <w:rPr>
          <w:rFonts w:ascii="Times New Roman" w:hAnsi="Times New Roman"/>
          <w:sz w:val="24"/>
          <w:szCs w:val="24"/>
          <w:lang w:val="uz-Cyrl-UZ"/>
        </w:rPr>
        <w:t xml:space="preserve">r ustki o‘tli o‘simliklar </w:t>
      </w:r>
    </w:p>
    <w:p w:rsidR="00EF20DA" w:rsidRPr="00C22F79" w:rsidRDefault="00EF20DA" w:rsidP="000058AD">
      <w:pPr>
        <w:spacing w:after="0" w:line="240" w:lineRule="auto"/>
        <w:ind w:firstLine="567"/>
        <w:jc w:val="both"/>
        <w:rPr>
          <w:rFonts w:ascii="Times New Roman" w:hAnsi="Times New Roman"/>
          <w:sz w:val="24"/>
          <w:szCs w:val="24"/>
          <w:lang w:val="en-US"/>
        </w:rPr>
      </w:pPr>
      <w:r w:rsidRPr="00C22F79">
        <w:rPr>
          <w:rFonts w:ascii="Times New Roman" w:hAnsi="Times New Roman"/>
          <w:sz w:val="24"/>
          <w:szCs w:val="24"/>
          <w:lang w:val="en-US"/>
        </w:rPr>
        <w:t xml:space="preserve">5 tip.   O‘tli yarim polikarplar </w:t>
      </w:r>
    </w:p>
    <w:p w:rsidR="00EF20DA" w:rsidRPr="00C22F79" w:rsidRDefault="00EF20DA" w:rsidP="000058AD">
      <w:pPr>
        <w:spacing w:after="0" w:line="240" w:lineRule="auto"/>
        <w:ind w:firstLine="567"/>
        <w:jc w:val="both"/>
        <w:rPr>
          <w:rFonts w:ascii="Times New Roman" w:hAnsi="Times New Roman"/>
          <w:sz w:val="24"/>
          <w:szCs w:val="24"/>
          <w:lang w:val="en-US"/>
        </w:rPr>
      </w:pPr>
      <w:proofErr w:type="gramStart"/>
      <w:r w:rsidRPr="00C22F79">
        <w:rPr>
          <w:rFonts w:ascii="Times New Roman" w:hAnsi="Times New Roman"/>
          <w:sz w:val="24"/>
          <w:szCs w:val="24"/>
          <w:lang w:val="en-US"/>
        </w:rPr>
        <w:t>ko‘p</w:t>
      </w:r>
      <w:proofErr w:type="gramEnd"/>
      <w:r w:rsidRPr="00C22F79">
        <w:rPr>
          <w:rFonts w:ascii="Times New Roman" w:hAnsi="Times New Roman"/>
          <w:sz w:val="24"/>
          <w:szCs w:val="24"/>
          <w:lang w:val="en-US"/>
        </w:rPr>
        <w:t xml:space="preserve"> boshli o‘q ildizli </w:t>
      </w:r>
    </w:p>
    <w:p w:rsidR="00EF20DA" w:rsidRPr="00C22F79" w:rsidRDefault="00EF20DA" w:rsidP="000058AD">
      <w:pPr>
        <w:spacing w:after="0" w:line="240" w:lineRule="auto"/>
        <w:ind w:firstLine="567"/>
        <w:jc w:val="both"/>
        <w:rPr>
          <w:rFonts w:ascii="Times New Roman" w:hAnsi="Times New Roman"/>
          <w:sz w:val="24"/>
          <w:szCs w:val="24"/>
          <w:lang w:val="en-US"/>
        </w:rPr>
      </w:pPr>
      <w:proofErr w:type="gramStart"/>
      <w:r w:rsidRPr="00C22F79">
        <w:rPr>
          <w:rFonts w:ascii="Times New Roman" w:hAnsi="Times New Roman"/>
          <w:sz w:val="24"/>
          <w:szCs w:val="24"/>
          <w:lang w:val="en-US"/>
        </w:rPr>
        <w:t>bir</w:t>
      </w:r>
      <w:proofErr w:type="gramEnd"/>
      <w:r w:rsidRPr="00C22F79">
        <w:rPr>
          <w:rFonts w:ascii="Times New Roman" w:hAnsi="Times New Roman"/>
          <w:sz w:val="24"/>
          <w:szCs w:val="24"/>
          <w:lang w:val="en-US"/>
        </w:rPr>
        <w:t xml:space="preserve"> boshli o‘q ildizli </w:t>
      </w:r>
    </w:p>
    <w:p w:rsidR="00EF20DA" w:rsidRPr="00C22F79" w:rsidRDefault="00EF20DA" w:rsidP="000058AD">
      <w:pPr>
        <w:spacing w:after="0" w:line="240" w:lineRule="auto"/>
        <w:ind w:firstLine="567"/>
        <w:jc w:val="both"/>
        <w:rPr>
          <w:rFonts w:ascii="Times New Roman" w:hAnsi="Times New Roman"/>
          <w:sz w:val="24"/>
          <w:szCs w:val="24"/>
          <w:lang w:val="en-US"/>
        </w:rPr>
      </w:pPr>
      <w:proofErr w:type="gramStart"/>
      <w:r w:rsidRPr="00C22F79">
        <w:rPr>
          <w:rFonts w:ascii="Times New Roman" w:hAnsi="Times New Roman"/>
          <w:sz w:val="24"/>
          <w:szCs w:val="24"/>
          <w:lang w:val="en-US"/>
        </w:rPr>
        <w:t>popuk</w:t>
      </w:r>
      <w:proofErr w:type="gramEnd"/>
      <w:r w:rsidRPr="00C22F79">
        <w:rPr>
          <w:rFonts w:ascii="Times New Roman" w:hAnsi="Times New Roman"/>
          <w:sz w:val="24"/>
          <w:szCs w:val="24"/>
          <w:lang w:val="en-US"/>
        </w:rPr>
        <w:t xml:space="preserve"> ildizli </w:t>
      </w:r>
    </w:p>
    <w:p w:rsidR="00EF20DA" w:rsidRPr="00C22F79" w:rsidRDefault="00EF20DA" w:rsidP="000058AD">
      <w:pPr>
        <w:spacing w:after="0" w:line="240" w:lineRule="auto"/>
        <w:ind w:firstLine="567"/>
        <w:jc w:val="both"/>
        <w:rPr>
          <w:rFonts w:ascii="Times New Roman" w:hAnsi="Times New Roman"/>
          <w:sz w:val="24"/>
          <w:szCs w:val="24"/>
          <w:lang w:val="en-US"/>
        </w:rPr>
      </w:pPr>
      <w:proofErr w:type="gramStart"/>
      <w:r w:rsidRPr="00C22F79">
        <w:rPr>
          <w:rFonts w:ascii="Times New Roman" w:hAnsi="Times New Roman"/>
          <w:sz w:val="24"/>
          <w:szCs w:val="24"/>
          <w:lang w:val="en-US"/>
        </w:rPr>
        <w:t>qisqa</w:t>
      </w:r>
      <w:proofErr w:type="gramEnd"/>
      <w:r w:rsidRPr="00C22F79">
        <w:rPr>
          <w:rFonts w:ascii="Times New Roman" w:hAnsi="Times New Roman"/>
          <w:sz w:val="24"/>
          <w:szCs w:val="24"/>
          <w:lang w:val="en-US"/>
        </w:rPr>
        <w:t xml:space="preserve"> ildizpoyali </w:t>
      </w:r>
    </w:p>
    <w:p w:rsidR="00EF20DA" w:rsidRPr="00C22F79" w:rsidRDefault="00EF20DA" w:rsidP="000058AD">
      <w:pPr>
        <w:spacing w:after="0" w:line="240" w:lineRule="auto"/>
        <w:ind w:firstLine="567"/>
        <w:jc w:val="both"/>
        <w:rPr>
          <w:rFonts w:ascii="Times New Roman" w:hAnsi="Times New Roman"/>
          <w:sz w:val="24"/>
          <w:szCs w:val="24"/>
          <w:lang w:val="en-US"/>
        </w:rPr>
      </w:pPr>
      <w:proofErr w:type="gramStart"/>
      <w:r w:rsidRPr="00C22F79">
        <w:rPr>
          <w:rFonts w:ascii="Times New Roman" w:hAnsi="Times New Roman"/>
          <w:sz w:val="24"/>
          <w:szCs w:val="24"/>
          <w:lang w:val="en-US"/>
        </w:rPr>
        <w:t>uzun</w:t>
      </w:r>
      <w:proofErr w:type="gramEnd"/>
      <w:r w:rsidRPr="00C22F79">
        <w:rPr>
          <w:rFonts w:ascii="Times New Roman" w:hAnsi="Times New Roman"/>
          <w:sz w:val="24"/>
          <w:szCs w:val="24"/>
          <w:lang w:val="en-US"/>
        </w:rPr>
        <w:t xml:space="preserve"> ildizpoyali </w:t>
      </w:r>
    </w:p>
    <w:p w:rsidR="00EF20DA" w:rsidRPr="00C22F79" w:rsidRDefault="00EF20DA" w:rsidP="000058AD">
      <w:pPr>
        <w:spacing w:after="0" w:line="240" w:lineRule="auto"/>
        <w:ind w:firstLine="567"/>
        <w:jc w:val="both"/>
        <w:rPr>
          <w:rFonts w:ascii="Times New Roman" w:hAnsi="Times New Roman"/>
          <w:sz w:val="24"/>
          <w:szCs w:val="24"/>
          <w:lang w:val="en-US"/>
        </w:rPr>
      </w:pPr>
      <w:proofErr w:type="gramStart"/>
      <w:r w:rsidRPr="00C22F79">
        <w:rPr>
          <w:rFonts w:ascii="Times New Roman" w:hAnsi="Times New Roman"/>
          <w:sz w:val="24"/>
          <w:szCs w:val="24"/>
          <w:lang w:val="en-US"/>
        </w:rPr>
        <w:t>zich</w:t>
      </w:r>
      <w:proofErr w:type="gramEnd"/>
      <w:r w:rsidRPr="00C22F79">
        <w:rPr>
          <w:rFonts w:ascii="Times New Roman" w:hAnsi="Times New Roman"/>
          <w:sz w:val="24"/>
          <w:szCs w:val="24"/>
          <w:lang w:val="en-US"/>
        </w:rPr>
        <w:t xml:space="preserve"> butali </w:t>
      </w:r>
    </w:p>
    <w:p w:rsidR="00EF20DA" w:rsidRPr="00C22F79" w:rsidRDefault="00EF20DA" w:rsidP="000058AD">
      <w:pPr>
        <w:spacing w:after="0" w:line="240" w:lineRule="auto"/>
        <w:ind w:firstLine="567"/>
        <w:jc w:val="both"/>
        <w:rPr>
          <w:rFonts w:ascii="Times New Roman" w:hAnsi="Times New Roman"/>
          <w:sz w:val="24"/>
          <w:szCs w:val="24"/>
          <w:lang w:val="en-US"/>
        </w:rPr>
      </w:pPr>
      <w:proofErr w:type="gramStart"/>
      <w:r w:rsidRPr="00C22F79">
        <w:rPr>
          <w:rFonts w:ascii="Times New Roman" w:hAnsi="Times New Roman"/>
          <w:sz w:val="24"/>
          <w:szCs w:val="24"/>
          <w:lang w:val="en-US"/>
        </w:rPr>
        <w:t>zich</w:t>
      </w:r>
      <w:proofErr w:type="gramEnd"/>
      <w:r w:rsidRPr="00C22F79">
        <w:rPr>
          <w:rFonts w:ascii="Times New Roman" w:hAnsi="Times New Roman"/>
          <w:sz w:val="24"/>
          <w:szCs w:val="24"/>
          <w:lang w:val="en-US"/>
        </w:rPr>
        <w:t xml:space="preserve"> bo‘lmagan butali </w:t>
      </w:r>
    </w:p>
    <w:p w:rsidR="00EF20DA" w:rsidRPr="00C22F79" w:rsidRDefault="00EF20DA" w:rsidP="000058AD">
      <w:pPr>
        <w:spacing w:after="0" w:line="240" w:lineRule="auto"/>
        <w:ind w:firstLine="567"/>
        <w:jc w:val="both"/>
        <w:rPr>
          <w:rFonts w:ascii="Times New Roman" w:hAnsi="Times New Roman"/>
          <w:sz w:val="24"/>
          <w:szCs w:val="24"/>
          <w:lang w:val="en-US"/>
        </w:rPr>
      </w:pPr>
      <w:proofErr w:type="gramStart"/>
      <w:r w:rsidRPr="00C22F79">
        <w:rPr>
          <w:rFonts w:ascii="Times New Roman" w:hAnsi="Times New Roman"/>
          <w:sz w:val="24"/>
          <w:szCs w:val="24"/>
          <w:lang w:val="en-US"/>
        </w:rPr>
        <w:t>uzun</w:t>
      </w:r>
      <w:proofErr w:type="gramEnd"/>
      <w:r w:rsidRPr="00C22F79">
        <w:rPr>
          <w:rFonts w:ascii="Times New Roman" w:hAnsi="Times New Roman"/>
          <w:sz w:val="24"/>
          <w:szCs w:val="24"/>
          <w:lang w:val="en-US"/>
        </w:rPr>
        <w:t xml:space="preserve"> ildizpoyali </w:t>
      </w:r>
    </w:p>
    <w:p w:rsidR="00EF20DA" w:rsidRPr="00C22F79" w:rsidRDefault="00EF20DA" w:rsidP="000058AD">
      <w:pPr>
        <w:spacing w:after="0" w:line="240" w:lineRule="auto"/>
        <w:ind w:firstLine="567"/>
        <w:jc w:val="both"/>
        <w:rPr>
          <w:rFonts w:ascii="Times New Roman" w:hAnsi="Times New Roman"/>
          <w:sz w:val="24"/>
          <w:szCs w:val="24"/>
          <w:lang w:val="en-US"/>
        </w:rPr>
      </w:pPr>
      <w:proofErr w:type="gramStart"/>
      <w:r w:rsidRPr="00C22F79">
        <w:rPr>
          <w:rFonts w:ascii="Times New Roman" w:hAnsi="Times New Roman"/>
          <w:sz w:val="24"/>
          <w:szCs w:val="24"/>
          <w:lang w:val="en-US"/>
        </w:rPr>
        <w:t>piyozli</w:t>
      </w:r>
      <w:proofErr w:type="gramEnd"/>
      <w:r w:rsidRPr="00C22F79">
        <w:rPr>
          <w:rFonts w:ascii="Times New Roman" w:hAnsi="Times New Roman"/>
          <w:sz w:val="24"/>
          <w:szCs w:val="24"/>
          <w:lang w:val="en-US"/>
        </w:rPr>
        <w:t xml:space="preserve"> </w:t>
      </w:r>
    </w:p>
    <w:p w:rsidR="00EF20DA" w:rsidRPr="00C22F79" w:rsidRDefault="00EF20DA" w:rsidP="000058AD">
      <w:pPr>
        <w:spacing w:after="0" w:line="240" w:lineRule="auto"/>
        <w:ind w:firstLine="567"/>
        <w:jc w:val="both"/>
        <w:rPr>
          <w:rFonts w:ascii="Times New Roman" w:hAnsi="Times New Roman"/>
          <w:sz w:val="24"/>
          <w:szCs w:val="24"/>
          <w:lang w:val="en-US"/>
        </w:rPr>
      </w:pPr>
      <w:proofErr w:type="gramStart"/>
      <w:r w:rsidRPr="00C22F79">
        <w:rPr>
          <w:rFonts w:ascii="Times New Roman" w:hAnsi="Times New Roman"/>
          <w:sz w:val="24"/>
          <w:szCs w:val="24"/>
          <w:lang w:val="en-US"/>
        </w:rPr>
        <w:t>tuganakpiyozli</w:t>
      </w:r>
      <w:proofErr w:type="gramEnd"/>
      <w:r w:rsidRPr="00C22F79">
        <w:rPr>
          <w:rFonts w:ascii="Times New Roman" w:hAnsi="Times New Roman"/>
          <w:sz w:val="24"/>
          <w:szCs w:val="24"/>
          <w:lang w:val="en-US"/>
        </w:rPr>
        <w:t xml:space="preserve"> </w:t>
      </w:r>
    </w:p>
    <w:p w:rsidR="00EF20DA" w:rsidRPr="00C22F79" w:rsidRDefault="00EF20DA" w:rsidP="000058AD">
      <w:pPr>
        <w:spacing w:after="0" w:line="240" w:lineRule="auto"/>
        <w:ind w:firstLine="567"/>
        <w:jc w:val="both"/>
        <w:rPr>
          <w:rFonts w:ascii="Times New Roman" w:hAnsi="Times New Roman"/>
          <w:sz w:val="24"/>
          <w:szCs w:val="24"/>
          <w:lang w:val="en-US"/>
        </w:rPr>
      </w:pPr>
      <w:proofErr w:type="gramStart"/>
      <w:r w:rsidRPr="00C22F79">
        <w:rPr>
          <w:rFonts w:ascii="Times New Roman" w:hAnsi="Times New Roman"/>
          <w:sz w:val="24"/>
          <w:szCs w:val="24"/>
          <w:lang w:val="en-US"/>
        </w:rPr>
        <w:t>tuganakli</w:t>
      </w:r>
      <w:proofErr w:type="gramEnd"/>
      <w:r w:rsidRPr="00C22F79">
        <w:rPr>
          <w:rFonts w:ascii="Times New Roman" w:hAnsi="Times New Roman"/>
          <w:sz w:val="24"/>
          <w:szCs w:val="24"/>
          <w:lang w:val="en-US"/>
        </w:rPr>
        <w:t xml:space="preserve"> </w:t>
      </w:r>
    </w:p>
    <w:p w:rsidR="00EF20DA" w:rsidRPr="00C22F79" w:rsidRDefault="00EF20DA" w:rsidP="000058AD">
      <w:pPr>
        <w:spacing w:after="0" w:line="240" w:lineRule="auto"/>
        <w:ind w:firstLine="567"/>
        <w:jc w:val="both"/>
        <w:rPr>
          <w:rFonts w:ascii="Times New Roman" w:hAnsi="Times New Roman"/>
          <w:sz w:val="24"/>
          <w:szCs w:val="24"/>
          <w:lang w:val="en-US"/>
        </w:rPr>
      </w:pPr>
      <w:proofErr w:type="gramStart"/>
      <w:r w:rsidRPr="00C22F79">
        <w:rPr>
          <w:rFonts w:ascii="Times New Roman" w:hAnsi="Times New Roman"/>
          <w:sz w:val="24"/>
          <w:szCs w:val="24"/>
          <w:lang w:val="en-US"/>
        </w:rPr>
        <w:t>tuganaksimon</w:t>
      </w:r>
      <w:proofErr w:type="gramEnd"/>
      <w:r w:rsidRPr="00C22F79">
        <w:rPr>
          <w:rFonts w:ascii="Times New Roman" w:hAnsi="Times New Roman"/>
          <w:sz w:val="24"/>
          <w:szCs w:val="24"/>
          <w:lang w:val="en-US"/>
        </w:rPr>
        <w:t xml:space="preserve"> qalinlashgan </w:t>
      </w:r>
    </w:p>
    <w:p w:rsidR="00EF20DA" w:rsidRPr="00C22F79" w:rsidRDefault="00EF20DA" w:rsidP="000058AD">
      <w:pPr>
        <w:spacing w:after="0" w:line="240" w:lineRule="auto"/>
        <w:ind w:firstLine="567"/>
        <w:jc w:val="both"/>
        <w:rPr>
          <w:rFonts w:ascii="Times New Roman" w:hAnsi="Times New Roman"/>
          <w:sz w:val="24"/>
          <w:szCs w:val="24"/>
          <w:lang w:val="en-US"/>
        </w:rPr>
      </w:pPr>
      <w:proofErr w:type="gramStart"/>
      <w:r w:rsidRPr="00C22F79">
        <w:rPr>
          <w:rFonts w:ascii="Times New Roman" w:hAnsi="Times New Roman"/>
          <w:sz w:val="24"/>
          <w:szCs w:val="24"/>
          <w:lang w:val="en-US"/>
        </w:rPr>
        <w:lastRenderedPageBreak/>
        <w:t>ildiz</w:t>
      </w:r>
      <w:proofErr w:type="gramEnd"/>
      <w:r w:rsidRPr="00C22F79">
        <w:rPr>
          <w:rFonts w:ascii="Times New Roman" w:hAnsi="Times New Roman"/>
          <w:sz w:val="24"/>
          <w:szCs w:val="24"/>
          <w:lang w:val="en-US"/>
        </w:rPr>
        <w:t xml:space="preserve"> otuvchi </w:t>
      </w:r>
    </w:p>
    <w:p w:rsidR="00EF20DA" w:rsidRPr="00C22F79" w:rsidRDefault="00EF20DA" w:rsidP="000058AD">
      <w:pPr>
        <w:spacing w:after="0" w:line="240" w:lineRule="auto"/>
        <w:ind w:firstLine="567"/>
        <w:jc w:val="both"/>
        <w:rPr>
          <w:rFonts w:ascii="Times New Roman" w:hAnsi="Times New Roman"/>
          <w:sz w:val="24"/>
          <w:szCs w:val="24"/>
          <w:lang w:val="en-US"/>
        </w:rPr>
      </w:pPr>
      <w:proofErr w:type="gramStart"/>
      <w:r w:rsidRPr="00C22F79">
        <w:rPr>
          <w:rFonts w:ascii="Times New Roman" w:hAnsi="Times New Roman"/>
          <w:sz w:val="24"/>
          <w:szCs w:val="24"/>
          <w:lang w:val="en-US"/>
        </w:rPr>
        <w:t>saprofitli</w:t>
      </w:r>
      <w:proofErr w:type="gramEnd"/>
      <w:r w:rsidRPr="00C22F79">
        <w:rPr>
          <w:rFonts w:ascii="Times New Roman" w:hAnsi="Times New Roman"/>
          <w:sz w:val="24"/>
          <w:szCs w:val="24"/>
          <w:lang w:val="en-US"/>
        </w:rPr>
        <w:t xml:space="preserve"> va parazitli </w:t>
      </w:r>
    </w:p>
    <w:p w:rsidR="000058AD" w:rsidRPr="00F746FB" w:rsidRDefault="000058AD" w:rsidP="000058AD">
      <w:pPr>
        <w:spacing w:after="0" w:line="240" w:lineRule="auto"/>
        <w:ind w:firstLine="567"/>
        <w:jc w:val="both"/>
        <w:rPr>
          <w:rFonts w:ascii="Times New Roman" w:hAnsi="Times New Roman"/>
          <w:sz w:val="24"/>
          <w:szCs w:val="24"/>
          <w:lang w:val="en-US"/>
        </w:rPr>
      </w:pPr>
    </w:p>
    <w:p w:rsidR="00EF20DA" w:rsidRPr="00C22F79" w:rsidRDefault="00EF20DA" w:rsidP="000058AD">
      <w:pPr>
        <w:spacing w:after="0" w:line="240" w:lineRule="auto"/>
        <w:ind w:firstLine="567"/>
        <w:jc w:val="both"/>
        <w:rPr>
          <w:rFonts w:ascii="Times New Roman" w:hAnsi="Times New Roman"/>
          <w:sz w:val="24"/>
          <w:szCs w:val="24"/>
          <w:lang w:val="en-US"/>
        </w:rPr>
      </w:pPr>
      <w:r w:rsidRPr="00C22F79">
        <w:rPr>
          <w:rFonts w:ascii="Times New Roman" w:hAnsi="Times New Roman"/>
          <w:sz w:val="24"/>
          <w:szCs w:val="24"/>
          <w:lang w:val="en-US"/>
        </w:rPr>
        <w:t xml:space="preserve">6 tip. O‘tli monokarplar. </w:t>
      </w:r>
    </w:p>
    <w:p w:rsidR="00EF20DA" w:rsidRPr="00C22F79" w:rsidRDefault="00EF20DA" w:rsidP="000058AD">
      <w:pPr>
        <w:spacing w:after="0" w:line="240" w:lineRule="auto"/>
        <w:ind w:firstLine="567"/>
        <w:jc w:val="both"/>
        <w:rPr>
          <w:rFonts w:ascii="Times New Roman" w:hAnsi="Times New Roman"/>
          <w:sz w:val="24"/>
          <w:szCs w:val="24"/>
          <w:lang w:val="en-US"/>
        </w:rPr>
      </w:pPr>
      <w:proofErr w:type="gramStart"/>
      <w:r w:rsidRPr="00C22F79">
        <w:rPr>
          <w:rFonts w:ascii="Times New Roman" w:hAnsi="Times New Roman"/>
          <w:sz w:val="24"/>
          <w:szCs w:val="24"/>
          <w:lang w:val="en-US"/>
        </w:rPr>
        <w:t>ko‘p</w:t>
      </w:r>
      <w:proofErr w:type="gramEnd"/>
      <w:r w:rsidRPr="00C22F79">
        <w:rPr>
          <w:rFonts w:ascii="Times New Roman" w:hAnsi="Times New Roman"/>
          <w:sz w:val="24"/>
          <w:szCs w:val="24"/>
          <w:lang w:val="en-US"/>
        </w:rPr>
        <w:t xml:space="preserve"> yillik </w:t>
      </w:r>
    </w:p>
    <w:p w:rsidR="00EF20DA" w:rsidRPr="00C22F79" w:rsidRDefault="00EF20DA" w:rsidP="000058AD">
      <w:pPr>
        <w:spacing w:after="0" w:line="240" w:lineRule="auto"/>
        <w:ind w:firstLine="567"/>
        <w:jc w:val="both"/>
        <w:rPr>
          <w:rFonts w:ascii="Times New Roman" w:hAnsi="Times New Roman"/>
          <w:sz w:val="24"/>
          <w:szCs w:val="24"/>
          <w:lang w:val="en-US"/>
        </w:rPr>
      </w:pPr>
      <w:proofErr w:type="gramStart"/>
      <w:r w:rsidRPr="00C22F79">
        <w:rPr>
          <w:rFonts w:ascii="Times New Roman" w:hAnsi="Times New Roman"/>
          <w:sz w:val="24"/>
          <w:szCs w:val="24"/>
          <w:lang w:val="en-US"/>
        </w:rPr>
        <w:t>ikki</w:t>
      </w:r>
      <w:proofErr w:type="gramEnd"/>
      <w:r w:rsidRPr="00C22F79">
        <w:rPr>
          <w:rFonts w:ascii="Times New Roman" w:hAnsi="Times New Roman"/>
          <w:sz w:val="24"/>
          <w:szCs w:val="24"/>
          <w:lang w:val="en-US"/>
        </w:rPr>
        <w:t xml:space="preserve"> yillik </w:t>
      </w:r>
    </w:p>
    <w:p w:rsidR="00EF20DA" w:rsidRPr="00C22F79" w:rsidRDefault="00EF20DA" w:rsidP="000058AD">
      <w:pPr>
        <w:spacing w:after="0" w:line="240" w:lineRule="auto"/>
        <w:ind w:firstLine="567"/>
        <w:jc w:val="both"/>
        <w:rPr>
          <w:rFonts w:ascii="Times New Roman" w:hAnsi="Times New Roman"/>
          <w:sz w:val="24"/>
          <w:szCs w:val="24"/>
          <w:lang w:val="en-US"/>
        </w:rPr>
      </w:pPr>
      <w:proofErr w:type="gramStart"/>
      <w:r w:rsidRPr="00C22F79">
        <w:rPr>
          <w:rFonts w:ascii="Times New Roman" w:hAnsi="Times New Roman"/>
          <w:sz w:val="24"/>
          <w:szCs w:val="24"/>
          <w:lang w:val="en-US"/>
        </w:rPr>
        <w:t>bir</w:t>
      </w:r>
      <w:proofErr w:type="gramEnd"/>
      <w:r w:rsidRPr="00C22F79">
        <w:rPr>
          <w:rFonts w:ascii="Times New Roman" w:hAnsi="Times New Roman"/>
          <w:sz w:val="24"/>
          <w:szCs w:val="24"/>
          <w:lang w:val="en-US"/>
        </w:rPr>
        <w:t xml:space="preserve"> yillik </w:t>
      </w:r>
    </w:p>
    <w:p w:rsidR="00EF20DA" w:rsidRPr="00C22F79" w:rsidRDefault="00EF20DA" w:rsidP="000058AD">
      <w:pPr>
        <w:spacing w:after="0" w:line="240" w:lineRule="auto"/>
        <w:ind w:firstLine="567"/>
        <w:jc w:val="both"/>
        <w:rPr>
          <w:rFonts w:ascii="Times New Roman" w:hAnsi="Times New Roman"/>
          <w:sz w:val="24"/>
          <w:szCs w:val="24"/>
          <w:lang w:val="en-US"/>
        </w:rPr>
      </w:pPr>
    </w:p>
    <w:p w:rsidR="00EF20DA" w:rsidRPr="00C22F79" w:rsidRDefault="00EF20DA" w:rsidP="000058AD">
      <w:pPr>
        <w:spacing w:after="0" w:line="240" w:lineRule="auto"/>
        <w:ind w:firstLine="567"/>
        <w:jc w:val="both"/>
        <w:rPr>
          <w:rFonts w:ascii="Times New Roman" w:hAnsi="Times New Roman"/>
          <w:sz w:val="24"/>
          <w:szCs w:val="24"/>
          <w:lang w:val="en-US"/>
        </w:rPr>
      </w:pPr>
      <w:r w:rsidRPr="00C22F79">
        <w:rPr>
          <w:rFonts w:ascii="Times New Roman" w:hAnsi="Times New Roman"/>
          <w:sz w:val="24"/>
          <w:szCs w:val="24"/>
          <w:lang w:val="en-US"/>
        </w:rPr>
        <w:t xml:space="preserve">a) </w:t>
      </w:r>
      <w:proofErr w:type="gramStart"/>
      <w:r w:rsidRPr="00C22F79">
        <w:rPr>
          <w:rFonts w:ascii="Times New Roman" w:hAnsi="Times New Roman"/>
          <w:sz w:val="24"/>
          <w:szCs w:val="24"/>
          <w:lang w:val="en-US"/>
        </w:rPr>
        <w:t>erta</w:t>
      </w:r>
      <w:proofErr w:type="gramEnd"/>
      <w:r w:rsidRPr="00C22F79">
        <w:rPr>
          <w:rFonts w:ascii="Times New Roman" w:hAnsi="Times New Roman"/>
          <w:sz w:val="24"/>
          <w:szCs w:val="24"/>
          <w:lang w:val="en-US"/>
        </w:rPr>
        <w:t xml:space="preserve"> gullovchi;</w:t>
      </w:r>
    </w:p>
    <w:p w:rsidR="00EF20DA" w:rsidRPr="00C22F79" w:rsidRDefault="00EF20DA" w:rsidP="000058AD">
      <w:pPr>
        <w:spacing w:after="0" w:line="240" w:lineRule="auto"/>
        <w:ind w:firstLine="567"/>
        <w:jc w:val="both"/>
        <w:rPr>
          <w:rFonts w:ascii="Times New Roman" w:hAnsi="Times New Roman"/>
          <w:sz w:val="24"/>
          <w:szCs w:val="24"/>
          <w:lang w:val="en-US"/>
        </w:rPr>
      </w:pPr>
      <w:r w:rsidRPr="00C22F79">
        <w:rPr>
          <w:rFonts w:ascii="Times New Roman" w:hAnsi="Times New Roman"/>
          <w:sz w:val="24"/>
          <w:szCs w:val="24"/>
          <w:lang w:val="en-US"/>
        </w:rPr>
        <w:t xml:space="preserve">b) </w:t>
      </w:r>
      <w:proofErr w:type="gramStart"/>
      <w:r w:rsidRPr="00C22F79">
        <w:rPr>
          <w:rFonts w:ascii="Times New Roman" w:hAnsi="Times New Roman"/>
          <w:sz w:val="24"/>
          <w:szCs w:val="24"/>
          <w:lang w:val="en-US"/>
        </w:rPr>
        <w:t>kech</w:t>
      </w:r>
      <w:proofErr w:type="gramEnd"/>
      <w:r w:rsidRPr="00C22F79">
        <w:rPr>
          <w:rFonts w:ascii="Times New Roman" w:hAnsi="Times New Roman"/>
          <w:sz w:val="24"/>
          <w:szCs w:val="24"/>
          <w:lang w:val="en-US"/>
        </w:rPr>
        <w:t xml:space="preserve"> gullovchi; </w:t>
      </w:r>
    </w:p>
    <w:p w:rsidR="00EF20DA" w:rsidRPr="00C22F79" w:rsidRDefault="00EF20DA" w:rsidP="000058AD">
      <w:pPr>
        <w:spacing w:after="0" w:line="240" w:lineRule="auto"/>
        <w:ind w:firstLine="567"/>
        <w:jc w:val="both"/>
        <w:rPr>
          <w:rFonts w:ascii="Times New Roman" w:hAnsi="Times New Roman"/>
          <w:sz w:val="24"/>
          <w:szCs w:val="24"/>
          <w:lang w:val="en-US"/>
        </w:rPr>
      </w:pPr>
      <w:r w:rsidRPr="00C22F79">
        <w:rPr>
          <w:rFonts w:ascii="Times New Roman" w:hAnsi="Times New Roman"/>
          <w:sz w:val="24"/>
          <w:szCs w:val="24"/>
          <w:lang w:val="en-US"/>
        </w:rPr>
        <w:t xml:space="preserve">v) </w:t>
      </w:r>
      <w:proofErr w:type="gramStart"/>
      <w:r w:rsidRPr="00C22F79">
        <w:rPr>
          <w:rFonts w:ascii="Times New Roman" w:hAnsi="Times New Roman"/>
          <w:sz w:val="24"/>
          <w:szCs w:val="24"/>
          <w:lang w:val="en-US"/>
        </w:rPr>
        <w:t>sersuv</w:t>
      </w:r>
      <w:proofErr w:type="gramEnd"/>
      <w:r w:rsidRPr="00C22F79">
        <w:rPr>
          <w:rFonts w:ascii="Times New Roman" w:hAnsi="Times New Roman"/>
          <w:sz w:val="24"/>
          <w:szCs w:val="24"/>
          <w:lang w:val="en-US"/>
        </w:rPr>
        <w:t xml:space="preserve"> etli; </w:t>
      </w:r>
    </w:p>
    <w:p w:rsidR="00EF20DA" w:rsidRPr="00C22F79" w:rsidRDefault="00EF20DA" w:rsidP="000058AD">
      <w:pPr>
        <w:spacing w:after="0" w:line="240" w:lineRule="auto"/>
        <w:ind w:firstLine="567"/>
        <w:jc w:val="both"/>
        <w:rPr>
          <w:rFonts w:ascii="Times New Roman" w:hAnsi="Times New Roman"/>
          <w:sz w:val="24"/>
          <w:szCs w:val="24"/>
          <w:lang w:val="en-US"/>
        </w:rPr>
      </w:pPr>
      <w:r w:rsidRPr="00C22F79">
        <w:rPr>
          <w:rFonts w:ascii="Times New Roman" w:hAnsi="Times New Roman"/>
          <w:sz w:val="24"/>
          <w:szCs w:val="24"/>
          <w:lang w:val="en-US"/>
        </w:rPr>
        <w:t xml:space="preserve">g) </w:t>
      </w:r>
      <w:proofErr w:type="gramStart"/>
      <w:r w:rsidRPr="00C22F79">
        <w:rPr>
          <w:rFonts w:ascii="Times New Roman" w:hAnsi="Times New Roman"/>
          <w:sz w:val="24"/>
          <w:szCs w:val="24"/>
          <w:lang w:val="en-US"/>
        </w:rPr>
        <w:t>qurg‘oqchilikka</w:t>
      </w:r>
      <w:proofErr w:type="gramEnd"/>
      <w:r w:rsidRPr="00C22F79">
        <w:rPr>
          <w:rFonts w:ascii="Times New Roman" w:hAnsi="Times New Roman"/>
          <w:sz w:val="24"/>
          <w:szCs w:val="24"/>
          <w:lang w:val="en-US"/>
        </w:rPr>
        <w:t xml:space="preserve"> chidamli dag‘al; </w:t>
      </w:r>
    </w:p>
    <w:p w:rsidR="000058AD" w:rsidRDefault="00EF20DA" w:rsidP="000058AD">
      <w:pPr>
        <w:spacing w:after="0" w:line="240" w:lineRule="auto"/>
        <w:ind w:firstLine="567"/>
        <w:jc w:val="both"/>
        <w:rPr>
          <w:rFonts w:ascii="Times New Roman" w:hAnsi="Times New Roman"/>
          <w:sz w:val="24"/>
          <w:szCs w:val="24"/>
          <w:lang w:val="en-US"/>
        </w:rPr>
      </w:pPr>
      <w:r w:rsidRPr="00C22F79">
        <w:rPr>
          <w:rFonts w:ascii="Times New Roman" w:hAnsi="Times New Roman"/>
          <w:sz w:val="24"/>
          <w:szCs w:val="24"/>
          <w:lang w:val="en-US"/>
        </w:rPr>
        <w:t>d)</w:t>
      </w:r>
      <w:r w:rsidR="000058AD">
        <w:rPr>
          <w:rFonts w:ascii="Times New Roman" w:hAnsi="Times New Roman"/>
          <w:sz w:val="24"/>
          <w:szCs w:val="24"/>
          <w:lang w:val="en-US"/>
        </w:rPr>
        <w:t xml:space="preserve"> </w:t>
      </w:r>
      <w:proofErr w:type="gramStart"/>
      <w:r w:rsidRPr="00C22F79">
        <w:rPr>
          <w:rFonts w:ascii="Times New Roman" w:hAnsi="Times New Roman"/>
          <w:sz w:val="24"/>
          <w:szCs w:val="24"/>
          <w:lang w:val="en-US"/>
        </w:rPr>
        <w:t>parazit</w:t>
      </w:r>
      <w:proofErr w:type="gramEnd"/>
      <w:r w:rsidRPr="00C22F79">
        <w:rPr>
          <w:rFonts w:ascii="Times New Roman" w:hAnsi="Times New Roman"/>
          <w:sz w:val="24"/>
          <w:szCs w:val="24"/>
          <w:lang w:val="en-US"/>
        </w:rPr>
        <w:t>.</w:t>
      </w:r>
    </w:p>
    <w:p w:rsidR="000058AD" w:rsidRDefault="000058AD" w:rsidP="000058AD">
      <w:pPr>
        <w:spacing w:after="0" w:line="240" w:lineRule="auto"/>
        <w:ind w:firstLine="567"/>
        <w:jc w:val="both"/>
        <w:rPr>
          <w:rFonts w:ascii="Times New Roman" w:hAnsi="Times New Roman"/>
          <w:sz w:val="24"/>
          <w:szCs w:val="24"/>
          <w:lang w:val="en-US"/>
        </w:rPr>
      </w:pPr>
    </w:p>
    <w:p w:rsidR="00EF20DA" w:rsidRPr="00C22F79" w:rsidRDefault="00EF20DA" w:rsidP="000058AD">
      <w:pPr>
        <w:spacing w:after="0" w:line="240" w:lineRule="auto"/>
        <w:ind w:firstLine="567"/>
        <w:jc w:val="both"/>
        <w:rPr>
          <w:rFonts w:ascii="Times New Roman" w:hAnsi="Times New Roman"/>
          <w:sz w:val="24"/>
          <w:szCs w:val="24"/>
          <w:lang w:val="en-US"/>
        </w:rPr>
      </w:pPr>
      <w:r w:rsidRPr="00C22F79">
        <w:rPr>
          <w:rFonts w:ascii="Times New Roman" w:hAnsi="Times New Roman"/>
          <w:sz w:val="24"/>
          <w:szCs w:val="24"/>
          <w:lang w:val="en-US"/>
        </w:rPr>
        <w:t>IV</w:t>
      </w:r>
      <w:r w:rsidRPr="00C22F79">
        <w:rPr>
          <w:rFonts w:ascii="Times New Roman" w:hAnsi="Times New Roman"/>
          <w:sz w:val="24"/>
          <w:szCs w:val="24"/>
          <w:lang w:val="uz-Cyrl-UZ"/>
        </w:rPr>
        <w:t xml:space="preserve"> </w:t>
      </w:r>
      <w:proofErr w:type="gramStart"/>
      <w:r w:rsidRPr="00C22F79">
        <w:rPr>
          <w:rFonts w:ascii="Times New Roman" w:hAnsi="Times New Roman"/>
          <w:sz w:val="24"/>
          <w:szCs w:val="24"/>
          <w:lang w:val="uz-Cyrl-UZ"/>
        </w:rPr>
        <w:t>bo‘lim</w:t>
      </w:r>
      <w:proofErr w:type="gramEnd"/>
      <w:r w:rsidRPr="00C22F79">
        <w:rPr>
          <w:rFonts w:ascii="Times New Roman" w:hAnsi="Times New Roman"/>
          <w:sz w:val="24"/>
          <w:szCs w:val="24"/>
          <w:lang w:val="en-US"/>
        </w:rPr>
        <w:t xml:space="preserve">.  Suvli o‘simliklar </w:t>
      </w:r>
    </w:p>
    <w:p w:rsidR="00EF20DA" w:rsidRPr="00C22F79" w:rsidRDefault="00EF20DA" w:rsidP="000058AD">
      <w:pPr>
        <w:spacing w:after="0" w:line="240" w:lineRule="auto"/>
        <w:ind w:firstLine="567"/>
        <w:jc w:val="both"/>
        <w:rPr>
          <w:rFonts w:ascii="Times New Roman" w:hAnsi="Times New Roman"/>
          <w:sz w:val="24"/>
          <w:szCs w:val="24"/>
          <w:lang w:val="en-US"/>
        </w:rPr>
      </w:pPr>
    </w:p>
    <w:p w:rsidR="00EF20DA" w:rsidRPr="00C22F79" w:rsidRDefault="00EF20DA" w:rsidP="000058AD">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Akademik </w:t>
      </w:r>
      <w:r w:rsidRPr="00C22F79">
        <w:rPr>
          <w:rFonts w:ascii="Times New Roman" w:hAnsi="Times New Roman"/>
          <w:sz w:val="24"/>
          <w:szCs w:val="24"/>
          <w:lang w:val="en-US"/>
        </w:rPr>
        <w:t xml:space="preserve">K.Z.Zakirov </w:t>
      </w:r>
      <w:r w:rsidRPr="00C22F79">
        <w:rPr>
          <w:rFonts w:ascii="Times New Roman" w:hAnsi="Times New Roman"/>
          <w:sz w:val="24"/>
          <w:szCs w:val="24"/>
          <w:lang w:val="uz-Cyrl-UZ"/>
        </w:rPr>
        <w:t xml:space="preserve">(1978) </w:t>
      </w:r>
      <w:r w:rsidRPr="00C22F79">
        <w:rPr>
          <w:rFonts w:ascii="Times New Roman" w:hAnsi="Times New Roman"/>
          <w:sz w:val="24"/>
          <w:szCs w:val="24"/>
          <w:lang w:val="en-US"/>
        </w:rPr>
        <w:t>raxbarligida o‘zbek botaniklari tomonidan O‘rta Osiyo landshafti, shu bilan bir qatorda O‘zbekiston uchun xam yu</w:t>
      </w:r>
      <w:r w:rsidRPr="00C22F79">
        <w:rPr>
          <w:rFonts w:ascii="Times New Roman" w:hAnsi="Times New Roman"/>
          <w:sz w:val="24"/>
          <w:szCs w:val="24"/>
          <w:lang w:val="uz-Cyrl-UZ"/>
        </w:rPr>
        <w:t>qori zonalilik bo‘yicha o‘simliklarning taqsimlanish p</w:t>
      </w:r>
      <w:r w:rsidRPr="00C22F79">
        <w:rPr>
          <w:rFonts w:ascii="Times New Roman" w:hAnsi="Times New Roman"/>
          <w:sz w:val="24"/>
          <w:szCs w:val="24"/>
          <w:lang w:val="en-US"/>
        </w:rPr>
        <w:t xml:space="preserve">rinsipi ishlab chiqilgan, ular </w:t>
      </w:r>
      <w:r w:rsidRPr="00C22F79">
        <w:rPr>
          <w:rFonts w:ascii="Times New Roman" w:hAnsi="Times New Roman"/>
          <w:sz w:val="24"/>
          <w:szCs w:val="24"/>
          <w:lang w:val="uz-Cyrl-UZ"/>
        </w:rPr>
        <w:t>dengiz sathidan balandligiga qarab bir necha poyaslarga (pog‘onalarga) bo‘linadi: cho‘l, adir, tog‘, yaylov.</w:t>
      </w:r>
    </w:p>
    <w:p w:rsidR="00EF20DA" w:rsidRPr="00C22F79" w:rsidRDefault="00EF20DA" w:rsidP="000058AD">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Qavatlik – jamoadagi turlarning tuproq yuzasiga nisbatan xar xil balandliklarda qavatma-qavatliligi va uning qatlamida har xil joylanishi tushuniladi. </w:t>
      </w:r>
    </w:p>
    <w:p w:rsidR="00EF20DA" w:rsidRPr="00C22F79" w:rsidRDefault="00EF20DA" w:rsidP="000058AD">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Adir o‘simliklar jamoasida 3 ta qavatlik ajratiladi. Daraxt va butali jamoalarda 3-5 qavatlik: I qavatlik - I darajali daraxtlar, II qavatlik – II–III darajali daraxtlar, III qavatlik – butalar, IV qavatlik – o‘t va butachalar va V qavatlik – mox va lishayniklar. O‘t o‘simliklardan tashkil topgan jamoalarda 2-3 ba’zan 4 qavatlik ajratiladi.  </w:t>
      </w:r>
    </w:p>
    <w:p w:rsidR="00EF20DA" w:rsidRPr="00C22F79" w:rsidRDefault="00EF20DA" w:rsidP="000058AD">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Adir mintaqasi O‘zbekiston tog‘larining pastki qismini ishg‘ol etgan tabiiy-tarixiy zonadir. U dengiz sathidan 500 (700) m, ba’zi joylarda hatto 900-1200 (1600)m gacha bo‘lgan balandliklarni o‘z ichiga oladi. Adirning qurg‘oqchil tepaliklarida boshoqli o‘simliklar xukmronlik qiladi, ular yashil fon hosil qiladi, pastki joylarda esa dukkakdoshlar va yasnotkadoshlarning vakillari uchraydi. Natijada rang-barang ko‘rinish paydo bo‘ladi. Ba’zi joylarda kampirchopondoshlar va astradoshlar oilalarining vakillaridan iborat bo‘lgan kulrang oqish fondagi manzaralar ko‘rinadi. SHunday qilib, adir mintaqasida bir necha turdagi o‘simliklar jamoasini kuzatish mumkin. </w:t>
      </w:r>
    </w:p>
    <w:p w:rsidR="00EF20DA" w:rsidRPr="00C22F79" w:rsidRDefault="00EF20DA" w:rsidP="000058AD">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Adir jamoasining 1 qavatini baland bo‘yli boshoqlilar tashkil etadi. 2 – qavatda xam boshoqlilar, dukkakdoshlar va xar xil o‘tlar ishtirok etadi. 3- qavatda moxlar va ular bilan birga past bo‘yli yovvoyi bedalar qatnashadi. </w:t>
      </w:r>
    </w:p>
    <w:p w:rsidR="00EF20DA" w:rsidRPr="00C22F79" w:rsidRDefault="00EF20DA" w:rsidP="000058AD">
      <w:pPr>
        <w:spacing w:after="0" w:line="240" w:lineRule="auto"/>
        <w:ind w:firstLine="567"/>
        <w:jc w:val="both"/>
        <w:rPr>
          <w:rFonts w:ascii="Times New Roman" w:hAnsi="Times New Roman"/>
          <w:sz w:val="24"/>
          <w:szCs w:val="24"/>
          <w:lang w:val="uz-Cyrl-UZ"/>
        </w:rPr>
      </w:pPr>
      <w:r w:rsidRPr="00C22F79">
        <w:rPr>
          <w:rFonts w:ascii="Times New Roman" w:hAnsi="Times New Roman"/>
          <w:b/>
          <w:sz w:val="24"/>
          <w:szCs w:val="24"/>
          <w:lang w:val="uz-Cyrl-UZ"/>
        </w:rPr>
        <w:t>C</w:t>
      </w:r>
      <w:r w:rsidRPr="00C22F79">
        <w:rPr>
          <w:rFonts w:ascii="Times New Roman" w:hAnsi="Times New Roman"/>
          <w:b/>
          <w:sz w:val="24"/>
          <w:szCs w:val="24"/>
          <w:lang w:val="en-US"/>
        </w:rPr>
        <w:t>h</w:t>
      </w:r>
      <w:r w:rsidRPr="00C22F79">
        <w:rPr>
          <w:rFonts w:ascii="Times New Roman" w:hAnsi="Times New Roman"/>
          <w:b/>
          <w:sz w:val="24"/>
          <w:szCs w:val="24"/>
          <w:lang w:val="uz-Cyrl-UZ"/>
        </w:rPr>
        <w:t xml:space="preserve">o‘l.  </w:t>
      </w:r>
      <w:r w:rsidRPr="00C22F79">
        <w:rPr>
          <w:rFonts w:ascii="Times New Roman" w:hAnsi="Times New Roman"/>
          <w:sz w:val="24"/>
          <w:szCs w:val="24"/>
          <w:lang w:val="uz-Cyrl-UZ"/>
        </w:rPr>
        <w:t xml:space="preserve">O‘rta Osiyoning barcha tekislik qismi – cho‘l, adir bilan birga tashkil etgan qismlar esa - yarim cho‘l deb ataladi. </w:t>
      </w:r>
    </w:p>
    <w:p w:rsidR="00EF20DA" w:rsidRPr="00C22F79" w:rsidRDefault="00EF20DA" w:rsidP="000058AD">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O‘zbekistonda cho‘l zonasi O‘rta Osiyo tekisligi  - Turon tekisligi tashkil etadi. Uch turga bo‘linadi:</w:t>
      </w:r>
    </w:p>
    <w:p w:rsidR="00EF20DA" w:rsidRPr="00C22F79" w:rsidRDefault="00EF20DA" w:rsidP="000058AD">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sho‘r </w:t>
      </w:r>
      <w:r w:rsidR="000058AD">
        <w:rPr>
          <w:rFonts w:ascii="Times New Roman" w:hAnsi="Times New Roman"/>
          <w:sz w:val="24"/>
          <w:szCs w:val="24"/>
          <w:lang w:val="en-US"/>
        </w:rPr>
        <w:t>y</w:t>
      </w:r>
      <w:r w:rsidRPr="00C22F79">
        <w:rPr>
          <w:rFonts w:ascii="Times New Roman" w:hAnsi="Times New Roman"/>
          <w:sz w:val="24"/>
          <w:szCs w:val="24"/>
          <w:lang w:val="uz-Cyrl-UZ"/>
        </w:rPr>
        <w:t xml:space="preserve">erli cho‘l (xo‘l sho‘r </w:t>
      </w:r>
      <w:r w:rsidR="000058AD">
        <w:rPr>
          <w:rFonts w:ascii="Times New Roman" w:hAnsi="Times New Roman"/>
          <w:sz w:val="24"/>
          <w:szCs w:val="24"/>
          <w:lang w:val="en-US"/>
        </w:rPr>
        <w:t>y</w:t>
      </w:r>
      <w:r w:rsidRPr="00C22F79">
        <w:rPr>
          <w:rFonts w:ascii="Times New Roman" w:hAnsi="Times New Roman"/>
          <w:sz w:val="24"/>
          <w:szCs w:val="24"/>
          <w:lang w:val="uz-Cyrl-UZ"/>
        </w:rPr>
        <w:t>er, taqir erlar);</w:t>
      </w:r>
    </w:p>
    <w:p w:rsidR="00EF20DA" w:rsidRPr="00C22F79" w:rsidRDefault="00EF20DA" w:rsidP="000058AD">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qumli cho‘l (qum va qumloq </w:t>
      </w:r>
      <w:r w:rsidR="000058AD">
        <w:rPr>
          <w:rFonts w:ascii="Times New Roman" w:hAnsi="Times New Roman"/>
          <w:sz w:val="24"/>
          <w:szCs w:val="24"/>
          <w:lang w:val="en-US"/>
        </w:rPr>
        <w:t>y</w:t>
      </w:r>
      <w:r w:rsidRPr="00C22F79">
        <w:rPr>
          <w:rFonts w:ascii="Times New Roman" w:hAnsi="Times New Roman"/>
          <w:sz w:val="24"/>
          <w:szCs w:val="24"/>
          <w:lang w:val="uz-Cyrl-UZ"/>
        </w:rPr>
        <w:t>erlar);</w:t>
      </w:r>
    </w:p>
    <w:p w:rsidR="00EF20DA" w:rsidRPr="00C22F79" w:rsidRDefault="00EF20DA" w:rsidP="000058AD">
      <w:pPr>
        <w:spacing w:after="0" w:line="240" w:lineRule="auto"/>
        <w:ind w:firstLine="567"/>
        <w:jc w:val="both"/>
        <w:rPr>
          <w:rFonts w:ascii="Times New Roman" w:hAnsi="Times New Roman"/>
          <w:sz w:val="24"/>
          <w:szCs w:val="24"/>
          <w:lang w:val="en-US"/>
        </w:rPr>
      </w:pPr>
      <w:proofErr w:type="gramStart"/>
      <w:r w:rsidRPr="00C22F79">
        <w:rPr>
          <w:rFonts w:ascii="Times New Roman" w:hAnsi="Times New Roman"/>
          <w:sz w:val="24"/>
          <w:szCs w:val="24"/>
          <w:lang w:val="en-US"/>
        </w:rPr>
        <w:t>gipsli</w:t>
      </w:r>
      <w:proofErr w:type="gramEnd"/>
      <w:r w:rsidRPr="00C22F79">
        <w:rPr>
          <w:rFonts w:ascii="Times New Roman" w:hAnsi="Times New Roman"/>
          <w:sz w:val="24"/>
          <w:szCs w:val="24"/>
          <w:lang w:val="en-US"/>
        </w:rPr>
        <w:t xml:space="preserve"> (qoqir). </w:t>
      </w:r>
    </w:p>
    <w:p w:rsidR="00EF20DA" w:rsidRPr="00C22F79" w:rsidRDefault="00EF20DA" w:rsidP="000058AD">
      <w:pPr>
        <w:spacing w:after="0" w:line="240" w:lineRule="auto"/>
        <w:ind w:firstLine="567"/>
        <w:jc w:val="both"/>
        <w:rPr>
          <w:rFonts w:ascii="Times New Roman" w:hAnsi="Times New Roman"/>
          <w:sz w:val="24"/>
          <w:szCs w:val="24"/>
          <w:lang w:val="en-US"/>
        </w:rPr>
      </w:pPr>
      <w:r w:rsidRPr="00C22F79">
        <w:rPr>
          <w:rFonts w:ascii="Times New Roman" w:hAnsi="Times New Roman"/>
          <w:sz w:val="24"/>
          <w:szCs w:val="24"/>
          <w:lang w:val="en-US"/>
        </w:rPr>
        <w:t xml:space="preserve">Yana — </w:t>
      </w:r>
      <w:proofErr w:type="gramStart"/>
      <w:r w:rsidRPr="00C22F79">
        <w:rPr>
          <w:rFonts w:ascii="Times New Roman" w:hAnsi="Times New Roman"/>
          <w:sz w:val="24"/>
          <w:szCs w:val="24"/>
          <w:lang w:val="en-US"/>
        </w:rPr>
        <w:t>bo‘z</w:t>
      </w:r>
      <w:proofErr w:type="gramEnd"/>
      <w:r w:rsidRPr="00C22F79">
        <w:rPr>
          <w:rFonts w:ascii="Times New Roman" w:hAnsi="Times New Roman"/>
          <w:sz w:val="24"/>
          <w:szCs w:val="24"/>
          <w:lang w:val="en-US"/>
        </w:rPr>
        <w:t xml:space="preserve"> yerli cho‘l xam bor. </w:t>
      </w:r>
    </w:p>
    <w:p w:rsidR="00EF20DA" w:rsidRPr="00C22F79" w:rsidRDefault="00EF20DA" w:rsidP="000058AD">
      <w:pPr>
        <w:spacing w:after="0" w:line="240" w:lineRule="auto"/>
        <w:ind w:firstLine="567"/>
        <w:jc w:val="both"/>
        <w:rPr>
          <w:rFonts w:ascii="Times New Roman" w:hAnsi="Times New Roman"/>
          <w:sz w:val="24"/>
          <w:szCs w:val="24"/>
          <w:lang w:val="en-US"/>
        </w:rPr>
      </w:pPr>
      <w:r w:rsidRPr="00C22F79">
        <w:rPr>
          <w:rFonts w:ascii="Times New Roman" w:hAnsi="Times New Roman"/>
          <w:b/>
          <w:sz w:val="24"/>
          <w:szCs w:val="24"/>
          <w:lang w:val="uz-Cyrl-UZ"/>
        </w:rPr>
        <w:t xml:space="preserve">Tog‘ </w:t>
      </w:r>
      <w:r w:rsidRPr="00C22F79">
        <w:rPr>
          <w:rFonts w:ascii="Times New Roman" w:hAnsi="Times New Roman"/>
          <w:sz w:val="24"/>
          <w:szCs w:val="24"/>
          <w:lang w:val="en-US"/>
        </w:rPr>
        <w:t xml:space="preserve">— Asosan jigarrang va qo‘ng‘ir o‘rmon tog‘ tuproqli bo‘ladi. </w:t>
      </w:r>
      <w:proofErr w:type="gramStart"/>
      <w:r w:rsidRPr="00C22F79">
        <w:rPr>
          <w:rFonts w:ascii="Times New Roman" w:hAnsi="Times New Roman"/>
          <w:sz w:val="24"/>
          <w:szCs w:val="24"/>
          <w:lang w:val="en-US"/>
        </w:rPr>
        <w:t>Balandligi dengiz satxidan 1200 – 1500 dan 2700—2800 m gacha.</w:t>
      </w:r>
      <w:proofErr w:type="gramEnd"/>
    </w:p>
    <w:p w:rsidR="00EF20DA" w:rsidRPr="00C22F79" w:rsidRDefault="00EF20DA" w:rsidP="000058AD">
      <w:pPr>
        <w:spacing w:after="0" w:line="240" w:lineRule="auto"/>
        <w:ind w:firstLine="567"/>
        <w:jc w:val="both"/>
        <w:rPr>
          <w:rFonts w:ascii="Times New Roman" w:hAnsi="Times New Roman"/>
          <w:sz w:val="24"/>
          <w:szCs w:val="24"/>
          <w:lang w:val="en-US"/>
        </w:rPr>
      </w:pPr>
      <w:proofErr w:type="gramStart"/>
      <w:r w:rsidRPr="00C22F79">
        <w:rPr>
          <w:rFonts w:ascii="Times New Roman" w:hAnsi="Times New Roman"/>
          <w:sz w:val="24"/>
          <w:szCs w:val="24"/>
          <w:lang w:val="en-US"/>
        </w:rPr>
        <w:t>Tog‘ qatlamida</w:t>
      </w:r>
      <w:proofErr w:type="gramEnd"/>
      <w:r w:rsidRPr="00C22F79">
        <w:rPr>
          <w:rFonts w:ascii="Times New Roman" w:hAnsi="Times New Roman"/>
          <w:sz w:val="24"/>
          <w:szCs w:val="24"/>
          <w:lang w:val="en-US"/>
        </w:rPr>
        <w:t xml:space="preserve"> 3 oy mobaynida yog‘ingarchiliksiz bo‘ladi (iyul-oktyabr), vegetatsiya davri  — baxor, yoz va kuz;  faqat qishda uzilish bo‘ladi. </w:t>
      </w:r>
    </w:p>
    <w:p w:rsidR="00EF20DA" w:rsidRPr="00C22F79" w:rsidRDefault="00EF20DA" w:rsidP="000058AD">
      <w:pPr>
        <w:spacing w:after="0" w:line="240" w:lineRule="auto"/>
        <w:ind w:firstLine="567"/>
        <w:jc w:val="both"/>
        <w:rPr>
          <w:rFonts w:ascii="Times New Roman" w:hAnsi="Times New Roman"/>
          <w:sz w:val="24"/>
          <w:szCs w:val="24"/>
          <w:lang w:val="en-US"/>
        </w:rPr>
      </w:pPr>
      <w:r w:rsidRPr="00C22F79">
        <w:rPr>
          <w:rFonts w:ascii="Times New Roman" w:hAnsi="Times New Roman"/>
          <w:sz w:val="24"/>
          <w:szCs w:val="24"/>
          <w:lang w:val="en-US"/>
        </w:rPr>
        <w:t xml:space="preserve">O‘rtacha oylik yuqori harorat iyul oyiga </w:t>
      </w:r>
      <w:proofErr w:type="gramStart"/>
      <w:r w:rsidRPr="00C22F79">
        <w:rPr>
          <w:rFonts w:ascii="Times New Roman" w:hAnsi="Times New Roman"/>
          <w:sz w:val="24"/>
          <w:szCs w:val="24"/>
          <w:lang w:val="en-US"/>
        </w:rPr>
        <w:t>to‘g‘ri</w:t>
      </w:r>
      <w:proofErr w:type="gramEnd"/>
      <w:r w:rsidRPr="00C22F79">
        <w:rPr>
          <w:rFonts w:ascii="Times New Roman" w:hAnsi="Times New Roman"/>
          <w:sz w:val="24"/>
          <w:szCs w:val="24"/>
          <w:lang w:val="en-US"/>
        </w:rPr>
        <w:t xml:space="preserve"> keladi va u +19°ga etadi.</w:t>
      </w:r>
    </w:p>
    <w:p w:rsidR="00EF20DA" w:rsidRPr="00C22F79" w:rsidRDefault="00EF20DA" w:rsidP="000058AD">
      <w:pPr>
        <w:spacing w:after="0" w:line="240" w:lineRule="auto"/>
        <w:ind w:firstLine="567"/>
        <w:jc w:val="both"/>
        <w:rPr>
          <w:rFonts w:ascii="Times New Roman" w:hAnsi="Times New Roman"/>
          <w:sz w:val="24"/>
          <w:szCs w:val="24"/>
          <w:lang w:val="en-US"/>
        </w:rPr>
      </w:pPr>
      <w:r w:rsidRPr="00C22F79">
        <w:rPr>
          <w:rFonts w:ascii="Times New Roman" w:hAnsi="Times New Roman"/>
          <w:sz w:val="24"/>
          <w:szCs w:val="24"/>
          <w:lang w:val="en-US"/>
        </w:rPr>
        <w:t xml:space="preserve">Bu qatlam tabiiy–tarixiy sharoitlari </w:t>
      </w:r>
      <w:proofErr w:type="gramStart"/>
      <w:r w:rsidRPr="00C22F79">
        <w:rPr>
          <w:rFonts w:ascii="Times New Roman" w:hAnsi="Times New Roman"/>
          <w:sz w:val="24"/>
          <w:szCs w:val="24"/>
          <w:lang w:val="en-US"/>
        </w:rPr>
        <w:t>bo‘yicha</w:t>
      </w:r>
      <w:proofErr w:type="gramEnd"/>
      <w:r w:rsidRPr="00C22F79">
        <w:rPr>
          <w:rFonts w:ascii="Times New Roman" w:hAnsi="Times New Roman"/>
          <w:sz w:val="24"/>
          <w:szCs w:val="24"/>
          <w:lang w:val="en-US"/>
        </w:rPr>
        <w:t xml:space="preserve"> 2 ta bo‘lakka bo‘linadi:</w:t>
      </w:r>
    </w:p>
    <w:p w:rsidR="000058AD" w:rsidRDefault="00EF20DA" w:rsidP="000058AD">
      <w:pPr>
        <w:spacing w:after="0" w:line="240" w:lineRule="auto"/>
        <w:ind w:firstLine="567"/>
        <w:jc w:val="both"/>
        <w:rPr>
          <w:rFonts w:ascii="Times New Roman" w:hAnsi="Times New Roman"/>
          <w:i/>
          <w:iCs/>
          <w:sz w:val="24"/>
          <w:szCs w:val="24"/>
          <w:lang w:val="en-US"/>
        </w:rPr>
      </w:pPr>
      <w:r w:rsidRPr="00C22F79">
        <w:rPr>
          <w:rFonts w:ascii="Times New Roman" w:hAnsi="Times New Roman"/>
          <w:sz w:val="24"/>
          <w:szCs w:val="24"/>
          <w:lang w:val="uz-Cyrl-UZ"/>
        </w:rPr>
        <w:lastRenderedPageBreak/>
        <w:t xml:space="preserve">1. Tog‘ning pastki qatlami </w:t>
      </w:r>
      <w:r w:rsidRPr="00C22F79">
        <w:rPr>
          <w:rFonts w:ascii="Times New Roman" w:hAnsi="Times New Roman"/>
          <w:sz w:val="24"/>
          <w:szCs w:val="24"/>
          <w:lang w:val="en-US"/>
        </w:rPr>
        <w:t xml:space="preserve">(yarus)  adir zonasidan (tog‘oldi) o‘tish bo‘lagi - cho‘l tipidagi dominantlarning kserofilli efemer o‘simliklari bilan xarakterlanadi.  Daraxt va butalar ba’zi bir sabablarga </w:t>
      </w:r>
      <w:proofErr w:type="gramStart"/>
      <w:r w:rsidRPr="00C22F79">
        <w:rPr>
          <w:rFonts w:ascii="Times New Roman" w:hAnsi="Times New Roman"/>
          <w:sz w:val="24"/>
          <w:szCs w:val="24"/>
          <w:lang w:val="en-US"/>
        </w:rPr>
        <w:t>ko‘ra  (</w:t>
      </w:r>
      <w:proofErr w:type="gramEnd"/>
      <w:r w:rsidRPr="00C22F79">
        <w:rPr>
          <w:rFonts w:ascii="Times New Roman" w:hAnsi="Times New Roman"/>
          <w:sz w:val="24"/>
          <w:szCs w:val="24"/>
          <w:lang w:val="en-US"/>
        </w:rPr>
        <w:t>asosan inson faoliyati tufayli) siqib chiq</w:t>
      </w:r>
      <w:r w:rsidR="000058AD">
        <w:rPr>
          <w:rFonts w:ascii="Times New Roman" w:hAnsi="Times New Roman"/>
          <w:sz w:val="24"/>
          <w:szCs w:val="24"/>
          <w:lang w:val="en-US"/>
        </w:rPr>
        <w:t xml:space="preserve">arilgan. </w:t>
      </w:r>
      <w:proofErr w:type="gramStart"/>
      <w:r w:rsidR="000058AD">
        <w:rPr>
          <w:rFonts w:ascii="Times New Roman" w:hAnsi="Times New Roman"/>
          <w:sz w:val="24"/>
          <w:szCs w:val="24"/>
          <w:lang w:val="en-US"/>
        </w:rPr>
        <w:t>Bu yerda harorat yuqori,</w:t>
      </w:r>
      <w:r w:rsidRPr="00C22F79">
        <w:rPr>
          <w:rFonts w:ascii="Times New Roman" w:hAnsi="Times New Roman"/>
          <w:sz w:val="24"/>
          <w:szCs w:val="24"/>
          <w:lang w:val="en-US"/>
        </w:rPr>
        <w:t xml:space="preserve"> atmosfera yog‘ingarchiligi esa adirga nisbatan ko‘proq.</w:t>
      </w:r>
      <w:proofErr w:type="gramEnd"/>
      <w:r w:rsidRPr="00C22F79">
        <w:rPr>
          <w:rFonts w:ascii="Times New Roman" w:hAnsi="Times New Roman"/>
          <w:sz w:val="24"/>
          <w:szCs w:val="24"/>
          <w:lang w:val="en-US"/>
        </w:rPr>
        <w:t xml:space="preserve"> Bu </w:t>
      </w:r>
      <w:proofErr w:type="gramStart"/>
      <w:r w:rsidRPr="00C22F79">
        <w:rPr>
          <w:rFonts w:ascii="Times New Roman" w:hAnsi="Times New Roman"/>
          <w:sz w:val="24"/>
          <w:szCs w:val="24"/>
          <w:lang w:val="en-US"/>
        </w:rPr>
        <w:t>bo‘laklar</w:t>
      </w:r>
      <w:proofErr w:type="gramEnd"/>
      <w:r w:rsidRPr="00C22F79">
        <w:rPr>
          <w:rFonts w:ascii="Times New Roman" w:hAnsi="Times New Roman"/>
          <w:sz w:val="24"/>
          <w:szCs w:val="24"/>
          <w:lang w:val="en-US"/>
        </w:rPr>
        <w:t xml:space="preserve"> maydaerli tuprog‘i rangi bilan farqlanadi.  Bo‘lak balandligi dengiz </w:t>
      </w:r>
      <w:proofErr w:type="gramStart"/>
      <w:r w:rsidRPr="00C22F79">
        <w:rPr>
          <w:rFonts w:ascii="Times New Roman" w:hAnsi="Times New Roman"/>
          <w:sz w:val="24"/>
          <w:szCs w:val="24"/>
          <w:lang w:val="en-US"/>
        </w:rPr>
        <w:t>satxidan  1200</w:t>
      </w:r>
      <w:proofErr w:type="gramEnd"/>
      <w:r w:rsidRPr="00C22F79">
        <w:rPr>
          <w:rFonts w:ascii="Times New Roman" w:hAnsi="Times New Roman"/>
          <w:sz w:val="24"/>
          <w:szCs w:val="24"/>
          <w:lang w:val="uz-Cyrl-UZ"/>
        </w:rPr>
        <w:t>-</w:t>
      </w:r>
      <w:r w:rsidRPr="00C22F79">
        <w:rPr>
          <w:rFonts w:ascii="Times New Roman" w:hAnsi="Times New Roman"/>
          <w:sz w:val="24"/>
          <w:szCs w:val="24"/>
          <w:lang w:val="en-US"/>
        </w:rPr>
        <w:t>1400</w:t>
      </w:r>
      <w:r w:rsidRPr="00C22F79">
        <w:rPr>
          <w:rFonts w:ascii="Times New Roman" w:hAnsi="Times New Roman"/>
          <w:sz w:val="24"/>
          <w:szCs w:val="24"/>
          <w:lang w:val="uz-Cyrl-UZ"/>
        </w:rPr>
        <w:t>-</w:t>
      </w:r>
      <w:r w:rsidRPr="00C22F79">
        <w:rPr>
          <w:rFonts w:ascii="Times New Roman" w:hAnsi="Times New Roman"/>
          <w:sz w:val="24"/>
          <w:szCs w:val="24"/>
          <w:lang w:val="en-US"/>
        </w:rPr>
        <w:t>1800</w:t>
      </w:r>
      <w:r w:rsidRPr="00C22F79">
        <w:rPr>
          <w:rFonts w:ascii="Times New Roman" w:hAnsi="Times New Roman"/>
          <w:sz w:val="24"/>
          <w:szCs w:val="24"/>
          <w:lang w:val="uz-Cyrl-UZ"/>
        </w:rPr>
        <w:t>-</w:t>
      </w:r>
      <w:r w:rsidRPr="00C22F79">
        <w:rPr>
          <w:rFonts w:ascii="Times New Roman" w:hAnsi="Times New Roman"/>
          <w:sz w:val="24"/>
          <w:szCs w:val="24"/>
          <w:lang w:val="en-US"/>
        </w:rPr>
        <w:t xml:space="preserve">2100 </w:t>
      </w:r>
      <w:r w:rsidRPr="00C22F79">
        <w:rPr>
          <w:rFonts w:ascii="Times New Roman" w:hAnsi="Times New Roman"/>
          <w:i/>
          <w:iCs/>
          <w:sz w:val="24"/>
          <w:szCs w:val="24"/>
          <w:lang w:val="en-US"/>
        </w:rPr>
        <w:t>m</w:t>
      </w:r>
      <w:r w:rsidR="000058AD">
        <w:rPr>
          <w:rFonts w:ascii="Times New Roman" w:hAnsi="Times New Roman"/>
          <w:i/>
          <w:iCs/>
          <w:sz w:val="24"/>
          <w:szCs w:val="24"/>
          <w:lang w:val="en-US"/>
        </w:rPr>
        <w:t>.</w:t>
      </w:r>
    </w:p>
    <w:p w:rsidR="000058AD" w:rsidRDefault="00EF20DA" w:rsidP="000058AD">
      <w:pPr>
        <w:spacing w:after="0" w:line="240" w:lineRule="auto"/>
        <w:ind w:firstLine="567"/>
        <w:jc w:val="both"/>
        <w:rPr>
          <w:rFonts w:ascii="Times New Roman" w:hAnsi="Times New Roman"/>
          <w:sz w:val="24"/>
          <w:szCs w:val="24"/>
          <w:lang w:val="en-US"/>
        </w:rPr>
      </w:pPr>
      <w:r w:rsidRPr="00C22F79">
        <w:rPr>
          <w:rFonts w:ascii="Times New Roman" w:hAnsi="Times New Roman"/>
          <w:sz w:val="24"/>
          <w:szCs w:val="24"/>
          <w:lang w:val="en-US"/>
        </w:rPr>
        <w:t>2. Y</w:t>
      </w:r>
      <w:r w:rsidR="000058AD">
        <w:rPr>
          <w:rFonts w:ascii="Times New Roman" w:hAnsi="Times New Roman"/>
          <w:sz w:val="24"/>
          <w:szCs w:val="24"/>
          <w:lang w:val="en-US"/>
        </w:rPr>
        <w:t>u</w:t>
      </w:r>
      <w:r w:rsidRPr="00C22F79">
        <w:rPr>
          <w:rFonts w:ascii="Times New Roman" w:hAnsi="Times New Roman"/>
          <w:sz w:val="24"/>
          <w:szCs w:val="24"/>
          <w:lang w:val="en-US"/>
        </w:rPr>
        <w:t xml:space="preserve">qori bo‘lagida efemer o‘simliklar deyarli yo‘q. Bu erda asosan daraxtlar </w:t>
      </w:r>
      <w:proofErr w:type="gramStart"/>
      <w:r w:rsidRPr="00C22F79">
        <w:rPr>
          <w:rFonts w:ascii="Times New Roman" w:hAnsi="Times New Roman"/>
          <w:sz w:val="24"/>
          <w:szCs w:val="24"/>
          <w:lang w:val="en-US"/>
        </w:rPr>
        <w:t>va</w:t>
      </w:r>
      <w:proofErr w:type="gramEnd"/>
      <w:r w:rsidRPr="00C22F79">
        <w:rPr>
          <w:rFonts w:ascii="Times New Roman" w:hAnsi="Times New Roman"/>
          <w:sz w:val="24"/>
          <w:szCs w:val="24"/>
          <w:lang w:val="en-US"/>
        </w:rPr>
        <w:t xml:space="preserve"> butalar juda yaxshi rivojlangan.</w:t>
      </w:r>
    </w:p>
    <w:p w:rsidR="000058AD" w:rsidRDefault="00EF20DA" w:rsidP="000058AD">
      <w:pPr>
        <w:spacing w:after="0" w:line="240" w:lineRule="auto"/>
        <w:ind w:firstLine="567"/>
        <w:jc w:val="both"/>
        <w:rPr>
          <w:rFonts w:ascii="Times New Roman" w:hAnsi="Times New Roman"/>
          <w:sz w:val="24"/>
          <w:szCs w:val="24"/>
          <w:lang w:val="en-US"/>
        </w:rPr>
      </w:pPr>
      <w:proofErr w:type="gramStart"/>
      <w:r w:rsidRPr="00C22F79">
        <w:rPr>
          <w:rFonts w:ascii="Times New Roman" w:hAnsi="Times New Roman"/>
          <w:sz w:val="24"/>
          <w:szCs w:val="24"/>
          <w:lang w:val="en-US"/>
        </w:rPr>
        <w:t>Mezofil o‘simliklarning turlari asta-sekin ko‘payib boradi.</w:t>
      </w:r>
      <w:proofErr w:type="gramEnd"/>
      <w:r w:rsidRPr="00C22F79">
        <w:rPr>
          <w:rFonts w:ascii="Times New Roman" w:hAnsi="Times New Roman"/>
          <w:sz w:val="24"/>
          <w:szCs w:val="24"/>
          <w:lang w:val="en-US"/>
        </w:rPr>
        <w:t xml:space="preserve"> </w:t>
      </w:r>
    </w:p>
    <w:p w:rsidR="000058AD" w:rsidRDefault="00EF20DA" w:rsidP="000058AD">
      <w:pPr>
        <w:spacing w:after="0" w:line="240" w:lineRule="auto"/>
        <w:ind w:firstLine="567"/>
        <w:jc w:val="both"/>
        <w:rPr>
          <w:rFonts w:ascii="Times New Roman" w:hAnsi="Times New Roman"/>
          <w:sz w:val="24"/>
          <w:szCs w:val="24"/>
          <w:lang w:val="en-US"/>
        </w:rPr>
      </w:pPr>
      <w:r w:rsidRPr="00C22F79">
        <w:rPr>
          <w:rFonts w:ascii="Times New Roman" w:hAnsi="Times New Roman"/>
          <w:sz w:val="24"/>
          <w:szCs w:val="24"/>
          <w:lang w:val="en-US"/>
        </w:rPr>
        <w:t>Tog‘ni</w:t>
      </w:r>
      <w:r w:rsidRPr="00C22F79">
        <w:rPr>
          <w:rFonts w:ascii="Times New Roman" w:hAnsi="Times New Roman"/>
          <w:sz w:val="24"/>
          <w:szCs w:val="24"/>
          <w:lang w:val="uz-Cyrl-UZ"/>
        </w:rPr>
        <w:t>ng</w:t>
      </w:r>
      <w:r w:rsidRPr="00C22F79">
        <w:rPr>
          <w:rFonts w:ascii="Times New Roman" w:hAnsi="Times New Roman"/>
          <w:sz w:val="24"/>
          <w:szCs w:val="24"/>
          <w:lang w:val="en-US"/>
        </w:rPr>
        <w:t xml:space="preserve"> toshli va </w:t>
      </w:r>
      <w:proofErr w:type="gramStart"/>
      <w:r w:rsidRPr="00C22F79">
        <w:rPr>
          <w:rFonts w:ascii="Times New Roman" w:hAnsi="Times New Roman"/>
          <w:sz w:val="24"/>
          <w:szCs w:val="24"/>
          <w:lang w:val="en-US"/>
        </w:rPr>
        <w:t>shag‘alli  bo‘sh</w:t>
      </w:r>
      <w:proofErr w:type="gramEnd"/>
      <w:r w:rsidRPr="00C22F79">
        <w:rPr>
          <w:rFonts w:ascii="Times New Roman" w:hAnsi="Times New Roman"/>
          <w:sz w:val="24"/>
          <w:szCs w:val="24"/>
          <w:lang w:val="en-US"/>
        </w:rPr>
        <w:t xml:space="preserve"> joylarida ayniqsa spetsifik o‘simlik turlaridan efedrani ko‘p o‘sadigan erlarini uchratish mumkin. </w:t>
      </w:r>
      <w:proofErr w:type="gramStart"/>
      <w:r w:rsidRPr="00C22F79">
        <w:rPr>
          <w:rFonts w:ascii="Times New Roman" w:hAnsi="Times New Roman"/>
          <w:sz w:val="24"/>
          <w:szCs w:val="24"/>
          <w:lang w:val="en-US"/>
        </w:rPr>
        <w:t>Ularni «efedariyalar» deb ataladi.</w:t>
      </w:r>
      <w:proofErr w:type="gramEnd"/>
    </w:p>
    <w:p w:rsidR="000058AD" w:rsidRDefault="00EF20DA" w:rsidP="000058AD">
      <w:pPr>
        <w:spacing w:after="0" w:line="240" w:lineRule="auto"/>
        <w:ind w:firstLine="567"/>
        <w:jc w:val="both"/>
        <w:rPr>
          <w:rFonts w:ascii="Times New Roman" w:hAnsi="Times New Roman"/>
          <w:sz w:val="24"/>
          <w:szCs w:val="24"/>
          <w:lang w:val="en-US"/>
        </w:rPr>
      </w:pPr>
      <w:r w:rsidRPr="00C22F79">
        <w:rPr>
          <w:rFonts w:ascii="Times New Roman" w:hAnsi="Times New Roman"/>
          <w:sz w:val="24"/>
          <w:szCs w:val="24"/>
          <w:lang w:val="en-US"/>
        </w:rPr>
        <w:t xml:space="preserve">Tog‘ning asosiy edifikatorlari pirey-turli o‘tli o‘simliklar </w:t>
      </w:r>
      <w:proofErr w:type="gramStart"/>
      <w:r w:rsidRPr="00C22F79">
        <w:rPr>
          <w:rFonts w:ascii="Times New Roman" w:hAnsi="Times New Roman"/>
          <w:sz w:val="24"/>
          <w:szCs w:val="24"/>
          <w:lang w:val="en-US"/>
        </w:rPr>
        <w:t>bo‘lib</w:t>
      </w:r>
      <w:proofErr w:type="gramEnd"/>
      <w:r w:rsidRPr="00C22F79">
        <w:rPr>
          <w:rFonts w:ascii="Times New Roman" w:hAnsi="Times New Roman"/>
          <w:sz w:val="24"/>
          <w:szCs w:val="24"/>
          <w:lang w:val="en-US"/>
        </w:rPr>
        <w:t>, ulardan biri p</w:t>
      </w:r>
      <w:r w:rsidRPr="00C22F79">
        <w:rPr>
          <w:rFonts w:ascii="Times New Roman" w:hAnsi="Times New Roman"/>
          <w:sz w:val="24"/>
          <w:szCs w:val="24"/>
        </w:rPr>
        <w:t>ы</w:t>
      </w:r>
      <w:r w:rsidRPr="00C22F79">
        <w:rPr>
          <w:rFonts w:ascii="Times New Roman" w:hAnsi="Times New Roman"/>
          <w:sz w:val="24"/>
          <w:szCs w:val="24"/>
          <w:lang w:val="en-US"/>
        </w:rPr>
        <w:t>rey volosonosn</w:t>
      </w:r>
      <w:r w:rsidRPr="00C22F79">
        <w:rPr>
          <w:rFonts w:ascii="Times New Roman" w:hAnsi="Times New Roman"/>
          <w:sz w:val="24"/>
          <w:szCs w:val="24"/>
        </w:rPr>
        <w:t>ы</w:t>
      </w:r>
      <w:r w:rsidRPr="00C22F79">
        <w:rPr>
          <w:rFonts w:ascii="Times New Roman" w:hAnsi="Times New Roman"/>
          <w:sz w:val="24"/>
          <w:szCs w:val="24"/>
          <w:lang w:val="en-US"/>
        </w:rPr>
        <w:t>y - Agropyron trichophorum</w:t>
      </w:r>
      <w:r w:rsidRPr="00C22F79">
        <w:rPr>
          <w:rFonts w:ascii="Times New Roman" w:hAnsi="Times New Roman"/>
          <w:sz w:val="24"/>
          <w:szCs w:val="24"/>
          <w:lang w:val="uz-Cyrl-UZ"/>
        </w:rPr>
        <w:t>.</w:t>
      </w:r>
      <w:r w:rsidRPr="00C22F79">
        <w:rPr>
          <w:rFonts w:ascii="Times New Roman" w:hAnsi="Times New Roman"/>
          <w:sz w:val="24"/>
          <w:szCs w:val="24"/>
          <w:lang w:val="en-US"/>
        </w:rPr>
        <w:t xml:space="preserve"> </w:t>
      </w:r>
      <w:proofErr w:type="gramStart"/>
      <w:r w:rsidRPr="00C22F79">
        <w:rPr>
          <w:rFonts w:ascii="Times New Roman" w:hAnsi="Times New Roman"/>
          <w:sz w:val="24"/>
          <w:szCs w:val="24"/>
          <w:lang w:val="en-US"/>
        </w:rPr>
        <w:t>Ba’zi joylarda faqat pireyniklar o‘sadi.</w:t>
      </w:r>
      <w:proofErr w:type="gramEnd"/>
      <w:r w:rsidRPr="00C22F79">
        <w:rPr>
          <w:rFonts w:ascii="Times New Roman" w:hAnsi="Times New Roman"/>
          <w:sz w:val="24"/>
          <w:szCs w:val="24"/>
          <w:lang w:val="en-US"/>
        </w:rPr>
        <w:t xml:space="preserve"> Asosiy qism pireyniklar turli o‘t kserofil o‘simliklar bilan qo‘shilib ketgan ular asosan ikki pallali o‘simlik vakillardan iborat bo‘lib: g‘ozpanja - Potentilla s</w:t>
      </w:r>
      <w:r w:rsidRPr="00C22F79">
        <w:rPr>
          <w:rFonts w:ascii="Times New Roman" w:hAnsi="Times New Roman"/>
          <w:sz w:val="24"/>
          <w:szCs w:val="24"/>
          <w:lang w:val="uz-Cyrl-UZ"/>
        </w:rPr>
        <w:t>o</w:t>
      </w:r>
      <w:r w:rsidRPr="00C22F79">
        <w:rPr>
          <w:rFonts w:ascii="Times New Roman" w:hAnsi="Times New Roman"/>
          <w:sz w:val="24"/>
          <w:szCs w:val="24"/>
          <w:lang w:val="en-US"/>
        </w:rPr>
        <w:t xml:space="preserve">ongorica, qo‘ziquloq turlari - Phlomis salicifolia, Ph. Olgae, astragal turlari - Astragalus eximius, A. peduncularis,  tillabosh - Centaurea squarrosa, kiyik o‘t - Ziziphora pamiralaica, kuziniya - Cousinia pulchella, etmak - Acanthophyllum gypsophyloides va boshqalar. </w:t>
      </w:r>
    </w:p>
    <w:p w:rsidR="000058AD" w:rsidRDefault="00EF20DA" w:rsidP="000058AD">
      <w:pPr>
        <w:spacing w:after="0" w:line="240" w:lineRule="auto"/>
        <w:ind w:firstLine="567"/>
        <w:jc w:val="both"/>
        <w:rPr>
          <w:rFonts w:ascii="Times New Roman" w:hAnsi="Times New Roman"/>
          <w:sz w:val="24"/>
          <w:szCs w:val="24"/>
          <w:lang w:val="en-US"/>
        </w:rPr>
      </w:pPr>
      <w:r w:rsidRPr="00C22F79">
        <w:rPr>
          <w:rFonts w:ascii="Times New Roman" w:hAnsi="Times New Roman"/>
          <w:sz w:val="24"/>
          <w:szCs w:val="24"/>
          <w:lang w:val="en-US"/>
        </w:rPr>
        <w:t xml:space="preserve">Butali o‘simliklar ko‘pincha alohida va qo‘shilib ketgan turli sistemaga kiruvchi butazorlarni tashkil etadi, masalan: na’matak turlari </w:t>
      </w:r>
      <w:proofErr w:type="gramStart"/>
      <w:r w:rsidRPr="00C22F79">
        <w:rPr>
          <w:rFonts w:ascii="Times New Roman" w:hAnsi="Times New Roman"/>
          <w:sz w:val="24"/>
          <w:szCs w:val="24"/>
          <w:lang w:val="en-US"/>
        </w:rPr>
        <w:t>-  Rosa</w:t>
      </w:r>
      <w:proofErr w:type="gramEnd"/>
      <w:r w:rsidRPr="00C22F79">
        <w:rPr>
          <w:rFonts w:ascii="Times New Roman" w:hAnsi="Times New Roman"/>
          <w:sz w:val="24"/>
          <w:szCs w:val="24"/>
          <w:lang w:val="en-US"/>
        </w:rPr>
        <w:t xml:space="preserve"> </w:t>
      </w:r>
      <w:r w:rsidRPr="00C22F79">
        <w:rPr>
          <w:rFonts w:ascii="Times New Roman" w:hAnsi="Times New Roman"/>
          <w:sz w:val="24"/>
          <w:szCs w:val="24"/>
          <w:lang w:val="uz-Cyrl-UZ"/>
        </w:rPr>
        <w:t>a</w:t>
      </w:r>
      <w:r w:rsidRPr="00C22F79">
        <w:rPr>
          <w:rFonts w:ascii="Times New Roman" w:hAnsi="Times New Roman"/>
          <w:sz w:val="24"/>
          <w:szCs w:val="24"/>
          <w:lang w:val="en-US"/>
        </w:rPr>
        <w:t>lcea, R. Kokanica</w:t>
      </w:r>
      <w:r w:rsidRPr="00C22F79">
        <w:rPr>
          <w:rFonts w:ascii="Times New Roman" w:hAnsi="Times New Roman"/>
          <w:sz w:val="24"/>
          <w:szCs w:val="24"/>
          <w:lang w:val="uz-Cyrl-UZ"/>
        </w:rPr>
        <w:t xml:space="preserve">, zirk - </w:t>
      </w:r>
      <w:r w:rsidRPr="00C22F79">
        <w:rPr>
          <w:rFonts w:ascii="Times New Roman" w:hAnsi="Times New Roman"/>
          <w:sz w:val="24"/>
          <w:szCs w:val="24"/>
          <w:lang w:val="en-US"/>
        </w:rPr>
        <w:t>Berberis oblonga</w:t>
      </w:r>
      <w:r w:rsidRPr="00C22F79">
        <w:rPr>
          <w:rFonts w:ascii="Times New Roman" w:hAnsi="Times New Roman"/>
          <w:sz w:val="24"/>
          <w:szCs w:val="24"/>
          <w:lang w:val="uz-Cyrl-UZ"/>
        </w:rPr>
        <w:t xml:space="preserve"> va b.</w:t>
      </w:r>
      <w:r w:rsidRPr="00C22F79">
        <w:rPr>
          <w:rFonts w:ascii="Times New Roman" w:hAnsi="Times New Roman"/>
          <w:sz w:val="24"/>
          <w:szCs w:val="24"/>
          <w:lang w:val="en-US"/>
        </w:rPr>
        <w:t xml:space="preserve"> </w:t>
      </w:r>
    </w:p>
    <w:p w:rsidR="000058AD" w:rsidRDefault="00EF20DA" w:rsidP="000058AD">
      <w:pPr>
        <w:spacing w:after="0" w:line="240" w:lineRule="auto"/>
        <w:ind w:firstLine="567"/>
        <w:jc w:val="both"/>
        <w:rPr>
          <w:rFonts w:ascii="Times New Roman" w:hAnsi="Times New Roman"/>
          <w:sz w:val="24"/>
          <w:szCs w:val="24"/>
          <w:lang w:val="en-US"/>
        </w:rPr>
      </w:pPr>
      <w:r w:rsidRPr="00C22F79">
        <w:rPr>
          <w:rFonts w:ascii="Times New Roman" w:hAnsi="Times New Roman"/>
          <w:sz w:val="24"/>
          <w:szCs w:val="24"/>
          <w:lang w:val="en-US"/>
        </w:rPr>
        <w:t xml:space="preserve">Tog‘ning daraxtli o‘simliklarini asosan keng barg o‘rmonli va bargi to‘kiladigan butalar yuqori yoki quyi mezofillli archazorlarni tashkil etadi. </w:t>
      </w:r>
    </w:p>
    <w:p w:rsidR="000058AD" w:rsidRDefault="00EF20DA" w:rsidP="000058AD">
      <w:pPr>
        <w:spacing w:after="0" w:line="240" w:lineRule="auto"/>
        <w:ind w:firstLine="567"/>
        <w:jc w:val="both"/>
        <w:rPr>
          <w:rFonts w:ascii="Times New Roman" w:hAnsi="Times New Roman"/>
          <w:sz w:val="24"/>
          <w:szCs w:val="24"/>
          <w:lang w:val="en-US"/>
        </w:rPr>
      </w:pPr>
      <w:proofErr w:type="gramStart"/>
      <w:r w:rsidRPr="00C22F79">
        <w:rPr>
          <w:rFonts w:ascii="Times New Roman" w:hAnsi="Times New Roman"/>
          <w:b/>
          <w:sz w:val="24"/>
          <w:szCs w:val="24"/>
          <w:lang w:val="en-US"/>
        </w:rPr>
        <w:t xml:space="preserve">Yaylov </w:t>
      </w:r>
      <w:r w:rsidRPr="00C22F79">
        <w:rPr>
          <w:rFonts w:ascii="Times New Roman" w:hAnsi="Times New Roman"/>
          <w:sz w:val="24"/>
          <w:szCs w:val="24"/>
          <w:lang w:val="en-US"/>
        </w:rPr>
        <w:t xml:space="preserve"> O‘rta</w:t>
      </w:r>
      <w:proofErr w:type="gramEnd"/>
      <w:r w:rsidRPr="00C22F79">
        <w:rPr>
          <w:rFonts w:ascii="Times New Roman" w:hAnsi="Times New Roman"/>
          <w:sz w:val="24"/>
          <w:szCs w:val="24"/>
          <w:lang w:val="en-US"/>
        </w:rPr>
        <w:t xml:space="preserve"> Osiyoning  alp va subalp qatlamlari bilan ataladigan yuqori tog‘ tizmasi sifatida ajralib turadi. </w:t>
      </w:r>
      <w:proofErr w:type="gramStart"/>
      <w:r w:rsidRPr="00C22F79">
        <w:rPr>
          <w:rFonts w:ascii="Times New Roman" w:hAnsi="Times New Roman"/>
          <w:sz w:val="24"/>
          <w:szCs w:val="24"/>
          <w:lang w:val="en-US"/>
        </w:rPr>
        <w:t>Bu zona daraxt-butali o‘simliklarini rivojlanishi uchun sharoit yo‘qligi bilan xarakterlidir.</w:t>
      </w:r>
      <w:proofErr w:type="gramEnd"/>
      <w:r w:rsidRPr="00C22F79">
        <w:rPr>
          <w:rFonts w:ascii="Times New Roman" w:hAnsi="Times New Roman"/>
          <w:sz w:val="24"/>
          <w:szCs w:val="24"/>
          <w:lang w:val="en-US"/>
        </w:rPr>
        <w:t xml:space="preserve"> </w:t>
      </w:r>
      <w:proofErr w:type="gramStart"/>
      <w:r w:rsidRPr="00C22F79">
        <w:rPr>
          <w:rFonts w:ascii="Times New Roman" w:hAnsi="Times New Roman"/>
          <w:sz w:val="24"/>
          <w:szCs w:val="24"/>
          <w:lang w:val="en-US"/>
        </w:rPr>
        <w:t>Bu erning tuprog‘i och-qo‘ng‘ir, dala cho‘l tuproqli.</w:t>
      </w:r>
      <w:proofErr w:type="gramEnd"/>
      <w:r w:rsidRPr="00C22F79">
        <w:rPr>
          <w:rFonts w:ascii="Times New Roman" w:hAnsi="Times New Roman"/>
          <w:sz w:val="24"/>
          <w:szCs w:val="24"/>
          <w:lang w:val="en-US"/>
        </w:rPr>
        <w:t xml:space="preserve"> Bu er asosan tosh </w:t>
      </w:r>
      <w:proofErr w:type="gramStart"/>
      <w:r w:rsidRPr="00C22F79">
        <w:rPr>
          <w:rFonts w:ascii="Times New Roman" w:hAnsi="Times New Roman"/>
          <w:sz w:val="24"/>
          <w:szCs w:val="24"/>
          <w:lang w:val="en-US"/>
        </w:rPr>
        <w:t>va</w:t>
      </w:r>
      <w:proofErr w:type="gramEnd"/>
      <w:r w:rsidRPr="00C22F79">
        <w:rPr>
          <w:rFonts w:ascii="Times New Roman" w:hAnsi="Times New Roman"/>
          <w:sz w:val="24"/>
          <w:szCs w:val="24"/>
          <w:lang w:val="en-US"/>
        </w:rPr>
        <w:t xml:space="preserve"> shag‘alli, ba’zi joylari esa yaxli, qorli maydonlarni tashkil etadi.</w:t>
      </w:r>
    </w:p>
    <w:p w:rsidR="0066062F" w:rsidRDefault="00EF20DA" w:rsidP="0066062F">
      <w:pPr>
        <w:spacing w:after="0" w:line="240" w:lineRule="auto"/>
        <w:ind w:firstLine="567"/>
        <w:jc w:val="both"/>
        <w:rPr>
          <w:rFonts w:ascii="Times New Roman" w:hAnsi="Times New Roman"/>
          <w:sz w:val="24"/>
          <w:szCs w:val="24"/>
          <w:lang w:val="en-US"/>
        </w:rPr>
      </w:pPr>
      <w:proofErr w:type="gramStart"/>
      <w:r w:rsidRPr="00C22F79">
        <w:rPr>
          <w:rFonts w:ascii="Times New Roman" w:hAnsi="Times New Roman"/>
          <w:sz w:val="24"/>
          <w:szCs w:val="24"/>
          <w:lang w:val="en-US"/>
        </w:rPr>
        <w:t>Y</w:t>
      </w:r>
      <w:r w:rsidR="0066062F">
        <w:rPr>
          <w:rFonts w:ascii="Times New Roman" w:hAnsi="Times New Roman"/>
          <w:sz w:val="24"/>
          <w:szCs w:val="24"/>
          <w:lang w:val="en-US"/>
        </w:rPr>
        <w:t>a</w:t>
      </w:r>
      <w:r w:rsidRPr="00C22F79">
        <w:rPr>
          <w:rFonts w:ascii="Times New Roman" w:hAnsi="Times New Roman"/>
          <w:sz w:val="24"/>
          <w:szCs w:val="24"/>
          <w:lang w:val="en-US"/>
        </w:rPr>
        <w:t xml:space="preserve">ylov dengiz satxidan 2700—2800 </w:t>
      </w:r>
      <w:r w:rsidRPr="00C22F79">
        <w:rPr>
          <w:rFonts w:ascii="Times New Roman" w:hAnsi="Times New Roman"/>
          <w:i/>
          <w:iCs/>
          <w:sz w:val="24"/>
          <w:szCs w:val="24"/>
          <w:lang w:val="en-US"/>
        </w:rPr>
        <w:t xml:space="preserve">m </w:t>
      </w:r>
      <w:r w:rsidRPr="00C22F79">
        <w:rPr>
          <w:rFonts w:ascii="Times New Roman" w:hAnsi="Times New Roman"/>
          <w:sz w:val="24"/>
          <w:szCs w:val="24"/>
          <w:lang w:val="en-US"/>
        </w:rPr>
        <w:t>balandlikda joylashgan</w:t>
      </w:r>
      <w:r w:rsidRPr="00C22F79">
        <w:rPr>
          <w:rFonts w:ascii="Times New Roman" w:hAnsi="Times New Roman"/>
          <w:i/>
          <w:iCs/>
          <w:sz w:val="24"/>
          <w:szCs w:val="24"/>
          <w:lang w:val="en-US"/>
        </w:rPr>
        <w:t>.</w:t>
      </w:r>
      <w:proofErr w:type="gramEnd"/>
      <w:r w:rsidRPr="00C22F79">
        <w:rPr>
          <w:rFonts w:ascii="Times New Roman" w:hAnsi="Times New Roman"/>
          <w:i/>
          <w:iCs/>
          <w:sz w:val="24"/>
          <w:szCs w:val="24"/>
          <w:lang w:val="en-US"/>
        </w:rPr>
        <w:t xml:space="preserve"> </w:t>
      </w:r>
      <w:r w:rsidRPr="00C22F79">
        <w:rPr>
          <w:rFonts w:ascii="Times New Roman" w:hAnsi="Times New Roman"/>
          <w:sz w:val="24"/>
          <w:szCs w:val="24"/>
          <w:lang w:val="en-US"/>
        </w:rPr>
        <w:t xml:space="preserve"> </w:t>
      </w:r>
      <w:proofErr w:type="gramStart"/>
      <w:r w:rsidRPr="00C22F79">
        <w:rPr>
          <w:rFonts w:ascii="Times New Roman" w:hAnsi="Times New Roman"/>
          <w:sz w:val="24"/>
          <w:szCs w:val="24"/>
          <w:lang w:val="en-US"/>
        </w:rPr>
        <w:t>Uning quyi chegarasi pastki qatlamdagi (tog‘) daraxt butali o‘simliklar bilan birlashib ketgan.</w:t>
      </w:r>
      <w:proofErr w:type="gramEnd"/>
      <w:r w:rsidRPr="00C22F79">
        <w:rPr>
          <w:rFonts w:ascii="Times New Roman" w:hAnsi="Times New Roman"/>
          <w:sz w:val="24"/>
          <w:szCs w:val="24"/>
          <w:lang w:val="en-US"/>
        </w:rPr>
        <w:t xml:space="preserve"> YOg‘ingarchilikning qaysi vaqtga to‘g‘ri kelishi aniq emas, avgust va sentyabr oylarida yog‘ingarchilikning eng kam vaqtdir.Vegetatsiya davri yozga </w:t>
      </w:r>
      <w:proofErr w:type="gramStart"/>
      <w:r w:rsidRPr="00C22F79">
        <w:rPr>
          <w:rFonts w:ascii="Times New Roman" w:hAnsi="Times New Roman"/>
          <w:sz w:val="24"/>
          <w:szCs w:val="24"/>
          <w:lang w:val="en-US"/>
        </w:rPr>
        <w:t>to‘g‘ri</w:t>
      </w:r>
      <w:proofErr w:type="gramEnd"/>
      <w:r w:rsidRPr="00C22F79">
        <w:rPr>
          <w:rFonts w:ascii="Times New Roman" w:hAnsi="Times New Roman"/>
          <w:sz w:val="24"/>
          <w:szCs w:val="24"/>
          <w:lang w:val="en-US"/>
        </w:rPr>
        <w:t xml:space="preserve"> keladi.</w:t>
      </w:r>
    </w:p>
    <w:p w:rsidR="0066062F" w:rsidRDefault="00EF20DA" w:rsidP="0066062F">
      <w:pPr>
        <w:spacing w:after="0" w:line="240" w:lineRule="auto"/>
        <w:ind w:firstLine="567"/>
        <w:jc w:val="both"/>
        <w:rPr>
          <w:rFonts w:ascii="Times New Roman" w:hAnsi="Times New Roman"/>
          <w:sz w:val="24"/>
          <w:szCs w:val="24"/>
          <w:lang w:val="en-US"/>
        </w:rPr>
      </w:pPr>
      <w:r w:rsidRPr="00C22F79">
        <w:rPr>
          <w:rFonts w:ascii="Times New Roman" w:hAnsi="Times New Roman"/>
          <w:sz w:val="24"/>
          <w:szCs w:val="24"/>
          <w:lang w:val="en-US"/>
        </w:rPr>
        <w:t xml:space="preserve">Mezofill jamoaning tarqalish </w:t>
      </w:r>
      <w:proofErr w:type="gramStart"/>
      <w:r w:rsidRPr="00C22F79">
        <w:rPr>
          <w:rFonts w:ascii="Times New Roman" w:hAnsi="Times New Roman"/>
          <w:sz w:val="24"/>
          <w:szCs w:val="24"/>
          <w:lang w:val="en-US"/>
        </w:rPr>
        <w:t>va</w:t>
      </w:r>
      <w:proofErr w:type="gramEnd"/>
      <w:r w:rsidRPr="00C22F79">
        <w:rPr>
          <w:rFonts w:ascii="Times New Roman" w:hAnsi="Times New Roman"/>
          <w:sz w:val="24"/>
          <w:szCs w:val="24"/>
          <w:lang w:val="en-US"/>
        </w:rPr>
        <w:t xml:space="preserve"> rivojlanishi yaylovning pastki joylari uchun – turli o‘tli o‘tloqlar, yaylovning yuqori joylari uchun – past bo‘yli o‘tli o‘tloqchalar xarakterlidir. Y</w:t>
      </w:r>
      <w:r w:rsidR="0066062F">
        <w:rPr>
          <w:rFonts w:ascii="Times New Roman" w:hAnsi="Times New Roman"/>
          <w:sz w:val="24"/>
          <w:szCs w:val="24"/>
          <w:lang w:val="en-US"/>
        </w:rPr>
        <w:t>a</w:t>
      </w:r>
      <w:r w:rsidRPr="00C22F79">
        <w:rPr>
          <w:rFonts w:ascii="Times New Roman" w:hAnsi="Times New Roman"/>
          <w:sz w:val="24"/>
          <w:szCs w:val="24"/>
          <w:lang w:val="en-US"/>
        </w:rPr>
        <w:t>ylovning pastki joylari yuqoridagilaridan farqli ba’zi yotib o‘suvchi va past bo‘yli butalar, masalan, turkiston archasi - Juniperus turkestanica, na’matak turlari – Rosa</w:t>
      </w:r>
      <w:r w:rsidRPr="00C22F79">
        <w:rPr>
          <w:rFonts w:ascii="Times New Roman" w:hAnsi="Times New Roman"/>
          <w:sz w:val="24"/>
          <w:szCs w:val="24"/>
          <w:lang w:val="uz-Cyrl-UZ"/>
        </w:rPr>
        <w:t xml:space="preserve"> </w:t>
      </w:r>
      <w:r w:rsidRPr="00C22F79">
        <w:rPr>
          <w:rFonts w:ascii="Times New Roman" w:hAnsi="Times New Roman"/>
          <w:sz w:val="24"/>
          <w:szCs w:val="24"/>
          <w:lang w:val="en-US"/>
        </w:rPr>
        <w:t>sp</w:t>
      </w:r>
      <w:r w:rsidRPr="00C22F79">
        <w:rPr>
          <w:rFonts w:ascii="Times New Roman" w:hAnsi="Times New Roman"/>
          <w:sz w:val="24"/>
          <w:szCs w:val="24"/>
          <w:lang w:val="uz-Cyrl-UZ"/>
        </w:rPr>
        <w:t>.</w:t>
      </w:r>
      <w:r w:rsidRPr="00C22F79">
        <w:rPr>
          <w:rFonts w:ascii="Times New Roman" w:hAnsi="Times New Roman"/>
          <w:sz w:val="24"/>
          <w:szCs w:val="24"/>
          <w:lang w:val="en-US"/>
        </w:rPr>
        <w:t xml:space="preserve">, qayin - Betula va boshqalar tarqalgan, shu bilan bir qatorda </w:t>
      </w:r>
      <w:proofErr w:type="gramStart"/>
      <w:r w:rsidRPr="00C22F79">
        <w:rPr>
          <w:rFonts w:ascii="Times New Roman" w:hAnsi="Times New Roman"/>
          <w:sz w:val="24"/>
          <w:szCs w:val="24"/>
          <w:lang w:val="en-US"/>
        </w:rPr>
        <w:t>tog‘ ustidagi</w:t>
      </w:r>
      <w:proofErr w:type="gramEnd"/>
      <w:r w:rsidRPr="00C22F79">
        <w:rPr>
          <w:rFonts w:ascii="Times New Roman" w:hAnsi="Times New Roman"/>
          <w:sz w:val="24"/>
          <w:szCs w:val="24"/>
          <w:lang w:val="en-US"/>
        </w:rPr>
        <w:t xml:space="preserve"> kserofitlar edifikatorlar bilan rivojlangan (Onobrychis echidna i Acantholimon</w:t>
      </w:r>
      <w:r w:rsidRPr="00C22F79">
        <w:rPr>
          <w:rFonts w:ascii="Times New Roman" w:hAnsi="Times New Roman"/>
          <w:sz w:val="24"/>
          <w:szCs w:val="24"/>
          <w:lang w:val="uz-Cyrl-UZ"/>
        </w:rPr>
        <w:t>)</w:t>
      </w:r>
      <w:r w:rsidRPr="00C22F79">
        <w:rPr>
          <w:rFonts w:ascii="Times New Roman" w:hAnsi="Times New Roman"/>
          <w:sz w:val="24"/>
          <w:szCs w:val="24"/>
          <w:lang w:val="en-US"/>
        </w:rPr>
        <w:t xml:space="preserve">. </w:t>
      </w:r>
    </w:p>
    <w:p w:rsidR="0066062F" w:rsidRDefault="00EF20DA" w:rsidP="0066062F">
      <w:pPr>
        <w:spacing w:after="0" w:line="240" w:lineRule="auto"/>
        <w:ind w:firstLine="567"/>
        <w:jc w:val="both"/>
        <w:rPr>
          <w:rFonts w:ascii="Times New Roman" w:hAnsi="Times New Roman"/>
          <w:sz w:val="24"/>
          <w:szCs w:val="24"/>
          <w:lang w:val="en-US"/>
        </w:rPr>
      </w:pPr>
      <w:r w:rsidRPr="00C22F79">
        <w:rPr>
          <w:rFonts w:ascii="Times New Roman" w:hAnsi="Times New Roman"/>
          <w:sz w:val="24"/>
          <w:szCs w:val="24"/>
          <w:lang w:val="en-US"/>
        </w:rPr>
        <w:t xml:space="preserve">Yaylovning yuqori qatlami </w:t>
      </w:r>
      <w:proofErr w:type="gramStart"/>
      <w:r w:rsidRPr="00C22F79">
        <w:rPr>
          <w:rFonts w:ascii="Times New Roman" w:hAnsi="Times New Roman"/>
          <w:sz w:val="24"/>
          <w:szCs w:val="24"/>
          <w:lang w:val="en-US"/>
        </w:rPr>
        <w:t>tog‘ tizmasining</w:t>
      </w:r>
      <w:proofErr w:type="gramEnd"/>
      <w:r w:rsidRPr="00C22F79">
        <w:rPr>
          <w:rFonts w:ascii="Times New Roman" w:hAnsi="Times New Roman"/>
          <w:sz w:val="24"/>
          <w:szCs w:val="24"/>
          <w:lang w:val="en-US"/>
        </w:rPr>
        <w:t xml:space="preserve"> 3000-3200 m dan baland bo‘lgan qiyaliklarni egallaydi, yuqori chegarasi esa doimiy qorlikkacha va yirik toshli cho‘qilargacha borib qadaladi. O‘zbekiston yaylov qatlamining o‘simliklar o‘sadigan joylar o‘zining toshli va cho‘qqililigi sababli ajrim-ajrim xamda kserofillidir. Bu erda quruq toshli cho‘l va o‘tloqli qoplamalar aloxida </w:t>
      </w:r>
      <w:proofErr w:type="gramStart"/>
      <w:r w:rsidRPr="00C22F79">
        <w:rPr>
          <w:rFonts w:ascii="Times New Roman" w:hAnsi="Times New Roman"/>
          <w:sz w:val="24"/>
          <w:szCs w:val="24"/>
          <w:lang w:val="en-US"/>
        </w:rPr>
        <w:t>bo‘lib</w:t>
      </w:r>
      <w:proofErr w:type="gramEnd"/>
      <w:r w:rsidRPr="00C22F79">
        <w:rPr>
          <w:rFonts w:ascii="Times New Roman" w:hAnsi="Times New Roman"/>
          <w:sz w:val="24"/>
          <w:szCs w:val="24"/>
          <w:lang w:val="en-US"/>
        </w:rPr>
        <w:t>, Fectuca valesiaca, tog‘usti kserofitlar Cousinia francheti i Scorzonera acantoclada</w:t>
      </w:r>
      <w:r w:rsidRPr="00C22F79">
        <w:rPr>
          <w:rFonts w:ascii="Times New Roman" w:hAnsi="Times New Roman"/>
          <w:sz w:val="24"/>
          <w:szCs w:val="24"/>
          <w:lang w:val="uz-Cyrl-UZ"/>
        </w:rPr>
        <w:t xml:space="preserve"> lar uchraydi. Past bo‘yli o‘tloqchalar umuman olganda uncha katta bo‘lmagan maydonlarni egallaydi. </w:t>
      </w:r>
    </w:p>
    <w:p w:rsidR="0066062F" w:rsidRPr="0066062F" w:rsidRDefault="00EF20DA" w:rsidP="0066062F">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Past bo‘yli o‘tlar o‘sadigan o‘tloqlar odatda alp nomi bilan ataluvchi yuqori yaylovlarni egallaydi. Ular O‘zbekistonda keng tarqalgan, lekin uncha katta bo‘lmagan massivlarni tashkil etadi. Tog‘ning yuqori o‘tloqlar asosini rang-barang o‘tlar: ostrolodka, gorechavka, navro‘zgul, ayiqtovonlar, yovvoyi piyozlar, g‘ozpanjalar va ko‘pgina boshqalar o‘sadi.</w:t>
      </w:r>
    </w:p>
    <w:p w:rsidR="0066062F" w:rsidRPr="00F746FB" w:rsidRDefault="00EF20DA" w:rsidP="0066062F">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Shu bilan bir qatorda donlilar (alp myatligi, alp timofeevkasi va b.) osokalilar (qora gulli osoka, yumaloq gulli osoka,past bo‘yli kobreziya va b.) xarakterlidir. </w:t>
      </w:r>
    </w:p>
    <w:p w:rsidR="0066062F" w:rsidRPr="00F746FB" w:rsidRDefault="00EF20DA" w:rsidP="0066062F">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Tog‘ usti kserofitli o‘simlik qoplamalri O‘rta Osiyo tog‘larining janubiy qismi uchun xarakterli xisoblanadi. Bu o‘simlik qoplamasi tarkibi bo‘yicha bir xil emas; ularning tuzilishida biologik, shu bilan birga ekologik turlarida ishtirok etadi. </w:t>
      </w:r>
    </w:p>
    <w:p w:rsidR="0066062F" w:rsidRPr="0066062F" w:rsidRDefault="00EF20DA" w:rsidP="0066062F">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lastRenderedPageBreak/>
        <w:t>Masalan, (tikanli o‘tlar), cho‘l o‘simliklari -  Festuca valesiaca, Stipa trichoides, S lipskyi, Phleum phleoides, Poa relaxa va b.. Bundan tashqari ba’zi xollarda bular bilan mezofill vakillari bo‘lgan o‘tloq o‘simliklari - Hordeum turkestanicum, H. brevisubulatum, Sagex litvinovii, S. Stenophylloides, Artemisia dracunculus.</w:t>
      </w:r>
    </w:p>
    <w:p w:rsidR="0066062F" w:rsidRPr="0066062F" w:rsidRDefault="00EF20DA" w:rsidP="0066062F">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O‘zbekistonda madaniy o‘simliklarni tarqalishi keskin ikki qismga: sug‘oriladigan tumanlar yoki oazislar va sug‘orilmaydigan tumanlarga bo‘linadi.</w:t>
      </w:r>
    </w:p>
    <w:p w:rsidR="00EF20DA" w:rsidRPr="00C22F79" w:rsidRDefault="00EF20DA" w:rsidP="0066062F">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Oazislar asosan Turon past tekisliklarida joylashgan bo‘lib, u cho‘l zonasiga tegishli. Ular o‘simliklar qoplamasining juda ko‘pligi, atrofagi kengiklari bilan ajralib turadi. </w:t>
      </w:r>
    </w:p>
    <w:p w:rsidR="00EF20DA" w:rsidRPr="00C22F79" w:rsidRDefault="00EF20DA" w:rsidP="00B253CC">
      <w:pPr>
        <w:spacing w:after="0" w:line="240" w:lineRule="auto"/>
        <w:ind w:left="567"/>
        <w:jc w:val="center"/>
        <w:rPr>
          <w:rFonts w:ascii="Times New Roman" w:hAnsi="Times New Roman"/>
          <w:b/>
          <w:sz w:val="24"/>
          <w:szCs w:val="24"/>
          <w:lang w:val="en-US"/>
        </w:rPr>
      </w:pPr>
    </w:p>
    <w:p w:rsidR="00EF20DA" w:rsidRPr="00C22F79" w:rsidRDefault="00EF20DA" w:rsidP="00B253CC">
      <w:pPr>
        <w:shd w:val="clear" w:color="auto" w:fill="FFFFFF"/>
        <w:spacing w:after="0" w:line="240" w:lineRule="auto"/>
        <w:ind w:left="567" w:right="99"/>
        <w:jc w:val="both"/>
        <w:rPr>
          <w:rFonts w:ascii="Times New Roman" w:hAnsi="Times New Roman"/>
          <w:sz w:val="24"/>
          <w:szCs w:val="24"/>
          <w:lang w:val="uz-Cyrl-UZ"/>
        </w:rPr>
      </w:pPr>
    </w:p>
    <w:p w:rsidR="00EF20DA" w:rsidRPr="00C22F79" w:rsidRDefault="00EF20DA" w:rsidP="00B253CC">
      <w:pPr>
        <w:pStyle w:val="ac"/>
        <w:shd w:val="clear" w:color="auto" w:fill="FFFFFF"/>
        <w:spacing w:after="0" w:line="240" w:lineRule="auto"/>
        <w:ind w:left="567" w:right="99"/>
        <w:jc w:val="both"/>
        <w:rPr>
          <w:rFonts w:ascii="Times New Roman" w:hAnsi="Times New Roman"/>
          <w:sz w:val="24"/>
          <w:szCs w:val="24"/>
          <w:lang w:val="it-IT"/>
        </w:rPr>
      </w:pPr>
      <w:r w:rsidRPr="00C22F79">
        <w:rPr>
          <w:rFonts w:ascii="Times New Roman" w:hAnsi="Times New Roman"/>
          <w:sz w:val="24"/>
          <w:szCs w:val="24"/>
          <w:lang w:val="it-IT"/>
        </w:rPr>
        <w:tab/>
      </w:r>
    </w:p>
    <w:p w:rsidR="00EF20DA" w:rsidRPr="00F746FB" w:rsidRDefault="00EF20DA" w:rsidP="00B253CC">
      <w:pPr>
        <w:spacing w:after="0" w:line="240" w:lineRule="auto"/>
        <w:ind w:left="567"/>
        <w:jc w:val="center"/>
        <w:rPr>
          <w:rFonts w:ascii="Times New Roman" w:hAnsi="Times New Roman"/>
          <w:b/>
          <w:sz w:val="24"/>
          <w:szCs w:val="24"/>
          <w:lang w:val="it-IT"/>
        </w:rPr>
      </w:pPr>
      <w:r w:rsidRPr="00C22F79">
        <w:rPr>
          <w:rFonts w:ascii="Times New Roman" w:hAnsi="Times New Roman"/>
          <w:b/>
          <w:sz w:val="24"/>
          <w:szCs w:val="24"/>
          <w:lang w:val="uz-Cyrl-UZ"/>
        </w:rPr>
        <w:t>Adabiyotlar:</w:t>
      </w:r>
    </w:p>
    <w:p w:rsidR="00167635" w:rsidRPr="00F746FB" w:rsidRDefault="00167635" w:rsidP="00B253CC">
      <w:pPr>
        <w:spacing w:after="0" w:line="240" w:lineRule="auto"/>
        <w:ind w:left="567"/>
        <w:jc w:val="center"/>
        <w:rPr>
          <w:rFonts w:ascii="Times New Roman" w:hAnsi="Times New Roman"/>
          <w:b/>
          <w:sz w:val="24"/>
          <w:szCs w:val="24"/>
          <w:lang w:val="it-IT"/>
        </w:rPr>
      </w:pPr>
    </w:p>
    <w:p w:rsidR="00167635" w:rsidRDefault="00167635" w:rsidP="00167635">
      <w:pPr>
        <w:spacing w:after="0" w:line="240" w:lineRule="auto"/>
        <w:jc w:val="center"/>
        <w:rPr>
          <w:rFonts w:ascii="Times New Roman" w:hAnsi="Times New Roman"/>
          <w:b/>
          <w:sz w:val="24"/>
          <w:szCs w:val="24"/>
          <w:lang w:val="uz-Cyrl-UZ"/>
        </w:rPr>
      </w:pPr>
      <w:r w:rsidRPr="00C22F79">
        <w:rPr>
          <w:rFonts w:ascii="Times New Roman" w:hAnsi="Times New Roman"/>
          <w:b/>
          <w:sz w:val="24"/>
          <w:szCs w:val="24"/>
          <w:lang w:val="uz-Cyrl-UZ"/>
        </w:rPr>
        <w:t>Adabiyotlar:</w:t>
      </w:r>
    </w:p>
    <w:p w:rsidR="00167635" w:rsidRDefault="00167635" w:rsidP="00167635">
      <w:pPr>
        <w:spacing w:after="0" w:line="240" w:lineRule="auto"/>
        <w:jc w:val="center"/>
        <w:rPr>
          <w:rFonts w:ascii="Times New Roman" w:hAnsi="Times New Roman"/>
          <w:b/>
          <w:sz w:val="24"/>
          <w:szCs w:val="24"/>
          <w:lang w:val="uz-Cyrl-UZ"/>
        </w:rPr>
      </w:pPr>
    </w:p>
    <w:p w:rsidR="00167635" w:rsidRPr="005855A0" w:rsidRDefault="00167635" w:rsidP="00167635">
      <w:pPr>
        <w:pStyle w:val="aff1"/>
        <w:shd w:val="clear" w:color="auto" w:fill="FFFFFF"/>
        <w:tabs>
          <w:tab w:val="left" w:pos="0"/>
        </w:tabs>
        <w:autoSpaceDE w:val="0"/>
        <w:autoSpaceDN w:val="0"/>
        <w:spacing w:after="0"/>
        <w:ind w:right="709" w:firstLine="567"/>
        <w:jc w:val="both"/>
        <w:rPr>
          <w:rFonts w:ascii="Times New Roman" w:hAnsi="Times New Roman"/>
          <w:lang w:val="uz-Cyrl-UZ"/>
        </w:rPr>
      </w:pPr>
      <w:r w:rsidRPr="005855A0">
        <w:rPr>
          <w:rFonts w:ascii="Times New Roman" w:hAnsi="Times New Roman"/>
          <w:lang w:val="uz-Cyrl-UZ"/>
        </w:rPr>
        <w:t>1.</w:t>
      </w:r>
      <w:r>
        <w:rPr>
          <w:rFonts w:ascii="Times New Roman" w:hAnsi="Times New Roman"/>
          <w:lang w:val="uz-Cyrl-UZ"/>
        </w:rPr>
        <w:t xml:space="preserve"> </w:t>
      </w:r>
      <w:r w:rsidRPr="005855A0">
        <w:rPr>
          <w:rFonts w:ascii="Times New Roman" w:hAnsi="Times New Roman"/>
          <w:lang w:val="uz-Cyrl-UZ"/>
        </w:rPr>
        <w:t>Xolmatov X.X, Axmеdov U.A Farmakognoziya - 1 qism.-Toshkent: Fan, 2007.-408 bet.</w:t>
      </w:r>
    </w:p>
    <w:p w:rsidR="00167635" w:rsidRPr="005855A0" w:rsidRDefault="00167635" w:rsidP="00167635">
      <w:pPr>
        <w:pStyle w:val="aff1"/>
        <w:shd w:val="clear" w:color="auto" w:fill="FFFFFF"/>
        <w:autoSpaceDE w:val="0"/>
        <w:autoSpaceDN w:val="0"/>
        <w:spacing w:after="0"/>
        <w:ind w:right="709" w:firstLine="567"/>
        <w:jc w:val="both"/>
        <w:rPr>
          <w:rFonts w:ascii="Times New Roman" w:hAnsi="Times New Roman"/>
          <w:lang w:val="uz-Cyrl-UZ"/>
        </w:rPr>
      </w:pPr>
      <w:r w:rsidRPr="005855A0">
        <w:rPr>
          <w:rFonts w:ascii="Times New Roman" w:hAnsi="Times New Roman"/>
          <w:lang w:val="uz-Cyrl-UZ"/>
        </w:rPr>
        <w:t>2.</w:t>
      </w:r>
      <w:r>
        <w:rPr>
          <w:rFonts w:ascii="Times New Roman" w:hAnsi="Times New Roman"/>
          <w:lang w:val="uz-Cyrl-UZ"/>
        </w:rPr>
        <w:t xml:space="preserve"> </w:t>
      </w:r>
      <w:r w:rsidRPr="005855A0">
        <w:rPr>
          <w:rFonts w:ascii="Times New Roman" w:hAnsi="Times New Roman"/>
          <w:lang w:val="uz-Cyrl-UZ"/>
        </w:rPr>
        <w:t>Xolmatov X.X, Axmеdov U.A Farmakognoziya - 2 qism.-Toshkent: Fan, 2007.-400 bet.</w:t>
      </w:r>
    </w:p>
    <w:p w:rsidR="00167635" w:rsidRPr="005855A0" w:rsidRDefault="00167635" w:rsidP="00167635">
      <w:pPr>
        <w:pStyle w:val="aff1"/>
        <w:shd w:val="clear" w:color="auto" w:fill="FFFFFF"/>
        <w:autoSpaceDE w:val="0"/>
        <w:autoSpaceDN w:val="0"/>
        <w:spacing w:after="0"/>
        <w:ind w:right="709" w:firstLine="567"/>
        <w:jc w:val="both"/>
        <w:rPr>
          <w:rFonts w:ascii="Times New Roman" w:hAnsi="Times New Roman"/>
          <w:lang w:val="uz-Cyrl-UZ"/>
        </w:rPr>
      </w:pPr>
      <w:r w:rsidRPr="005855A0">
        <w:rPr>
          <w:rFonts w:ascii="Times New Roman" w:hAnsi="Times New Roman"/>
        </w:rPr>
        <w:t>3.</w:t>
      </w:r>
      <w:r>
        <w:rPr>
          <w:rFonts w:ascii="Times New Roman" w:hAnsi="Times New Roman"/>
          <w:lang w:val="uz-Cyrl-UZ"/>
        </w:rPr>
        <w:t xml:space="preserve"> </w:t>
      </w:r>
      <w:r w:rsidRPr="005855A0">
        <w:rPr>
          <w:rFonts w:ascii="Times New Roman" w:hAnsi="Times New Roman"/>
          <w:lang w:val="uz-Cyrl-UZ"/>
        </w:rPr>
        <w:t>Ergashev A., Yulcheva M.T., Ahmedov U.A., Abzalov A.A. Ekologiya. – Toshkent: Extremum Press, 2010. – 248 bet.</w:t>
      </w:r>
    </w:p>
    <w:p w:rsidR="00167635" w:rsidRPr="005855A0" w:rsidRDefault="00167635" w:rsidP="00167635">
      <w:pPr>
        <w:pStyle w:val="aff1"/>
        <w:shd w:val="clear" w:color="auto" w:fill="FFFFFF"/>
        <w:autoSpaceDE w:val="0"/>
        <w:autoSpaceDN w:val="0"/>
        <w:spacing w:after="0"/>
        <w:ind w:right="709" w:firstLine="567"/>
        <w:jc w:val="both"/>
        <w:rPr>
          <w:rFonts w:ascii="Times New Roman" w:hAnsi="Times New Roman"/>
          <w:lang w:val="uz-Cyrl-UZ"/>
        </w:rPr>
      </w:pPr>
      <w:r w:rsidRPr="005855A0">
        <w:rPr>
          <w:rFonts w:ascii="Times New Roman" w:hAnsi="Times New Roman"/>
          <w:lang w:val="ru-RU"/>
        </w:rPr>
        <w:t>4.</w:t>
      </w:r>
      <w:r>
        <w:rPr>
          <w:rFonts w:ascii="Times New Roman" w:hAnsi="Times New Roman"/>
          <w:lang w:val="ru-RU"/>
        </w:rPr>
        <w:t xml:space="preserve"> </w:t>
      </w:r>
      <w:r w:rsidRPr="005855A0">
        <w:rPr>
          <w:rFonts w:ascii="Times New Roman" w:hAnsi="Times New Roman"/>
          <w:lang w:val="ru-RU"/>
        </w:rPr>
        <w:t>Флора Узбекистана в 6 томах.</w:t>
      </w:r>
      <w:r>
        <w:rPr>
          <w:rFonts w:ascii="Times New Roman" w:hAnsi="Times New Roman"/>
          <w:lang w:val="ru-RU"/>
        </w:rPr>
        <w:t xml:space="preserve"> </w:t>
      </w:r>
      <w:r w:rsidRPr="005855A0">
        <w:rPr>
          <w:rFonts w:ascii="Times New Roman" w:hAnsi="Times New Roman"/>
          <w:lang w:val="ru-RU"/>
        </w:rPr>
        <w:t>-</w:t>
      </w:r>
      <w:r>
        <w:rPr>
          <w:rFonts w:ascii="Times New Roman" w:hAnsi="Times New Roman"/>
          <w:lang w:val="ru-RU"/>
        </w:rPr>
        <w:t xml:space="preserve"> </w:t>
      </w:r>
      <w:r w:rsidRPr="005855A0">
        <w:rPr>
          <w:rFonts w:ascii="Times New Roman" w:hAnsi="Times New Roman"/>
          <w:lang w:val="ru-RU"/>
        </w:rPr>
        <w:t>Ташкент:</w:t>
      </w:r>
      <w:r>
        <w:rPr>
          <w:rFonts w:ascii="Times New Roman" w:hAnsi="Times New Roman"/>
          <w:lang w:val="ru-RU"/>
        </w:rPr>
        <w:t xml:space="preserve"> </w:t>
      </w:r>
      <w:r w:rsidRPr="005855A0">
        <w:rPr>
          <w:rFonts w:ascii="Times New Roman" w:hAnsi="Times New Roman"/>
          <w:lang w:val="ru-RU"/>
        </w:rPr>
        <w:t>Уз А</w:t>
      </w:r>
      <w:proofErr w:type="gramStart"/>
      <w:r w:rsidRPr="005855A0">
        <w:rPr>
          <w:rFonts w:ascii="Times New Roman" w:hAnsi="Times New Roman"/>
        </w:rPr>
        <w:t>H</w:t>
      </w:r>
      <w:proofErr w:type="gramEnd"/>
      <w:r w:rsidRPr="005855A0">
        <w:rPr>
          <w:rFonts w:ascii="Times New Roman" w:hAnsi="Times New Roman"/>
          <w:lang w:val="ru-RU"/>
        </w:rPr>
        <w:t>.1941-1962 гг.</w:t>
      </w:r>
    </w:p>
    <w:p w:rsidR="00167635" w:rsidRPr="005855A0" w:rsidRDefault="00167635" w:rsidP="00167635">
      <w:pPr>
        <w:pStyle w:val="aff1"/>
        <w:shd w:val="clear" w:color="auto" w:fill="FFFFFF"/>
        <w:autoSpaceDE w:val="0"/>
        <w:autoSpaceDN w:val="0"/>
        <w:spacing w:after="0"/>
        <w:ind w:right="709" w:firstLine="567"/>
        <w:jc w:val="both"/>
        <w:rPr>
          <w:rFonts w:ascii="Times New Roman" w:hAnsi="Times New Roman"/>
          <w:lang w:val="uz-Cyrl-UZ"/>
        </w:rPr>
      </w:pPr>
      <w:r w:rsidRPr="005855A0">
        <w:rPr>
          <w:rFonts w:ascii="Times New Roman" w:hAnsi="Times New Roman"/>
          <w:lang w:val="ru-RU"/>
        </w:rPr>
        <w:t>5.</w:t>
      </w:r>
      <w:r>
        <w:rPr>
          <w:rFonts w:ascii="Times New Roman" w:hAnsi="Times New Roman"/>
          <w:lang w:val="ru-RU"/>
        </w:rPr>
        <w:t xml:space="preserve"> </w:t>
      </w:r>
      <w:r w:rsidRPr="005855A0">
        <w:rPr>
          <w:rFonts w:ascii="Times New Roman" w:hAnsi="Times New Roman"/>
          <w:lang w:val="ru-RU"/>
        </w:rPr>
        <w:t>Растительный покров Узбекистана и пути его рационального использования. –</w:t>
      </w:r>
      <w:r>
        <w:rPr>
          <w:rFonts w:ascii="Times New Roman" w:hAnsi="Times New Roman"/>
          <w:lang w:val="ru-RU"/>
        </w:rPr>
        <w:t xml:space="preserve"> </w:t>
      </w:r>
      <w:r w:rsidRPr="005855A0">
        <w:rPr>
          <w:rFonts w:ascii="Times New Roman" w:hAnsi="Times New Roman"/>
          <w:lang w:val="ru-RU"/>
        </w:rPr>
        <w:t>Т.</w:t>
      </w:r>
      <w:r w:rsidRPr="005855A0">
        <w:rPr>
          <w:rFonts w:ascii="Times New Roman" w:hAnsi="Times New Roman"/>
          <w:lang w:val="uz-Cyrl-UZ"/>
        </w:rPr>
        <w:t>:</w:t>
      </w:r>
      <w:r w:rsidRPr="005855A0">
        <w:rPr>
          <w:rFonts w:ascii="Times New Roman" w:hAnsi="Times New Roman"/>
          <w:lang w:val="ru-RU"/>
        </w:rPr>
        <w:t xml:space="preserve"> 1971. -С.230.</w:t>
      </w:r>
    </w:p>
    <w:p w:rsidR="00167635" w:rsidRPr="005855A0" w:rsidRDefault="00167635" w:rsidP="00167635">
      <w:pPr>
        <w:pStyle w:val="aff1"/>
        <w:shd w:val="clear" w:color="auto" w:fill="FFFFFF"/>
        <w:autoSpaceDE w:val="0"/>
        <w:autoSpaceDN w:val="0"/>
        <w:spacing w:after="0"/>
        <w:ind w:right="709" w:firstLine="567"/>
        <w:jc w:val="both"/>
        <w:rPr>
          <w:rFonts w:ascii="Times New Roman" w:hAnsi="Times New Roman"/>
          <w:lang w:val="uz-Cyrl-UZ"/>
        </w:rPr>
      </w:pPr>
      <w:r w:rsidRPr="005855A0">
        <w:rPr>
          <w:rFonts w:ascii="Times New Roman" w:hAnsi="Times New Roman"/>
          <w:lang w:val="ru-RU"/>
        </w:rPr>
        <w:t>6.</w:t>
      </w:r>
      <w:r>
        <w:rPr>
          <w:rFonts w:ascii="Times New Roman" w:hAnsi="Times New Roman"/>
          <w:lang w:val="ru-RU"/>
        </w:rPr>
        <w:t xml:space="preserve"> </w:t>
      </w:r>
      <w:r w:rsidRPr="005855A0">
        <w:rPr>
          <w:rFonts w:ascii="Times New Roman" w:hAnsi="Times New Roman"/>
          <w:lang w:val="ru-RU"/>
        </w:rPr>
        <w:t>Растительный покров Узбекистана и пути его рационального использования. –</w:t>
      </w:r>
      <w:r>
        <w:rPr>
          <w:rFonts w:ascii="Times New Roman" w:hAnsi="Times New Roman"/>
          <w:lang w:val="ru-RU"/>
        </w:rPr>
        <w:t xml:space="preserve"> </w:t>
      </w:r>
      <w:r w:rsidRPr="005855A0">
        <w:rPr>
          <w:rFonts w:ascii="Times New Roman" w:hAnsi="Times New Roman"/>
          <w:lang w:val="ru-RU"/>
        </w:rPr>
        <w:t>Т.</w:t>
      </w:r>
      <w:r w:rsidRPr="005855A0">
        <w:rPr>
          <w:rFonts w:ascii="Times New Roman" w:hAnsi="Times New Roman"/>
          <w:lang w:val="uz-Cyrl-UZ"/>
        </w:rPr>
        <w:t>:</w:t>
      </w:r>
      <w:r w:rsidRPr="005855A0">
        <w:rPr>
          <w:rFonts w:ascii="Times New Roman" w:hAnsi="Times New Roman"/>
          <w:lang w:val="ru-RU"/>
        </w:rPr>
        <w:t xml:space="preserve"> Фан, 1971. -С.230.</w:t>
      </w:r>
    </w:p>
    <w:p w:rsidR="00167635" w:rsidRPr="005855A0" w:rsidRDefault="00167635" w:rsidP="00167635">
      <w:pPr>
        <w:pStyle w:val="aff1"/>
        <w:shd w:val="clear" w:color="auto" w:fill="FFFFFF"/>
        <w:autoSpaceDE w:val="0"/>
        <w:autoSpaceDN w:val="0"/>
        <w:spacing w:after="0"/>
        <w:ind w:right="709" w:firstLine="567"/>
        <w:jc w:val="both"/>
        <w:rPr>
          <w:rFonts w:ascii="Times New Roman" w:hAnsi="Times New Roman"/>
          <w:lang w:val="uz-Cyrl-UZ"/>
        </w:rPr>
      </w:pPr>
      <w:r w:rsidRPr="005855A0">
        <w:rPr>
          <w:rFonts w:ascii="Times New Roman" w:hAnsi="Times New Roman"/>
          <w:lang w:val="ru-RU"/>
        </w:rPr>
        <w:t>7.</w:t>
      </w:r>
      <w:r>
        <w:rPr>
          <w:rFonts w:ascii="Times New Roman" w:hAnsi="Times New Roman"/>
          <w:lang w:val="ru-RU"/>
        </w:rPr>
        <w:t xml:space="preserve"> </w:t>
      </w:r>
      <w:r w:rsidRPr="005855A0">
        <w:rPr>
          <w:rFonts w:ascii="Times New Roman" w:hAnsi="Times New Roman"/>
          <w:lang w:val="ru-RU"/>
        </w:rPr>
        <w:t>Растительный покров Узбекистана и пути его рационального использования. –</w:t>
      </w:r>
      <w:r>
        <w:rPr>
          <w:rFonts w:ascii="Times New Roman" w:hAnsi="Times New Roman"/>
          <w:lang w:val="ru-RU"/>
        </w:rPr>
        <w:t xml:space="preserve"> </w:t>
      </w:r>
      <w:r w:rsidRPr="005855A0">
        <w:rPr>
          <w:rFonts w:ascii="Times New Roman" w:hAnsi="Times New Roman"/>
          <w:lang w:val="ru-RU"/>
        </w:rPr>
        <w:t>Т.</w:t>
      </w:r>
      <w:r w:rsidRPr="005855A0">
        <w:rPr>
          <w:rFonts w:ascii="Times New Roman" w:hAnsi="Times New Roman"/>
          <w:lang w:val="uz-Cyrl-UZ"/>
        </w:rPr>
        <w:t>:</w:t>
      </w:r>
      <w:r w:rsidRPr="005855A0">
        <w:rPr>
          <w:rFonts w:ascii="Times New Roman" w:hAnsi="Times New Roman"/>
          <w:lang w:val="ru-RU"/>
        </w:rPr>
        <w:t xml:space="preserve"> Фан, 1973. -С.402.</w:t>
      </w:r>
    </w:p>
    <w:p w:rsidR="00167635" w:rsidRPr="005855A0" w:rsidRDefault="00167635" w:rsidP="00167635">
      <w:pPr>
        <w:pStyle w:val="aff1"/>
        <w:shd w:val="clear" w:color="auto" w:fill="FFFFFF"/>
        <w:autoSpaceDE w:val="0"/>
        <w:autoSpaceDN w:val="0"/>
        <w:spacing w:after="0"/>
        <w:ind w:right="709" w:firstLine="567"/>
        <w:jc w:val="both"/>
        <w:rPr>
          <w:rFonts w:ascii="Times New Roman" w:hAnsi="Times New Roman"/>
          <w:lang w:val="uz-Cyrl-UZ"/>
        </w:rPr>
      </w:pPr>
      <w:r w:rsidRPr="005855A0">
        <w:rPr>
          <w:rFonts w:ascii="Times New Roman" w:hAnsi="Times New Roman"/>
          <w:lang w:val="ru-RU"/>
        </w:rPr>
        <w:t>8.</w:t>
      </w:r>
      <w:r>
        <w:rPr>
          <w:rFonts w:ascii="Times New Roman" w:hAnsi="Times New Roman"/>
          <w:lang w:val="ru-RU"/>
        </w:rPr>
        <w:t xml:space="preserve"> </w:t>
      </w:r>
      <w:r w:rsidRPr="005855A0">
        <w:rPr>
          <w:rFonts w:ascii="Times New Roman" w:hAnsi="Times New Roman"/>
          <w:lang w:val="ru-RU"/>
        </w:rPr>
        <w:t>Растительный покров Узбекистана и пути его рационального использования. –</w:t>
      </w:r>
      <w:r>
        <w:rPr>
          <w:rFonts w:ascii="Times New Roman" w:hAnsi="Times New Roman"/>
          <w:lang w:val="ru-RU"/>
        </w:rPr>
        <w:t xml:space="preserve"> </w:t>
      </w:r>
      <w:r w:rsidRPr="005855A0">
        <w:rPr>
          <w:rFonts w:ascii="Times New Roman" w:hAnsi="Times New Roman"/>
          <w:lang w:val="ru-RU"/>
        </w:rPr>
        <w:t>Т.</w:t>
      </w:r>
      <w:r w:rsidRPr="005855A0">
        <w:rPr>
          <w:rFonts w:ascii="Times New Roman" w:hAnsi="Times New Roman"/>
          <w:lang w:val="uz-Cyrl-UZ"/>
        </w:rPr>
        <w:t>:</w:t>
      </w:r>
      <w:r w:rsidRPr="005855A0">
        <w:rPr>
          <w:rFonts w:ascii="Times New Roman" w:hAnsi="Times New Roman"/>
          <w:lang w:val="ru-RU"/>
        </w:rPr>
        <w:t xml:space="preserve"> Фан, 1976. -С.300.</w:t>
      </w:r>
    </w:p>
    <w:p w:rsidR="00167635" w:rsidRPr="005855A0" w:rsidRDefault="00167635" w:rsidP="00167635">
      <w:pPr>
        <w:pStyle w:val="aff1"/>
        <w:shd w:val="clear" w:color="auto" w:fill="FFFFFF"/>
        <w:autoSpaceDE w:val="0"/>
        <w:autoSpaceDN w:val="0"/>
        <w:spacing w:after="0"/>
        <w:ind w:right="709" w:firstLine="567"/>
        <w:jc w:val="both"/>
        <w:rPr>
          <w:rFonts w:ascii="Times New Roman" w:hAnsi="Times New Roman"/>
          <w:lang w:val="uz-Cyrl-UZ"/>
        </w:rPr>
      </w:pPr>
      <w:r w:rsidRPr="005855A0">
        <w:rPr>
          <w:rFonts w:ascii="Times New Roman" w:hAnsi="Times New Roman"/>
          <w:lang w:val="ru-RU"/>
        </w:rPr>
        <w:t>9.</w:t>
      </w:r>
      <w:r>
        <w:rPr>
          <w:rFonts w:ascii="Times New Roman" w:hAnsi="Times New Roman"/>
          <w:lang w:val="ru-RU"/>
        </w:rPr>
        <w:t xml:space="preserve"> </w:t>
      </w:r>
      <w:r w:rsidRPr="005855A0">
        <w:rPr>
          <w:rFonts w:ascii="Times New Roman" w:hAnsi="Times New Roman"/>
          <w:lang w:val="ru-RU"/>
        </w:rPr>
        <w:t>Растительный покров Узбекистана и пути его рационального использования. –</w:t>
      </w:r>
      <w:r>
        <w:rPr>
          <w:rFonts w:ascii="Times New Roman" w:hAnsi="Times New Roman"/>
          <w:lang w:val="ru-RU"/>
        </w:rPr>
        <w:t xml:space="preserve"> </w:t>
      </w:r>
      <w:r w:rsidRPr="005855A0">
        <w:rPr>
          <w:rFonts w:ascii="Times New Roman" w:hAnsi="Times New Roman"/>
          <w:lang w:val="ru-RU"/>
        </w:rPr>
        <w:t>Т.</w:t>
      </w:r>
      <w:r w:rsidRPr="005855A0">
        <w:rPr>
          <w:rFonts w:ascii="Times New Roman" w:hAnsi="Times New Roman"/>
          <w:lang w:val="uz-Cyrl-UZ"/>
        </w:rPr>
        <w:t>:</w:t>
      </w:r>
      <w:r w:rsidRPr="005855A0">
        <w:rPr>
          <w:rFonts w:ascii="Times New Roman" w:hAnsi="Times New Roman"/>
          <w:lang w:val="ru-RU"/>
        </w:rPr>
        <w:t xml:space="preserve"> Фан, 1984. -С.384.</w:t>
      </w:r>
    </w:p>
    <w:p w:rsidR="00167635" w:rsidRPr="005855A0" w:rsidRDefault="00167635" w:rsidP="00167635">
      <w:pPr>
        <w:tabs>
          <w:tab w:val="left" w:pos="284"/>
        </w:tabs>
        <w:spacing w:after="0" w:line="240" w:lineRule="auto"/>
        <w:ind w:right="709" w:firstLine="567"/>
        <w:jc w:val="both"/>
        <w:rPr>
          <w:rFonts w:ascii="Times New Roman" w:hAnsi="Times New Roman"/>
          <w:sz w:val="24"/>
          <w:szCs w:val="24"/>
        </w:rPr>
      </w:pPr>
      <w:r w:rsidRPr="005855A0">
        <w:rPr>
          <w:rFonts w:ascii="Times New Roman" w:hAnsi="Times New Roman"/>
          <w:sz w:val="24"/>
          <w:szCs w:val="24"/>
        </w:rPr>
        <w:t>10.</w:t>
      </w:r>
      <w:r>
        <w:rPr>
          <w:rFonts w:ascii="Times New Roman" w:hAnsi="Times New Roman"/>
          <w:sz w:val="24"/>
          <w:szCs w:val="24"/>
          <w:lang w:val="uz-Cyrl-UZ"/>
        </w:rPr>
        <w:t xml:space="preserve"> </w:t>
      </w:r>
      <w:r w:rsidRPr="005855A0">
        <w:rPr>
          <w:rFonts w:ascii="Times New Roman" w:hAnsi="Times New Roman"/>
          <w:sz w:val="24"/>
          <w:szCs w:val="24"/>
        </w:rPr>
        <w:t>Самылина И.А., Аносова О.Г. Фармакогнозия. Атлас: учебное пособие в 2-х томах.</w:t>
      </w:r>
      <w:r>
        <w:rPr>
          <w:rFonts w:ascii="Times New Roman" w:hAnsi="Times New Roman"/>
          <w:sz w:val="24"/>
          <w:szCs w:val="24"/>
          <w:lang w:val="uz-Cyrl-UZ"/>
        </w:rPr>
        <w:t xml:space="preserve"> </w:t>
      </w:r>
      <w:r w:rsidRPr="005855A0">
        <w:rPr>
          <w:rFonts w:ascii="Times New Roman" w:hAnsi="Times New Roman"/>
          <w:sz w:val="24"/>
          <w:szCs w:val="24"/>
        </w:rPr>
        <w:t>-</w:t>
      </w:r>
      <w:r>
        <w:rPr>
          <w:rFonts w:ascii="Times New Roman" w:hAnsi="Times New Roman"/>
          <w:sz w:val="24"/>
          <w:szCs w:val="24"/>
          <w:lang w:val="uz-Cyrl-UZ"/>
        </w:rPr>
        <w:t xml:space="preserve"> </w:t>
      </w:r>
      <w:r w:rsidRPr="005855A0">
        <w:rPr>
          <w:rFonts w:ascii="Times New Roman" w:hAnsi="Times New Roman"/>
          <w:sz w:val="24"/>
          <w:szCs w:val="24"/>
        </w:rPr>
        <w:t>М.:ГЭОТАР-Медиа, 2007.-Т.1.-192 с.</w:t>
      </w:r>
    </w:p>
    <w:p w:rsidR="00167635" w:rsidRPr="005855A0" w:rsidRDefault="00167635" w:rsidP="00167635">
      <w:pPr>
        <w:tabs>
          <w:tab w:val="left" w:pos="540"/>
        </w:tabs>
        <w:spacing w:after="0" w:line="240" w:lineRule="auto"/>
        <w:ind w:right="709" w:firstLine="567"/>
        <w:jc w:val="both"/>
        <w:rPr>
          <w:rFonts w:ascii="Times New Roman" w:hAnsi="Times New Roman"/>
          <w:sz w:val="24"/>
          <w:szCs w:val="24"/>
        </w:rPr>
      </w:pPr>
      <w:r w:rsidRPr="005855A0">
        <w:rPr>
          <w:rFonts w:ascii="Times New Roman" w:hAnsi="Times New Roman"/>
          <w:sz w:val="24"/>
          <w:szCs w:val="24"/>
        </w:rPr>
        <w:t>11.</w:t>
      </w:r>
      <w:r>
        <w:rPr>
          <w:rFonts w:ascii="Times New Roman" w:hAnsi="Times New Roman"/>
          <w:sz w:val="24"/>
          <w:szCs w:val="24"/>
          <w:lang w:val="uz-Cyrl-UZ"/>
        </w:rPr>
        <w:t xml:space="preserve"> </w:t>
      </w:r>
      <w:r w:rsidRPr="005855A0">
        <w:rPr>
          <w:rFonts w:ascii="Times New Roman" w:hAnsi="Times New Roman"/>
          <w:sz w:val="24"/>
          <w:szCs w:val="24"/>
        </w:rPr>
        <w:t>Лекарственное растительное сырье. Фармакогнозия. Учебное пособие</w:t>
      </w:r>
      <w:proofErr w:type="gramStart"/>
      <w:r w:rsidRPr="005855A0">
        <w:rPr>
          <w:rFonts w:ascii="Times New Roman" w:hAnsi="Times New Roman"/>
          <w:sz w:val="24"/>
          <w:szCs w:val="24"/>
        </w:rPr>
        <w:t xml:space="preserve"> /П</w:t>
      </w:r>
      <w:proofErr w:type="gramEnd"/>
      <w:r w:rsidRPr="005855A0">
        <w:rPr>
          <w:rFonts w:ascii="Times New Roman" w:hAnsi="Times New Roman"/>
          <w:sz w:val="24"/>
          <w:szCs w:val="24"/>
        </w:rPr>
        <w:t>од ред. Г.П.Яковлева и К.Ф.Блиново-СПб.:</w:t>
      </w:r>
      <w:r>
        <w:rPr>
          <w:rFonts w:ascii="Times New Roman" w:hAnsi="Times New Roman"/>
          <w:sz w:val="24"/>
          <w:szCs w:val="24"/>
          <w:lang w:val="uz-Cyrl-UZ"/>
        </w:rPr>
        <w:t xml:space="preserve"> </w:t>
      </w:r>
      <w:r w:rsidRPr="005855A0">
        <w:rPr>
          <w:rFonts w:ascii="Times New Roman" w:hAnsi="Times New Roman"/>
          <w:sz w:val="24"/>
          <w:szCs w:val="24"/>
        </w:rPr>
        <w:t xml:space="preserve">Спец. Лит. 2004.-765 с. </w:t>
      </w:r>
    </w:p>
    <w:p w:rsidR="00167635" w:rsidRPr="005855A0" w:rsidRDefault="00167635" w:rsidP="00167635">
      <w:pPr>
        <w:tabs>
          <w:tab w:val="left" w:pos="540"/>
        </w:tabs>
        <w:spacing w:after="0" w:line="240" w:lineRule="auto"/>
        <w:ind w:right="709" w:firstLine="567"/>
        <w:jc w:val="both"/>
        <w:rPr>
          <w:rFonts w:ascii="Times New Roman" w:hAnsi="Times New Roman"/>
          <w:sz w:val="24"/>
          <w:szCs w:val="24"/>
        </w:rPr>
      </w:pPr>
      <w:r w:rsidRPr="005855A0">
        <w:rPr>
          <w:rFonts w:ascii="Times New Roman" w:hAnsi="Times New Roman"/>
          <w:sz w:val="24"/>
          <w:szCs w:val="24"/>
        </w:rPr>
        <w:t>12.</w:t>
      </w:r>
      <w:r>
        <w:rPr>
          <w:rFonts w:ascii="Times New Roman" w:hAnsi="Times New Roman"/>
          <w:sz w:val="24"/>
          <w:szCs w:val="24"/>
          <w:lang w:val="uz-Cyrl-UZ"/>
        </w:rPr>
        <w:t xml:space="preserve"> </w:t>
      </w:r>
      <w:r w:rsidRPr="005855A0">
        <w:rPr>
          <w:rFonts w:ascii="Times New Roman" w:hAnsi="Times New Roman"/>
          <w:sz w:val="24"/>
          <w:szCs w:val="24"/>
        </w:rPr>
        <w:t>Гринкевич Н.И., Сафронич Л.Н. и др. Химический анализ  лекарственных растений. - М.: Высшая школа, 1983. – 176 с.</w:t>
      </w:r>
    </w:p>
    <w:p w:rsidR="00167635" w:rsidRPr="005855A0" w:rsidRDefault="00167635" w:rsidP="00167635">
      <w:pPr>
        <w:tabs>
          <w:tab w:val="left" w:pos="540"/>
        </w:tabs>
        <w:spacing w:after="0" w:line="240" w:lineRule="auto"/>
        <w:ind w:right="709" w:firstLine="567"/>
        <w:jc w:val="both"/>
        <w:rPr>
          <w:rFonts w:ascii="Times New Roman" w:hAnsi="Times New Roman"/>
          <w:sz w:val="24"/>
          <w:szCs w:val="24"/>
        </w:rPr>
      </w:pPr>
      <w:r w:rsidRPr="005855A0">
        <w:rPr>
          <w:rFonts w:ascii="Times New Roman" w:hAnsi="Times New Roman"/>
          <w:sz w:val="24"/>
          <w:szCs w:val="24"/>
        </w:rPr>
        <w:t>13.</w:t>
      </w:r>
      <w:r>
        <w:rPr>
          <w:rFonts w:ascii="Times New Roman" w:hAnsi="Times New Roman"/>
          <w:sz w:val="24"/>
          <w:szCs w:val="24"/>
          <w:lang w:val="uz-Cyrl-UZ"/>
        </w:rPr>
        <w:t xml:space="preserve"> </w:t>
      </w:r>
      <w:r w:rsidRPr="005855A0">
        <w:rPr>
          <w:rFonts w:ascii="Times New Roman" w:hAnsi="Times New Roman"/>
          <w:sz w:val="24"/>
          <w:szCs w:val="24"/>
        </w:rPr>
        <w:t>Государственная фармакопея – Изд. Х</w:t>
      </w:r>
      <w:proofErr w:type="gramStart"/>
      <w:r w:rsidRPr="005855A0">
        <w:rPr>
          <w:rFonts w:ascii="Times New Roman" w:hAnsi="Times New Roman"/>
          <w:sz w:val="24"/>
          <w:szCs w:val="24"/>
          <w:lang w:val="en-US"/>
        </w:rPr>
        <w:t>I</w:t>
      </w:r>
      <w:proofErr w:type="gramEnd"/>
      <w:r w:rsidRPr="005855A0">
        <w:rPr>
          <w:rFonts w:ascii="Times New Roman" w:hAnsi="Times New Roman"/>
          <w:sz w:val="24"/>
          <w:szCs w:val="24"/>
        </w:rPr>
        <w:t>. – Вып. 1. Общие методы анализа. – М.: Медицина, 1987. – 336 с.</w:t>
      </w:r>
    </w:p>
    <w:p w:rsidR="00167635" w:rsidRPr="005855A0" w:rsidRDefault="00167635" w:rsidP="00167635">
      <w:pPr>
        <w:tabs>
          <w:tab w:val="left" w:pos="540"/>
        </w:tabs>
        <w:spacing w:after="0" w:line="240" w:lineRule="auto"/>
        <w:ind w:right="709" w:firstLine="567"/>
        <w:jc w:val="both"/>
        <w:rPr>
          <w:rFonts w:ascii="Times New Roman" w:hAnsi="Times New Roman"/>
          <w:sz w:val="24"/>
          <w:szCs w:val="24"/>
        </w:rPr>
      </w:pPr>
      <w:r w:rsidRPr="005855A0">
        <w:rPr>
          <w:rFonts w:ascii="Times New Roman" w:hAnsi="Times New Roman"/>
          <w:sz w:val="24"/>
          <w:szCs w:val="24"/>
        </w:rPr>
        <w:t>14.</w:t>
      </w:r>
      <w:r>
        <w:rPr>
          <w:rFonts w:ascii="Times New Roman" w:hAnsi="Times New Roman"/>
          <w:sz w:val="24"/>
          <w:szCs w:val="24"/>
          <w:lang w:val="uz-Cyrl-UZ"/>
        </w:rPr>
        <w:t xml:space="preserve"> </w:t>
      </w:r>
      <w:r w:rsidRPr="005855A0">
        <w:rPr>
          <w:rFonts w:ascii="Times New Roman" w:hAnsi="Times New Roman"/>
          <w:sz w:val="24"/>
          <w:szCs w:val="24"/>
        </w:rPr>
        <w:t>Государственная фармакопея – Изд. Х</w:t>
      </w:r>
      <w:proofErr w:type="gramStart"/>
      <w:r w:rsidRPr="005855A0">
        <w:rPr>
          <w:rFonts w:ascii="Times New Roman" w:hAnsi="Times New Roman"/>
          <w:sz w:val="24"/>
          <w:szCs w:val="24"/>
          <w:lang w:val="en-US"/>
        </w:rPr>
        <w:t>I</w:t>
      </w:r>
      <w:proofErr w:type="gramEnd"/>
      <w:r w:rsidRPr="005855A0">
        <w:rPr>
          <w:rFonts w:ascii="Times New Roman" w:hAnsi="Times New Roman"/>
          <w:sz w:val="24"/>
          <w:szCs w:val="24"/>
        </w:rPr>
        <w:t>. – Вып. 2. Общие методы анализа. Лекарственное растительное сырье. - М.: Медицина, 1990. – 398 с.</w:t>
      </w:r>
    </w:p>
    <w:p w:rsidR="00167635" w:rsidRPr="005855A0" w:rsidRDefault="00167635" w:rsidP="00167635">
      <w:pPr>
        <w:tabs>
          <w:tab w:val="left" w:pos="540"/>
        </w:tabs>
        <w:spacing w:after="0" w:line="240" w:lineRule="auto"/>
        <w:ind w:right="709" w:firstLine="567"/>
        <w:jc w:val="both"/>
        <w:rPr>
          <w:rFonts w:ascii="Times New Roman" w:hAnsi="Times New Roman"/>
          <w:sz w:val="24"/>
          <w:szCs w:val="24"/>
        </w:rPr>
      </w:pPr>
      <w:r w:rsidRPr="005855A0">
        <w:rPr>
          <w:rFonts w:ascii="Times New Roman" w:hAnsi="Times New Roman"/>
          <w:sz w:val="24"/>
          <w:szCs w:val="24"/>
        </w:rPr>
        <w:t>15.</w:t>
      </w:r>
      <w:r>
        <w:rPr>
          <w:rFonts w:ascii="Times New Roman" w:hAnsi="Times New Roman"/>
          <w:sz w:val="24"/>
          <w:szCs w:val="24"/>
          <w:lang w:val="uz-Cyrl-UZ"/>
        </w:rPr>
        <w:t xml:space="preserve"> </w:t>
      </w:r>
      <w:r w:rsidRPr="005855A0">
        <w:rPr>
          <w:rFonts w:ascii="Times New Roman" w:hAnsi="Times New Roman"/>
          <w:sz w:val="24"/>
          <w:szCs w:val="24"/>
          <w:lang w:val="uz-Cyrl-UZ"/>
        </w:rPr>
        <w:t xml:space="preserve">Шретер </w:t>
      </w:r>
      <w:r w:rsidRPr="005855A0">
        <w:rPr>
          <w:rFonts w:ascii="Times New Roman" w:hAnsi="Times New Roman"/>
          <w:sz w:val="24"/>
          <w:szCs w:val="24"/>
        </w:rPr>
        <w:t>А.М. и др. Правила сбора и сушки лекарственных растений (сборник     инструкций) -</w:t>
      </w:r>
      <w:r>
        <w:rPr>
          <w:rFonts w:ascii="Times New Roman" w:hAnsi="Times New Roman"/>
          <w:sz w:val="24"/>
          <w:szCs w:val="24"/>
          <w:lang w:val="uz-Cyrl-UZ"/>
        </w:rPr>
        <w:t xml:space="preserve"> </w:t>
      </w:r>
      <w:r w:rsidRPr="005855A0">
        <w:rPr>
          <w:rFonts w:ascii="Times New Roman" w:hAnsi="Times New Roman"/>
          <w:sz w:val="24"/>
          <w:szCs w:val="24"/>
        </w:rPr>
        <w:t xml:space="preserve">М. Медицина,  1984. </w:t>
      </w:r>
    </w:p>
    <w:p w:rsidR="00167635" w:rsidRPr="00293E36" w:rsidRDefault="00167635" w:rsidP="00167635">
      <w:pPr>
        <w:ind w:left="360" w:right="708"/>
        <w:jc w:val="both"/>
        <w:rPr>
          <w:b/>
          <w:sz w:val="28"/>
          <w:szCs w:val="28"/>
        </w:rPr>
      </w:pPr>
    </w:p>
    <w:p w:rsidR="00167635" w:rsidRPr="00167635" w:rsidRDefault="00167635" w:rsidP="00B253CC">
      <w:pPr>
        <w:spacing w:after="0" w:line="240" w:lineRule="auto"/>
        <w:ind w:left="567"/>
        <w:jc w:val="center"/>
        <w:rPr>
          <w:rFonts w:ascii="Times New Roman" w:hAnsi="Times New Roman"/>
          <w:b/>
          <w:sz w:val="24"/>
          <w:szCs w:val="24"/>
        </w:rPr>
      </w:pPr>
    </w:p>
    <w:p w:rsidR="00EF20DA" w:rsidRPr="00167635" w:rsidRDefault="00EF20DA" w:rsidP="00B253CC">
      <w:pPr>
        <w:spacing w:after="0" w:line="240" w:lineRule="auto"/>
        <w:ind w:left="567"/>
        <w:jc w:val="both"/>
        <w:rPr>
          <w:rFonts w:ascii="Times New Roman" w:hAnsi="Times New Roman"/>
          <w:sz w:val="24"/>
          <w:szCs w:val="24"/>
        </w:rPr>
      </w:pPr>
    </w:p>
    <w:p w:rsidR="00EF20DA" w:rsidRPr="00F746FB" w:rsidRDefault="00EF20DA" w:rsidP="00B253CC">
      <w:pPr>
        <w:tabs>
          <w:tab w:val="left" w:pos="142"/>
        </w:tabs>
        <w:spacing w:after="0" w:line="240" w:lineRule="auto"/>
        <w:ind w:left="567"/>
        <w:jc w:val="center"/>
        <w:rPr>
          <w:rFonts w:ascii="Times New Roman" w:hAnsi="Times New Roman"/>
          <w:b/>
          <w:caps/>
          <w:sz w:val="24"/>
          <w:szCs w:val="24"/>
        </w:rPr>
      </w:pPr>
    </w:p>
    <w:p w:rsidR="00167635" w:rsidRPr="00F746FB" w:rsidRDefault="00167635" w:rsidP="00B253CC">
      <w:pPr>
        <w:tabs>
          <w:tab w:val="left" w:pos="142"/>
        </w:tabs>
        <w:spacing w:after="0" w:line="240" w:lineRule="auto"/>
        <w:ind w:left="567"/>
        <w:jc w:val="center"/>
        <w:rPr>
          <w:rFonts w:ascii="Times New Roman" w:hAnsi="Times New Roman"/>
          <w:b/>
          <w:caps/>
          <w:sz w:val="24"/>
          <w:szCs w:val="24"/>
        </w:rPr>
      </w:pPr>
    </w:p>
    <w:p w:rsidR="00167635" w:rsidRPr="00F746FB" w:rsidRDefault="00167635" w:rsidP="00B253CC">
      <w:pPr>
        <w:tabs>
          <w:tab w:val="left" w:pos="142"/>
        </w:tabs>
        <w:spacing w:after="0" w:line="240" w:lineRule="auto"/>
        <w:ind w:left="567"/>
        <w:jc w:val="center"/>
        <w:rPr>
          <w:rFonts w:ascii="Times New Roman" w:hAnsi="Times New Roman"/>
          <w:b/>
          <w:caps/>
          <w:sz w:val="24"/>
          <w:szCs w:val="24"/>
        </w:rPr>
      </w:pPr>
    </w:p>
    <w:p w:rsidR="00167635" w:rsidRPr="00F746FB" w:rsidRDefault="00167635" w:rsidP="00B253CC">
      <w:pPr>
        <w:tabs>
          <w:tab w:val="left" w:pos="142"/>
        </w:tabs>
        <w:spacing w:after="0" w:line="240" w:lineRule="auto"/>
        <w:ind w:left="567"/>
        <w:jc w:val="center"/>
        <w:rPr>
          <w:rFonts w:ascii="Times New Roman" w:hAnsi="Times New Roman"/>
          <w:b/>
          <w:caps/>
          <w:sz w:val="24"/>
          <w:szCs w:val="24"/>
        </w:rPr>
      </w:pPr>
    </w:p>
    <w:p w:rsidR="00167635" w:rsidRPr="00F746FB" w:rsidRDefault="00EF20DA" w:rsidP="00B253CC">
      <w:pPr>
        <w:spacing w:after="0" w:line="240" w:lineRule="auto"/>
        <w:jc w:val="center"/>
        <w:rPr>
          <w:rFonts w:ascii="Times New Roman" w:hAnsi="Times New Roman"/>
          <w:b/>
          <w:bCs/>
          <w:caps/>
          <w:sz w:val="24"/>
          <w:szCs w:val="24"/>
        </w:rPr>
      </w:pPr>
      <w:r w:rsidRPr="00167635">
        <w:rPr>
          <w:rFonts w:ascii="Times New Roman" w:hAnsi="Times New Roman"/>
          <w:b/>
          <w:caps/>
          <w:sz w:val="24"/>
          <w:szCs w:val="24"/>
          <w:lang w:val="uz-Cyrl-UZ"/>
        </w:rPr>
        <w:lastRenderedPageBreak/>
        <w:t>4</w:t>
      </w:r>
      <w:r w:rsidR="00167635" w:rsidRPr="00F746FB">
        <w:rPr>
          <w:rFonts w:ascii="Times New Roman" w:hAnsi="Times New Roman"/>
          <w:b/>
          <w:caps/>
          <w:sz w:val="24"/>
          <w:szCs w:val="24"/>
        </w:rPr>
        <w:t xml:space="preserve"> </w:t>
      </w:r>
      <w:r w:rsidRPr="00167635">
        <w:rPr>
          <w:rFonts w:ascii="Times New Roman" w:hAnsi="Times New Roman"/>
          <w:b/>
          <w:caps/>
          <w:sz w:val="24"/>
          <w:szCs w:val="24"/>
          <w:lang w:val="uz-Cyrl-UZ"/>
        </w:rPr>
        <w:t>-</w:t>
      </w:r>
      <w:r w:rsidR="00167635" w:rsidRPr="00F746FB">
        <w:rPr>
          <w:rFonts w:ascii="Times New Roman" w:hAnsi="Times New Roman"/>
          <w:b/>
          <w:caps/>
          <w:sz w:val="24"/>
          <w:szCs w:val="24"/>
        </w:rPr>
        <w:t xml:space="preserve"> </w:t>
      </w:r>
      <w:r w:rsidRPr="00167635">
        <w:rPr>
          <w:rFonts w:ascii="Times New Roman" w:hAnsi="Times New Roman"/>
          <w:b/>
          <w:caps/>
          <w:sz w:val="24"/>
          <w:szCs w:val="24"/>
          <w:lang w:val="uz-Cyrl-UZ"/>
        </w:rPr>
        <w:t>Ma’ruza</w:t>
      </w:r>
      <w:r w:rsidRPr="00167635">
        <w:rPr>
          <w:rFonts w:ascii="Times New Roman" w:hAnsi="Times New Roman"/>
          <w:b/>
          <w:bCs/>
          <w:caps/>
          <w:sz w:val="24"/>
          <w:szCs w:val="24"/>
          <w:lang w:val="uz-Cyrl-UZ"/>
        </w:rPr>
        <w:t xml:space="preserve"> </w:t>
      </w:r>
    </w:p>
    <w:p w:rsidR="00167635" w:rsidRPr="00F746FB" w:rsidRDefault="00167635" w:rsidP="00B253CC">
      <w:pPr>
        <w:spacing w:after="0" w:line="240" w:lineRule="auto"/>
        <w:jc w:val="center"/>
        <w:rPr>
          <w:rFonts w:ascii="Times New Roman" w:hAnsi="Times New Roman"/>
          <w:b/>
          <w:bCs/>
          <w:caps/>
          <w:sz w:val="24"/>
          <w:szCs w:val="24"/>
        </w:rPr>
      </w:pPr>
    </w:p>
    <w:p w:rsidR="00167635" w:rsidRPr="00F746FB" w:rsidRDefault="00167635" w:rsidP="00B253CC">
      <w:pPr>
        <w:spacing w:after="0" w:line="240" w:lineRule="auto"/>
        <w:jc w:val="center"/>
        <w:rPr>
          <w:rFonts w:ascii="Times New Roman" w:hAnsi="Times New Roman"/>
          <w:b/>
          <w:bCs/>
          <w:caps/>
          <w:sz w:val="24"/>
          <w:szCs w:val="24"/>
        </w:rPr>
      </w:pPr>
    </w:p>
    <w:p w:rsidR="00EF20DA" w:rsidRPr="00C22F79" w:rsidRDefault="00EF20DA" w:rsidP="00B253CC">
      <w:pPr>
        <w:spacing w:after="0" w:line="240" w:lineRule="auto"/>
        <w:jc w:val="center"/>
        <w:rPr>
          <w:rFonts w:ascii="Times New Roman" w:hAnsi="Times New Roman"/>
          <w:b/>
          <w:caps/>
          <w:color w:val="000000"/>
          <w:spacing w:val="-2"/>
          <w:sz w:val="24"/>
          <w:szCs w:val="24"/>
          <w:lang w:val="uz-Cyrl-UZ"/>
        </w:rPr>
      </w:pPr>
      <w:r w:rsidRPr="00C22F79">
        <w:rPr>
          <w:rFonts w:ascii="Times New Roman" w:hAnsi="Times New Roman"/>
          <w:b/>
          <w:caps/>
          <w:sz w:val="24"/>
          <w:szCs w:val="24"/>
          <w:lang w:val="uz-Cyrl-UZ"/>
        </w:rPr>
        <w:t>Dorivor o’simlik xom ashyosi zahirasini aniqlash usullari.</w:t>
      </w:r>
      <w:r w:rsidRPr="00EF20DA">
        <w:rPr>
          <w:rFonts w:ascii="Times New Roman" w:hAnsi="Times New Roman"/>
          <w:b/>
          <w:caps/>
          <w:sz w:val="24"/>
          <w:szCs w:val="24"/>
          <w:lang w:val="uz-Cyrl-UZ"/>
        </w:rPr>
        <w:t xml:space="preserve"> </w:t>
      </w:r>
      <w:r w:rsidRPr="00C22F79">
        <w:rPr>
          <w:rFonts w:ascii="Times New Roman" w:hAnsi="Times New Roman"/>
          <w:b/>
          <w:caps/>
          <w:color w:val="000000"/>
          <w:spacing w:val="-2"/>
          <w:sz w:val="24"/>
          <w:szCs w:val="24"/>
          <w:lang w:val="uz-Cyrl-UZ"/>
        </w:rPr>
        <w:t>Dorivor o’simliklar xosildorligini aniq maydonchalar, namunaviy   nusxalar, proеktiv  qoplanish usullari  orqali aniqlash.</w:t>
      </w:r>
    </w:p>
    <w:p w:rsidR="00EF20DA" w:rsidRPr="00C22F79" w:rsidRDefault="00EF20DA" w:rsidP="00B253CC">
      <w:pPr>
        <w:tabs>
          <w:tab w:val="left" w:pos="142"/>
        </w:tabs>
        <w:spacing w:after="0" w:line="240" w:lineRule="auto"/>
        <w:ind w:left="567"/>
        <w:jc w:val="center"/>
        <w:rPr>
          <w:rFonts w:ascii="Times New Roman" w:hAnsi="Times New Roman"/>
          <w:b/>
          <w:sz w:val="24"/>
          <w:szCs w:val="24"/>
          <w:lang w:val="uz-Cyrl-UZ"/>
        </w:rPr>
      </w:pPr>
    </w:p>
    <w:p w:rsidR="00167635" w:rsidRPr="00F746FB" w:rsidRDefault="00167635" w:rsidP="00B253CC">
      <w:pPr>
        <w:tabs>
          <w:tab w:val="left" w:pos="142"/>
        </w:tabs>
        <w:spacing w:after="0" w:line="240" w:lineRule="auto"/>
        <w:ind w:left="567"/>
        <w:jc w:val="center"/>
        <w:rPr>
          <w:rFonts w:ascii="Times New Roman" w:hAnsi="Times New Roman"/>
          <w:b/>
          <w:sz w:val="24"/>
          <w:szCs w:val="24"/>
          <w:lang w:val="uz-Cyrl-UZ"/>
        </w:rPr>
      </w:pPr>
    </w:p>
    <w:p w:rsidR="00167635" w:rsidRPr="00F746FB" w:rsidRDefault="00167635" w:rsidP="00B253CC">
      <w:pPr>
        <w:tabs>
          <w:tab w:val="left" w:pos="142"/>
        </w:tabs>
        <w:spacing w:after="0" w:line="240" w:lineRule="auto"/>
        <w:ind w:left="567"/>
        <w:jc w:val="center"/>
        <w:rPr>
          <w:rFonts w:ascii="Times New Roman" w:hAnsi="Times New Roman"/>
          <w:b/>
          <w:sz w:val="24"/>
          <w:szCs w:val="24"/>
          <w:lang w:val="uz-Cyrl-UZ"/>
        </w:rPr>
      </w:pPr>
    </w:p>
    <w:p w:rsidR="00167635" w:rsidRPr="00F746FB" w:rsidRDefault="00167635" w:rsidP="00B253CC">
      <w:pPr>
        <w:tabs>
          <w:tab w:val="left" w:pos="142"/>
        </w:tabs>
        <w:spacing w:after="0" w:line="240" w:lineRule="auto"/>
        <w:ind w:left="567"/>
        <w:jc w:val="center"/>
        <w:rPr>
          <w:rFonts w:ascii="Times New Roman" w:hAnsi="Times New Roman"/>
          <w:b/>
          <w:sz w:val="24"/>
          <w:szCs w:val="24"/>
          <w:lang w:val="uz-Cyrl-UZ"/>
        </w:rPr>
      </w:pPr>
    </w:p>
    <w:p w:rsidR="00167635" w:rsidRPr="00F746FB" w:rsidRDefault="00167635" w:rsidP="00B253CC">
      <w:pPr>
        <w:tabs>
          <w:tab w:val="left" w:pos="142"/>
        </w:tabs>
        <w:spacing w:after="0" w:line="240" w:lineRule="auto"/>
        <w:ind w:left="567"/>
        <w:jc w:val="center"/>
        <w:rPr>
          <w:rFonts w:ascii="Times New Roman" w:hAnsi="Times New Roman"/>
          <w:b/>
          <w:sz w:val="24"/>
          <w:szCs w:val="24"/>
          <w:lang w:val="uz-Cyrl-UZ"/>
        </w:rPr>
      </w:pPr>
    </w:p>
    <w:p w:rsidR="00EF20DA" w:rsidRDefault="00EF20DA" w:rsidP="00B253CC">
      <w:pPr>
        <w:tabs>
          <w:tab w:val="left" w:pos="142"/>
        </w:tabs>
        <w:spacing w:after="0" w:line="240" w:lineRule="auto"/>
        <w:ind w:left="567"/>
        <w:jc w:val="center"/>
        <w:rPr>
          <w:rFonts w:ascii="Times New Roman" w:hAnsi="Times New Roman"/>
          <w:b/>
          <w:sz w:val="24"/>
          <w:szCs w:val="24"/>
          <w:lang w:val="en-US"/>
        </w:rPr>
      </w:pPr>
      <w:r w:rsidRPr="00C22F79">
        <w:rPr>
          <w:rFonts w:ascii="Times New Roman" w:hAnsi="Times New Roman"/>
          <w:b/>
          <w:sz w:val="24"/>
          <w:szCs w:val="24"/>
          <w:lang w:val="uz-Cyrl-UZ"/>
        </w:rPr>
        <w:t>Ma’ruza rejasi:</w:t>
      </w:r>
    </w:p>
    <w:p w:rsidR="00167635" w:rsidRDefault="00167635" w:rsidP="00B253CC">
      <w:pPr>
        <w:tabs>
          <w:tab w:val="left" w:pos="142"/>
        </w:tabs>
        <w:spacing w:after="0" w:line="240" w:lineRule="auto"/>
        <w:ind w:left="567"/>
        <w:jc w:val="center"/>
        <w:rPr>
          <w:rFonts w:ascii="Times New Roman" w:hAnsi="Times New Roman"/>
          <w:b/>
          <w:sz w:val="24"/>
          <w:szCs w:val="24"/>
          <w:lang w:val="en-US"/>
        </w:rPr>
      </w:pPr>
    </w:p>
    <w:p w:rsidR="00167635" w:rsidRPr="00167635" w:rsidRDefault="00167635" w:rsidP="00B253CC">
      <w:pPr>
        <w:tabs>
          <w:tab w:val="left" w:pos="142"/>
        </w:tabs>
        <w:spacing w:after="0" w:line="240" w:lineRule="auto"/>
        <w:ind w:left="567"/>
        <w:jc w:val="center"/>
        <w:rPr>
          <w:rFonts w:ascii="Times New Roman" w:hAnsi="Times New Roman"/>
          <w:b/>
          <w:sz w:val="24"/>
          <w:szCs w:val="24"/>
          <w:lang w:val="en-US"/>
        </w:rPr>
      </w:pPr>
    </w:p>
    <w:p w:rsidR="00EF20DA" w:rsidRPr="00C22F79" w:rsidRDefault="00EF20DA" w:rsidP="00B253CC">
      <w:pPr>
        <w:tabs>
          <w:tab w:val="left" w:pos="142"/>
        </w:tabs>
        <w:spacing w:after="0" w:line="240" w:lineRule="auto"/>
        <w:ind w:left="567"/>
        <w:jc w:val="both"/>
        <w:rPr>
          <w:rFonts w:ascii="Times New Roman" w:hAnsi="Times New Roman"/>
          <w:b/>
          <w:sz w:val="24"/>
          <w:szCs w:val="24"/>
          <w:lang w:val="uz-Cyrl-UZ"/>
        </w:rPr>
      </w:pPr>
    </w:p>
    <w:p w:rsidR="00EF20DA" w:rsidRPr="00C22F79" w:rsidRDefault="00EF20DA" w:rsidP="00B253CC">
      <w:pPr>
        <w:tabs>
          <w:tab w:val="left" w:pos="142"/>
        </w:tabs>
        <w:spacing w:after="0" w:line="360" w:lineRule="auto"/>
        <w:ind w:left="567"/>
        <w:jc w:val="both"/>
        <w:rPr>
          <w:rFonts w:ascii="Times New Roman" w:hAnsi="Times New Roman"/>
          <w:sz w:val="24"/>
          <w:szCs w:val="24"/>
          <w:lang w:val="uz-Cyrl-UZ"/>
        </w:rPr>
      </w:pPr>
      <w:r w:rsidRPr="00C22F79">
        <w:rPr>
          <w:rFonts w:ascii="Times New Roman" w:hAnsi="Times New Roman"/>
          <w:sz w:val="24"/>
          <w:szCs w:val="24"/>
          <w:lang w:val="uz-Cyrl-UZ"/>
        </w:rPr>
        <w:t>1.</w:t>
      </w:r>
      <w:r w:rsidR="00167635">
        <w:rPr>
          <w:rFonts w:ascii="Times New Roman" w:hAnsi="Times New Roman"/>
          <w:sz w:val="24"/>
          <w:szCs w:val="24"/>
          <w:lang w:val="en-US"/>
        </w:rPr>
        <w:t xml:space="preserve"> </w:t>
      </w:r>
      <w:r w:rsidRPr="00C22F79">
        <w:rPr>
          <w:rFonts w:ascii="Times New Roman" w:hAnsi="Times New Roman"/>
          <w:sz w:val="24"/>
          <w:szCs w:val="24"/>
          <w:lang w:val="uz-Cyrl-UZ"/>
        </w:rPr>
        <w:t>Dorivor o‘simliklarni o‘sadigan joylarini izlab topish.</w:t>
      </w:r>
    </w:p>
    <w:p w:rsidR="00EF20DA" w:rsidRPr="00C22F79" w:rsidRDefault="00EF20DA" w:rsidP="00B253CC">
      <w:pPr>
        <w:tabs>
          <w:tab w:val="left" w:pos="142"/>
        </w:tabs>
        <w:spacing w:after="0" w:line="360" w:lineRule="auto"/>
        <w:ind w:left="567"/>
        <w:jc w:val="both"/>
        <w:rPr>
          <w:rFonts w:ascii="Times New Roman" w:hAnsi="Times New Roman"/>
          <w:sz w:val="24"/>
          <w:szCs w:val="24"/>
          <w:lang w:val="en-US"/>
        </w:rPr>
      </w:pPr>
      <w:r w:rsidRPr="00C22F79">
        <w:rPr>
          <w:rFonts w:ascii="Times New Roman" w:hAnsi="Times New Roman"/>
          <w:sz w:val="24"/>
          <w:szCs w:val="24"/>
          <w:lang w:val="en-US"/>
        </w:rPr>
        <w:t>2.</w:t>
      </w:r>
      <w:r w:rsidR="00167635">
        <w:rPr>
          <w:rFonts w:ascii="Times New Roman" w:hAnsi="Times New Roman"/>
          <w:sz w:val="24"/>
          <w:szCs w:val="24"/>
          <w:lang w:val="en-US"/>
        </w:rPr>
        <w:t xml:space="preserve"> </w:t>
      </w:r>
      <w:r w:rsidRPr="00C22F79">
        <w:rPr>
          <w:rFonts w:ascii="Times New Roman" w:hAnsi="Times New Roman"/>
          <w:sz w:val="24"/>
          <w:szCs w:val="24"/>
          <w:lang w:val="uz-Cyrl-UZ"/>
        </w:rPr>
        <w:t>Dorivor o‘simliklarni o‘sadigan joylarni xaritaga belgilash.</w:t>
      </w:r>
    </w:p>
    <w:p w:rsidR="00EF20DA" w:rsidRPr="00C22F79" w:rsidRDefault="00EF20DA" w:rsidP="00B253CC">
      <w:pPr>
        <w:tabs>
          <w:tab w:val="left" w:pos="142"/>
        </w:tabs>
        <w:spacing w:after="0" w:line="360" w:lineRule="auto"/>
        <w:ind w:left="567"/>
        <w:jc w:val="both"/>
        <w:rPr>
          <w:rFonts w:ascii="Times New Roman" w:hAnsi="Times New Roman"/>
          <w:sz w:val="24"/>
          <w:szCs w:val="24"/>
          <w:lang w:val="en-US"/>
        </w:rPr>
      </w:pPr>
      <w:r w:rsidRPr="00C22F79">
        <w:rPr>
          <w:rFonts w:ascii="Times New Roman" w:hAnsi="Times New Roman"/>
          <w:sz w:val="24"/>
          <w:szCs w:val="24"/>
          <w:lang w:val="en-US"/>
        </w:rPr>
        <w:t>3.</w:t>
      </w:r>
      <w:r w:rsidR="00167635">
        <w:rPr>
          <w:rFonts w:ascii="Times New Roman" w:hAnsi="Times New Roman"/>
          <w:sz w:val="24"/>
          <w:szCs w:val="24"/>
          <w:lang w:val="en-US"/>
        </w:rPr>
        <w:t xml:space="preserve"> </w:t>
      </w:r>
      <w:r w:rsidRPr="00C22F79">
        <w:rPr>
          <w:rFonts w:ascii="Times New Roman" w:hAnsi="Times New Roman"/>
          <w:sz w:val="24"/>
          <w:szCs w:val="24"/>
          <w:lang w:val="uz-Cyrl-UZ"/>
        </w:rPr>
        <w:t xml:space="preserve">Dorivor o‘simlik zahirasini aniqlash usullari: </w:t>
      </w:r>
    </w:p>
    <w:p w:rsidR="00EF20DA" w:rsidRPr="00C22F79" w:rsidRDefault="00167635" w:rsidP="00B253CC">
      <w:pPr>
        <w:tabs>
          <w:tab w:val="left" w:pos="142"/>
        </w:tabs>
        <w:spacing w:after="0" w:line="360" w:lineRule="auto"/>
        <w:ind w:left="567"/>
        <w:jc w:val="both"/>
        <w:rPr>
          <w:rFonts w:ascii="Times New Roman" w:hAnsi="Times New Roman"/>
          <w:sz w:val="24"/>
          <w:szCs w:val="24"/>
          <w:lang w:val="en-US"/>
        </w:rPr>
      </w:pPr>
      <w:r>
        <w:rPr>
          <w:rFonts w:ascii="Times New Roman" w:hAnsi="Times New Roman"/>
          <w:sz w:val="24"/>
          <w:szCs w:val="24"/>
          <w:lang w:val="en-US"/>
        </w:rPr>
        <w:t xml:space="preserve">    </w:t>
      </w:r>
      <w:r w:rsidR="00EF20DA" w:rsidRPr="00C22F79">
        <w:rPr>
          <w:rFonts w:ascii="Times New Roman" w:hAnsi="Times New Roman"/>
          <w:sz w:val="24"/>
          <w:szCs w:val="24"/>
          <w:lang w:val="uz-Cyrl-UZ"/>
        </w:rPr>
        <w:t>a) hisoblash maydonchalari usuli</w:t>
      </w:r>
      <w:r w:rsidR="00EF20DA" w:rsidRPr="00C22F79">
        <w:rPr>
          <w:rFonts w:ascii="Times New Roman" w:hAnsi="Times New Roman"/>
          <w:sz w:val="24"/>
          <w:szCs w:val="24"/>
          <w:lang w:val="en-US"/>
        </w:rPr>
        <w:t>;</w:t>
      </w:r>
      <w:r w:rsidR="00EF20DA" w:rsidRPr="00C22F79">
        <w:rPr>
          <w:rFonts w:ascii="Times New Roman" w:hAnsi="Times New Roman"/>
          <w:sz w:val="24"/>
          <w:szCs w:val="24"/>
          <w:lang w:val="uz-Cyrl-UZ"/>
        </w:rPr>
        <w:t xml:space="preserve"> </w:t>
      </w:r>
    </w:p>
    <w:p w:rsidR="00EF20DA" w:rsidRPr="00C22F79" w:rsidRDefault="00167635" w:rsidP="00B253CC">
      <w:pPr>
        <w:tabs>
          <w:tab w:val="left" w:pos="142"/>
        </w:tabs>
        <w:spacing w:after="0" w:line="360" w:lineRule="auto"/>
        <w:ind w:left="567"/>
        <w:jc w:val="both"/>
        <w:rPr>
          <w:rFonts w:ascii="Times New Roman" w:hAnsi="Times New Roman"/>
          <w:sz w:val="24"/>
          <w:szCs w:val="24"/>
          <w:lang w:val="en-US"/>
        </w:rPr>
      </w:pPr>
      <w:r>
        <w:rPr>
          <w:rFonts w:ascii="Times New Roman" w:hAnsi="Times New Roman"/>
          <w:sz w:val="24"/>
          <w:szCs w:val="24"/>
          <w:lang w:val="en-US"/>
        </w:rPr>
        <w:t xml:space="preserve">    </w:t>
      </w:r>
      <w:r w:rsidR="00EF20DA" w:rsidRPr="00C22F79">
        <w:rPr>
          <w:rFonts w:ascii="Times New Roman" w:hAnsi="Times New Roman"/>
          <w:sz w:val="24"/>
          <w:szCs w:val="24"/>
          <w:lang w:val="uz-Cyrl-UZ"/>
        </w:rPr>
        <w:t xml:space="preserve">b) namunaviy nusxalar usuli; </w:t>
      </w:r>
    </w:p>
    <w:p w:rsidR="00EF20DA" w:rsidRPr="00C22F79" w:rsidRDefault="00167635" w:rsidP="00B253CC">
      <w:pPr>
        <w:tabs>
          <w:tab w:val="left" w:pos="142"/>
        </w:tabs>
        <w:spacing w:after="0" w:line="360" w:lineRule="auto"/>
        <w:ind w:left="567"/>
        <w:jc w:val="both"/>
        <w:rPr>
          <w:rFonts w:ascii="Times New Roman" w:hAnsi="Times New Roman"/>
          <w:sz w:val="24"/>
          <w:szCs w:val="24"/>
          <w:lang w:val="en-US"/>
        </w:rPr>
      </w:pPr>
      <w:r>
        <w:rPr>
          <w:rFonts w:ascii="Times New Roman" w:hAnsi="Times New Roman"/>
          <w:sz w:val="24"/>
          <w:szCs w:val="24"/>
          <w:lang w:val="en-US"/>
        </w:rPr>
        <w:t xml:space="preserve">    </w:t>
      </w:r>
      <w:r w:rsidR="00EF20DA" w:rsidRPr="00C22F79">
        <w:rPr>
          <w:rFonts w:ascii="Times New Roman" w:hAnsi="Times New Roman"/>
          <w:sz w:val="24"/>
          <w:szCs w:val="24"/>
          <w:lang w:val="uz-Cyrl-UZ"/>
        </w:rPr>
        <w:t>v) proektiv qoplanganlik usuli</w:t>
      </w:r>
      <w:r w:rsidR="00EF20DA" w:rsidRPr="00C22F79">
        <w:rPr>
          <w:rFonts w:ascii="Times New Roman" w:hAnsi="Times New Roman"/>
          <w:sz w:val="24"/>
          <w:szCs w:val="24"/>
          <w:lang w:val="en-US"/>
        </w:rPr>
        <w:t>.</w:t>
      </w:r>
      <w:r w:rsidR="00EF20DA" w:rsidRPr="00C22F79">
        <w:rPr>
          <w:rFonts w:ascii="Times New Roman" w:hAnsi="Times New Roman"/>
          <w:sz w:val="24"/>
          <w:szCs w:val="24"/>
          <w:lang w:val="uz-Cyrl-UZ"/>
        </w:rPr>
        <w:t xml:space="preserve"> </w:t>
      </w:r>
    </w:p>
    <w:p w:rsidR="00EF20DA" w:rsidRPr="00C22F79" w:rsidRDefault="00EF20DA" w:rsidP="00B253CC">
      <w:pPr>
        <w:tabs>
          <w:tab w:val="left" w:pos="142"/>
        </w:tabs>
        <w:spacing w:after="0" w:line="360" w:lineRule="auto"/>
        <w:ind w:left="567"/>
        <w:jc w:val="both"/>
        <w:rPr>
          <w:rFonts w:ascii="Times New Roman" w:hAnsi="Times New Roman"/>
          <w:sz w:val="24"/>
          <w:szCs w:val="24"/>
          <w:lang w:val="en-US"/>
        </w:rPr>
      </w:pPr>
      <w:r w:rsidRPr="00C22F79">
        <w:rPr>
          <w:rFonts w:ascii="Times New Roman" w:hAnsi="Times New Roman"/>
          <w:sz w:val="24"/>
          <w:szCs w:val="24"/>
          <w:lang w:val="en-US"/>
        </w:rPr>
        <w:t>4.</w:t>
      </w:r>
      <w:r w:rsidRPr="00C22F79">
        <w:rPr>
          <w:rFonts w:ascii="Times New Roman" w:hAnsi="Times New Roman"/>
          <w:sz w:val="24"/>
          <w:szCs w:val="24"/>
          <w:lang w:val="uz-Cyrl-UZ"/>
        </w:rPr>
        <w:t xml:space="preserve"> Dorivor o‘simliklar</w:t>
      </w:r>
      <w:r w:rsidRPr="00C22F79">
        <w:rPr>
          <w:rFonts w:ascii="Times New Roman" w:hAnsi="Times New Roman"/>
          <w:sz w:val="24"/>
          <w:szCs w:val="24"/>
          <w:lang w:val="en-US"/>
        </w:rPr>
        <w:t xml:space="preserve">ni </w:t>
      </w:r>
      <w:r w:rsidRPr="00C22F79">
        <w:rPr>
          <w:rFonts w:ascii="Times New Roman" w:hAnsi="Times New Roman"/>
          <w:sz w:val="24"/>
          <w:szCs w:val="24"/>
          <w:lang w:val="uz-Cyrl-UZ"/>
        </w:rPr>
        <w:t xml:space="preserve">hosildorligi </w:t>
      </w:r>
      <w:proofErr w:type="gramStart"/>
      <w:r w:rsidRPr="00C22F79">
        <w:rPr>
          <w:rFonts w:ascii="Times New Roman" w:hAnsi="Times New Roman"/>
          <w:sz w:val="24"/>
          <w:szCs w:val="24"/>
          <w:lang w:val="uz-Cyrl-UZ"/>
        </w:rPr>
        <w:t>va</w:t>
      </w:r>
      <w:proofErr w:type="gramEnd"/>
      <w:r w:rsidRPr="00C22F79">
        <w:rPr>
          <w:rFonts w:ascii="Times New Roman" w:hAnsi="Times New Roman"/>
          <w:sz w:val="24"/>
          <w:szCs w:val="24"/>
          <w:lang w:val="uz-Cyrl-UZ"/>
        </w:rPr>
        <w:t xml:space="preserve"> tiklanish davrini aniqlash.</w:t>
      </w:r>
    </w:p>
    <w:p w:rsidR="00EF20DA" w:rsidRPr="00C22F79" w:rsidRDefault="00EF20DA" w:rsidP="00B253CC">
      <w:pPr>
        <w:tabs>
          <w:tab w:val="left" w:pos="142"/>
        </w:tabs>
        <w:spacing w:after="0" w:line="360" w:lineRule="auto"/>
        <w:ind w:left="567"/>
        <w:jc w:val="both"/>
        <w:rPr>
          <w:rFonts w:ascii="Times New Roman" w:hAnsi="Times New Roman"/>
          <w:sz w:val="24"/>
          <w:szCs w:val="24"/>
          <w:lang w:val="en-US"/>
        </w:rPr>
      </w:pPr>
      <w:r w:rsidRPr="00C22F79">
        <w:rPr>
          <w:rFonts w:ascii="Times New Roman" w:hAnsi="Times New Roman"/>
          <w:sz w:val="24"/>
          <w:szCs w:val="24"/>
          <w:lang w:val="en-US"/>
        </w:rPr>
        <w:t>5.</w:t>
      </w:r>
      <w:r w:rsidR="00167635">
        <w:rPr>
          <w:rFonts w:ascii="Times New Roman" w:hAnsi="Times New Roman"/>
          <w:sz w:val="24"/>
          <w:szCs w:val="24"/>
          <w:lang w:val="en-US"/>
        </w:rPr>
        <w:t xml:space="preserve"> </w:t>
      </w:r>
      <w:r w:rsidRPr="00C22F79">
        <w:rPr>
          <w:rFonts w:ascii="Times New Roman" w:hAnsi="Times New Roman"/>
          <w:sz w:val="24"/>
          <w:szCs w:val="24"/>
          <w:lang w:val="uz-Cyrl-UZ"/>
        </w:rPr>
        <w:t>Dorivor o‘simlik maxsulotlarini yillik miqdorini rejalashtirish.</w:t>
      </w:r>
      <w:r w:rsidRPr="00C22F79">
        <w:rPr>
          <w:rFonts w:ascii="Times New Roman" w:hAnsi="Times New Roman"/>
          <w:sz w:val="24"/>
          <w:szCs w:val="24"/>
          <w:lang w:val="en-US"/>
        </w:rPr>
        <w:t xml:space="preserve"> </w:t>
      </w:r>
    </w:p>
    <w:p w:rsidR="00EF20DA" w:rsidRPr="00C22F79" w:rsidRDefault="00EF20DA" w:rsidP="00B253CC">
      <w:pPr>
        <w:tabs>
          <w:tab w:val="left" w:pos="142"/>
        </w:tabs>
        <w:spacing w:after="0" w:line="240" w:lineRule="auto"/>
        <w:ind w:left="567"/>
        <w:jc w:val="both"/>
        <w:rPr>
          <w:rFonts w:ascii="Times New Roman" w:hAnsi="Times New Roman"/>
          <w:sz w:val="24"/>
          <w:szCs w:val="24"/>
          <w:lang w:val="en-US"/>
        </w:rPr>
      </w:pPr>
    </w:p>
    <w:p w:rsidR="00167635" w:rsidRDefault="00167635" w:rsidP="00B253CC">
      <w:pPr>
        <w:tabs>
          <w:tab w:val="left" w:pos="142"/>
        </w:tabs>
        <w:spacing w:after="0" w:line="240" w:lineRule="auto"/>
        <w:jc w:val="both"/>
        <w:rPr>
          <w:rFonts w:ascii="Times New Roman" w:hAnsi="Times New Roman"/>
          <w:b/>
          <w:i/>
          <w:sz w:val="24"/>
          <w:szCs w:val="24"/>
          <w:lang w:val="en-US"/>
        </w:rPr>
      </w:pPr>
    </w:p>
    <w:p w:rsidR="00167635" w:rsidRDefault="00167635" w:rsidP="00B253CC">
      <w:pPr>
        <w:tabs>
          <w:tab w:val="left" w:pos="142"/>
        </w:tabs>
        <w:spacing w:after="0" w:line="240" w:lineRule="auto"/>
        <w:jc w:val="both"/>
        <w:rPr>
          <w:rFonts w:ascii="Times New Roman" w:hAnsi="Times New Roman"/>
          <w:b/>
          <w:i/>
          <w:sz w:val="24"/>
          <w:szCs w:val="24"/>
          <w:lang w:val="en-US"/>
        </w:rPr>
      </w:pPr>
    </w:p>
    <w:p w:rsidR="00167635" w:rsidRDefault="00167635" w:rsidP="00B253CC">
      <w:pPr>
        <w:tabs>
          <w:tab w:val="left" w:pos="142"/>
        </w:tabs>
        <w:spacing w:after="0" w:line="240" w:lineRule="auto"/>
        <w:jc w:val="both"/>
        <w:rPr>
          <w:rFonts w:ascii="Times New Roman" w:hAnsi="Times New Roman"/>
          <w:b/>
          <w:i/>
          <w:sz w:val="24"/>
          <w:szCs w:val="24"/>
          <w:lang w:val="en-US"/>
        </w:rPr>
      </w:pPr>
    </w:p>
    <w:p w:rsidR="00167635" w:rsidRDefault="00167635" w:rsidP="00B253CC">
      <w:pPr>
        <w:tabs>
          <w:tab w:val="left" w:pos="142"/>
        </w:tabs>
        <w:spacing w:after="0" w:line="240" w:lineRule="auto"/>
        <w:jc w:val="both"/>
        <w:rPr>
          <w:rFonts w:ascii="Times New Roman" w:hAnsi="Times New Roman"/>
          <w:b/>
          <w:i/>
          <w:sz w:val="24"/>
          <w:szCs w:val="24"/>
          <w:lang w:val="en-US"/>
        </w:rPr>
      </w:pPr>
    </w:p>
    <w:p w:rsidR="00167635" w:rsidRDefault="00167635" w:rsidP="00B253CC">
      <w:pPr>
        <w:tabs>
          <w:tab w:val="left" w:pos="142"/>
        </w:tabs>
        <w:spacing w:after="0" w:line="240" w:lineRule="auto"/>
        <w:jc w:val="both"/>
        <w:rPr>
          <w:rFonts w:ascii="Times New Roman" w:hAnsi="Times New Roman"/>
          <w:b/>
          <w:i/>
          <w:sz w:val="24"/>
          <w:szCs w:val="24"/>
          <w:lang w:val="en-US"/>
        </w:rPr>
      </w:pPr>
    </w:p>
    <w:p w:rsidR="00167635" w:rsidRDefault="00167635" w:rsidP="00B253CC">
      <w:pPr>
        <w:tabs>
          <w:tab w:val="left" w:pos="142"/>
        </w:tabs>
        <w:spacing w:after="0" w:line="240" w:lineRule="auto"/>
        <w:jc w:val="both"/>
        <w:rPr>
          <w:rFonts w:ascii="Times New Roman" w:hAnsi="Times New Roman"/>
          <w:b/>
          <w:i/>
          <w:sz w:val="24"/>
          <w:szCs w:val="24"/>
          <w:lang w:val="en-US"/>
        </w:rPr>
      </w:pPr>
    </w:p>
    <w:p w:rsidR="00167635" w:rsidRDefault="00167635" w:rsidP="00B253CC">
      <w:pPr>
        <w:tabs>
          <w:tab w:val="left" w:pos="142"/>
        </w:tabs>
        <w:spacing w:after="0" w:line="240" w:lineRule="auto"/>
        <w:jc w:val="both"/>
        <w:rPr>
          <w:rFonts w:ascii="Times New Roman" w:hAnsi="Times New Roman"/>
          <w:b/>
          <w:i/>
          <w:sz w:val="24"/>
          <w:szCs w:val="24"/>
          <w:lang w:val="en-US"/>
        </w:rPr>
      </w:pPr>
    </w:p>
    <w:p w:rsidR="00167635" w:rsidRDefault="00167635" w:rsidP="00B253CC">
      <w:pPr>
        <w:tabs>
          <w:tab w:val="left" w:pos="142"/>
        </w:tabs>
        <w:spacing w:after="0" w:line="240" w:lineRule="auto"/>
        <w:jc w:val="both"/>
        <w:rPr>
          <w:rFonts w:ascii="Times New Roman" w:hAnsi="Times New Roman"/>
          <w:b/>
          <w:i/>
          <w:sz w:val="24"/>
          <w:szCs w:val="24"/>
          <w:lang w:val="en-US"/>
        </w:rPr>
      </w:pPr>
    </w:p>
    <w:p w:rsidR="00167635" w:rsidRDefault="00167635" w:rsidP="00B253CC">
      <w:pPr>
        <w:tabs>
          <w:tab w:val="left" w:pos="142"/>
        </w:tabs>
        <w:spacing w:after="0" w:line="240" w:lineRule="auto"/>
        <w:jc w:val="both"/>
        <w:rPr>
          <w:rFonts w:ascii="Times New Roman" w:hAnsi="Times New Roman"/>
          <w:b/>
          <w:i/>
          <w:sz w:val="24"/>
          <w:szCs w:val="24"/>
          <w:lang w:val="en-US"/>
        </w:rPr>
      </w:pPr>
    </w:p>
    <w:p w:rsidR="00167635" w:rsidRDefault="00167635" w:rsidP="00B253CC">
      <w:pPr>
        <w:tabs>
          <w:tab w:val="left" w:pos="142"/>
        </w:tabs>
        <w:spacing w:after="0" w:line="240" w:lineRule="auto"/>
        <w:jc w:val="both"/>
        <w:rPr>
          <w:rFonts w:ascii="Times New Roman" w:hAnsi="Times New Roman"/>
          <w:b/>
          <w:i/>
          <w:sz w:val="24"/>
          <w:szCs w:val="24"/>
          <w:lang w:val="en-US"/>
        </w:rPr>
      </w:pPr>
    </w:p>
    <w:p w:rsidR="00167635" w:rsidRDefault="00167635" w:rsidP="00B253CC">
      <w:pPr>
        <w:tabs>
          <w:tab w:val="left" w:pos="142"/>
        </w:tabs>
        <w:spacing w:after="0" w:line="240" w:lineRule="auto"/>
        <w:jc w:val="both"/>
        <w:rPr>
          <w:rFonts w:ascii="Times New Roman" w:hAnsi="Times New Roman"/>
          <w:b/>
          <w:i/>
          <w:sz w:val="24"/>
          <w:szCs w:val="24"/>
          <w:lang w:val="en-US"/>
        </w:rPr>
      </w:pPr>
    </w:p>
    <w:p w:rsidR="00167635" w:rsidRDefault="00167635" w:rsidP="00B253CC">
      <w:pPr>
        <w:tabs>
          <w:tab w:val="left" w:pos="142"/>
        </w:tabs>
        <w:spacing w:after="0" w:line="240" w:lineRule="auto"/>
        <w:jc w:val="both"/>
        <w:rPr>
          <w:rFonts w:ascii="Times New Roman" w:hAnsi="Times New Roman"/>
          <w:b/>
          <w:i/>
          <w:sz w:val="24"/>
          <w:szCs w:val="24"/>
          <w:lang w:val="en-US"/>
        </w:rPr>
      </w:pPr>
    </w:p>
    <w:p w:rsidR="00167635" w:rsidRDefault="00167635" w:rsidP="00B253CC">
      <w:pPr>
        <w:tabs>
          <w:tab w:val="left" w:pos="142"/>
        </w:tabs>
        <w:spacing w:after="0" w:line="240" w:lineRule="auto"/>
        <w:jc w:val="both"/>
        <w:rPr>
          <w:rFonts w:ascii="Times New Roman" w:hAnsi="Times New Roman"/>
          <w:b/>
          <w:i/>
          <w:sz w:val="24"/>
          <w:szCs w:val="24"/>
          <w:lang w:val="en-US"/>
        </w:rPr>
      </w:pPr>
    </w:p>
    <w:p w:rsidR="00167635" w:rsidRDefault="00167635" w:rsidP="00B253CC">
      <w:pPr>
        <w:tabs>
          <w:tab w:val="left" w:pos="142"/>
        </w:tabs>
        <w:spacing w:after="0" w:line="240" w:lineRule="auto"/>
        <w:jc w:val="both"/>
        <w:rPr>
          <w:rFonts w:ascii="Times New Roman" w:hAnsi="Times New Roman"/>
          <w:b/>
          <w:i/>
          <w:sz w:val="24"/>
          <w:szCs w:val="24"/>
          <w:lang w:val="en-US"/>
        </w:rPr>
      </w:pPr>
    </w:p>
    <w:p w:rsidR="00167635" w:rsidRDefault="00167635" w:rsidP="00B253CC">
      <w:pPr>
        <w:tabs>
          <w:tab w:val="left" w:pos="142"/>
        </w:tabs>
        <w:spacing w:after="0" w:line="240" w:lineRule="auto"/>
        <w:jc w:val="both"/>
        <w:rPr>
          <w:rFonts w:ascii="Times New Roman" w:hAnsi="Times New Roman"/>
          <w:b/>
          <w:i/>
          <w:sz w:val="24"/>
          <w:szCs w:val="24"/>
          <w:lang w:val="en-US"/>
        </w:rPr>
      </w:pPr>
    </w:p>
    <w:p w:rsidR="00167635" w:rsidRDefault="00167635" w:rsidP="00B253CC">
      <w:pPr>
        <w:tabs>
          <w:tab w:val="left" w:pos="142"/>
        </w:tabs>
        <w:spacing w:after="0" w:line="240" w:lineRule="auto"/>
        <w:jc w:val="both"/>
        <w:rPr>
          <w:rFonts w:ascii="Times New Roman" w:hAnsi="Times New Roman"/>
          <w:b/>
          <w:i/>
          <w:sz w:val="24"/>
          <w:szCs w:val="24"/>
          <w:lang w:val="en-US"/>
        </w:rPr>
      </w:pPr>
    </w:p>
    <w:p w:rsidR="00167635" w:rsidRDefault="00167635" w:rsidP="00B253CC">
      <w:pPr>
        <w:tabs>
          <w:tab w:val="left" w:pos="142"/>
        </w:tabs>
        <w:spacing w:after="0" w:line="240" w:lineRule="auto"/>
        <w:jc w:val="both"/>
        <w:rPr>
          <w:rFonts w:ascii="Times New Roman" w:hAnsi="Times New Roman"/>
          <w:b/>
          <w:i/>
          <w:sz w:val="24"/>
          <w:szCs w:val="24"/>
          <w:lang w:val="en-US"/>
        </w:rPr>
      </w:pPr>
    </w:p>
    <w:p w:rsidR="00167635" w:rsidRDefault="00167635" w:rsidP="00B253CC">
      <w:pPr>
        <w:tabs>
          <w:tab w:val="left" w:pos="142"/>
        </w:tabs>
        <w:spacing w:after="0" w:line="240" w:lineRule="auto"/>
        <w:jc w:val="both"/>
        <w:rPr>
          <w:rFonts w:ascii="Times New Roman" w:hAnsi="Times New Roman"/>
          <w:b/>
          <w:i/>
          <w:sz w:val="24"/>
          <w:szCs w:val="24"/>
          <w:lang w:val="en-US"/>
        </w:rPr>
      </w:pPr>
    </w:p>
    <w:p w:rsidR="00167635" w:rsidRDefault="00167635" w:rsidP="00B253CC">
      <w:pPr>
        <w:tabs>
          <w:tab w:val="left" w:pos="142"/>
        </w:tabs>
        <w:spacing w:after="0" w:line="240" w:lineRule="auto"/>
        <w:jc w:val="both"/>
        <w:rPr>
          <w:rFonts w:ascii="Times New Roman" w:hAnsi="Times New Roman"/>
          <w:b/>
          <w:i/>
          <w:sz w:val="24"/>
          <w:szCs w:val="24"/>
          <w:lang w:val="en-US"/>
        </w:rPr>
      </w:pPr>
    </w:p>
    <w:p w:rsidR="00167635" w:rsidRDefault="00167635" w:rsidP="00B253CC">
      <w:pPr>
        <w:tabs>
          <w:tab w:val="left" w:pos="142"/>
        </w:tabs>
        <w:spacing w:after="0" w:line="240" w:lineRule="auto"/>
        <w:jc w:val="both"/>
        <w:rPr>
          <w:rFonts w:ascii="Times New Roman" w:hAnsi="Times New Roman"/>
          <w:b/>
          <w:i/>
          <w:sz w:val="24"/>
          <w:szCs w:val="24"/>
          <w:lang w:val="en-US"/>
        </w:rPr>
      </w:pPr>
    </w:p>
    <w:p w:rsidR="00EF20DA" w:rsidRPr="00C22F79" w:rsidRDefault="00EF20DA" w:rsidP="00167635">
      <w:pPr>
        <w:tabs>
          <w:tab w:val="left" w:pos="142"/>
        </w:tabs>
        <w:spacing w:after="0" w:line="240" w:lineRule="auto"/>
        <w:ind w:firstLine="567"/>
        <w:jc w:val="both"/>
        <w:rPr>
          <w:rFonts w:ascii="Times New Roman" w:hAnsi="Times New Roman"/>
          <w:sz w:val="24"/>
          <w:szCs w:val="24"/>
          <w:lang w:val="en-US"/>
        </w:rPr>
      </w:pPr>
      <w:r w:rsidRPr="00C22F79">
        <w:rPr>
          <w:rFonts w:ascii="Times New Roman" w:hAnsi="Times New Roman"/>
          <w:b/>
          <w:i/>
          <w:sz w:val="24"/>
          <w:szCs w:val="24"/>
          <w:lang w:val="en-US"/>
        </w:rPr>
        <w:t>Tayanch iboralar</w:t>
      </w:r>
      <w:r w:rsidRPr="00C22F79">
        <w:rPr>
          <w:rFonts w:ascii="Times New Roman" w:hAnsi="Times New Roman"/>
          <w:b/>
          <w:sz w:val="24"/>
          <w:szCs w:val="24"/>
          <w:lang w:val="en-US"/>
        </w:rPr>
        <w:t>:</w:t>
      </w:r>
      <w:r w:rsidRPr="00C22F79">
        <w:rPr>
          <w:rFonts w:ascii="Times New Roman" w:hAnsi="Times New Roman"/>
          <w:sz w:val="24"/>
          <w:szCs w:val="24"/>
          <w:lang w:val="en-US"/>
        </w:rPr>
        <w:t xml:space="preserve"> dorivor </w:t>
      </w:r>
      <w:r w:rsidRPr="00C22F79">
        <w:rPr>
          <w:rFonts w:ascii="Times New Roman" w:hAnsi="Times New Roman"/>
          <w:sz w:val="24"/>
          <w:szCs w:val="24"/>
          <w:lang w:val="uz-Cyrl-UZ"/>
        </w:rPr>
        <w:t>o‘</w:t>
      </w:r>
      <w:r w:rsidRPr="00C22F79">
        <w:rPr>
          <w:rFonts w:ascii="Times New Roman" w:hAnsi="Times New Roman"/>
          <w:sz w:val="24"/>
          <w:szCs w:val="24"/>
          <w:lang w:val="en-US"/>
        </w:rPr>
        <w:t xml:space="preserve">simliklarni </w:t>
      </w:r>
      <w:r w:rsidRPr="00C22F79">
        <w:rPr>
          <w:rFonts w:ascii="Times New Roman" w:hAnsi="Times New Roman"/>
          <w:sz w:val="24"/>
          <w:szCs w:val="24"/>
          <w:lang w:val="uz-Cyrl-UZ"/>
        </w:rPr>
        <w:t>o‘</w:t>
      </w:r>
      <w:r w:rsidRPr="00C22F79">
        <w:rPr>
          <w:rFonts w:ascii="Times New Roman" w:hAnsi="Times New Roman"/>
          <w:sz w:val="24"/>
          <w:szCs w:val="24"/>
          <w:lang w:val="en-US"/>
        </w:rPr>
        <w:t>sadigan joylari, xaritaga belgilash, zaxirasini ani</w:t>
      </w:r>
      <w:r w:rsidRPr="00C22F79">
        <w:rPr>
          <w:rFonts w:ascii="Times New Roman" w:hAnsi="Times New Roman"/>
          <w:sz w:val="24"/>
          <w:szCs w:val="24"/>
          <w:lang w:val="uz-Cyrl-UZ"/>
        </w:rPr>
        <w:t>q</w:t>
      </w:r>
      <w:r w:rsidRPr="00C22F79">
        <w:rPr>
          <w:rFonts w:ascii="Times New Roman" w:hAnsi="Times New Roman"/>
          <w:sz w:val="24"/>
          <w:szCs w:val="24"/>
          <w:lang w:val="en-US"/>
        </w:rPr>
        <w:t xml:space="preserve">lash, namunaviy nusxalar usuli, proektiv </w:t>
      </w:r>
      <w:r w:rsidRPr="00C22F79">
        <w:rPr>
          <w:rFonts w:ascii="Times New Roman" w:hAnsi="Times New Roman"/>
          <w:sz w:val="24"/>
          <w:szCs w:val="24"/>
          <w:lang w:val="uz-Cyrl-UZ"/>
        </w:rPr>
        <w:t>q</w:t>
      </w:r>
      <w:r w:rsidRPr="00C22F79">
        <w:rPr>
          <w:rFonts w:ascii="Times New Roman" w:hAnsi="Times New Roman"/>
          <w:sz w:val="24"/>
          <w:szCs w:val="24"/>
          <w:lang w:val="en-US"/>
        </w:rPr>
        <w:t>oplanganlik usuli, xisoblash maydonchalari usuli, xosildorlik, tiklanish davri, yillik mi</w:t>
      </w:r>
      <w:r w:rsidRPr="00C22F79">
        <w:rPr>
          <w:rFonts w:ascii="Times New Roman" w:hAnsi="Times New Roman"/>
          <w:sz w:val="24"/>
          <w:szCs w:val="24"/>
          <w:lang w:val="uz-Cyrl-UZ"/>
        </w:rPr>
        <w:t>q</w:t>
      </w:r>
      <w:r w:rsidRPr="00C22F79">
        <w:rPr>
          <w:rFonts w:ascii="Times New Roman" w:hAnsi="Times New Roman"/>
          <w:sz w:val="24"/>
          <w:szCs w:val="24"/>
          <w:lang w:val="en-US"/>
        </w:rPr>
        <w:t>dor.</w:t>
      </w:r>
    </w:p>
    <w:p w:rsidR="00EF20DA" w:rsidRPr="00C22F79" w:rsidRDefault="00EF20DA" w:rsidP="00167635">
      <w:pPr>
        <w:tabs>
          <w:tab w:val="left" w:pos="142"/>
        </w:tabs>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lastRenderedPageBreak/>
        <w:t xml:space="preserve">Zamonaviy tibbiyotda qo‘llaniladigan deyarli barcha o‘simliklar xalq tabobatida keng qo‘llanilgan. Xalq tabobatiga kerakli e’tibor qaratish dolzarb dorivor o‘simliklarni topishda juda qo‘l keladi. Bundan avvallari to‘plagan ma’lumotlardan zamonaviy tabobat uchun kerak bo‘lganlarini tanlab olish ularni ilmiy izlanishlarga tadbiq eta bilishimiz lozim. Bu ishlarni resursshunoslar bajaradi. </w:t>
      </w:r>
    </w:p>
    <w:p w:rsidR="00EF20DA" w:rsidRPr="00C22F79" w:rsidRDefault="00EF20DA" w:rsidP="00167635">
      <w:pPr>
        <w:tabs>
          <w:tab w:val="left" w:pos="142"/>
        </w:tabs>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Resursshunos ish boshlashidan oldin katta tayyorgarlik ko‘radi. O‘rganiladigan er xaqida to‘la ma’lumotlarni yig‘ib xulosa qiladi. Birinchidan adabiyotlarni ko‘rib o‘rganiladigan rayon yoki viloyat xaqida, ob havosi to‘g‘rirog‘i, kun va tun harorati, suv bilan ta’minlanishini o‘rganib chiqadi. </w:t>
      </w:r>
    </w:p>
    <w:p w:rsidR="00EF20DA" w:rsidRPr="00C22F79" w:rsidRDefault="00EF20DA" w:rsidP="00167635">
      <w:pPr>
        <w:tabs>
          <w:tab w:val="left" w:pos="142"/>
        </w:tabs>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O‘simliklarni o‘sadigan joyga qarab resursshunoslar o‘sha erni florasini chuqurroq adabiyotlar orqali (o‘simliklar kartasiga murojat qilib) va agar mavjud bo‘lsa ilgari olib borilgan resursshunoslik ishlarini hisobotlari bilan tanishib chiqadi.</w:t>
      </w:r>
    </w:p>
    <w:p w:rsidR="00EF20DA" w:rsidRPr="00C22F79" w:rsidRDefault="00EF20DA" w:rsidP="00167635">
      <w:pPr>
        <w:tabs>
          <w:tab w:val="left" w:pos="142"/>
        </w:tabs>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Adabiyot yoki hisobotlar asosida izlanish olib boriladigan mintaqa florasi yani o‘sha erni qoplaydigan formatsiyalar- o‘simliklar jamoasi, assosiatsiyalar – o‘simliklar qavmi, dominatlar –ustun turar (g‘olib turlar); uchraydigan populyasiyalar-o‘simliklar to‘dasi; endemik o‘simliklar –ma’lum xududdagi turlar va x.k.</w:t>
      </w:r>
    </w:p>
    <w:p w:rsidR="00EF20DA" w:rsidRPr="00C22F79" w:rsidRDefault="00EF20DA" w:rsidP="00167635">
      <w:pPr>
        <w:tabs>
          <w:tab w:val="left" w:pos="142"/>
        </w:tabs>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O‘simliklarni o‘sadigan joylarni aniqlashda yoki ma’lum xududdagi turlarni aniqlashda O‘zbekiston o‘simliklarini gerbariylari bilan tanishishdir. Odatda gerbariy saqlash honalarini xodimlari gerbariy bilan tanishtirish haqida zarur foydali ma’lumotlar berishlari mumkin.</w:t>
      </w:r>
    </w:p>
    <w:p w:rsidR="00EF20DA" w:rsidRPr="00C22F79" w:rsidRDefault="00EF20DA" w:rsidP="00167635">
      <w:pPr>
        <w:tabs>
          <w:tab w:val="left" w:pos="142"/>
        </w:tabs>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Y</w:t>
      </w:r>
      <w:r w:rsidRPr="00C22F79">
        <w:rPr>
          <w:rFonts w:ascii="Times New Roman" w:hAnsi="Times New Roman"/>
          <w:sz w:val="24"/>
          <w:szCs w:val="24"/>
          <w:lang w:val="en-US"/>
        </w:rPr>
        <w:t>u</w:t>
      </w:r>
      <w:r w:rsidRPr="00C22F79">
        <w:rPr>
          <w:rFonts w:ascii="Times New Roman" w:hAnsi="Times New Roman"/>
          <w:sz w:val="24"/>
          <w:szCs w:val="24"/>
          <w:lang w:val="uz-Cyrl-UZ"/>
        </w:rPr>
        <w:t>qorida keltirilgan barcha ishlar ekspeditsiya boshlanishidan oldin bajarilishi kerak. Olib borilgan ishlar natijasida o‘simliklarga boy xududlar (tog‘, tog‘oldi, dasht) aniqlanadi.</w:t>
      </w:r>
    </w:p>
    <w:p w:rsidR="00EF20DA" w:rsidRPr="00C22F79" w:rsidRDefault="00EF20DA" w:rsidP="00167635">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Shunday yo‘l tutilsa o‘simliklar tarqalgan erlardagi asosiy populyasiyalar aniqlanib resursshunoslik ishlar to‘g‘ri olib borilayapti deb hisoblanadi.</w:t>
      </w:r>
    </w:p>
    <w:p w:rsidR="00EF20DA" w:rsidRPr="00C22F79" w:rsidRDefault="00EF20DA" w:rsidP="00167635">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Bu izlanishlardan so‘ng geobotanik ma’lumotlariga suyangan xolda, umuman uchraydigan o‘simliklar bilan tanishib chiqadi. O‘rganilayotgan erdagi o‘simliklar fitotsinozi assosatsiyalar va formatsiyalar bilan tanishadi. Flora bilan tanishgandan so‘ng dorivor o‘simliklarga alohida e’tibor qaratiladi. </w:t>
      </w:r>
    </w:p>
    <w:p w:rsidR="00EF20DA" w:rsidRPr="00C22F79" w:rsidRDefault="00EF20DA" w:rsidP="00167635">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O‘zbekistonda ancha endemik o‘simliklar uchrab turadi, ularga ham alohida e’tibor beriladi. Ferula turlari, qora qovuq- ungerniya va boshqalar.</w:t>
      </w:r>
    </w:p>
    <w:p w:rsidR="00EF20DA" w:rsidRPr="00C22F79" w:rsidRDefault="00EF20DA" w:rsidP="00167635">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Ekspeditsiyaga tayyorgarlik qilinadi. Taxlil qilinadigan joyga borgandan so‘ng, o‘simliklar xaqidagi ma’lumot erlik, qishloq xo‘jalik yoki bor bo‘lsa o‘simliklar kartasi bilan tanishiladi. </w:t>
      </w:r>
    </w:p>
    <w:p w:rsidR="00EF20DA" w:rsidRPr="00C22F79" w:rsidRDefault="00EF20DA" w:rsidP="00167635">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Ma’lum darajada erlik axoli yordamidan foydalaniladi. Ular yordamida o‘simlik bor erlarni va ularga etib borish masalalari xal qilinadi. </w:t>
      </w:r>
    </w:p>
    <w:p w:rsidR="00EF20DA" w:rsidRPr="00C22F79" w:rsidRDefault="00EF20DA" w:rsidP="00167635">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Ko‘p xollarda o‘simliklarning kimyoviy tarkibi, xossalarini yanada chuqurroq o‘rganish natijasida uning tibbiyotning boshqa soxasi qo‘llanish xollari uchrab turadi. Bundan izlanuvchilar asosan bir paytlar tabobatda qo‘llanilgan biroq xozirda unitilayotgan o‘simliklarni o‘rganish orqali ularni yana amaliyotga joriy qilishlari mumkin. </w:t>
      </w:r>
    </w:p>
    <w:p w:rsidR="00EF20DA" w:rsidRPr="00C22F79" w:rsidRDefault="00EF20DA" w:rsidP="00167635">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Bunday o‘simliklarga resursshunoslar alohida e’tibor qilib, ularni chuqurroq o‘rganadilar. O‘sayotgan eri hosil qilgan populyasiyasi va zahirasiga qarab tavsiyalar qilinadi.</w:t>
      </w:r>
    </w:p>
    <w:p w:rsidR="00EF20DA" w:rsidRPr="00C22F79" w:rsidRDefault="00EF20DA" w:rsidP="00167635">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Azaldan ma’lumki botanik jixatdan qarindosh bo‘lgan o‘simliklar kimyoviy tarkibi bir-biriga yaqin bo‘lishi mumkin. Buning natijasida farmakologik ta’siri ham yaqin bo‘ladi. Bu shu biologik qonuniyatni bilgan holda izlanish olib borish ancha maqsadga muvofiqdir. Ko‘pincha bizning olimlarimiz o‘simliklarni sistematik o‘rnini uning kimyoviy tarkibi orasidagi bog‘liqliklarni o‘rganadilar. Bunda u muammoni o‘rganish doirasida aniq qiyinchiliklar yuzaga keladi. Qonuniyatdagi cheklanish xolatlaridi o‘simliklarning fiologenetik, bioximik ko‘rsatgichlari o‘rtasida hech qanday paralellik mavjud bo‘lmasligi mumkin. Ko‘pchilik xollarda o‘simliklarga bo‘lgan talab bir paytlar maxsus belgilangan bir o‘simlik xom ashyosini yig‘ish orqali qondiriladi. Bu dorivor o‘simliklarni o‘rganishni rivojlanishiga to‘siqlik qiladi. Filogenetik usullardan foydalangan holda qarindoshligi yaqin bo‘lgan o‘simliklarni  aniqlash va xom ashyo sifatida tavsiya qilinadi. </w:t>
      </w:r>
    </w:p>
    <w:p w:rsidR="00EF20DA" w:rsidRPr="00C22F79" w:rsidRDefault="00EF20DA" w:rsidP="00167635">
      <w:pPr>
        <w:spacing w:after="0" w:line="240" w:lineRule="auto"/>
        <w:ind w:firstLine="567"/>
        <w:jc w:val="both"/>
        <w:rPr>
          <w:rFonts w:ascii="Times New Roman" w:hAnsi="Times New Roman"/>
          <w:sz w:val="24"/>
          <w:szCs w:val="24"/>
          <w:lang w:val="uz-Cyrl-UZ"/>
        </w:rPr>
      </w:pPr>
    </w:p>
    <w:p w:rsidR="00167635" w:rsidRPr="00F746FB" w:rsidRDefault="00167635" w:rsidP="00B253CC">
      <w:pPr>
        <w:spacing w:after="0" w:line="240" w:lineRule="auto"/>
        <w:ind w:left="567"/>
        <w:jc w:val="center"/>
        <w:rPr>
          <w:rFonts w:ascii="Times New Roman" w:hAnsi="Times New Roman"/>
          <w:b/>
          <w:sz w:val="24"/>
          <w:szCs w:val="24"/>
          <w:lang w:val="uz-Cyrl-UZ"/>
        </w:rPr>
      </w:pPr>
    </w:p>
    <w:p w:rsidR="00EF20DA" w:rsidRPr="00C22F79" w:rsidRDefault="00EF20DA" w:rsidP="00167635">
      <w:pPr>
        <w:spacing w:after="0" w:line="240" w:lineRule="auto"/>
        <w:ind w:firstLine="567"/>
        <w:jc w:val="center"/>
        <w:rPr>
          <w:rFonts w:ascii="Times New Roman" w:hAnsi="Times New Roman"/>
          <w:b/>
          <w:sz w:val="24"/>
          <w:szCs w:val="24"/>
          <w:lang w:val="uz-Cyrl-UZ"/>
        </w:rPr>
      </w:pPr>
      <w:r w:rsidRPr="00C22F79">
        <w:rPr>
          <w:rFonts w:ascii="Times New Roman" w:hAnsi="Times New Roman"/>
          <w:b/>
          <w:sz w:val="24"/>
          <w:szCs w:val="24"/>
          <w:lang w:val="uz-Cyrl-UZ"/>
        </w:rPr>
        <w:lastRenderedPageBreak/>
        <w:t>Dorivor o‘simliklar hosildorligini hisoblash maydonchalarida aniqlash</w:t>
      </w:r>
    </w:p>
    <w:p w:rsidR="00EF20DA" w:rsidRPr="00C22F79" w:rsidRDefault="00EF20DA" w:rsidP="00167635">
      <w:pPr>
        <w:tabs>
          <w:tab w:val="left" w:pos="2910"/>
        </w:tabs>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ab/>
      </w:r>
    </w:p>
    <w:p w:rsidR="00EF20DA" w:rsidRPr="00C22F79" w:rsidRDefault="00EF20DA" w:rsidP="00167635">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Hisoblash maydonchalarini butun o‘simlik o‘sadigan maydonini imkon boricha qamrab olgan holda bir —biridan ma’lum masofada bir hil joylashtiriladi. Ularni parallel yoki perpendikulyar yo‘nalishda, diagonal yoki "konvert" shaklida joylashtirish mumkin. O‘rganilayotgan o‘simlik turi bor yoki yo‘qligidan qat’iy nazar ularni bir necha qalam yoki ma’lum masofodan so‘ng joylashtirish zarur.</w:t>
      </w:r>
    </w:p>
    <w:p w:rsidR="00EF20DA" w:rsidRPr="00C22F79" w:rsidRDefault="00EF20DA" w:rsidP="00167635">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Xech qachon hisoblash maydonchalarini subektiv, "ya’ni o‘ziga xos joylar" tanlab joylashtirish mumkin emas.</w:t>
      </w:r>
    </w:p>
    <w:p w:rsidR="00EF20DA" w:rsidRPr="00C22F79" w:rsidRDefault="00EF20DA" w:rsidP="00167635">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Ma’lumotlarni statistik qayta ishlaganda o‘rtacha arifmetik hato, o‘rtachadan 15% dan ortig‘ini tashkil qilmasligi kerak. Hisoblash maydonchalarining soni etarli bo‘lishi zarur. Belgilangan aniqlikka erish uchun etarli hisoblash maydonchalarining soni, asosan, o‘rganilayotgan turning qanchalik tekis tarqalganligi va qisman uning mikdoriga bog‘liq.</w:t>
      </w:r>
    </w:p>
    <w:p w:rsidR="00EF20DA" w:rsidRPr="00C22F79" w:rsidRDefault="00EF20DA" w:rsidP="00167635">
      <w:pPr>
        <w:spacing w:after="0" w:line="240" w:lineRule="auto"/>
        <w:ind w:firstLine="567"/>
        <w:jc w:val="both"/>
        <w:rPr>
          <w:rFonts w:ascii="Times New Roman" w:hAnsi="Times New Roman"/>
          <w:sz w:val="24"/>
          <w:szCs w:val="24"/>
          <w:lang w:val="en-US"/>
        </w:rPr>
      </w:pPr>
      <w:r w:rsidRPr="00C22F79">
        <w:rPr>
          <w:rFonts w:ascii="Times New Roman" w:hAnsi="Times New Roman"/>
          <w:sz w:val="24"/>
          <w:szCs w:val="24"/>
          <w:lang w:val="uz-Cyrl-UZ"/>
        </w:rPr>
        <w:t xml:space="preserve">Tur qanchalik tekis tarqalgan va ko‘p miqdorda o‘sgan bo‘lsa, shunchalik kam hisoblash maydonchalari zarur bo‘ladi. </w:t>
      </w:r>
      <w:r w:rsidRPr="00C22F79">
        <w:rPr>
          <w:rFonts w:ascii="Times New Roman" w:hAnsi="Times New Roman"/>
          <w:sz w:val="24"/>
          <w:szCs w:val="24"/>
          <w:lang w:val="en-US"/>
        </w:rPr>
        <w:t>Optimal xollarda kerakli ani</w:t>
      </w:r>
      <w:r w:rsidRPr="00C22F79">
        <w:rPr>
          <w:rFonts w:ascii="Times New Roman" w:hAnsi="Times New Roman"/>
          <w:sz w:val="24"/>
          <w:szCs w:val="24"/>
          <w:lang w:val="uz-Cyrl-UZ"/>
        </w:rPr>
        <w:t>q</w:t>
      </w:r>
      <w:r w:rsidRPr="00C22F79">
        <w:rPr>
          <w:rFonts w:ascii="Times New Roman" w:hAnsi="Times New Roman"/>
          <w:sz w:val="24"/>
          <w:szCs w:val="24"/>
          <w:lang w:val="en-US"/>
        </w:rPr>
        <w:t xml:space="preserve">likka erishish uchun 15 ta maydoncha etarli </w:t>
      </w:r>
      <w:proofErr w:type="gramStart"/>
      <w:r w:rsidRPr="00C22F79">
        <w:rPr>
          <w:rFonts w:ascii="Times New Roman" w:hAnsi="Times New Roman"/>
          <w:sz w:val="24"/>
          <w:szCs w:val="24"/>
          <w:lang w:val="en-US"/>
        </w:rPr>
        <w:t>b</w:t>
      </w:r>
      <w:r w:rsidRPr="00C22F79">
        <w:rPr>
          <w:rFonts w:ascii="Times New Roman" w:hAnsi="Times New Roman"/>
          <w:sz w:val="24"/>
          <w:szCs w:val="24"/>
          <w:lang w:val="uz-Cyrl-UZ"/>
        </w:rPr>
        <w:t>o‘</w:t>
      </w:r>
      <w:r w:rsidRPr="00C22F79">
        <w:rPr>
          <w:rFonts w:ascii="Times New Roman" w:hAnsi="Times New Roman"/>
          <w:sz w:val="24"/>
          <w:szCs w:val="24"/>
          <w:lang w:val="en-US"/>
        </w:rPr>
        <w:t>ladi</w:t>
      </w:r>
      <w:proofErr w:type="gramEnd"/>
      <w:r w:rsidRPr="00C22F79">
        <w:rPr>
          <w:rFonts w:ascii="Times New Roman" w:hAnsi="Times New Roman"/>
          <w:sz w:val="24"/>
          <w:szCs w:val="24"/>
          <w:lang w:val="en-US"/>
        </w:rPr>
        <w:t>. Tur notekis tar</w:t>
      </w:r>
      <w:r w:rsidRPr="00C22F79">
        <w:rPr>
          <w:rFonts w:ascii="Times New Roman" w:hAnsi="Times New Roman"/>
          <w:sz w:val="24"/>
          <w:szCs w:val="24"/>
          <w:lang w:val="uz-Cyrl-UZ"/>
        </w:rPr>
        <w:t>qa</w:t>
      </w:r>
      <w:r w:rsidRPr="00C22F79">
        <w:rPr>
          <w:rFonts w:ascii="Times New Roman" w:hAnsi="Times New Roman"/>
          <w:sz w:val="24"/>
          <w:szCs w:val="24"/>
          <w:lang w:val="en-US"/>
        </w:rPr>
        <w:t xml:space="preserve">lganda esa maydonchalar soni 50 tagacha etadi,   lekin   </w:t>
      </w:r>
      <w:proofErr w:type="gramStart"/>
      <w:r w:rsidRPr="00C22F79">
        <w:rPr>
          <w:rFonts w:ascii="Times New Roman" w:hAnsi="Times New Roman"/>
          <w:sz w:val="24"/>
          <w:szCs w:val="24"/>
          <w:lang w:val="en-US"/>
        </w:rPr>
        <w:t>k</w:t>
      </w:r>
      <w:r w:rsidRPr="00C22F79">
        <w:rPr>
          <w:rFonts w:ascii="Times New Roman" w:hAnsi="Times New Roman"/>
          <w:sz w:val="24"/>
          <w:szCs w:val="24"/>
          <w:lang w:val="uz-Cyrl-UZ"/>
        </w:rPr>
        <w:t>o‘</w:t>
      </w:r>
      <w:r w:rsidRPr="00C22F79">
        <w:rPr>
          <w:rFonts w:ascii="Times New Roman" w:hAnsi="Times New Roman"/>
          <w:sz w:val="24"/>
          <w:szCs w:val="24"/>
          <w:lang w:val="en-US"/>
        </w:rPr>
        <w:t xml:space="preserve">p  </w:t>
      </w:r>
      <w:r w:rsidRPr="00C22F79">
        <w:rPr>
          <w:rFonts w:ascii="Times New Roman" w:hAnsi="Times New Roman"/>
          <w:sz w:val="24"/>
          <w:szCs w:val="24"/>
          <w:lang w:val="uz-Cyrl-UZ"/>
        </w:rPr>
        <w:t>h</w:t>
      </w:r>
      <w:r w:rsidRPr="00C22F79">
        <w:rPr>
          <w:rFonts w:ascii="Times New Roman" w:hAnsi="Times New Roman"/>
          <w:sz w:val="24"/>
          <w:szCs w:val="24"/>
          <w:lang w:val="en-US"/>
        </w:rPr>
        <w:t>ollarda</w:t>
      </w:r>
      <w:proofErr w:type="gramEnd"/>
      <w:r w:rsidRPr="00C22F79">
        <w:rPr>
          <w:rFonts w:ascii="Times New Roman" w:hAnsi="Times New Roman"/>
          <w:sz w:val="24"/>
          <w:szCs w:val="24"/>
          <w:lang w:val="en-US"/>
        </w:rPr>
        <w:t xml:space="preserve">  </w:t>
      </w:r>
      <w:r w:rsidRPr="00C22F79">
        <w:rPr>
          <w:rFonts w:ascii="Times New Roman" w:hAnsi="Times New Roman"/>
          <w:sz w:val="24"/>
          <w:szCs w:val="24"/>
          <w:lang w:val="uz-Cyrl-UZ"/>
        </w:rPr>
        <w:t>h</w:t>
      </w:r>
      <w:r w:rsidRPr="00C22F79">
        <w:rPr>
          <w:rFonts w:ascii="Times New Roman" w:hAnsi="Times New Roman"/>
          <w:sz w:val="24"/>
          <w:szCs w:val="24"/>
          <w:lang w:val="en-US"/>
        </w:rPr>
        <w:t>osildorlikni  anik</w:t>
      </w:r>
      <w:r w:rsidRPr="00C22F79">
        <w:rPr>
          <w:rFonts w:ascii="Times New Roman" w:hAnsi="Times New Roman"/>
          <w:sz w:val="24"/>
          <w:szCs w:val="24"/>
          <w:lang w:val="uz-Cyrl-UZ"/>
        </w:rPr>
        <w:t>q</w:t>
      </w:r>
      <w:r w:rsidRPr="00C22F79">
        <w:rPr>
          <w:rFonts w:ascii="Times New Roman" w:hAnsi="Times New Roman"/>
          <w:sz w:val="24"/>
          <w:szCs w:val="24"/>
          <w:lang w:val="en-US"/>
        </w:rPr>
        <w:t>ash   uchun   1   metr</w:t>
      </w:r>
      <w:r w:rsidRPr="00C22F79">
        <w:rPr>
          <w:rFonts w:ascii="Times New Roman" w:hAnsi="Times New Roman"/>
          <w:sz w:val="24"/>
          <w:szCs w:val="24"/>
          <w:lang w:val="uz-Cyrl-UZ"/>
        </w:rPr>
        <w:t xml:space="preserve"> </w:t>
      </w:r>
      <w:r w:rsidRPr="00C22F79">
        <w:rPr>
          <w:rFonts w:ascii="Times New Roman" w:hAnsi="Times New Roman"/>
          <w:sz w:val="24"/>
          <w:szCs w:val="24"/>
          <w:lang w:val="en-US"/>
        </w:rPr>
        <w:t>kvadrat b</w:t>
      </w:r>
      <w:r w:rsidRPr="00C22F79">
        <w:rPr>
          <w:rFonts w:ascii="Times New Roman" w:hAnsi="Times New Roman"/>
          <w:sz w:val="24"/>
          <w:szCs w:val="24"/>
          <w:lang w:val="uz-Cyrl-UZ"/>
        </w:rPr>
        <w:t>o‘</w:t>
      </w:r>
      <w:r w:rsidRPr="00C22F79">
        <w:rPr>
          <w:rFonts w:ascii="Times New Roman" w:hAnsi="Times New Roman"/>
          <w:sz w:val="24"/>
          <w:szCs w:val="24"/>
          <w:lang w:val="en-US"/>
        </w:rPr>
        <w:t>lgan 25 ta ma</w:t>
      </w:r>
      <w:r w:rsidRPr="00C22F79">
        <w:rPr>
          <w:rFonts w:ascii="Times New Roman" w:hAnsi="Times New Roman"/>
          <w:sz w:val="24"/>
          <w:szCs w:val="24"/>
          <w:lang w:val="uz-Cyrl-UZ"/>
        </w:rPr>
        <w:t>y</w:t>
      </w:r>
      <w:r w:rsidRPr="00C22F79">
        <w:rPr>
          <w:rFonts w:ascii="Times New Roman" w:hAnsi="Times New Roman"/>
          <w:sz w:val="24"/>
          <w:szCs w:val="24"/>
          <w:lang w:val="en-US"/>
        </w:rPr>
        <w:t>doncha jo</w:t>
      </w:r>
      <w:r w:rsidRPr="00C22F79">
        <w:rPr>
          <w:rFonts w:ascii="Times New Roman" w:hAnsi="Times New Roman"/>
          <w:sz w:val="24"/>
          <w:szCs w:val="24"/>
          <w:lang w:val="uz-Cyrl-UZ"/>
        </w:rPr>
        <w:t>y</w:t>
      </w:r>
      <w:r w:rsidRPr="00C22F79">
        <w:rPr>
          <w:rFonts w:ascii="Times New Roman" w:hAnsi="Times New Roman"/>
          <w:sz w:val="24"/>
          <w:szCs w:val="24"/>
          <w:lang w:val="en-US"/>
        </w:rPr>
        <w:t>lashtirish etarli b</w:t>
      </w:r>
      <w:r w:rsidRPr="00C22F79">
        <w:rPr>
          <w:rFonts w:ascii="Times New Roman" w:hAnsi="Times New Roman"/>
          <w:sz w:val="24"/>
          <w:szCs w:val="24"/>
          <w:lang w:val="uz-Cyrl-UZ"/>
        </w:rPr>
        <w:t>o‘</w:t>
      </w:r>
      <w:r w:rsidRPr="00C22F79">
        <w:rPr>
          <w:rFonts w:ascii="Times New Roman" w:hAnsi="Times New Roman"/>
          <w:sz w:val="24"/>
          <w:szCs w:val="24"/>
          <w:lang w:val="en-US"/>
        </w:rPr>
        <w:t>ladi, zaruriy ma</w:t>
      </w:r>
      <w:r w:rsidRPr="00C22F79">
        <w:rPr>
          <w:rFonts w:ascii="Times New Roman" w:hAnsi="Times New Roman"/>
          <w:sz w:val="24"/>
          <w:szCs w:val="24"/>
          <w:lang w:val="uz-Cyrl-UZ"/>
        </w:rPr>
        <w:t>y</w:t>
      </w:r>
      <w:r w:rsidRPr="00C22F79">
        <w:rPr>
          <w:rFonts w:ascii="Times New Roman" w:hAnsi="Times New Roman"/>
          <w:sz w:val="24"/>
          <w:szCs w:val="24"/>
          <w:lang w:val="en-US"/>
        </w:rPr>
        <w:t>donchalar sonini formula b</w:t>
      </w:r>
      <w:r w:rsidRPr="00C22F79">
        <w:rPr>
          <w:rFonts w:ascii="Times New Roman" w:hAnsi="Times New Roman"/>
          <w:sz w:val="24"/>
          <w:szCs w:val="24"/>
          <w:lang w:val="uz-Cyrl-UZ"/>
        </w:rPr>
        <w:t>o‘</w:t>
      </w:r>
      <w:r w:rsidRPr="00C22F79">
        <w:rPr>
          <w:rFonts w:ascii="Times New Roman" w:hAnsi="Times New Roman"/>
          <w:sz w:val="24"/>
          <w:szCs w:val="24"/>
          <w:lang w:val="en-US"/>
        </w:rPr>
        <w:t xml:space="preserve">yicha </w:t>
      </w:r>
      <w:r w:rsidRPr="00C22F79">
        <w:rPr>
          <w:rFonts w:ascii="Times New Roman" w:hAnsi="Times New Roman"/>
          <w:sz w:val="24"/>
          <w:szCs w:val="24"/>
          <w:lang w:val="uz-Cyrl-UZ"/>
        </w:rPr>
        <w:t>h</w:t>
      </w:r>
      <w:r w:rsidRPr="00C22F79">
        <w:rPr>
          <w:rFonts w:ascii="Times New Roman" w:hAnsi="Times New Roman"/>
          <w:sz w:val="24"/>
          <w:szCs w:val="24"/>
          <w:lang w:val="en-US"/>
        </w:rPr>
        <w:t>isoblash mumkin.</w:t>
      </w:r>
    </w:p>
    <w:p w:rsidR="00EF20DA" w:rsidRPr="00C22F79" w:rsidRDefault="00EF20DA" w:rsidP="00167635">
      <w:pPr>
        <w:spacing w:after="0" w:line="240" w:lineRule="auto"/>
        <w:ind w:firstLine="567"/>
        <w:jc w:val="both"/>
        <w:rPr>
          <w:rFonts w:ascii="Times New Roman" w:hAnsi="Times New Roman"/>
          <w:sz w:val="24"/>
          <w:szCs w:val="24"/>
          <w:lang w:val="uz-Cyrl-UZ"/>
        </w:rPr>
      </w:pPr>
    </w:p>
    <w:p w:rsidR="00EF20DA" w:rsidRPr="00C22F79" w:rsidRDefault="00EF20DA" w:rsidP="00167635">
      <w:pPr>
        <w:spacing w:after="0" w:line="240" w:lineRule="auto"/>
        <w:ind w:firstLine="567"/>
        <w:jc w:val="center"/>
        <w:rPr>
          <w:rFonts w:ascii="Times New Roman" w:hAnsi="Times New Roman"/>
          <w:b/>
          <w:sz w:val="24"/>
          <w:szCs w:val="24"/>
          <w:lang w:val="uz-Cyrl-UZ"/>
        </w:rPr>
      </w:pPr>
      <w:r w:rsidRPr="00C22F79">
        <w:rPr>
          <w:rFonts w:ascii="Times New Roman" w:hAnsi="Times New Roman"/>
          <w:b/>
          <w:sz w:val="24"/>
          <w:szCs w:val="24"/>
          <w:lang w:val="uz-Cyrl-UZ"/>
        </w:rPr>
        <w:t>Statistik kayta ishlash uchun formulalar</w:t>
      </w:r>
    </w:p>
    <w:p w:rsidR="00EF20DA" w:rsidRPr="00C22F79" w:rsidRDefault="00EF20DA" w:rsidP="00167635">
      <w:pPr>
        <w:spacing w:after="0" w:line="240" w:lineRule="auto"/>
        <w:ind w:firstLine="567"/>
        <w:jc w:val="both"/>
        <w:rPr>
          <w:rFonts w:ascii="Times New Roman" w:hAnsi="Times New Roman"/>
          <w:sz w:val="24"/>
          <w:szCs w:val="24"/>
          <w:lang w:val="uz-Cyrl-UZ"/>
        </w:rPr>
      </w:pPr>
    </w:p>
    <w:p w:rsidR="00EF20DA" w:rsidRPr="00C22F79" w:rsidRDefault="00EF20DA" w:rsidP="00167635">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Natijalarni qayta ishlaganda istalgan qo‘llanmalardan foydalanib, umumiy usullarda olib borish mumkin. Faqat bir ko‘rsatkich ularda turlicha xarf bilan belgilanish hisobga olinsa bas.</w:t>
      </w:r>
    </w:p>
    <w:p w:rsidR="00EF20DA" w:rsidRPr="00C22F79" w:rsidRDefault="00EF20DA" w:rsidP="00167635">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Qo‘yida qo‘llanmalarda kam uchraydigan, lekin natijalarni qayta ishlaganda zarur bo‘ladigan formulalarni keltiramiz:</w:t>
      </w:r>
    </w:p>
    <w:p w:rsidR="00EF20DA" w:rsidRPr="00C22F79" w:rsidRDefault="00EF20DA" w:rsidP="00167635">
      <w:pPr>
        <w:spacing w:after="0" w:line="240" w:lineRule="auto"/>
        <w:ind w:firstLine="567"/>
        <w:jc w:val="both"/>
        <w:rPr>
          <w:rFonts w:ascii="Times New Roman" w:hAnsi="Times New Roman"/>
          <w:sz w:val="24"/>
          <w:szCs w:val="24"/>
          <w:lang w:val="en-US"/>
        </w:rPr>
      </w:pPr>
      <w:r w:rsidRPr="00C22F79">
        <w:rPr>
          <w:rFonts w:ascii="Times New Roman" w:hAnsi="Times New Roman"/>
          <w:sz w:val="24"/>
          <w:szCs w:val="24"/>
          <w:lang w:val="en-US"/>
        </w:rPr>
        <w:t xml:space="preserve">1.  </w:t>
      </w:r>
      <w:r w:rsidRPr="00C22F79">
        <w:rPr>
          <w:rFonts w:ascii="Times New Roman" w:hAnsi="Times New Roman"/>
          <w:sz w:val="24"/>
          <w:szCs w:val="24"/>
          <w:lang w:val="uz-Cyrl-UZ"/>
        </w:rPr>
        <w:t>O‘</w:t>
      </w:r>
      <w:r w:rsidRPr="00C22F79">
        <w:rPr>
          <w:rFonts w:ascii="Times New Roman" w:hAnsi="Times New Roman"/>
          <w:sz w:val="24"/>
          <w:szCs w:val="24"/>
          <w:lang w:val="en-US"/>
        </w:rPr>
        <w:t>rtacha arifmetik (M</w:t>
      </w:r>
      <w:r w:rsidRPr="00C22F79">
        <w:rPr>
          <w:rFonts w:ascii="Times New Roman" w:hAnsi="Times New Roman"/>
          <w:sz w:val="24"/>
          <w:szCs w:val="24"/>
          <w:vertAlign w:val="subscript"/>
          <w:lang w:val="uz-Cyrl-UZ"/>
        </w:rPr>
        <w:t>o‘</w:t>
      </w:r>
      <w:r w:rsidRPr="00C22F79">
        <w:rPr>
          <w:rFonts w:ascii="Times New Roman" w:hAnsi="Times New Roman"/>
          <w:sz w:val="24"/>
          <w:szCs w:val="24"/>
          <w:vertAlign w:val="subscript"/>
          <w:lang w:val="en-US"/>
        </w:rPr>
        <w:t>r</w:t>
      </w:r>
      <w:r w:rsidRPr="00C22F79">
        <w:rPr>
          <w:rFonts w:ascii="Times New Roman" w:hAnsi="Times New Roman"/>
          <w:sz w:val="24"/>
          <w:szCs w:val="24"/>
          <w:lang w:val="en-US"/>
        </w:rPr>
        <w:t xml:space="preserve">) </w:t>
      </w:r>
      <w:proofErr w:type="gramStart"/>
      <w:r w:rsidRPr="00C22F79">
        <w:rPr>
          <w:rFonts w:ascii="Times New Roman" w:hAnsi="Times New Roman"/>
          <w:sz w:val="24"/>
          <w:szCs w:val="24"/>
          <w:lang w:val="en-US"/>
        </w:rPr>
        <w:t>ni</w:t>
      </w:r>
      <w:proofErr w:type="gramEnd"/>
      <w:r w:rsidRPr="00C22F79">
        <w:rPr>
          <w:rFonts w:ascii="Times New Roman" w:hAnsi="Times New Roman"/>
          <w:sz w:val="24"/>
          <w:szCs w:val="24"/>
          <w:lang w:val="en-US"/>
        </w:rPr>
        <w:t xml:space="preserve"> ani</w:t>
      </w:r>
      <w:r w:rsidRPr="00C22F79">
        <w:rPr>
          <w:rFonts w:ascii="Times New Roman" w:hAnsi="Times New Roman"/>
          <w:sz w:val="24"/>
          <w:szCs w:val="24"/>
          <w:lang w:val="uz-Cyrl-UZ"/>
        </w:rPr>
        <w:t>q</w:t>
      </w:r>
      <w:r w:rsidRPr="00C22F79">
        <w:rPr>
          <w:rFonts w:ascii="Times New Roman" w:hAnsi="Times New Roman"/>
          <w:sz w:val="24"/>
          <w:szCs w:val="24"/>
          <w:lang w:val="en-US"/>
        </w:rPr>
        <w:t>lash uchun:</w:t>
      </w:r>
    </w:p>
    <w:p w:rsidR="00EF20DA" w:rsidRPr="00C22F79" w:rsidRDefault="00EF20DA" w:rsidP="00167635">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       </w:t>
      </w:r>
    </w:p>
    <w:p w:rsidR="00EF20DA" w:rsidRPr="00C22F79" w:rsidRDefault="00EF20DA" w:rsidP="00167635">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       </w:t>
      </w:r>
      <w:r w:rsidRPr="00C22F79">
        <w:rPr>
          <w:rFonts w:ascii="Times New Roman" w:hAnsi="Times New Roman"/>
          <w:sz w:val="24"/>
          <w:szCs w:val="24"/>
          <w:lang w:val="en-US"/>
        </w:rPr>
        <w:t xml:space="preserve">                                          </w:t>
      </w:r>
      <w:r w:rsidRPr="00C22F79">
        <w:rPr>
          <w:rFonts w:ascii="Times New Roman" w:hAnsi="Times New Roman"/>
          <w:sz w:val="24"/>
          <w:szCs w:val="24"/>
          <w:lang w:val="uz-Cyrl-UZ"/>
        </w:rPr>
        <w:t xml:space="preserve">  ∑ M</w:t>
      </w:r>
      <w:r w:rsidRPr="00C22F79">
        <w:rPr>
          <w:rFonts w:ascii="Times New Roman" w:hAnsi="Times New Roman"/>
          <w:sz w:val="24"/>
          <w:szCs w:val="24"/>
          <w:vertAlign w:val="subscript"/>
          <w:lang w:val="uz-Cyrl-UZ"/>
        </w:rPr>
        <w:t>n</w:t>
      </w:r>
    </w:p>
    <w:p w:rsidR="00EF20DA" w:rsidRPr="00C22F79" w:rsidRDefault="00EF20DA" w:rsidP="00167635">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en-US"/>
        </w:rPr>
        <w:t xml:space="preserve">                                     </w:t>
      </w:r>
      <w:r w:rsidRPr="00C22F79">
        <w:rPr>
          <w:rFonts w:ascii="Times New Roman" w:hAnsi="Times New Roman"/>
          <w:sz w:val="24"/>
          <w:szCs w:val="24"/>
          <w:lang w:val="uz-Cyrl-UZ"/>
        </w:rPr>
        <w:t>M</w:t>
      </w:r>
      <w:r w:rsidRPr="00C22F79">
        <w:rPr>
          <w:rFonts w:ascii="Times New Roman" w:hAnsi="Times New Roman"/>
          <w:sz w:val="24"/>
          <w:szCs w:val="24"/>
          <w:vertAlign w:val="subscript"/>
          <w:lang w:val="uz-Cyrl-UZ"/>
        </w:rPr>
        <w:t>o‘r</w:t>
      </w:r>
      <w:r w:rsidRPr="00C22F79">
        <w:rPr>
          <w:rFonts w:ascii="Times New Roman" w:hAnsi="Times New Roman"/>
          <w:sz w:val="24"/>
          <w:szCs w:val="24"/>
          <w:lang w:val="uz-Cyrl-UZ"/>
        </w:rPr>
        <w:t xml:space="preserve"> = ------------        (1)</w:t>
      </w:r>
    </w:p>
    <w:p w:rsidR="00EF20DA" w:rsidRPr="00C22F79" w:rsidRDefault="00EF20DA" w:rsidP="00167635">
      <w:pPr>
        <w:spacing w:after="0" w:line="240" w:lineRule="auto"/>
        <w:ind w:firstLine="567"/>
        <w:jc w:val="both"/>
        <w:rPr>
          <w:rFonts w:ascii="Times New Roman" w:hAnsi="Times New Roman"/>
          <w:bCs/>
          <w:sz w:val="24"/>
          <w:szCs w:val="24"/>
          <w:lang w:val="uz-Cyrl-UZ"/>
        </w:rPr>
      </w:pPr>
      <w:r w:rsidRPr="00C22F79">
        <w:rPr>
          <w:rFonts w:ascii="Times New Roman" w:hAnsi="Times New Roman"/>
          <w:sz w:val="24"/>
          <w:szCs w:val="24"/>
          <w:lang w:val="uz-Cyrl-UZ"/>
        </w:rPr>
        <w:t xml:space="preserve">           </w:t>
      </w:r>
      <w:r w:rsidRPr="00C22F79">
        <w:rPr>
          <w:rFonts w:ascii="Times New Roman" w:hAnsi="Times New Roman"/>
          <w:sz w:val="24"/>
          <w:szCs w:val="24"/>
          <w:lang w:val="en-US"/>
        </w:rPr>
        <w:t xml:space="preserve">                                          </w:t>
      </w:r>
      <w:r w:rsidRPr="00C22F79">
        <w:rPr>
          <w:rFonts w:ascii="Times New Roman" w:hAnsi="Times New Roman"/>
          <w:sz w:val="24"/>
          <w:szCs w:val="24"/>
          <w:lang w:val="uz-Cyrl-UZ"/>
        </w:rPr>
        <w:t xml:space="preserve">  </w:t>
      </w:r>
      <w:r w:rsidRPr="00C22F79">
        <w:rPr>
          <w:rFonts w:ascii="Times New Roman" w:hAnsi="Times New Roman"/>
          <w:bCs/>
          <w:sz w:val="24"/>
          <w:szCs w:val="24"/>
          <w:lang w:val="uz-Cyrl-UZ"/>
        </w:rPr>
        <w:t>n</w:t>
      </w:r>
    </w:p>
    <w:p w:rsidR="00EF20DA" w:rsidRPr="00C22F79" w:rsidRDefault="00EF20DA" w:rsidP="00167635">
      <w:pPr>
        <w:spacing w:after="0" w:line="240" w:lineRule="auto"/>
        <w:ind w:firstLine="567"/>
        <w:jc w:val="both"/>
        <w:rPr>
          <w:rFonts w:ascii="Times New Roman" w:hAnsi="Times New Roman"/>
          <w:sz w:val="24"/>
          <w:szCs w:val="24"/>
          <w:lang w:val="uz-Cyrl-UZ"/>
        </w:rPr>
      </w:pPr>
    </w:p>
    <w:p w:rsidR="00EF20DA" w:rsidRPr="00C22F79" w:rsidRDefault="00EF20DA" w:rsidP="00167635">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bunda M</w:t>
      </w:r>
      <w:r w:rsidRPr="00C22F79">
        <w:rPr>
          <w:rFonts w:ascii="Times New Roman" w:hAnsi="Times New Roman"/>
          <w:sz w:val="24"/>
          <w:szCs w:val="24"/>
          <w:vertAlign w:val="subscript"/>
          <w:lang w:val="uz-Cyrl-UZ"/>
        </w:rPr>
        <w:t>o‘r</w:t>
      </w:r>
      <w:r w:rsidRPr="00C22F79">
        <w:rPr>
          <w:rFonts w:ascii="Times New Roman" w:hAnsi="Times New Roman"/>
          <w:sz w:val="24"/>
          <w:szCs w:val="24"/>
          <w:lang w:val="uz-Cyrl-UZ"/>
        </w:rPr>
        <w:t xml:space="preserve"> — o‘rtacha arifmetik; </w:t>
      </w:r>
    </w:p>
    <w:p w:rsidR="00EF20DA" w:rsidRPr="00C22F79" w:rsidRDefault="00EF20DA" w:rsidP="00167635">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en-US"/>
        </w:rPr>
        <w:t>M</w:t>
      </w:r>
      <w:r w:rsidRPr="00C22F79">
        <w:rPr>
          <w:rFonts w:ascii="Times New Roman" w:hAnsi="Times New Roman"/>
          <w:bCs/>
          <w:sz w:val="24"/>
          <w:szCs w:val="24"/>
          <w:vertAlign w:val="subscript"/>
          <w:lang w:val="en-US"/>
        </w:rPr>
        <w:t>n</w:t>
      </w:r>
      <w:r w:rsidRPr="00C22F79">
        <w:rPr>
          <w:rFonts w:ascii="Times New Roman" w:hAnsi="Times New Roman"/>
          <w:sz w:val="24"/>
          <w:szCs w:val="24"/>
          <w:lang w:val="en-US"/>
        </w:rPr>
        <w:t xml:space="preserve"> — </w:t>
      </w:r>
      <w:r w:rsidRPr="00C22F79">
        <w:rPr>
          <w:rFonts w:ascii="Times New Roman" w:hAnsi="Times New Roman"/>
          <w:sz w:val="24"/>
          <w:szCs w:val="24"/>
          <w:lang w:val="uz-Cyrl-UZ"/>
        </w:rPr>
        <w:t>h</w:t>
      </w:r>
      <w:r w:rsidRPr="00C22F79">
        <w:rPr>
          <w:rFonts w:ascii="Times New Roman" w:hAnsi="Times New Roman"/>
          <w:sz w:val="24"/>
          <w:szCs w:val="24"/>
          <w:lang w:val="en-US"/>
        </w:rPr>
        <w:t xml:space="preserve">ar bir maydonchadan olingan natijalar; </w:t>
      </w:r>
    </w:p>
    <w:p w:rsidR="00EF20DA" w:rsidRPr="00C22F79" w:rsidRDefault="00EF20DA" w:rsidP="00167635">
      <w:pPr>
        <w:spacing w:after="0" w:line="240" w:lineRule="auto"/>
        <w:ind w:firstLine="567"/>
        <w:jc w:val="both"/>
        <w:rPr>
          <w:rFonts w:ascii="Times New Roman" w:hAnsi="Times New Roman"/>
          <w:sz w:val="24"/>
          <w:szCs w:val="24"/>
          <w:lang w:val="uz-Cyrl-UZ"/>
        </w:rPr>
      </w:pPr>
      <w:r w:rsidRPr="00C22F79">
        <w:rPr>
          <w:rFonts w:ascii="Times New Roman" w:hAnsi="Times New Roman"/>
          <w:bCs/>
          <w:sz w:val="24"/>
          <w:szCs w:val="24"/>
          <w:lang w:val="en-US"/>
        </w:rPr>
        <w:t>n</w:t>
      </w:r>
      <w:r w:rsidRPr="00C22F79">
        <w:rPr>
          <w:rFonts w:ascii="Times New Roman" w:hAnsi="Times New Roman"/>
          <w:bCs/>
          <w:sz w:val="24"/>
          <w:szCs w:val="24"/>
          <w:lang w:val="uz-Cyrl-UZ"/>
        </w:rPr>
        <w:t xml:space="preserve">-     </w:t>
      </w:r>
      <w:r w:rsidRPr="00C22F79">
        <w:rPr>
          <w:rFonts w:ascii="Times New Roman" w:hAnsi="Times New Roman"/>
          <w:sz w:val="24"/>
          <w:szCs w:val="24"/>
          <w:lang w:val="en-US"/>
        </w:rPr>
        <w:t xml:space="preserve"> </w:t>
      </w:r>
      <w:proofErr w:type="gramStart"/>
      <w:r w:rsidRPr="00C22F79">
        <w:rPr>
          <w:rFonts w:ascii="Times New Roman" w:hAnsi="Times New Roman"/>
          <w:sz w:val="24"/>
          <w:szCs w:val="24"/>
          <w:lang w:val="en-US"/>
        </w:rPr>
        <w:t>ma</w:t>
      </w:r>
      <w:r w:rsidRPr="00C22F79">
        <w:rPr>
          <w:rFonts w:ascii="Times New Roman" w:hAnsi="Times New Roman"/>
          <w:sz w:val="24"/>
          <w:szCs w:val="24"/>
          <w:lang w:val="uz-Cyrl-UZ"/>
        </w:rPr>
        <w:t>y</w:t>
      </w:r>
      <w:r w:rsidRPr="00C22F79">
        <w:rPr>
          <w:rFonts w:ascii="Times New Roman" w:hAnsi="Times New Roman"/>
          <w:sz w:val="24"/>
          <w:szCs w:val="24"/>
          <w:lang w:val="en-US"/>
        </w:rPr>
        <w:t>donchalar</w:t>
      </w:r>
      <w:proofErr w:type="gramEnd"/>
      <w:r w:rsidRPr="00C22F79">
        <w:rPr>
          <w:rFonts w:ascii="Times New Roman" w:hAnsi="Times New Roman"/>
          <w:sz w:val="24"/>
          <w:szCs w:val="24"/>
          <w:lang w:val="en-US"/>
        </w:rPr>
        <w:t xml:space="preserve"> soni.</w:t>
      </w:r>
    </w:p>
    <w:p w:rsidR="00EF20DA" w:rsidRPr="00C22F79" w:rsidRDefault="00EF20DA" w:rsidP="00167635">
      <w:pPr>
        <w:spacing w:after="0" w:line="240" w:lineRule="auto"/>
        <w:ind w:firstLine="567"/>
        <w:jc w:val="both"/>
        <w:rPr>
          <w:rFonts w:ascii="Times New Roman" w:hAnsi="Times New Roman"/>
          <w:sz w:val="24"/>
          <w:szCs w:val="24"/>
          <w:lang w:val="uz-Cyrl-UZ"/>
        </w:rPr>
      </w:pPr>
    </w:p>
    <w:p w:rsidR="00EF20DA" w:rsidRPr="00C22F79" w:rsidRDefault="00EF20DA" w:rsidP="00167635">
      <w:pPr>
        <w:spacing w:after="0" w:line="240" w:lineRule="auto"/>
        <w:ind w:firstLine="567"/>
        <w:jc w:val="both"/>
        <w:rPr>
          <w:rFonts w:ascii="Times New Roman" w:hAnsi="Times New Roman"/>
          <w:sz w:val="24"/>
          <w:szCs w:val="24"/>
          <w:lang w:val="en-US"/>
        </w:rPr>
      </w:pPr>
      <w:r w:rsidRPr="00C22F79">
        <w:rPr>
          <w:rFonts w:ascii="Times New Roman" w:hAnsi="Times New Roman"/>
          <w:sz w:val="24"/>
          <w:szCs w:val="24"/>
          <w:lang w:val="en-US"/>
        </w:rPr>
        <w:t xml:space="preserve">2.  Dispersiya (S) </w:t>
      </w:r>
      <w:proofErr w:type="gramStart"/>
      <w:r w:rsidRPr="00C22F79">
        <w:rPr>
          <w:rFonts w:ascii="Times New Roman" w:hAnsi="Times New Roman"/>
          <w:sz w:val="24"/>
          <w:szCs w:val="24"/>
          <w:lang w:val="en-US"/>
        </w:rPr>
        <w:t>ni</w:t>
      </w:r>
      <w:proofErr w:type="gramEnd"/>
      <w:r w:rsidRPr="00C22F79">
        <w:rPr>
          <w:rFonts w:ascii="Times New Roman" w:hAnsi="Times New Roman"/>
          <w:sz w:val="24"/>
          <w:szCs w:val="24"/>
          <w:lang w:val="en-US"/>
        </w:rPr>
        <w:t xml:space="preserve"> </w:t>
      </w:r>
      <w:r w:rsidRPr="00C22F79">
        <w:rPr>
          <w:rFonts w:ascii="Times New Roman" w:hAnsi="Times New Roman"/>
          <w:sz w:val="24"/>
          <w:szCs w:val="24"/>
          <w:lang w:val="uz-Cyrl-UZ"/>
        </w:rPr>
        <w:t>h</w:t>
      </w:r>
      <w:r w:rsidRPr="00C22F79">
        <w:rPr>
          <w:rFonts w:ascii="Times New Roman" w:hAnsi="Times New Roman"/>
          <w:sz w:val="24"/>
          <w:szCs w:val="24"/>
          <w:lang w:val="en-US"/>
        </w:rPr>
        <w:t>isoblash uchun:</w:t>
      </w:r>
    </w:p>
    <w:p w:rsidR="00EF20DA" w:rsidRPr="00C22F79" w:rsidRDefault="00EF20DA" w:rsidP="00167635">
      <w:pPr>
        <w:spacing w:after="0" w:line="240" w:lineRule="auto"/>
        <w:ind w:firstLine="567"/>
        <w:jc w:val="both"/>
        <w:rPr>
          <w:rFonts w:ascii="Times New Roman" w:hAnsi="Times New Roman"/>
          <w:sz w:val="24"/>
          <w:szCs w:val="24"/>
          <w:lang w:val="uz-Cyrl-UZ"/>
        </w:rPr>
      </w:pPr>
    </w:p>
    <w:p w:rsidR="00EF20DA" w:rsidRPr="00C22F79" w:rsidRDefault="00EF20DA" w:rsidP="00167635">
      <w:pPr>
        <w:spacing w:after="0" w:line="240" w:lineRule="auto"/>
        <w:ind w:firstLine="567"/>
        <w:jc w:val="both"/>
        <w:rPr>
          <w:rFonts w:ascii="Times New Roman" w:hAnsi="Times New Roman"/>
          <w:sz w:val="24"/>
          <w:szCs w:val="24"/>
          <w:lang w:val="en-US"/>
        </w:rPr>
      </w:pPr>
      <w:r w:rsidRPr="00C22F79">
        <w:rPr>
          <w:rFonts w:ascii="Times New Roman" w:hAnsi="Times New Roman"/>
          <w:sz w:val="24"/>
          <w:szCs w:val="24"/>
          <w:lang w:val="uz-Cyrl-UZ"/>
        </w:rPr>
        <w:t xml:space="preserve">                 </w:t>
      </w:r>
      <w:r w:rsidRPr="00C22F79">
        <w:rPr>
          <w:rFonts w:ascii="Times New Roman" w:hAnsi="Times New Roman"/>
          <w:sz w:val="24"/>
          <w:szCs w:val="24"/>
          <w:lang w:val="en-US"/>
        </w:rPr>
        <w:t xml:space="preserve">                                        </w:t>
      </w:r>
      <w:r w:rsidRPr="00C22F79">
        <w:rPr>
          <w:rFonts w:ascii="Times New Roman" w:hAnsi="Times New Roman"/>
          <w:sz w:val="24"/>
          <w:szCs w:val="24"/>
          <w:lang w:val="uz-Cyrl-UZ"/>
        </w:rPr>
        <w:t xml:space="preserve"> ( </w:t>
      </w:r>
      <w:r w:rsidRPr="00C22F79">
        <w:rPr>
          <w:rFonts w:ascii="Times New Roman" w:hAnsi="Times New Roman"/>
          <w:bCs/>
          <w:sz w:val="24"/>
          <w:szCs w:val="24"/>
          <w:lang w:val="en-US"/>
        </w:rPr>
        <w:t xml:space="preserve">∑ </w:t>
      </w:r>
      <w:r w:rsidRPr="00C22F79">
        <w:rPr>
          <w:rFonts w:ascii="Times New Roman" w:hAnsi="Times New Roman"/>
          <w:sz w:val="24"/>
          <w:szCs w:val="24"/>
          <w:lang w:val="en-US"/>
        </w:rPr>
        <w:t>M</w:t>
      </w:r>
      <w:r w:rsidRPr="00C22F79">
        <w:rPr>
          <w:rFonts w:ascii="Times New Roman" w:hAnsi="Times New Roman"/>
          <w:bCs/>
          <w:sz w:val="24"/>
          <w:szCs w:val="24"/>
          <w:vertAlign w:val="subscript"/>
          <w:lang w:val="en-US"/>
        </w:rPr>
        <w:t>n</w:t>
      </w:r>
      <w:r w:rsidRPr="00C22F79">
        <w:rPr>
          <w:rFonts w:ascii="Times New Roman" w:hAnsi="Times New Roman"/>
          <w:sz w:val="24"/>
          <w:szCs w:val="24"/>
          <w:lang w:val="en-US"/>
        </w:rPr>
        <w:t>)</w:t>
      </w:r>
      <w:r w:rsidRPr="00C22F79">
        <w:rPr>
          <w:rFonts w:ascii="Times New Roman" w:hAnsi="Times New Roman"/>
          <w:sz w:val="24"/>
          <w:szCs w:val="24"/>
          <w:vertAlign w:val="superscript"/>
          <w:lang w:val="en-US"/>
        </w:rPr>
        <w:t>2</w:t>
      </w:r>
    </w:p>
    <w:p w:rsidR="00EF20DA" w:rsidRPr="00C22F79" w:rsidRDefault="00EF20DA" w:rsidP="00167635">
      <w:pPr>
        <w:spacing w:after="0" w:line="240" w:lineRule="auto"/>
        <w:ind w:firstLine="567"/>
        <w:jc w:val="both"/>
        <w:rPr>
          <w:rFonts w:ascii="Times New Roman" w:hAnsi="Times New Roman"/>
          <w:sz w:val="24"/>
          <w:szCs w:val="24"/>
          <w:lang w:val="en-US"/>
        </w:rPr>
      </w:pPr>
      <w:r w:rsidRPr="00C22F79">
        <w:rPr>
          <w:rFonts w:ascii="Times New Roman" w:hAnsi="Times New Roman"/>
          <w:sz w:val="24"/>
          <w:szCs w:val="24"/>
          <w:lang w:val="en-US"/>
        </w:rPr>
        <w:t xml:space="preserve">                                         S =</w:t>
      </w:r>
      <w:r w:rsidRPr="00C22F79">
        <w:rPr>
          <w:rFonts w:ascii="Times New Roman" w:hAnsi="Times New Roman"/>
          <w:sz w:val="24"/>
          <w:szCs w:val="24"/>
          <w:lang w:val="uz-Cyrl-UZ"/>
        </w:rPr>
        <w:t xml:space="preserve"> </w:t>
      </w:r>
      <w:r w:rsidRPr="00C22F79">
        <w:rPr>
          <w:rFonts w:ascii="Times New Roman" w:hAnsi="Times New Roman"/>
          <w:bCs/>
          <w:sz w:val="24"/>
          <w:szCs w:val="24"/>
          <w:lang w:val="en-US"/>
        </w:rPr>
        <w:t xml:space="preserve">∑ </w:t>
      </w:r>
      <w:r w:rsidRPr="00C22F79">
        <w:rPr>
          <w:rFonts w:ascii="Times New Roman" w:hAnsi="Times New Roman"/>
          <w:sz w:val="24"/>
          <w:szCs w:val="24"/>
          <w:lang w:val="en-US"/>
        </w:rPr>
        <w:t>M</w:t>
      </w:r>
      <w:r w:rsidRPr="00C22F79">
        <w:rPr>
          <w:rFonts w:ascii="Times New Roman" w:hAnsi="Times New Roman"/>
          <w:bCs/>
          <w:sz w:val="24"/>
          <w:szCs w:val="24"/>
          <w:vertAlign w:val="subscript"/>
          <w:lang w:val="en-US"/>
        </w:rPr>
        <w:t>n</w:t>
      </w:r>
      <w:r w:rsidRPr="00C22F79">
        <w:rPr>
          <w:rFonts w:ascii="Times New Roman" w:hAnsi="Times New Roman"/>
          <w:sz w:val="24"/>
          <w:szCs w:val="24"/>
          <w:vertAlign w:val="superscript"/>
          <w:lang w:val="en-US"/>
        </w:rPr>
        <w:t>2</w:t>
      </w:r>
      <w:r w:rsidRPr="00C22F79">
        <w:rPr>
          <w:rFonts w:ascii="Times New Roman" w:hAnsi="Times New Roman"/>
          <w:sz w:val="24"/>
          <w:szCs w:val="24"/>
          <w:lang w:val="uz-Cyrl-UZ"/>
        </w:rPr>
        <w:t xml:space="preserve"> </w:t>
      </w:r>
      <w:r w:rsidRPr="00C22F79">
        <w:rPr>
          <w:rFonts w:ascii="Times New Roman" w:hAnsi="Times New Roman"/>
          <w:sz w:val="24"/>
          <w:szCs w:val="24"/>
          <w:lang w:val="en-US"/>
        </w:rPr>
        <w:t xml:space="preserve">-----------     </w:t>
      </w:r>
      <w:r w:rsidRPr="00C22F79">
        <w:rPr>
          <w:rFonts w:ascii="Times New Roman" w:hAnsi="Times New Roman"/>
          <w:sz w:val="24"/>
          <w:szCs w:val="24"/>
          <w:lang w:val="uz-Cyrl-UZ"/>
        </w:rPr>
        <w:t xml:space="preserve">  </w:t>
      </w:r>
      <w:r w:rsidRPr="00C22F79">
        <w:rPr>
          <w:rFonts w:ascii="Times New Roman" w:hAnsi="Times New Roman"/>
          <w:sz w:val="24"/>
          <w:szCs w:val="24"/>
          <w:lang w:val="en-US"/>
        </w:rPr>
        <w:t xml:space="preserve"> (2)</w:t>
      </w:r>
    </w:p>
    <w:p w:rsidR="00EF20DA" w:rsidRPr="00C22F79" w:rsidRDefault="00EF20DA" w:rsidP="00167635">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                     </w:t>
      </w:r>
      <w:r w:rsidRPr="00C22F79">
        <w:rPr>
          <w:rFonts w:ascii="Times New Roman" w:hAnsi="Times New Roman"/>
          <w:sz w:val="24"/>
          <w:szCs w:val="24"/>
          <w:lang w:val="en-US"/>
        </w:rPr>
        <w:t xml:space="preserve">                                         </w:t>
      </w:r>
      <w:r w:rsidRPr="00C22F79">
        <w:rPr>
          <w:rFonts w:ascii="Times New Roman" w:hAnsi="Times New Roman"/>
          <w:sz w:val="24"/>
          <w:szCs w:val="24"/>
          <w:lang w:val="uz-Cyrl-UZ"/>
        </w:rPr>
        <w:t xml:space="preserve">  </w:t>
      </w:r>
      <w:proofErr w:type="gramStart"/>
      <w:r w:rsidRPr="00C22F79">
        <w:rPr>
          <w:rFonts w:ascii="Times New Roman" w:hAnsi="Times New Roman"/>
          <w:bCs/>
          <w:sz w:val="24"/>
          <w:szCs w:val="24"/>
          <w:lang w:val="en-US"/>
        </w:rPr>
        <w:t>n</w:t>
      </w:r>
      <w:proofErr w:type="gramEnd"/>
      <w:r w:rsidRPr="00C22F79">
        <w:rPr>
          <w:rFonts w:ascii="Times New Roman" w:hAnsi="Times New Roman"/>
          <w:sz w:val="24"/>
          <w:szCs w:val="24"/>
          <w:lang w:val="uz-Cyrl-UZ"/>
        </w:rPr>
        <w:t xml:space="preserve">   </w:t>
      </w:r>
    </w:p>
    <w:p w:rsidR="00EF20DA" w:rsidRPr="00C22F79" w:rsidRDefault="00EF20DA" w:rsidP="00167635">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   </w:t>
      </w:r>
    </w:p>
    <w:p w:rsidR="00EF20DA" w:rsidRPr="00C22F79" w:rsidRDefault="00EF20DA" w:rsidP="00167635">
      <w:pPr>
        <w:spacing w:after="0" w:line="240" w:lineRule="auto"/>
        <w:ind w:firstLine="567"/>
        <w:jc w:val="both"/>
        <w:rPr>
          <w:rFonts w:ascii="Times New Roman" w:hAnsi="Times New Roman"/>
          <w:sz w:val="24"/>
          <w:szCs w:val="24"/>
          <w:lang w:val="en-US"/>
        </w:rPr>
      </w:pPr>
      <w:proofErr w:type="gramStart"/>
      <w:r w:rsidRPr="00C22F79">
        <w:rPr>
          <w:rFonts w:ascii="Times New Roman" w:hAnsi="Times New Roman"/>
          <w:sz w:val="24"/>
          <w:szCs w:val="24"/>
          <w:lang w:val="en-US"/>
        </w:rPr>
        <w:t>bu</w:t>
      </w:r>
      <w:proofErr w:type="gramEnd"/>
      <w:r w:rsidRPr="00C22F79">
        <w:rPr>
          <w:rFonts w:ascii="Times New Roman" w:hAnsi="Times New Roman"/>
          <w:sz w:val="24"/>
          <w:szCs w:val="24"/>
          <w:lang w:val="en-US"/>
        </w:rPr>
        <w:t xml:space="preserve"> erda S— dispersiya;</w:t>
      </w:r>
    </w:p>
    <w:p w:rsidR="00EF20DA" w:rsidRPr="00C22F79" w:rsidRDefault="00EF20DA" w:rsidP="00167635">
      <w:pPr>
        <w:spacing w:after="0" w:line="240" w:lineRule="auto"/>
        <w:ind w:firstLine="567"/>
        <w:jc w:val="both"/>
        <w:rPr>
          <w:rFonts w:ascii="Times New Roman" w:hAnsi="Times New Roman"/>
          <w:sz w:val="24"/>
          <w:szCs w:val="24"/>
          <w:lang w:val="en-US"/>
        </w:rPr>
      </w:pPr>
      <w:r w:rsidRPr="00C22F79">
        <w:rPr>
          <w:rFonts w:ascii="Times New Roman" w:hAnsi="Times New Roman"/>
          <w:bCs/>
          <w:sz w:val="24"/>
          <w:szCs w:val="24"/>
          <w:lang w:val="en-US"/>
        </w:rPr>
        <w:t xml:space="preserve">∑ </w:t>
      </w:r>
      <w:r w:rsidRPr="00C22F79">
        <w:rPr>
          <w:rFonts w:ascii="Times New Roman" w:hAnsi="Times New Roman"/>
          <w:sz w:val="24"/>
          <w:szCs w:val="24"/>
          <w:lang w:val="en-US"/>
        </w:rPr>
        <w:t>M</w:t>
      </w:r>
      <w:r w:rsidRPr="00C22F79">
        <w:rPr>
          <w:rFonts w:ascii="Times New Roman" w:hAnsi="Times New Roman"/>
          <w:bCs/>
          <w:sz w:val="24"/>
          <w:szCs w:val="24"/>
          <w:vertAlign w:val="subscript"/>
          <w:lang w:val="en-US"/>
        </w:rPr>
        <w:t>n</w:t>
      </w:r>
      <w:r w:rsidRPr="00C22F79">
        <w:rPr>
          <w:rFonts w:ascii="Times New Roman" w:hAnsi="Times New Roman"/>
          <w:sz w:val="24"/>
          <w:szCs w:val="24"/>
          <w:vertAlign w:val="superscript"/>
          <w:lang w:val="en-US"/>
        </w:rPr>
        <w:t>2</w:t>
      </w:r>
      <w:r w:rsidRPr="00C22F79">
        <w:rPr>
          <w:rFonts w:ascii="Times New Roman" w:hAnsi="Times New Roman"/>
          <w:sz w:val="24"/>
          <w:szCs w:val="24"/>
          <w:lang w:val="en-US"/>
        </w:rPr>
        <w:t xml:space="preserve"> — </w:t>
      </w:r>
      <w:r w:rsidRPr="00C22F79">
        <w:rPr>
          <w:rFonts w:ascii="Times New Roman" w:hAnsi="Times New Roman"/>
          <w:sz w:val="24"/>
          <w:szCs w:val="24"/>
          <w:lang w:val="uz-Cyrl-UZ"/>
        </w:rPr>
        <w:t>h</w:t>
      </w:r>
      <w:r w:rsidRPr="00C22F79">
        <w:rPr>
          <w:rFonts w:ascii="Times New Roman" w:hAnsi="Times New Roman"/>
          <w:sz w:val="24"/>
          <w:szCs w:val="24"/>
          <w:lang w:val="en-US"/>
        </w:rPr>
        <w:t>ar bir maydonchadan olingan natijalar kvadratlari yi</w:t>
      </w:r>
      <w:r w:rsidRPr="00C22F79">
        <w:rPr>
          <w:rFonts w:ascii="Times New Roman" w:hAnsi="Times New Roman"/>
          <w:sz w:val="24"/>
          <w:szCs w:val="24"/>
          <w:lang w:val="uz-Cyrl-UZ"/>
        </w:rPr>
        <w:t>g‘</w:t>
      </w:r>
      <w:r w:rsidRPr="00C22F79">
        <w:rPr>
          <w:rFonts w:ascii="Times New Roman" w:hAnsi="Times New Roman"/>
          <w:sz w:val="24"/>
          <w:szCs w:val="24"/>
          <w:lang w:val="en-US"/>
        </w:rPr>
        <w:t>-indisi;</w:t>
      </w:r>
    </w:p>
    <w:p w:rsidR="00EF20DA" w:rsidRPr="00C22F79" w:rsidRDefault="00EF20DA" w:rsidP="00167635">
      <w:pPr>
        <w:spacing w:after="0" w:line="240" w:lineRule="auto"/>
        <w:ind w:firstLine="567"/>
        <w:jc w:val="both"/>
        <w:rPr>
          <w:rFonts w:ascii="Times New Roman" w:hAnsi="Times New Roman"/>
          <w:sz w:val="24"/>
          <w:szCs w:val="24"/>
          <w:lang w:val="en-US"/>
        </w:rPr>
      </w:pPr>
      <w:r w:rsidRPr="00C22F79">
        <w:rPr>
          <w:rFonts w:ascii="Times New Roman" w:hAnsi="Times New Roman"/>
          <w:sz w:val="24"/>
          <w:szCs w:val="24"/>
          <w:lang w:val="uz-Cyrl-UZ"/>
        </w:rPr>
        <w:t xml:space="preserve">( </w:t>
      </w:r>
      <w:r w:rsidRPr="00C22F79">
        <w:rPr>
          <w:rFonts w:ascii="Times New Roman" w:hAnsi="Times New Roman"/>
          <w:bCs/>
          <w:sz w:val="24"/>
          <w:szCs w:val="24"/>
          <w:lang w:val="en-US"/>
        </w:rPr>
        <w:t xml:space="preserve">∑ </w:t>
      </w:r>
      <w:r w:rsidRPr="00C22F79">
        <w:rPr>
          <w:rFonts w:ascii="Times New Roman" w:hAnsi="Times New Roman"/>
          <w:sz w:val="24"/>
          <w:szCs w:val="24"/>
          <w:lang w:val="en-US"/>
        </w:rPr>
        <w:t>M</w:t>
      </w:r>
      <w:r w:rsidRPr="00C22F79">
        <w:rPr>
          <w:rFonts w:ascii="Times New Roman" w:hAnsi="Times New Roman"/>
          <w:bCs/>
          <w:sz w:val="24"/>
          <w:szCs w:val="24"/>
          <w:vertAlign w:val="subscript"/>
          <w:lang w:val="en-US"/>
        </w:rPr>
        <w:t>n</w:t>
      </w:r>
      <w:r w:rsidRPr="00C22F79">
        <w:rPr>
          <w:rFonts w:ascii="Times New Roman" w:hAnsi="Times New Roman"/>
          <w:sz w:val="24"/>
          <w:szCs w:val="24"/>
          <w:lang w:val="en-US"/>
        </w:rPr>
        <w:t xml:space="preserve">)2—      </w:t>
      </w:r>
      <w:r w:rsidRPr="00C22F79">
        <w:rPr>
          <w:rFonts w:ascii="Times New Roman" w:hAnsi="Times New Roman"/>
          <w:sz w:val="24"/>
          <w:szCs w:val="24"/>
          <w:lang w:val="uz-Cyrl-UZ"/>
        </w:rPr>
        <w:t>h</w:t>
      </w:r>
      <w:r w:rsidRPr="00C22F79">
        <w:rPr>
          <w:rFonts w:ascii="Times New Roman" w:hAnsi="Times New Roman"/>
          <w:sz w:val="24"/>
          <w:szCs w:val="24"/>
          <w:lang w:val="en-US"/>
        </w:rPr>
        <w:t xml:space="preserve">ar      bir      maydonchadan      olingan      natijalar </w:t>
      </w:r>
      <w:r w:rsidRPr="00C22F79">
        <w:rPr>
          <w:rFonts w:ascii="Times New Roman" w:hAnsi="Times New Roman"/>
          <w:smallCaps/>
          <w:sz w:val="24"/>
          <w:szCs w:val="24"/>
          <w:lang w:val="en-US"/>
        </w:rPr>
        <w:t xml:space="preserve">yirindisining </w:t>
      </w:r>
      <w:r w:rsidRPr="00C22F79">
        <w:rPr>
          <w:rFonts w:ascii="Times New Roman" w:hAnsi="Times New Roman"/>
          <w:sz w:val="24"/>
          <w:szCs w:val="24"/>
          <w:lang w:val="en-US"/>
        </w:rPr>
        <w:t>kvadrati;</w:t>
      </w:r>
    </w:p>
    <w:p w:rsidR="00EF20DA" w:rsidRPr="00C22F79" w:rsidRDefault="00EF20DA" w:rsidP="00167635">
      <w:pPr>
        <w:spacing w:after="0" w:line="240" w:lineRule="auto"/>
        <w:ind w:firstLine="567"/>
        <w:jc w:val="both"/>
        <w:rPr>
          <w:rFonts w:ascii="Times New Roman" w:hAnsi="Times New Roman"/>
          <w:sz w:val="24"/>
          <w:szCs w:val="24"/>
          <w:lang w:val="uz-Cyrl-UZ"/>
        </w:rPr>
      </w:pPr>
      <w:proofErr w:type="gramStart"/>
      <w:r w:rsidRPr="00C22F79">
        <w:rPr>
          <w:rFonts w:ascii="Times New Roman" w:hAnsi="Times New Roman"/>
          <w:bCs/>
          <w:sz w:val="24"/>
          <w:szCs w:val="24"/>
          <w:lang w:val="en-US"/>
        </w:rPr>
        <w:t>n</w:t>
      </w:r>
      <w:proofErr w:type="gramEnd"/>
      <w:r w:rsidRPr="00C22F79">
        <w:rPr>
          <w:rFonts w:ascii="Times New Roman" w:hAnsi="Times New Roman"/>
          <w:sz w:val="24"/>
          <w:szCs w:val="24"/>
          <w:lang w:val="uz-Cyrl-UZ"/>
        </w:rPr>
        <w:t xml:space="preserve"> </w:t>
      </w:r>
      <w:r w:rsidRPr="00C22F79">
        <w:rPr>
          <w:rFonts w:ascii="Times New Roman" w:hAnsi="Times New Roman"/>
          <w:sz w:val="24"/>
          <w:szCs w:val="24"/>
          <w:lang w:val="en-US"/>
        </w:rPr>
        <w:t>— maydonchalar soni.</w:t>
      </w:r>
    </w:p>
    <w:p w:rsidR="00EF20DA" w:rsidRPr="00C22F79" w:rsidRDefault="00EF20DA" w:rsidP="00167635">
      <w:pPr>
        <w:spacing w:after="0" w:line="240" w:lineRule="auto"/>
        <w:ind w:firstLine="567"/>
        <w:jc w:val="both"/>
        <w:rPr>
          <w:rFonts w:ascii="Times New Roman" w:hAnsi="Times New Roman"/>
          <w:sz w:val="24"/>
          <w:szCs w:val="24"/>
          <w:lang w:val="uz-Cyrl-UZ"/>
        </w:rPr>
      </w:pPr>
    </w:p>
    <w:p w:rsidR="00EF20DA" w:rsidRPr="00C22F79" w:rsidRDefault="00EF20DA" w:rsidP="00167635">
      <w:pPr>
        <w:spacing w:after="0" w:line="240" w:lineRule="auto"/>
        <w:ind w:firstLine="567"/>
        <w:jc w:val="both"/>
        <w:rPr>
          <w:rFonts w:ascii="Times New Roman" w:hAnsi="Times New Roman"/>
          <w:sz w:val="24"/>
          <w:szCs w:val="24"/>
          <w:lang w:val="en-US"/>
        </w:rPr>
      </w:pPr>
      <w:r w:rsidRPr="00C22F79">
        <w:rPr>
          <w:rFonts w:ascii="Times New Roman" w:hAnsi="Times New Roman"/>
          <w:sz w:val="24"/>
          <w:szCs w:val="24"/>
          <w:lang w:val="en-US"/>
        </w:rPr>
        <w:t xml:space="preserve"> 3. Kvadratik </w:t>
      </w:r>
      <w:r w:rsidRPr="00C22F79">
        <w:rPr>
          <w:rStyle w:val="10"/>
          <w:rFonts w:ascii="Times New Roman" w:hAnsi="Times New Roman"/>
          <w:sz w:val="24"/>
          <w:szCs w:val="24"/>
          <w:lang w:val="en-US"/>
        </w:rPr>
        <w:t>og‘ish</w:t>
      </w:r>
      <w:r w:rsidRPr="00C22F79">
        <w:rPr>
          <w:rFonts w:ascii="Times New Roman" w:hAnsi="Times New Roman"/>
          <w:smallCaps/>
          <w:sz w:val="24"/>
          <w:szCs w:val="24"/>
          <w:lang w:val="en-US"/>
        </w:rPr>
        <w:t xml:space="preserve"> </w:t>
      </w:r>
      <w:r w:rsidRPr="00C22F79">
        <w:rPr>
          <w:rFonts w:ascii="Times New Roman" w:hAnsi="Times New Roman"/>
          <w:sz w:val="24"/>
          <w:szCs w:val="24"/>
          <w:lang w:val="en-US"/>
        </w:rPr>
        <w:t xml:space="preserve">(s) </w:t>
      </w:r>
      <w:proofErr w:type="gramStart"/>
      <w:r w:rsidRPr="00C22F79">
        <w:rPr>
          <w:rFonts w:ascii="Times New Roman" w:hAnsi="Times New Roman"/>
          <w:sz w:val="24"/>
          <w:szCs w:val="24"/>
          <w:lang w:val="en-US"/>
        </w:rPr>
        <w:t>ni</w:t>
      </w:r>
      <w:proofErr w:type="gramEnd"/>
      <w:r w:rsidRPr="00C22F79">
        <w:rPr>
          <w:rFonts w:ascii="Times New Roman" w:hAnsi="Times New Roman"/>
          <w:sz w:val="24"/>
          <w:szCs w:val="24"/>
          <w:lang w:val="en-US"/>
        </w:rPr>
        <w:t xml:space="preserve"> xisoblash:</w:t>
      </w:r>
    </w:p>
    <w:p w:rsidR="00EF20DA" w:rsidRPr="00C22F79" w:rsidRDefault="00EF20DA" w:rsidP="00167635">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            </w:t>
      </w:r>
      <w:r w:rsidRPr="00C22F79">
        <w:rPr>
          <w:rFonts w:ascii="Times New Roman" w:hAnsi="Times New Roman"/>
          <w:sz w:val="24"/>
          <w:szCs w:val="24"/>
          <w:lang w:val="en-US"/>
        </w:rPr>
        <w:t xml:space="preserve">                                         </w:t>
      </w:r>
      <w:r w:rsidRPr="00C22F79">
        <w:rPr>
          <w:rFonts w:ascii="Times New Roman" w:hAnsi="Times New Roman"/>
          <w:sz w:val="24"/>
          <w:szCs w:val="24"/>
          <w:lang w:val="uz-Cyrl-UZ"/>
        </w:rPr>
        <w:t xml:space="preserve">  s</w:t>
      </w:r>
    </w:p>
    <w:p w:rsidR="00EF20DA" w:rsidRPr="00C22F79" w:rsidRDefault="00EF20DA" w:rsidP="00167635">
      <w:pPr>
        <w:spacing w:after="0" w:line="240" w:lineRule="auto"/>
        <w:ind w:firstLine="567"/>
        <w:jc w:val="both"/>
        <w:rPr>
          <w:rFonts w:ascii="Times New Roman" w:hAnsi="Times New Roman"/>
          <w:sz w:val="24"/>
          <w:szCs w:val="24"/>
          <w:lang w:val="en-US"/>
        </w:rPr>
      </w:pPr>
      <w:r w:rsidRPr="00C22F79">
        <w:rPr>
          <w:rFonts w:ascii="Times New Roman" w:hAnsi="Times New Roman"/>
          <w:sz w:val="24"/>
          <w:szCs w:val="24"/>
          <w:lang w:val="en-US"/>
        </w:rPr>
        <w:t xml:space="preserve">                                           s</w:t>
      </w:r>
      <w:r w:rsidRPr="00C22F79">
        <w:rPr>
          <w:rFonts w:ascii="Times New Roman" w:hAnsi="Times New Roman"/>
          <w:bCs/>
          <w:sz w:val="24"/>
          <w:szCs w:val="24"/>
          <w:lang w:val="en-US"/>
        </w:rPr>
        <w:t xml:space="preserve"> = √ --------</w:t>
      </w:r>
      <w:r w:rsidRPr="00C22F79">
        <w:rPr>
          <w:rFonts w:ascii="Times New Roman" w:hAnsi="Times New Roman"/>
          <w:sz w:val="24"/>
          <w:szCs w:val="24"/>
          <w:lang w:val="en-US"/>
        </w:rPr>
        <w:t xml:space="preserve">     </w:t>
      </w:r>
      <w:r w:rsidRPr="00C22F79">
        <w:rPr>
          <w:rFonts w:ascii="Times New Roman" w:hAnsi="Times New Roman"/>
          <w:bCs/>
          <w:sz w:val="24"/>
          <w:szCs w:val="24"/>
          <w:lang w:val="en-US"/>
        </w:rPr>
        <w:t>(3)</w:t>
      </w:r>
    </w:p>
    <w:p w:rsidR="00EF20DA" w:rsidRPr="00C22F79" w:rsidRDefault="00EF20DA" w:rsidP="00167635">
      <w:pPr>
        <w:spacing w:after="0" w:line="240" w:lineRule="auto"/>
        <w:ind w:firstLine="567"/>
        <w:jc w:val="both"/>
        <w:rPr>
          <w:rFonts w:ascii="Times New Roman" w:hAnsi="Times New Roman"/>
          <w:sz w:val="24"/>
          <w:szCs w:val="24"/>
          <w:lang w:val="en-US"/>
        </w:rPr>
      </w:pPr>
      <w:r w:rsidRPr="00C22F79">
        <w:rPr>
          <w:rFonts w:ascii="Times New Roman" w:hAnsi="Times New Roman"/>
          <w:sz w:val="24"/>
          <w:szCs w:val="24"/>
          <w:lang w:val="uz-Cyrl-UZ"/>
        </w:rPr>
        <w:t xml:space="preserve">         </w:t>
      </w:r>
      <w:r w:rsidRPr="00C22F79">
        <w:rPr>
          <w:rFonts w:ascii="Times New Roman" w:hAnsi="Times New Roman"/>
          <w:sz w:val="24"/>
          <w:szCs w:val="24"/>
          <w:lang w:val="en-US"/>
        </w:rPr>
        <w:t xml:space="preserve">                                             </w:t>
      </w:r>
      <w:proofErr w:type="gramStart"/>
      <w:r w:rsidRPr="00C22F79">
        <w:rPr>
          <w:rFonts w:ascii="Times New Roman" w:hAnsi="Times New Roman"/>
          <w:bCs/>
          <w:sz w:val="24"/>
          <w:szCs w:val="24"/>
          <w:lang w:val="en-US"/>
        </w:rPr>
        <w:t>n</w:t>
      </w:r>
      <w:proofErr w:type="gramEnd"/>
      <w:r w:rsidRPr="00C22F79">
        <w:rPr>
          <w:rFonts w:ascii="Times New Roman" w:hAnsi="Times New Roman"/>
          <w:sz w:val="24"/>
          <w:szCs w:val="24"/>
          <w:lang w:val="en-US"/>
        </w:rPr>
        <w:t xml:space="preserve"> -1</w:t>
      </w:r>
    </w:p>
    <w:p w:rsidR="00EF20DA" w:rsidRPr="00C22F79" w:rsidRDefault="00EF20DA" w:rsidP="00167635">
      <w:pPr>
        <w:spacing w:after="0" w:line="240" w:lineRule="auto"/>
        <w:ind w:firstLine="567"/>
        <w:jc w:val="both"/>
        <w:rPr>
          <w:rFonts w:ascii="Times New Roman" w:hAnsi="Times New Roman"/>
          <w:smallCaps/>
          <w:sz w:val="24"/>
          <w:szCs w:val="24"/>
          <w:lang w:val="uz-Cyrl-UZ"/>
        </w:rPr>
      </w:pPr>
      <w:proofErr w:type="gramStart"/>
      <w:r w:rsidRPr="00C22F79">
        <w:rPr>
          <w:rFonts w:ascii="Times New Roman" w:hAnsi="Times New Roman"/>
          <w:sz w:val="24"/>
          <w:szCs w:val="24"/>
          <w:lang w:val="en-US"/>
        </w:rPr>
        <w:t>bunda</w:t>
      </w:r>
      <w:proofErr w:type="gramEnd"/>
      <w:r w:rsidRPr="00C22F79">
        <w:rPr>
          <w:rFonts w:ascii="Times New Roman" w:hAnsi="Times New Roman"/>
          <w:sz w:val="24"/>
          <w:szCs w:val="24"/>
          <w:lang w:val="en-US"/>
        </w:rPr>
        <w:t xml:space="preserve"> s — kvadratik</w:t>
      </w:r>
      <w:r w:rsidRPr="00C22F79">
        <w:rPr>
          <w:rFonts w:ascii="Times New Roman" w:hAnsi="Times New Roman"/>
          <w:sz w:val="24"/>
          <w:szCs w:val="24"/>
          <w:lang w:val="uz-Cyrl-UZ"/>
        </w:rPr>
        <w:t xml:space="preserve"> og‘ish</w:t>
      </w:r>
      <w:r w:rsidRPr="00C22F79">
        <w:rPr>
          <w:rFonts w:ascii="Times New Roman" w:hAnsi="Times New Roman"/>
          <w:smallCaps/>
          <w:sz w:val="24"/>
          <w:szCs w:val="24"/>
          <w:lang w:val="en-US"/>
        </w:rPr>
        <w:t>;</w:t>
      </w:r>
    </w:p>
    <w:p w:rsidR="00EF20DA" w:rsidRPr="00C22F79" w:rsidRDefault="00EF20DA" w:rsidP="00167635">
      <w:pPr>
        <w:spacing w:after="0" w:line="240" w:lineRule="auto"/>
        <w:ind w:firstLine="567"/>
        <w:jc w:val="both"/>
        <w:rPr>
          <w:rFonts w:ascii="Times New Roman" w:hAnsi="Times New Roman"/>
          <w:sz w:val="24"/>
          <w:szCs w:val="24"/>
          <w:lang w:val="uz-Cyrl-UZ"/>
        </w:rPr>
      </w:pPr>
    </w:p>
    <w:p w:rsidR="00EF20DA" w:rsidRPr="00C22F79" w:rsidRDefault="00EF20DA" w:rsidP="00167635">
      <w:pPr>
        <w:spacing w:after="0" w:line="240" w:lineRule="auto"/>
        <w:ind w:firstLine="567"/>
        <w:jc w:val="both"/>
        <w:rPr>
          <w:rFonts w:ascii="Times New Roman" w:hAnsi="Times New Roman"/>
          <w:sz w:val="24"/>
          <w:szCs w:val="24"/>
          <w:lang w:val="uz-Cyrl-UZ"/>
        </w:rPr>
      </w:pPr>
      <w:proofErr w:type="gramStart"/>
      <w:r w:rsidRPr="00C22F79">
        <w:rPr>
          <w:rFonts w:ascii="Times New Roman" w:hAnsi="Times New Roman"/>
          <w:sz w:val="24"/>
          <w:szCs w:val="24"/>
          <w:lang w:val="en-US"/>
        </w:rPr>
        <w:lastRenderedPageBreak/>
        <w:t xml:space="preserve">S — dispersiya;                 </w:t>
      </w:r>
      <w:r w:rsidRPr="00C22F79">
        <w:rPr>
          <w:rFonts w:ascii="Times New Roman" w:hAnsi="Times New Roman"/>
          <w:bCs/>
          <w:sz w:val="24"/>
          <w:szCs w:val="24"/>
          <w:lang w:val="en-US"/>
        </w:rPr>
        <w:t>n</w:t>
      </w:r>
      <w:r w:rsidRPr="00C22F79">
        <w:rPr>
          <w:rFonts w:ascii="Times New Roman" w:hAnsi="Times New Roman"/>
          <w:sz w:val="24"/>
          <w:szCs w:val="24"/>
          <w:lang w:val="en-US"/>
        </w:rPr>
        <w:t xml:space="preserve"> — maydonchalar soni.</w:t>
      </w:r>
      <w:proofErr w:type="gramEnd"/>
    </w:p>
    <w:p w:rsidR="00EF20DA" w:rsidRPr="00C22F79" w:rsidRDefault="00EF20DA" w:rsidP="00167635">
      <w:pPr>
        <w:spacing w:after="0" w:line="240" w:lineRule="auto"/>
        <w:ind w:firstLine="567"/>
        <w:jc w:val="both"/>
        <w:rPr>
          <w:rFonts w:ascii="Times New Roman" w:hAnsi="Times New Roman"/>
          <w:sz w:val="24"/>
          <w:szCs w:val="24"/>
          <w:lang w:val="uz-Cyrl-UZ"/>
        </w:rPr>
      </w:pPr>
    </w:p>
    <w:p w:rsidR="00EF20DA" w:rsidRPr="00C22F79" w:rsidRDefault="00EF20DA" w:rsidP="00167635">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en-US"/>
        </w:rPr>
        <w:t xml:space="preserve">4. </w:t>
      </w:r>
      <w:r w:rsidRPr="00C22F79">
        <w:rPr>
          <w:rFonts w:ascii="Times New Roman" w:hAnsi="Times New Roman"/>
          <w:sz w:val="24"/>
          <w:szCs w:val="24"/>
          <w:lang w:val="uz-Cyrl-UZ"/>
        </w:rPr>
        <w:t>O‘</w:t>
      </w:r>
      <w:r w:rsidRPr="00C22F79">
        <w:rPr>
          <w:rFonts w:ascii="Times New Roman" w:hAnsi="Times New Roman"/>
          <w:sz w:val="24"/>
          <w:szCs w:val="24"/>
          <w:lang w:val="en-US"/>
        </w:rPr>
        <w:t xml:space="preserve">rtacha arifmetik </w:t>
      </w:r>
      <w:r w:rsidRPr="00C22F79">
        <w:rPr>
          <w:rFonts w:ascii="Times New Roman" w:hAnsi="Times New Roman"/>
          <w:sz w:val="24"/>
          <w:szCs w:val="24"/>
          <w:lang w:val="uz-Cyrl-UZ"/>
        </w:rPr>
        <w:t>h</w:t>
      </w:r>
      <w:r w:rsidRPr="00C22F79">
        <w:rPr>
          <w:rFonts w:ascii="Times New Roman" w:hAnsi="Times New Roman"/>
          <w:sz w:val="24"/>
          <w:szCs w:val="24"/>
          <w:lang w:val="en-US"/>
        </w:rPr>
        <w:t xml:space="preserve">ato (m) </w:t>
      </w:r>
      <w:proofErr w:type="gramStart"/>
      <w:r w:rsidRPr="00C22F79">
        <w:rPr>
          <w:rFonts w:ascii="Times New Roman" w:hAnsi="Times New Roman"/>
          <w:sz w:val="24"/>
          <w:szCs w:val="24"/>
          <w:lang w:val="en-US"/>
        </w:rPr>
        <w:t>ni</w:t>
      </w:r>
      <w:proofErr w:type="gramEnd"/>
      <w:r w:rsidRPr="00C22F79">
        <w:rPr>
          <w:rFonts w:ascii="Times New Roman" w:hAnsi="Times New Roman"/>
          <w:sz w:val="24"/>
          <w:szCs w:val="24"/>
          <w:lang w:val="en-US"/>
        </w:rPr>
        <w:t xml:space="preserve"> </w:t>
      </w:r>
      <w:r w:rsidRPr="00C22F79">
        <w:rPr>
          <w:rFonts w:ascii="Times New Roman" w:hAnsi="Times New Roman"/>
          <w:sz w:val="24"/>
          <w:szCs w:val="24"/>
          <w:lang w:val="uz-Cyrl-UZ"/>
        </w:rPr>
        <w:t>h</w:t>
      </w:r>
      <w:r w:rsidRPr="00C22F79">
        <w:rPr>
          <w:rFonts w:ascii="Times New Roman" w:hAnsi="Times New Roman"/>
          <w:sz w:val="24"/>
          <w:szCs w:val="24"/>
          <w:lang w:val="en-US"/>
        </w:rPr>
        <w:t>isoblash:</w:t>
      </w:r>
    </w:p>
    <w:p w:rsidR="00EF20DA" w:rsidRPr="00C22F79" w:rsidRDefault="00EF20DA" w:rsidP="00167635">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         </w:t>
      </w:r>
      <w:r w:rsidRPr="00C22F79">
        <w:rPr>
          <w:rFonts w:ascii="Times New Roman" w:hAnsi="Times New Roman"/>
          <w:sz w:val="24"/>
          <w:szCs w:val="24"/>
          <w:lang w:val="en-US"/>
        </w:rPr>
        <w:t xml:space="preserve">                                               </w:t>
      </w:r>
      <w:r w:rsidRPr="00C22F79">
        <w:rPr>
          <w:rFonts w:ascii="Times New Roman" w:hAnsi="Times New Roman"/>
          <w:sz w:val="24"/>
          <w:szCs w:val="24"/>
          <w:lang w:val="uz-Cyrl-UZ"/>
        </w:rPr>
        <w:t xml:space="preserve">s      </w:t>
      </w:r>
    </w:p>
    <w:p w:rsidR="00EF20DA" w:rsidRPr="00C22F79" w:rsidRDefault="00EF20DA" w:rsidP="00167635">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en-US"/>
        </w:rPr>
        <w:t xml:space="preserve">                                               </w:t>
      </w:r>
      <w:r w:rsidRPr="00C22F79">
        <w:rPr>
          <w:rFonts w:ascii="Times New Roman" w:hAnsi="Times New Roman"/>
          <w:sz w:val="24"/>
          <w:szCs w:val="24"/>
          <w:lang w:val="uz-Cyrl-UZ"/>
        </w:rPr>
        <w:t>m=--------        (4)</w:t>
      </w:r>
    </w:p>
    <w:p w:rsidR="00EF20DA" w:rsidRPr="00C22F79" w:rsidRDefault="00EF20DA" w:rsidP="00167635">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     </w:t>
      </w:r>
      <w:r w:rsidRPr="00C22F79">
        <w:rPr>
          <w:rFonts w:ascii="Times New Roman" w:hAnsi="Times New Roman"/>
          <w:sz w:val="24"/>
          <w:szCs w:val="24"/>
          <w:lang w:val="en-US"/>
        </w:rPr>
        <w:t xml:space="preserve">                                                 </w:t>
      </w:r>
      <w:r w:rsidRPr="00C22F79">
        <w:rPr>
          <w:rFonts w:ascii="Times New Roman" w:hAnsi="Times New Roman"/>
          <w:sz w:val="24"/>
          <w:szCs w:val="24"/>
          <w:lang w:val="uz-Cyrl-UZ"/>
        </w:rPr>
        <w:t>√ n</w:t>
      </w:r>
    </w:p>
    <w:p w:rsidR="00EF20DA" w:rsidRPr="00C22F79" w:rsidRDefault="00EF20DA" w:rsidP="00167635">
      <w:pPr>
        <w:spacing w:after="0" w:line="240" w:lineRule="auto"/>
        <w:ind w:firstLine="567"/>
        <w:jc w:val="both"/>
        <w:rPr>
          <w:rFonts w:ascii="Times New Roman" w:hAnsi="Times New Roman"/>
          <w:sz w:val="24"/>
          <w:szCs w:val="24"/>
          <w:lang w:val="uz-Cyrl-UZ"/>
        </w:rPr>
      </w:pPr>
    </w:p>
    <w:p w:rsidR="00EF20DA" w:rsidRPr="00C22F79" w:rsidRDefault="00EF20DA" w:rsidP="00167635">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bunda m — o‘rtacha arifmetik hato;</w:t>
      </w:r>
    </w:p>
    <w:p w:rsidR="00EF20DA" w:rsidRPr="00C22F79" w:rsidRDefault="00EF20DA" w:rsidP="00167635">
      <w:pPr>
        <w:spacing w:after="0" w:line="240" w:lineRule="auto"/>
        <w:ind w:firstLine="567"/>
        <w:jc w:val="both"/>
        <w:rPr>
          <w:rFonts w:ascii="Times New Roman" w:hAnsi="Times New Roman"/>
          <w:smallCaps/>
          <w:sz w:val="24"/>
          <w:szCs w:val="24"/>
          <w:lang w:val="uz-Cyrl-UZ"/>
        </w:rPr>
      </w:pPr>
      <w:r w:rsidRPr="00C22F79">
        <w:rPr>
          <w:rFonts w:ascii="Times New Roman" w:hAnsi="Times New Roman"/>
          <w:sz w:val="24"/>
          <w:szCs w:val="24"/>
          <w:lang w:val="uz-Cyrl-UZ"/>
        </w:rPr>
        <w:t xml:space="preserve">            </w:t>
      </w:r>
      <w:proofErr w:type="gramStart"/>
      <w:r w:rsidRPr="00C22F79">
        <w:rPr>
          <w:rFonts w:ascii="Times New Roman" w:hAnsi="Times New Roman"/>
          <w:sz w:val="24"/>
          <w:szCs w:val="24"/>
          <w:lang w:val="en-US"/>
        </w:rPr>
        <w:t>s</w:t>
      </w:r>
      <w:proofErr w:type="gramEnd"/>
      <w:r w:rsidRPr="00C22F79">
        <w:rPr>
          <w:rFonts w:ascii="Times New Roman" w:hAnsi="Times New Roman"/>
          <w:sz w:val="24"/>
          <w:szCs w:val="24"/>
          <w:lang w:val="en-US"/>
        </w:rPr>
        <w:t xml:space="preserve"> — kvadratik </w:t>
      </w:r>
      <w:r w:rsidRPr="00C22F79">
        <w:rPr>
          <w:rFonts w:ascii="Times New Roman" w:hAnsi="Times New Roman"/>
          <w:sz w:val="24"/>
          <w:szCs w:val="24"/>
          <w:lang w:val="uz-Cyrl-UZ"/>
        </w:rPr>
        <w:t>og‘ish</w:t>
      </w:r>
      <w:r w:rsidRPr="00C22F79">
        <w:rPr>
          <w:rFonts w:ascii="Times New Roman" w:hAnsi="Times New Roman"/>
          <w:smallCaps/>
          <w:sz w:val="24"/>
          <w:szCs w:val="24"/>
          <w:lang w:val="en-US"/>
        </w:rPr>
        <w:t>;</w:t>
      </w:r>
    </w:p>
    <w:p w:rsidR="00EF20DA" w:rsidRPr="00C22F79" w:rsidRDefault="00EF20DA" w:rsidP="00167635">
      <w:pPr>
        <w:spacing w:after="0" w:line="240" w:lineRule="auto"/>
        <w:ind w:firstLine="567"/>
        <w:jc w:val="both"/>
        <w:rPr>
          <w:rFonts w:ascii="Times New Roman" w:hAnsi="Times New Roman"/>
          <w:sz w:val="24"/>
          <w:szCs w:val="24"/>
          <w:lang w:val="uz-Cyrl-UZ"/>
        </w:rPr>
      </w:pPr>
      <w:r w:rsidRPr="00C22F79">
        <w:rPr>
          <w:rFonts w:ascii="Times New Roman" w:hAnsi="Times New Roman"/>
          <w:smallCaps/>
          <w:sz w:val="24"/>
          <w:szCs w:val="24"/>
          <w:lang w:val="uz-Cyrl-UZ"/>
        </w:rPr>
        <w:t xml:space="preserve">              </w:t>
      </w:r>
      <w:proofErr w:type="gramStart"/>
      <w:r w:rsidRPr="00C22F79">
        <w:rPr>
          <w:rFonts w:ascii="Times New Roman" w:hAnsi="Times New Roman"/>
          <w:bCs/>
          <w:sz w:val="24"/>
          <w:szCs w:val="24"/>
          <w:lang w:val="en-US"/>
        </w:rPr>
        <w:t>n</w:t>
      </w:r>
      <w:proofErr w:type="gramEnd"/>
      <w:r w:rsidRPr="00C22F79">
        <w:rPr>
          <w:rFonts w:ascii="Times New Roman" w:hAnsi="Times New Roman"/>
          <w:sz w:val="24"/>
          <w:szCs w:val="24"/>
          <w:lang w:val="en-US"/>
        </w:rPr>
        <w:t xml:space="preserve"> — maydonchalar soni. </w:t>
      </w:r>
    </w:p>
    <w:p w:rsidR="00EF20DA" w:rsidRPr="00C22F79" w:rsidRDefault="00EF20DA" w:rsidP="00167635">
      <w:pPr>
        <w:spacing w:after="0" w:line="240" w:lineRule="auto"/>
        <w:ind w:firstLine="567"/>
        <w:jc w:val="both"/>
        <w:rPr>
          <w:rFonts w:ascii="Times New Roman" w:hAnsi="Times New Roman"/>
          <w:sz w:val="24"/>
          <w:szCs w:val="24"/>
          <w:lang w:val="uz-Cyrl-UZ"/>
        </w:rPr>
      </w:pPr>
    </w:p>
    <w:p w:rsidR="00EF20DA" w:rsidRPr="00C22F79" w:rsidRDefault="00EF20DA" w:rsidP="00167635">
      <w:pPr>
        <w:spacing w:after="0" w:line="240" w:lineRule="auto"/>
        <w:ind w:firstLine="567"/>
        <w:jc w:val="both"/>
        <w:rPr>
          <w:rFonts w:ascii="Times New Roman" w:hAnsi="Times New Roman"/>
          <w:sz w:val="24"/>
          <w:szCs w:val="24"/>
          <w:lang w:val="en-US"/>
        </w:rPr>
      </w:pPr>
      <w:r w:rsidRPr="00C22F79">
        <w:rPr>
          <w:rFonts w:ascii="Times New Roman" w:hAnsi="Times New Roman"/>
          <w:sz w:val="24"/>
          <w:szCs w:val="24"/>
          <w:lang w:val="en-US"/>
        </w:rPr>
        <w:t xml:space="preserve">5.   Nisbiy </w:t>
      </w:r>
      <w:r w:rsidRPr="00C22F79">
        <w:rPr>
          <w:rFonts w:ascii="Times New Roman" w:hAnsi="Times New Roman"/>
          <w:sz w:val="24"/>
          <w:szCs w:val="24"/>
          <w:lang w:val="uz-Cyrl-UZ"/>
        </w:rPr>
        <w:t>h</w:t>
      </w:r>
      <w:r w:rsidRPr="00C22F79">
        <w:rPr>
          <w:rFonts w:ascii="Times New Roman" w:hAnsi="Times New Roman"/>
          <w:sz w:val="24"/>
          <w:szCs w:val="24"/>
          <w:lang w:val="en-US"/>
        </w:rPr>
        <w:t>ato (</w:t>
      </w:r>
      <w:r w:rsidRPr="00C22F79">
        <w:rPr>
          <w:rFonts w:ascii="Times New Roman" w:hAnsi="Times New Roman"/>
          <w:sz w:val="24"/>
          <w:szCs w:val="24"/>
        </w:rPr>
        <w:t>ε</w:t>
      </w:r>
      <w:r w:rsidRPr="00C22F79">
        <w:rPr>
          <w:rFonts w:ascii="Times New Roman" w:hAnsi="Times New Roman"/>
          <w:sz w:val="24"/>
          <w:szCs w:val="24"/>
          <w:lang w:val="en-US"/>
        </w:rPr>
        <w:t xml:space="preserve">) </w:t>
      </w:r>
      <w:proofErr w:type="gramStart"/>
      <w:r w:rsidRPr="00C22F79">
        <w:rPr>
          <w:rFonts w:ascii="Times New Roman" w:hAnsi="Times New Roman"/>
          <w:sz w:val="24"/>
          <w:szCs w:val="24"/>
          <w:lang w:val="en-US"/>
        </w:rPr>
        <w:t>ni</w:t>
      </w:r>
      <w:proofErr w:type="gramEnd"/>
      <w:r w:rsidRPr="00C22F79">
        <w:rPr>
          <w:rFonts w:ascii="Times New Roman" w:hAnsi="Times New Roman"/>
          <w:sz w:val="24"/>
          <w:szCs w:val="24"/>
          <w:lang w:val="en-US"/>
        </w:rPr>
        <w:t xml:space="preserve"> </w:t>
      </w:r>
      <w:r w:rsidRPr="00C22F79">
        <w:rPr>
          <w:rFonts w:ascii="Times New Roman" w:hAnsi="Times New Roman"/>
          <w:sz w:val="24"/>
          <w:szCs w:val="24"/>
          <w:lang w:val="uz-Cyrl-UZ"/>
        </w:rPr>
        <w:t>h</w:t>
      </w:r>
      <w:r w:rsidRPr="00C22F79">
        <w:rPr>
          <w:rFonts w:ascii="Times New Roman" w:hAnsi="Times New Roman"/>
          <w:sz w:val="24"/>
          <w:szCs w:val="24"/>
          <w:lang w:val="en-US"/>
        </w:rPr>
        <w:t>isoblash:</w:t>
      </w:r>
    </w:p>
    <w:p w:rsidR="00EF20DA" w:rsidRPr="00C22F79" w:rsidRDefault="00EF20DA" w:rsidP="00167635">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      </w:t>
      </w:r>
      <w:r w:rsidRPr="00C22F79">
        <w:rPr>
          <w:rFonts w:ascii="Times New Roman" w:hAnsi="Times New Roman"/>
          <w:sz w:val="24"/>
          <w:szCs w:val="24"/>
          <w:lang w:val="en-US"/>
        </w:rPr>
        <w:t xml:space="preserve">                                                 </w:t>
      </w:r>
      <w:r w:rsidRPr="00C22F79">
        <w:rPr>
          <w:rFonts w:ascii="Times New Roman" w:hAnsi="Times New Roman"/>
          <w:sz w:val="24"/>
          <w:szCs w:val="24"/>
          <w:lang w:val="uz-Cyrl-UZ"/>
        </w:rPr>
        <w:t xml:space="preserve"> m</w:t>
      </w:r>
    </w:p>
    <w:p w:rsidR="00EF20DA" w:rsidRPr="00C22F79" w:rsidRDefault="00EF20DA" w:rsidP="00167635">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en-US"/>
        </w:rPr>
        <w:t xml:space="preserve">                                               </w:t>
      </w:r>
      <w:r w:rsidRPr="00C22F79">
        <w:rPr>
          <w:rFonts w:ascii="Times New Roman" w:hAnsi="Times New Roman"/>
          <w:sz w:val="24"/>
          <w:szCs w:val="24"/>
        </w:rPr>
        <w:t>ε</w:t>
      </w:r>
      <w:r w:rsidRPr="00C22F79">
        <w:rPr>
          <w:rFonts w:ascii="Times New Roman" w:hAnsi="Times New Roman"/>
          <w:i/>
          <w:iCs/>
          <w:sz w:val="24"/>
          <w:szCs w:val="24"/>
          <w:lang w:val="uz-Cyrl-UZ"/>
        </w:rPr>
        <w:t xml:space="preserve"> =</w:t>
      </w:r>
      <w:r w:rsidRPr="00C22F79">
        <w:rPr>
          <w:rFonts w:ascii="Times New Roman" w:hAnsi="Times New Roman"/>
          <w:sz w:val="24"/>
          <w:szCs w:val="24"/>
          <w:lang w:val="uz-Cyrl-UZ"/>
        </w:rPr>
        <w:t>--------x 100%     (5)</w:t>
      </w:r>
    </w:p>
    <w:p w:rsidR="00EF20DA" w:rsidRPr="00C22F79" w:rsidRDefault="00EF20DA" w:rsidP="00167635">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       </w:t>
      </w:r>
      <w:r w:rsidRPr="00C22F79">
        <w:rPr>
          <w:rFonts w:ascii="Times New Roman" w:hAnsi="Times New Roman"/>
          <w:sz w:val="24"/>
          <w:szCs w:val="24"/>
          <w:lang w:val="en-US"/>
        </w:rPr>
        <w:t xml:space="preserve">                                                 </w:t>
      </w:r>
      <w:r w:rsidRPr="00C22F79">
        <w:rPr>
          <w:rFonts w:ascii="Times New Roman" w:hAnsi="Times New Roman"/>
          <w:sz w:val="24"/>
          <w:szCs w:val="24"/>
          <w:lang w:val="uz-Cyrl-UZ"/>
        </w:rPr>
        <w:t>M</w:t>
      </w:r>
      <w:r w:rsidRPr="00C22F79">
        <w:rPr>
          <w:rFonts w:ascii="Times New Roman" w:hAnsi="Times New Roman"/>
          <w:sz w:val="24"/>
          <w:szCs w:val="24"/>
          <w:vertAlign w:val="subscript"/>
          <w:lang w:val="uz-Cyrl-UZ"/>
        </w:rPr>
        <w:t>o‘r</w:t>
      </w:r>
    </w:p>
    <w:p w:rsidR="00EF20DA" w:rsidRPr="00C22F79" w:rsidRDefault="00EF20DA" w:rsidP="00167635">
      <w:pPr>
        <w:spacing w:after="0" w:line="240" w:lineRule="auto"/>
        <w:ind w:firstLine="567"/>
        <w:jc w:val="both"/>
        <w:rPr>
          <w:rFonts w:ascii="Times New Roman" w:hAnsi="Times New Roman"/>
          <w:sz w:val="24"/>
          <w:szCs w:val="24"/>
          <w:lang w:val="uz-Cyrl-UZ"/>
        </w:rPr>
      </w:pPr>
    </w:p>
    <w:p w:rsidR="00EF20DA" w:rsidRPr="00C22F79" w:rsidRDefault="00EF20DA" w:rsidP="00167635">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bunda </w:t>
      </w:r>
      <w:r w:rsidRPr="00C22F79">
        <w:rPr>
          <w:rFonts w:ascii="Times New Roman" w:hAnsi="Times New Roman"/>
          <w:sz w:val="24"/>
          <w:szCs w:val="24"/>
        </w:rPr>
        <w:t>ε</w:t>
      </w:r>
      <w:r w:rsidRPr="00C22F79">
        <w:rPr>
          <w:rFonts w:ascii="Times New Roman" w:hAnsi="Times New Roman"/>
          <w:sz w:val="24"/>
          <w:szCs w:val="24"/>
          <w:lang w:val="uz-Cyrl-UZ"/>
        </w:rPr>
        <w:t xml:space="preserve"> — nisbiy hato; m — o‘rtacha arifmetik hato;</w:t>
      </w:r>
    </w:p>
    <w:p w:rsidR="00EF20DA" w:rsidRPr="00C22F79" w:rsidRDefault="00EF20DA" w:rsidP="00167635">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M</w:t>
      </w:r>
      <w:r w:rsidRPr="00C22F79">
        <w:rPr>
          <w:rFonts w:ascii="Times New Roman" w:hAnsi="Times New Roman"/>
          <w:sz w:val="24"/>
          <w:szCs w:val="24"/>
          <w:vertAlign w:val="subscript"/>
          <w:lang w:val="uz-Cyrl-UZ"/>
        </w:rPr>
        <w:t>o‘r</w:t>
      </w:r>
      <w:r w:rsidRPr="00C22F79">
        <w:rPr>
          <w:rFonts w:ascii="Times New Roman" w:hAnsi="Times New Roman"/>
          <w:sz w:val="24"/>
          <w:szCs w:val="24"/>
          <w:lang w:val="uz-Cyrl-UZ"/>
        </w:rPr>
        <w:t xml:space="preserve"> — o‘rtacha arifmetik.</w:t>
      </w:r>
    </w:p>
    <w:p w:rsidR="00EF20DA" w:rsidRPr="00C22F79" w:rsidRDefault="00EF20DA" w:rsidP="00167635">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6.   10 yoki   15% aniqligida    ma’lumot olish uchun zarur bo‘lgan maydonchalar soni (</w:t>
      </w:r>
      <w:r w:rsidRPr="00C22F79">
        <w:rPr>
          <w:rFonts w:ascii="Times New Roman" w:hAnsi="Times New Roman"/>
          <w:bCs/>
          <w:sz w:val="24"/>
          <w:szCs w:val="24"/>
          <w:lang w:val="uz-Cyrl-UZ"/>
        </w:rPr>
        <w:t>n</w:t>
      </w:r>
      <w:r w:rsidRPr="00C22F79">
        <w:rPr>
          <w:rFonts w:ascii="Times New Roman" w:hAnsi="Times New Roman"/>
          <w:sz w:val="24"/>
          <w:szCs w:val="24"/>
          <w:lang w:val="uz-Cyrl-UZ"/>
        </w:rPr>
        <w:t>) ni topish:</w:t>
      </w:r>
    </w:p>
    <w:p w:rsidR="00EF20DA" w:rsidRPr="00C22F79" w:rsidRDefault="00EF20DA" w:rsidP="00167635">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    </w:t>
      </w:r>
      <w:r w:rsidRPr="00C22F79">
        <w:rPr>
          <w:rFonts w:ascii="Times New Roman" w:hAnsi="Times New Roman"/>
          <w:sz w:val="24"/>
          <w:szCs w:val="24"/>
          <w:lang w:val="en-US"/>
        </w:rPr>
        <w:t xml:space="preserve">                                                      </w:t>
      </w:r>
      <w:r w:rsidRPr="00C22F79">
        <w:rPr>
          <w:rFonts w:ascii="Times New Roman" w:hAnsi="Times New Roman"/>
          <w:sz w:val="24"/>
          <w:szCs w:val="24"/>
          <w:lang w:val="uz-Cyrl-UZ"/>
        </w:rPr>
        <w:t xml:space="preserve">   </w:t>
      </w:r>
      <w:r w:rsidRPr="00C22F79">
        <w:rPr>
          <w:rFonts w:ascii="Times New Roman" w:hAnsi="Times New Roman"/>
          <w:sz w:val="24"/>
          <w:szCs w:val="24"/>
          <w:lang w:val="en-US"/>
        </w:rPr>
        <w:t>v</w:t>
      </w:r>
      <w:r w:rsidRPr="00C22F79">
        <w:rPr>
          <w:rFonts w:ascii="Times New Roman" w:hAnsi="Times New Roman"/>
          <w:sz w:val="24"/>
          <w:szCs w:val="24"/>
          <w:vertAlign w:val="superscript"/>
          <w:lang w:val="uz-Cyrl-UZ"/>
        </w:rPr>
        <w:t>2</w:t>
      </w:r>
    </w:p>
    <w:p w:rsidR="00EF20DA" w:rsidRPr="00C22F79" w:rsidRDefault="00EF20DA" w:rsidP="00167635">
      <w:pPr>
        <w:spacing w:after="0" w:line="240" w:lineRule="auto"/>
        <w:ind w:firstLine="567"/>
        <w:jc w:val="both"/>
        <w:rPr>
          <w:rFonts w:ascii="Times New Roman" w:hAnsi="Times New Roman"/>
          <w:sz w:val="24"/>
          <w:szCs w:val="24"/>
          <w:lang w:val="en-US"/>
        </w:rPr>
      </w:pPr>
      <w:r w:rsidRPr="00C22F79">
        <w:rPr>
          <w:rFonts w:ascii="Times New Roman" w:hAnsi="Times New Roman"/>
          <w:sz w:val="24"/>
          <w:szCs w:val="24"/>
          <w:lang w:val="en-US"/>
        </w:rPr>
        <w:t xml:space="preserve">                                                   n =-------  </w:t>
      </w:r>
      <w:r w:rsidRPr="00C22F79">
        <w:rPr>
          <w:rFonts w:ascii="Times New Roman" w:hAnsi="Times New Roman"/>
          <w:sz w:val="24"/>
          <w:szCs w:val="24"/>
          <w:lang w:val="uz-Cyrl-UZ"/>
        </w:rPr>
        <w:t xml:space="preserve">   </w:t>
      </w:r>
      <w:r w:rsidRPr="00C22F79">
        <w:rPr>
          <w:rFonts w:ascii="Times New Roman" w:hAnsi="Times New Roman"/>
          <w:sz w:val="24"/>
          <w:szCs w:val="24"/>
          <w:lang w:val="en-US"/>
        </w:rPr>
        <w:t xml:space="preserve">  (6)</w:t>
      </w:r>
    </w:p>
    <w:p w:rsidR="00EF20DA" w:rsidRPr="00C22F79" w:rsidRDefault="00EF20DA" w:rsidP="00167635">
      <w:pPr>
        <w:spacing w:after="0" w:line="240" w:lineRule="auto"/>
        <w:ind w:firstLine="567"/>
        <w:jc w:val="both"/>
        <w:rPr>
          <w:rFonts w:ascii="Times New Roman" w:hAnsi="Times New Roman"/>
          <w:sz w:val="24"/>
          <w:szCs w:val="24"/>
          <w:vertAlign w:val="superscript"/>
          <w:lang w:val="uz-Cyrl-UZ"/>
        </w:rPr>
      </w:pPr>
      <w:r w:rsidRPr="00C22F79">
        <w:rPr>
          <w:rFonts w:ascii="Times New Roman" w:hAnsi="Times New Roman"/>
          <w:sz w:val="24"/>
          <w:szCs w:val="24"/>
          <w:lang w:val="uz-Cyrl-UZ"/>
        </w:rPr>
        <w:t xml:space="preserve">      </w:t>
      </w:r>
      <w:r w:rsidRPr="00C22F79">
        <w:rPr>
          <w:rFonts w:ascii="Times New Roman" w:hAnsi="Times New Roman"/>
          <w:sz w:val="24"/>
          <w:szCs w:val="24"/>
          <w:lang w:val="en-US"/>
        </w:rPr>
        <w:t xml:space="preserve">                                                      </w:t>
      </w:r>
      <w:r w:rsidRPr="00C22F79">
        <w:rPr>
          <w:rFonts w:ascii="Times New Roman" w:hAnsi="Times New Roman"/>
          <w:sz w:val="24"/>
          <w:szCs w:val="24"/>
          <w:lang w:val="uz-Cyrl-UZ"/>
        </w:rPr>
        <w:t xml:space="preserve"> </w:t>
      </w:r>
      <w:proofErr w:type="gramStart"/>
      <w:r w:rsidRPr="00C22F79">
        <w:rPr>
          <w:rFonts w:ascii="Times New Roman" w:hAnsi="Times New Roman"/>
          <w:sz w:val="24"/>
          <w:szCs w:val="24"/>
          <w:lang w:val="en-US"/>
        </w:rPr>
        <w:t>r</w:t>
      </w:r>
      <w:proofErr w:type="gramEnd"/>
      <w:r w:rsidRPr="00C22F79">
        <w:rPr>
          <w:rFonts w:ascii="Times New Roman" w:hAnsi="Times New Roman"/>
          <w:sz w:val="24"/>
          <w:szCs w:val="24"/>
          <w:vertAlign w:val="superscript"/>
          <w:lang w:val="uz-Cyrl-UZ"/>
        </w:rPr>
        <w:t xml:space="preserve"> 2</w:t>
      </w:r>
    </w:p>
    <w:p w:rsidR="00EF20DA" w:rsidRPr="00C22F79" w:rsidRDefault="00EF20DA" w:rsidP="00167635">
      <w:pPr>
        <w:spacing w:after="0" w:line="240" w:lineRule="auto"/>
        <w:ind w:firstLine="567"/>
        <w:jc w:val="both"/>
        <w:rPr>
          <w:rFonts w:ascii="Times New Roman" w:hAnsi="Times New Roman"/>
          <w:sz w:val="24"/>
          <w:szCs w:val="24"/>
          <w:lang w:val="uz-Cyrl-UZ"/>
        </w:rPr>
      </w:pPr>
    </w:p>
    <w:p w:rsidR="00EF20DA" w:rsidRPr="00C22F79" w:rsidRDefault="00EF20DA" w:rsidP="00167635">
      <w:pPr>
        <w:spacing w:after="0" w:line="240" w:lineRule="auto"/>
        <w:ind w:firstLine="567"/>
        <w:jc w:val="both"/>
        <w:rPr>
          <w:rFonts w:ascii="Times New Roman" w:hAnsi="Times New Roman"/>
          <w:sz w:val="24"/>
          <w:szCs w:val="24"/>
          <w:lang w:val="en-US"/>
        </w:rPr>
      </w:pPr>
      <w:proofErr w:type="gramStart"/>
      <w:r w:rsidRPr="00C22F79">
        <w:rPr>
          <w:rFonts w:ascii="Times New Roman" w:hAnsi="Times New Roman"/>
          <w:sz w:val="24"/>
          <w:szCs w:val="24"/>
          <w:lang w:val="en-US"/>
        </w:rPr>
        <w:t>bunda</w:t>
      </w:r>
      <w:proofErr w:type="gramEnd"/>
      <w:r w:rsidRPr="00C22F79">
        <w:rPr>
          <w:rFonts w:ascii="Times New Roman" w:hAnsi="Times New Roman"/>
          <w:sz w:val="24"/>
          <w:szCs w:val="24"/>
          <w:lang w:val="en-US"/>
        </w:rPr>
        <w:t xml:space="preserve"> n — maydonchalar soni.</w:t>
      </w:r>
    </w:p>
    <w:p w:rsidR="00EF20DA" w:rsidRPr="00C22F79" w:rsidRDefault="00EF20DA" w:rsidP="00167635">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           v— variatsiyalar koefitsenti;</w:t>
      </w:r>
    </w:p>
    <w:p w:rsidR="00EF20DA" w:rsidRPr="00C22F79" w:rsidRDefault="00EF20DA" w:rsidP="00167635">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           r— talab qilingan aniqlik, ya’ni 10% yoki 15%;</w:t>
      </w:r>
    </w:p>
    <w:p w:rsidR="00EF20DA" w:rsidRPr="00C22F79" w:rsidRDefault="00EF20DA" w:rsidP="00167635">
      <w:pPr>
        <w:spacing w:after="0" w:line="240" w:lineRule="auto"/>
        <w:ind w:firstLine="567"/>
        <w:jc w:val="both"/>
        <w:rPr>
          <w:rFonts w:ascii="Times New Roman" w:hAnsi="Times New Roman"/>
          <w:sz w:val="24"/>
          <w:szCs w:val="24"/>
          <w:lang w:val="uz-Cyrl-UZ"/>
        </w:rPr>
      </w:pPr>
    </w:p>
    <w:p w:rsidR="00EF20DA" w:rsidRPr="00C22F79" w:rsidRDefault="00EF20DA" w:rsidP="00167635">
      <w:pPr>
        <w:spacing w:after="0" w:line="240" w:lineRule="auto"/>
        <w:ind w:firstLine="567"/>
        <w:jc w:val="both"/>
        <w:rPr>
          <w:rFonts w:ascii="Times New Roman" w:hAnsi="Times New Roman"/>
          <w:sz w:val="24"/>
          <w:szCs w:val="24"/>
          <w:lang w:val="en-US"/>
        </w:rPr>
      </w:pPr>
      <w:proofErr w:type="gramStart"/>
      <w:r w:rsidRPr="00C22F79">
        <w:rPr>
          <w:rFonts w:ascii="Times New Roman" w:hAnsi="Times New Roman"/>
          <w:sz w:val="24"/>
          <w:szCs w:val="24"/>
          <w:lang w:val="en-US"/>
        </w:rPr>
        <w:t>v</w:t>
      </w:r>
      <w:proofErr w:type="gramEnd"/>
      <w:r w:rsidRPr="00C22F79">
        <w:rPr>
          <w:rFonts w:ascii="Times New Roman" w:hAnsi="Times New Roman"/>
          <w:sz w:val="24"/>
          <w:szCs w:val="24"/>
          <w:lang w:val="en-US"/>
        </w:rPr>
        <w:t xml:space="preserve">— variatsiya koefitsenti </w:t>
      </w:r>
      <w:r w:rsidRPr="00C22F79">
        <w:rPr>
          <w:rFonts w:ascii="Times New Roman" w:hAnsi="Times New Roman"/>
          <w:sz w:val="24"/>
          <w:szCs w:val="24"/>
          <w:lang w:val="uz-Cyrl-UZ"/>
        </w:rPr>
        <w:t>q</w:t>
      </w:r>
      <w:r w:rsidRPr="00C22F79">
        <w:rPr>
          <w:rFonts w:ascii="Times New Roman" w:hAnsi="Times New Roman"/>
          <w:sz w:val="24"/>
          <w:szCs w:val="24"/>
          <w:lang w:val="en-US"/>
        </w:rPr>
        <w:t>uyidagi formula b</w:t>
      </w:r>
      <w:r w:rsidRPr="00C22F79">
        <w:rPr>
          <w:rFonts w:ascii="Times New Roman" w:hAnsi="Times New Roman"/>
          <w:sz w:val="24"/>
          <w:szCs w:val="24"/>
          <w:lang w:val="uz-Cyrl-UZ"/>
        </w:rPr>
        <w:t>o‘</w:t>
      </w:r>
      <w:r w:rsidRPr="00C22F79">
        <w:rPr>
          <w:rFonts w:ascii="Times New Roman" w:hAnsi="Times New Roman"/>
          <w:sz w:val="24"/>
          <w:szCs w:val="24"/>
          <w:lang w:val="en-US"/>
        </w:rPr>
        <w:t>yicha ani</w:t>
      </w:r>
      <w:r w:rsidRPr="00C22F79">
        <w:rPr>
          <w:rFonts w:ascii="Times New Roman" w:hAnsi="Times New Roman"/>
          <w:sz w:val="24"/>
          <w:szCs w:val="24"/>
          <w:lang w:val="uz-Cyrl-UZ"/>
        </w:rPr>
        <w:t>q</w:t>
      </w:r>
      <w:r w:rsidRPr="00C22F79">
        <w:rPr>
          <w:rFonts w:ascii="Times New Roman" w:hAnsi="Times New Roman"/>
          <w:sz w:val="24"/>
          <w:szCs w:val="24"/>
          <w:lang w:val="en-US"/>
        </w:rPr>
        <w:t>lanadi:</w:t>
      </w:r>
    </w:p>
    <w:p w:rsidR="00EF20DA" w:rsidRPr="00C22F79" w:rsidRDefault="00EF20DA" w:rsidP="00167635">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        </w:t>
      </w:r>
      <w:r w:rsidRPr="00C22F79">
        <w:rPr>
          <w:rFonts w:ascii="Times New Roman" w:hAnsi="Times New Roman"/>
          <w:sz w:val="24"/>
          <w:szCs w:val="24"/>
          <w:lang w:val="en-US"/>
        </w:rPr>
        <w:t xml:space="preserve">                           </w:t>
      </w:r>
      <w:r w:rsidRPr="00C22F79">
        <w:rPr>
          <w:rFonts w:ascii="Times New Roman" w:hAnsi="Times New Roman"/>
          <w:sz w:val="24"/>
          <w:szCs w:val="24"/>
          <w:lang w:val="uz-Cyrl-UZ"/>
        </w:rPr>
        <w:t xml:space="preserve"> </w:t>
      </w:r>
      <w:r w:rsidRPr="00C22F79">
        <w:rPr>
          <w:rFonts w:ascii="Times New Roman" w:hAnsi="Times New Roman"/>
          <w:sz w:val="24"/>
          <w:szCs w:val="24"/>
          <w:lang w:val="en-US"/>
        </w:rPr>
        <w:t xml:space="preserve">      </w:t>
      </w:r>
      <w:r w:rsidRPr="00C22F79">
        <w:rPr>
          <w:rFonts w:ascii="Times New Roman" w:hAnsi="Times New Roman"/>
          <w:sz w:val="24"/>
          <w:szCs w:val="24"/>
          <w:lang w:val="uz-Cyrl-UZ"/>
        </w:rPr>
        <w:t xml:space="preserve">100 x </w:t>
      </w:r>
      <w:r w:rsidRPr="00C22F79">
        <w:rPr>
          <w:rFonts w:ascii="Times New Roman" w:hAnsi="Times New Roman"/>
          <w:sz w:val="24"/>
          <w:szCs w:val="24"/>
        </w:rPr>
        <w:t>σ</w:t>
      </w:r>
    </w:p>
    <w:p w:rsidR="00EF20DA" w:rsidRPr="00C22F79" w:rsidRDefault="00EF20DA" w:rsidP="00167635">
      <w:pPr>
        <w:spacing w:after="0" w:line="240" w:lineRule="auto"/>
        <w:ind w:firstLine="567"/>
        <w:jc w:val="both"/>
        <w:rPr>
          <w:rFonts w:ascii="Times New Roman" w:hAnsi="Times New Roman"/>
          <w:sz w:val="24"/>
          <w:szCs w:val="24"/>
          <w:lang w:val="uz-Cyrl-UZ"/>
        </w:rPr>
      </w:pPr>
      <w:r w:rsidRPr="00C22F79">
        <w:rPr>
          <w:rFonts w:ascii="Times New Roman" w:hAnsi="Times New Roman"/>
          <w:b/>
          <w:bCs/>
          <w:sz w:val="24"/>
          <w:szCs w:val="24"/>
          <w:lang w:val="en-US"/>
        </w:rPr>
        <w:t xml:space="preserve">                               </w:t>
      </w:r>
      <w:r w:rsidRPr="00C22F79">
        <w:rPr>
          <w:rFonts w:ascii="Times New Roman" w:hAnsi="Times New Roman"/>
          <w:b/>
          <w:bCs/>
          <w:sz w:val="24"/>
          <w:szCs w:val="24"/>
          <w:lang w:val="uz-Cyrl-UZ"/>
        </w:rPr>
        <w:t xml:space="preserve"> </w:t>
      </w:r>
      <w:r w:rsidRPr="00C22F79">
        <w:rPr>
          <w:rFonts w:ascii="Times New Roman" w:hAnsi="Times New Roman"/>
          <w:sz w:val="24"/>
          <w:szCs w:val="24"/>
          <w:lang w:val="uz-Cyrl-UZ"/>
        </w:rPr>
        <w:t>v</w:t>
      </w:r>
      <w:r w:rsidRPr="00C22F79">
        <w:rPr>
          <w:rFonts w:ascii="Times New Roman" w:hAnsi="Times New Roman"/>
          <w:b/>
          <w:bCs/>
          <w:sz w:val="24"/>
          <w:szCs w:val="24"/>
          <w:lang w:val="uz-Cyrl-UZ"/>
        </w:rPr>
        <w:t xml:space="preserve"> </w:t>
      </w:r>
      <w:r w:rsidRPr="00C22F79">
        <w:rPr>
          <w:rFonts w:ascii="Times New Roman" w:hAnsi="Times New Roman"/>
          <w:sz w:val="24"/>
          <w:szCs w:val="24"/>
          <w:lang w:val="uz-Cyrl-UZ"/>
        </w:rPr>
        <w:t>=</w:t>
      </w:r>
      <w:r w:rsidRPr="00C22F79">
        <w:rPr>
          <w:rFonts w:ascii="Times New Roman" w:hAnsi="Times New Roman"/>
          <w:b/>
          <w:bCs/>
          <w:sz w:val="24"/>
          <w:szCs w:val="24"/>
          <w:lang w:val="uz-Cyrl-UZ"/>
        </w:rPr>
        <w:t xml:space="preserve"> </w:t>
      </w:r>
      <w:r w:rsidRPr="00C22F79">
        <w:rPr>
          <w:rFonts w:ascii="Times New Roman" w:hAnsi="Times New Roman"/>
          <w:bCs/>
          <w:sz w:val="24"/>
          <w:szCs w:val="24"/>
          <w:lang w:val="uz-Cyrl-UZ"/>
        </w:rPr>
        <w:t>-----------</w:t>
      </w:r>
      <w:r w:rsidRPr="00C22F79">
        <w:rPr>
          <w:rFonts w:ascii="Times New Roman" w:hAnsi="Times New Roman"/>
          <w:sz w:val="24"/>
          <w:szCs w:val="24"/>
          <w:lang w:val="uz-Cyrl-UZ"/>
        </w:rPr>
        <w:t xml:space="preserve">       </w:t>
      </w:r>
      <w:r w:rsidRPr="00C22F79">
        <w:rPr>
          <w:rFonts w:ascii="Times New Roman" w:hAnsi="Times New Roman"/>
          <w:bCs/>
          <w:sz w:val="24"/>
          <w:szCs w:val="24"/>
          <w:lang w:val="uz-Cyrl-UZ"/>
        </w:rPr>
        <w:t>(7)</w:t>
      </w:r>
    </w:p>
    <w:p w:rsidR="00EF20DA" w:rsidRPr="00C22F79" w:rsidRDefault="00EF20DA" w:rsidP="00167635">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         </w:t>
      </w:r>
      <w:r w:rsidRPr="00C22F79">
        <w:rPr>
          <w:rFonts w:ascii="Times New Roman" w:hAnsi="Times New Roman"/>
          <w:sz w:val="24"/>
          <w:szCs w:val="24"/>
          <w:lang w:val="en-US"/>
        </w:rPr>
        <w:t xml:space="preserve">                                 </w:t>
      </w:r>
      <w:r w:rsidRPr="00C22F79">
        <w:rPr>
          <w:rFonts w:ascii="Times New Roman" w:hAnsi="Times New Roman"/>
          <w:sz w:val="24"/>
          <w:szCs w:val="24"/>
          <w:lang w:val="uz-Cyrl-UZ"/>
        </w:rPr>
        <w:t xml:space="preserve">  M</w:t>
      </w:r>
      <w:r w:rsidRPr="00C22F79">
        <w:rPr>
          <w:rFonts w:ascii="Times New Roman" w:hAnsi="Times New Roman"/>
          <w:sz w:val="24"/>
          <w:szCs w:val="24"/>
          <w:vertAlign w:val="subscript"/>
          <w:lang w:val="uz-Cyrl-UZ"/>
        </w:rPr>
        <w:t>o‘r</w:t>
      </w:r>
      <w:r w:rsidRPr="00C22F79">
        <w:rPr>
          <w:rFonts w:ascii="Times New Roman" w:hAnsi="Times New Roman"/>
          <w:sz w:val="24"/>
          <w:szCs w:val="24"/>
          <w:lang w:val="uz-Cyrl-UZ"/>
        </w:rPr>
        <w:t xml:space="preserve"> </w:t>
      </w:r>
    </w:p>
    <w:p w:rsidR="00EF20DA" w:rsidRPr="00C22F79" w:rsidRDefault="00EF20DA" w:rsidP="00167635">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bunda </w:t>
      </w:r>
      <w:r w:rsidRPr="00C22F79">
        <w:rPr>
          <w:rFonts w:ascii="Times New Roman" w:hAnsi="Times New Roman"/>
          <w:sz w:val="24"/>
          <w:szCs w:val="24"/>
        </w:rPr>
        <w:t>σ</w:t>
      </w:r>
      <w:r w:rsidRPr="00C22F79">
        <w:rPr>
          <w:rFonts w:ascii="Times New Roman" w:hAnsi="Times New Roman"/>
          <w:sz w:val="24"/>
          <w:szCs w:val="24"/>
          <w:lang w:val="uz-Cyrl-UZ"/>
        </w:rPr>
        <w:t xml:space="preserve"> —o‘rtacha kvadratik og‘ish </w:t>
      </w:r>
    </w:p>
    <w:p w:rsidR="00EF20DA" w:rsidRPr="00C22F79" w:rsidRDefault="00EF20DA" w:rsidP="00167635">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          M</w:t>
      </w:r>
      <w:r w:rsidRPr="00C22F79">
        <w:rPr>
          <w:rFonts w:ascii="Times New Roman" w:hAnsi="Times New Roman"/>
          <w:sz w:val="24"/>
          <w:szCs w:val="24"/>
          <w:vertAlign w:val="subscript"/>
          <w:lang w:val="uz-Cyrl-UZ"/>
        </w:rPr>
        <w:t>o‘r</w:t>
      </w:r>
      <w:r w:rsidRPr="00C22F79">
        <w:rPr>
          <w:rFonts w:ascii="Times New Roman" w:hAnsi="Times New Roman"/>
          <w:sz w:val="24"/>
          <w:szCs w:val="24"/>
          <w:lang w:val="uz-Cyrl-UZ"/>
        </w:rPr>
        <w:t xml:space="preserve">  - o‘rtacha arifmetik.</w:t>
      </w:r>
    </w:p>
    <w:p w:rsidR="00EF20DA" w:rsidRPr="00C22F79" w:rsidRDefault="00EF20DA" w:rsidP="00167635">
      <w:pPr>
        <w:spacing w:after="0" w:line="240" w:lineRule="auto"/>
        <w:ind w:firstLine="567"/>
        <w:jc w:val="both"/>
        <w:rPr>
          <w:rFonts w:ascii="Times New Roman" w:hAnsi="Times New Roman"/>
          <w:sz w:val="24"/>
          <w:szCs w:val="24"/>
          <w:lang w:val="uz-Cyrl-UZ"/>
        </w:rPr>
      </w:pPr>
    </w:p>
    <w:p w:rsidR="00EF20DA" w:rsidRPr="00C22F79" w:rsidRDefault="00EF20DA" w:rsidP="00167635">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Agar   kalkulyator   bo‘lmasa,   dala   sharoitida   o‘rtacha   kvadratik  (</w:t>
      </w:r>
      <w:r w:rsidRPr="00C22F79">
        <w:rPr>
          <w:rFonts w:ascii="Times New Roman" w:hAnsi="Times New Roman"/>
          <w:sz w:val="24"/>
          <w:szCs w:val="24"/>
        </w:rPr>
        <w:t>σ</w:t>
      </w:r>
      <w:r w:rsidRPr="00C22F79">
        <w:rPr>
          <w:rFonts w:ascii="Times New Roman" w:hAnsi="Times New Roman"/>
          <w:sz w:val="24"/>
          <w:szCs w:val="24"/>
          <w:lang w:val="uz-Cyrl-UZ"/>
        </w:rPr>
        <w:t>) og‘ish kattaligini jadval yordamida ham hisoblab topish mumkin.</w:t>
      </w:r>
    </w:p>
    <w:p w:rsidR="00EF20DA" w:rsidRPr="00C22F79" w:rsidRDefault="00EF20DA" w:rsidP="00167635">
      <w:pPr>
        <w:spacing w:after="0" w:line="240" w:lineRule="auto"/>
        <w:ind w:firstLine="567"/>
        <w:jc w:val="both"/>
        <w:rPr>
          <w:rFonts w:ascii="Times New Roman" w:hAnsi="Times New Roman"/>
          <w:sz w:val="24"/>
          <w:szCs w:val="24"/>
          <w:lang w:val="uz-Cyrl-UZ"/>
        </w:rPr>
      </w:pPr>
    </w:p>
    <w:p w:rsidR="00EF20DA" w:rsidRPr="00C22F79" w:rsidRDefault="00EF20DA" w:rsidP="00167635">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                                         </w:t>
      </w:r>
      <w:r w:rsidRPr="00C22F79">
        <w:rPr>
          <w:rFonts w:ascii="Times New Roman" w:hAnsi="Times New Roman"/>
          <w:sz w:val="24"/>
          <w:szCs w:val="24"/>
        </w:rPr>
        <w:t>σ</w:t>
      </w:r>
      <w:r w:rsidRPr="00C22F79">
        <w:rPr>
          <w:rFonts w:ascii="Times New Roman" w:hAnsi="Times New Roman"/>
          <w:sz w:val="24"/>
          <w:szCs w:val="24"/>
          <w:lang w:val="uz-Cyrl-UZ"/>
        </w:rPr>
        <w:t xml:space="preserve"> </w:t>
      </w:r>
      <w:r w:rsidRPr="00C22F79">
        <w:rPr>
          <w:rFonts w:ascii="Times New Roman" w:hAnsi="Times New Roman"/>
          <w:sz w:val="24"/>
          <w:szCs w:val="24"/>
          <w:lang w:val="en-US"/>
        </w:rPr>
        <w:t>=a</w:t>
      </w:r>
      <w:r w:rsidRPr="00C22F79">
        <w:rPr>
          <w:rFonts w:ascii="Times New Roman" w:hAnsi="Times New Roman"/>
          <w:sz w:val="24"/>
          <w:szCs w:val="24"/>
          <w:lang w:val="uz-Cyrl-UZ"/>
        </w:rPr>
        <w:t xml:space="preserve"> x</w:t>
      </w:r>
      <w:r w:rsidRPr="00C22F79">
        <w:rPr>
          <w:rFonts w:ascii="Times New Roman" w:hAnsi="Times New Roman"/>
          <w:sz w:val="24"/>
          <w:szCs w:val="24"/>
          <w:lang w:val="en-US"/>
        </w:rPr>
        <w:t xml:space="preserve"> k        (8)</w:t>
      </w:r>
    </w:p>
    <w:p w:rsidR="00EF20DA" w:rsidRPr="00C22F79" w:rsidRDefault="00EF20DA" w:rsidP="00167635">
      <w:pPr>
        <w:spacing w:after="0" w:line="240" w:lineRule="auto"/>
        <w:ind w:firstLine="567"/>
        <w:jc w:val="both"/>
        <w:rPr>
          <w:rFonts w:ascii="Times New Roman" w:hAnsi="Times New Roman"/>
          <w:sz w:val="24"/>
          <w:szCs w:val="24"/>
          <w:lang w:val="uz-Cyrl-UZ"/>
        </w:rPr>
      </w:pPr>
    </w:p>
    <w:p w:rsidR="00EF20DA" w:rsidRPr="00C22F79" w:rsidRDefault="00EF20DA" w:rsidP="00167635">
      <w:pPr>
        <w:spacing w:after="0" w:line="240" w:lineRule="auto"/>
        <w:ind w:firstLine="567"/>
        <w:jc w:val="both"/>
        <w:rPr>
          <w:rFonts w:ascii="Times New Roman" w:hAnsi="Times New Roman"/>
          <w:sz w:val="24"/>
          <w:szCs w:val="24"/>
          <w:lang w:val="en-US"/>
        </w:rPr>
      </w:pPr>
      <w:proofErr w:type="gramStart"/>
      <w:r w:rsidRPr="00C22F79">
        <w:rPr>
          <w:rFonts w:ascii="Times New Roman" w:hAnsi="Times New Roman"/>
          <w:sz w:val="24"/>
          <w:szCs w:val="24"/>
          <w:lang w:val="en-US"/>
        </w:rPr>
        <w:t>bunda</w:t>
      </w:r>
      <w:proofErr w:type="gramEnd"/>
      <w:r w:rsidRPr="00C22F79">
        <w:rPr>
          <w:rFonts w:ascii="Times New Roman" w:hAnsi="Times New Roman"/>
          <w:sz w:val="24"/>
          <w:szCs w:val="24"/>
          <w:lang w:val="en-US"/>
        </w:rPr>
        <w:t xml:space="preserve"> a — eng katta va eng kichik natija orasidagi far</w:t>
      </w:r>
      <w:r w:rsidRPr="00C22F79">
        <w:rPr>
          <w:rFonts w:ascii="Times New Roman" w:hAnsi="Times New Roman"/>
          <w:sz w:val="24"/>
          <w:szCs w:val="24"/>
          <w:lang w:val="uz-Cyrl-UZ"/>
        </w:rPr>
        <w:t>q</w:t>
      </w:r>
      <w:r w:rsidRPr="00C22F79">
        <w:rPr>
          <w:rFonts w:ascii="Times New Roman" w:hAnsi="Times New Roman"/>
          <w:sz w:val="24"/>
          <w:szCs w:val="24"/>
          <w:lang w:val="en-US"/>
        </w:rPr>
        <w:t>;</w:t>
      </w:r>
    </w:p>
    <w:p w:rsidR="00EF20DA" w:rsidRPr="00C22F79" w:rsidRDefault="00EF20DA" w:rsidP="00167635">
      <w:pPr>
        <w:spacing w:after="0" w:line="240" w:lineRule="auto"/>
        <w:ind w:firstLine="567"/>
        <w:jc w:val="both"/>
        <w:rPr>
          <w:rFonts w:ascii="Times New Roman" w:hAnsi="Times New Roman"/>
          <w:sz w:val="24"/>
          <w:szCs w:val="24"/>
          <w:lang w:val="en-US"/>
        </w:rPr>
      </w:pPr>
      <w:r w:rsidRPr="00C22F79">
        <w:rPr>
          <w:rFonts w:ascii="Times New Roman" w:hAnsi="Times New Roman"/>
          <w:sz w:val="24"/>
          <w:szCs w:val="24"/>
          <w:lang w:val="uz-Cyrl-UZ"/>
        </w:rPr>
        <w:t xml:space="preserve">           </w:t>
      </w:r>
      <w:proofErr w:type="gramStart"/>
      <w:r w:rsidRPr="00C22F79">
        <w:rPr>
          <w:rFonts w:ascii="Times New Roman" w:hAnsi="Times New Roman"/>
          <w:sz w:val="24"/>
          <w:szCs w:val="24"/>
          <w:lang w:val="en-US"/>
        </w:rPr>
        <w:t>k</w:t>
      </w:r>
      <w:proofErr w:type="gramEnd"/>
      <w:r w:rsidRPr="00C22F79">
        <w:rPr>
          <w:rFonts w:ascii="Times New Roman" w:hAnsi="Times New Roman"/>
          <w:sz w:val="24"/>
          <w:szCs w:val="24"/>
          <w:lang w:val="en-US"/>
        </w:rPr>
        <w:t xml:space="preserve"> — maydonchalar soni (n) ga bo</w:t>
      </w:r>
      <w:r w:rsidRPr="00C22F79">
        <w:rPr>
          <w:rFonts w:ascii="Times New Roman" w:hAnsi="Times New Roman"/>
          <w:sz w:val="24"/>
          <w:szCs w:val="24"/>
          <w:lang w:val="uz-Cyrl-UZ"/>
        </w:rPr>
        <w:t>g‘</w:t>
      </w:r>
      <w:r w:rsidRPr="00C22F79">
        <w:rPr>
          <w:rFonts w:ascii="Times New Roman" w:hAnsi="Times New Roman"/>
          <w:sz w:val="24"/>
          <w:szCs w:val="24"/>
          <w:lang w:val="en-US"/>
        </w:rPr>
        <w:t>lik</w:t>
      </w:r>
      <w:r w:rsidRPr="00C22F79">
        <w:rPr>
          <w:rFonts w:ascii="Times New Roman" w:hAnsi="Times New Roman"/>
          <w:sz w:val="24"/>
          <w:szCs w:val="24"/>
          <w:lang w:val="uz-Cyrl-UZ"/>
        </w:rPr>
        <w:t xml:space="preserve"> </w:t>
      </w:r>
      <w:r w:rsidRPr="00C22F79">
        <w:rPr>
          <w:rFonts w:ascii="Times New Roman" w:hAnsi="Times New Roman"/>
          <w:sz w:val="24"/>
          <w:szCs w:val="24"/>
          <w:lang w:val="en-US"/>
        </w:rPr>
        <w:t>b</w:t>
      </w:r>
      <w:r w:rsidRPr="00C22F79">
        <w:rPr>
          <w:rFonts w:ascii="Times New Roman" w:hAnsi="Times New Roman"/>
          <w:sz w:val="24"/>
          <w:szCs w:val="24"/>
          <w:lang w:val="uz-Cyrl-UZ"/>
        </w:rPr>
        <w:t>o‘</w:t>
      </w:r>
      <w:r w:rsidRPr="00C22F79">
        <w:rPr>
          <w:rFonts w:ascii="Times New Roman" w:hAnsi="Times New Roman"/>
          <w:sz w:val="24"/>
          <w:szCs w:val="24"/>
          <w:lang w:val="en-US"/>
        </w:rPr>
        <w:t>lgan koeffitsent.</w:t>
      </w:r>
    </w:p>
    <w:p w:rsidR="00EF20DA" w:rsidRPr="00C22F79" w:rsidRDefault="00EF20DA" w:rsidP="00167635">
      <w:pPr>
        <w:spacing w:after="0" w:line="240" w:lineRule="auto"/>
        <w:ind w:firstLine="567"/>
        <w:jc w:val="both"/>
        <w:rPr>
          <w:rFonts w:ascii="Times New Roman" w:hAnsi="Times New Roman"/>
          <w:sz w:val="24"/>
          <w:szCs w:val="24"/>
          <w:lang w:val="en-US"/>
        </w:rPr>
      </w:pPr>
    </w:p>
    <w:p w:rsidR="00EF20DA" w:rsidRPr="00C22F79" w:rsidRDefault="00EF20DA" w:rsidP="00167635">
      <w:pPr>
        <w:spacing w:after="0" w:line="240" w:lineRule="auto"/>
        <w:ind w:firstLine="567"/>
        <w:jc w:val="both"/>
        <w:rPr>
          <w:rFonts w:ascii="Times New Roman" w:hAnsi="Times New Roman"/>
          <w:sz w:val="24"/>
          <w:szCs w:val="24"/>
          <w:lang w:val="en-US"/>
        </w:rPr>
      </w:pPr>
    </w:p>
    <w:p w:rsidR="00EF20DA" w:rsidRPr="00C22F79" w:rsidRDefault="00EF20DA" w:rsidP="00167635">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en-US"/>
        </w:rPr>
        <w:t xml:space="preserve">Maydonchalarining </w:t>
      </w:r>
      <w:proofErr w:type="gramStart"/>
      <w:r w:rsidRPr="00C22F79">
        <w:rPr>
          <w:rFonts w:ascii="Times New Roman" w:hAnsi="Times New Roman"/>
          <w:sz w:val="24"/>
          <w:szCs w:val="24"/>
          <w:lang w:val="en-US"/>
        </w:rPr>
        <w:t xml:space="preserve">soniga </w:t>
      </w:r>
      <w:r w:rsidRPr="00C22F79">
        <w:rPr>
          <w:rFonts w:ascii="Times New Roman" w:hAnsi="Times New Roman"/>
          <w:smallCaps/>
          <w:sz w:val="24"/>
          <w:szCs w:val="24"/>
          <w:lang w:val="en-US"/>
        </w:rPr>
        <w:t xml:space="preserve"> </w:t>
      </w:r>
      <w:r w:rsidRPr="00C22F79">
        <w:rPr>
          <w:rFonts w:ascii="Times New Roman" w:hAnsi="Times New Roman"/>
          <w:sz w:val="24"/>
          <w:szCs w:val="24"/>
          <w:lang w:val="en-US"/>
        </w:rPr>
        <w:t>bo</w:t>
      </w:r>
      <w:r w:rsidRPr="00C22F79">
        <w:rPr>
          <w:rFonts w:ascii="Times New Roman" w:hAnsi="Times New Roman"/>
          <w:sz w:val="24"/>
          <w:szCs w:val="24"/>
          <w:lang w:val="uz-Cyrl-UZ"/>
        </w:rPr>
        <w:t>g‘</w:t>
      </w:r>
      <w:r w:rsidRPr="00C22F79">
        <w:rPr>
          <w:rFonts w:ascii="Times New Roman" w:hAnsi="Times New Roman"/>
          <w:sz w:val="24"/>
          <w:szCs w:val="24"/>
          <w:lang w:val="en-US"/>
        </w:rPr>
        <w:t>lik</w:t>
      </w:r>
      <w:proofErr w:type="gramEnd"/>
      <w:r w:rsidRPr="00C22F79">
        <w:rPr>
          <w:rFonts w:ascii="Times New Roman" w:hAnsi="Times New Roman"/>
          <w:sz w:val="24"/>
          <w:szCs w:val="24"/>
          <w:lang w:val="uz-Cyrl-UZ"/>
        </w:rPr>
        <w:t xml:space="preserve"> </w:t>
      </w:r>
      <w:r w:rsidRPr="00C22F79">
        <w:rPr>
          <w:rFonts w:ascii="Times New Roman" w:hAnsi="Times New Roman"/>
          <w:sz w:val="24"/>
          <w:szCs w:val="24"/>
          <w:lang w:val="en-US"/>
        </w:rPr>
        <w:t>b</w:t>
      </w:r>
      <w:r w:rsidRPr="00C22F79">
        <w:rPr>
          <w:rFonts w:ascii="Times New Roman" w:hAnsi="Times New Roman"/>
          <w:sz w:val="24"/>
          <w:szCs w:val="24"/>
          <w:lang w:val="uz-Cyrl-UZ"/>
        </w:rPr>
        <w:t>o‘</w:t>
      </w:r>
      <w:r w:rsidRPr="00C22F79">
        <w:rPr>
          <w:rFonts w:ascii="Times New Roman" w:hAnsi="Times New Roman"/>
          <w:sz w:val="24"/>
          <w:szCs w:val="24"/>
          <w:lang w:val="en-US"/>
        </w:rPr>
        <w:t xml:space="preserve">lgan koeffitsent </w:t>
      </w:r>
      <w:r w:rsidRPr="00C22F79">
        <w:rPr>
          <w:rFonts w:ascii="Times New Roman" w:hAnsi="Times New Roman"/>
          <w:sz w:val="24"/>
          <w:szCs w:val="24"/>
          <w:lang w:val="uz-Cyrl-UZ"/>
        </w:rPr>
        <w:t>q</w:t>
      </w:r>
      <w:r w:rsidRPr="00C22F79">
        <w:rPr>
          <w:rFonts w:ascii="Times New Roman" w:hAnsi="Times New Roman"/>
          <w:sz w:val="24"/>
          <w:szCs w:val="24"/>
          <w:lang w:val="en-US"/>
        </w:rPr>
        <w:t>iymatlari</w:t>
      </w:r>
    </w:p>
    <w:p w:rsidR="00EF20DA" w:rsidRPr="00C22F79" w:rsidRDefault="00EF20DA" w:rsidP="00167635">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rPr>
        <w:t>(Snedekor, 1961)</w:t>
      </w:r>
    </w:p>
    <w:p w:rsidR="00EF20DA" w:rsidRPr="00C22F79" w:rsidRDefault="00EF20DA" w:rsidP="00167635">
      <w:pPr>
        <w:spacing w:after="0" w:line="240" w:lineRule="auto"/>
        <w:ind w:firstLine="567"/>
        <w:jc w:val="both"/>
        <w:rPr>
          <w:rFonts w:ascii="Times New Roman" w:hAnsi="Times New Roman"/>
          <w:sz w:val="24"/>
          <w:szCs w:val="24"/>
          <w:lang w:val="uz-Cyrl-UZ"/>
        </w:rPr>
      </w:pPr>
    </w:p>
    <w:tbl>
      <w:tblPr>
        <w:tblW w:w="0" w:type="auto"/>
        <w:tblInd w:w="324" w:type="dxa"/>
        <w:tblLayout w:type="fixed"/>
        <w:tblCellMar>
          <w:left w:w="40" w:type="dxa"/>
          <w:right w:w="40" w:type="dxa"/>
        </w:tblCellMar>
        <w:tblLook w:val="0000" w:firstRow="0" w:lastRow="0" w:firstColumn="0" w:lastColumn="0" w:noHBand="0" w:noVBand="0"/>
      </w:tblPr>
      <w:tblGrid>
        <w:gridCol w:w="2056"/>
        <w:gridCol w:w="2261"/>
        <w:gridCol w:w="2268"/>
        <w:gridCol w:w="2268"/>
      </w:tblGrid>
      <w:tr w:rsidR="00EF20DA" w:rsidRPr="00C22F79" w:rsidTr="00167635">
        <w:trPr>
          <w:trHeight w:val="338"/>
        </w:trPr>
        <w:tc>
          <w:tcPr>
            <w:tcW w:w="2056" w:type="dxa"/>
            <w:tcBorders>
              <w:top w:val="single" w:sz="6" w:space="0" w:color="auto"/>
              <w:left w:val="single" w:sz="6" w:space="0" w:color="auto"/>
              <w:bottom w:val="single" w:sz="6" w:space="0" w:color="auto"/>
              <w:right w:val="single" w:sz="6" w:space="0" w:color="auto"/>
            </w:tcBorders>
            <w:shd w:val="clear" w:color="auto" w:fill="FFFFFF"/>
          </w:tcPr>
          <w:p w:rsidR="00EF20DA" w:rsidRPr="00C22F79" w:rsidRDefault="00EF20DA" w:rsidP="00167635">
            <w:pPr>
              <w:spacing w:after="0" w:line="240" w:lineRule="auto"/>
              <w:ind w:firstLine="567"/>
              <w:jc w:val="center"/>
              <w:rPr>
                <w:rFonts w:ascii="Times New Roman" w:hAnsi="Times New Roman"/>
                <w:sz w:val="24"/>
                <w:szCs w:val="24"/>
                <w:lang w:val="uz-Cyrl-UZ"/>
              </w:rPr>
            </w:pPr>
            <w:r w:rsidRPr="00C22F79">
              <w:rPr>
                <w:rFonts w:ascii="Times New Roman" w:hAnsi="Times New Roman"/>
                <w:sz w:val="24"/>
                <w:szCs w:val="24"/>
                <w:lang w:val="en-US"/>
              </w:rPr>
              <w:t>n</w:t>
            </w:r>
          </w:p>
        </w:tc>
        <w:tc>
          <w:tcPr>
            <w:tcW w:w="2261" w:type="dxa"/>
            <w:tcBorders>
              <w:top w:val="single" w:sz="6" w:space="0" w:color="auto"/>
              <w:left w:val="single" w:sz="6" w:space="0" w:color="auto"/>
              <w:bottom w:val="single" w:sz="6" w:space="0" w:color="auto"/>
              <w:right w:val="single" w:sz="6" w:space="0" w:color="auto"/>
            </w:tcBorders>
            <w:shd w:val="clear" w:color="auto" w:fill="FFFFFF"/>
          </w:tcPr>
          <w:p w:rsidR="00EF20DA" w:rsidRPr="00C22F79" w:rsidRDefault="00EF20DA" w:rsidP="00167635">
            <w:pPr>
              <w:spacing w:after="0" w:line="240" w:lineRule="auto"/>
              <w:ind w:firstLine="567"/>
              <w:jc w:val="center"/>
              <w:rPr>
                <w:rFonts w:ascii="Times New Roman" w:hAnsi="Times New Roman"/>
                <w:sz w:val="24"/>
                <w:szCs w:val="24"/>
              </w:rPr>
            </w:pPr>
            <w:r w:rsidRPr="00C22F79">
              <w:rPr>
                <w:rFonts w:ascii="Times New Roman" w:hAnsi="Times New Roman"/>
                <w:sz w:val="24"/>
                <w:szCs w:val="24"/>
              </w:rPr>
              <w:t>k</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EF20DA" w:rsidRPr="00C22F79" w:rsidRDefault="00EF20DA" w:rsidP="00167635">
            <w:pPr>
              <w:spacing w:after="0" w:line="240" w:lineRule="auto"/>
              <w:ind w:firstLine="567"/>
              <w:jc w:val="center"/>
              <w:rPr>
                <w:rFonts w:ascii="Times New Roman" w:hAnsi="Times New Roman"/>
                <w:sz w:val="24"/>
                <w:szCs w:val="24"/>
                <w:lang w:val="uz-Cyrl-UZ"/>
              </w:rPr>
            </w:pPr>
            <w:r w:rsidRPr="00C22F79">
              <w:rPr>
                <w:rFonts w:ascii="Times New Roman" w:hAnsi="Times New Roman"/>
                <w:sz w:val="24"/>
                <w:szCs w:val="24"/>
                <w:lang w:val="en-US"/>
              </w:rPr>
              <w:t>n</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EF20DA" w:rsidRPr="00C22F79" w:rsidRDefault="00EF20DA" w:rsidP="00167635">
            <w:pPr>
              <w:spacing w:after="0" w:line="240" w:lineRule="auto"/>
              <w:ind w:firstLine="567"/>
              <w:jc w:val="center"/>
              <w:rPr>
                <w:rFonts w:ascii="Times New Roman" w:hAnsi="Times New Roman"/>
                <w:sz w:val="24"/>
                <w:szCs w:val="24"/>
              </w:rPr>
            </w:pPr>
            <w:r w:rsidRPr="00C22F79">
              <w:rPr>
                <w:rFonts w:ascii="Times New Roman" w:hAnsi="Times New Roman"/>
                <w:sz w:val="24"/>
                <w:szCs w:val="24"/>
              </w:rPr>
              <w:t>k</w:t>
            </w:r>
          </w:p>
        </w:tc>
      </w:tr>
      <w:tr w:rsidR="00EF20DA" w:rsidRPr="00C22F79" w:rsidTr="00167635">
        <w:trPr>
          <w:trHeight w:val="331"/>
        </w:trPr>
        <w:tc>
          <w:tcPr>
            <w:tcW w:w="2056" w:type="dxa"/>
            <w:tcBorders>
              <w:top w:val="single" w:sz="6" w:space="0" w:color="auto"/>
              <w:left w:val="single" w:sz="6" w:space="0" w:color="auto"/>
              <w:bottom w:val="single" w:sz="6" w:space="0" w:color="auto"/>
              <w:right w:val="single" w:sz="6" w:space="0" w:color="auto"/>
            </w:tcBorders>
            <w:shd w:val="clear" w:color="auto" w:fill="FFFFFF"/>
          </w:tcPr>
          <w:p w:rsidR="00EF20DA" w:rsidRPr="00C22F79" w:rsidRDefault="00EF20DA" w:rsidP="00167635">
            <w:pPr>
              <w:spacing w:after="0" w:line="240" w:lineRule="auto"/>
              <w:ind w:firstLine="567"/>
              <w:jc w:val="center"/>
              <w:rPr>
                <w:rFonts w:ascii="Times New Roman" w:hAnsi="Times New Roman"/>
                <w:sz w:val="24"/>
                <w:szCs w:val="24"/>
              </w:rPr>
            </w:pPr>
            <w:r w:rsidRPr="00C22F79">
              <w:rPr>
                <w:rFonts w:ascii="Times New Roman" w:hAnsi="Times New Roman"/>
                <w:sz w:val="24"/>
                <w:szCs w:val="24"/>
              </w:rPr>
              <w:t>2</w:t>
            </w:r>
          </w:p>
        </w:tc>
        <w:tc>
          <w:tcPr>
            <w:tcW w:w="2261" w:type="dxa"/>
            <w:tcBorders>
              <w:top w:val="single" w:sz="6" w:space="0" w:color="auto"/>
              <w:left w:val="single" w:sz="6" w:space="0" w:color="auto"/>
              <w:bottom w:val="single" w:sz="6" w:space="0" w:color="auto"/>
              <w:right w:val="single" w:sz="6" w:space="0" w:color="auto"/>
            </w:tcBorders>
            <w:shd w:val="clear" w:color="auto" w:fill="FFFFFF"/>
          </w:tcPr>
          <w:p w:rsidR="00EF20DA" w:rsidRPr="00C22F79" w:rsidRDefault="00EF20DA" w:rsidP="00167635">
            <w:pPr>
              <w:spacing w:after="0" w:line="240" w:lineRule="auto"/>
              <w:ind w:firstLine="567"/>
              <w:jc w:val="center"/>
              <w:rPr>
                <w:rFonts w:ascii="Times New Roman" w:hAnsi="Times New Roman"/>
                <w:sz w:val="24"/>
                <w:szCs w:val="24"/>
              </w:rPr>
            </w:pPr>
            <w:r w:rsidRPr="00C22F79">
              <w:rPr>
                <w:rFonts w:ascii="Times New Roman" w:hAnsi="Times New Roman"/>
                <w:sz w:val="24"/>
                <w:szCs w:val="24"/>
              </w:rPr>
              <w:t>0,886</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EF20DA" w:rsidRPr="00C22F79" w:rsidRDefault="00EF20DA" w:rsidP="00167635">
            <w:pPr>
              <w:spacing w:after="0" w:line="240" w:lineRule="auto"/>
              <w:ind w:firstLine="567"/>
              <w:jc w:val="center"/>
              <w:rPr>
                <w:rFonts w:ascii="Times New Roman" w:hAnsi="Times New Roman"/>
                <w:sz w:val="24"/>
                <w:szCs w:val="24"/>
              </w:rPr>
            </w:pPr>
            <w:r w:rsidRPr="00C22F79">
              <w:rPr>
                <w:rFonts w:ascii="Times New Roman" w:hAnsi="Times New Roman"/>
                <w:sz w:val="24"/>
                <w:szCs w:val="24"/>
              </w:rPr>
              <w:t>11</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EF20DA" w:rsidRPr="00C22F79" w:rsidRDefault="00EF20DA" w:rsidP="00167635">
            <w:pPr>
              <w:spacing w:after="0" w:line="240" w:lineRule="auto"/>
              <w:ind w:firstLine="567"/>
              <w:jc w:val="center"/>
              <w:rPr>
                <w:rFonts w:ascii="Times New Roman" w:hAnsi="Times New Roman"/>
                <w:sz w:val="24"/>
                <w:szCs w:val="24"/>
              </w:rPr>
            </w:pPr>
            <w:r w:rsidRPr="00C22F79">
              <w:rPr>
                <w:rFonts w:ascii="Times New Roman" w:hAnsi="Times New Roman"/>
                <w:sz w:val="24"/>
                <w:szCs w:val="24"/>
              </w:rPr>
              <w:t>0,316</w:t>
            </w:r>
          </w:p>
        </w:tc>
      </w:tr>
      <w:tr w:rsidR="00EF20DA" w:rsidRPr="00C22F79" w:rsidTr="00167635">
        <w:trPr>
          <w:trHeight w:val="331"/>
        </w:trPr>
        <w:tc>
          <w:tcPr>
            <w:tcW w:w="2056" w:type="dxa"/>
            <w:tcBorders>
              <w:top w:val="single" w:sz="6" w:space="0" w:color="auto"/>
              <w:left w:val="single" w:sz="6" w:space="0" w:color="auto"/>
              <w:bottom w:val="single" w:sz="6" w:space="0" w:color="auto"/>
              <w:right w:val="single" w:sz="6" w:space="0" w:color="auto"/>
            </w:tcBorders>
            <w:shd w:val="clear" w:color="auto" w:fill="FFFFFF"/>
          </w:tcPr>
          <w:p w:rsidR="00EF20DA" w:rsidRPr="00C22F79" w:rsidRDefault="00EF20DA" w:rsidP="00167635">
            <w:pPr>
              <w:spacing w:after="0" w:line="240" w:lineRule="auto"/>
              <w:ind w:firstLine="567"/>
              <w:jc w:val="center"/>
              <w:rPr>
                <w:rFonts w:ascii="Times New Roman" w:hAnsi="Times New Roman"/>
                <w:sz w:val="24"/>
                <w:szCs w:val="24"/>
              </w:rPr>
            </w:pPr>
            <w:r w:rsidRPr="00C22F79">
              <w:rPr>
                <w:rFonts w:ascii="Times New Roman" w:hAnsi="Times New Roman"/>
                <w:sz w:val="24"/>
                <w:szCs w:val="24"/>
              </w:rPr>
              <w:t>3</w:t>
            </w:r>
          </w:p>
        </w:tc>
        <w:tc>
          <w:tcPr>
            <w:tcW w:w="2261" w:type="dxa"/>
            <w:tcBorders>
              <w:top w:val="single" w:sz="6" w:space="0" w:color="auto"/>
              <w:left w:val="single" w:sz="6" w:space="0" w:color="auto"/>
              <w:bottom w:val="single" w:sz="6" w:space="0" w:color="auto"/>
              <w:right w:val="single" w:sz="6" w:space="0" w:color="auto"/>
            </w:tcBorders>
            <w:shd w:val="clear" w:color="auto" w:fill="FFFFFF"/>
          </w:tcPr>
          <w:p w:rsidR="00EF20DA" w:rsidRPr="00C22F79" w:rsidRDefault="00EF20DA" w:rsidP="00167635">
            <w:pPr>
              <w:spacing w:after="0" w:line="240" w:lineRule="auto"/>
              <w:ind w:firstLine="567"/>
              <w:jc w:val="center"/>
              <w:rPr>
                <w:rFonts w:ascii="Times New Roman" w:hAnsi="Times New Roman"/>
                <w:sz w:val="24"/>
                <w:szCs w:val="24"/>
              </w:rPr>
            </w:pPr>
            <w:r w:rsidRPr="00C22F79">
              <w:rPr>
                <w:rFonts w:ascii="Times New Roman" w:hAnsi="Times New Roman"/>
                <w:sz w:val="24"/>
                <w:szCs w:val="24"/>
              </w:rPr>
              <w:t>0,591</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EF20DA" w:rsidRPr="00C22F79" w:rsidRDefault="00EF20DA" w:rsidP="00167635">
            <w:pPr>
              <w:spacing w:after="0" w:line="240" w:lineRule="auto"/>
              <w:ind w:firstLine="567"/>
              <w:jc w:val="center"/>
              <w:rPr>
                <w:rFonts w:ascii="Times New Roman" w:hAnsi="Times New Roman"/>
                <w:sz w:val="24"/>
                <w:szCs w:val="24"/>
              </w:rPr>
            </w:pPr>
            <w:r w:rsidRPr="00C22F79">
              <w:rPr>
                <w:rFonts w:ascii="Times New Roman" w:hAnsi="Times New Roman"/>
                <w:sz w:val="24"/>
                <w:szCs w:val="24"/>
              </w:rPr>
              <w:t>12</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EF20DA" w:rsidRPr="00C22F79" w:rsidRDefault="00EF20DA" w:rsidP="00167635">
            <w:pPr>
              <w:spacing w:after="0" w:line="240" w:lineRule="auto"/>
              <w:ind w:firstLine="567"/>
              <w:jc w:val="center"/>
              <w:rPr>
                <w:rFonts w:ascii="Times New Roman" w:hAnsi="Times New Roman"/>
                <w:sz w:val="24"/>
                <w:szCs w:val="24"/>
              </w:rPr>
            </w:pPr>
            <w:r w:rsidRPr="00C22F79">
              <w:rPr>
                <w:rFonts w:ascii="Times New Roman" w:hAnsi="Times New Roman"/>
                <w:sz w:val="24"/>
                <w:szCs w:val="24"/>
              </w:rPr>
              <w:t>0,307</w:t>
            </w:r>
          </w:p>
        </w:tc>
      </w:tr>
      <w:tr w:rsidR="00EF20DA" w:rsidRPr="00C22F79" w:rsidTr="00167635">
        <w:trPr>
          <w:trHeight w:val="324"/>
        </w:trPr>
        <w:tc>
          <w:tcPr>
            <w:tcW w:w="2056" w:type="dxa"/>
            <w:tcBorders>
              <w:top w:val="single" w:sz="6" w:space="0" w:color="auto"/>
              <w:left w:val="single" w:sz="6" w:space="0" w:color="auto"/>
              <w:bottom w:val="single" w:sz="6" w:space="0" w:color="auto"/>
              <w:right w:val="single" w:sz="6" w:space="0" w:color="auto"/>
            </w:tcBorders>
            <w:shd w:val="clear" w:color="auto" w:fill="FFFFFF"/>
          </w:tcPr>
          <w:p w:rsidR="00EF20DA" w:rsidRPr="00C22F79" w:rsidRDefault="00EF20DA" w:rsidP="00167635">
            <w:pPr>
              <w:spacing w:after="0" w:line="240" w:lineRule="auto"/>
              <w:ind w:firstLine="567"/>
              <w:jc w:val="center"/>
              <w:rPr>
                <w:rFonts w:ascii="Times New Roman" w:hAnsi="Times New Roman"/>
                <w:sz w:val="24"/>
                <w:szCs w:val="24"/>
              </w:rPr>
            </w:pPr>
            <w:r w:rsidRPr="00C22F79">
              <w:rPr>
                <w:rFonts w:ascii="Times New Roman" w:hAnsi="Times New Roman"/>
                <w:sz w:val="24"/>
                <w:szCs w:val="24"/>
              </w:rPr>
              <w:t>4</w:t>
            </w:r>
          </w:p>
        </w:tc>
        <w:tc>
          <w:tcPr>
            <w:tcW w:w="2261" w:type="dxa"/>
            <w:tcBorders>
              <w:top w:val="single" w:sz="6" w:space="0" w:color="auto"/>
              <w:left w:val="single" w:sz="6" w:space="0" w:color="auto"/>
              <w:bottom w:val="single" w:sz="6" w:space="0" w:color="auto"/>
              <w:right w:val="single" w:sz="6" w:space="0" w:color="auto"/>
            </w:tcBorders>
            <w:shd w:val="clear" w:color="auto" w:fill="FFFFFF"/>
          </w:tcPr>
          <w:p w:rsidR="00EF20DA" w:rsidRPr="00C22F79" w:rsidRDefault="00EF20DA" w:rsidP="00167635">
            <w:pPr>
              <w:spacing w:after="0" w:line="240" w:lineRule="auto"/>
              <w:ind w:firstLine="567"/>
              <w:jc w:val="center"/>
              <w:rPr>
                <w:rFonts w:ascii="Times New Roman" w:hAnsi="Times New Roman"/>
                <w:sz w:val="24"/>
                <w:szCs w:val="24"/>
              </w:rPr>
            </w:pPr>
            <w:r w:rsidRPr="00C22F79">
              <w:rPr>
                <w:rFonts w:ascii="Times New Roman" w:hAnsi="Times New Roman"/>
                <w:sz w:val="24"/>
                <w:szCs w:val="24"/>
              </w:rPr>
              <w:t>0,486</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EF20DA" w:rsidRPr="00C22F79" w:rsidRDefault="00EF20DA" w:rsidP="00167635">
            <w:pPr>
              <w:spacing w:after="0" w:line="240" w:lineRule="auto"/>
              <w:ind w:firstLine="567"/>
              <w:jc w:val="center"/>
              <w:rPr>
                <w:rFonts w:ascii="Times New Roman" w:hAnsi="Times New Roman"/>
                <w:sz w:val="24"/>
                <w:szCs w:val="24"/>
              </w:rPr>
            </w:pPr>
            <w:r w:rsidRPr="00C22F79">
              <w:rPr>
                <w:rFonts w:ascii="Times New Roman" w:hAnsi="Times New Roman"/>
                <w:sz w:val="24"/>
                <w:szCs w:val="24"/>
              </w:rPr>
              <w:t>14</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EF20DA" w:rsidRPr="00C22F79" w:rsidRDefault="00EF20DA" w:rsidP="00167635">
            <w:pPr>
              <w:spacing w:after="0" w:line="240" w:lineRule="auto"/>
              <w:ind w:firstLine="567"/>
              <w:jc w:val="center"/>
              <w:rPr>
                <w:rFonts w:ascii="Times New Roman" w:hAnsi="Times New Roman"/>
                <w:sz w:val="24"/>
                <w:szCs w:val="24"/>
              </w:rPr>
            </w:pPr>
            <w:r w:rsidRPr="00C22F79">
              <w:rPr>
                <w:rFonts w:ascii="Times New Roman" w:hAnsi="Times New Roman"/>
                <w:sz w:val="24"/>
                <w:szCs w:val="24"/>
              </w:rPr>
              <w:t>0,294</w:t>
            </w:r>
          </w:p>
        </w:tc>
      </w:tr>
      <w:tr w:rsidR="00EF20DA" w:rsidRPr="00C22F79" w:rsidTr="00167635">
        <w:trPr>
          <w:trHeight w:val="331"/>
        </w:trPr>
        <w:tc>
          <w:tcPr>
            <w:tcW w:w="2056" w:type="dxa"/>
            <w:tcBorders>
              <w:top w:val="single" w:sz="6" w:space="0" w:color="auto"/>
              <w:left w:val="single" w:sz="6" w:space="0" w:color="auto"/>
              <w:bottom w:val="single" w:sz="6" w:space="0" w:color="auto"/>
              <w:right w:val="single" w:sz="6" w:space="0" w:color="auto"/>
            </w:tcBorders>
            <w:shd w:val="clear" w:color="auto" w:fill="FFFFFF"/>
          </w:tcPr>
          <w:p w:rsidR="00EF20DA" w:rsidRPr="00C22F79" w:rsidRDefault="00EF20DA" w:rsidP="00167635">
            <w:pPr>
              <w:spacing w:after="0" w:line="240" w:lineRule="auto"/>
              <w:ind w:firstLine="567"/>
              <w:jc w:val="center"/>
              <w:rPr>
                <w:rFonts w:ascii="Times New Roman" w:hAnsi="Times New Roman"/>
                <w:sz w:val="24"/>
                <w:szCs w:val="24"/>
              </w:rPr>
            </w:pPr>
            <w:r w:rsidRPr="00C22F79">
              <w:rPr>
                <w:rFonts w:ascii="Times New Roman" w:hAnsi="Times New Roman"/>
                <w:sz w:val="24"/>
                <w:szCs w:val="24"/>
              </w:rPr>
              <w:lastRenderedPageBreak/>
              <w:t>5</w:t>
            </w:r>
          </w:p>
        </w:tc>
        <w:tc>
          <w:tcPr>
            <w:tcW w:w="2261" w:type="dxa"/>
            <w:tcBorders>
              <w:top w:val="single" w:sz="6" w:space="0" w:color="auto"/>
              <w:left w:val="single" w:sz="6" w:space="0" w:color="auto"/>
              <w:bottom w:val="single" w:sz="6" w:space="0" w:color="auto"/>
              <w:right w:val="single" w:sz="6" w:space="0" w:color="auto"/>
            </w:tcBorders>
            <w:shd w:val="clear" w:color="auto" w:fill="FFFFFF"/>
          </w:tcPr>
          <w:p w:rsidR="00EF20DA" w:rsidRPr="00C22F79" w:rsidRDefault="00EF20DA" w:rsidP="00167635">
            <w:pPr>
              <w:spacing w:after="0" w:line="240" w:lineRule="auto"/>
              <w:ind w:firstLine="567"/>
              <w:jc w:val="center"/>
              <w:rPr>
                <w:rFonts w:ascii="Times New Roman" w:hAnsi="Times New Roman"/>
                <w:sz w:val="24"/>
                <w:szCs w:val="24"/>
              </w:rPr>
            </w:pPr>
            <w:r w:rsidRPr="00C22F79">
              <w:rPr>
                <w:rFonts w:ascii="Times New Roman" w:hAnsi="Times New Roman"/>
                <w:sz w:val="24"/>
                <w:szCs w:val="24"/>
              </w:rPr>
              <w:t>0,430</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EF20DA" w:rsidRPr="00C22F79" w:rsidRDefault="00EF20DA" w:rsidP="00167635">
            <w:pPr>
              <w:spacing w:after="0" w:line="240" w:lineRule="auto"/>
              <w:ind w:firstLine="567"/>
              <w:jc w:val="center"/>
              <w:rPr>
                <w:rFonts w:ascii="Times New Roman" w:hAnsi="Times New Roman"/>
                <w:sz w:val="24"/>
                <w:szCs w:val="24"/>
              </w:rPr>
            </w:pPr>
            <w:r w:rsidRPr="00C22F79">
              <w:rPr>
                <w:rFonts w:ascii="Times New Roman" w:hAnsi="Times New Roman"/>
                <w:sz w:val="24"/>
                <w:szCs w:val="24"/>
              </w:rPr>
              <w:t>16</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EF20DA" w:rsidRPr="00C22F79" w:rsidRDefault="00EF20DA" w:rsidP="00167635">
            <w:pPr>
              <w:spacing w:after="0" w:line="240" w:lineRule="auto"/>
              <w:ind w:firstLine="567"/>
              <w:jc w:val="center"/>
              <w:rPr>
                <w:rFonts w:ascii="Times New Roman" w:hAnsi="Times New Roman"/>
                <w:sz w:val="24"/>
                <w:szCs w:val="24"/>
              </w:rPr>
            </w:pPr>
            <w:r w:rsidRPr="00C22F79">
              <w:rPr>
                <w:rFonts w:ascii="Times New Roman" w:hAnsi="Times New Roman"/>
                <w:sz w:val="24"/>
                <w:szCs w:val="24"/>
              </w:rPr>
              <w:t>0,283</w:t>
            </w:r>
          </w:p>
        </w:tc>
      </w:tr>
      <w:tr w:rsidR="00EF20DA" w:rsidRPr="00C22F79" w:rsidTr="00167635">
        <w:trPr>
          <w:trHeight w:val="331"/>
        </w:trPr>
        <w:tc>
          <w:tcPr>
            <w:tcW w:w="2056" w:type="dxa"/>
            <w:tcBorders>
              <w:top w:val="single" w:sz="6" w:space="0" w:color="auto"/>
              <w:left w:val="single" w:sz="6" w:space="0" w:color="auto"/>
              <w:bottom w:val="single" w:sz="6" w:space="0" w:color="auto"/>
              <w:right w:val="single" w:sz="6" w:space="0" w:color="auto"/>
            </w:tcBorders>
            <w:shd w:val="clear" w:color="auto" w:fill="FFFFFF"/>
          </w:tcPr>
          <w:p w:rsidR="00EF20DA" w:rsidRPr="00C22F79" w:rsidRDefault="00EF20DA" w:rsidP="00167635">
            <w:pPr>
              <w:spacing w:after="0" w:line="240" w:lineRule="auto"/>
              <w:ind w:firstLine="567"/>
              <w:jc w:val="center"/>
              <w:rPr>
                <w:rFonts w:ascii="Times New Roman" w:hAnsi="Times New Roman"/>
                <w:sz w:val="24"/>
                <w:szCs w:val="24"/>
              </w:rPr>
            </w:pPr>
            <w:r w:rsidRPr="00C22F79">
              <w:rPr>
                <w:rFonts w:ascii="Times New Roman" w:hAnsi="Times New Roman"/>
                <w:sz w:val="24"/>
                <w:szCs w:val="24"/>
              </w:rPr>
              <w:t>6</w:t>
            </w:r>
          </w:p>
        </w:tc>
        <w:tc>
          <w:tcPr>
            <w:tcW w:w="2261" w:type="dxa"/>
            <w:tcBorders>
              <w:top w:val="single" w:sz="6" w:space="0" w:color="auto"/>
              <w:left w:val="single" w:sz="6" w:space="0" w:color="auto"/>
              <w:bottom w:val="single" w:sz="6" w:space="0" w:color="auto"/>
              <w:right w:val="single" w:sz="6" w:space="0" w:color="auto"/>
            </w:tcBorders>
            <w:shd w:val="clear" w:color="auto" w:fill="FFFFFF"/>
          </w:tcPr>
          <w:p w:rsidR="00EF20DA" w:rsidRPr="00C22F79" w:rsidRDefault="00EF20DA" w:rsidP="00167635">
            <w:pPr>
              <w:spacing w:after="0" w:line="240" w:lineRule="auto"/>
              <w:ind w:firstLine="567"/>
              <w:jc w:val="center"/>
              <w:rPr>
                <w:rFonts w:ascii="Times New Roman" w:hAnsi="Times New Roman"/>
                <w:sz w:val="24"/>
                <w:szCs w:val="24"/>
              </w:rPr>
            </w:pPr>
            <w:r w:rsidRPr="00C22F79">
              <w:rPr>
                <w:rFonts w:ascii="Times New Roman" w:hAnsi="Times New Roman"/>
                <w:sz w:val="24"/>
                <w:szCs w:val="24"/>
              </w:rPr>
              <w:t>0,395</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EF20DA" w:rsidRPr="00C22F79" w:rsidRDefault="00EF20DA" w:rsidP="00167635">
            <w:pPr>
              <w:spacing w:after="0" w:line="240" w:lineRule="auto"/>
              <w:ind w:firstLine="567"/>
              <w:jc w:val="center"/>
              <w:rPr>
                <w:rFonts w:ascii="Times New Roman" w:hAnsi="Times New Roman"/>
                <w:sz w:val="24"/>
                <w:szCs w:val="24"/>
              </w:rPr>
            </w:pPr>
            <w:r w:rsidRPr="00C22F79">
              <w:rPr>
                <w:rFonts w:ascii="Times New Roman" w:hAnsi="Times New Roman"/>
                <w:sz w:val="24"/>
                <w:szCs w:val="24"/>
              </w:rPr>
              <w:t>18</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EF20DA" w:rsidRPr="00C22F79" w:rsidRDefault="00EF20DA" w:rsidP="00167635">
            <w:pPr>
              <w:spacing w:after="0" w:line="240" w:lineRule="auto"/>
              <w:ind w:firstLine="567"/>
              <w:jc w:val="center"/>
              <w:rPr>
                <w:rFonts w:ascii="Times New Roman" w:hAnsi="Times New Roman"/>
                <w:sz w:val="24"/>
                <w:szCs w:val="24"/>
              </w:rPr>
            </w:pPr>
            <w:r w:rsidRPr="00C22F79">
              <w:rPr>
                <w:rFonts w:ascii="Times New Roman" w:hAnsi="Times New Roman"/>
                <w:sz w:val="24"/>
                <w:szCs w:val="24"/>
              </w:rPr>
              <w:t>0,275</w:t>
            </w:r>
          </w:p>
        </w:tc>
      </w:tr>
      <w:tr w:rsidR="00EF20DA" w:rsidRPr="00C22F79" w:rsidTr="00167635">
        <w:trPr>
          <w:trHeight w:val="331"/>
        </w:trPr>
        <w:tc>
          <w:tcPr>
            <w:tcW w:w="2056" w:type="dxa"/>
            <w:tcBorders>
              <w:top w:val="single" w:sz="6" w:space="0" w:color="auto"/>
              <w:left w:val="single" w:sz="6" w:space="0" w:color="auto"/>
              <w:bottom w:val="single" w:sz="6" w:space="0" w:color="auto"/>
              <w:right w:val="single" w:sz="6" w:space="0" w:color="auto"/>
            </w:tcBorders>
            <w:shd w:val="clear" w:color="auto" w:fill="FFFFFF"/>
          </w:tcPr>
          <w:p w:rsidR="00EF20DA" w:rsidRPr="00C22F79" w:rsidRDefault="00EF20DA" w:rsidP="00167635">
            <w:pPr>
              <w:spacing w:after="0" w:line="240" w:lineRule="auto"/>
              <w:ind w:firstLine="567"/>
              <w:jc w:val="center"/>
              <w:rPr>
                <w:rFonts w:ascii="Times New Roman" w:hAnsi="Times New Roman"/>
                <w:sz w:val="24"/>
                <w:szCs w:val="24"/>
              </w:rPr>
            </w:pPr>
            <w:r w:rsidRPr="00C22F79">
              <w:rPr>
                <w:rFonts w:ascii="Times New Roman" w:hAnsi="Times New Roman"/>
                <w:sz w:val="24"/>
                <w:szCs w:val="24"/>
              </w:rPr>
              <w:t>7</w:t>
            </w:r>
          </w:p>
        </w:tc>
        <w:tc>
          <w:tcPr>
            <w:tcW w:w="2261" w:type="dxa"/>
            <w:tcBorders>
              <w:top w:val="single" w:sz="6" w:space="0" w:color="auto"/>
              <w:left w:val="single" w:sz="6" w:space="0" w:color="auto"/>
              <w:bottom w:val="single" w:sz="6" w:space="0" w:color="auto"/>
              <w:right w:val="single" w:sz="6" w:space="0" w:color="auto"/>
            </w:tcBorders>
            <w:shd w:val="clear" w:color="auto" w:fill="FFFFFF"/>
          </w:tcPr>
          <w:p w:rsidR="00EF20DA" w:rsidRPr="00C22F79" w:rsidRDefault="00EF20DA" w:rsidP="00167635">
            <w:pPr>
              <w:spacing w:after="0" w:line="240" w:lineRule="auto"/>
              <w:ind w:firstLine="567"/>
              <w:jc w:val="center"/>
              <w:rPr>
                <w:rFonts w:ascii="Times New Roman" w:hAnsi="Times New Roman"/>
                <w:sz w:val="24"/>
                <w:szCs w:val="24"/>
              </w:rPr>
            </w:pPr>
            <w:r w:rsidRPr="00C22F79">
              <w:rPr>
                <w:rFonts w:ascii="Times New Roman" w:hAnsi="Times New Roman"/>
                <w:sz w:val="24"/>
                <w:szCs w:val="24"/>
              </w:rPr>
              <w:t>0,370</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EF20DA" w:rsidRPr="00C22F79" w:rsidRDefault="00EF20DA" w:rsidP="00167635">
            <w:pPr>
              <w:spacing w:after="0" w:line="240" w:lineRule="auto"/>
              <w:ind w:firstLine="567"/>
              <w:jc w:val="center"/>
              <w:rPr>
                <w:rFonts w:ascii="Times New Roman" w:hAnsi="Times New Roman"/>
                <w:sz w:val="24"/>
                <w:szCs w:val="24"/>
              </w:rPr>
            </w:pPr>
            <w:r w:rsidRPr="00C22F79">
              <w:rPr>
                <w:rFonts w:ascii="Times New Roman" w:hAnsi="Times New Roman"/>
                <w:sz w:val="24"/>
                <w:szCs w:val="24"/>
              </w:rPr>
              <w:t>20</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EF20DA" w:rsidRPr="00C22F79" w:rsidRDefault="00EF20DA" w:rsidP="00167635">
            <w:pPr>
              <w:spacing w:after="0" w:line="240" w:lineRule="auto"/>
              <w:ind w:firstLine="567"/>
              <w:jc w:val="center"/>
              <w:rPr>
                <w:rFonts w:ascii="Times New Roman" w:hAnsi="Times New Roman"/>
                <w:sz w:val="24"/>
                <w:szCs w:val="24"/>
              </w:rPr>
            </w:pPr>
            <w:r w:rsidRPr="00C22F79">
              <w:rPr>
                <w:rFonts w:ascii="Times New Roman" w:hAnsi="Times New Roman"/>
                <w:sz w:val="24"/>
                <w:szCs w:val="24"/>
              </w:rPr>
              <w:t>0,268</w:t>
            </w:r>
          </w:p>
        </w:tc>
      </w:tr>
      <w:tr w:rsidR="00EF20DA" w:rsidRPr="00C22F79" w:rsidTr="00167635">
        <w:trPr>
          <w:trHeight w:val="331"/>
        </w:trPr>
        <w:tc>
          <w:tcPr>
            <w:tcW w:w="2056" w:type="dxa"/>
            <w:tcBorders>
              <w:top w:val="single" w:sz="6" w:space="0" w:color="auto"/>
              <w:left w:val="single" w:sz="6" w:space="0" w:color="auto"/>
              <w:bottom w:val="single" w:sz="6" w:space="0" w:color="auto"/>
              <w:right w:val="single" w:sz="6" w:space="0" w:color="auto"/>
            </w:tcBorders>
            <w:shd w:val="clear" w:color="auto" w:fill="FFFFFF"/>
          </w:tcPr>
          <w:p w:rsidR="00EF20DA" w:rsidRPr="00C22F79" w:rsidRDefault="00EF20DA" w:rsidP="00167635">
            <w:pPr>
              <w:spacing w:after="0" w:line="240" w:lineRule="auto"/>
              <w:ind w:firstLine="567"/>
              <w:jc w:val="center"/>
              <w:rPr>
                <w:rFonts w:ascii="Times New Roman" w:hAnsi="Times New Roman"/>
                <w:sz w:val="24"/>
                <w:szCs w:val="24"/>
              </w:rPr>
            </w:pPr>
            <w:r w:rsidRPr="00C22F79">
              <w:rPr>
                <w:rFonts w:ascii="Times New Roman" w:hAnsi="Times New Roman"/>
                <w:sz w:val="24"/>
                <w:szCs w:val="24"/>
              </w:rPr>
              <w:t>8</w:t>
            </w:r>
          </w:p>
        </w:tc>
        <w:tc>
          <w:tcPr>
            <w:tcW w:w="2261" w:type="dxa"/>
            <w:tcBorders>
              <w:top w:val="single" w:sz="6" w:space="0" w:color="auto"/>
              <w:left w:val="single" w:sz="6" w:space="0" w:color="auto"/>
              <w:bottom w:val="single" w:sz="6" w:space="0" w:color="auto"/>
              <w:right w:val="single" w:sz="6" w:space="0" w:color="auto"/>
            </w:tcBorders>
            <w:shd w:val="clear" w:color="auto" w:fill="FFFFFF"/>
          </w:tcPr>
          <w:p w:rsidR="00EF20DA" w:rsidRPr="00C22F79" w:rsidRDefault="00EF20DA" w:rsidP="00167635">
            <w:pPr>
              <w:spacing w:after="0" w:line="240" w:lineRule="auto"/>
              <w:ind w:firstLine="567"/>
              <w:jc w:val="center"/>
              <w:rPr>
                <w:rFonts w:ascii="Times New Roman" w:hAnsi="Times New Roman"/>
                <w:sz w:val="24"/>
                <w:szCs w:val="24"/>
              </w:rPr>
            </w:pPr>
            <w:r w:rsidRPr="00C22F79">
              <w:rPr>
                <w:rFonts w:ascii="Times New Roman" w:hAnsi="Times New Roman"/>
                <w:sz w:val="24"/>
                <w:szCs w:val="24"/>
              </w:rPr>
              <w:t>0,351</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EF20DA" w:rsidRPr="00C22F79" w:rsidRDefault="00EF20DA" w:rsidP="00167635">
            <w:pPr>
              <w:spacing w:after="0" w:line="240" w:lineRule="auto"/>
              <w:ind w:firstLine="567"/>
              <w:jc w:val="center"/>
              <w:rPr>
                <w:rFonts w:ascii="Times New Roman" w:hAnsi="Times New Roman"/>
                <w:sz w:val="24"/>
                <w:szCs w:val="24"/>
              </w:rPr>
            </w:pPr>
            <w:r w:rsidRPr="00C22F79">
              <w:rPr>
                <w:rFonts w:ascii="Times New Roman" w:hAnsi="Times New Roman"/>
                <w:sz w:val="24"/>
                <w:szCs w:val="24"/>
              </w:rPr>
              <w:t>30</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EF20DA" w:rsidRPr="00C22F79" w:rsidRDefault="00EF20DA" w:rsidP="00167635">
            <w:pPr>
              <w:spacing w:after="0" w:line="240" w:lineRule="auto"/>
              <w:ind w:firstLine="567"/>
              <w:jc w:val="center"/>
              <w:rPr>
                <w:rFonts w:ascii="Times New Roman" w:hAnsi="Times New Roman"/>
                <w:sz w:val="24"/>
                <w:szCs w:val="24"/>
              </w:rPr>
            </w:pPr>
            <w:r w:rsidRPr="00C22F79">
              <w:rPr>
                <w:rFonts w:ascii="Times New Roman" w:hAnsi="Times New Roman"/>
                <w:sz w:val="24"/>
                <w:szCs w:val="24"/>
              </w:rPr>
              <w:t>0,245</w:t>
            </w:r>
          </w:p>
        </w:tc>
      </w:tr>
      <w:tr w:rsidR="00EF20DA" w:rsidRPr="00C22F79" w:rsidTr="00167635">
        <w:trPr>
          <w:trHeight w:val="324"/>
        </w:trPr>
        <w:tc>
          <w:tcPr>
            <w:tcW w:w="2056" w:type="dxa"/>
            <w:tcBorders>
              <w:top w:val="single" w:sz="6" w:space="0" w:color="auto"/>
              <w:left w:val="single" w:sz="6" w:space="0" w:color="auto"/>
              <w:bottom w:val="single" w:sz="6" w:space="0" w:color="auto"/>
              <w:right w:val="single" w:sz="6" w:space="0" w:color="auto"/>
            </w:tcBorders>
            <w:shd w:val="clear" w:color="auto" w:fill="FFFFFF"/>
          </w:tcPr>
          <w:p w:rsidR="00EF20DA" w:rsidRPr="00C22F79" w:rsidRDefault="00EF20DA" w:rsidP="00167635">
            <w:pPr>
              <w:spacing w:after="0" w:line="240" w:lineRule="auto"/>
              <w:ind w:firstLine="567"/>
              <w:jc w:val="center"/>
              <w:rPr>
                <w:rFonts w:ascii="Times New Roman" w:hAnsi="Times New Roman"/>
                <w:sz w:val="24"/>
                <w:szCs w:val="24"/>
              </w:rPr>
            </w:pPr>
            <w:r w:rsidRPr="00C22F79">
              <w:rPr>
                <w:rFonts w:ascii="Times New Roman" w:hAnsi="Times New Roman"/>
                <w:sz w:val="24"/>
                <w:szCs w:val="24"/>
              </w:rPr>
              <w:t>9</w:t>
            </w:r>
          </w:p>
        </w:tc>
        <w:tc>
          <w:tcPr>
            <w:tcW w:w="2261" w:type="dxa"/>
            <w:tcBorders>
              <w:top w:val="single" w:sz="6" w:space="0" w:color="auto"/>
              <w:left w:val="single" w:sz="6" w:space="0" w:color="auto"/>
              <w:bottom w:val="single" w:sz="6" w:space="0" w:color="auto"/>
              <w:right w:val="single" w:sz="6" w:space="0" w:color="auto"/>
            </w:tcBorders>
            <w:shd w:val="clear" w:color="auto" w:fill="FFFFFF"/>
          </w:tcPr>
          <w:p w:rsidR="00EF20DA" w:rsidRPr="00C22F79" w:rsidRDefault="00EF20DA" w:rsidP="00167635">
            <w:pPr>
              <w:spacing w:after="0" w:line="240" w:lineRule="auto"/>
              <w:ind w:firstLine="567"/>
              <w:jc w:val="center"/>
              <w:rPr>
                <w:rFonts w:ascii="Times New Roman" w:hAnsi="Times New Roman"/>
                <w:sz w:val="24"/>
                <w:szCs w:val="24"/>
              </w:rPr>
            </w:pPr>
            <w:r w:rsidRPr="00C22F79">
              <w:rPr>
                <w:rFonts w:ascii="Times New Roman" w:hAnsi="Times New Roman"/>
                <w:sz w:val="24"/>
                <w:szCs w:val="24"/>
              </w:rPr>
              <w:t>0,337</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EF20DA" w:rsidRPr="00C22F79" w:rsidRDefault="00EF20DA" w:rsidP="00167635">
            <w:pPr>
              <w:spacing w:after="0" w:line="240" w:lineRule="auto"/>
              <w:ind w:firstLine="567"/>
              <w:jc w:val="center"/>
              <w:rPr>
                <w:rFonts w:ascii="Times New Roman" w:hAnsi="Times New Roman"/>
                <w:sz w:val="24"/>
                <w:szCs w:val="24"/>
              </w:rPr>
            </w:pPr>
            <w:r w:rsidRPr="00C22F79">
              <w:rPr>
                <w:rFonts w:ascii="Times New Roman" w:hAnsi="Times New Roman"/>
                <w:sz w:val="24"/>
                <w:szCs w:val="24"/>
              </w:rPr>
              <w:t>40</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EF20DA" w:rsidRPr="00C22F79" w:rsidRDefault="00EF20DA" w:rsidP="00167635">
            <w:pPr>
              <w:spacing w:after="0" w:line="240" w:lineRule="auto"/>
              <w:ind w:firstLine="567"/>
              <w:jc w:val="center"/>
              <w:rPr>
                <w:rFonts w:ascii="Times New Roman" w:hAnsi="Times New Roman"/>
                <w:sz w:val="24"/>
                <w:szCs w:val="24"/>
              </w:rPr>
            </w:pPr>
            <w:r w:rsidRPr="00C22F79">
              <w:rPr>
                <w:rFonts w:ascii="Times New Roman" w:hAnsi="Times New Roman"/>
                <w:sz w:val="24"/>
                <w:szCs w:val="24"/>
              </w:rPr>
              <w:t>0,231</w:t>
            </w:r>
          </w:p>
        </w:tc>
      </w:tr>
      <w:tr w:rsidR="00EF20DA" w:rsidRPr="00C22F79" w:rsidTr="00167635">
        <w:trPr>
          <w:trHeight w:val="346"/>
        </w:trPr>
        <w:tc>
          <w:tcPr>
            <w:tcW w:w="2056" w:type="dxa"/>
            <w:tcBorders>
              <w:top w:val="single" w:sz="6" w:space="0" w:color="auto"/>
              <w:left w:val="single" w:sz="6" w:space="0" w:color="auto"/>
              <w:bottom w:val="single" w:sz="6" w:space="0" w:color="auto"/>
              <w:right w:val="single" w:sz="6" w:space="0" w:color="auto"/>
            </w:tcBorders>
            <w:shd w:val="clear" w:color="auto" w:fill="FFFFFF"/>
          </w:tcPr>
          <w:p w:rsidR="00EF20DA" w:rsidRPr="00C22F79" w:rsidRDefault="00EF20DA" w:rsidP="00167635">
            <w:pPr>
              <w:spacing w:after="0" w:line="240" w:lineRule="auto"/>
              <w:ind w:firstLine="567"/>
              <w:jc w:val="center"/>
              <w:rPr>
                <w:rFonts w:ascii="Times New Roman" w:hAnsi="Times New Roman"/>
                <w:sz w:val="24"/>
                <w:szCs w:val="24"/>
              </w:rPr>
            </w:pPr>
            <w:r w:rsidRPr="00C22F79">
              <w:rPr>
                <w:rFonts w:ascii="Times New Roman" w:hAnsi="Times New Roman"/>
                <w:sz w:val="24"/>
                <w:szCs w:val="24"/>
              </w:rPr>
              <w:t>10</w:t>
            </w:r>
          </w:p>
        </w:tc>
        <w:tc>
          <w:tcPr>
            <w:tcW w:w="2261" w:type="dxa"/>
            <w:tcBorders>
              <w:top w:val="single" w:sz="6" w:space="0" w:color="auto"/>
              <w:left w:val="single" w:sz="6" w:space="0" w:color="auto"/>
              <w:bottom w:val="single" w:sz="6" w:space="0" w:color="auto"/>
              <w:right w:val="single" w:sz="6" w:space="0" w:color="auto"/>
            </w:tcBorders>
            <w:shd w:val="clear" w:color="auto" w:fill="FFFFFF"/>
          </w:tcPr>
          <w:p w:rsidR="00EF20DA" w:rsidRPr="00C22F79" w:rsidRDefault="00EF20DA" w:rsidP="00167635">
            <w:pPr>
              <w:spacing w:after="0" w:line="240" w:lineRule="auto"/>
              <w:ind w:firstLine="567"/>
              <w:jc w:val="center"/>
              <w:rPr>
                <w:rFonts w:ascii="Times New Roman" w:hAnsi="Times New Roman"/>
                <w:sz w:val="24"/>
                <w:szCs w:val="24"/>
              </w:rPr>
            </w:pPr>
            <w:r w:rsidRPr="00C22F79">
              <w:rPr>
                <w:rFonts w:ascii="Times New Roman" w:hAnsi="Times New Roman"/>
                <w:sz w:val="24"/>
                <w:szCs w:val="24"/>
              </w:rPr>
              <w:t>0,325</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EF20DA" w:rsidRPr="00C22F79" w:rsidRDefault="00EF20DA" w:rsidP="00167635">
            <w:pPr>
              <w:spacing w:after="0" w:line="240" w:lineRule="auto"/>
              <w:ind w:firstLine="567"/>
              <w:jc w:val="center"/>
              <w:rPr>
                <w:rFonts w:ascii="Times New Roman" w:hAnsi="Times New Roman"/>
                <w:sz w:val="24"/>
                <w:szCs w:val="24"/>
              </w:rPr>
            </w:pPr>
            <w:r w:rsidRPr="00C22F79">
              <w:rPr>
                <w:rFonts w:ascii="Times New Roman" w:hAnsi="Times New Roman"/>
                <w:sz w:val="24"/>
                <w:szCs w:val="24"/>
              </w:rPr>
              <w:t>50</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EF20DA" w:rsidRPr="00C22F79" w:rsidRDefault="00EF20DA" w:rsidP="00167635">
            <w:pPr>
              <w:spacing w:after="0" w:line="240" w:lineRule="auto"/>
              <w:ind w:firstLine="567"/>
              <w:jc w:val="center"/>
              <w:rPr>
                <w:rFonts w:ascii="Times New Roman" w:hAnsi="Times New Roman"/>
                <w:sz w:val="24"/>
                <w:szCs w:val="24"/>
              </w:rPr>
            </w:pPr>
            <w:r w:rsidRPr="00C22F79">
              <w:rPr>
                <w:rFonts w:ascii="Times New Roman" w:hAnsi="Times New Roman"/>
                <w:sz w:val="24"/>
                <w:szCs w:val="24"/>
              </w:rPr>
              <w:t>0,222</w:t>
            </w:r>
          </w:p>
        </w:tc>
      </w:tr>
    </w:tbl>
    <w:p w:rsidR="00EF20DA" w:rsidRPr="00C22F79" w:rsidRDefault="00EF20DA" w:rsidP="00167635">
      <w:pPr>
        <w:spacing w:after="0" w:line="240" w:lineRule="auto"/>
        <w:ind w:firstLine="567"/>
        <w:jc w:val="both"/>
        <w:rPr>
          <w:rFonts w:ascii="Times New Roman" w:hAnsi="Times New Roman"/>
          <w:sz w:val="24"/>
          <w:szCs w:val="24"/>
          <w:lang w:val="uz-Cyrl-UZ"/>
        </w:rPr>
      </w:pPr>
    </w:p>
    <w:p w:rsidR="00EF20DA" w:rsidRPr="00C22F79" w:rsidRDefault="00EF20DA" w:rsidP="00167635">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en-US"/>
        </w:rPr>
        <w:t xml:space="preserve">Masalan, 10 ta </w:t>
      </w:r>
      <w:r w:rsidRPr="00C22F79">
        <w:rPr>
          <w:rFonts w:ascii="Times New Roman" w:hAnsi="Times New Roman"/>
          <w:sz w:val="24"/>
          <w:szCs w:val="24"/>
          <w:lang w:val="uz-Cyrl-UZ"/>
        </w:rPr>
        <w:t>h</w:t>
      </w:r>
      <w:r w:rsidRPr="00C22F79">
        <w:rPr>
          <w:rFonts w:ascii="Times New Roman" w:hAnsi="Times New Roman"/>
          <w:sz w:val="24"/>
          <w:szCs w:val="24"/>
          <w:lang w:val="en-US"/>
        </w:rPr>
        <w:t xml:space="preserve">isoblash </w:t>
      </w:r>
      <w:proofErr w:type="gramStart"/>
      <w:r w:rsidRPr="00C22F79">
        <w:rPr>
          <w:rFonts w:ascii="Times New Roman" w:hAnsi="Times New Roman"/>
          <w:sz w:val="24"/>
          <w:szCs w:val="24"/>
          <w:lang w:val="en-US"/>
        </w:rPr>
        <w:t>ma</w:t>
      </w:r>
      <w:r w:rsidRPr="00C22F79">
        <w:rPr>
          <w:rFonts w:ascii="Times New Roman" w:hAnsi="Times New Roman"/>
          <w:sz w:val="24"/>
          <w:szCs w:val="24"/>
          <w:lang w:val="uz-Cyrl-UZ"/>
        </w:rPr>
        <w:t>y</w:t>
      </w:r>
      <w:r w:rsidRPr="00C22F79">
        <w:rPr>
          <w:rFonts w:ascii="Times New Roman" w:hAnsi="Times New Roman"/>
          <w:sz w:val="24"/>
          <w:szCs w:val="24"/>
          <w:lang w:val="en-US"/>
        </w:rPr>
        <w:t xml:space="preserve">donchasida  </w:t>
      </w:r>
      <w:r w:rsidRPr="00C22F79">
        <w:rPr>
          <w:rFonts w:ascii="Times New Roman" w:hAnsi="Times New Roman"/>
          <w:sz w:val="24"/>
          <w:szCs w:val="24"/>
          <w:lang w:val="uz-Cyrl-UZ"/>
        </w:rPr>
        <w:t>h</w:t>
      </w:r>
      <w:r w:rsidRPr="00C22F79">
        <w:rPr>
          <w:rFonts w:ascii="Times New Roman" w:hAnsi="Times New Roman"/>
          <w:sz w:val="24"/>
          <w:szCs w:val="24"/>
          <w:lang w:val="en-US"/>
        </w:rPr>
        <w:t>osildorlik</w:t>
      </w:r>
      <w:proofErr w:type="gramEnd"/>
      <w:r w:rsidRPr="00C22F79">
        <w:rPr>
          <w:rFonts w:ascii="Times New Roman" w:hAnsi="Times New Roman"/>
          <w:sz w:val="24"/>
          <w:szCs w:val="24"/>
          <w:lang w:val="en-US"/>
        </w:rPr>
        <w:t xml:space="preserve"> 7 g dan 27 gacha far</w:t>
      </w:r>
      <w:r w:rsidRPr="00C22F79">
        <w:rPr>
          <w:rFonts w:ascii="Times New Roman" w:hAnsi="Times New Roman"/>
          <w:sz w:val="24"/>
          <w:szCs w:val="24"/>
          <w:lang w:val="uz-Cyrl-UZ"/>
        </w:rPr>
        <w:t xml:space="preserve">q </w:t>
      </w:r>
      <w:r w:rsidRPr="00C22F79">
        <w:rPr>
          <w:rFonts w:ascii="Times New Roman" w:hAnsi="Times New Roman"/>
          <w:sz w:val="24"/>
          <w:szCs w:val="24"/>
          <w:lang w:val="en-US"/>
        </w:rPr>
        <w:t xml:space="preserve"> </w:t>
      </w:r>
      <w:r w:rsidRPr="00C22F79">
        <w:rPr>
          <w:rFonts w:ascii="Times New Roman" w:hAnsi="Times New Roman"/>
          <w:sz w:val="24"/>
          <w:szCs w:val="24"/>
          <w:lang w:val="uz-Cyrl-UZ"/>
        </w:rPr>
        <w:t>q</w:t>
      </w:r>
      <w:r w:rsidRPr="00C22F79">
        <w:rPr>
          <w:rFonts w:ascii="Times New Roman" w:hAnsi="Times New Roman"/>
          <w:sz w:val="24"/>
          <w:szCs w:val="24"/>
          <w:lang w:val="en-US"/>
        </w:rPr>
        <w:t>iladi:</w:t>
      </w:r>
    </w:p>
    <w:p w:rsidR="00EF20DA" w:rsidRPr="00C22F79" w:rsidRDefault="00EF20DA" w:rsidP="00167635">
      <w:pPr>
        <w:spacing w:after="0" w:line="240" w:lineRule="auto"/>
        <w:ind w:firstLine="567"/>
        <w:jc w:val="both"/>
        <w:rPr>
          <w:rFonts w:ascii="Times New Roman" w:hAnsi="Times New Roman"/>
          <w:sz w:val="24"/>
          <w:szCs w:val="24"/>
          <w:lang w:val="uz-Cyrl-UZ"/>
        </w:rPr>
      </w:pPr>
    </w:p>
    <w:p w:rsidR="00EF20DA" w:rsidRPr="00C22F79" w:rsidRDefault="00EF20DA" w:rsidP="00167635">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 </w:t>
      </w:r>
      <w:r w:rsidRPr="00C22F79">
        <w:rPr>
          <w:rFonts w:ascii="Times New Roman" w:hAnsi="Times New Roman"/>
          <w:sz w:val="24"/>
          <w:szCs w:val="24"/>
          <w:lang w:val="en-US"/>
        </w:rPr>
        <w:t>a=M</w:t>
      </w:r>
      <w:r w:rsidRPr="00C22F79">
        <w:rPr>
          <w:rFonts w:ascii="Times New Roman" w:hAnsi="Times New Roman"/>
          <w:sz w:val="24"/>
          <w:szCs w:val="24"/>
          <w:vertAlign w:val="subscript"/>
          <w:lang w:val="uz-Cyrl-UZ"/>
        </w:rPr>
        <w:t>max</w:t>
      </w:r>
      <w:r w:rsidRPr="00C22F79">
        <w:rPr>
          <w:rFonts w:ascii="Times New Roman" w:hAnsi="Times New Roman"/>
          <w:sz w:val="24"/>
          <w:szCs w:val="24"/>
          <w:lang w:val="uz-Cyrl-UZ"/>
        </w:rPr>
        <w:t>-</w:t>
      </w:r>
      <w:r w:rsidRPr="00C22F79">
        <w:rPr>
          <w:rFonts w:ascii="Times New Roman" w:hAnsi="Times New Roman"/>
          <w:sz w:val="24"/>
          <w:szCs w:val="24"/>
          <w:lang w:val="en-US"/>
        </w:rPr>
        <w:t>M</w:t>
      </w:r>
      <w:r w:rsidRPr="00C22F79">
        <w:rPr>
          <w:rFonts w:ascii="Times New Roman" w:hAnsi="Times New Roman"/>
          <w:sz w:val="24"/>
          <w:szCs w:val="24"/>
          <w:vertAlign w:val="subscript"/>
          <w:lang w:val="uz-Cyrl-UZ"/>
        </w:rPr>
        <w:t>m</w:t>
      </w:r>
      <w:r w:rsidRPr="00C22F79">
        <w:rPr>
          <w:rFonts w:ascii="Times New Roman" w:hAnsi="Times New Roman"/>
          <w:sz w:val="24"/>
          <w:szCs w:val="24"/>
          <w:vertAlign w:val="subscript"/>
          <w:lang w:val="en-US"/>
        </w:rPr>
        <w:t>in</w:t>
      </w:r>
      <w:r w:rsidRPr="00C22F79">
        <w:rPr>
          <w:rFonts w:ascii="Times New Roman" w:hAnsi="Times New Roman"/>
          <w:sz w:val="24"/>
          <w:szCs w:val="24"/>
          <w:lang w:val="en-US"/>
        </w:rPr>
        <w:t>=</w:t>
      </w:r>
      <w:r w:rsidRPr="00C22F79">
        <w:rPr>
          <w:rFonts w:ascii="Times New Roman" w:hAnsi="Times New Roman"/>
          <w:sz w:val="24"/>
          <w:szCs w:val="24"/>
          <w:lang w:val="uz-Cyrl-UZ"/>
        </w:rPr>
        <w:t xml:space="preserve"> 27-7</w:t>
      </w:r>
      <w:r w:rsidRPr="00C22F79">
        <w:rPr>
          <w:rFonts w:ascii="Times New Roman" w:hAnsi="Times New Roman"/>
          <w:sz w:val="24"/>
          <w:szCs w:val="24"/>
          <w:lang w:val="en-US"/>
        </w:rPr>
        <w:t>=</w:t>
      </w:r>
      <w:r w:rsidRPr="00C22F79">
        <w:rPr>
          <w:rFonts w:ascii="Times New Roman" w:hAnsi="Times New Roman"/>
          <w:sz w:val="24"/>
          <w:szCs w:val="24"/>
          <w:lang w:val="uz-Cyrl-UZ"/>
        </w:rPr>
        <w:t>20</w:t>
      </w:r>
    </w:p>
    <w:p w:rsidR="00EF20DA" w:rsidRPr="00C22F79" w:rsidRDefault="00EF20DA" w:rsidP="00167635">
      <w:pPr>
        <w:spacing w:after="0" w:line="240" w:lineRule="auto"/>
        <w:ind w:firstLine="567"/>
        <w:jc w:val="both"/>
        <w:rPr>
          <w:rFonts w:ascii="Times New Roman" w:hAnsi="Times New Roman"/>
          <w:sz w:val="24"/>
          <w:szCs w:val="24"/>
          <w:lang w:val="uz-Cyrl-UZ"/>
        </w:rPr>
      </w:pPr>
    </w:p>
    <w:p w:rsidR="00EF20DA" w:rsidRPr="00C22F79" w:rsidRDefault="00EF20DA" w:rsidP="00167635">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Jadval bo‘yicha ( k </w:t>
      </w:r>
      <w:r w:rsidRPr="00C22F79">
        <w:rPr>
          <w:rFonts w:ascii="Times New Roman" w:hAnsi="Times New Roman"/>
          <w:sz w:val="24"/>
          <w:szCs w:val="24"/>
          <w:lang w:val="en-US"/>
        </w:rPr>
        <w:t>-</w:t>
      </w:r>
      <w:r w:rsidRPr="00C22F79">
        <w:rPr>
          <w:rFonts w:ascii="Times New Roman" w:hAnsi="Times New Roman"/>
          <w:sz w:val="24"/>
          <w:szCs w:val="24"/>
          <w:lang w:val="uz-Cyrl-UZ"/>
        </w:rPr>
        <w:t xml:space="preserve"> 0,325) hisoblab:</w:t>
      </w:r>
    </w:p>
    <w:p w:rsidR="00EF20DA" w:rsidRPr="00C22F79" w:rsidRDefault="00EF20DA" w:rsidP="00167635">
      <w:pPr>
        <w:spacing w:after="0" w:line="240" w:lineRule="auto"/>
        <w:ind w:firstLine="567"/>
        <w:jc w:val="both"/>
        <w:rPr>
          <w:rFonts w:ascii="Times New Roman" w:hAnsi="Times New Roman"/>
          <w:sz w:val="24"/>
          <w:szCs w:val="24"/>
          <w:lang w:val="uz-Cyrl-UZ"/>
        </w:rPr>
      </w:pPr>
    </w:p>
    <w:p w:rsidR="00EF20DA" w:rsidRPr="00C22F79" w:rsidRDefault="00EF20DA" w:rsidP="00167635">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rPr>
        <w:t>σ</w:t>
      </w:r>
      <w:r w:rsidRPr="00C22F79">
        <w:rPr>
          <w:rFonts w:ascii="Times New Roman" w:hAnsi="Times New Roman"/>
          <w:sz w:val="24"/>
          <w:szCs w:val="24"/>
          <w:lang w:val="uz-Cyrl-UZ"/>
        </w:rPr>
        <w:t xml:space="preserve"> </w:t>
      </w:r>
      <w:r w:rsidRPr="00C22F79">
        <w:rPr>
          <w:rFonts w:ascii="Times New Roman" w:hAnsi="Times New Roman"/>
          <w:sz w:val="24"/>
          <w:szCs w:val="24"/>
          <w:lang w:val="en-US"/>
        </w:rPr>
        <w:t>=a</w:t>
      </w:r>
      <w:r w:rsidRPr="00C22F79">
        <w:rPr>
          <w:rFonts w:ascii="Times New Roman" w:hAnsi="Times New Roman"/>
          <w:sz w:val="24"/>
          <w:szCs w:val="24"/>
          <w:lang w:val="uz-Cyrl-UZ"/>
        </w:rPr>
        <w:t xml:space="preserve"> x</w:t>
      </w:r>
      <w:r w:rsidRPr="00C22F79">
        <w:rPr>
          <w:rFonts w:ascii="Times New Roman" w:hAnsi="Times New Roman"/>
          <w:sz w:val="24"/>
          <w:szCs w:val="24"/>
          <w:lang w:val="en-US"/>
        </w:rPr>
        <w:t xml:space="preserve"> k=20 x 0,325=6,5 ni topamiz.</w:t>
      </w:r>
    </w:p>
    <w:p w:rsidR="00EF20DA" w:rsidRPr="00C22F79" w:rsidRDefault="00EF20DA" w:rsidP="00167635">
      <w:pPr>
        <w:spacing w:after="0" w:line="240" w:lineRule="auto"/>
        <w:ind w:firstLine="567"/>
        <w:jc w:val="both"/>
        <w:rPr>
          <w:rFonts w:ascii="Times New Roman" w:hAnsi="Times New Roman"/>
          <w:sz w:val="24"/>
          <w:szCs w:val="24"/>
          <w:lang w:val="uz-Cyrl-UZ"/>
        </w:rPr>
      </w:pPr>
    </w:p>
    <w:p w:rsidR="00EF20DA" w:rsidRPr="00C22F79" w:rsidRDefault="00EF20DA" w:rsidP="00167635">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Maydonchalar o‘lchami o‘rganilayotgan turining etuk ekzemplyar soni bilan belgilanadi. O‘rganilayotgan turining kamida 5 ta etuk ekzemplyari joylashadigan maydoncha etarli o‘lchamda hisoblanadi. Hisoblash maydonchalarining soni qancha ko‘p bo‘lsa, xom ashyo zahirasini aniqlashda hatolik shuncha kam bo‘ladi. SHuning uchun bajarilish og‘irligi bir xil bo‘lgan holda, ko‘prok mayda hisoblash maydonchalarida kamroq yirik hisoblash maydonchalaridan ko‘ra aniqrok natijaga erishiladi.</w:t>
      </w:r>
    </w:p>
    <w:p w:rsidR="00EF20DA" w:rsidRPr="00C22F79" w:rsidRDefault="00EF20DA" w:rsidP="00167635">
      <w:pPr>
        <w:spacing w:after="0" w:line="240" w:lineRule="auto"/>
        <w:ind w:firstLine="567"/>
        <w:jc w:val="both"/>
        <w:rPr>
          <w:rFonts w:ascii="Times New Roman" w:hAnsi="Times New Roman"/>
          <w:sz w:val="24"/>
          <w:szCs w:val="24"/>
          <w:lang w:val="uz-Cyrl-UZ"/>
        </w:rPr>
      </w:pPr>
    </w:p>
    <w:p w:rsidR="00EF20DA" w:rsidRPr="00C22F79" w:rsidRDefault="00EF20DA" w:rsidP="00167635">
      <w:pPr>
        <w:spacing w:after="0" w:line="240" w:lineRule="auto"/>
        <w:ind w:firstLine="567"/>
        <w:jc w:val="both"/>
        <w:rPr>
          <w:rFonts w:ascii="Times New Roman" w:hAnsi="Times New Roman"/>
          <w:sz w:val="24"/>
          <w:szCs w:val="24"/>
          <w:lang w:val="en-US"/>
        </w:rPr>
      </w:pPr>
      <w:r w:rsidRPr="00C22F79">
        <w:rPr>
          <w:rFonts w:ascii="Times New Roman" w:hAnsi="Times New Roman"/>
          <w:sz w:val="24"/>
          <w:szCs w:val="24"/>
          <w:lang w:val="uz-Cyrl-UZ"/>
        </w:rPr>
        <w:t>O‘</w:t>
      </w:r>
      <w:r w:rsidRPr="00C22F79">
        <w:rPr>
          <w:rFonts w:ascii="Times New Roman" w:hAnsi="Times New Roman"/>
          <w:sz w:val="24"/>
          <w:szCs w:val="24"/>
          <w:lang w:val="en-US"/>
        </w:rPr>
        <w:t xml:space="preserve">tsimon yoki chala buta </w:t>
      </w:r>
      <w:r w:rsidRPr="00C22F79">
        <w:rPr>
          <w:rFonts w:ascii="Times New Roman" w:hAnsi="Times New Roman"/>
          <w:sz w:val="24"/>
          <w:szCs w:val="24"/>
          <w:lang w:val="uz-Cyrl-UZ"/>
        </w:rPr>
        <w:t>o‘</w:t>
      </w:r>
      <w:r w:rsidRPr="00C22F79">
        <w:rPr>
          <w:rFonts w:ascii="Times New Roman" w:hAnsi="Times New Roman"/>
          <w:sz w:val="24"/>
          <w:szCs w:val="24"/>
          <w:lang w:val="en-US"/>
        </w:rPr>
        <w:t>simliklar uchun maydonchalar 0,25</w:t>
      </w:r>
      <w:r w:rsidRPr="00C22F79">
        <w:rPr>
          <w:rFonts w:ascii="Times New Roman" w:hAnsi="Times New Roman"/>
          <w:sz w:val="24"/>
          <w:szCs w:val="24"/>
          <w:lang w:val="uz-Cyrl-UZ"/>
        </w:rPr>
        <w:t>-4m</w:t>
      </w:r>
      <w:r w:rsidRPr="00C22F79">
        <w:rPr>
          <w:rFonts w:ascii="Times New Roman" w:hAnsi="Times New Roman"/>
          <w:sz w:val="24"/>
          <w:szCs w:val="24"/>
          <w:vertAlign w:val="superscript"/>
          <w:lang w:val="uz-Cyrl-UZ"/>
        </w:rPr>
        <w:t>2</w:t>
      </w:r>
      <w:r w:rsidRPr="00C22F79">
        <w:rPr>
          <w:rFonts w:ascii="Times New Roman" w:hAnsi="Times New Roman"/>
          <w:sz w:val="24"/>
          <w:szCs w:val="24"/>
          <w:lang w:val="en-US"/>
        </w:rPr>
        <w:t xml:space="preserve"> kattaligida olinadi.</w:t>
      </w:r>
    </w:p>
    <w:p w:rsidR="00EF20DA" w:rsidRPr="00C22F79" w:rsidRDefault="00EF20DA" w:rsidP="00167635">
      <w:pPr>
        <w:spacing w:after="0" w:line="240" w:lineRule="auto"/>
        <w:ind w:firstLine="567"/>
        <w:jc w:val="both"/>
        <w:rPr>
          <w:rFonts w:ascii="Times New Roman" w:hAnsi="Times New Roman"/>
          <w:sz w:val="24"/>
          <w:szCs w:val="24"/>
          <w:lang w:val="en-US"/>
        </w:rPr>
      </w:pPr>
    </w:p>
    <w:p w:rsidR="00EF20DA" w:rsidRPr="00C22F79" w:rsidRDefault="00EF20DA" w:rsidP="00167635">
      <w:pPr>
        <w:spacing w:after="0" w:line="240" w:lineRule="auto"/>
        <w:ind w:firstLine="567"/>
        <w:jc w:val="both"/>
        <w:rPr>
          <w:rFonts w:ascii="Times New Roman" w:hAnsi="Times New Roman"/>
          <w:sz w:val="24"/>
          <w:szCs w:val="24"/>
          <w:lang w:val="en-US"/>
        </w:rPr>
      </w:pPr>
      <w:proofErr w:type="gramStart"/>
      <w:r w:rsidRPr="00C22F79">
        <w:rPr>
          <w:rFonts w:ascii="Times New Roman" w:hAnsi="Times New Roman"/>
          <w:sz w:val="24"/>
          <w:szCs w:val="24"/>
          <w:lang w:val="en-US"/>
        </w:rPr>
        <w:t>Maydoncha shaklining a</w:t>
      </w:r>
      <w:r w:rsidRPr="00C22F79">
        <w:rPr>
          <w:rFonts w:ascii="Times New Roman" w:hAnsi="Times New Roman"/>
          <w:sz w:val="24"/>
          <w:szCs w:val="24"/>
          <w:lang w:val="uz-Cyrl-UZ"/>
        </w:rPr>
        <w:t>h</w:t>
      </w:r>
      <w:r w:rsidRPr="00C22F79">
        <w:rPr>
          <w:rFonts w:ascii="Times New Roman" w:hAnsi="Times New Roman"/>
          <w:sz w:val="24"/>
          <w:szCs w:val="24"/>
          <w:lang w:val="en-US"/>
        </w:rPr>
        <w:t>amiyati y</w:t>
      </w:r>
      <w:r w:rsidRPr="00C22F79">
        <w:rPr>
          <w:rFonts w:ascii="Times New Roman" w:hAnsi="Times New Roman"/>
          <w:sz w:val="24"/>
          <w:szCs w:val="24"/>
          <w:lang w:val="uz-Cyrl-UZ"/>
        </w:rPr>
        <w:t>o‘q</w:t>
      </w:r>
      <w:r w:rsidRPr="00C22F79">
        <w:rPr>
          <w:rFonts w:ascii="Times New Roman" w:hAnsi="Times New Roman"/>
          <w:sz w:val="24"/>
          <w:szCs w:val="24"/>
          <w:lang w:val="en-US"/>
        </w:rPr>
        <w:t xml:space="preserve">. Olingan natijalarning </w:t>
      </w:r>
      <w:r w:rsidRPr="00C22F79">
        <w:rPr>
          <w:rFonts w:ascii="Times New Roman" w:hAnsi="Times New Roman"/>
          <w:sz w:val="24"/>
          <w:szCs w:val="24"/>
          <w:lang w:val="uz-Cyrl-UZ"/>
        </w:rPr>
        <w:t>h</w:t>
      </w:r>
      <w:r w:rsidRPr="00C22F79">
        <w:rPr>
          <w:rFonts w:ascii="Times New Roman" w:hAnsi="Times New Roman"/>
          <w:sz w:val="24"/>
          <w:szCs w:val="24"/>
          <w:lang w:val="en-US"/>
        </w:rPr>
        <w:t xml:space="preserve">atosi tajriba </w:t>
      </w:r>
      <w:r w:rsidRPr="00C22F79">
        <w:rPr>
          <w:rFonts w:ascii="Times New Roman" w:hAnsi="Times New Roman"/>
          <w:sz w:val="24"/>
          <w:szCs w:val="24"/>
          <w:lang w:val="uz-Cyrl-UZ"/>
        </w:rPr>
        <w:t>h</w:t>
      </w:r>
      <w:r w:rsidRPr="00C22F79">
        <w:rPr>
          <w:rFonts w:ascii="Times New Roman" w:hAnsi="Times New Roman"/>
          <w:sz w:val="24"/>
          <w:szCs w:val="24"/>
          <w:lang w:val="en-US"/>
        </w:rPr>
        <w:t>atosidan oshmaydi.</w:t>
      </w:r>
      <w:proofErr w:type="gramEnd"/>
    </w:p>
    <w:p w:rsidR="00EF20DA" w:rsidRPr="00C22F79" w:rsidRDefault="00EF20DA" w:rsidP="00167635">
      <w:pPr>
        <w:spacing w:after="0" w:line="240" w:lineRule="auto"/>
        <w:ind w:firstLine="567"/>
        <w:jc w:val="both"/>
        <w:rPr>
          <w:rFonts w:ascii="Times New Roman" w:hAnsi="Times New Roman"/>
          <w:sz w:val="24"/>
          <w:szCs w:val="24"/>
          <w:lang w:val="en-US"/>
        </w:rPr>
      </w:pPr>
      <w:r w:rsidRPr="00C22F79">
        <w:rPr>
          <w:rFonts w:ascii="Times New Roman" w:hAnsi="Times New Roman"/>
          <w:sz w:val="24"/>
          <w:szCs w:val="24"/>
          <w:lang w:val="uz-Cyrl-UZ"/>
        </w:rPr>
        <w:t xml:space="preserve">0,25 m kv. kattaligidagi maydonchalar bilan ishlaganda, diametri 56 sm bo‘lgan simdan tayyorlangan aylanadan foydalanish qulay. </w:t>
      </w:r>
      <w:r w:rsidRPr="00C22F79">
        <w:rPr>
          <w:rFonts w:ascii="Times New Roman" w:hAnsi="Times New Roman"/>
          <w:sz w:val="24"/>
          <w:szCs w:val="24"/>
          <w:lang w:val="en-US"/>
        </w:rPr>
        <w:t>CHunki radiusi 0</w:t>
      </w:r>
      <w:proofErr w:type="gramStart"/>
      <w:r w:rsidRPr="00C22F79">
        <w:rPr>
          <w:rFonts w:ascii="Times New Roman" w:hAnsi="Times New Roman"/>
          <w:sz w:val="24"/>
          <w:szCs w:val="24"/>
          <w:lang w:val="en-US"/>
        </w:rPr>
        <w:t>,28</w:t>
      </w:r>
      <w:proofErr w:type="gramEnd"/>
      <w:r w:rsidRPr="00C22F79">
        <w:rPr>
          <w:rFonts w:ascii="Times New Roman" w:hAnsi="Times New Roman"/>
          <w:sz w:val="24"/>
          <w:szCs w:val="24"/>
          <w:lang w:val="en-US"/>
        </w:rPr>
        <w:t xml:space="preserve"> m b</w:t>
      </w:r>
      <w:r w:rsidRPr="00C22F79">
        <w:rPr>
          <w:rFonts w:ascii="Times New Roman" w:hAnsi="Times New Roman"/>
          <w:sz w:val="24"/>
          <w:szCs w:val="24"/>
          <w:lang w:val="uz-Cyrl-UZ"/>
        </w:rPr>
        <w:t>o‘</w:t>
      </w:r>
      <w:r w:rsidRPr="00C22F79">
        <w:rPr>
          <w:rFonts w:ascii="Times New Roman" w:hAnsi="Times New Roman"/>
          <w:sz w:val="24"/>
          <w:szCs w:val="24"/>
          <w:lang w:val="en-US"/>
        </w:rPr>
        <w:t xml:space="preserve">lgan aylananing yuzasi S = </w:t>
      </w:r>
      <w:r w:rsidRPr="00C22F79">
        <w:rPr>
          <w:rFonts w:ascii="Times New Roman" w:hAnsi="Times New Roman"/>
          <w:sz w:val="24"/>
          <w:szCs w:val="24"/>
        </w:rPr>
        <w:t>π</w:t>
      </w:r>
      <w:r w:rsidRPr="00C22F79">
        <w:rPr>
          <w:rFonts w:ascii="Times New Roman" w:hAnsi="Times New Roman"/>
          <w:sz w:val="24"/>
          <w:szCs w:val="24"/>
          <w:lang w:val="en-US"/>
        </w:rPr>
        <w:t xml:space="preserve"> x g</w:t>
      </w:r>
      <w:r w:rsidRPr="00C22F79">
        <w:rPr>
          <w:rFonts w:ascii="Times New Roman" w:hAnsi="Times New Roman"/>
          <w:sz w:val="24"/>
          <w:szCs w:val="24"/>
          <w:vertAlign w:val="superscript"/>
          <w:lang w:val="en-US"/>
        </w:rPr>
        <w:t>2</w:t>
      </w:r>
      <w:r w:rsidRPr="00C22F79">
        <w:rPr>
          <w:rFonts w:ascii="Times New Roman" w:hAnsi="Times New Roman"/>
          <w:sz w:val="24"/>
          <w:szCs w:val="24"/>
          <w:lang w:val="en-US"/>
        </w:rPr>
        <w:t xml:space="preserve"> = 3,14 x </w:t>
      </w:r>
      <w:r w:rsidRPr="00C22F79">
        <w:rPr>
          <w:rFonts w:ascii="Times New Roman" w:hAnsi="Times New Roman"/>
          <w:bCs/>
          <w:sz w:val="24"/>
          <w:szCs w:val="24"/>
          <w:lang w:val="en-US"/>
        </w:rPr>
        <w:t>0</w:t>
      </w:r>
      <w:r w:rsidRPr="00C22F79">
        <w:rPr>
          <w:rFonts w:ascii="Times New Roman" w:hAnsi="Times New Roman"/>
          <w:bCs/>
          <w:sz w:val="24"/>
          <w:szCs w:val="24"/>
          <w:vertAlign w:val="subscript"/>
          <w:lang w:val="uz-Cyrl-UZ"/>
        </w:rPr>
        <w:t>,</w:t>
      </w:r>
      <w:r w:rsidRPr="00C22F79">
        <w:rPr>
          <w:rFonts w:ascii="Times New Roman" w:hAnsi="Times New Roman"/>
          <w:bCs/>
          <w:sz w:val="24"/>
          <w:szCs w:val="24"/>
          <w:lang w:val="en-US"/>
        </w:rPr>
        <w:t>28</w:t>
      </w:r>
      <w:r w:rsidRPr="00C22F79">
        <w:rPr>
          <w:rFonts w:ascii="Times New Roman" w:hAnsi="Times New Roman"/>
          <w:bCs/>
          <w:sz w:val="24"/>
          <w:szCs w:val="24"/>
          <w:vertAlign w:val="superscript"/>
          <w:lang w:val="en-US"/>
        </w:rPr>
        <w:t>2</w:t>
      </w:r>
      <w:r w:rsidRPr="00C22F79">
        <w:rPr>
          <w:rFonts w:ascii="Times New Roman" w:hAnsi="Times New Roman"/>
          <w:b/>
          <w:bCs/>
          <w:sz w:val="24"/>
          <w:szCs w:val="24"/>
          <w:lang w:val="en-US"/>
        </w:rPr>
        <w:t xml:space="preserve"> </w:t>
      </w:r>
      <w:r w:rsidRPr="00C22F79">
        <w:rPr>
          <w:rFonts w:ascii="Times New Roman" w:hAnsi="Times New Roman"/>
          <w:sz w:val="24"/>
          <w:szCs w:val="24"/>
          <w:lang w:val="en-US"/>
        </w:rPr>
        <w:t>= 0,2462 m</w:t>
      </w:r>
      <w:r w:rsidRPr="00C22F79">
        <w:rPr>
          <w:rFonts w:ascii="Times New Roman" w:hAnsi="Times New Roman"/>
          <w:sz w:val="24"/>
          <w:szCs w:val="24"/>
          <w:vertAlign w:val="superscript"/>
          <w:lang w:val="en-US"/>
        </w:rPr>
        <w:t>2</w:t>
      </w:r>
      <w:r w:rsidRPr="00C22F79">
        <w:rPr>
          <w:rFonts w:ascii="Times New Roman" w:hAnsi="Times New Roman"/>
          <w:sz w:val="24"/>
          <w:szCs w:val="24"/>
          <w:lang w:val="en-US"/>
        </w:rPr>
        <w:t xml:space="preserve"> ni tashkil </w:t>
      </w:r>
      <w:r w:rsidRPr="00C22F79">
        <w:rPr>
          <w:rFonts w:ascii="Times New Roman" w:hAnsi="Times New Roman"/>
          <w:sz w:val="24"/>
          <w:szCs w:val="24"/>
          <w:lang w:val="uz-Cyrl-UZ"/>
        </w:rPr>
        <w:t>q</w:t>
      </w:r>
      <w:r w:rsidRPr="00C22F79">
        <w:rPr>
          <w:rFonts w:ascii="Times New Roman" w:hAnsi="Times New Roman"/>
          <w:sz w:val="24"/>
          <w:szCs w:val="24"/>
          <w:lang w:val="en-US"/>
        </w:rPr>
        <w:t>iladi.</w:t>
      </w:r>
    </w:p>
    <w:p w:rsidR="00EF20DA" w:rsidRPr="00C22F79" w:rsidRDefault="00EF20DA" w:rsidP="00167635">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O‘simlik hosildorligi maydon birligidagi nusxalar soni va ularning rivojlanish darajasiga bog‘liq</w:t>
      </w:r>
      <w:r w:rsidRPr="00C22F79">
        <w:rPr>
          <w:rFonts w:ascii="Times New Roman" w:hAnsi="Times New Roman"/>
          <w:smallCaps/>
          <w:sz w:val="24"/>
          <w:szCs w:val="24"/>
          <w:lang w:val="uz-Cyrl-UZ"/>
        </w:rPr>
        <w:t xml:space="preserve">. </w:t>
      </w:r>
      <w:r w:rsidRPr="00C22F79">
        <w:rPr>
          <w:rFonts w:ascii="Times New Roman" w:hAnsi="Times New Roman"/>
          <w:sz w:val="24"/>
          <w:szCs w:val="24"/>
          <w:lang w:val="uz-Cyrl-UZ"/>
        </w:rPr>
        <w:t xml:space="preserve">SHuning uchun, turli tadqiqotchilar olgan natijalarini solishtirish maqsadida, xar bir hisoblash maydonchada, undan xom ashyo yig‘ib olishdan avval turning nusxa </w:t>
      </w:r>
      <w:r w:rsidRPr="00C22F79">
        <w:rPr>
          <w:rFonts w:ascii="Times New Roman" w:hAnsi="Times New Roman"/>
          <w:bCs/>
          <w:sz w:val="24"/>
          <w:szCs w:val="24"/>
          <w:lang w:val="uz-Cyrl-UZ"/>
        </w:rPr>
        <w:t>sonini</w:t>
      </w:r>
      <w:r w:rsidRPr="00C22F79">
        <w:rPr>
          <w:rFonts w:ascii="Times New Roman" w:hAnsi="Times New Roman"/>
          <w:b/>
          <w:bCs/>
          <w:sz w:val="24"/>
          <w:szCs w:val="24"/>
          <w:lang w:val="uz-Cyrl-UZ"/>
        </w:rPr>
        <w:t xml:space="preserve"> </w:t>
      </w:r>
      <w:r w:rsidRPr="00C22F79">
        <w:rPr>
          <w:rFonts w:ascii="Times New Roman" w:hAnsi="Times New Roman"/>
          <w:sz w:val="24"/>
          <w:szCs w:val="24"/>
          <w:lang w:val="uz-Cyrl-UZ"/>
        </w:rPr>
        <w:t xml:space="preserve">sanab chiqiladi. SHundan so‘ng xar bir hisoblash maydonchasidagi barcha xom ashyo, o‘simlikning yig‘ish va quritish qoidalari talablariga asosan yig‘ib olinadi. Hosildorlik — berilgan tur populyasiyasi xom ashyoning tovar fitomassasi kattaligidir. SHuning uchun yosh novdalar va zararlangan nusxalar </w:t>
      </w:r>
      <w:r w:rsidRPr="00C22F79">
        <w:rPr>
          <w:rFonts w:ascii="Times New Roman" w:hAnsi="Times New Roman"/>
          <w:bCs/>
          <w:sz w:val="24"/>
          <w:szCs w:val="24"/>
          <w:lang w:val="uz-Cyrl-UZ"/>
        </w:rPr>
        <w:t>yig‘ilmaydi</w:t>
      </w:r>
      <w:r w:rsidRPr="00C22F79">
        <w:rPr>
          <w:rFonts w:ascii="Times New Roman" w:hAnsi="Times New Roman"/>
          <w:b/>
          <w:bCs/>
          <w:sz w:val="24"/>
          <w:szCs w:val="24"/>
          <w:lang w:val="uz-Cyrl-UZ"/>
        </w:rPr>
        <w:t xml:space="preserve">. </w:t>
      </w:r>
      <w:r w:rsidRPr="00C22F79">
        <w:rPr>
          <w:rFonts w:ascii="Times New Roman" w:hAnsi="Times New Roman"/>
          <w:sz w:val="24"/>
          <w:szCs w:val="24"/>
          <w:lang w:val="uz-Cyrl-UZ"/>
        </w:rPr>
        <w:t>Maydonchadan yig‘ilgan xom ashyo xosildorlikni baholash aniqligiga ta’sir qilmaydi. O‘lchayotgan toshsiz, richagli tarozilardan foydalanish qulayroq.</w:t>
      </w:r>
    </w:p>
    <w:p w:rsidR="00EF20DA" w:rsidRPr="00C22F79" w:rsidRDefault="00EF20DA" w:rsidP="00167635">
      <w:pPr>
        <w:spacing w:after="0" w:line="240" w:lineRule="auto"/>
        <w:ind w:firstLine="567"/>
        <w:jc w:val="both"/>
        <w:rPr>
          <w:rFonts w:ascii="Times New Roman" w:hAnsi="Times New Roman"/>
          <w:sz w:val="24"/>
          <w:szCs w:val="24"/>
          <w:lang w:val="en-US"/>
        </w:rPr>
      </w:pPr>
      <w:r w:rsidRPr="00C22F79">
        <w:rPr>
          <w:rFonts w:ascii="Times New Roman" w:hAnsi="Times New Roman"/>
          <w:sz w:val="24"/>
          <w:szCs w:val="24"/>
          <w:lang w:val="uz-Cyrl-UZ"/>
        </w:rPr>
        <w:t xml:space="preserve">Hosildorlikni hisoblash uchun zaruriy maydonchalarning taxminiy sonini bitta hisoblash maydonchadan yig‘ilgan xom ashyoning maksimal va minimal og‘irligi orasidagi farq  asosida </w:t>
      </w:r>
      <w:r w:rsidRPr="00C22F79">
        <w:rPr>
          <w:rFonts w:ascii="Times New Roman" w:hAnsi="Times New Roman"/>
          <w:bCs/>
          <w:sz w:val="24"/>
          <w:szCs w:val="24"/>
          <w:lang w:val="uz-Cyrl-UZ"/>
        </w:rPr>
        <w:t xml:space="preserve">aniqlash </w:t>
      </w:r>
      <w:r w:rsidRPr="00C22F79">
        <w:rPr>
          <w:rFonts w:ascii="Times New Roman" w:hAnsi="Times New Roman"/>
          <w:sz w:val="24"/>
          <w:szCs w:val="24"/>
          <w:lang w:val="uz-Cyrl-UZ"/>
        </w:rPr>
        <w:t xml:space="preserve">mumkin. Masalan, agar 15 ta maydoncha mo‘ljallashtirilgan bo‘lib, bitta maydonchadan maksimal va minimal fitomassa miqdori o‘zaro 5 — 7 marotaba kamga farq  qilsa, shuncha </w:t>
      </w:r>
      <w:r w:rsidRPr="00C22F79">
        <w:rPr>
          <w:rFonts w:ascii="Times New Roman" w:hAnsi="Times New Roman"/>
          <w:bCs/>
          <w:sz w:val="24"/>
          <w:szCs w:val="24"/>
          <w:lang w:val="uz-Cyrl-UZ"/>
        </w:rPr>
        <w:t>maydoncha</w:t>
      </w:r>
      <w:r w:rsidRPr="00C22F79">
        <w:rPr>
          <w:rFonts w:ascii="Times New Roman" w:hAnsi="Times New Roman"/>
          <w:b/>
          <w:bCs/>
          <w:sz w:val="24"/>
          <w:szCs w:val="24"/>
          <w:lang w:val="uz-Cyrl-UZ"/>
        </w:rPr>
        <w:t xml:space="preserve"> </w:t>
      </w:r>
      <w:r w:rsidRPr="00C22F79">
        <w:rPr>
          <w:rFonts w:ascii="Times New Roman" w:hAnsi="Times New Roman"/>
          <w:sz w:val="24"/>
          <w:szCs w:val="24"/>
          <w:lang w:val="uz-Cyrl-UZ"/>
        </w:rPr>
        <w:t xml:space="preserve">soni bilan kifoyalanish mumkin. </w:t>
      </w:r>
      <w:r w:rsidRPr="00C22F79">
        <w:rPr>
          <w:rFonts w:ascii="Times New Roman" w:hAnsi="Times New Roman"/>
          <w:sz w:val="24"/>
          <w:szCs w:val="24"/>
          <w:lang w:val="en-US"/>
        </w:rPr>
        <w:t xml:space="preserve">Maksimal </w:t>
      </w:r>
      <w:proofErr w:type="gramStart"/>
      <w:r w:rsidRPr="00C22F79">
        <w:rPr>
          <w:rFonts w:ascii="Times New Roman" w:hAnsi="Times New Roman"/>
          <w:sz w:val="24"/>
          <w:szCs w:val="24"/>
          <w:lang w:val="en-US"/>
        </w:rPr>
        <w:t>va</w:t>
      </w:r>
      <w:proofErr w:type="gramEnd"/>
      <w:r w:rsidRPr="00C22F79">
        <w:rPr>
          <w:rFonts w:ascii="Times New Roman" w:hAnsi="Times New Roman"/>
          <w:sz w:val="24"/>
          <w:szCs w:val="24"/>
          <w:lang w:val="en-US"/>
        </w:rPr>
        <w:t xml:space="preserve"> minimal o</w:t>
      </w:r>
      <w:r w:rsidRPr="00C22F79">
        <w:rPr>
          <w:rFonts w:ascii="Times New Roman" w:hAnsi="Times New Roman"/>
          <w:sz w:val="24"/>
          <w:szCs w:val="24"/>
          <w:lang w:val="uz-Cyrl-UZ"/>
        </w:rPr>
        <w:t>g‘ir</w:t>
      </w:r>
      <w:r w:rsidRPr="00C22F79">
        <w:rPr>
          <w:rFonts w:ascii="Times New Roman" w:hAnsi="Times New Roman"/>
          <w:sz w:val="24"/>
          <w:szCs w:val="24"/>
          <w:lang w:val="en-US"/>
        </w:rPr>
        <w:t>lik 15 — 20 marotaba far</w:t>
      </w:r>
      <w:r w:rsidRPr="00C22F79">
        <w:rPr>
          <w:rFonts w:ascii="Times New Roman" w:hAnsi="Times New Roman"/>
          <w:sz w:val="24"/>
          <w:szCs w:val="24"/>
          <w:lang w:val="uz-Cyrl-UZ"/>
        </w:rPr>
        <w:t>q q</w:t>
      </w:r>
      <w:r w:rsidRPr="00C22F79">
        <w:rPr>
          <w:rFonts w:ascii="Times New Roman" w:hAnsi="Times New Roman"/>
          <w:sz w:val="24"/>
          <w:szCs w:val="24"/>
          <w:lang w:val="en-US"/>
        </w:rPr>
        <w:t>ilganda yana 15 — 20 ta maydoncha joylashtirish zarur b</w:t>
      </w:r>
      <w:r w:rsidRPr="00C22F79">
        <w:rPr>
          <w:rFonts w:ascii="Times New Roman" w:hAnsi="Times New Roman"/>
          <w:sz w:val="24"/>
          <w:szCs w:val="24"/>
          <w:lang w:val="uz-Cyrl-UZ"/>
        </w:rPr>
        <w:t>o‘</w:t>
      </w:r>
      <w:r w:rsidRPr="00C22F79">
        <w:rPr>
          <w:rFonts w:ascii="Times New Roman" w:hAnsi="Times New Roman"/>
          <w:sz w:val="24"/>
          <w:szCs w:val="24"/>
          <w:lang w:val="en-US"/>
        </w:rPr>
        <w:t>ladi.</w:t>
      </w:r>
    </w:p>
    <w:p w:rsidR="00EF20DA" w:rsidRPr="00C22F79" w:rsidRDefault="00EF20DA" w:rsidP="00167635">
      <w:pPr>
        <w:spacing w:after="0" w:line="240" w:lineRule="auto"/>
        <w:ind w:firstLine="567"/>
        <w:jc w:val="both"/>
        <w:rPr>
          <w:rFonts w:ascii="Times New Roman" w:hAnsi="Times New Roman"/>
          <w:sz w:val="24"/>
          <w:szCs w:val="24"/>
          <w:lang w:val="en-US"/>
        </w:rPr>
      </w:pPr>
      <w:proofErr w:type="gramStart"/>
      <w:r w:rsidRPr="00C22F79">
        <w:rPr>
          <w:rFonts w:ascii="Times New Roman" w:hAnsi="Times New Roman"/>
          <w:sz w:val="24"/>
          <w:szCs w:val="24"/>
          <w:lang w:val="en-US"/>
        </w:rPr>
        <w:t>Misol.</w:t>
      </w:r>
      <w:proofErr w:type="gramEnd"/>
      <w:r w:rsidRPr="00C22F79">
        <w:rPr>
          <w:rFonts w:ascii="Times New Roman" w:hAnsi="Times New Roman"/>
          <w:sz w:val="24"/>
          <w:szCs w:val="24"/>
          <w:lang w:val="en-US"/>
        </w:rPr>
        <w:t xml:space="preserve"> Regel </w:t>
      </w:r>
      <w:r w:rsidRPr="00C22F79">
        <w:rPr>
          <w:rFonts w:ascii="Times New Roman" w:hAnsi="Times New Roman"/>
          <w:sz w:val="24"/>
          <w:szCs w:val="24"/>
          <w:lang w:val="uz-Cyrl-UZ"/>
        </w:rPr>
        <w:t>qo‘</w:t>
      </w:r>
      <w:r w:rsidRPr="00C22F79">
        <w:rPr>
          <w:rFonts w:ascii="Times New Roman" w:hAnsi="Times New Roman"/>
          <w:sz w:val="24"/>
          <w:szCs w:val="24"/>
          <w:lang w:val="en-US"/>
        </w:rPr>
        <w:t>zi</w:t>
      </w:r>
      <w:r w:rsidRPr="00C22F79">
        <w:rPr>
          <w:rFonts w:ascii="Times New Roman" w:hAnsi="Times New Roman"/>
          <w:sz w:val="24"/>
          <w:szCs w:val="24"/>
          <w:lang w:val="uz-Cyrl-UZ"/>
        </w:rPr>
        <w:t>q</w:t>
      </w:r>
      <w:r w:rsidRPr="00C22F79">
        <w:rPr>
          <w:rFonts w:ascii="Times New Roman" w:hAnsi="Times New Roman"/>
          <w:sz w:val="24"/>
          <w:szCs w:val="24"/>
          <w:lang w:val="en-US"/>
        </w:rPr>
        <w:t>ulo</w:t>
      </w:r>
      <w:r w:rsidRPr="00C22F79">
        <w:rPr>
          <w:rFonts w:ascii="Times New Roman" w:hAnsi="Times New Roman"/>
          <w:sz w:val="24"/>
          <w:szCs w:val="24"/>
          <w:lang w:val="uz-Cyrl-UZ"/>
        </w:rPr>
        <w:t>g‘</w:t>
      </w:r>
      <w:r w:rsidRPr="00C22F79">
        <w:rPr>
          <w:rFonts w:ascii="Times New Roman" w:hAnsi="Times New Roman"/>
          <w:sz w:val="24"/>
          <w:szCs w:val="24"/>
          <w:lang w:val="en-US"/>
        </w:rPr>
        <w:t xml:space="preserve">i </w:t>
      </w:r>
      <w:r w:rsidRPr="00C22F79">
        <w:rPr>
          <w:rFonts w:ascii="Times New Roman" w:hAnsi="Times New Roman"/>
          <w:sz w:val="24"/>
          <w:szCs w:val="24"/>
          <w:lang w:val="uz-Cyrl-UZ"/>
        </w:rPr>
        <w:t>o‘</w:t>
      </w:r>
      <w:r w:rsidRPr="00C22F79">
        <w:rPr>
          <w:rFonts w:ascii="Times New Roman" w:hAnsi="Times New Roman"/>
          <w:sz w:val="24"/>
          <w:szCs w:val="24"/>
          <w:lang w:val="en-US"/>
        </w:rPr>
        <w:t>simligining za</w:t>
      </w:r>
      <w:r w:rsidRPr="00C22F79">
        <w:rPr>
          <w:rFonts w:ascii="Times New Roman" w:hAnsi="Times New Roman"/>
          <w:sz w:val="24"/>
          <w:szCs w:val="24"/>
          <w:lang w:val="uz-Cyrl-UZ"/>
        </w:rPr>
        <w:t>h</w:t>
      </w:r>
      <w:r w:rsidRPr="00C22F79">
        <w:rPr>
          <w:rFonts w:ascii="Times New Roman" w:hAnsi="Times New Roman"/>
          <w:sz w:val="24"/>
          <w:szCs w:val="24"/>
          <w:lang w:val="en-US"/>
        </w:rPr>
        <w:t>irasini ani</w:t>
      </w:r>
      <w:r w:rsidRPr="00C22F79">
        <w:rPr>
          <w:rFonts w:ascii="Times New Roman" w:hAnsi="Times New Roman"/>
          <w:sz w:val="24"/>
          <w:szCs w:val="24"/>
          <w:lang w:val="uz-Cyrl-UZ"/>
        </w:rPr>
        <w:t>q</w:t>
      </w:r>
      <w:r w:rsidRPr="00C22F79">
        <w:rPr>
          <w:rFonts w:ascii="Times New Roman" w:hAnsi="Times New Roman"/>
          <w:sz w:val="24"/>
          <w:szCs w:val="24"/>
          <w:lang w:val="en-US"/>
        </w:rPr>
        <w:t xml:space="preserve">lash uchun </w:t>
      </w:r>
      <w:r w:rsidRPr="00C22F79">
        <w:rPr>
          <w:rFonts w:ascii="Times New Roman" w:hAnsi="Times New Roman"/>
          <w:sz w:val="24"/>
          <w:szCs w:val="24"/>
          <w:lang w:val="uz-Cyrl-UZ"/>
        </w:rPr>
        <w:t>o‘</w:t>
      </w:r>
      <w:r w:rsidRPr="00C22F79">
        <w:rPr>
          <w:rFonts w:ascii="Times New Roman" w:hAnsi="Times New Roman"/>
          <w:sz w:val="24"/>
          <w:szCs w:val="24"/>
          <w:lang w:val="en-US"/>
        </w:rPr>
        <w:t>simlik tar</w:t>
      </w:r>
      <w:r w:rsidRPr="00C22F79">
        <w:rPr>
          <w:rFonts w:ascii="Times New Roman" w:hAnsi="Times New Roman"/>
          <w:sz w:val="24"/>
          <w:szCs w:val="24"/>
          <w:lang w:val="uz-Cyrl-UZ"/>
        </w:rPr>
        <w:t>q</w:t>
      </w:r>
      <w:r w:rsidRPr="00C22F79">
        <w:rPr>
          <w:rFonts w:ascii="Times New Roman" w:hAnsi="Times New Roman"/>
          <w:sz w:val="24"/>
          <w:szCs w:val="24"/>
          <w:lang w:val="en-US"/>
        </w:rPr>
        <w:t>algan xududlarning biri (CHimyon k</w:t>
      </w:r>
      <w:proofErr w:type="gramStart"/>
      <w:r w:rsidRPr="00C22F79">
        <w:rPr>
          <w:rFonts w:ascii="Times New Roman" w:hAnsi="Times New Roman"/>
          <w:sz w:val="24"/>
          <w:szCs w:val="24"/>
          <w:lang w:val="en-US"/>
        </w:rPr>
        <w:t>,.</w:t>
      </w:r>
      <w:proofErr w:type="gramEnd"/>
      <w:r w:rsidRPr="00C22F79">
        <w:rPr>
          <w:rFonts w:ascii="Times New Roman" w:hAnsi="Times New Roman"/>
          <w:sz w:val="24"/>
          <w:szCs w:val="24"/>
          <w:lang w:val="en-US"/>
        </w:rPr>
        <w:t>)</w:t>
      </w:r>
      <w:proofErr w:type="gramStart"/>
      <w:r w:rsidRPr="00C22F79">
        <w:rPr>
          <w:rFonts w:ascii="Times New Roman" w:hAnsi="Times New Roman"/>
          <w:sz w:val="24"/>
          <w:szCs w:val="24"/>
          <w:lang w:val="en-US"/>
        </w:rPr>
        <w:t>da</w:t>
      </w:r>
      <w:proofErr w:type="gramEnd"/>
      <w:r w:rsidRPr="00C22F79">
        <w:rPr>
          <w:rFonts w:ascii="Times New Roman" w:hAnsi="Times New Roman"/>
          <w:sz w:val="24"/>
          <w:szCs w:val="24"/>
          <w:lang w:val="en-US"/>
        </w:rPr>
        <w:t xml:space="preserve"> 260 m x 180 m = 46800 m</w:t>
      </w:r>
      <w:r w:rsidRPr="00C22F79">
        <w:rPr>
          <w:rFonts w:ascii="Times New Roman" w:hAnsi="Times New Roman"/>
          <w:sz w:val="24"/>
          <w:szCs w:val="24"/>
          <w:vertAlign w:val="superscript"/>
          <w:lang w:val="en-US"/>
        </w:rPr>
        <w:t>2</w:t>
      </w:r>
      <w:r w:rsidRPr="00C22F79">
        <w:rPr>
          <w:rFonts w:ascii="Times New Roman" w:hAnsi="Times New Roman"/>
          <w:sz w:val="24"/>
          <w:szCs w:val="24"/>
          <w:lang w:val="en-US"/>
        </w:rPr>
        <w:t xml:space="preserve"> </w:t>
      </w:r>
      <w:r w:rsidRPr="00C22F79">
        <w:rPr>
          <w:rFonts w:ascii="Times New Roman" w:hAnsi="Times New Roman"/>
          <w:sz w:val="24"/>
          <w:szCs w:val="24"/>
          <w:lang w:val="uz-Cyrl-UZ"/>
        </w:rPr>
        <w:t>(</w:t>
      </w:r>
      <w:r w:rsidRPr="00C22F79">
        <w:rPr>
          <w:rFonts w:ascii="Times New Roman" w:hAnsi="Times New Roman"/>
          <w:sz w:val="24"/>
          <w:szCs w:val="24"/>
          <w:lang w:val="en-US"/>
        </w:rPr>
        <w:t>~</w:t>
      </w:r>
      <w:r w:rsidRPr="00C22F79">
        <w:rPr>
          <w:rFonts w:ascii="Times New Roman" w:hAnsi="Times New Roman"/>
          <w:sz w:val="24"/>
          <w:szCs w:val="24"/>
          <w:lang w:val="uz-Cyrl-UZ"/>
        </w:rPr>
        <w:t xml:space="preserve"> </w:t>
      </w:r>
      <w:r w:rsidRPr="00C22F79">
        <w:rPr>
          <w:rFonts w:ascii="Times New Roman" w:hAnsi="Times New Roman"/>
          <w:sz w:val="24"/>
          <w:szCs w:val="24"/>
          <w:lang w:val="en-US"/>
        </w:rPr>
        <w:t xml:space="preserve">4,7 ga) kattalikdagi maydon tanlab olindi. </w:t>
      </w:r>
      <w:r w:rsidRPr="00C22F79">
        <w:rPr>
          <w:rFonts w:ascii="Times New Roman" w:hAnsi="Times New Roman"/>
          <w:sz w:val="24"/>
          <w:szCs w:val="24"/>
          <w:lang w:val="uz-Cyrl-UZ"/>
        </w:rPr>
        <w:t>O‘</w:t>
      </w:r>
      <w:r w:rsidRPr="00C22F79">
        <w:rPr>
          <w:rFonts w:ascii="Times New Roman" w:hAnsi="Times New Roman"/>
          <w:sz w:val="24"/>
          <w:szCs w:val="24"/>
          <w:lang w:val="en-US"/>
        </w:rPr>
        <w:t xml:space="preserve">simlikning </w:t>
      </w:r>
      <w:r w:rsidRPr="00C22F79">
        <w:rPr>
          <w:rFonts w:ascii="Times New Roman" w:hAnsi="Times New Roman"/>
          <w:sz w:val="24"/>
          <w:szCs w:val="24"/>
          <w:lang w:val="uz-Cyrl-UZ"/>
        </w:rPr>
        <w:t>h</w:t>
      </w:r>
      <w:r w:rsidRPr="00C22F79">
        <w:rPr>
          <w:rFonts w:ascii="Times New Roman" w:hAnsi="Times New Roman"/>
          <w:sz w:val="24"/>
          <w:szCs w:val="24"/>
          <w:lang w:val="en-US"/>
        </w:rPr>
        <w:t xml:space="preserve">osildorligi </w:t>
      </w:r>
      <w:r w:rsidRPr="00C22F79">
        <w:rPr>
          <w:rFonts w:ascii="Times New Roman" w:hAnsi="Times New Roman"/>
          <w:sz w:val="24"/>
          <w:szCs w:val="24"/>
          <w:lang w:val="uz-Cyrl-UZ"/>
        </w:rPr>
        <w:t>h</w:t>
      </w:r>
      <w:r w:rsidRPr="00C22F79">
        <w:rPr>
          <w:rFonts w:ascii="Times New Roman" w:hAnsi="Times New Roman"/>
          <w:sz w:val="24"/>
          <w:szCs w:val="24"/>
          <w:lang w:val="en-US"/>
        </w:rPr>
        <w:t>isoblash maydonchalari usulida ani</w:t>
      </w:r>
      <w:r w:rsidRPr="00C22F79">
        <w:rPr>
          <w:rFonts w:ascii="Times New Roman" w:hAnsi="Times New Roman"/>
          <w:sz w:val="24"/>
          <w:szCs w:val="24"/>
          <w:lang w:val="uz-Cyrl-UZ"/>
        </w:rPr>
        <w:t>q</w:t>
      </w:r>
      <w:r w:rsidRPr="00C22F79">
        <w:rPr>
          <w:rFonts w:ascii="Times New Roman" w:hAnsi="Times New Roman"/>
          <w:sz w:val="24"/>
          <w:szCs w:val="24"/>
          <w:lang w:val="en-US"/>
        </w:rPr>
        <w:t xml:space="preserve">landi. Buning uchun maydon diagonali </w:t>
      </w:r>
      <w:proofErr w:type="gramStart"/>
      <w:r w:rsidRPr="00C22F79">
        <w:rPr>
          <w:rFonts w:ascii="Times New Roman" w:hAnsi="Times New Roman"/>
          <w:sz w:val="24"/>
          <w:szCs w:val="24"/>
          <w:lang w:val="en-US"/>
        </w:rPr>
        <w:t>b</w:t>
      </w:r>
      <w:r w:rsidRPr="00C22F79">
        <w:rPr>
          <w:rFonts w:ascii="Times New Roman" w:hAnsi="Times New Roman"/>
          <w:sz w:val="24"/>
          <w:szCs w:val="24"/>
          <w:lang w:val="uz-Cyrl-UZ"/>
        </w:rPr>
        <w:t>o‘</w:t>
      </w:r>
      <w:r w:rsidRPr="00C22F79">
        <w:rPr>
          <w:rFonts w:ascii="Times New Roman" w:hAnsi="Times New Roman"/>
          <w:sz w:val="24"/>
          <w:szCs w:val="24"/>
          <w:lang w:val="en-US"/>
        </w:rPr>
        <w:t>ylab</w:t>
      </w:r>
      <w:proofErr w:type="gramEnd"/>
      <w:r w:rsidRPr="00C22F79">
        <w:rPr>
          <w:rFonts w:ascii="Times New Roman" w:hAnsi="Times New Roman"/>
          <w:sz w:val="24"/>
          <w:szCs w:val="24"/>
          <w:lang w:val="en-US"/>
        </w:rPr>
        <w:t xml:space="preserve"> </w:t>
      </w:r>
      <w:r w:rsidRPr="00C22F79">
        <w:rPr>
          <w:rFonts w:ascii="Times New Roman" w:hAnsi="Times New Roman"/>
          <w:sz w:val="24"/>
          <w:szCs w:val="24"/>
          <w:lang w:val="uz-Cyrl-UZ"/>
        </w:rPr>
        <w:t>h</w:t>
      </w:r>
      <w:r w:rsidRPr="00C22F79">
        <w:rPr>
          <w:rFonts w:ascii="Times New Roman" w:hAnsi="Times New Roman"/>
          <w:sz w:val="24"/>
          <w:szCs w:val="24"/>
          <w:lang w:val="en-US"/>
        </w:rPr>
        <w:t>ar 20 m orali</w:t>
      </w:r>
      <w:r w:rsidRPr="00C22F79">
        <w:rPr>
          <w:rFonts w:ascii="Times New Roman" w:hAnsi="Times New Roman"/>
          <w:sz w:val="24"/>
          <w:szCs w:val="24"/>
          <w:lang w:val="uz-Cyrl-UZ"/>
        </w:rPr>
        <w:t>q</w:t>
      </w:r>
      <w:r w:rsidRPr="00C22F79">
        <w:rPr>
          <w:rFonts w:ascii="Times New Roman" w:hAnsi="Times New Roman"/>
          <w:sz w:val="24"/>
          <w:szCs w:val="24"/>
          <w:lang w:val="en-US"/>
        </w:rPr>
        <w:t>da joylashtirilgan 1 m</w:t>
      </w:r>
      <w:r w:rsidRPr="00C22F79">
        <w:rPr>
          <w:rFonts w:ascii="Times New Roman" w:hAnsi="Times New Roman"/>
          <w:sz w:val="24"/>
          <w:szCs w:val="24"/>
          <w:vertAlign w:val="superscript"/>
          <w:lang w:val="en-US"/>
        </w:rPr>
        <w:t>2</w:t>
      </w:r>
      <w:r w:rsidRPr="00C22F79">
        <w:rPr>
          <w:rFonts w:ascii="Times New Roman" w:hAnsi="Times New Roman"/>
          <w:sz w:val="24"/>
          <w:szCs w:val="24"/>
          <w:lang w:val="en-US"/>
        </w:rPr>
        <w:t xml:space="preserve"> kattalikdagi 15 ta </w:t>
      </w:r>
      <w:r w:rsidRPr="00C22F79">
        <w:rPr>
          <w:rFonts w:ascii="Times New Roman" w:hAnsi="Times New Roman"/>
          <w:sz w:val="24"/>
          <w:szCs w:val="24"/>
          <w:lang w:val="uz-Cyrl-UZ"/>
        </w:rPr>
        <w:t>h</w:t>
      </w:r>
      <w:r w:rsidRPr="00C22F79">
        <w:rPr>
          <w:rFonts w:ascii="Times New Roman" w:hAnsi="Times New Roman"/>
          <w:sz w:val="24"/>
          <w:szCs w:val="24"/>
          <w:lang w:val="en-US"/>
        </w:rPr>
        <w:t xml:space="preserve">isoblash maydonchalaridagi </w:t>
      </w:r>
      <w:r w:rsidRPr="00C22F79">
        <w:rPr>
          <w:rFonts w:ascii="Times New Roman" w:hAnsi="Times New Roman"/>
          <w:sz w:val="24"/>
          <w:szCs w:val="24"/>
          <w:lang w:val="uz-Cyrl-UZ"/>
        </w:rPr>
        <w:t>o‘</w:t>
      </w:r>
      <w:r w:rsidRPr="00C22F79">
        <w:rPr>
          <w:rFonts w:ascii="Times New Roman" w:hAnsi="Times New Roman"/>
          <w:sz w:val="24"/>
          <w:szCs w:val="24"/>
          <w:lang w:val="en-US"/>
        </w:rPr>
        <w:t xml:space="preserve">simlikning xom ashyo </w:t>
      </w:r>
      <w:r w:rsidRPr="00C22F79">
        <w:rPr>
          <w:rFonts w:ascii="Times New Roman" w:hAnsi="Times New Roman"/>
          <w:sz w:val="24"/>
          <w:szCs w:val="24"/>
          <w:lang w:val="uz-Cyrl-UZ"/>
        </w:rPr>
        <w:t>q</w:t>
      </w:r>
      <w:r w:rsidRPr="00C22F79">
        <w:rPr>
          <w:rFonts w:ascii="Times New Roman" w:hAnsi="Times New Roman"/>
          <w:sz w:val="24"/>
          <w:szCs w:val="24"/>
          <w:lang w:val="en-US"/>
        </w:rPr>
        <w:t xml:space="preserve">ismlarini </w:t>
      </w:r>
      <w:r w:rsidRPr="00C22F79">
        <w:rPr>
          <w:rFonts w:ascii="Times New Roman" w:hAnsi="Times New Roman"/>
          <w:sz w:val="24"/>
          <w:szCs w:val="24"/>
          <w:lang w:val="uz-Cyrl-UZ"/>
        </w:rPr>
        <w:t>q</w:t>
      </w:r>
      <w:r w:rsidRPr="00C22F79">
        <w:rPr>
          <w:rFonts w:ascii="Times New Roman" w:hAnsi="Times New Roman"/>
          <w:sz w:val="24"/>
          <w:szCs w:val="24"/>
          <w:lang w:val="en-US"/>
        </w:rPr>
        <w:t>ir</w:t>
      </w:r>
      <w:r w:rsidRPr="00C22F79">
        <w:rPr>
          <w:rFonts w:ascii="Times New Roman" w:hAnsi="Times New Roman"/>
          <w:sz w:val="24"/>
          <w:szCs w:val="24"/>
          <w:lang w:val="uz-Cyrl-UZ"/>
        </w:rPr>
        <w:t>q</w:t>
      </w:r>
      <w:r w:rsidRPr="00C22F79">
        <w:rPr>
          <w:rFonts w:ascii="Times New Roman" w:hAnsi="Times New Roman"/>
          <w:sz w:val="24"/>
          <w:szCs w:val="24"/>
          <w:lang w:val="en-US"/>
        </w:rPr>
        <w:t>ib olinib, 5% ani</w:t>
      </w:r>
      <w:r w:rsidRPr="00C22F79">
        <w:rPr>
          <w:rFonts w:ascii="Times New Roman" w:hAnsi="Times New Roman"/>
          <w:sz w:val="24"/>
          <w:szCs w:val="24"/>
          <w:lang w:val="uz-Cyrl-UZ"/>
        </w:rPr>
        <w:t>ql</w:t>
      </w:r>
      <w:r w:rsidRPr="00C22F79">
        <w:rPr>
          <w:rFonts w:ascii="Times New Roman" w:hAnsi="Times New Roman"/>
          <w:sz w:val="24"/>
          <w:szCs w:val="24"/>
          <w:lang w:val="en-US"/>
        </w:rPr>
        <w:t xml:space="preserve">ikda tortib olindi. </w:t>
      </w:r>
      <w:proofErr w:type="gramStart"/>
      <w:r w:rsidRPr="00C22F79">
        <w:rPr>
          <w:rFonts w:ascii="Times New Roman" w:hAnsi="Times New Roman"/>
          <w:sz w:val="24"/>
          <w:szCs w:val="24"/>
          <w:lang w:val="en-US"/>
        </w:rPr>
        <w:t xml:space="preserve">Bunda </w:t>
      </w:r>
      <w:r w:rsidRPr="00C22F79">
        <w:rPr>
          <w:rFonts w:ascii="Times New Roman" w:hAnsi="Times New Roman"/>
          <w:sz w:val="24"/>
          <w:szCs w:val="24"/>
          <w:lang w:val="uz-Cyrl-UZ"/>
        </w:rPr>
        <w:t>qo‘</w:t>
      </w:r>
      <w:r w:rsidRPr="00C22F79">
        <w:rPr>
          <w:rFonts w:ascii="Times New Roman" w:hAnsi="Times New Roman"/>
          <w:sz w:val="24"/>
          <w:szCs w:val="24"/>
          <w:lang w:val="en-US"/>
        </w:rPr>
        <w:t>yidagi natijalar (M</w:t>
      </w:r>
      <w:r w:rsidRPr="00C22F79">
        <w:rPr>
          <w:rFonts w:ascii="Times New Roman" w:hAnsi="Times New Roman"/>
          <w:bCs/>
          <w:sz w:val="24"/>
          <w:szCs w:val="24"/>
          <w:lang w:val="en-US"/>
        </w:rPr>
        <w:t>n</w:t>
      </w:r>
      <w:r w:rsidRPr="00C22F79">
        <w:rPr>
          <w:rFonts w:ascii="Times New Roman" w:hAnsi="Times New Roman"/>
          <w:sz w:val="24"/>
          <w:szCs w:val="24"/>
          <w:lang w:val="en-US"/>
        </w:rPr>
        <w:t xml:space="preserve">) </w:t>
      </w:r>
      <w:r w:rsidRPr="00C22F79">
        <w:rPr>
          <w:rFonts w:ascii="Times New Roman" w:hAnsi="Times New Roman"/>
          <w:sz w:val="24"/>
          <w:szCs w:val="24"/>
          <w:lang w:val="uz-Cyrl-UZ"/>
        </w:rPr>
        <w:t>q</w:t>
      </w:r>
      <w:r w:rsidRPr="00C22F79">
        <w:rPr>
          <w:rFonts w:ascii="Times New Roman" w:hAnsi="Times New Roman"/>
          <w:sz w:val="24"/>
          <w:szCs w:val="24"/>
          <w:lang w:val="en-US"/>
        </w:rPr>
        <w:t xml:space="preserve">ayd </w:t>
      </w:r>
      <w:r w:rsidRPr="00C22F79">
        <w:rPr>
          <w:rFonts w:ascii="Times New Roman" w:hAnsi="Times New Roman"/>
          <w:sz w:val="24"/>
          <w:szCs w:val="24"/>
          <w:lang w:val="uz-Cyrl-UZ"/>
        </w:rPr>
        <w:t>q</w:t>
      </w:r>
      <w:r w:rsidRPr="00C22F79">
        <w:rPr>
          <w:rFonts w:ascii="Times New Roman" w:hAnsi="Times New Roman"/>
          <w:sz w:val="24"/>
          <w:szCs w:val="24"/>
          <w:lang w:val="en-US"/>
        </w:rPr>
        <w:t xml:space="preserve">ilindi: 265, 405, 211, 668, 420, 252, 386, 290, 215, 335, 440,   </w:t>
      </w:r>
      <w:r w:rsidRPr="00C22F79">
        <w:rPr>
          <w:rFonts w:ascii="Times New Roman" w:hAnsi="Times New Roman"/>
          <w:bCs/>
          <w:sz w:val="24"/>
          <w:szCs w:val="24"/>
          <w:lang w:val="en-US"/>
        </w:rPr>
        <w:t>403</w:t>
      </w:r>
      <w:r w:rsidRPr="00C22F79">
        <w:rPr>
          <w:rFonts w:ascii="Times New Roman" w:hAnsi="Times New Roman"/>
          <w:b/>
          <w:bCs/>
          <w:sz w:val="24"/>
          <w:szCs w:val="24"/>
          <w:lang w:val="en-US"/>
        </w:rPr>
        <w:t xml:space="preserve">,   </w:t>
      </w:r>
      <w:r w:rsidRPr="00C22F79">
        <w:rPr>
          <w:rFonts w:ascii="Times New Roman" w:hAnsi="Times New Roman"/>
          <w:sz w:val="24"/>
          <w:szCs w:val="24"/>
          <w:lang w:val="en-US"/>
        </w:rPr>
        <w:t>271, 275, 355 g.</w:t>
      </w:r>
      <w:proofErr w:type="gramEnd"/>
    </w:p>
    <w:p w:rsidR="00EF20DA" w:rsidRPr="00C22F79" w:rsidRDefault="00EF20DA" w:rsidP="00167635">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en-US"/>
        </w:rPr>
        <w:lastRenderedPageBreak/>
        <w:t>1 m</w:t>
      </w:r>
      <w:r w:rsidRPr="00C22F79">
        <w:rPr>
          <w:rFonts w:ascii="Times New Roman" w:hAnsi="Times New Roman"/>
          <w:sz w:val="24"/>
          <w:szCs w:val="24"/>
          <w:vertAlign w:val="superscript"/>
          <w:lang w:val="en-US"/>
        </w:rPr>
        <w:t>2</w:t>
      </w:r>
      <w:r w:rsidRPr="00C22F79">
        <w:rPr>
          <w:rFonts w:ascii="Times New Roman" w:hAnsi="Times New Roman"/>
          <w:sz w:val="24"/>
          <w:szCs w:val="24"/>
          <w:lang w:val="en-US"/>
        </w:rPr>
        <w:t xml:space="preserve"> kattalikdagi </w:t>
      </w:r>
      <w:r w:rsidRPr="00C22F79">
        <w:rPr>
          <w:rFonts w:ascii="Times New Roman" w:hAnsi="Times New Roman"/>
          <w:sz w:val="24"/>
          <w:szCs w:val="24"/>
          <w:lang w:val="uz-Cyrl-UZ"/>
        </w:rPr>
        <w:t>h</w:t>
      </w:r>
      <w:r w:rsidRPr="00C22F79">
        <w:rPr>
          <w:rFonts w:ascii="Times New Roman" w:hAnsi="Times New Roman"/>
          <w:sz w:val="24"/>
          <w:szCs w:val="24"/>
          <w:lang w:val="en-US"/>
        </w:rPr>
        <w:t>isoblash maydonchasidan yi</w:t>
      </w:r>
      <w:r w:rsidRPr="00C22F79">
        <w:rPr>
          <w:rFonts w:ascii="Times New Roman" w:hAnsi="Times New Roman"/>
          <w:sz w:val="24"/>
          <w:szCs w:val="24"/>
          <w:lang w:val="uz-Cyrl-UZ"/>
        </w:rPr>
        <w:t>g‘</w:t>
      </w:r>
      <w:r w:rsidRPr="00C22F79">
        <w:rPr>
          <w:rFonts w:ascii="Times New Roman" w:hAnsi="Times New Roman"/>
          <w:sz w:val="24"/>
          <w:szCs w:val="24"/>
          <w:lang w:val="en-US"/>
        </w:rPr>
        <w:t xml:space="preserve">ilgan xom ashyoning </w:t>
      </w:r>
      <w:proofErr w:type="gramStart"/>
      <w:r w:rsidRPr="00C22F79">
        <w:rPr>
          <w:rFonts w:ascii="Times New Roman" w:hAnsi="Times New Roman"/>
          <w:sz w:val="24"/>
          <w:szCs w:val="24"/>
          <w:lang w:val="uz-Cyrl-UZ"/>
        </w:rPr>
        <w:t>o‘</w:t>
      </w:r>
      <w:r w:rsidRPr="00C22F79">
        <w:rPr>
          <w:rFonts w:ascii="Times New Roman" w:hAnsi="Times New Roman"/>
          <w:sz w:val="24"/>
          <w:szCs w:val="24"/>
          <w:lang w:val="en-US"/>
        </w:rPr>
        <w:t>rtacha ,</w:t>
      </w:r>
      <w:r w:rsidRPr="00C22F79">
        <w:rPr>
          <w:rFonts w:ascii="Times New Roman" w:hAnsi="Times New Roman"/>
          <w:sz w:val="24"/>
          <w:szCs w:val="24"/>
          <w:lang w:val="uz-Cyrl-UZ"/>
        </w:rPr>
        <w:t>q</w:t>
      </w:r>
      <w:r w:rsidRPr="00C22F79">
        <w:rPr>
          <w:rFonts w:ascii="Times New Roman" w:hAnsi="Times New Roman"/>
          <w:sz w:val="24"/>
          <w:szCs w:val="24"/>
          <w:lang w:val="en-US"/>
        </w:rPr>
        <w:t>iymati</w:t>
      </w:r>
      <w:proofErr w:type="gramEnd"/>
      <w:r w:rsidRPr="00C22F79">
        <w:rPr>
          <w:rFonts w:ascii="Times New Roman" w:hAnsi="Times New Roman"/>
          <w:sz w:val="24"/>
          <w:szCs w:val="24"/>
          <w:lang w:val="en-US"/>
        </w:rPr>
        <w:t xml:space="preserve"> M</w:t>
      </w:r>
      <w:r w:rsidRPr="00C22F79">
        <w:rPr>
          <w:rFonts w:ascii="Times New Roman" w:hAnsi="Times New Roman"/>
          <w:sz w:val="24"/>
          <w:szCs w:val="24"/>
          <w:vertAlign w:val="subscript"/>
          <w:lang w:val="uz-Cyrl-UZ"/>
        </w:rPr>
        <w:t>o‘</w:t>
      </w:r>
      <w:r w:rsidRPr="00C22F79">
        <w:rPr>
          <w:rFonts w:ascii="Times New Roman" w:hAnsi="Times New Roman"/>
          <w:sz w:val="24"/>
          <w:szCs w:val="24"/>
          <w:vertAlign w:val="subscript"/>
          <w:lang w:val="en-US"/>
        </w:rPr>
        <w:t>r</w:t>
      </w:r>
      <w:r w:rsidRPr="00C22F79">
        <w:rPr>
          <w:rFonts w:ascii="Times New Roman" w:hAnsi="Times New Roman"/>
          <w:sz w:val="24"/>
          <w:szCs w:val="24"/>
          <w:lang w:val="en-US"/>
        </w:rPr>
        <w:t xml:space="preserve"> (1) formula bilan ani</w:t>
      </w:r>
      <w:r w:rsidRPr="00C22F79">
        <w:rPr>
          <w:rFonts w:ascii="Times New Roman" w:hAnsi="Times New Roman"/>
          <w:sz w:val="24"/>
          <w:szCs w:val="24"/>
          <w:lang w:val="uz-Cyrl-UZ"/>
        </w:rPr>
        <w:t>q</w:t>
      </w:r>
      <w:r w:rsidRPr="00C22F79">
        <w:rPr>
          <w:rFonts w:ascii="Times New Roman" w:hAnsi="Times New Roman"/>
          <w:sz w:val="24"/>
          <w:szCs w:val="24"/>
          <w:lang w:val="en-US"/>
        </w:rPr>
        <w:t>lanadi:</w:t>
      </w:r>
    </w:p>
    <w:p w:rsidR="00EF20DA" w:rsidRPr="00C22F79" w:rsidRDefault="00EF20DA" w:rsidP="00167635">
      <w:pPr>
        <w:spacing w:after="0" w:line="240" w:lineRule="auto"/>
        <w:ind w:firstLine="567"/>
        <w:jc w:val="both"/>
        <w:rPr>
          <w:rFonts w:ascii="Times New Roman" w:hAnsi="Times New Roman"/>
          <w:sz w:val="24"/>
          <w:szCs w:val="24"/>
          <w:lang w:val="uz-Cyrl-UZ"/>
        </w:rPr>
      </w:pPr>
    </w:p>
    <w:p w:rsidR="00EF20DA" w:rsidRPr="00C22F79" w:rsidRDefault="00EF20DA" w:rsidP="00167635">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en-US"/>
        </w:rPr>
        <w:t>∑M</w:t>
      </w:r>
      <w:r w:rsidRPr="00C22F79">
        <w:rPr>
          <w:rFonts w:ascii="Times New Roman" w:hAnsi="Times New Roman"/>
          <w:bCs/>
          <w:sz w:val="24"/>
          <w:szCs w:val="24"/>
          <w:lang w:val="en-US"/>
        </w:rPr>
        <w:t>n</w:t>
      </w:r>
      <w:r w:rsidRPr="00C22F79">
        <w:rPr>
          <w:rFonts w:ascii="Times New Roman" w:hAnsi="Times New Roman"/>
          <w:sz w:val="24"/>
          <w:szCs w:val="24"/>
          <w:lang w:val="en-US"/>
        </w:rPr>
        <w:t>=265+405+211 +668+420+252+386+290+215+335+</w:t>
      </w:r>
      <w:r w:rsidRPr="00C22F79">
        <w:rPr>
          <w:rFonts w:ascii="Times New Roman" w:hAnsi="Times New Roman"/>
          <w:sz w:val="24"/>
          <w:szCs w:val="24"/>
          <w:lang w:val="uz-Cyrl-UZ"/>
        </w:rPr>
        <w:t>440+403+271+</w:t>
      </w:r>
    </w:p>
    <w:p w:rsidR="00EF20DA" w:rsidRPr="00C22F79" w:rsidRDefault="00EF20DA" w:rsidP="00167635">
      <w:pPr>
        <w:spacing w:after="0" w:line="240" w:lineRule="auto"/>
        <w:ind w:firstLine="567"/>
        <w:jc w:val="both"/>
        <w:rPr>
          <w:rFonts w:ascii="Times New Roman" w:hAnsi="Times New Roman"/>
          <w:sz w:val="24"/>
          <w:szCs w:val="24"/>
          <w:lang w:val="en-US"/>
        </w:rPr>
      </w:pPr>
      <w:r w:rsidRPr="00C22F79">
        <w:rPr>
          <w:rFonts w:ascii="Times New Roman" w:hAnsi="Times New Roman"/>
          <w:sz w:val="24"/>
          <w:szCs w:val="24"/>
          <w:lang w:val="uz-Cyrl-UZ"/>
        </w:rPr>
        <w:t xml:space="preserve">          275+355=5191</w:t>
      </w:r>
    </w:p>
    <w:p w:rsidR="00EF20DA" w:rsidRPr="00C22F79" w:rsidRDefault="00EF20DA" w:rsidP="00167635">
      <w:pPr>
        <w:spacing w:after="0" w:line="240" w:lineRule="auto"/>
        <w:ind w:firstLine="567"/>
        <w:jc w:val="both"/>
        <w:rPr>
          <w:rFonts w:ascii="Times New Roman" w:hAnsi="Times New Roman"/>
          <w:sz w:val="24"/>
          <w:szCs w:val="24"/>
          <w:lang w:val="en-US"/>
        </w:rPr>
      </w:pPr>
    </w:p>
    <w:p w:rsidR="00EF20DA" w:rsidRPr="00C22F79" w:rsidRDefault="00EF20DA" w:rsidP="00167635">
      <w:pPr>
        <w:spacing w:after="0" w:line="240" w:lineRule="auto"/>
        <w:ind w:firstLine="567"/>
        <w:jc w:val="both"/>
        <w:rPr>
          <w:rFonts w:ascii="Times New Roman" w:hAnsi="Times New Roman"/>
          <w:sz w:val="24"/>
          <w:szCs w:val="24"/>
          <w:lang w:val="en-US"/>
        </w:rPr>
      </w:pPr>
      <w:r w:rsidRPr="00C22F79">
        <w:rPr>
          <w:rFonts w:ascii="Times New Roman" w:hAnsi="Times New Roman"/>
          <w:sz w:val="24"/>
          <w:szCs w:val="24"/>
          <w:lang w:val="en-US"/>
        </w:rPr>
        <w:t xml:space="preserve">                   </w:t>
      </w:r>
    </w:p>
    <w:p w:rsidR="00EF20DA" w:rsidRPr="00C22F79" w:rsidRDefault="00EF20DA" w:rsidP="00167635">
      <w:pPr>
        <w:spacing w:after="0" w:line="240" w:lineRule="auto"/>
        <w:ind w:firstLine="567"/>
        <w:jc w:val="both"/>
        <w:rPr>
          <w:rFonts w:ascii="Times New Roman" w:hAnsi="Times New Roman"/>
          <w:sz w:val="24"/>
          <w:szCs w:val="24"/>
          <w:lang w:val="en-US"/>
        </w:rPr>
      </w:pPr>
      <w:r w:rsidRPr="00C22F79">
        <w:rPr>
          <w:rFonts w:ascii="Times New Roman" w:hAnsi="Times New Roman"/>
          <w:sz w:val="24"/>
          <w:szCs w:val="24"/>
          <w:lang w:val="en-US"/>
        </w:rPr>
        <w:t xml:space="preserve">                                                            5191</w:t>
      </w:r>
    </w:p>
    <w:p w:rsidR="00EF20DA" w:rsidRPr="00C22F79" w:rsidRDefault="00EF20DA" w:rsidP="00167635">
      <w:pPr>
        <w:spacing w:after="0" w:line="240" w:lineRule="auto"/>
        <w:ind w:firstLine="567"/>
        <w:jc w:val="both"/>
        <w:rPr>
          <w:rFonts w:ascii="Times New Roman" w:hAnsi="Times New Roman"/>
          <w:sz w:val="24"/>
          <w:szCs w:val="24"/>
          <w:lang w:val="en-US"/>
        </w:rPr>
      </w:pPr>
      <w:r w:rsidRPr="00C22F79">
        <w:rPr>
          <w:rFonts w:ascii="Times New Roman" w:hAnsi="Times New Roman"/>
          <w:sz w:val="24"/>
          <w:szCs w:val="24"/>
          <w:lang w:val="en-US"/>
        </w:rPr>
        <w:t xml:space="preserve">                                                 M</w:t>
      </w:r>
      <w:r w:rsidRPr="00C22F79">
        <w:rPr>
          <w:rFonts w:ascii="Times New Roman" w:hAnsi="Times New Roman"/>
          <w:sz w:val="24"/>
          <w:szCs w:val="24"/>
          <w:vertAlign w:val="subscript"/>
          <w:lang w:val="uz-Cyrl-UZ"/>
        </w:rPr>
        <w:t>o‘</w:t>
      </w:r>
      <w:r w:rsidRPr="00C22F79">
        <w:rPr>
          <w:rFonts w:ascii="Times New Roman" w:hAnsi="Times New Roman"/>
          <w:sz w:val="24"/>
          <w:szCs w:val="24"/>
          <w:vertAlign w:val="subscript"/>
          <w:lang w:val="en-US"/>
        </w:rPr>
        <w:t>r</w:t>
      </w:r>
      <w:proofErr w:type="gramStart"/>
      <w:r w:rsidRPr="00C22F79">
        <w:rPr>
          <w:rFonts w:ascii="Times New Roman" w:hAnsi="Times New Roman"/>
          <w:sz w:val="24"/>
          <w:szCs w:val="24"/>
          <w:lang w:val="en-US"/>
        </w:rPr>
        <w:t>=  --------</w:t>
      </w:r>
      <w:proofErr w:type="gramEnd"/>
      <w:r w:rsidRPr="00C22F79">
        <w:rPr>
          <w:rFonts w:ascii="Times New Roman" w:hAnsi="Times New Roman"/>
          <w:sz w:val="24"/>
          <w:szCs w:val="24"/>
          <w:lang w:val="en-US"/>
        </w:rPr>
        <w:t>= 346,07 g.</w:t>
      </w:r>
    </w:p>
    <w:p w:rsidR="00EF20DA" w:rsidRPr="00C22F79" w:rsidRDefault="00EF20DA" w:rsidP="00167635">
      <w:pPr>
        <w:spacing w:after="0" w:line="240" w:lineRule="auto"/>
        <w:ind w:firstLine="567"/>
        <w:jc w:val="both"/>
        <w:rPr>
          <w:rFonts w:ascii="Times New Roman" w:hAnsi="Times New Roman"/>
          <w:sz w:val="24"/>
          <w:szCs w:val="24"/>
          <w:lang w:val="en-US"/>
        </w:rPr>
      </w:pPr>
      <w:r w:rsidRPr="00C22F79">
        <w:rPr>
          <w:rFonts w:ascii="Times New Roman" w:hAnsi="Times New Roman"/>
          <w:sz w:val="24"/>
          <w:szCs w:val="24"/>
          <w:lang w:val="en-US"/>
        </w:rPr>
        <w:t xml:space="preserve">                                                               15</w:t>
      </w:r>
    </w:p>
    <w:p w:rsidR="00EF20DA" w:rsidRPr="00C22F79" w:rsidRDefault="00EF20DA" w:rsidP="00167635">
      <w:pPr>
        <w:spacing w:after="0" w:line="240" w:lineRule="auto"/>
        <w:ind w:firstLine="567"/>
        <w:jc w:val="both"/>
        <w:rPr>
          <w:rFonts w:ascii="Times New Roman" w:hAnsi="Times New Roman"/>
          <w:sz w:val="24"/>
          <w:szCs w:val="24"/>
          <w:lang w:val="en-US"/>
        </w:rPr>
      </w:pPr>
    </w:p>
    <w:p w:rsidR="00EF20DA" w:rsidRPr="00C22F79" w:rsidRDefault="00EF20DA" w:rsidP="00167635">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O‘</w:t>
      </w:r>
      <w:r w:rsidRPr="00C22F79">
        <w:rPr>
          <w:rFonts w:ascii="Times New Roman" w:hAnsi="Times New Roman"/>
          <w:sz w:val="24"/>
          <w:szCs w:val="24"/>
          <w:lang w:val="en-US"/>
        </w:rPr>
        <w:t xml:space="preserve">rtacha arifmetik </w:t>
      </w:r>
      <w:r w:rsidRPr="00C22F79">
        <w:rPr>
          <w:rFonts w:ascii="Times New Roman" w:hAnsi="Times New Roman"/>
          <w:sz w:val="24"/>
          <w:szCs w:val="24"/>
          <w:lang w:val="uz-Cyrl-UZ"/>
        </w:rPr>
        <w:t>ha</w:t>
      </w:r>
      <w:r w:rsidRPr="00C22F79">
        <w:rPr>
          <w:rFonts w:ascii="Times New Roman" w:hAnsi="Times New Roman"/>
          <w:sz w:val="24"/>
          <w:szCs w:val="24"/>
          <w:lang w:val="en-US"/>
        </w:rPr>
        <w:t xml:space="preserve">tolik (m) ni topish uchun dispersiya (S) va kvadratik </w:t>
      </w:r>
      <w:r w:rsidRPr="00C22F79">
        <w:rPr>
          <w:rFonts w:ascii="Times New Roman" w:hAnsi="Times New Roman"/>
          <w:sz w:val="24"/>
          <w:szCs w:val="24"/>
          <w:lang w:val="uz-Cyrl-UZ"/>
        </w:rPr>
        <w:t>og‘ish</w:t>
      </w:r>
      <w:r w:rsidRPr="00C22F79">
        <w:rPr>
          <w:rFonts w:ascii="Times New Roman" w:hAnsi="Times New Roman"/>
          <w:b/>
          <w:bCs/>
          <w:smallCaps/>
          <w:sz w:val="24"/>
          <w:szCs w:val="24"/>
          <w:lang w:val="en-US"/>
        </w:rPr>
        <w:t xml:space="preserve"> </w:t>
      </w:r>
      <w:r w:rsidRPr="00C22F79">
        <w:rPr>
          <w:rFonts w:ascii="Times New Roman" w:hAnsi="Times New Roman"/>
          <w:sz w:val="24"/>
          <w:szCs w:val="24"/>
          <w:lang w:val="en-US"/>
        </w:rPr>
        <w:t>(</w:t>
      </w:r>
      <w:r w:rsidRPr="00C22F79">
        <w:rPr>
          <w:rFonts w:ascii="Times New Roman" w:hAnsi="Times New Roman"/>
          <w:sz w:val="24"/>
          <w:szCs w:val="24"/>
        </w:rPr>
        <w:t>σ</w:t>
      </w:r>
      <w:r w:rsidRPr="00C22F79">
        <w:rPr>
          <w:rFonts w:ascii="Times New Roman" w:hAnsi="Times New Roman"/>
          <w:sz w:val="24"/>
          <w:szCs w:val="24"/>
          <w:lang w:val="en-US"/>
        </w:rPr>
        <w:t>) ni   2 va 3— formulalar bilan ani</w:t>
      </w:r>
      <w:r w:rsidRPr="00C22F79">
        <w:rPr>
          <w:rFonts w:ascii="Times New Roman" w:hAnsi="Times New Roman"/>
          <w:sz w:val="24"/>
          <w:szCs w:val="24"/>
          <w:lang w:val="uz-Cyrl-UZ"/>
        </w:rPr>
        <w:t>ql</w:t>
      </w:r>
      <w:r w:rsidRPr="00C22F79">
        <w:rPr>
          <w:rFonts w:ascii="Times New Roman" w:hAnsi="Times New Roman"/>
          <w:sz w:val="24"/>
          <w:szCs w:val="24"/>
          <w:lang w:val="en-US"/>
        </w:rPr>
        <w:t>anadi:</w:t>
      </w:r>
    </w:p>
    <w:p w:rsidR="00EF20DA" w:rsidRPr="00C22F79" w:rsidRDefault="00EF20DA" w:rsidP="00167635">
      <w:pPr>
        <w:spacing w:after="0" w:line="240" w:lineRule="auto"/>
        <w:ind w:firstLine="567"/>
        <w:jc w:val="both"/>
        <w:rPr>
          <w:rFonts w:ascii="Times New Roman" w:hAnsi="Times New Roman"/>
          <w:sz w:val="24"/>
          <w:szCs w:val="24"/>
          <w:lang w:val="uz-Cyrl-UZ"/>
        </w:rPr>
      </w:pPr>
    </w:p>
    <w:p w:rsidR="00EF20DA" w:rsidRPr="00C22F79" w:rsidRDefault="00EF20DA" w:rsidP="00167635">
      <w:pPr>
        <w:spacing w:after="0" w:line="240" w:lineRule="auto"/>
        <w:ind w:firstLine="567"/>
        <w:jc w:val="both"/>
        <w:rPr>
          <w:rFonts w:ascii="Times New Roman" w:hAnsi="Times New Roman"/>
          <w:sz w:val="24"/>
          <w:szCs w:val="24"/>
          <w:lang w:val="uz-Cyrl-UZ"/>
        </w:rPr>
      </w:pPr>
    </w:p>
    <w:p w:rsidR="00EF20DA" w:rsidRPr="00C22F79" w:rsidRDefault="00EF20DA" w:rsidP="00167635">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                   ( </w:t>
      </w:r>
      <w:r w:rsidRPr="00C22F79">
        <w:rPr>
          <w:rFonts w:ascii="Times New Roman" w:hAnsi="Times New Roman"/>
          <w:bCs/>
          <w:sz w:val="24"/>
          <w:szCs w:val="24"/>
          <w:lang w:val="uz-Cyrl-UZ"/>
        </w:rPr>
        <w:t xml:space="preserve">∑ </w:t>
      </w:r>
      <w:r w:rsidRPr="00C22F79">
        <w:rPr>
          <w:rFonts w:ascii="Times New Roman" w:hAnsi="Times New Roman"/>
          <w:sz w:val="24"/>
          <w:szCs w:val="24"/>
          <w:lang w:val="uz-Cyrl-UZ"/>
        </w:rPr>
        <w:t>M</w:t>
      </w:r>
      <w:r w:rsidRPr="00C22F79">
        <w:rPr>
          <w:rFonts w:ascii="Times New Roman" w:hAnsi="Times New Roman"/>
          <w:bCs/>
          <w:sz w:val="24"/>
          <w:szCs w:val="24"/>
          <w:vertAlign w:val="subscript"/>
          <w:lang w:val="uz-Cyrl-UZ"/>
        </w:rPr>
        <w:t>n</w:t>
      </w:r>
      <w:r w:rsidRPr="00C22F79">
        <w:rPr>
          <w:rFonts w:ascii="Times New Roman" w:hAnsi="Times New Roman"/>
          <w:sz w:val="24"/>
          <w:szCs w:val="24"/>
          <w:lang w:val="uz-Cyrl-UZ"/>
        </w:rPr>
        <w:t>)2                 5191</w:t>
      </w:r>
      <w:r w:rsidRPr="00C22F79">
        <w:rPr>
          <w:rFonts w:ascii="Times New Roman" w:hAnsi="Times New Roman"/>
          <w:sz w:val="24"/>
          <w:szCs w:val="24"/>
          <w:vertAlign w:val="superscript"/>
          <w:lang w:val="uz-Cyrl-UZ"/>
        </w:rPr>
        <w:t>2</w:t>
      </w:r>
    </w:p>
    <w:p w:rsidR="00EF20DA" w:rsidRPr="00C22F79" w:rsidRDefault="00EF20DA" w:rsidP="00167635">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S = </w:t>
      </w:r>
      <w:r w:rsidRPr="00C22F79">
        <w:rPr>
          <w:rFonts w:ascii="Times New Roman" w:hAnsi="Times New Roman"/>
          <w:bCs/>
          <w:sz w:val="24"/>
          <w:szCs w:val="24"/>
          <w:lang w:val="uz-Cyrl-UZ"/>
        </w:rPr>
        <w:t xml:space="preserve">∑ </w:t>
      </w:r>
      <w:r w:rsidRPr="00C22F79">
        <w:rPr>
          <w:rFonts w:ascii="Times New Roman" w:hAnsi="Times New Roman"/>
          <w:sz w:val="24"/>
          <w:szCs w:val="24"/>
          <w:lang w:val="uz-Cyrl-UZ"/>
        </w:rPr>
        <w:t>M</w:t>
      </w:r>
      <w:r w:rsidRPr="00C22F79">
        <w:rPr>
          <w:rFonts w:ascii="Times New Roman" w:hAnsi="Times New Roman"/>
          <w:bCs/>
          <w:sz w:val="24"/>
          <w:szCs w:val="24"/>
          <w:vertAlign w:val="subscript"/>
          <w:lang w:val="uz-Cyrl-UZ"/>
        </w:rPr>
        <w:t>n</w:t>
      </w:r>
      <w:r w:rsidRPr="00C22F79">
        <w:rPr>
          <w:rFonts w:ascii="Times New Roman" w:hAnsi="Times New Roman"/>
          <w:sz w:val="24"/>
          <w:szCs w:val="24"/>
          <w:vertAlign w:val="superscript"/>
          <w:lang w:val="uz-Cyrl-UZ"/>
        </w:rPr>
        <w:t>2</w:t>
      </w:r>
      <w:r w:rsidRPr="00C22F79">
        <w:rPr>
          <w:rFonts w:ascii="Times New Roman" w:hAnsi="Times New Roman"/>
          <w:sz w:val="24"/>
          <w:szCs w:val="24"/>
          <w:lang w:val="uz-Cyrl-UZ"/>
        </w:rPr>
        <w:t xml:space="preserve"> ----------- = 1987745------------ = 191313          (2);</w:t>
      </w:r>
    </w:p>
    <w:p w:rsidR="00EF20DA" w:rsidRPr="00C22F79" w:rsidRDefault="00EF20DA" w:rsidP="00167635">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                       </w:t>
      </w:r>
      <w:r w:rsidRPr="00C22F79">
        <w:rPr>
          <w:rFonts w:ascii="Times New Roman" w:hAnsi="Times New Roman"/>
          <w:bCs/>
          <w:sz w:val="24"/>
          <w:szCs w:val="24"/>
          <w:lang w:val="uz-Cyrl-UZ"/>
        </w:rPr>
        <w:t>n</w:t>
      </w:r>
      <w:r w:rsidRPr="00C22F79">
        <w:rPr>
          <w:rFonts w:ascii="Times New Roman" w:hAnsi="Times New Roman"/>
          <w:sz w:val="24"/>
          <w:szCs w:val="24"/>
          <w:lang w:val="uz-Cyrl-UZ"/>
        </w:rPr>
        <w:t xml:space="preserve">                           15</w:t>
      </w:r>
    </w:p>
    <w:p w:rsidR="00EF20DA" w:rsidRPr="00C22F79" w:rsidRDefault="00EF20DA" w:rsidP="00167635">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                               </w:t>
      </w:r>
    </w:p>
    <w:p w:rsidR="00EF20DA" w:rsidRPr="00C22F79" w:rsidRDefault="00EF20DA" w:rsidP="00167635">
      <w:pPr>
        <w:spacing w:after="0" w:line="240" w:lineRule="auto"/>
        <w:ind w:firstLine="567"/>
        <w:jc w:val="both"/>
        <w:rPr>
          <w:rFonts w:ascii="Times New Roman" w:hAnsi="Times New Roman"/>
          <w:sz w:val="24"/>
          <w:szCs w:val="24"/>
          <w:lang w:val="uz-Cyrl-UZ"/>
        </w:rPr>
      </w:pPr>
      <w:r w:rsidRPr="00C22F79">
        <w:rPr>
          <w:rFonts w:ascii="Times New Roman" w:hAnsi="Times New Roman"/>
          <w:color w:val="000000"/>
          <w:sz w:val="24"/>
          <w:szCs w:val="24"/>
          <w:lang w:val="uz-Cyrl-UZ"/>
        </w:rPr>
        <w:t xml:space="preserve">        </w:t>
      </w:r>
      <w:r w:rsidRPr="00C22F79">
        <w:rPr>
          <w:rFonts w:ascii="Times New Roman" w:hAnsi="Times New Roman"/>
          <w:sz w:val="24"/>
          <w:szCs w:val="24"/>
          <w:lang w:val="uz-Cyrl-UZ"/>
        </w:rPr>
        <w:t xml:space="preserve">     s             191313 </w:t>
      </w:r>
    </w:p>
    <w:p w:rsidR="00EF20DA" w:rsidRPr="00C22F79" w:rsidRDefault="00EF20DA" w:rsidP="00167635">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rPr>
        <w:t>σ</w:t>
      </w:r>
      <w:r w:rsidRPr="00C22F79">
        <w:rPr>
          <w:rFonts w:ascii="Times New Roman" w:hAnsi="Times New Roman"/>
          <w:sz w:val="24"/>
          <w:szCs w:val="24"/>
          <w:lang w:val="uz-Cyrl-UZ"/>
        </w:rPr>
        <w:t xml:space="preserve"> = √ -------- = √ --------------=116,89                             (3);</w:t>
      </w:r>
    </w:p>
    <w:p w:rsidR="00EF20DA" w:rsidRPr="00C22F79" w:rsidRDefault="00EF20DA" w:rsidP="00167635">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         </w:t>
      </w:r>
      <w:r w:rsidRPr="00C22F79">
        <w:rPr>
          <w:rFonts w:ascii="Times New Roman" w:hAnsi="Times New Roman"/>
          <w:bCs/>
          <w:sz w:val="24"/>
          <w:szCs w:val="24"/>
          <w:lang w:val="uz-Cyrl-UZ"/>
        </w:rPr>
        <w:t>n</w:t>
      </w:r>
      <w:r w:rsidRPr="00C22F79">
        <w:rPr>
          <w:rFonts w:ascii="Times New Roman" w:hAnsi="Times New Roman"/>
          <w:sz w:val="24"/>
          <w:szCs w:val="24"/>
          <w:lang w:val="uz-Cyrl-UZ"/>
        </w:rPr>
        <w:t xml:space="preserve"> -1               14                  </w:t>
      </w:r>
    </w:p>
    <w:p w:rsidR="00EF20DA" w:rsidRPr="00C22F79" w:rsidRDefault="00EF20DA" w:rsidP="00167635">
      <w:pPr>
        <w:spacing w:after="0" w:line="240" w:lineRule="auto"/>
        <w:ind w:firstLine="567"/>
        <w:jc w:val="both"/>
        <w:rPr>
          <w:rFonts w:ascii="Times New Roman" w:hAnsi="Times New Roman"/>
          <w:sz w:val="24"/>
          <w:szCs w:val="24"/>
          <w:lang w:val="uz-Cyrl-UZ"/>
        </w:rPr>
      </w:pPr>
    </w:p>
    <w:p w:rsidR="00EF20DA" w:rsidRPr="00C22F79" w:rsidRDefault="00EF20DA" w:rsidP="00167635">
      <w:pPr>
        <w:spacing w:after="0" w:line="240" w:lineRule="auto"/>
        <w:ind w:firstLine="567"/>
        <w:jc w:val="both"/>
        <w:rPr>
          <w:rFonts w:ascii="Times New Roman" w:hAnsi="Times New Roman"/>
          <w:sz w:val="24"/>
          <w:szCs w:val="24"/>
          <w:lang w:val="uz-Cyrl-UZ"/>
        </w:rPr>
      </w:pPr>
    </w:p>
    <w:p w:rsidR="00EF20DA" w:rsidRPr="00C22F79" w:rsidRDefault="00EF20DA" w:rsidP="00167635">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Olingan qiymatlarni formulaga qo‘yib, S=191313 va </w:t>
      </w:r>
      <w:r w:rsidRPr="00C22F79">
        <w:rPr>
          <w:rFonts w:ascii="Times New Roman" w:hAnsi="Times New Roman"/>
          <w:sz w:val="24"/>
          <w:szCs w:val="24"/>
        </w:rPr>
        <w:t>σ</w:t>
      </w:r>
      <w:r w:rsidRPr="00C22F79">
        <w:rPr>
          <w:rFonts w:ascii="Times New Roman" w:hAnsi="Times New Roman"/>
          <w:sz w:val="24"/>
          <w:szCs w:val="24"/>
          <w:lang w:val="uz-Cyrl-UZ"/>
        </w:rPr>
        <w:t xml:space="preserve"> =116,89 ekani topildi.</w:t>
      </w:r>
    </w:p>
    <w:p w:rsidR="00EF20DA" w:rsidRPr="00C22F79" w:rsidRDefault="00EF20DA" w:rsidP="00167635">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O‘</w:t>
      </w:r>
      <w:r w:rsidRPr="00C22F79">
        <w:rPr>
          <w:rFonts w:ascii="Times New Roman" w:hAnsi="Times New Roman"/>
          <w:sz w:val="24"/>
          <w:szCs w:val="24"/>
          <w:lang w:val="en-US"/>
        </w:rPr>
        <w:t xml:space="preserve">rtacha arifmetik </w:t>
      </w:r>
      <w:r w:rsidRPr="00C22F79">
        <w:rPr>
          <w:rFonts w:ascii="Times New Roman" w:hAnsi="Times New Roman"/>
          <w:sz w:val="24"/>
          <w:szCs w:val="24"/>
          <w:lang w:val="uz-Cyrl-UZ"/>
        </w:rPr>
        <w:t>ha</w:t>
      </w:r>
      <w:r w:rsidRPr="00C22F79">
        <w:rPr>
          <w:rFonts w:ascii="Times New Roman" w:hAnsi="Times New Roman"/>
          <w:sz w:val="24"/>
          <w:szCs w:val="24"/>
          <w:lang w:val="en-US"/>
        </w:rPr>
        <w:t xml:space="preserve">tolik (m) ni </w:t>
      </w:r>
      <w:r w:rsidRPr="00C22F79">
        <w:rPr>
          <w:rFonts w:ascii="Times New Roman" w:hAnsi="Times New Roman"/>
          <w:sz w:val="24"/>
          <w:szCs w:val="24"/>
          <w:lang w:val="uz-Cyrl-UZ"/>
        </w:rPr>
        <w:t>qo‘</w:t>
      </w:r>
      <w:r w:rsidRPr="00C22F79">
        <w:rPr>
          <w:rFonts w:ascii="Times New Roman" w:hAnsi="Times New Roman"/>
          <w:sz w:val="24"/>
          <w:szCs w:val="24"/>
          <w:lang w:val="en-US"/>
        </w:rPr>
        <w:t>yidagi formula bilan topamiz:</w:t>
      </w:r>
    </w:p>
    <w:p w:rsidR="00EF20DA" w:rsidRPr="00C22F79" w:rsidRDefault="00EF20DA" w:rsidP="00167635">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en-US"/>
        </w:rPr>
        <w:t xml:space="preserve">           </w:t>
      </w:r>
      <w:r w:rsidRPr="00C22F79">
        <w:rPr>
          <w:rFonts w:ascii="Times New Roman" w:hAnsi="Times New Roman"/>
          <w:sz w:val="24"/>
          <w:szCs w:val="24"/>
        </w:rPr>
        <w:t>σ</w:t>
      </w:r>
      <w:r w:rsidRPr="00C22F79">
        <w:rPr>
          <w:rFonts w:ascii="Times New Roman" w:hAnsi="Times New Roman"/>
          <w:sz w:val="24"/>
          <w:szCs w:val="24"/>
          <w:lang w:val="en-US"/>
        </w:rPr>
        <w:t xml:space="preserve">              116,89          </w:t>
      </w:r>
    </w:p>
    <w:p w:rsidR="00EF20DA" w:rsidRPr="00C22F79" w:rsidRDefault="00EF20DA" w:rsidP="00167635">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   </w:t>
      </w:r>
      <w:r w:rsidRPr="00C22F79">
        <w:rPr>
          <w:rFonts w:ascii="Times New Roman" w:hAnsi="Times New Roman"/>
          <w:sz w:val="24"/>
          <w:szCs w:val="24"/>
          <w:lang w:val="en-US"/>
        </w:rPr>
        <w:t>m= ---------- = ------------- = 30</w:t>
      </w:r>
      <w:proofErr w:type="gramStart"/>
      <w:r w:rsidRPr="00C22F79">
        <w:rPr>
          <w:rFonts w:ascii="Times New Roman" w:hAnsi="Times New Roman"/>
          <w:sz w:val="24"/>
          <w:szCs w:val="24"/>
          <w:lang w:val="en-US"/>
        </w:rPr>
        <w:t>,2</w:t>
      </w:r>
      <w:proofErr w:type="gramEnd"/>
      <w:r w:rsidRPr="00C22F79">
        <w:rPr>
          <w:rFonts w:ascii="Times New Roman" w:hAnsi="Times New Roman"/>
          <w:sz w:val="24"/>
          <w:szCs w:val="24"/>
          <w:lang w:val="uz-Cyrl-UZ"/>
        </w:rPr>
        <w:t xml:space="preserve">      </w:t>
      </w:r>
      <w:r w:rsidRPr="00C22F79">
        <w:rPr>
          <w:rFonts w:ascii="Times New Roman" w:hAnsi="Times New Roman"/>
          <w:sz w:val="24"/>
          <w:szCs w:val="24"/>
          <w:lang w:val="en-US"/>
        </w:rPr>
        <w:t xml:space="preserve"> </w:t>
      </w:r>
      <w:r w:rsidRPr="00C22F79">
        <w:rPr>
          <w:rFonts w:ascii="Times New Roman" w:hAnsi="Times New Roman"/>
          <w:sz w:val="24"/>
          <w:szCs w:val="24"/>
          <w:lang w:val="uz-Cyrl-UZ"/>
        </w:rPr>
        <w:t xml:space="preserve">                            </w:t>
      </w:r>
      <w:r w:rsidRPr="00C22F79">
        <w:rPr>
          <w:rFonts w:ascii="Times New Roman" w:hAnsi="Times New Roman"/>
          <w:sz w:val="24"/>
          <w:szCs w:val="24"/>
          <w:lang w:val="en-US"/>
        </w:rPr>
        <w:t>(4);</w:t>
      </w:r>
    </w:p>
    <w:p w:rsidR="00EF20DA" w:rsidRPr="00C22F79" w:rsidRDefault="00EF20DA" w:rsidP="00167635">
      <w:pPr>
        <w:spacing w:after="0" w:line="240" w:lineRule="auto"/>
        <w:ind w:firstLine="567"/>
        <w:jc w:val="both"/>
        <w:rPr>
          <w:rFonts w:ascii="Times New Roman" w:hAnsi="Times New Roman"/>
          <w:sz w:val="24"/>
          <w:szCs w:val="24"/>
          <w:lang w:val="en-US"/>
        </w:rPr>
      </w:pPr>
      <w:r w:rsidRPr="00C22F79">
        <w:rPr>
          <w:rFonts w:ascii="Times New Roman" w:hAnsi="Times New Roman"/>
          <w:sz w:val="24"/>
          <w:szCs w:val="24"/>
          <w:lang w:val="uz-Cyrl-UZ"/>
        </w:rPr>
        <w:t xml:space="preserve">          </w:t>
      </w:r>
      <w:r w:rsidRPr="00C22F79">
        <w:rPr>
          <w:rFonts w:ascii="Times New Roman" w:hAnsi="Times New Roman"/>
          <w:sz w:val="24"/>
          <w:szCs w:val="24"/>
          <w:lang w:val="en-US"/>
        </w:rPr>
        <w:t xml:space="preserve">√ </w:t>
      </w:r>
      <w:proofErr w:type="gramStart"/>
      <w:r w:rsidRPr="00C22F79">
        <w:rPr>
          <w:rFonts w:ascii="Times New Roman" w:hAnsi="Times New Roman"/>
          <w:sz w:val="24"/>
          <w:szCs w:val="24"/>
          <w:lang w:val="en-US"/>
        </w:rPr>
        <w:t>n</w:t>
      </w:r>
      <w:proofErr w:type="gramEnd"/>
      <w:r w:rsidRPr="00C22F79">
        <w:rPr>
          <w:rFonts w:ascii="Times New Roman" w:hAnsi="Times New Roman"/>
          <w:sz w:val="24"/>
          <w:szCs w:val="24"/>
          <w:lang w:val="en-US"/>
        </w:rPr>
        <w:t xml:space="preserve">              15</w:t>
      </w:r>
    </w:p>
    <w:p w:rsidR="00EF20DA" w:rsidRPr="00C22F79" w:rsidRDefault="00EF20DA" w:rsidP="00167635">
      <w:pPr>
        <w:spacing w:after="0" w:line="240" w:lineRule="auto"/>
        <w:ind w:firstLine="567"/>
        <w:jc w:val="both"/>
        <w:rPr>
          <w:rFonts w:ascii="Times New Roman" w:hAnsi="Times New Roman"/>
          <w:sz w:val="24"/>
          <w:szCs w:val="24"/>
          <w:lang w:val="en-US"/>
        </w:rPr>
      </w:pPr>
    </w:p>
    <w:p w:rsidR="00EF20DA" w:rsidRPr="00C22F79" w:rsidRDefault="00EF20DA" w:rsidP="00167635">
      <w:pPr>
        <w:spacing w:after="0" w:line="240" w:lineRule="auto"/>
        <w:ind w:firstLine="567"/>
        <w:jc w:val="both"/>
        <w:rPr>
          <w:rFonts w:ascii="Times New Roman" w:hAnsi="Times New Roman"/>
          <w:sz w:val="24"/>
          <w:szCs w:val="24"/>
          <w:lang w:val="en-US"/>
        </w:rPr>
      </w:pPr>
      <w:r w:rsidRPr="00C22F79">
        <w:rPr>
          <w:rFonts w:ascii="Times New Roman" w:hAnsi="Times New Roman"/>
          <w:sz w:val="24"/>
          <w:szCs w:val="24"/>
          <w:lang w:val="en-US"/>
        </w:rPr>
        <w:t xml:space="preserve">Demak,    </w:t>
      </w:r>
      <w:r w:rsidRPr="00C22F79">
        <w:rPr>
          <w:rFonts w:ascii="Times New Roman" w:hAnsi="Times New Roman"/>
          <w:sz w:val="24"/>
          <w:szCs w:val="24"/>
          <w:lang w:val="uz-Cyrl-UZ"/>
        </w:rPr>
        <w:t xml:space="preserve">   </w:t>
      </w:r>
      <w:r w:rsidRPr="00C22F79">
        <w:rPr>
          <w:rFonts w:ascii="Times New Roman" w:hAnsi="Times New Roman"/>
          <w:sz w:val="24"/>
          <w:szCs w:val="24"/>
          <w:lang w:val="en-US"/>
        </w:rPr>
        <w:t>m = ± 30</w:t>
      </w:r>
      <w:proofErr w:type="gramStart"/>
      <w:r w:rsidRPr="00C22F79">
        <w:rPr>
          <w:rFonts w:ascii="Times New Roman" w:hAnsi="Times New Roman"/>
          <w:sz w:val="24"/>
          <w:szCs w:val="24"/>
          <w:lang w:val="en-US"/>
        </w:rPr>
        <w:t>,2</w:t>
      </w:r>
      <w:proofErr w:type="gramEnd"/>
      <w:r w:rsidRPr="00C22F79">
        <w:rPr>
          <w:rFonts w:ascii="Times New Roman" w:hAnsi="Times New Roman"/>
          <w:sz w:val="24"/>
          <w:szCs w:val="24"/>
          <w:lang w:val="en-US"/>
        </w:rPr>
        <w:t xml:space="preserve"> g</w:t>
      </w:r>
    </w:p>
    <w:p w:rsidR="00EF20DA" w:rsidRPr="00C22F79" w:rsidRDefault="00EF20DA" w:rsidP="00167635">
      <w:pPr>
        <w:spacing w:after="0" w:line="240" w:lineRule="auto"/>
        <w:ind w:firstLine="567"/>
        <w:jc w:val="both"/>
        <w:rPr>
          <w:rFonts w:ascii="Times New Roman" w:hAnsi="Times New Roman"/>
          <w:sz w:val="24"/>
          <w:szCs w:val="24"/>
          <w:lang w:val="en-US"/>
        </w:rPr>
      </w:pPr>
    </w:p>
    <w:p w:rsidR="00EF20DA" w:rsidRPr="00C22F79" w:rsidRDefault="00EF20DA" w:rsidP="00167635">
      <w:pPr>
        <w:spacing w:after="0" w:line="240" w:lineRule="auto"/>
        <w:ind w:firstLine="567"/>
        <w:jc w:val="both"/>
        <w:rPr>
          <w:rFonts w:ascii="Times New Roman" w:hAnsi="Times New Roman"/>
          <w:sz w:val="24"/>
          <w:szCs w:val="24"/>
          <w:lang w:val="en-US"/>
        </w:rPr>
      </w:pPr>
      <w:r w:rsidRPr="00C22F79">
        <w:rPr>
          <w:rFonts w:ascii="Times New Roman" w:hAnsi="Times New Roman"/>
          <w:sz w:val="24"/>
          <w:szCs w:val="24"/>
          <w:lang w:val="en-US"/>
        </w:rPr>
        <w:t xml:space="preserve">SHunday </w:t>
      </w:r>
      <w:r w:rsidRPr="00C22F79">
        <w:rPr>
          <w:rFonts w:ascii="Times New Roman" w:hAnsi="Times New Roman"/>
          <w:sz w:val="24"/>
          <w:szCs w:val="24"/>
          <w:lang w:val="uz-Cyrl-UZ"/>
        </w:rPr>
        <w:t>q</w:t>
      </w:r>
      <w:r w:rsidRPr="00C22F79">
        <w:rPr>
          <w:rFonts w:ascii="Times New Roman" w:hAnsi="Times New Roman"/>
          <w:sz w:val="24"/>
          <w:szCs w:val="24"/>
          <w:lang w:val="en-US"/>
        </w:rPr>
        <w:t xml:space="preserve">ilib, </w:t>
      </w:r>
      <w:r w:rsidRPr="00C22F79">
        <w:rPr>
          <w:rFonts w:ascii="Times New Roman" w:hAnsi="Times New Roman"/>
          <w:sz w:val="24"/>
          <w:szCs w:val="24"/>
          <w:lang w:val="uz-Cyrl-UZ"/>
        </w:rPr>
        <w:t>o‘</w:t>
      </w:r>
      <w:r w:rsidRPr="00C22F79">
        <w:rPr>
          <w:rFonts w:ascii="Times New Roman" w:hAnsi="Times New Roman"/>
          <w:sz w:val="24"/>
          <w:szCs w:val="24"/>
          <w:lang w:val="en-US"/>
        </w:rPr>
        <w:t xml:space="preserve">rganilayotgan maydondagi Regel </w:t>
      </w:r>
      <w:r w:rsidRPr="00C22F79">
        <w:rPr>
          <w:rFonts w:ascii="Times New Roman" w:hAnsi="Times New Roman"/>
          <w:sz w:val="24"/>
          <w:szCs w:val="24"/>
          <w:lang w:val="uz-Cyrl-UZ"/>
        </w:rPr>
        <w:t>qo‘</w:t>
      </w:r>
      <w:r w:rsidRPr="00C22F79">
        <w:rPr>
          <w:rFonts w:ascii="Times New Roman" w:hAnsi="Times New Roman"/>
          <w:sz w:val="24"/>
          <w:szCs w:val="24"/>
          <w:lang w:val="en-US"/>
        </w:rPr>
        <w:t>zi</w:t>
      </w:r>
      <w:r w:rsidRPr="00C22F79">
        <w:rPr>
          <w:rFonts w:ascii="Times New Roman" w:hAnsi="Times New Roman"/>
          <w:sz w:val="24"/>
          <w:szCs w:val="24"/>
          <w:lang w:val="uz-Cyrl-UZ"/>
        </w:rPr>
        <w:t>q</w:t>
      </w:r>
      <w:r w:rsidRPr="00C22F79">
        <w:rPr>
          <w:rFonts w:ascii="Times New Roman" w:hAnsi="Times New Roman"/>
          <w:sz w:val="24"/>
          <w:szCs w:val="24"/>
          <w:lang w:val="en-US"/>
        </w:rPr>
        <w:t>ulo</w:t>
      </w:r>
      <w:r w:rsidRPr="00C22F79">
        <w:rPr>
          <w:rFonts w:ascii="Times New Roman" w:hAnsi="Times New Roman"/>
          <w:sz w:val="24"/>
          <w:szCs w:val="24"/>
          <w:lang w:val="uz-Cyrl-UZ"/>
        </w:rPr>
        <w:t>g‘</w:t>
      </w:r>
      <w:r w:rsidRPr="00C22F79">
        <w:rPr>
          <w:rFonts w:ascii="Times New Roman" w:hAnsi="Times New Roman"/>
          <w:sz w:val="24"/>
          <w:szCs w:val="24"/>
          <w:lang w:val="en-US"/>
        </w:rPr>
        <w:t xml:space="preserve">i </w:t>
      </w:r>
      <w:r w:rsidRPr="00C22F79">
        <w:rPr>
          <w:rFonts w:ascii="Times New Roman" w:hAnsi="Times New Roman"/>
          <w:sz w:val="24"/>
          <w:szCs w:val="24"/>
          <w:lang w:val="uz-Cyrl-UZ"/>
        </w:rPr>
        <w:t>o‘</w:t>
      </w:r>
      <w:r w:rsidRPr="00C22F79">
        <w:rPr>
          <w:rFonts w:ascii="Times New Roman" w:hAnsi="Times New Roman"/>
          <w:sz w:val="24"/>
          <w:szCs w:val="24"/>
          <w:lang w:val="en-US"/>
        </w:rPr>
        <w:t xml:space="preserve">simligining    </w:t>
      </w:r>
      <w:r w:rsidRPr="00C22F79">
        <w:rPr>
          <w:rFonts w:ascii="Times New Roman" w:hAnsi="Times New Roman"/>
          <w:sz w:val="24"/>
          <w:szCs w:val="24"/>
          <w:lang w:val="uz-Cyrl-UZ"/>
        </w:rPr>
        <w:t>h</w:t>
      </w:r>
      <w:r w:rsidRPr="00C22F79">
        <w:rPr>
          <w:rFonts w:ascii="Times New Roman" w:hAnsi="Times New Roman"/>
          <w:sz w:val="24"/>
          <w:szCs w:val="24"/>
          <w:lang w:val="en-US"/>
        </w:rPr>
        <w:t>osildorligi    346</w:t>
      </w:r>
      <w:proofErr w:type="gramStart"/>
      <w:r w:rsidRPr="00C22F79">
        <w:rPr>
          <w:rFonts w:ascii="Times New Roman" w:hAnsi="Times New Roman"/>
          <w:sz w:val="24"/>
          <w:szCs w:val="24"/>
          <w:lang w:val="en-US"/>
        </w:rPr>
        <w:t>,07</w:t>
      </w:r>
      <w:proofErr w:type="gramEnd"/>
      <w:r w:rsidRPr="00C22F79">
        <w:rPr>
          <w:rFonts w:ascii="Times New Roman" w:hAnsi="Times New Roman"/>
          <w:sz w:val="24"/>
          <w:szCs w:val="24"/>
          <w:lang w:val="en-US"/>
        </w:rPr>
        <w:t xml:space="preserve"> ± 30,20 g/m</w:t>
      </w:r>
      <w:r w:rsidRPr="00C22F79">
        <w:rPr>
          <w:rFonts w:ascii="Times New Roman" w:hAnsi="Times New Roman"/>
          <w:sz w:val="24"/>
          <w:szCs w:val="24"/>
          <w:vertAlign w:val="superscript"/>
          <w:lang w:val="en-US"/>
        </w:rPr>
        <w:t>2</w:t>
      </w:r>
      <w:r w:rsidRPr="00C22F79">
        <w:rPr>
          <w:rFonts w:ascii="Times New Roman" w:hAnsi="Times New Roman"/>
          <w:sz w:val="24"/>
          <w:szCs w:val="24"/>
          <w:lang w:val="en-US"/>
        </w:rPr>
        <w:t xml:space="preserve"> ni tashkil </w:t>
      </w:r>
      <w:r w:rsidRPr="00C22F79">
        <w:rPr>
          <w:rFonts w:ascii="Times New Roman" w:hAnsi="Times New Roman"/>
          <w:sz w:val="24"/>
          <w:szCs w:val="24"/>
          <w:lang w:val="uz-Cyrl-UZ"/>
        </w:rPr>
        <w:t>q</w:t>
      </w:r>
      <w:r w:rsidRPr="00C22F79">
        <w:rPr>
          <w:rFonts w:ascii="Times New Roman" w:hAnsi="Times New Roman"/>
          <w:sz w:val="24"/>
          <w:szCs w:val="24"/>
          <w:lang w:val="en-US"/>
        </w:rPr>
        <w:t>iladi.</w:t>
      </w:r>
    </w:p>
    <w:p w:rsidR="00EF20DA" w:rsidRPr="00C22F79" w:rsidRDefault="00EF20DA" w:rsidP="00167635">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O‘</w:t>
      </w:r>
      <w:r w:rsidRPr="00C22F79">
        <w:rPr>
          <w:rFonts w:ascii="Times New Roman" w:hAnsi="Times New Roman"/>
          <w:sz w:val="24"/>
          <w:szCs w:val="24"/>
          <w:lang w:val="en-US"/>
        </w:rPr>
        <w:t xml:space="preserve">rtacha   arifmetik  </w:t>
      </w:r>
      <w:r w:rsidRPr="00C22F79">
        <w:rPr>
          <w:rFonts w:ascii="Times New Roman" w:hAnsi="Times New Roman"/>
          <w:sz w:val="24"/>
          <w:szCs w:val="24"/>
          <w:lang w:val="uz-Cyrl-UZ"/>
        </w:rPr>
        <w:t>ha</w:t>
      </w:r>
      <w:r w:rsidRPr="00C22F79">
        <w:rPr>
          <w:rFonts w:ascii="Times New Roman" w:hAnsi="Times New Roman"/>
          <w:sz w:val="24"/>
          <w:szCs w:val="24"/>
          <w:lang w:val="en-US"/>
        </w:rPr>
        <w:t xml:space="preserve">tolikning  %   mikdori   </w:t>
      </w:r>
      <w:r w:rsidRPr="00C22F79">
        <w:rPr>
          <w:rFonts w:ascii="Times New Roman" w:hAnsi="Times New Roman"/>
          <w:i/>
          <w:iCs/>
          <w:sz w:val="24"/>
          <w:szCs w:val="24"/>
          <w:lang w:val="en-US"/>
        </w:rPr>
        <w:t>(</w:t>
      </w:r>
      <w:r w:rsidRPr="00C22F79">
        <w:rPr>
          <w:rFonts w:ascii="Times New Roman" w:hAnsi="Times New Roman"/>
          <w:i/>
          <w:iCs/>
          <w:sz w:val="24"/>
          <w:szCs w:val="24"/>
        </w:rPr>
        <w:t>ε</w:t>
      </w:r>
      <w:r w:rsidRPr="00C22F79">
        <w:rPr>
          <w:rFonts w:ascii="Times New Roman" w:hAnsi="Times New Roman"/>
          <w:i/>
          <w:iCs/>
          <w:sz w:val="24"/>
          <w:szCs w:val="24"/>
          <w:lang w:val="en-US"/>
        </w:rPr>
        <w:t xml:space="preserve">)   5 — </w:t>
      </w:r>
      <w:r w:rsidRPr="00C22F79">
        <w:rPr>
          <w:rFonts w:ascii="Times New Roman" w:hAnsi="Times New Roman"/>
          <w:sz w:val="24"/>
          <w:szCs w:val="24"/>
          <w:lang w:val="en-US"/>
        </w:rPr>
        <w:t>formula  bilan topiladi:</w:t>
      </w:r>
    </w:p>
    <w:p w:rsidR="00EF20DA" w:rsidRPr="00C22F79" w:rsidRDefault="00EF20DA" w:rsidP="00167635">
      <w:pPr>
        <w:spacing w:after="0" w:line="240" w:lineRule="auto"/>
        <w:ind w:firstLine="567"/>
        <w:jc w:val="both"/>
        <w:rPr>
          <w:rFonts w:ascii="Times New Roman" w:hAnsi="Times New Roman"/>
          <w:sz w:val="24"/>
          <w:szCs w:val="24"/>
          <w:lang w:val="uz-Cyrl-UZ"/>
        </w:rPr>
      </w:pPr>
    </w:p>
    <w:p w:rsidR="00EF20DA" w:rsidRPr="00C22F79" w:rsidRDefault="00EF20DA" w:rsidP="00167635">
      <w:pPr>
        <w:spacing w:after="0" w:line="240" w:lineRule="auto"/>
        <w:ind w:firstLine="567"/>
        <w:jc w:val="both"/>
        <w:rPr>
          <w:rFonts w:ascii="Times New Roman" w:hAnsi="Times New Roman"/>
          <w:sz w:val="24"/>
          <w:szCs w:val="24"/>
          <w:lang w:val="en-US"/>
        </w:rPr>
      </w:pPr>
      <w:r w:rsidRPr="00C22F79">
        <w:rPr>
          <w:rFonts w:ascii="Times New Roman" w:hAnsi="Times New Roman"/>
          <w:sz w:val="24"/>
          <w:szCs w:val="24"/>
          <w:lang w:val="uz-Cyrl-UZ"/>
        </w:rPr>
        <w:t xml:space="preserve">       </w:t>
      </w:r>
      <w:r w:rsidRPr="00C22F79">
        <w:rPr>
          <w:rFonts w:ascii="Times New Roman" w:hAnsi="Times New Roman"/>
          <w:sz w:val="24"/>
          <w:szCs w:val="24"/>
          <w:lang w:val="en-US"/>
        </w:rPr>
        <w:t>30</w:t>
      </w:r>
      <w:proofErr w:type="gramStart"/>
      <w:r w:rsidRPr="00C22F79">
        <w:rPr>
          <w:rFonts w:ascii="Times New Roman" w:hAnsi="Times New Roman"/>
          <w:sz w:val="24"/>
          <w:szCs w:val="24"/>
          <w:lang w:val="en-US"/>
        </w:rPr>
        <w:t>,2</w:t>
      </w:r>
      <w:proofErr w:type="gramEnd"/>
    </w:p>
    <w:p w:rsidR="00EF20DA" w:rsidRPr="00C22F79" w:rsidRDefault="00EF20DA" w:rsidP="00167635">
      <w:pPr>
        <w:spacing w:after="0" w:line="240" w:lineRule="auto"/>
        <w:ind w:firstLine="567"/>
        <w:jc w:val="both"/>
        <w:rPr>
          <w:rFonts w:ascii="Times New Roman" w:hAnsi="Times New Roman"/>
          <w:sz w:val="24"/>
          <w:szCs w:val="24"/>
          <w:lang w:val="en-US"/>
        </w:rPr>
      </w:pPr>
      <w:r w:rsidRPr="00C22F79">
        <w:rPr>
          <w:rFonts w:ascii="Times New Roman" w:hAnsi="Times New Roman"/>
          <w:sz w:val="24"/>
          <w:szCs w:val="24"/>
        </w:rPr>
        <w:t>ε</w:t>
      </w:r>
      <w:r w:rsidRPr="00C22F79">
        <w:rPr>
          <w:rFonts w:ascii="Times New Roman" w:hAnsi="Times New Roman"/>
          <w:sz w:val="24"/>
          <w:szCs w:val="24"/>
          <w:lang w:val="uz-Cyrl-UZ"/>
        </w:rPr>
        <w:t xml:space="preserve"> </w:t>
      </w:r>
      <w:r w:rsidRPr="00C22F79">
        <w:rPr>
          <w:rFonts w:ascii="Times New Roman" w:hAnsi="Times New Roman"/>
          <w:sz w:val="24"/>
          <w:szCs w:val="24"/>
          <w:lang w:val="en-US"/>
        </w:rPr>
        <w:t>=</w:t>
      </w:r>
      <w:r w:rsidRPr="00C22F79">
        <w:rPr>
          <w:rFonts w:ascii="Times New Roman" w:hAnsi="Times New Roman"/>
          <w:sz w:val="24"/>
          <w:szCs w:val="24"/>
          <w:lang w:val="uz-Cyrl-UZ"/>
        </w:rPr>
        <w:t xml:space="preserve"> </w:t>
      </w:r>
      <w:r w:rsidRPr="00C22F79">
        <w:rPr>
          <w:rFonts w:ascii="Times New Roman" w:hAnsi="Times New Roman"/>
          <w:sz w:val="24"/>
          <w:szCs w:val="24"/>
          <w:lang w:val="en-US"/>
        </w:rPr>
        <w:t xml:space="preserve">-----------x </w:t>
      </w:r>
      <w:r w:rsidRPr="00C22F79">
        <w:rPr>
          <w:rFonts w:ascii="Times New Roman" w:hAnsi="Times New Roman"/>
          <w:sz w:val="24"/>
          <w:szCs w:val="24"/>
          <w:lang w:val="uz-Cyrl-UZ"/>
        </w:rPr>
        <w:t>100</w:t>
      </w:r>
      <w:r w:rsidRPr="00C22F79">
        <w:rPr>
          <w:rFonts w:ascii="Times New Roman" w:hAnsi="Times New Roman"/>
          <w:sz w:val="24"/>
          <w:szCs w:val="24"/>
          <w:lang w:val="en-US"/>
        </w:rPr>
        <w:t>= 8</w:t>
      </w:r>
      <w:r w:rsidRPr="00C22F79">
        <w:rPr>
          <w:rFonts w:ascii="Times New Roman" w:hAnsi="Times New Roman"/>
          <w:sz w:val="24"/>
          <w:szCs w:val="24"/>
          <w:lang w:val="uz-Cyrl-UZ"/>
        </w:rPr>
        <w:t>,</w:t>
      </w:r>
      <w:r w:rsidRPr="00C22F79">
        <w:rPr>
          <w:rFonts w:ascii="Times New Roman" w:hAnsi="Times New Roman"/>
          <w:sz w:val="24"/>
          <w:szCs w:val="24"/>
          <w:lang w:val="en-US"/>
        </w:rPr>
        <w:t xml:space="preserve">73%                  </w:t>
      </w:r>
      <w:r w:rsidRPr="00C22F79">
        <w:rPr>
          <w:rFonts w:ascii="Times New Roman" w:hAnsi="Times New Roman"/>
          <w:sz w:val="24"/>
          <w:szCs w:val="24"/>
          <w:lang w:val="uz-Cyrl-UZ"/>
        </w:rPr>
        <w:t xml:space="preserve">                              </w:t>
      </w:r>
      <w:r w:rsidRPr="00C22F79">
        <w:rPr>
          <w:rFonts w:ascii="Times New Roman" w:hAnsi="Times New Roman"/>
          <w:sz w:val="24"/>
          <w:szCs w:val="24"/>
          <w:lang w:val="en-US"/>
        </w:rPr>
        <w:t xml:space="preserve"> (5);</w:t>
      </w:r>
    </w:p>
    <w:p w:rsidR="00EF20DA" w:rsidRPr="00C22F79" w:rsidRDefault="00EF20DA" w:rsidP="00167635">
      <w:pPr>
        <w:spacing w:after="0" w:line="240" w:lineRule="auto"/>
        <w:ind w:firstLine="567"/>
        <w:jc w:val="both"/>
        <w:rPr>
          <w:rFonts w:ascii="Times New Roman" w:hAnsi="Times New Roman"/>
          <w:sz w:val="24"/>
          <w:szCs w:val="24"/>
          <w:lang w:val="en-US"/>
        </w:rPr>
      </w:pPr>
      <w:r w:rsidRPr="00C22F79">
        <w:rPr>
          <w:rFonts w:ascii="Times New Roman" w:hAnsi="Times New Roman"/>
          <w:sz w:val="24"/>
          <w:szCs w:val="24"/>
          <w:lang w:val="uz-Cyrl-UZ"/>
        </w:rPr>
        <w:t xml:space="preserve">     </w:t>
      </w:r>
      <w:r w:rsidRPr="00C22F79">
        <w:rPr>
          <w:rFonts w:ascii="Times New Roman" w:hAnsi="Times New Roman"/>
          <w:sz w:val="24"/>
          <w:szCs w:val="24"/>
          <w:lang w:val="en-US"/>
        </w:rPr>
        <w:t>346</w:t>
      </w:r>
      <w:proofErr w:type="gramStart"/>
      <w:r w:rsidRPr="00C22F79">
        <w:rPr>
          <w:rFonts w:ascii="Times New Roman" w:hAnsi="Times New Roman"/>
          <w:sz w:val="24"/>
          <w:szCs w:val="24"/>
          <w:lang w:val="en-US"/>
        </w:rPr>
        <w:t>,07</w:t>
      </w:r>
      <w:proofErr w:type="gramEnd"/>
    </w:p>
    <w:p w:rsidR="00EF20DA" w:rsidRPr="00C22F79" w:rsidRDefault="00EF20DA" w:rsidP="00167635">
      <w:pPr>
        <w:spacing w:after="0" w:line="240" w:lineRule="auto"/>
        <w:ind w:firstLine="567"/>
        <w:jc w:val="both"/>
        <w:rPr>
          <w:rFonts w:ascii="Times New Roman" w:hAnsi="Times New Roman"/>
          <w:sz w:val="24"/>
          <w:szCs w:val="24"/>
          <w:lang w:val="en-US"/>
        </w:rPr>
      </w:pPr>
      <w:r w:rsidRPr="00C22F79">
        <w:rPr>
          <w:rFonts w:ascii="Times New Roman" w:hAnsi="Times New Roman"/>
          <w:sz w:val="24"/>
          <w:szCs w:val="24"/>
          <w:lang w:val="en-US"/>
        </w:rPr>
        <w:t xml:space="preserve">Bizning misolimizda </w:t>
      </w:r>
      <w:proofErr w:type="gramStart"/>
      <w:r w:rsidRPr="00C22F79">
        <w:rPr>
          <w:rFonts w:ascii="Times New Roman" w:hAnsi="Times New Roman"/>
          <w:sz w:val="24"/>
          <w:szCs w:val="24"/>
        </w:rPr>
        <w:t>ε</w:t>
      </w:r>
      <w:r w:rsidRPr="00C22F79">
        <w:rPr>
          <w:rFonts w:ascii="Times New Roman" w:hAnsi="Times New Roman"/>
          <w:sz w:val="24"/>
          <w:szCs w:val="24"/>
          <w:lang w:val="uz-Cyrl-UZ"/>
        </w:rPr>
        <w:t xml:space="preserve">q </w:t>
      </w:r>
      <w:r w:rsidRPr="00C22F79">
        <w:rPr>
          <w:rFonts w:ascii="Times New Roman" w:hAnsi="Times New Roman"/>
          <w:smallCaps/>
          <w:sz w:val="24"/>
          <w:szCs w:val="24"/>
          <w:lang w:val="en-US"/>
        </w:rPr>
        <w:t xml:space="preserve"> </w:t>
      </w:r>
      <w:r w:rsidRPr="00C22F79">
        <w:rPr>
          <w:rFonts w:ascii="Times New Roman" w:hAnsi="Times New Roman"/>
          <w:sz w:val="24"/>
          <w:szCs w:val="24"/>
          <w:lang w:val="en-US"/>
        </w:rPr>
        <w:t>8,73</w:t>
      </w:r>
      <w:proofErr w:type="gramEnd"/>
      <w:r w:rsidRPr="00C22F79">
        <w:rPr>
          <w:rFonts w:ascii="Times New Roman" w:hAnsi="Times New Roman"/>
          <w:sz w:val="24"/>
          <w:szCs w:val="24"/>
          <w:lang w:val="en-US"/>
        </w:rPr>
        <w:t xml:space="preserve">% ni tashkil </w:t>
      </w:r>
      <w:r w:rsidRPr="00C22F79">
        <w:rPr>
          <w:rFonts w:ascii="Times New Roman" w:hAnsi="Times New Roman"/>
          <w:sz w:val="24"/>
          <w:szCs w:val="24"/>
          <w:lang w:val="uz-Cyrl-UZ"/>
        </w:rPr>
        <w:t>q</w:t>
      </w:r>
      <w:r w:rsidRPr="00C22F79">
        <w:rPr>
          <w:rFonts w:ascii="Times New Roman" w:hAnsi="Times New Roman"/>
          <w:sz w:val="24"/>
          <w:szCs w:val="24"/>
          <w:lang w:val="en-US"/>
        </w:rPr>
        <w:t xml:space="preserve">iladi. Demak, </w:t>
      </w:r>
      <w:r w:rsidRPr="00C22F79">
        <w:rPr>
          <w:rFonts w:ascii="Times New Roman" w:hAnsi="Times New Roman"/>
          <w:sz w:val="24"/>
          <w:szCs w:val="24"/>
          <w:lang w:val="uz-Cyrl-UZ"/>
        </w:rPr>
        <w:t>h</w:t>
      </w:r>
      <w:r w:rsidRPr="00C22F79">
        <w:rPr>
          <w:rFonts w:ascii="Times New Roman" w:hAnsi="Times New Roman"/>
          <w:sz w:val="24"/>
          <w:szCs w:val="24"/>
          <w:lang w:val="en-US"/>
        </w:rPr>
        <w:t>osildorlik etarli darajada ani</w:t>
      </w:r>
      <w:r w:rsidRPr="00C22F79">
        <w:rPr>
          <w:rFonts w:ascii="Times New Roman" w:hAnsi="Times New Roman"/>
          <w:sz w:val="24"/>
          <w:szCs w:val="24"/>
          <w:lang w:val="uz-Cyrl-UZ"/>
        </w:rPr>
        <w:t>q</w:t>
      </w:r>
      <w:r w:rsidRPr="00C22F79">
        <w:rPr>
          <w:rFonts w:ascii="Times New Roman" w:hAnsi="Times New Roman"/>
          <w:sz w:val="24"/>
          <w:szCs w:val="24"/>
          <w:lang w:val="en-US"/>
        </w:rPr>
        <w:t xml:space="preserve"> </w:t>
      </w:r>
      <w:r w:rsidRPr="00C22F79">
        <w:rPr>
          <w:rFonts w:ascii="Times New Roman" w:hAnsi="Times New Roman"/>
          <w:sz w:val="24"/>
          <w:szCs w:val="24"/>
          <w:lang w:val="uz-Cyrl-UZ"/>
        </w:rPr>
        <w:t>his</w:t>
      </w:r>
      <w:r w:rsidRPr="00C22F79">
        <w:rPr>
          <w:rFonts w:ascii="Times New Roman" w:hAnsi="Times New Roman"/>
          <w:sz w:val="24"/>
          <w:szCs w:val="24"/>
          <w:lang w:val="en-US"/>
        </w:rPr>
        <w:t>oblangan (R=85%).</w:t>
      </w:r>
    </w:p>
    <w:p w:rsidR="00EF20DA" w:rsidRPr="00C22F79" w:rsidRDefault="00EF20DA" w:rsidP="00167635">
      <w:pPr>
        <w:spacing w:after="0" w:line="240" w:lineRule="auto"/>
        <w:ind w:firstLine="567"/>
        <w:jc w:val="both"/>
        <w:rPr>
          <w:rFonts w:ascii="Times New Roman" w:hAnsi="Times New Roman"/>
          <w:sz w:val="24"/>
          <w:szCs w:val="24"/>
          <w:lang w:val="en-US"/>
        </w:rPr>
      </w:pPr>
      <w:r w:rsidRPr="00C22F79">
        <w:rPr>
          <w:rFonts w:ascii="Times New Roman" w:hAnsi="Times New Roman"/>
          <w:sz w:val="24"/>
          <w:szCs w:val="24"/>
          <w:lang w:val="en-US"/>
        </w:rPr>
        <w:t>Ekspluatatsion za</w:t>
      </w:r>
      <w:r w:rsidRPr="00C22F79">
        <w:rPr>
          <w:rFonts w:ascii="Times New Roman" w:hAnsi="Times New Roman"/>
          <w:sz w:val="24"/>
          <w:szCs w:val="24"/>
          <w:lang w:val="uz-Cyrl-UZ"/>
        </w:rPr>
        <w:t>h</w:t>
      </w:r>
      <w:r w:rsidRPr="00C22F79">
        <w:rPr>
          <w:rFonts w:ascii="Times New Roman" w:hAnsi="Times New Roman"/>
          <w:sz w:val="24"/>
          <w:szCs w:val="24"/>
          <w:lang w:val="en-US"/>
        </w:rPr>
        <w:t>ira (E.z</w:t>
      </w:r>
      <w:proofErr w:type="gramStart"/>
      <w:r w:rsidRPr="00C22F79">
        <w:rPr>
          <w:rFonts w:ascii="Times New Roman" w:hAnsi="Times New Roman"/>
          <w:sz w:val="24"/>
          <w:szCs w:val="24"/>
          <w:lang w:val="en-US"/>
        </w:rPr>
        <w:t>)ni</w:t>
      </w:r>
      <w:proofErr w:type="gramEnd"/>
      <w:r w:rsidRPr="00C22F79">
        <w:rPr>
          <w:rFonts w:ascii="Times New Roman" w:hAnsi="Times New Roman"/>
          <w:sz w:val="24"/>
          <w:szCs w:val="24"/>
          <w:lang w:val="en-US"/>
        </w:rPr>
        <w:t xml:space="preserve"> </w:t>
      </w:r>
      <w:r w:rsidRPr="00C22F79">
        <w:rPr>
          <w:rFonts w:ascii="Times New Roman" w:hAnsi="Times New Roman"/>
          <w:sz w:val="24"/>
          <w:szCs w:val="24"/>
          <w:lang w:val="uz-Cyrl-UZ"/>
        </w:rPr>
        <w:t>h</w:t>
      </w:r>
      <w:r w:rsidRPr="00C22F79">
        <w:rPr>
          <w:rFonts w:ascii="Times New Roman" w:hAnsi="Times New Roman"/>
          <w:sz w:val="24"/>
          <w:szCs w:val="24"/>
          <w:lang w:val="en-US"/>
        </w:rPr>
        <w:t xml:space="preserve">isoblab topish uchun maydon kattaligini </w:t>
      </w:r>
      <w:r w:rsidRPr="00C22F79">
        <w:rPr>
          <w:rFonts w:ascii="Times New Roman" w:hAnsi="Times New Roman"/>
          <w:sz w:val="24"/>
          <w:szCs w:val="24"/>
          <w:lang w:val="uz-Cyrl-UZ"/>
        </w:rPr>
        <w:t>h</w:t>
      </w:r>
      <w:r w:rsidRPr="00C22F79">
        <w:rPr>
          <w:rFonts w:ascii="Times New Roman" w:hAnsi="Times New Roman"/>
          <w:sz w:val="24"/>
          <w:szCs w:val="24"/>
          <w:lang w:val="en-US"/>
        </w:rPr>
        <w:t xml:space="preserve">osildorlikning pastki </w:t>
      </w:r>
      <w:r w:rsidRPr="00C22F79">
        <w:rPr>
          <w:rFonts w:ascii="Times New Roman" w:hAnsi="Times New Roman"/>
          <w:sz w:val="24"/>
          <w:szCs w:val="24"/>
          <w:lang w:val="uz-Cyrl-UZ"/>
        </w:rPr>
        <w:t>q</w:t>
      </w:r>
      <w:r w:rsidRPr="00C22F79">
        <w:rPr>
          <w:rFonts w:ascii="Times New Roman" w:hAnsi="Times New Roman"/>
          <w:sz w:val="24"/>
          <w:szCs w:val="24"/>
          <w:lang w:val="en-US"/>
        </w:rPr>
        <w:t xml:space="preserve">iymati (M — </w:t>
      </w:r>
      <w:smartTag w:uri="urn:schemas-microsoft-com:office:smarttags" w:element="metricconverter">
        <w:smartTagPr>
          <w:attr w:name="ProductID" w:val="2 m"/>
        </w:smartTagPr>
        <w:r w:rsidRPr="00C22F79">
          <w:rPr>
            <w:rFonts w:ascii="Times New Roman" w:hAnsi="Times New Roman"/>
            <w:sz w:val="24"/>
            <w:szCs w:val="24"/>
            <w:lang w:val="en-US"/>
          </w:rPr>
          <w:t>2 m</w:t>
        </w:r>
      </w:smartTag>
      <w:r w:rsidRPr="00C22F79">
        <w:rPr>
          <w:rFonts w:ascii="Times New Roman" w:hAnsi="Times New Roman"/>
          <w:sz w:val="24"/>
          <w:szCs w:val="24"/>
          <w:lang w:val="en-US"/>
        </w:rPr>
        <w:t>) ga k</w:t>
      </w:r>
      <w:r w:rsidRPr="00C22F79">
        <w:rPr>
          <w:rFonts w:ascii="Times New Roman" w:hAnsi="Times New Roman"/>
          <w:sz w:val="24"/>
          <w:szCs w:val="24"/>
          <w:lang w:val="uz-Cyrl-UZ"/>
        </w:rPr>
        <w:t>o‘</w:t>
      </w:r>
      <w:r w:rsidRPr="00C22F79">
        <w:rPr>
          <w:rFonts w:ascii="Times New Roman" w:hAnsi="Times New Roman"/>
          <w:sz w:val="24"/>
          <w:szCs w:val="24"/>
          <w:lang w:val="en-US"/>
        </w:rPr>
        <w:t>paytiramiz:</w:t>
      </w:r>
    </w:p>
    <w:p w:rsidR="00EF20DA" w:rsidRPr="00C22F79" w:rsidRDefault="00EF20DA" w:rsidP="00167635">
      <w:pPr>
        <w:spacing w:after="0" w:line="240" w:lineRule="auto"/>
        <w:ind w:firstLine="567"/>
        <w:jc w:val="both"/>
        <w:rPr>
          <w:rFonts w:ascii="Times New Roman" w:hAnsi="Times New Roman"/>
          <w:sz w:val="24"/>
          <w:szCs w:val="24"/>
          <w:lang w:val="en-US"/>
        </w:rPr>
      </w:pPr>
    </w:p>
    <w:p w:rsidR="00EF20DA" w:rsidRPr="00C22F79" w:rsidRDefault="00EF20DA" w:rsidP="00167635">
      <w:pPr>
        <w:spacing w:after="0" w:line="240" w:lineRule="auto"/>
        <w:ind w:firstLine="567"/>
        <w:jc w:val="both"/>
        <w:rPr>
          <w:rFonts w:ascii="Times New Roman" w:hAnsi="Times New Roman"/>
          <w:sz w:val="24"/>
          <w:szCs w:val="24"/>
          <w:lang w:val="en-US"/>
        </w:rPr>
      </w:pPr>
      <w:r w:rsidRPr="00C22F79">
        <w:rPr>
          <w:rFonts w:ascii="Times New Roman" w:hAnsi="Times New Roman"/>
          <w:sz w:val="24"/>
          <w:szCs w:val="24"/>
          <w:lang w:val="en-US"/>
        </w:rPr>
        <w:t>E.z =46800 m</w:t>
      </w:r>
      <w:r w:rsidRPr="00C22F79">
        <w:rPr>
          <w:rFonts w:ascii="Times New Roman" w:hAnsi="Times New Roman"/>
          <w:sz w:val="24"/>
          <w:szCs w:val="24"/>
          <w:vertAlign w:val="superscript"/>
          <w:lang w:val="en-US"/>
        </w:rPr>
        <w:t>2</w:t>
      </w:r>
      <w:r w:rsidRPr="00C22F79">
        <w:rPr>
          <w:rFonts w:ascii="Times New Roman" w:hAnsi="Times New Roman"/>
          <w:sz w:val="24"/>
          <w:szCs w:val="24"/>
          <w:lang w:val="en-US"/>
        </w:rPr>
        <w:t xml:space="preserve"> x (346,07g - 2 x 30,2g) = 13 369 356   g yoki ~13,4 t yangi terilgan xom ashyo.</w:t>
      </w:r>
    </w:p>
    <w:p w:rsidR="00EF20DA" w:rsidRPr="00C22F79" w:rsidRDefault="00EF20DA" w:rsidP="00167635">
      <w:pPr>
        <w:spacing w:after="0" w:line="240" w:lineRule="auto"/>
        <w:ind w:firstLine="567"/>
        <w:jc w:val="both"/>
        <w:rPr>
          <w:rFonts w:ascii="Times New Roman" w:hAnsi="Times New Roman"/>
          <w:sz w:val="24"/>
          <w:szCs w:val="24"/>
          <w:lang w:val="en-US"/>
        </w:rPr>
      </w:pPr>
      <w:r w:rsidRPr="00C22F79">
        <w:rPr>
          <w:rFonts w:ascii="Times New Roman" w:hAnsi="Times New Roman"/>
          <w:sz w:val="24"/>
          <w:szCs w:val="24"/>
          <w:lang w:val="uz-Cyrl-UZ"/>
        </w:rPr>
        <w:t>Q</w:t>
      </w:r>
      <w:r w:rsidRPr="00C22F79">
        <w:rPr>
          <w:rFonts w:ascii="Times New Roman" w:hAnsi="Times New Roman"/>
          <w:sz w:val="24"/>
          <w:szCs w:val="24"/>
          <w:lang w:val="en-US"/>
        </w:rPr>
        <w:t>uritilgan ma</w:t>
      </w:r>
      <w:r w:rsidRPr="00C22F79">
        <w:rPr>
          <w:rFonts w:ascii="Times New Roman" w:hAnsi="Times New Roman"/>
          <w:sz w:val="24"/>
          <w:szCs w:val="24"/>
          <w:lang w:val="uz-Cyrl-UZ"/>
        </w:rPr>
        <w:t>h</w:t>
      </w:r>
      <w:r w:rsidRPr="00C22F79">
        <w:rPr>
          <w:rFonts w:ascii="Times New Roman" w:hAnsi="Times New Roman"/>
          <w:sz w:val="24"/>
          <w:szCs w:val="24"/>
          <w:lang w:val="en-US"/>
        </w:rPr>
        <w:t>sulot yangi terilgan xom ashyoning 46%ni tashkil</w:t>
      </w:r>
    </w:p>
    <w:p w:rsidR="00EF20DA" w:rsidRPr="00C22F79" w:rsidRDefault="00EF20DA" w:rsidP="00167635">
      <w:pPr>
        <w:spacing w:after="0" w:line="240" w:lineRule="auto"/>
        <w:ind w:firstLine="567"/>
        <w:jc w:val="both"/>
        <w:rPr>
          <w:rFonts w:ascii="Times New Roman" w:hAnsi="Times New Roman"/>
          <w:sz w:val="24"/>
          <w:szCs w:val="24"/>
          <w:lang w:val="en-US"/>
        </w:rPr>
      </w:pPr>
      <w:r w:rsidRPr="00C22F79">
        <w:rPr>
          <w:rFonts w:ascii="Times New Roman" w:hAnsi="Times New Roman"/>
          <w:sz w:val="24"/>
          <w:szCs w:val="24"/>
          <w:lang w:val="uz-Cyrl-UZ"/>
        </w:rPr>
        <w:t>q</w:t>
      </w:r>
      <w:r w:rsidRPr="00C22F79">
        <w:rPr>
          <w:rFonts w:ascii="Times New Roman" w:hAnsi="Times New Roman"/>
          <w:sz w:val="24"/>
          <w:szCs w:val="24"/>
          <w:lang w:val="en-US"/>
        </w:rPr>
        <w:t>iladi. Demak, Regel qo‘zi</w:t>
      </w:r>
      <w:r w:rsidRPr="00C22F79">
        <w:rPr>
          <w:rFonts w:ascii="Times New Roman" w:hAnsi="Times New Roman"/>
          <w:sz w:val="24"/>
          <w:szCs w:val="24"/>
          <w:lang w:val="uz-Cyrl-UZ"/>
        </w:rPr>
        <w:t>q</w:t>
      </w:r>
      <w:r w:rsidRPr="00C22F79">
        <w:rPr>
          <w:rFonts w:ascii="Times New Roman" w:hAnsi="Times New Roman"/>
          <w:sz w:val="24"/>
          <w:szCs w:val="24"/>
          <w:lang w:val="en-US"/>
        </w:rPr>
        <w:t>ulo</w:t>
      </w:r>
      <w:r w:rsidRPr="00C22F79">
        <w:rPr>
          <w:rFonts w:ascii="Times New Roman" w:hAnsi="Times New Roman"/>
          <w:sz w:val="24"/>
          <w:szCs w:val="24"/>
          <w:lang w:val="uz-Cyrl-UZ"/>
        </w:rPr>
        <w:t>g‘</w:t>
      </w:r>
      <w:r w:rsidRPr="00C22F79">
        <w:rPr>
          <w:rFonts w:ascii="Times New Roman" w:hAnsi="Times New Roman"/>
          <w:sz w:val="24"/>
          <w:szCs w:val="24"/>
          <w:lang w:val="en-US"/>
        </w:rPr>
        <w:t xml:space="preserve">i </w:t>
      </w:r>
      <w:r w:rsidRPr="00C22F79">
        <w:rPr>
          <w:rFonts w:ascii="Times New Roman" w:hAnsi="Times New Roman"/>
          <w:sz w:val="24"/>
          <w:szCs w:val="24"/>
          <w:lang w:val="uz-Cyrl-UZ"/>
        </w:rPr>
        <w:t>o‘</w:t>
      </w:r>
      <w:r w:rsidRPr="00C22F79">
        <w:rPr>
          <w:rFonts w:ascii="Times New Roman" w:hAnsi="Times New Roman"/>
          <w:sz w:val="24"/>
          <w:szCs w:val="24"/>
          <w:lang w:val="en-US"/>
        </w:rPr>
        <w:t>simligining ~</w:t>
      </w:r>
      <w:r w:rsidRPr="00C22F79">
        <w:rPr>
          <w:rFonts w:ascii="Times New Roman" w:hAnsi="Times New Roman"/>
          <w:sz w:val="24"/>
          <w:szCs w:val="24"/>
          <w:lang w:val="uz-Cyrl-UZ"/>
        </w:rPr>
        <w:t xml:space="preserve"> </w:t>
      </w:r>
      <w:r w:rsidRPr="00C22F79">
        <w:rPr>
          <w:rFonts w:ascii="Times New Roman" w:hAnsi="Times New Roman"/>
          <w:sz w:val="24"/>
          <w:szCs w:val="24"/>
          <w:lang w:val="en-US"/>
        </w:rPr>
        <w:t>4,7 ga maydondagi biologik za</w:t>
      </w:r>
      <w:r w:rsidRPr="00C22F79">
        <w:rPr>
          <w:rFonts w:ascii="Times New Roman" w:hAnsi="Times New Roman"/>
          <w:sz w:val="24"/>
          <w:szCs w:val="24"/>
          <w:lang w:val="uz-Cyrl-UZ"/>
        </w:rPr>
        <w:t>h</w:t>
      </w:r>
      <w:r w:rsidRPr="00C22F79">
        <w:rPr>
          <w:rFonts w:ascii="Times New Roman" w:hAnsi="Times New Roman"/>
          <w:sz w:val="24"/>
          <w:szCs w:val="24"/>
          <w:lang w:val="en-US"/>
        </w:rPr>
        <w:t xml:space="preserve">irasi </w:t>
      </w:r>
      <w:r w:rsidRPr="00C22F79">
        <w:rPr>
          <w:rFonts w:ascii="Times New Roman" w:hAnsi="Times New Roman"/>
          <w:sz w:val="24"/>
          <w:szCs w:val="24"/>
          <w:lang w:val="uz-Cyrl-UZ"/>
        </w:rPr>
        <w:t>q</w:t>
      </w:r>
      <w:r w:rsidRPr="00C22F79">
        <w:rPr>
          <w:rFonts w:ascii="Times New Roman" w:hAnsi="Times New Roman"/>
          <w:sz w:val="24"/>
          <w:szCs w:val="24"/>
          <w:lang w:val="en-US"/>
        </w:rPr>
        <w:t>uru</w:t>
      </w:r>
      <w:r w:rsidRPr="00C22F79">
        <w:rPr>
          <w:rFonts w:ascii="Times New Roman" w:hAnsi="Times New Roman"/>
          <w:sz w:val="24"/>
          <w:szCs w:val="24"/>
          <w:lang w:val="uz-Cyrl-UZ"/>
        </w:rPr>
        <w:t>q xom</w:t>
      </w:r>
      <w:r w:rsidRPr="00C22F79">
        <w:rPr>
          <w:rFonts w:ascii="Times New Roman" w:hAnsi="Times New Roman"/>
          <w:sz w:val="24"/>
          <w:szCs w:val="24"/>
          <w:lang w:val="en-US"/>
        </w:rPr>
        <w:t xml:space="preserve">  ashyoga nisbatan 6,15 t ni tashkil </w:t>
      </w:r>
      <w:r w:rsidRPr="00C22F79">
        <w:rPr>
          <w:rFonts w:ascii="Times New Roman" w:hAnsi="Times New Roman"/>
          <w:sz w:val="24"/>
          <w:szCs w:val="24"/>
          <w:lang w:val="uz-Cyrl-UZ"/>
        </w:rPr>
        <w:t>q</w:t>
      </w:r>
      <w:r w:rsidRPr="00C22F79">
        <w:rPr>
          <w:rFonts w:ascii="Times New Roman" w:hAnsi="Times New Roman"/>
          <w:sz w:val="24"/>
          <w:szCs w:val="24"/>
          <w:lang w:val="en-US"/>
        </w:rPr>
        <w:t>iladi.</w:t>
      </w:r>
    </w:p>
    <w:p w:rsidR="00EF20DA" w:rsidRPr="00C22F79" w:rsidRDefault="00EF20DA" w:rsidP="00167635">
      <w:pPr>
        <w:spacing w:after="0" w:line="240" w:lineRule="auto"/>
        <w:ind w:firstLine="567"/>
        <w:jc w:val="both"/>
        <w:rPr>
          <w:rFonts w:ascii="Times New Roman" w:hAnsi="Times New Roman"/>
          <w:sz w:val="24"/>
          <w:szCs w:val="24"/>
          <w:lang w:val="en-US"/>
        </w:rPr>
      </w:pPr>
      <w:r w:rsidRPr="00C22F79">
        <w:rPr>
          <w:rFonts w:ascii="Times New Roman" w:hAnsi="Times New Roman"/>
          <w:sz w:val="24"/>
          <w:szCs w:val="24"/>
          <w:lang w:val="uz-Cyrl-UZ"/>
        </w:rPr>
        <w:t>O‘</w:t>
      </w:r>
      <w:r w:rsidRPr="00C22F79">
        <w:rPr>
          <w:rFonts w:ascii="Times New Roman" w:hAnsi="Times New Roman"/>
          <w:sz w:val="24"/>
          <w:szCs w:val="24"/>
          <w:lang w:val="en-US"/>
        </w:rPr>
        <w:t xml:space="preserve">simlikning yillik taiyorlov </w:t>
      </w:r>
      <w:r w:rsidRPr="00C22F79">
        <w:rPr>
          <w:rFonts w:ascii="Times New Roman" w:hAnsi="Times New Roman"/>
          <w:sz w:val="24"/>
          <w:szCs w:val="24"/>
          <w:lang w:val="uz-Cyrl-UZ"/>
        </w:rPr>
        <w:t>h</w:t>
      </w:r>
      <w:r w:rsidRPr="00C22F79">
        <w:rPr>
          <w:rFonts w:ascii="Times New Roman" w:hAnsi="Times New Roman"/>
          <w:sz w:val="24"/>
          <w:szCs w:val="24"/>
          <w:lang w:val="en-US"/>
        </w:rPr>
        <w:t xml:space="preserve">ajmini topish uchun uning </w:t>
      </w:r>
      <w:r w:rsidRPr="00C22F79">
        <w:rPr>
          <w:rFonts w:ascii="Times New Roman" w:hAnsi="Times New Roman"/>
          <w:sz w:val="24"/>
          <w:szCs w:val="24"/>
          <w:lang w:val="uz-Cyrl-UZ"/>
        </w:rPr>
        <w:t>q</w:t>
      </w:r>
      <w:r w:rsidRPr="00C22F79">
        <w:rPr>
          <w:rFonts w:ascii="Times New Roman" w:hAnsi="Times New Roman"/>
          <w:sz w:val="24"/>
          <w:szCs w:val="24"/>
          <w:lang w:val="en-US"/>
        </w:rPr>
        <w:t xml:space="preserve">ayta tiklanuvchanligi, chunki </w:t>
      </w:r>
      <w:r w:rsidRPr="00C22F79">
        <w:rPr>
          <w:rFonts w:ascii="Times New Roman" w:hAnsi="Times New Roman"/>
          <w:sz w:val="24"/>
          <w:szCs w:val="24"/>
          <w:lang w:val="uz-Cyrl-UZ"/>
        </w:rPr>
        <w:t>o‘</w:t>
      </w:r>
      <w:r w:rsidRPr="00C22F79">
        <w:rPr>
          <w:rFonts w:ascii="Times New Roman" w:hAnsi="Times New Roman"/>
          <w:sz w:val="24"/>
          <w:szCs w:val="24"/>
          <w:lang w:val="en-US"/>
        </w:rPr>
        <w:t xml:space="preserve">simliklarning bir </w:t>
      </w:r>
      <w:r w:rsidRPr="00C22F79">
        <w:rPr>
          <w:rFonts w:ascii="Times New Roman" w:hAnsi="Times New Roman"/>
          <w:sz w:val="24"/>
          <w:szCs w:val="24"/>
          <w:lang w:val="uz-Cyrl-UZ"/>
        </w:rPr>
        <w:t>q</w:t>
      </w:r>
      <w:r w:rsidRPr="00C22F79">
        <w:rPr>
          <w:rFonts w:ascii="Times New Roman" w:hAnsi="Times New Roman"/>
          <w:sz w:val="24"/>
          <w:szCs w:val="24"/>
          <w:lang w:val="en-US"/>
        </w:rPr>
        <w:t xml:space="preserve">ismini ularni </w:t>
      </w:r>
      <w:r w:rsidRPr="00C22F79">
        <w:rPr>
          <w:rFonts w:ascii="Times New Roman" w:hAnsi="Times New Roman"/>
          <w:sz w:val="24"/>
          <w:szCs w:val="24"/>
          <w:lang w:val="uz-Cyrl-UZ"/>
        </w:rPr>
        <w:t>q</w:t>
      </w:r>
      <w:r w:rsidRPr="00C22F79">
        <w:rPr>
          <w:rFonts w:ascii="Times New Roman" w:hAnsi="Times New Roman"/>
          <w:sz w:val="24"/>
          <w:szCs w:val="24"/>
          <w:lang w:val="en-US"/>
        </w:rPr>
        <w:t xml:space="preserve">ayta tiklanishi uchun </w:t>
      </w:r>
      <w:r w:rsidRPr="00C22F79">
        <w:rPr>
          <w:rFonts w:ascii="Times New Roman" w:hAnsi="Times New Roman"/>
          <w:sz w:val="24"/>
          <w:szCs w:val="24"/>
          <w:lang w:val="uz-Cyrl-UZ"/>
        </w:rPr>
        <w:t>q</w:t>
      </w:r>
      <w:r w:rsidRPr="00C22F79">
        <w:rPr>
          <w:rFonts w:ascii="Times New Roman" w:hAnsi="Times New Roman"/>
          <w:sz w:val="24"/>
          <w:szCs w:val="24"/>
          <w:lang w:val="en-US"/>
        </w:rPr>
        <w:t xml:space="preserve">oldirish zarur. Er ustki </w:t>
      </w:r>
      <w:r w:rsidRPr="00C22F79">
        <w:rPr>
          <w:rFonts w:ascii="Times New Roman" w:hAnsi="Times New Roman"/>
          <w:sz w:val="24"/>
          <w:szCs w:val="24"/>
          <w:lang w:val="uz-Cyrl-UZ"/>
        </w:rPr>
        <w:t>q</w:t>
      </w:r>
      <w:r w:rsidRPr="00C22F79">
        <w:rPr>
          <w:rFonts w:ascii="Times New Roman" w:hAnsi="Times New Roman"/>
          <w:sz w:val="24"/>
          <w:szCs w:val="24"/>
          <w:lang w:val="en-US"/>
        </w:rPr>
        <w:t xml:space="preserve">ullaniladigan </w:t>
      </w:r>
      <w:r w:rsidRPr="00C22F79">
        <w:rPr>
          <w:rFonts w:ascii="Times New Roman" w:hAnsi="Times New Roman"/>
          <w:sz w:val="24"/>
          <w:szCs w:val="24"/>
          <w:lang w:val="uz-Cyrl-UZ"/>
        </w:rPr>
        <w:lastRenderedPageBreak/>
        <w:t>o‘</w:t>
      </w:r>
      <w:r w:rsidRPr="00C22F79">
        <w:rPr>
          <w:rFonts w:ascii="Times New Roman" w:hAnsi="Times New Roman"/>
          <w:sz w:val="24"/>
          <w:szCs w:val="24"/>
          <w:lang w:val="en-US"/>
        </w:rPr>
        <w:t xml:space="preserve">simliklarning </w:t>
      </w:r>
      <w:r w:rsidRPr="00C22F79">
        <w:rPr>
          <w:rFonts w:ascii="Times New Roman" w:hAnsi="Times New Roman"/>
          <w:sz w:val="24"/>
          <w:szCs w:val="24"/>
          <w:lang w:val="uz-Cyrl-UZ"/>
        </w:rPr>
        <w:t>q</w:t>
      </w:r>
      <w:r w:rsidRPr="00C22F79">
        <w:rPr>
          <w:rFonts w:ascii="Times New Roman" w:hAnsi="Times New Roman"/>
          <w:sz w:val="24"/>
          <w:szCs w:val="24"/>
          <w:lang w:val="en-US"/>
        </w:rPr>
        <w:t xml:space="preserve">ayta tiklanuvchanlik davri 4 — 6 yilni tashkil qiladi. SHuning uchun Regel </w:t>
      </w:r>
      <w:r w:rsidRPr="00C22F79">
        <w:rPr>
          <w:rFonts w:ascii="Times New Roman" w:hAnsi="Times New Roman"/>
          <w:sz w:val="24"/>
          <w:szCs w:val="24"/>
          <w:lang w:val="uz-Cyrl-UZ"/>
        </w:rPr>
        <w:t>qo‘</w:t>
      </w:r>
      <w:r w:rsidRPr="00C22F79">
        <w:rPr>
          <w:rFonts w:ascii="Times New Roman" w:hAnsi="Times New Roman"/>
          <w:sz w:val="24"/>
          <w:szCs w:val="24"/>
          <w:lang w:val="en-US"/>
        </w:rPr>
        <w:t>zi</w:t>
      </w:r>
      <w:r w:rsidRPr="00C22F79">
        <w:rPr>
          <w:rFonts w:ascii="Times New Roman" w:hAnsi="Times New Roman"/>
          <w:sz w:val="24"/>
          <w:szCs w:val="24"/>
          <w:lang w:val="uz-Cyrl-UZ"/>
        </w:rPr>
        <w:t>q</w:t>
      </w:r>
      <w:r w:rsidRPr="00C22F79">
        <w:rPr>
          <w:rFonts w:ascii="Times New Roman" w:hAnsi="Times New Roman"/>
          <w:sz w:val="24"/>
          <w:szCs w:val="24"/>
          <w:lang w:val="en-US"/>
        </w:rPr>
        <w:t>ulo</w:t>
      </w:r>
      <w:r w:rsidRPr="00C22F79">
        <w:rPr>
          <w:rFonts w:ascii="Times New Roman" w:hAnsi="Times New Roman"/>
          <w:sz w:val="24"/>
          <w:szCs w:val="24"/>
          <w:lang w:val="uz-Cyrl-UZ"/>
        </w:rPr>
        <w:t>g‘</w:t>
      </w:r>
      <w:r w:rsidRPr="00C22F79">
        <w:rPr>
          <w:rFonts w:ascii="Times New Roman" w:hAnsi="Times New Roman"/>
          <w:sz w:val="24"/>
          <w:szCs w:val="24"/>
          <w:lang w:val="en-US"/>
        </w:rPr>
        <w:t>ining yillik ta</w:t>
      </w:r>
      <w:r w:rsidRPr="00C22F79">
        <w:rPr>
          <w:rFonts w:ascii="Times New Roman" w:hAnsi="Times New Roman"/>
          <w:sz w:val="24"/>
          <w:szCs w:val="24"/>
          <w:lang w:val="uz-Cyrl-UZ"/>
        </w:rPr>
        <w:t>y</w:t>
      </w:r>
      <w:r w:rsidRPr="00C22F79">
        <w:rPr>
          <w:rFonts w:ascii="Times New Roman" w:hAnsi="Times New Roman"/>
          <w:sz w:val="24"/>
          <w:szCs w:val="24"/>
          <w:lang w:val="en-US"/>
        </w:rPr>
        <w:t>yorlov xajmi bizning misolda 6,15:(5</w:t>
      </w:r>
      <w:r w:rsidRPr="00C22F79">
        <w:rPr>
          <w:rFonts w:ascii="Times New Roman" w:hAnsi="Times New Roman"/>
          <w:sz w:val="24"/>
          <w:szCs w:val="24"/>
          <w:lang w:val="uz-Cyrl-UZ"/>
        </w:rPr>
        <w:t>Q</w:t>
      </w:r>
      <w:r w:rsidRPr="00C22F79">
        <w:rPr>
          <w:rFonts w:ascii="Times New Roman" w:hAnsi="Times New Roman"/>
          <w:sz w:val="24"/>
          <w:szCs w:val="24"/>
          <w:lang w:val="en-US"/>
        </w:rPr>
        <w:t>1)</w:t>
      </w:r>
      <w:r w:rsidRPr="00C22F79">
        <w:rPr>
          <w:rFonts w:ascii="Times New Roman" w:hAnsi="Times New Roman"/>
          <w:sz w:val="24"/>
          <w:szCs w:val="24"/>
          <w:lang w:val="uz-Cyrl-UZ"/>
        </w:rPr>
        <w:t>q</w:t>
      </w:r>
      <w:r w:rsidRPr="00C22F79">
        <w:rPr>
          <w:rFonts w:ascii="Times New Roman" w:hAnsi="Times New Roman"/>
          <w:sz w:val="24"/>
          <w:szCs w:val="24"/>
          <w:lang w:val="en-US"/>
        </w:rPr>
        <w:t xml:space="preserve">1,025 t ni tashkil </w:t>
      </w:r>
      <w:r w:rsidRPr="00C22F79">
        <w:rPr>
          <w:rFonts w:ascii="Times New Roman" w:hAnsi="Times New Roman"/>
          <w:sz w:val="24"/>
          <w:szCs w:val="24"/>
          <w:lang w:val="uz-Cyrl-UZ"/>
        </w:rPr>
        <w:t>q</w:t>
      </w:r>
      <w:r w:rsidRPr="00C22F79">
        <w:rPr>
          <w:rFonts w:ascii="Times New Roman" w:hAnsi="Times New Roman"/>
          <w:sz w:val="24"/>
          <w:szCs w:val="24"/>
          <w:lang w:val="en-US"/>
        </w:rPr>
        <w:t>iladi.</w:t>
      </w:r>
    </w:p>
    <w:p w:rsidR="00EF20DA" w:rsidRPr="00C22F79" w:rsidRDefault="00EF20DA" w:rsidP="00167635">
      <w:pPr>
        <w:spacing w:after="0" w:line="240" w:lineRule="auto"/>
        <w:ind w:firstLine="567"/>
        <w:jc w:val="both"/>
        <w:rPr>
          <w:rFonts w:ascii="Times New Roman" w:hAnsi="Times New Roman"/>
          <w:sz w:val="24"/>
          <w:szCs w:val="24"/>
          <w:lang w:val="en-US"/>
        </w:rPr>
      </w:pPr>
    </w:p>
    <w:p w:rsidR="00EF20DA" w:rsidRPr="00167635" w:rsidRDefault="00EF20DA" w:rsidP="00167635">
      <w:pPr>
        <w:spacing w:after="0" w:line="240" w:lineRule="auto"/>
        <w:ind w:firstLine="567"/>
        <w:jc w:val="center"/>
        <w:rPr>
          <w:rFonts w:ascii="Times New Roman" w:hAnsi="Times New Roman"/>
          <w:b/>
          <w:color w:val="000000" w:themeColor="text1"/>
          <w:sz w:val="24"/>
          <w:szCs w:val="24"/>
          <w:lang w:val="uz-Cyrl-UZ"/>
        </w:rPr>
      </w:pPr>
      <w:r w:rsidRPr="00167635">
        <w:rPr>
          <w:rFonts w:ascii="Times New Roman" w:hAnsi="Times New Roman"/>
          <w:b/>
          <w:color w:val="000000" w:themeColor="text1"/>
          <w:sz w:val="24"/>
          <w:szCs w:val="24"/>
          <w:lang w:val="en-US"/>
        </w:rPr>
        <w:t>XOSILDORLIKNI NAMUNAVIY NUSXAL</w:t>
      </w:r>
      <w:r w:rsidRPr="00167635">
        <w:rPr>
          <w:rFonts w:ascii="Times New Roman" w:hAnsi="Times New Roman"/>
          <w:b/>
          <w:color w:val="000000" w:themeColor="text1"/>
          <w:sz w:val="24"/>
          <w:szCs w:val="24"/>
          <w:lang w:val="uz-Cyrl-UZ"/>
        </w:rPr>
        <w:t>A</w:t>
      </w:r>
      <w:r w:rsidRPr="00167635">
        <w:rPr>
          <w:rFonts w:ascii="Times New Roman" w:hAnsi="Times New Roman"/>
          <w:b/>
          <w:color w:val="000000" w:themeColor="text1"/>
          <w:sz w:val="24"/>
          <w:szCs w:val="24"/>
          <w:lang w:val="en-US"/>
        </w:rPr>
        <w:t>R USULI</w:t>
      </w:r>
    </w:p>
    <w:p w:rsidR="00EF20DA" w:rsidRPr="00167635" w:rsidRDefault="00EF20DA" w:rsidP="00167635">
      <w:pPr>
        <w:spacing w:after="0" w:line="240" w:lineRule="auto"/>
        <w:ind w:firstLine="567"/>
        <w:jc w:val="center"/>
        <w:rPr>
          <w:rFonts w:ascii="Times New Roman" w:hAnsi="Times New Roman"/>
          <w:b/>
          <w:color w:val="000000" w:themeColor="text1"/>
          <w:sz w:val="24"/>
          <w:szCs w:val="24"/>
          <w:lang w:val="uz-Cyrl-UZ"/>
        </w:rPr>
      </w:pPr>
      <w:r w:rsidRPr="00167635">
        <w:rPr>
          <w:rFonts w:ascii="Times New Roman" w:hAnsi="Times New Roman"/>
          <w:b/>
          <w:color w:val="000000" w:themeColor="text1"/>
          <w:sz w:val="24"/>
          <w:szCs w:val="24"/>
          <w:lang w:val="en-US"/>
        </w:rPr>
        <w:t>BUYICHA</w:t>
      </w:r>
      <w:r w:rsidRPr="00167635">
        <w:rPr>
          <w:rFonts w:ascii="Times New Roman" w:hAnsi="Times New Roman"/>
          <w:b/>
          <w:color w:val="000000" w:themeColor="text1"/>
          <w:sz w:val="24"/>
          <w:szCs w:val="24"/>
          <w:lang w:val="uz-Cyrl-UZ"/>
        </w:rPr>
        <w:t xml:space="preserve"> </w:t>
      </w:r>
      <w:r w:rsidRPr="00167635">
        <w:rPr>
          <w:rFonts w:ascii="Times New Roman" w:hAnsi="Times New Roman"/>
          <w:b/>
          <w:color w:val="000000" w:themeColor="text1"/>
          <w:sz w:val="24"/>
          <w:szCs w:val="24"/>
          <w:lang w:val="en-US"/>
        </w:rPr>
        <w:t>ANI</w:t>
      </w:r>
      <w:r w:rsidRPr="00167635">
        <w:rPr>
          <w:rFonts w:ascii="Times New Roman" w:hAnsi="Times New Roman"/>
          <w:b/>
          <w:color w:val="000000" w:themeColor="text1"/>
          <w:sz w:val="24"/>
          <w:szCs w:val="24"/>
          <w:lang w:val="uz-Cyrl-UZ"/>
        </w:rPr>
        <w:t>Q</w:t>
      </w:r>
      <w:r w:rsidRPr="00167635">
        <w:rPr>
          <w:rFonts w:ascii="Times New Roman" w:hAnsi="Times New Roman"/>
          <w:b/>
          <w:color w:val="000000" w:themeColor="text1"/>
          <w:sz w:val="24"/>
          <w:szCs w:val="24"/>
          <w:lang w:val="en-US"/>
        </w:rPr>
        <w:t>LASH</w:t>
      </w:r>
    </w:p>
    <w:p w:rsidR="00EF20DA" w:rsidRPr="00C22F79" w:rsidRDefault="00EF20DA" w:rsidP="00167635">
      <w:pPr>
        <w:spacing w:after="0" w:line="240" w:lineRule="auto"/>
        <w:ind w:firstLine="567"/>
        <w:jc w:val="both"/>
        <w:rPr>
          <w:rFonts w:ascii="Times New Roman" w:hAnsi="Times New Roman"/>
          <w:sz w:val="24"/>
          <w:szCs w:val="24"/>
          <w:lang w:val="uz-Cyrl-UZ"/>
        </w:rPr>
      </w:pPr>
    </w:p>
    <w:p w:rsidR="00EF20DA" w:rsidRPr="00C22F79" w:rsidRDefault="00EF20DA" w:rsidP="00167635">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Xosildorlikni namunaviy nusxalar buyicha baxolaganda ikkita kursatkichni -tovar nusxalar (novdalar)ning maydon birligidagi soni va xar bir nusxa (novda)dan olingan xom ashyoning o‘rtacha </w:t>
      </w:r>
      <w:r w:rsidRPr="00C22F79">
        <w:rPr>
          <w:rFonts w:ascii="Times New Roman" w:hAnsi="Times New Roman"/>
          <w:bCs/>
          <w:sz w:val="24"/>
          <w:szCs w:val="24"/>
          <w:lang w:val="uz-Cyrl-UZ"/>
        </w:rPr>
        <w:t>og‘irligini</w:t>
      </w:r>
      <w:r w:rsidRPr="00C22F79">
        <w:rPr>
          <w:rFonts w:ascii="Times New Roman" w:hAnsi="Times New Roman"/>
          <w:b/>
          <w:bCs/>
          <w:sz w:val="24"/>
          <w:szCs w:val="24"/>
          <w:lang w:val="uz-Cyrl-UZ"/>
        </w:rPr>
        <w:t xml:space="preserve"> </w:t>
      </w:r>
      <w:r w:rsidRPr="00C22F79">
        <w:rPr>
          <w:rFonts w:ascii="Times New Roman" w:hAnsi="Times New Roman"/>
          <w:sz w:val="24"/>
          <w:szCs w:val="24"/>
          <w:lang w:val="uz-Cyrl-UZ"/>
        </w:rPr>
        <w:t>aniqlash zarur.</w:t>
      </w:r>
    </w:p>
    <w:p w:rsidR="00EF20DA" w:rsidRPr="00C22F79" w:rsidRDefault="00EF20DA" w:rsidP="00167635">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Bu usul bilan ishlaganda hisob birligi bulib nusxa (masalan otkulokning nusxasi) yoki novda (mevali na’matak </w:t>
      </w:r>
      <w:r w:rsidRPr="00C22F79">
        <w:rPr>
          <w:rFonts w:ascii="Times New Roman" w:hAnsi="Times New Roman"/>
          <w:bCs/>
          <w:sz w:val="24"/>
          <w:szCs w:val="24"/>
          <w:lang w:val="uz-Cyrl-UZ"/>
        </w:rPr>
        <w:t xml:space="preserve">novdasi) </w:t>
      </w:r>
      <w:r w:rsidRPr="00C22F79">
        <w:rPr>
          <w:rFonts w:ascii="Times New Roman" w:hAnsi="Times New Roman"/>
          <w:sz w:val="24"/>
          <w:szCs w:val="24"/>
          <w:lang w:val="uz-Cyrl-UZ"/>
        </w:rPr>
        <w:t xml:space="preserve">bo‘lishi mumkin. Novdani hisob birligi qilib ishlatish, nushalar chegaralarini </w:t>
      </w:r>
      <w:r w:rsidRPr="00C22F79">
        <w:rPr>
          <w:rFonts w:ascii="Times New Roman" w:hAnsi="Times New Roman"/>
          <w:bCs/>
          <w:sz w:val="24"/>
          <w:szCs w:val="24"/>
          <w:lang w:val="uz-Cyrl-UZ"/>
        </w:rPr>
        <w:t xml:space="preserve">ajratish </w:t>
      </w:r>
      <w:r w:rsidRPr="00C22F79">
        <w:rPr>
          <w:rFonts w:ascii="Times New Roman" w:hAnsi="Times New Roman"/>
          <w:sz w:val="24"/>
          <w:szCs w:val="24"/>
          <w:lang w:val="uz-Cyrl-UZ"/>
        </w:rPr>
        <w:t xml:space="preserve">qiyin bo‘lgan, alohida </w:t>
      </w:r>
      <w:r w:rsidRPr="00C22F79">
        <w:rPr>
          <w:rFonts w:ascii="Times New Roman" w:hAnsi="Times New Roman"/>
          <w:bCs/>
          <w:sz w:val="24"/>
          <w:szCs w:val="24"/>
          <w:lang w:val="uz-Cyrl-UZ"/>
        </w:rPr>
        <w:t xml:space="preserve">nushalar </w:t>
      </w:r>
      <w:r w:rsidRPr="00C22F79">
        <w:rPr>
          <w:rFonts w:ascii="Times New Roman" w:hAnsi="Times New Roman"/>
          <w:sz w:val="24"/>
          <w:szCs w:val="24"/>
          <w:lang w:val="uz-Cyrl-UZ"/>
        </w:rPr>
        <w:t>o‘sish darajasi bo‘yicha keskin farq qilgan va yaxlit nusxadagi xom ashyoning yig‘ish mumkin bo‘lgan (masalan jo‘ka) xollarda qulaydir.</w:t>
      </w:r>
    </w:p>
    <w:p w:rsidR="00EF20DA" w:rsidRPr="00C22F79" w:rsidRDefault="00EF20DA" w:rsidP="00167635">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Nusxa (novda)lar sonini hisoblash o‘</w:t>
      </w:r>
      <w:r w:rsidRPr="00C22F79">
        <w:rPr>
          <w:rFonts w:ascii="Times New Roman" w:hAnsi="Times New Roman"/>
          <w:bCs/>
          <w:sz w:val="24"/>
          <w:szCs w:val="24"/>
          <w:lang w:val="uz-Cyrl-UZ"/>
        </w:rPr>
        <w:t xml:space="preserve">simlik </w:t>
      </w:r>
      <w:r w:rsidRPr="00C22F79">
        <w:rPr>
          <w:rFonts w:ascii="Times New Roman" w:hAnsi="Times New Roman"/>
          <w:sz w:val="24"/>
          <w:szCs w:val="24"/>
          <w:lang w:val="uz-Cyrl-UZ"/>
        </w:rPr>
        <w:t xml:space="preserve">o‘sadigan maydonda joylashtirilgan 0.25 dan 10 </w:t>
      </w:r>
      <w:r w:rsidRPr="00C22F79">
        <w:rPr>
          <w:rFonts w:ascii="Times New Roman" w:hAnsi="Times New Roman"/>
          <w:bCs/>
          <w:sz w:val="24"/>
          <w:szCs w:val="24"/>
          <w:lang w:val="uz-Cyrl-UZ"/>
        </w:rPr>
        <w:t xml:space="preserve">m </w:t>
      </w:r>
      <w:r w:rsidRPr="00C22F79">
        <w:rPr>
          <w:rFonts w:ascii="Times New Roman" w:hAnsi="Times New Roman"/>
          <w:sz w:val="24"/>
          <w:szCs w:val="24"/>
          <w:lang w:val="uz-Cyrl-UZ"/>
        </w:rPr>
        <w:t xml:space="preserve">gacha o‘lchamidagi hisoblash maydonchalarida yoki marshrut </w:t>
      </w:r>
      <w:r w:rsidRPr="00C22F79">
        <w:rPr>
          <w:rFonts w:ascii="Times New Roman" w:hAnsi="Times New Roman"/>
          <w:bCs/>
          <w:sz w:val="24"/>
          <w:szCs w:val="24"/>
          <w:lang w:val="uz-Cyrl-UZ"/>
        </w:rPr>
        <w:t xml:space="preserve">yo‘llarida </w:t>
      </w:r>
      <w:r w:rsidRPr="00C22F79">
        <w:rPr>
          <w:rFonts w:ascii="Times New Roman" w:hAnsi="Times New Roman"/>
          <w:sz w:val="24"/>
          <w:szCs w:val="24"/>
          <w:lang w:val="uz-Cyrl-UZ"/>
        </w:rPr>
        <w:t>olib boriladi.</w:t>
      </w:r>
    </w:p>
    <w:p w:rsidR="00EF20DA" w:rsidRPr="00C22F79" w:rsidRDefault="00EF20DA" w:rsidP="00167635">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Maydonchalar kattaligi o‘rganilayotgan tur </w:t>
      </w:r>
      <w:r w:rsidRPr="00C22F79">
        <w:rPr>
          <w:rFonts w:ascii="Times New Roman" w:hAnsi="Times New Roman"/>
          <w:bCs/>
          <w:sz w:val="24"/>
          <w:szCs w:val="24"/>
          <w:lang w:val="uz-Cyrl-UZ"/>
        </w:rPr>
        <w:t xml:space="preserve">o‘lchamlari </w:t>
      </w:r>
      <w:r w:rsidRPr="00C22F79">
        <w:rPr>
          <w:rFonts w:ascii="Times New Roman" w:hAnsi="Times New Roman"/>
          <w:sz w:val="24"/>
          <w:szCs w:val="24"/>
          <w:lang w:val="uz-Cyrl-UZ"/>
        </w:rPr>
        <w:t>bilan, ularning soni - o‘rganilayotgan turning maydonda tekis tarqalganligi bilan belgilaniladi.</w:t>
      </w:r>
    </w:p>
    <w:p w:rsidR="00EF20DA" w:rsidRPr="00C22F79" w:rsidRDefault="00EF20DA" w:rsidP="00167635">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O‘simlik qoplamida ancha va </w:t>
      </w:r>
      <w:r w:rsidRPr="00C22F79">
        <w:rPr>
          <w:rFonts w:ascii="Times New Roman" w:hAnsi="Times New Roman"/>
          <w:bCs/>
          <w:sz w:val="24"/>
          <w:szCs w:val="24"/>
          <w:lang w:val="uz-Cyrl-UZ"/>
        </w:rPr>
        <w:t xml:space="preserve">nisbatan </w:t>
      </w:r>
      <w:r w:rsidRPr="00C22F79">
        <w:rPr>
          <w:rFonts w:ascii="Times New Roman" w:hAnsi="Times New Roman"/>
          <w:sz w:val="24"/>
          <w:szCs w:val="24"/>
          <w:lang w:val="uz-Cyrl-UZ"/>
        </w:rPr>
        <w:t xml:space="preserve">tekis tekis tarqalgan o‘simliklar uchun odatda 15-20 ta maydoncha,  </w:t>
      </w:r>
      <w:r w:rsidRPr="00C22F79">
        <w:rPr>
          <w:rFonts w:ascii="Times New Roman" w:hAnsi="Times New Roman"/>
          <w:bCs/>
          <w:sz w:val="24"/>
          <w:szCs w:val="24"/>
          <w:lang w:val="uz-Cyrl-UZ"/>
        </w:rPr>
        <w:t xml:space="preserve">kamroq, </w:t>
      </w:r>
      <w:r w:rsidRPr="00C22F79">
        <w:rPr>
          <w:rFonts w:ascii="Times New Roman" w:hAnsi="Times New Roman"/>
          <w:sz w:val="24"/>
          <w:szCs w:val="24"/>
          <w:lang w:val="uz-Cyrl-UZ"/>
        </w:rPr>
        <w:t xml:space="preserve">va notekis tarqalganida 30-50 ta maydoncha joylashtirish etarli </w:t>
      </w:r>
      <w:r w:rsidRPr="00C22F79">
        <w:rPr>
          <w:rFonts w:ascii="Times New Roman" w:hAnsi="Times New Roman"/>
          <w:bCs/>
          <w:sz w:val="24"/>
          <w:szCs w:val="24"/>
          <w:lang w:val="uz-Cyrl-UZ"/>
        </w:rPr>
        <w:t>bo‘ladi.</w:t>
      </w:r>
    </w:p>
    <w:p w:rsidR="00EF20DA" w:rsidRPr="00C22F79" w:rsidRDefault="00EF20DA" w:rsidP="00167635">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Xosildorlikni 15% aniklikda namunaviy nushalar usulida aniqlash uchun nushalar soni va ularning xom ashyo fitomassasi miqdorini 10% aniqlikda baxolash zarur. Agar nushalar soni kam bo‘lsa (1 m da o‘rtacha soni 1 nushadan kamga to‘g‘ri kelsa), ularni marshrut yullarida sanash qulayrok. Bunda o‘simlik o‘sadigan maydon </w:t>
      </w:r>
      <w:r w:rsidRPr="00C22F79">
        <w:rPr>
          <w:rFonts w:ascii="Times New Roman" w:hAnsi="Times New Roman"/>
          <w:bCs/>
          <w:sz w:val="24"/>
          <w:szCs w:val="24"/>
          <w:lang w:val="uz-Cyrl-UZ"/>
        </w:rPr>
        <w:t xml:space="preserve">sathini </w:t>
      </w:r>
      <w:r w:rsidRPr="00C22F79">
        <w:rPr>
          <w:rFonts w:ascii="Times New Roman" w:hAnsi="Times New Roman"/>
          <w:sz w:val="24"/>
          <w:szCs w:val="24"/>
          <w:lang w:val="uz-Cyrl-UZ"/>
        </w:rPr>
        <w:t xml:space="preserve">aniqlashda qo‘llangan marshrut yullaridan foydalanish mumkin, birok ularni o‘simlik o‘sadigan maydon kattaligi va uning zichligiga karab 20-30 yoki 100 qadamli bo‘laklarga bo‘lib chiqish zarur (o‘simlik o‘sadigan maydon qanchalik katta va </w:t>
      </w:r>
      <w:r w:rsidRPr="00C22F79">
        <w:rPr>
          <w:rFonts w:ascii="Times New Roman" w:hAnsi="Times New Roman"/>
          <w:bCs/>
          <w:sz w:val="24"/>
          <w:szCs w:val="24"/>
          <w:lang w:val="uz-Cyrl-UZ"/>
        </w:rPr>
        <w:t xml:space="preserve">undagi </w:t>
      </w:r>
      <w:r w:rsidRPr="00C22F79">
        <w:rPr>
          <w:rFonts w:ascii="Times New Roman" w:hAnsi="Times New Roman"/>
          <w:sz w:val="24"/>
          <w:szCs w:val="24"/>
          <w:lang w:val="uz-Cyrl-UZ"/>
        </w:rPr>
        <w:t>tur qanchalik kam uchrasa, yo‘l bo‘laklari shunchalik katta olinishi zarur).</w:t>
      </w:r>
    </w:p>
    <w:p w:rsidR="00EF20DA" w:rsidRPr="00C22F79" w:rsidRDefault="00EF20DA" w:rsidP="00167635">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Tovar nushalar </w:t>
      </w:r>
      <w:r w:rsidRPr="00C22F79">
        <w:rPr>
          <w:rFonts w:ascii="Times New Roman" w:hAnsi="Times New Roman"/>
          <w:bCs/>
          <w:sz w:val="24"/>
          <w:szCs w:val="24"/>
          <w:lang w:val="uz-Cyrl-UZ"/>
        </w:rPr>
        <w:t xml:space="preserve">(novdalar) </w:t>
      </w:r>
      <w:r w:rsidRPr="00C22F79">
        <w:rPr>
          <w:rFonts w:ascii="Times New Roman" w:hAnsi="Times New Roman"/>
          <w:sz w:val="24"/>
          <w:szCs w:val="24"/>
          <w:lang w:val="uz-Cyrl-UZ"/>
        </w:rPr>
        <w:t>soni marshrut yo‘nalishi bo‘ylab eni 1 yoki- 2 m yo‘lakda sanaladi. Ishonchli o‘rtacha kattaliklarni olish uchun 25-40 ta marshrut yo‘nalishdagi yo‘laklarda hisoblash olib borish kerak.</w:t>
      </w:r>
    </w:p>
    <w:p w:rsidR="00EF20DA" w:rsidRPr="00C22F79" w:rsidRDefault="00EF20DA" w:rsidP="00167635">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Namunaviy nushalarning xom ashyo massasini aniqlash uchun hisoblash maydonchalarida yoki marshrut yo‘nalishi bo‘yicha barcha tovar nushalaridan sub’ektiv "o‘ziga xos" </w:t>
      </w:r>
      <w:r w:rsidRPr="00C22F79">
        <w:rPr>
          <w:rFonts w:ascii="Times New Roman" w:hAnsi="Times New Roman"/>
          <w:bCs/>
          <w:sz w:val="24"/>
          <w:szCs w:val="24"/>
          <w:lang w:val="uz-Cyrl-UZ"/>
        </w:rPr>
        <w:t xml:space="preserve">joylarni </w:t>
      </w:r>
      <w:r w:rsidRPr="00C22F79">
        <w:rPr>
          <w:rFonts w:ascii="Times New Roman" w:hAnsi="Times New Roman"/>
          <w:sz w:val="24"/>
          <w:szCs w:val="24"/>
          <w:lang w:val="uz-Cyrl-UZ"/>
        </w:rPr>
        <w:t>tanlamasdan olib boriladi. Marshrut yo‘nalishi bo‘ylab uchragan xar ikkinchi, beshinchi yoki uchinchi nushani tanlab, bir tizimga solib ishlash ob’ektivroq natija beradi.</w:t>
      </w:r>
    </w:p>
    <w:p w:rsidR="00EF20DA" w:rsidRPr="00C22F79" w:rsidRDefault="00EF20DA" w:rsidP="00167635">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Namunaviy nushalar soni ularning tarqalganligiga bogliq. Er ostki organlar yoki gul to‘plamlarining og‘irligini aniqlashda aksariyat xollarda 40-60 ta namunaviy nushalar etarli bo‘ladi. Er ustki organlar og‘irligi buyicha keskin farq qilishi mumkin va uning uchun nushalar (novdalar) soni 100 va undan yuqori bo‘lishi mumkin. Agar nushalar turli darajada rivojlangan bo‘lsa, ularni  2-3 guruhga maxsus belgilari buyicha, masalan 1-3 novdali (bargli) yoki ko‘p novdali (bargli) yoki vegetativ nushalarga bo‘lib olish mumkin. Bu holda xar bir guruhda va umumiy zarur nushalar soni ko‘prok bo‘ladi. Albatta, guruhlarga bo‘lib o‘rganilganda, har bir guruhga mansub nushalar </w:t>
      </w:r>
      <w:r w:rsidRPr="00C22F79">
        <w:rPr>
          <w:rFonts w:ascii="Times New Roman" w:hAnsi="Times New Roman"/>
          <w:bCs/>
          <w:sz w:val="24"/>
          <w:szCs w:val="24"/>
          <w:lang w:val="uz-Cyrl-UZ"/>
        </w:rPr>
        <w:t>sinfi</w:t>
      </w:r>
      <w:r w:rsidRPr="00C22F79">
        <w:rPr>
          <w:rFonts w:ascii="Times New Roman" w:hAnsi="Times New Roman"/>
          <w:b/>
          <w:bCs/>
          <w:sz w:val="24"/>
          <w:szCs w:val="24"/>
          <w:lang w:val="uz-Cyrl-UZ"/>
        </w:rPr>
        <w:t xml:space="preserve"> </w:t>
      </w:r>
      <w:r w:rsidRPr="00C22F79">
        <w:rPr>
          <w:rFonts w:ascii="Times New Roman" w:hAnsi="Times New Roman"/>
          <w:sz w:val="24"/>
          <w:szCs w:val="24"/>
          <w:lang w:val="uz-Cyrl-UZ"/>
        </w:rPr>
        <w:t>alohida hisoblanadi. Bunda zarur bo‘lgan namunaviy nushalar sonini hisoblash maydonlarni sonini aniqlashda ko‘llaniladigan formula yordamida aniqlanadi.</w:t>
      </w:r>
    </w:p>
    <w:p w:rsidR="00EF20DA" w:rsidRPr="00C22F79" w:rsidRDefault="00EF20DA" w:rsidP="00167635">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Har bir namunaviy nushaning xom ashyo organini topib olinadi va ularning o‘rtacha qiymati (M+m) hisoblab topiladi. Barcha nushalarni birga tortib, undan o‘rtacha umumiy og‘irlikni nushalar soniga bo‘lib hisoblash to‘g‘ri kelmaydi, chunki bunday usulda olingan natijalarni statistik qayta ishlash mumkin bo‘lmay qoladi. Meva yoki gullarning zahirasini aniqlayotgan xollardagina bitta nushaning o‘rtacha og‘irligini 100 ta nushani 10 marotaba </w:t>
      </w:r>
      <w:r w:rsidRPr="00C22F79">
        <w:rPr>
          <w:rFonts w:ascii="Times New Roman" w:hAnsi="Times New Roman"/>
          <w:bCs/>
          <w:sz w:val="24"/>
          <w:szCs w:val="24"/>
          <w:lang w:val="uz-Cyrl-UZ"/>
        </w:rPr>
        <w:t xml:space="preserve">tortish </w:t>
      </w:r>
      <w:r w:rsidRPr="00C22F79">
        <w:rPr>
          <w:rFonts w:ascii="Times New Roman" w:hAnsi="Times New Roman"/>
          <w:sz w:val="24"/>
          <w:szCs w:val="24"/>
          <w:lang w:val="uz-Cyrl-UZ"/>
        </w:rPr>
        <w:t>natijasida baholash mumkin. Biroq, bu usul juda xam aniq emas.</w:t>
      </w:r>
    </w:p>
    <w:p w:rsidR="00EF20DA" w:rsidRPr="00C22F79" w:rsidRDefault="00EF20DA" w:rsidP="00167635">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Bitta </w:t>
      </w:r>
      <w:r w:rsidRPr="00C22F79">
        <w:rPr>
          <w:rFonts w:ascii="Times New Roman" w:hAnsi="Times New Roman"/>
          <w:bCs/>
          <w:sz w:val="24"/>
          <w:szCs w:val="24"/>
          <w:lang w:val="uz-Cyrl-UZ"/>
        </w:rPr>
        <w:t xml:space="preserve">namunaviy nushaning </w:t>
      </w:r>
      <w:r w:rsidRPr="00C22F79">
        <w:rPr>
          <w:rFonts w:ascii="Times New Roman" w:hAnsi="Times New Roman"/>
          <w:sz w:val="24"/>
          <w:szCs w:val="24"/>
          <w:lang w:val="uz-Cyrl-UZ"/>
        </w:rPr>
        <w:t xml:space="preserve">xom ashyo mevasi </w:t>
      </w:r>
      <w:r w:rsidRPr="00C22F79">
        <w:rPr>
          <w:rFonts w:ascii="Times New Roman" w:hAnsi="Times New Roman"/>
          <w:bCs/>
          <w:sz w:val="24"/>
          <w:szCs w:val="24"/>
          <w:lang w:val="uz-Cyrl-UZ"/>
        </w:rPr>
        <w:t>(og‘irligi)ni</w:t>
      </w:r>
      <w:r w:rsidRPr="00C22F79">
        <w:rPr>
          <w:rFonts w:ascii="Times New Roman" w:hAnsi="Times New Roman"/>
          <w:b/>
          <w:bCs/>
          <w:sz w:val="24"/>
          <w:szCs w:val="24"/>
          <w:lang w:val="uz-Cyrl-UZ"/>
        </w:rPr>
        <w:t xml:space="preserve"> </w:t>
      </w:r>
      <w:r w:rsidRPr="00C22F79">
        <w:rPr>
          <w:rFonts w:ascii="Times New Roman" w:hAnsi="Times New Roman"/>
          <w:sz w:val="24"/>
          <w:szCs w:val="24"/>
          <w:lang w:val="uz-Cyrl-UZ"/>
        </w:rPr>
        <w:t>o‘rtacha nushalar soniga kupaytirib topiladi.</w:t>
      </w:r>
    </w:p>
    <w:p w:rsidR="00EF20DA" w:rsidRPr="00C22F79" w:rsidRDefault="00EF20DA" w:rsidP="00167635">
      <w:pPr>
        <w:spacing w:after="0" w:line="240" w:lineRule="auto"/>
        <w:ind w:firstLine="567"/>
        <w:jc w:val="both"/>
        <w:rPr>
          <w:rFonts w:ascii="Times New Roman" w:hAnsi="Times New Roman"/>
          <w:sz w:val="24"/>
          <w:szCs w:val="24"/>
          <w:lang w:val="uz-Cyrl-UZ"/>
        </w:rPr>
      </w:pPr>
    </w:p>
    <w:p w:rsidR="00EF20DA" w:rsidRPr="00167635" w:rsidRDefault="00EF20DA" w:rsidP="00167635">
      <w:pPr>
        <w:spacing w:after="0" w:line="240" w:lineRule="auto"/>
        <w:ind w:firstLine="567"/>
        <w:jc w:val="center"/>
        <w:rPr>
          <w:rFonts w:ascii="Times New Roman" w:hAnsi="Times New Roman"/>
          <w:b/>
          <w:color w:val="000000" w:themeColor="text1"/>
          <w:sz w:val="24"/>
          <w:szCs w:val="24"/>
          <w:lang w:val="uz-Cyrl-UZ"/>
        </w:rPr>
      </w:pPr>
      <w:r w:rsidRPr="00167635">
        <w:rPr>
          <w:rFonts w:ascii="Times New Roman" w:hAnsi="Times New Roman"/>
          <w:b/>
          <w:color w:val="000000" w:themeColor="text1"/>
          <w:sz w:val="24"/>
          <w:szCs w:val="24"/>
          <w:lang w:val="en-US"/>
        </w:rPr>
        <w:lastRenderedPageBreak/>
        <w:t>NAMUNAVIY NUSXALAR USULI BUIICHA XOSILDORLIKNI XISOBLASH UCHUN MISOL</w:t>
      </w:r>
    </w:p>
    <w:p w:rsidR="00EF20DA" w:rsidRPr="00167635" w:rsidRDefault="00EF20DA" w:rsidP="00167635">
      <w:pPr>
        <w:spacing w:after="0" w:line="240" w:lineRule="auto"/>
        <w:ind w:firstLine="567"/>
        <w:jc w:val="both"/>
        <w:rPr>
          <w:rFonts w:ascii="Times New Roman" w:hAnsi="Times New Roman"/>
          <w:b/>
          <w:color w:val="000000" w:themeColor="text1"/>
          <w:sz w:val="24"/>
          <w:szCs w:val="24"/>
          <w:lang w:val="uz-Cyrl-UZ"/>
        </w:rPr>
      </w:pPr>
    </w:p>
    <w:p w:rsidR="00EF20DA" w:rsidRPr="00C22F79" w:rsidRDefault="00EF20DA" w:rsidP="00167635">
      <w:pPr>
        <w:spacing w:after="0" w:line="240" w:lineRule="auto"/>
        <w:ind w:firstLine="567"/>
        <w:jc w:val="both"/>
        <w:rPr>
          <w:rFonts w:ascii="Times New Roman" w:hAnsi="Times New Roman"/>
          <w:sz w:val="24"/>
          <w:szCs w:val="24"/>
          <w:lang w:val="uz-Cyrl-UZ"/>
        </w:rPr>
      </w:pPr>
      <w:r w:rsidRPr="00C22F79">
        <w:rPr>
          <w:rFonts w:ascii="Times New Roman" w:hAnsi="Times New Roman"/>
          <w:bCs/>
          <w:sz w:val="24"/>
          <w:szCs w:val="24"/>
          <w:lang w:val="uz-Cyrl-UZ"/>
        </w:rPr>
        <w:t xml:space="preserve">O‘simlik </w:t>
      </w:r>
      <w:r w:rsidRPr="00C22F79">
        <w:rPr>
          <w:rFonts w:ascii="Times New Roman" w:hAnsi="Times New Roman"/>
          <w:sz w:val="24"/>
          <w:szCs w:val="24"/>
          <w:lang w:val="uz-Cyrl-UZ"/>
        </w:rPr>
        <w:t xml:space="preserve">o‘sadigan </w:t>
      </w:r>
      <w:r w:rsidRPr="00C22F79">
        <w:rPr>
          <w:rFonts w:ascii="Times New Roman" w:hAnsi="Times New Roman"/>
          <w:bCs/>
          <w:sz w:val="24"/>
          <w:szCs w:val="24"/>
          <w:lang w:val="uz-Cyrl-UZ"/>
        </w:rPr>
        <w:t xml:space="preserve">jarlikda </w:t>
      </w:r>
      <w:r w:rsidRPr="00C22F79">
        <w:rPr>
          <w:rFonts w:ascii="Times New Roman" w:hAnsi="Times New Roman"/>
          <w:sz w:val="24"/>
          <w:szCs w:val="24"/>
          <w:lang w:val="uz-Cyrl-UZ"/>
        </w:rPr>
        <w:t xml:space="preserve">5 ga maydonda marshrut </w:t>
      </w:r>
      <w:r w:rsidRPr="00C22F79">
        <w:rPr>
          <w:rFonts w:ascii="Times New Roman" w:hAnsi="Times New Roman"/>
          <w:bCs/>
          <w:sz w:val="24"/>
          <w:szCs w:val="24"/>
          <w:lang w:val="uz-Cyrl-UZ"/>
        </w:rPr>
        <w:t xml:space="preserve">yo‘lakning </w:t>
      </w:r>
      <w:r w:rsidRPr="00C22F79">
        <w:rPr>
          <w:rFonts w:ascii="Times New Roman" w:hAnsi="Times New Roman"/>
          <w:sz w:val="24"/>
          <w:szCs w:val="24"/>
          <w:lang w:val="uz-Cyrl-UZ"/>
        </w:rPr>
        <w:t xml:space="preserve">xar 30 </w:t>
      </w:r>
      <w:r w:rsidRPr="00C22F79">
        <w:rPr>
          <w:rFonts w:ascii="Times New Roman" w:hAnsi="Times New Roman"/>
          <w:bCs/>
          <w:sz w:val="24"/>
          <w:szCs w:val="24"/>
          <w:lang w:val="uz-Cyrl-UZ"/>
        </w:rPr>
        <w:t xml:space="preserve">bo‘lagida 2 </w:t>
      </w:r>
      <w:r w:rsidRPr="00C22F79">
        <w:rPr>
          <w:rFonts w:ascii="Times New Roman" w:hAnsi="Times New Roman"/>
          <w:sz w:val="24"/>
          <w:szCs w:val="24"/>
          <w:lang w:val="uz-Cyrl-UZ"/>
        </w:rPr>
        <w:t xml:space="preserve">m </w:t>
      </w:r>
      <w:r w:rsidRPr="00C22F79">
        <w:rPr>
          <w:rFonts w:ascii="Times New Roman" w:hAnsi="Times New Roman"/>
          <w:bCs/>
          <w:sz w:val="24"/>
          <w:szCs w:val="24"/>
          <w:lang w:val="uz-Cyrl-UZ"/>
        </w:rPr>
        <w:t xml:space="preserve">kenglikdagi </w:t>
      </w:r>
      <w:r w:rsidRPr="00C22F79">
        <w:rPr>
          <w:rFonts w:ascii="Times New Roman" w:hAnsi="Times New Roman"/>
          <w:sz w:val="24"/>
          <w:szCs w:val="24"/>
          <w:lang w:val="uz-Cyrl-UZ"/>
        </w:rPr>
        <w:t xml:space="preserve">yo‘lakda, 20 qadam bilan otqulok o‘simligining nushalar </w:t>
      </w:r>
      <w:r w:rsidRPr="00C22F79">
        <w:rPr>
          <w:rFonts w:ascii="Times New Roman" w:hAnsi="Times New Roman"/>
          <w:bCs/>
          <w:sz w:val="24"/>
          <w:szCs w:val="24"/>
          <w:lang w:val="uz-Cyrl-UZ"/>
        </w:rPr>
        <w:t>sonini aniklaymiz.</w:t>
      </w:r>
    </w:p>
    <w:p w:rsidR="00EF20DA" w:rsidRPr="00C22F79" w:rsidRDefault="00EF20DA" w:rsidP="00167635">
      <w:pPr>
        <w:spacing w:after="0" w:line="240" w:lineRule="auto"/>
        <w:ind w:firstLine="567"/>
        <w:jc w:val="both"/>
        <w:rPr>
          <w:rFonts w:ascii="Times New Roman" w:hAnsi="Times New Roman"/>
          <w:sz w:val="24"/>
          <w:szCs w:val="24"/>
          <w:lang w:val="en-US"/>
        </w:rPr>
      </w:pPr>
      <w:r w:rsidRPr="00C22F79">
        <w:rPr>
          <w:rFonts w:ascii="Times New Roman" w:hAnsi="Times New Roman"/>
          <w:sz w:val="24"/>
          <w:szCs w:val="24"/>
          <w:lang w:val="uz-Cyrl-UZ"/>
        </w:rPr>
        <w:t>Qadamning o‘rtacha uzunligi 65 sm. SHunday q</w:t>
      </w:r>
      <w:r w:rsidRPr="00C22F79">
        <w:rPr>
          <w:rFonts w:ascii="Times New Roman" w:hAnsi="Times New Roman"/>
          <w:bCs/>
          <w:sz w:val="24"/>
          <w:szCs w:val="24"/>
          <w:lang w:val="uz-Cyrl-UZ"/>
        </w:rPr>
        <w:t>ilib,</w:t>
      </w:r>
      <w:r w:rsidRPr="00C22F79">
        <w:rPr>
          <w:rFonts w:ascii="Times New Roman" w:hAnsi="Times New Roman"/>
          <w:b/>
          <w:bCs/>
          <w:sz w:val="24"/>
          <w:szCs w:val="24"/>
          <w:lang w:val="uz-Cyrl-UZ"/>
        </w:rPr>
        <w:t xml:space="preserve"> </w:t>
      </w:r>
      <w:r w:rsidRPr="00C22F79">
        <w:rPr>
          <w:rFonts w:ascii="Times New Roman" w:hAnsi="Times New Roman"/>
          <w:sz w:val="24"/>
          <w:szCs w:val="24"/>
          <w:lang w:val="uz-Cyrl-UZ"/>
        </w:rPr>
        <w:t xml:space="preserve">xar bir bulak yo‘lda tovar nushalar sonini 25 m  maydonda aniqlanadi. </w:t>
      </w:r>
      <w:r w:rsidRPr="00C22F79">
        <w:rPr>
          <w:rFonts w:ascii="Times New Roman" w:hAnsi="Times New Roman"/>
          <w:sz w:val="24"/>
          <w:szCs w:val="24"/>
          <w:lang w:val="en-US"/>
        </w:rPr>
        <w:t>(20 x 0.65 x 2)</w:t>
      </w:r>
    </w:p>
    <w:p w:rsidR="00EF20DA" w:rsidRPr="00C22F79" w:rsidRDefault="00EF20DA" w:rsidP="00167635">
      <w:pPr>
        <w:spacing w:after="0" w:line="240" w:lineRule="auto"/>
        <w:ind w:firstLine="567"/>
        <w:jc w:val="both"/>
        <w:rPr>
          <w:rFonts w:ascii="Times New Roman" w:hAnsi="Times New Roman"/>
          <w:sz w:val="24"/>
          <w:szCs w:val="24"/>
          <w:lang w:val="en-US"/>
        </w:rPr>
      </w:pPr>
      <w:r w:rsidRPr="00C22F79">
        <w:rPr>
          <w:rFonts w:ascii="Times New Roman" w:hAnsi="Times New Roman"/>
          <w:sz w:val="24"/>
          <w:szCs w:val="24"/>
          <w:lang w:val="en-US"/>
        </w:rPr>
        <w:t>30 b</w:t>
      </w:r>
      <w:r w:rsidRPr="00C22F79">
        <w:rPr>
          <w:rFonts w:ascii="Times New Roman" w:hAnsi="Times New Roman"/>
          <w:sz w:val="24"/>
          <w:szCs w:val="24"/>
          <w:lang w:val="uz-Cyrl-UZ"/>
        </w:rPr>
        <w:t>o‘</w:t>
      </w:r>
      <w:r w:rsidRPr="00C22F79">
        <w:rPr>
          <w:rFonts w:ascii="Times New Roman" w:hAnsi="Times New Roman"/>
          <w:sz w:val="24"/>
          <w:szCs w:val="24"/>
          <w:lang w:val="en-US"/>
        </w:rPr>
        <w:t xml:space="preserve">lakdagi </w:t>
      </w:r>
      <w:r w:rsidRPr="00C22F79">
        <w:rPr>
          <w:rFonts w:ascii="Times New Roman" w:hAnsi="Times New Roman"/>
          <w:sz w:val="24"/>
          <w:szCs w:val="24"/>
          <w:lang w:val="uz-Cyrl-UZ"/>
        </w:rPr>
        <w:t>o‘</w:t>
      </w:r>
      <w:r w:rsidRPr="00C22F79">
        <w:rPr>
          <w:rFonts w:ascii="Times New Roman" w:hAnsi="Times New Roman"/>
          <w:sz w:val="24"/>
          <w:szCs w:val="24"/>
          <w:lang w:val="en-US"/>
        </w:rPr>
        <w:t xml:space="preserve">simliklar sonining </w:t>
      </w:r>
      <w:r w:rsidRPr="00C22F79">
        <w:rPr>
          <w:rFonts w:ascii="Times New Roman" w:hAnsi="Times New Roman"/>
          <w:sz w:val="24"/>
          <w:szCs w:val="24"/>
          <w:lang w:val="uz-Cyrl-UZ"/>
        </w:rPr>
        <w:t>o‘</w:t>
      </w:r>
      <w:r w:rsidRPr="00C22F79">
        <w:rPr>
          <w:rFonts w:ascii="Times New Roman" w:hAnsi="Times New Roman"/>
          <w:sz w:val="24"/>
          <w:szCs w:val="24"/>
          <w:lang w:val="en-US"/>
        </w:rPr>
        <w:t xml:space="preserve">rtacha arifmetigi 12.3 ni, </w:t>
      </w:r>
      <w:r w:rsidRPr="00C22F79">
        <w:rPr>
          <w:rFonts w:ascii="Times New Roman" w:hAnsi="Times New Roman"/>
          <w:sz w:val="24"/>
          <w:szCs w:val="24"/>
          <w:lang w:val="uz-Cyrl-UZ"/>
        </w:rPr>
        <w:t>h</w:t>
      </w:r>
      <w:r w:rsidRPr="00C22F79">
        <w:rPr>
          <w:rFonts w:ascii="Times New Roman" w:hAnsi="Times New Roman"/>
          <w:sz w:val="24"/>
          <w:szCs w:val="24"/>
          <w:lang w:val="en-US"/>
        </w:rPr>
        <w:t>atolik 1.26 nus</w:t>
      </w:r>
      <w:r w:rsidRPr="00C22F79">
        <w:rPr>
          <w:rFonts w:ascii="Times New Roman" w:hAnsi="Times New Roman"/>
          <w:sz w:val="24"/>
          <w:szCs w:val="24"/>
          <w:lang w:val="uz-Cyrl-UZ"/>
        </w:rPr>
        <w:t>h</w:t>
      </w:r>
      <w:r w:rsidRPr="00C22F79">
        <w:rPr>
          <w:rFonts w:ascii="Times New Roman" w:hAnsi="Times New Roman"/>
          <w:sz w:val="24"/>
          <w:szCs w:val="24"/>
          <w:lang w:val="en-US"/>
        </w:rPr>
        <w:t xml:space="preserve">ani tashkil etadi. </w:t>
      </w:r>
      <w:r w:rsidRPr="00C22F79">
        <w:rPr>
          <w:rFonts w:ascii="Times New Roman" w:hAnsi="Times New Roman"/>
          <w:sz w:val="24"/>
          <w:szCs w:val="24"/>
          <w:lang w:val="uz-Cyrl-UZ"/>
        </w:rPr>
        <w:t>H</w:t>
      </w:r>
      <w:r w:rsidRPr="00C22F79">
        <w:rPr>
          <w:rFonts w:ascii="Times New Roman" w:hAnsi="Times New Roman"/>
          <w:sz w:val="24"/>
          <w:szCs w:val="24"/>
          <w:lang w:val="en-US"/>
        </w:rPr>
        <w:t>isoblash M+m shu</w:t>
      </w:r>
      <w:r w:rsidRPr="00C22F79">
        <w:rPr>
          <w:rFonts w:ascii="Times New Roman" w:hAnsi="Times New Roman"/>
          <w:sz w:val="24"/>
          <w:szCs w:val="24"/>
          <w:lang w:val="uz-Cyrl-UZ"/>
        </w:rPr>
        <w:t>n</w:t>
      </w:r>
      <w:r w:rsidRPr="00C22F79">
        <w:rPr>
          <w:rFonts w:ascii="Times New Roman" w:hAnsi="Times New Roman"/>
          <w:sz w:val="24"/>
          <w:szCs w:val="24"/>
          <w:lang w:val="en-US"/>
        </w:rPr>
        <w:t>i k</w:t>
      </w:r>
      <w:r w:rsidRPr="00C22F79">
        <w:rPr>
          <w:rFonts w:ascii="Times New Roman" w:hAnsi="Times New Roman"/>
          <w:sz w:val="24"/>
          <w:szCs w:val="24"/>
          <w:lang w:val="uz-Cyrl-UZ"/>
        </w:rPr>
        <w:t>o‘</w:t>
      </w:r>
      <w:r w:rsidRPr="00C22F79">
        <w:rPr>
          <w:rFonts w:ascii="Times New Roman" w:hAnsi="Times New Roman"/>
          <w:sz w:val="24"/>
          <w:szCs w:val="24"/>
          <w:lang w:val="en-US"/>
        </w:rPr>
        <w:t xml:space="preserve">rsatadiki, </w:t>
      </w:r>
      <w:r w:rsidRPr="00C22F79">
        <w:rPr>
          <w:rFonts w:ascii="Times New Roman" w:hAnsi="Times New Roman"/>
          <w:sz w:val="24"/>
          <w:szCs w:val="24"/>
          <w:lang w:val="uz-Cyrl-UZ"/>
        </w:rPr>
        <w:t>h</w:t>
      </w:r>
      <w:r w:rsidRPr="00C22F79">
        <w:rPr>
          <w:rFonts w:ascii="Times New Roman" w:hAnsi="Times New Roman"/>
          <w:sz w:val="24"/>
          <w:szCs w:val="24"/>
          <w:lang w:val="en-US"/>
        </w:rPr>
        <w:t>ar bir b</w:t>
      </w:r>
      <w:r w:rsidRPr="00C22F79">
        <w:rPr>
          <w:rFonts w:ascii="Times New Roman" w:hAnsi="Times New Roman"/>
          <w:sz w:val="24"/>
          <w:szCs w:val="24"/>
          <w:lang w:val="uz-Cyrl-UZ"/>
        </w:rPr>
        <w:t>o‘</w:t>
      </w:r>
      <w:r w:rsidRPr="00C22F79">
        <w:rPr>
          <w:rFonts w:ascii="Times New Roman" w:hAnsi="Times New Roman"/>
          <w:sz w:val="24"/>
          <w:szCs w:val="24"/>
          <w:lang w:val="en-US"/>
        </w:rPr>
        <w:t>lak y</w:t>
      </w:r>
      <w:r w:rsidRPr="00C22F79">
        <w:rPr>
          <w:rFonts w:ascii="Times New Roman" w:hAnsi="Times New Roman"/>
          <w:sz w:val="24"/>
          <w:szCs w:val="24"/>
          <w:lang w:val="uz-Cyrl-UZ"/>
        </w:rPr>
        <w:t>o‘</w:t>
      </w:r>
      <w:r w:rsidRPr="00C22F79">
        <w:rPr>
          <w:rFonts w:ascii="Times New Roman" w:hAnsi="Times New Roman"/>
          <w:sz w:val="24"/>
          <w:szCs w:val="24"/>
          <w:lang w:val="en-US"/>
        </w:rPr>
        <w:t>lkasidagi tovar nus</w:t>
      </w:r>
      <w:r w:rsidRPr="00C22F79">
        <w:rPr>
          <w:rFonts w:ascii="Times New Roman" w:hAnsi="Times New Roman"/>
          <w:sz w:val="24"/>
          <w:szCs w:val="24"/>
          <w:lang w:val="uz-Cyrl-UZ"/>
        </w:rPr>
        <w:t>h</w:t>
      </w:r>
      <w:r w:rsidRPr="00C22F79">
        <w:rPr>
          <w:rFonts w:ascii="Times New Roman" w:hAnsi="Times New Roman"/>
          <w:sz w:val="24"/>
          <w:szCs w:val="24"/>
          <w:lang w:val="en-US"/>
        </w:rPr>
        <w:t>alar soni 12.3+1.26 ni tashkil etadi.</w:t>
      </w:r>
    </w:p>
    <w:p w:rsidR="00EF20DA" w:rsidRPr="00C22F79" w:rsidRDefault="00EF20DA" w:rsidP="00167635">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5 ta namunaviy nushalar olindi, har bir ildiz nushasi tortildi va bitta ildizni nushasining o‘rtacha massasi hisoblandi.</w:t>
      </w:r>
    </w:p>
    <w:p w:rsidR="00EF20DA" w:rsidRPr="00C22F79" w:rsidRDefault="00EF20DA" w:rsidP="00167635">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Ildizni og‘irligining o‘rtacha arifmetik 84.9 gr, hatolik 6.1 gr tashkil etdi, shunday kilib:</w:t>
      </w:r>
    </w:p>
    <w:p w:rsidR="00EF20DA" w:rsidRPr="00C22F79" w:rsidRDefault="00EF20DA" w:rsidP="00167635">
      <w:pPr>
        <w:spacing w:after="0" w:line="240" w:lineRule="auto"/>
        <w:ind w:firstLine="567"/>
        <w:jc w:val="both"/>
        <w:rPr>
          <w:rFonts w:ascii="Times New Roman" w:hAnsi="Times New Roman"/>
          <w:sz w:val="24"/>
          <w:szCs w:val="24"/>
          <w:lang w:val="en-US"/>
        </w:rPr>
      </w:pPr>
      <w:r w:rsidRPr="00C22F79">
        <w:rPr>
          <w:rFonts w:ascii="Times New Roman" w:hAnsi="Times New Roman"/>
          <w:sz w:val="24"/>
          <w:szCs w:val="24"/>
          <w:lang w:val="en-US"/>
        </w:rPr>
        <w:t>M+ m = 74.9+6.1</w:t>
      </w:r>
    </w:p>
    <w:p w:rsidR="00EF20DA" w:rsidRPr="00C22F79" w:rsidRDefault="00EF20DA" w:rsidP="00167635">
      <w:pPr>
        <w:spacing w:after="0" w:line="240" w:lineRule="auto"/>
        <w:ind w:firstLine="567"/>
        <w:jc w:val="both"/>
        <w:rPr>
          <w:rFonts w:ascii="Times New Roman" w:hAnsi="Times New Roman"/>
          <w:sz w:val="24"/>
          <w:szCs w:val="24"/>
          <w:lang w:val="en-US"/>
        </w:rPr>
      </w:pPr>
      <w:r w:rsidRPr="00C22F79">
        <w:rPr>
          <w:rFonts w:ascii="Times New Roman" w:hAnsi="Times New Roman"/>
          <w:sz w:val="24"/>
          <w:szCs w:val="24"/>
          <w:lang w:val="en-US"/>
        </w:rPr>
        <w:t>Xosildorlikni xisoblash (M+ m)x(M</w:t>
      </w:r>
      <w:r w:rsidRPr="00C22F79">
        <w:rPr>
          <w:rFonts w:ascii="Times New Roman" w:hAnsi="Times New Roman"/>
          <w:sz w:val="24"/>
          <w:szCs w:val="24"/>
          <w:vertAlign w:val="superscript"/>
          <w:lang w:val="uz-Cyrl-UZ"/>
        </w:rPr>
        <w:t>2</w:t>
      </w:r>
      <w:r w:rsidRPr="00C22F79">
        <w:rPr>
          <w:rFonts w:ascii="Times New Roman" w:hAnsi="Times New Roman"/>
          <w:sz w:val="24"/>
          <w:szCs w:val="24"/>
          <w:lang w:val="en-US"/>
        </w:rPr>
        <w:t xml:space="preserve"> + m</w:t>
      </w:r>
      <w:r w:rsidRPr="00C22F79">
        <w:rPr>
          <w:rFonts w:ascii="Times New Roman" w:hAnsi="Times New Roman"/>
          <w:sz w:val="24"/>
          <w:szCs w:val="24"/>
          <w:vertAlign w:val="superscript"/>
          <w:lang w:val="uz-Cyrl-UZ"/>
        </w:rPr>
        <w:t>2</w:t>
      </w:r>
      <w:r w:rsidRPr="00C22F79">
        <w:rPr>
          <w:rFonts w:ascii="Times New Roman" w:hAnsi="Times New Roman"/>
          <w:sz w:val="24"/>
          <w:szCs w:val="24"/>
          <w:lang w:val="en-US"/>
        </w:rPr>
        <w:t xml:space="preserve"> )</w:t>
      </w:r>
    </w:p>
    <w:p w:rsidR="00EF20DA" w:rsidRPr="00C22F79" w:rsidRDefault="00EF20DA" w:rsidP="00167635">
      <w:pPr>
        <w:spacing w:after="0" w:line="240" w:lineRule="auto"/>
        <w:ind w:firstLine="567"/>
        <w:jc w:val="both"/>
        <w:rPr>
          <w:rFonts w:ascii="Times New Roman" w:hAnsi="Times New Roman"/>
          <w:sz w:val="24"/>
          <w:szCs w:val="24"/>
          <w:lang w:val="en-US"/>
        </w:rPr>
      </w:pPr>
      <w:r w:rsidRPr="00C22F79">
        <w:rPr>
          <w:rFonts w:ascii="Times New Roman" w:hAnsi="Times New Roman"/>
          <w:bCs/>
          <w:sz w:val="24"/>
          <w:szCs w:val="24"/>
          <w:lang w:val="en-US"/>
        </w:rPr>
        <w:t>M</w:t>
      </w:r>
      <w:r w:rsidRPr="00C22F79">
        <w:rPr>
          <w:rFonts w:ascii="Times New Roman" w:hAnsi="Times New Roman"/>
          <w:bCs/>
          <w:sz w:val="24"/>
          <w:szCs w:val="24"/>
          <w:vertAlign w:val="subscript"/>
          <w:lang w:val="en-US"/>
        </w:rPr>
        <w:t>1</w:t>
      </w:r>
      <w:r w:rsidRPr="00C22F79">
        <w:rPr>
          <w:rFonts w:ascii="Times New Roman" w:hAnsi="Times New Roman"/>
          <w:bCs/>
          <w:sz w:val="24"/>
          <w:szCs w:val="24"/>
          <w:lang w:val="en-US"/>
        </w:rPr>
        <w:t>xM</w:t>
      </w:r>
      <w:r w:rsidRPr="00C22F79">
        <w:rPr>
          <w:rFonts w:ascii="Times New Roman" w:hAnsi="Times New Roman"/>
          <w:bCs/>
          <w:sz w:val="24"/>
          <w:szCs w:val="24"/>
          <w:vertAlign w:val="subscript"/>
          <w:lang w:val="en-US"/>
        </w:rPr>
        <w:t>2</w:t>
      </w:r>
      <w:r w:rsidRPr="00C22F79">
        <w:rPr>
          <w:rFonts w:ascii="Times New Roman" w:hAnsi="Times New Roman"/>
          <w:bCs/>
          <w:sz w:val="24"/>
          <w:szCs w:val="24"/>
          <w:lang w:val="en-US"/>
        </w:rPr>
        <w:t>=12</w:t>
      </w:r>
      <w:r w:rsidRPr="00C22F79">
        <w:rPr>
          <w:rFonts w:ascii="Times New Roman" w:hAnsi="Times New Roman"/>
          <w:b/>
          <w:bCs/>
          <w:sz w:val="24"/>
          <w:szCs w:val="24"/>
          <w:lang w:val="en-US"/>
        </w:rPr>
        <w:t xml:space="preserve">, </w:t>
      </w:r>
      <w:r w:rsidRPr="00C22F79">
        <w:rPr>
          <w:rFonts w:ascii="Times New Roman" w:hAnsi="Times New Roman"/>
          <w:sz w:val="24"/>
          <w:szCs w:val="24"/>
          <w:lang w:val="en-US"/>
        </w:rPr>
        <w:t>3x74, 9-921,3</w:t>
      </w:r>
    </w:p>
    <w:p w:rsidR="00EF20DA" w:rsidRPr="00C22F79" w:rsidRDefault="00EF20DA" w:rsidP="00167635">
      <w:pPr>
        <w:spacing w:after="0" w:line="240" w:lineRule="auto"/>
        <w:ind w:firstLine="567"/>
        <w:jc w:val="both"/>
        <w:rPr>
          <w:rFonts w:ascii="Times New Roman" w:hAnsi="Times New Roman"/>
          <w:sz w:val="24"/>
          <w:szCs w:val="24"/>
          <w:lang w:val="en-US"/>
        </w:rPr>
      </w:pPr>
      <w:r w:rsidRPr="00C22F79">
        <w:rPr>
          <w:rFonts w:ascii="Times New Roman" w:hAnsi="Times New Roman"/>
          <w:sz w:val="24"/>
          <w:szCs w:val="24"/>
          <w:lang w:val="uz-Cyrl-UZ"/>
        </w:rPr>
        <w:t xml:space="preserve">    </w:t>
      </w:r>
      <w:r w:rsidRPr="00C22F79">
        <w:rPr>
          <w:rFonts w:ascii="Times New Roman" w:hAnsi="Times New Roman"/>
          <w:sz w:val="24"/>
          <w:szCs w:val="24"/>
          <w:lang w:val="uz-Cyrl-UZ"/>
        </w:rPr>
        <w:tab/>
      </w:r>
      <w:r w:rsidRPr="00C22F79">
        <w:rPr>
          <w:rFonts w:ascii="Times New Roman" w:hAnsi="Times New Roman"/>
          <w:sz w:val="24"/>
          <w:szCs w:val="24"/>
          <w:lang w:val="en-US"/>
        </w:rPr>
        <w:t>M</w:t>
      </w:r>
      <w:r w:rsidRPr="00C22F79">
        <w:rPr>
          <w:rFonts w:ascii="Times New Roman" w:hAnsi="Times New Roman"/>
          <w:sz w:val="24"/>
          <w:szCs w:val="24"/>
          <w:vertAlign w:val="subscript"/>
          <w:lang w:val="uz-Cyrl-UZ"/>
        </w:rPr>
        <w:t>1</w:t>
      </w:r>
      <w:r w:rsidRPr="00C22F79">
        <w:rPr>
          <w:rFonts w:ascii="Times New Roman" w:hAnsi="Times New Roman"/>
          <w:sz w:val="24"/>
          <w:szCs w:val="24"/>
          <w:lang w:val="en-US"/>
        </w:rPr>
        <w:t>x m</w:t>
      </w:r>
      <w:r w:rsidRPr="00C22F79">
        <w:rPr>
          <w:rFonts w:ascii="Times New Roman" w:hAnsi="Times New Roman"/>
          <w:sz w:val="24"/>
          <w:szCs w:val="24"/>
          <w:vertAlign w:val="subscript"/>
          <w:lang w:val="en-US"/>
        </w:rPr>
        <w:t>2</w:t>
      </w:r>
      <w:r w:rsidRPr="00C22F79">
        <w:rPr>
          <w:rFonts w:ascii="Times New Roman" w:hAnsi="Times New Roman"/>
          <w:sz w:val="24"/>
          <w:szCs w:val="24"/>
          <w:lang w:val="en-US"/>
        </w:rPr>
        <w:t xml:space="preserve"> formul</w:t>
      </w:r>
      <w:r w:rsidRPr="00C22F79">
        <w:rPr>
          <w:rFonts w:ascii="Times New Roman" w:hAnsi="Times New Roman"/>
          <w:sz w:val="24"/>
          <w:szCs w:val="24"/>
          <w:lang w:val="uz-Cyrl-UZ"/>
        </w:rPr>
        <w:t>a bo‘yicha</w:t>
      </w:r>
    </w:p>
    <w:p w:rsidR="00EF20DA" w:rsidRPr="00C22F79" w:rsidRDefault="00EF20DA" w:rsidP="00167635">
      <w:pPr>
        <w:spacing w:after="0" w:line="240" w:lineRule="auto"/>
        <w:ind w:firstLine="567"/>
        <w:jc w:val="both"/>
        <w:rPr>
          <w:rFonts w:ascii="Times New Roman" w:hAnsi="Times New Roman"/>
          <w:sz w:val="24"/>
          <w:szCs w:val="24"/>
          <w:lang w:val="en-US"/>
        </w:rPr>
      </w:pPr>
      <w:r w:rsidRPr="00C22F79">
        <w:rPr>
          <w:rFonts w:ascii="Times New Roman" w:hAnsi="Times New Roman"/>
          <w:iCs/>
          <w:sz w:val="24"/>
          <w:szCs w:val="24"/>
          <w:lang w:val="en-US"/>
        </w:rPr>
        <w:t>m</w:t>
      </w:r>
      <w:r w:rsidRPr="00C22F79">
        <w:rPr>
          <w:rFonts w:ascii="Times New Roman" w:hAnsi="Times New Roman"/>
          <w:iCs/>
          <w:sz w:val="24"/>
          <w:szCs w:val="24"/>
          <w:vertAlign w:val="subscript"/>
          <w:lang w:val="uz-Cyrl-UZ"/>
        </w:rPr>
        <w:t>1,</w:t>
      </w:r>
      <w:r w:rsidRPr="00C22F79">
        <w:rPr>
          <w:rFonts w:ascii="Times New Roman" w:hAnsi="Times New Roman"/>
          <w:iCs/>
          <w:sz w:val="24"/>
          <w:szCs w:val="24"/>
          <w:vertAlign w:val="subscript"/>
          <w:lang w:val="en-US"/>
        </w:rPr>
        <w:t>2</w:t>
      </w:r>
      <w:r w:rsidRPr="00C22F79">
        <w:rPr>
          <w:rFonts w:ascii="Times New Roman" w:hAnsi="Times New Roman"/>
          <w:iCs/>
          <w:sz w:val="24"/>
          <w:szCs w:val="24"/>
          <w:lang w:val="en-US"/>
        </w:rPr>
        <w:t>=   (M</w:t>
      </w:r>
      <w:r w:rsidRPr="00C22F79">
        <w:rPr>
          <w:rFonts w:ascii="Times New Roman" w:hAnsi="Times New Roman"/>
          <w:iCs/>
          <w:sz w:val="24"/>
          <w:szCs w:val="24"/>
          <w:vertAlign w:val="subscript"/>
          <w:lang w:val="en-US"/>
        </w:rPr>
        <w:t>2</w:t>
      </w:r>
      <w:r w:rsidRPr="00C22F79">
        <w:rPr>
          <w:rFonts w:ascii="Times New Roman" w:hAnsi="Times New Roman"/>
          <w:iCs/>
          <w:sz w:val="24"/>
          <w:szCs w:val="24"/>
          <w:lang w:val="uz-Cyrl-UZ"/>
        </w:rPr>
        <w:t xml:space="preserve"> </w:t>
      </w:r>
      <w:r w:rsidRPr="00C22F79">
        <w:rPr>
          <w:rFonts w:ascii="Times New Roman" w:hAnsi="Times New Roman"/>
          <w:iCs/>
          <w:sz w:val="24"/>
          <w:szCs w:val="24"/>
          <w:lang w:val="en-US"/>
        </w:rPr>
        <w:t>x</w:t>
      </w:r>
      <w:r w:rsidRPr="00C22F79">
        <w:rPr>
          <w:rFonts w:ascii="Times New Roman" w:hAnsi="Times New Roman"/>
          <w:sz w:val="24"/>
          <w:szCs w:val="24"/>
          <w:lang w:val="en-US"/>
        </w:rPr>
        <w:t xml:space="preserve"> m</w:t>
      </w:r>
      <w:r w:rsidRPr="00C22F79">
        <w:rPr>
          <w:rFonts w:ascii="Times New Roman" w:hAnsi="Times New Roman"/>
          <w:iCs/>
          <w:sz w:val="24"/>
          <w:szCs w:val="24"/>
          <w:vertAlign w:val="subscript"/>
          <w:lang w:val="uz-Cyrl-UZ"/>
        </w:rPr>
        <w:t>1</w:t>
      </w:r>
      <w:r w:rsidRPr="00C22F79">
        <w:rPr>
          <w:rFonts w:ascii="Times New Roman" w:hAnsi="Times New Roman"/>
          <w:iCs/>
          <w:sz w:val="24"/>
          <w:szCs w:val="24"/>
          <w:lang w:val="en-US"/>
        </w:rPr>
        <w:t xml:space="preserve">) + </w:t>
      </w:r>
      <w:r w:rsidRPr="00C22F79">
        <w:rPr>
          <w:rFonts w:ascii="Times New Roman" w:hAnsi="Times New Roman"/>
          <w:iCs/>
          <w:sz w:val="24"/>
          <w:szCs w:val="24"/>
          <w:lang w:val="uz-Cyrl-UZ"/>
        </w:rPr>
        <w:t>(</w:t>
      </w:r>
      <w:r w:rsidRPr="00C22F79">
        <w:rPr>
          <w:rFonts w:ascii="Times New Roman" w:hAnsi="Times New Roman"/>
          <w:iCs/>
          <w:sz w:val="24"/>
          <w:szCs w:val="24"/>
          <w:lang w:val="en-US"/>
        </w:rPr>
        <w:t>M</w:t>
      </w:r>
      <w:r w:rsidRPr="00C22F79">
        <w:rPr>
          <w:rFonts w:ascii="Times New Roman" w:hAnsi="Times New Roman"/>
          <w:iCs/>
          <w:sz w:val="24"/>
          <w:szCs w:val="24"/>
          <w:vertAlign w:val="subscript"/>
          <w:lang w:val="uz-Cyrl-UZ"/>
        </w:rPr>
        <w:t>1</w:t>
      </w:r>
      <w:r w:rsidRPr="00C22F79">
        <w:rPr>
          <w:rFonts w:ascii="Times New Roman" w:hAnsi="Times New Roman"/>
          <w:iCs/>
          <w:sz w:val="24"/>
          <w:szCs w:val="24"/>
          <w:lang w:val="uz-Cyrl-UZ"/>
        </w:rPr>
        <w:t xml:space="preserve"> </w:t>
      </w:r>
      <w:r w:rsidRPr="00C22F79">
        <w:rPr>
          <w:rFonts w:ascii="Times New Roman" w:hAnsi="Times New Roman"/>
          <w:iCs/>
          <w:sz w:val="24"/>
          <w:szCs w:val="24"/>
          <w:lang w:val="en-US"/>
        </w:rPr>
        <w:t>x</w:t>
      </w:r>
      <w:r w:rsidRPr="00C22F79">
        <w:rPr>
          <w:rFonts w:ascii="Times New Roman" w:hAnsi="Times New Roman"/>
          <w:sz w:val="24"/>
          <w:szCs w:val="24"/>
          <w:lang w:val="en-US"/>
        </w:rPr>
        <w:t xml:space="preserve"> m</w:t>
      </w:r>
      <w:r w:rsidRPr="00C22F79">
        <w:rPr>
          <w:rFonts w:ascii="Times New Roman" w:hAnsi="Times New Roman"/>
          <w:iCs/>
          <w:sz w:val="24"/>
          <w:szCs w:val="24"/>
          <w:vertAlign w:val="subscript"/>
          <w:lang w:val="en-US"/>
        </w:rPr>
        <w:t>2</w:t>
      </w:r>
      <w:r w:rsidRPr="00C22F79">
        <w:rPr>
          <w:rFonts w:ascii="Times New Roman" w:hAnsi="Times New Roman"/>
          <w:iCs/>
          <w:sz w:val="24"/>
          <w:szCs w:val="24"/>
          <w:lang w:val="en-US"/>
        </w:rPr>
        <w:t xml:space="preserve">) </w:t>
      </w:r>
      <w:r w:rsidRPr="00C22F79">
        <w:rPr>
          <w:rFonts w:ascii="Times New Roman" w:hAnsi="Times New Roman"/>
          <w:sz w:val="24"/>
          <w:szCs w:val="24"/>
          <w:lang w:val="en-US"/>
        </w:rPr>
        <w:t xml:space="preserve">= (103 </w:t>
      </w:r>
      <w:r w:rsidRPr="00C22F79">
        <w:rPr>
          <w:rFonts w:ascii="Times New Roman" w:hAnsi="Times New Roman"/>
          <w:sz w:val="24"/>
          <w:szCs w:val="24"/>
          <w:lang w:val="uz-Cyrl-UZ"/>
        </w:rPr>
        <w:t xml:space="preserve">x </w:t>
      </w:r>
      <w:r w:rsidRPr="00C22F79">
        <w:rPr>
          <w:rFonts w:ascii="Times New Roman" w:hAnsi="Times New Roman"/>
          <w:sz w:val="24"/>
          <w:szCs w:val="24"/>
          <w:lang w:val="en-US"/>
        </w:rPr>
        <w:t>6,1) +(74,9</w:t>
      </w:r>
      <w:r w:rsidRPr="00C22F79">
        <w:rPr>
          <w:rFonts w:ascii="Times New Roman" w:hAnsi="Times New Roman"/>
          <w:sz w:val="24"/>
          <w:szCs w:val="24"/>
          <w:lang w:val="uz-Cyrl-UZ"/>
        </w:rPr>
        <w:t xml:space="preserve"> </w:t>
      </w:r>
      <w:r w:rsidRPr="00C22F79">
        <w:rPr>
          <w:rFonts w:ascii="Times New Roman" w:hAnsi="Times New Roman"/>
          <w:sz w:val="24"/>
          <w:szCs w:val="24"/>
          <w:lang w:val="en-US"/>
        </w:rPr>
        <w:t>x</w:t>
      </w:r>
      <w:r w:rsidRPr="00C22F79">
        <w:rPr>
          <w:rFonts w:ascii="Times New Roman" w:hAnsi="Times New Roman"/>
          <w:sz w:val="24"/>
          <w:szCs w:val="24"/>
          <w:lang w:val="uz-Cyrl-UZ"/>
        </w:rPr>
        <w:t xml:space="preserve"> </w:t>
      </w:r>
      <w:r w:rsidRPr="00C22F79">
        <w:rPr>
          <w:rFonts w:ascii="Times New Roman" w:hAnsi="Times New Roman"/>
          <w:sz w:val="24"/>
          <w:szCs w:val="24"/>
          <w:lang w:val="en-US"/>
        </w:rPr>
        <w:t>1,26)= (76)2+ (94,37)</w:t>
      </w:r>
      <w:r w:rsidRPr="00C22F79">
        <w:rPr>
          <w:rFonts w:ascii="Times New Roman" w:hAnsi="Times New Roman"/>
          <w:i/>
          <w:iCs/>
          <w:sz w:val="24"/>
          <w:szCs w:val="24"/>
          <w:lang w:val="en-US"/>
        </w:rPr>
        <w:t>=</w:t>
      </w:r>
      <w:r w:rsidRPr="00C22F79">
        <w:rPr>
          <w:rFonts w:ascii="Times New Roman" w:hAnsi="Times New Roman"/>
          <w:sz w:val="24"/>
          <w:szCs w:val="24"/>
          <w:lang w:val="en-US"/>
        </w:rPr>
        <w:t>14530,7= 120</w:t>
      </w:r>
    </w:p>
    <w:p w:rsidR="00EF20DA" w:rsidRPr="00C22F79" w:rsidRDefault="00EF20DA" w:rsidP="00167635">
      <w:pPr>
        <w:spacing w:after="0" w:line="240" w:lineRule="auto"/>
        <w:ind w:firstLine="567"/>
        <w:jc w:val="both"/>
        <w:rPr>
          <w:rFonts w:ascii="Times New Roman" w:hAnsi="Times New Roman"/>
          <w:sz w:val="24"/>
          <w:szCs w:val="24"/>
          <w:lang w:val="en-US"/>
        </w:rPr>
      </w:pPr>
      <w:r w:rsidRPr="00C22F79">
        <w:rPr>
          <w:rFonts w:ascii="Times New Roman" w:hAnsi="Times New Roman"/>
          <w:sz w:val="24"/>
          <w:szCs w:val="24"/>
          <w:lang w:val="en-US"/>
        </w:rPr>
        <w:t xml:space="preserve">SHunday </w:t>
      </w:r>
      <w:r w:rsidRPr="00C22F79">
        <w:rPr>
          <w:rFonts w:ascii="Times New Roman" w:hAnsi="Times New Roman"/>
          <w:sz w:val="24"/>
          <w:szCs w:val="24"/>
          <w:lang w:val="uz-Cyrl-UZ"/>
        </w:rPr>
        <w:t>q</w:t>
      </w:r>
      <w:r w:rsidRPr="00C22F79">
        <w:rPr>
          <w:rFonts w:ascii="Times New Roman" w:hAnsi="Times New Roman"/>
          <w:sz w:val="24"/>
          <w:szCs w:val="24"/>
          <w:lang w:val="en-US"/>
        </w:rPr>
        <w:t xml:space="preserve">ilib </w:t>
      </w:r>
      <w:r w:rsidRPr="00C22F79">
        <w:rPr>
          <w:rFonts w:ascii="Times New Roman" w:hAnsi="Times New Roman"/>
          <w:sz w:val="24"/>
          <w:szCs w:val="24"/>
          <w:lang w:val="uz-Cyrl-UZ"/>
        </w:rPr>
        <w:t>h</w:t>
      </w:r>
      <w:r w:rsidRPr="00C22F79">
        <w:rPr>
          <w:rFonts w:ascii="Times New Roman" w:hAnsi="Times New Roman"/>
          <w:sz w:val="24"/>
          <w:szCs w:val="24"/>
          <w:lang w:val="en-US"/>
        </w:rPr>
        <w:t>osildorlik 25 m</w:t>
      </w:r>
      <w:r w:rsidRPr="00C22F79">
        <w:rPr>
          <w:rFonts w:ascii="Times New Roman" w:hAnsi="Times New Roman"/>
          <w:sz w:val="24"/>
          <w:szCs w:val="24"/>
          <w:vertAlign w:val="superscript"/>
          <w:lang w:val="uz-Cyrl-UZ"/>
        </w:rPr>
        <w:t>2</w:t>
      </w:r>
      <w:r w:rsidRPr="00C22F79">
        <w:rPr>
          <w:rFonts w:ascii="Times New Roman" w:hAnsi="Times New Roman"/>
          <w:sz w:val="24"/>
          <w:szCs w:val="24"/>
          <w:lang w:val="en-US"/>
        </w:rPr>
        <w:t>ga 921 + 120</w:t>
      </w:r>
      <w:r w:rsidRPr="00C22F79">
        <w:rPr>
          <w:rFonts w:ascii="Times New Roman" w:hAnsi="Times New Roman"/>
          <w:sz w:val="24"/>
          <w:szCs w:val="24"/>
          <w:lang w:val="uz-Cyrl-UZ"/>
        </w:rPr>
        <w:t xml:space="preserve"> </w:t>
      </w:r>
      <w:r w:rsidRPr="00C22F79">
        <w:rPr>
          <w:rFonts w:ascii="Times New Roman" w:hAnsi="Times New Roman"/>
          <w:sz w:val="24"/>
          <w:szCs w:val="24"/>
          <w:lang w:val="en-US"/>
        </w:rPr>
        <w:t>yoki 1 m</w:t>
      </w:r>
      <w:r w:rsidRPr="00C22F79">
        <w:rPr>
          <w:rFonts w:ascii="Times New Roman" w:hAnsi="Times New Roman"/>
          <w:sz w:val="24"/>
          <w:szCs w:val="24"/>
          <w:vertAlign w:val="superscript"/>
          <w:lang w:val="uz-Cyrl-UZ"/>
        </w:rPr>
        <w:t>2</w:t>
      </w:r>
      <w:r w:rsidRPr="00C22F79">
        <w:rPr>
          <w:rFonts w:ascii="Times New Roman" w:hAnsi="Times New Roman"/>
          <w:sz w:val="24"/>
          <w:szCs w:val="24"/>
          <w:lang w:val="en-US"/>
        </w:rPr>
        <w:t xml:space="preserve"> 36.8 +4.8 g/m</w:t>
      </w:r>
      <w:r w:rsidRPr="00C22F79">
        <w:rPr>
          <w:rFonts w:ascii="Times New Roman" w:hAnsi="Times New Roman"/>
          <w:sz w:val="24"/>
          <w:szCs w:val="24"/>
          <w:lang w:val="uz-Cyrl-UZ"/>
        </w:rPr>
        <w:t xml:space="preserve"> </w:t>
      </w:r>
      <w:r w:rsidRPr="00C22F79">
        <w:rPr>
          <w:rFonts w:ascii="Times New Roman" w:hAnsi="Times New Roman"/>
          <w:sz w:val="24"/>
          <w:szCs w:val="24"/>
          <w:vertAlign w:val="superscript"/>
          <w:lang w:val="uz-Cyrl-UZ"/>
        </w:rPr>
        <w:t xml:space="preserve">2 </w:t>
      </w:r>
      <w:r w:rsidRPr="00C22F79">
        <w:rPr>
          <w:rFonts w:ascii="Times New Roman" w:hAnsi="Times New Roman"/>
          <w:sz w:val="24"/>
          <w:szCs w:val="24"/>
          <w:lang w:val="en-US"/>
        </w:rPr>
        <w:t>ni tashkil etadi.</w:t>
      </w:r>
    </w:p>
    <w:p w:rsidR="00EF20DA" w:rsidRPr="00C22F79" w:rsidRDefault="00EF20DA" w:rsidP="00167635">
      <w:pPr>
        <w:spacing w:after="0" w:line="240" w:lineRule="auto"/>
        <w:ind w:firstLine="567"/>
        <w:jc w:val="both"/>
        <w:rPr>
          <w:rFonts w:ascii="Times New Roman" w:hAnsi="Times New Roman"/>
          <w:sz w:val="24"/>
          <w:szCs w:val="24"/>
          <w:lang w:val="en-US"/>
        </w:rPr>
      </w:pPr>
      <w:r w:rsidRPr="00C22F79">
        <w:rPr>
          <w:rFonts w:ascii="Times New Roman" w:hAnsi="Times New Roman"/>
          <w:sz w:val="24"/>
          <w:szCs w:val="24"/>
          <w:lang w:val="en-US"/>
        </w:rPr>
        <w:t>Bu yerda: M</w:t>
      </w:r>
      <w:r w:rsidRPr="00C22F79">
        <w:rPr>
          <w:rFonts w:ascii="Times New Roman" w:hAnsi="Times New Roman"/>
          <w:sz w:val="24"/>
          <w:szCs w:val="24"/>
          <w:vertAlign w:val="subscript"/>
          <w:lang w:val="uz-Cyrl-UZ"/>
        </w:rPr>
        <w:t>1</w:t>
      </w:r>
      <w:r w:rsidRPr="00C22F79">
        <w:rPr>
          <w:rFonts w:ascii="Times New Roman" w:hAnsi="Times New Roman"/>
          <w:sz w:val="24"/>
          <w:szCs w:val="24"/>
          <w:lang w:val="en-US"/>
        </w:rPr>
        <w:t>- nus</w:t>
      </w:r>
      <w:r w:rsidRPr="00C22F79">
        <w:rPr>
          <w:rFonts w:ascii="Times New Roman" w:hAnsi="Times New Roman"/>
          <w:sz w:val="24"/>
          <w:szCs w:val="24"/>
          <w:lang w:val="uz-Cyrl-UZ"/>
        </w:rPr>
        <w:t>h</w:t>
      </w:r>
      <w:r w:rsidRPr="00C22F79">
        <w:rPr>
          <w:rFonts w:ascii="Times New Roman" w:hAnsi="Times New Roman"/>
          <w:sz w:val="24"/>
          <w:szCs w:val="24"/>
          <w:lang w:val="en-US"/>
        </w:rPr>
        <w:t xml:space="preserve">alar sonini </w:t>
      </w:r>
      <w:r w:rsidRPr="00C22F79">
        <w:rPr>
          <w:rFonts w:ascii="Times New Roman" w:hAnsi="Times New Roman"/>
          <w:sz w:val="24"/>
          <w:szCs w:val="24"/>
          <w:lang w:val="uz-Cyrl-UZ"/>
        </w:rPr>
        <w:t>o‘</w:t>
      </w:r>
      <w:r w:rsidRPr="00C22F79">
        <w:rPr>
          <w:rFonts w:ascii="Times New Roman" w:hAnsi="Times New Roman"/>
          <w:sz w:val="24"/>
          <w:szCs w:val="24"/>
          <w:lang w:val="en-US"/>
        </w:rPr>
        <w:t>rtacha arifmetik</w:t>
      </w:r>
    </w:p>
    <w:p w:rsidR="00EF20DA" w:rsidRPr="00C22F79" w:rsidRDefault="00EF20DA" w:rsidP="00167635">
      <w:pPr>
        <w:spacing w:after="0" w:line="240" w:lineRule="auto"/>
        <w:ind w:firstLine="567"/>
        <w:jc w:val="both"/>
        <w:rPr>
          <w:rFonts w:ascii="Times New Roman" w:hAnsi="Times New Roman"/>
          <w:sz w:val="24"/>
          <w:szCs w:val="24"/>
          <w:lang w:val="en-US"/>
        </w:rPr>
      </w:pPr>
      <w:r w:rsidRPr="00C22F79">
        <w:rPr>
          <w:rFonts w:ascii="Times New Roman" w:hAnsi="Times New Roman"/>
          <w:sz w:val="24"/>
          <w:szCs w:val="24"/>
          <w:lang w:val="uz-Cyrl-UZ"/>
        </w:rPr>
        <w:t xml:space="preserve">               </w:t>
      </w:r>
      <w:r w:rsidRPr="00C22F79">
        <w:rPr>
          <w:rFonts w:ascii="Times New Roman" w:hAnsi="Times New Roman"/>
          <w:sz w:val="24"/>
          <w:szCs w:val="24"/>
          <w:lang w:val="en-US"/>
        </w:rPr>
        <w:t>M</w:t>
      </w:r>
      <w:r w:rsidRPr="00C22F79">
        <w:rPr>
          <w:rFonts w:ascii="Times New Roman" w:hAnsi="Times New Roman"/>
          <w:sz w:val="24"/>
          <w:szCs w:val="24"/>
          <w:vertAlign w:val="subscript"/>
          <w:lang w:val="en-US"/>
        </w:rPr>
        <w:t>2</w:t>
      </w:r>
      <w:r w:rsidRPr="00C22F79">
        <w:rPr>
          <w:rFonts w:ascii="Times New Roman" w:hAnsi="Times New Roman"/>
          <w:sz w:val="24"/>
          <w:szCs w:val="24"/>
          <w:lang w:val="en-US"/>
        </w:rPr>
        <w:t xml:space="preserve"> - xom ashyo massasining </w:t>
      </w:r>
      <w:r w:rsidRPr="00C22F79">
        <w:rPr>
          <w:rFonts w:ascii="Times New Roman" w:hAnsi="Times New Roman"/>
          <w:sz w:val="24"/>
          <w:szCs w:val="24"/>
          <w:lang w:val="uz-Cyrl-UZ"/>
        </w:rPr>
        <w:t>o‘</w:t>
      </w:r>
      <w:r w:rsidRPr="00C22F79">
        <w:rPr>
          <w:rFonts w:ascii="Times New Roman" w:hAnsi="Times New Roman"/>
          <w:sz w:val="24"/>
          <w:szCs w:val="24"/>
          <w:lang w:val="en-US"/>
        </w:rPr>
        <w:t>rtacha arifmetik</w:t>
      </w:r>
    </w:p>
    <w:p w:rsidR="00EF20DA" w:rsidRPr="00C22F79" w:rsidRDefault="00EF20DA" w:rsidP="00167635">
      <w:pPr>
        <w:spacing w:after="0" w:line="240" w:lineRule="auto"/>
        <w:ind w:firstLine="567"/>
        <w:jc w:val="both"/>
        <w:rPr>
          <w:rFonts w:ascii="Times New Roman" w:hAnsi="Times New Roman"/>
          <w:sz w:val="24"/>
          <w:szCs w:val="24"/>
          <w:lang w:val="en-US"/>
        </w:rPr>
      </w:pPr>
      <w:r w:rsidRPr="00C22F79">
        <w:rPr>
          <w:rFonts w:ascii="Times New Roman" w:hAnsi="Times New Roman"/>
          <w:sz w:val="24"/>
          <w:szCs w:val="24"/>
          <w:lang w:val="uz-Cyrl-UZ"/>
        </w:rPr>
        <w:t xml:space="preserve">               </w:t>
      </w:r>
      <w:r w:rsidRPr="00C22F79">
        <w:rPr>
          <w:rFonts w:ascii="Times New Roman" w:hAnsi="Times New Roman"/>
          <w:sz w:val="24"/>
          <w:szCs w:val="24"/>
          <w:lang w:val="en-US"/>
        </w:rPr>
        <w:t>m</w:t>
      </w:r>
      <w:r w:rsidRPr="00C22F79">
        <w:rPr>
          <w:rFonts w:ascii="Times New Roman" w:hAnsi="Times New Roman"/>
          <w:sz w:val="24"/>
          <w:szCs w:val="24"/>
          <w:vertAlign w:val="subscript"/>
          <w:lang w:val="uz-Cyrl-UZ"/>
        </w:rPr>
        <w:t>1</w:t>
      </w:r>
      <w:r w:rsidRPr="00C22F79">
        <w:rPr>
          <w:rFonts w:ascii="Times New Roman" w:hAnsi="Times New Roman"/>
          <w:sz w:val="24"/>
          <w:szCs w:val="24"/>
          <w:lang w:val="en-US"/>
        </w:rPr>
        <w:t xml:space="preserve"> - nus</w:t>
      </w:r>
      <w:r w:rsidRPr="00C22F79">
        <w:rPr>
          <w:rFonts w:ascii="Times New Roman" w:hAnsi="Times New Roman"/>
          <w:sz w:val="24"/>
          <w:szCs w:val="24"/>
          <w:lang w:val="uz-Cyrl-UZ"/>
        </w:rPr>
        <w:t>h</w:t>
      </w:r>
      <w:r w:rsidRPr="00C22F79">
        <w:rPr>
          <w:rFonts w:ascii="Times New Roman" w:hAnsi="Times New Roman"/>
          <w:sz w:val="24"/>
          <w:szCs w:val="24"/>
          <w:lang w:val="en-US"/>
        </w:rPr>
        <w:t xml:space="preserve">alar sonining </w:t>
      </w:r>
      <w:r w:rsidRPr="00C22F79">
        <w:rPr>
          <w:rFonts w:ascii="Times New Roman" w:hAnsi="Times New Roman"/>
          <w:sz w:val="24"/>
          <w:szCs w:val="24"/>
          <w:lang w:val="uz-Cyrl-UZ"/>
        </w:rPr>
        <w:t>o‘</w:t>
      </w:r>
      <w:r w:rsidRPr="00C22F79">
        <w:rPr>
          <w:rFonts w:ascii="Times New Roman" w:hAnsi="Times New Roman"/>
          <w:sz w:val="24"/>
          <w:szCs w:val="24"/>
          <w:lang w:val="en-US"/>
        </w:rPr>
        <w:t xml:space="preserve">rtacha arifmetik </w:t>
      </w:r>
      <w:r w:rsidRPr="00C22F79">
        <w:rPr>
          <w:rFonts w:ascii="Times New Roman" w:hAnsi="Times New Roman"/>
          <w:sz w:val="24"/>
          <w:szCs w:val="24"/>
          <w:lang w:val="uz-Cyrl-UZ"/>
        </w:rPr>
        <w:t>h</w:t>
      </w:r>
      <w:r w:rsidRPr="00C22F79">
        <w:rPr>
          <w:rFonts w:ascii="Times New Roman" w:hAnsi="Times New Roman"/>
          <w:sz w:val="24"/>
          <w:szCs w:val="24"/>
          <w:lang w:val="en-US"/>
        </w:rPr>
        <w:t>atoligi</w:t>
      </w:r>
    </w:p>
    <w:p w:rsidR="00EF20DA" w:rsidRPr="00C22F79" w:rsidRDefault="00EF20DA" w:rsidP="00167635">
      <w:pPr>
        <w:spacing w:after="0" w:line="240" w:lineRule="auto"/>
        <w:ind w:firstLine="567"/>
        <w:jc w:val="both"/>
        <w:rPr>
          <w:rFonts w:ascii="Times New Roman" w:hAnsi="Times New Roman"/>
          <w:sz w:val="24"/>
          <w:szCs w:val="24"/>
          <w:lang w:val="en-US"/>
        </w:rPr>
      </w:pPr>
      <w:r w:rsidRPr="00C22F79">
        <w:rPr>
          <w:rFonts w:ascii="Times New Roman" w:hAnsi="Times New Roman"/>
          <w:sz w:val="24"/>
          <w:szCs w:val="24"/>
          <w:lang w:val="uz-Cyrl-UZ"/>
        </w:rPr>
        <w:t xml:space="preserve">     </w:t>
      </w:r>
      <w:r w:rsidRPr="00C22F79">
        <w:rPr>
          <w:rFonts w:ascii="Times New Roman" w:hAnsi="Times New Roman"/>
          <w:sz w:val="24"/>
          <w:szCs w:val="24"/>
          <w:lang w:val="en-US"/>
        </w:rPr>
        <w:t>m</w:t>
      </w:r>
      <w:r w:rsidRPr="00C22F79">
        <w:rPr>
          <w:rFonts w:ascii="Times New Roman" w:hAnsi="Times New Roman"/>
          <w:sz w:val="24"/>
          <w:szCs w:val="24"/>
          <w:vertAlign w:val="subscript"/>
          <w:lang w:val="en-US"/>
        </w:rPr>
        <w:t>2</w:t>
      </w:r>
      <w:r w:rsidRPr="00C22F79">
        <w:rPr>
          <w:rFonts w:ascii="Times New Roman" w:hAnsi="Times New Roman"/>
          <w:sz w:val="24"/>
          <w:szCs w:val="24"/>
          <w:lang w:val="en-US"/>
        </w:rPr>
        <w:t xml:space="preserve"> - xom ashyo massasining </w:t>
      </w:r>
      <w:r w:rsidRPr="00C22F79">
        <w:rPr>
          <w:rFonts w:ascii="Times New Roman" w:hAnsi="Times New Roman"/>
          <w:sz w:val="24"/>
          <w:szCs w:val="24"/>
          <w:lang w:val="uz-Cyrl-UZ"/>
        </w:rPr>
        <w:t>o‘</w:t>
      </w:r>
      <w:r w:rsidRPr="00C22F79">
        <w:rPr>
          <w:rFonts w:ascii="Times New Roman" w:hAnsi="Times New Roman"/>
          <w:sz w:val="24"/>
          <w:szCs w:val="24"/>
          <w:lang w:val="en-US"/>
        </w:rPr>
        <w:t xml:space="preserve">rtacha arifmetik </w:t>
      </w:r>
      <w:r w:rsidRPr="00C22F79">
        <w:rPr>
          <w:rFonts w:ascii="Times New Roman" w:hAnsi="Times New Roman"/>
          <w:sz w:val="24"/>
          <w:szCs w:val="24"/>
          <w:lang w:val="uz-Cyrl-UZ"/>
        </w:rPr>
        <w:t>h</w:t>
      </w:r>
      <w:r w:rsidRPr="00C22F79">
        <w:rPr>
          <w:rFonts w:ascii="Times New Roman" w:hAnsi="Times New Roman"/>
          <w:sz w:val="24"/>
          <w:szCs w:val="24"/>
          <w:lang w:val="en-US"/>
        </w:rPr>
        <w:t>atoligi</w:t>
      </w:r>
    </w:p>
    <w:p w:rsidR="00EF20DA" w:rsidRPr="00C22F79" w:rsidRDefault="00EF20DA" w:rsidP="00167635">
      <w:pPr>
        <w:spacing w:after="0" w:line="240" w:lineRule="auto"/>
        <w:ind w:firstLine="567"/>
        <w:jc w:val="both"/>
        <w:rPr>
          <w:rFonts w:ascii="Times New Roman" w:hAnsi="Times New Roman"/>
          <w:sz w:val="24"/>
          <w:szCs w:val="24"/>
          <w:lang w:val="en-US"/>
        </w:rPr>
      </w:pPr>
      <w:r w:rsidRPr="00C22F79">
        <w:rPr>
          <w:rFonts w:ascii="Times New Roman" w:hAnsi="Times New Roman"/>
          <w:sz w:val="24"/>
          <w:szCs w:val="24"/>
          <w:lang w:val="en-US"/>
        </w:rPr>
        <w:t>Ekspluatats</w:t>
      </w:r>
      <w:r w:rsidRPr="00C22F79">
        <w:rPr>
          <w:rFonts w:ascii="Times New Roman" w:hAnsi="Times New Roman"/>
          <w:sz w:val="24"/>
          <w:szCs w:val="24"/>
          <w:lang w:val="uz-Cyrl-UZ"/>
        </w:rPr>
        <w:t>ion</w:t>
      </w:r>
      <w:r w:rsidRPr="00C22F79">
        <w:rPr>
          <w:rFonts w:ascii="Times New Roman" w:hAnsi="Times New Roman"/>
          <w:sz w:val="24"/>
          <w:szCs w:val="24"/>
          <w:lang w:val="en-US"/>
        </w:rPr>
        <w:t xml:space="preserve"> za</w:t>
      </w:r>
      <w:r w:rsidRPr="00C22F79">
        <w:rPr>
          <w:rFonts w:ascii="Times New Roman" w:hAnsi="Times New Roman"/>
          <w:sz w:val="24"/>
          <w:szCs w:val="24"/>
          <w:lang w:val="uz-Cyrl-UZ"/>
        </w:rPr>
        <w:t>hi</w:t>
      </w:r>
      <w:r w:rsidRPr="00C22F79">
        <w:rPr>
          <w:rFonts w:ascii="Times New Roman" w:hAnsi="Times New Roman"/>
          <w:sz w:val="24"/>
          <w:szCs w:val="24"/>
          <w:lang w:val="en-US"/>
        </w:rPr>
        <w:t xml:space="preserve">rani </w:t>
      </w:r>
      <w:r w:rsidRPr="00C22F79">
        <w:rPr>
          <w:rFonts w:ascii="Times New Roman" w:hAnsi="Times New Roman"/>
          <w:sz w:val="24"/>
          <w:szCs w:val="24"/>
          <w:lang w:val="uz-Cyrl-UZ"/>
        </w:rPr>
        <w:t>h</w:t>
      </w:r>
      <w:r w:rsidRPr="00C22F79">
        <w:rPr>
          <w:rFonts w:ascii="Times New Roman" w:hAnsi="Times New Roman"/>
          <w:sz w:val="24"/>
          <w:szCs w:val="24"/>
          <w:lang w:val="en-US"/>
        </w:rPr>
        <w:t xml:space="preserve">isoblash uchun </w:t>
      </w:r>
      <w:r w:rsidRPr="00C22F79">
        <w:rPr>
          <w:rFonts w:ascii="Times New Roman" w:hAnsi="Times New Roman"/>
          <w:sz w:val="24"/>
          <w:szCs w:val="24"/>
          <w:lang w:val="uz-Cyrl-UZ"/>
        </w:rPr>
        <w:t>h</w:t>
      </w:r>
      <w:r w:rsidRPr="00C22F79">
        <w:rPr>
          <w:rFonts w:ascii="Times New Roman" w:hAnsi="Times New Roman"/>
          <w:sz w:val="24"/>
          <w:szCs w:val="24"/>
          <w:lang w:val="en-US"/>
        </w:rPr>
        <w:t xml:space="preserve">osildorlikni </w:t>
      </w:r>
      <w:r w:rsidRPr="00C22F79">
        <w:rPr>
          <w:rFonts w:ascii="Times New Roman" w:hAnsi="Times New Roman"/>
          <w:sz w:val="24"/>
          <w:szCs w:val="24"/>
          <w:lang w:val="uz-Cyrl-UZ"/>
        </w:rPr>
        <w:t>o‘</w:t>
      </w:r>
      <w:r w:rsidRPr="00C22F79">
        <w:rPr>
          <w:rFonts w:ascii="Times New Roman" w:hAnsi="Times New Roman"/>
          <w:sz w:val="24"/>
          <w:szCs w:val="24"/>
          <w:lang w:val="en-US"/>
        </w:rPr>
        <w:t xml:space="preserve">simlik </w:t>
      </w:r>
      <w:r w:rsidRPr="00C22F79">
        <w:rPr>
          <w:rFonts w:ascii="Times New Roman" w:hAnsi="Times New Roman"/>
          <w:sz w:val="24"/>
          <w:szCs w:val="24"/>
          <w:lang w:val="uz-Cyrl-UZ"/>
        </w:rPr>
        <w:t>o‘</w:t>
      </w:r>
      <w:r w:rsidRPr="00C22F79">
        <w:rPr>
          <w:rFonts w:ascii="Times New Roman" w:hAnsi="Times New Roman"/>
          <w:sz w:val="24"/>
          <w:szCs w:val="24"/>
          <w:lang w:val="en-US"/>
        </w:rPr>
        <w:t>sa</w:t>
      </w:r>
      <w:r w:rsidRPr="00C22F79">
        <w:rPr>
          <w:rFonts w:ascii="Times New Roman" w:hAnsi="Times New Roman"/>
          <w:sz w:val="24"/>
          <w:szCs w:val="24"/>
          <w:lang w:val="uz-Cyrl-UZ"/>
        </w:rPr>
        <w:t>d</w:t>
      </w:r>
      <w:r w:rsidRPr="00C22F79">
        <w:rPr>
          <w:rFonts w:ascii="Times New Roman" w:hAnsi="Times New Roman"/>
          <w:sz w:val="24"/>
          <w:szCs w:val="24"/>
          <w:lang w:val="en-US"/>
        </w:rPr>
        <w:t>iga</w:t>
      </w:r>
      <w:r w:rsidRPr="00C22F79">
        <w:rPr>
          <w:rFonts w:ascii="Times New Roman" w:hAnsi="Times New Roman"/>
          <w:sz w:val="24"/>
          <w:szCs w:val="24"/>
          <w:lang w:val="uz-Cyrl-UZ"/>
        </w:rPr>
        <w:t>n</w:t>
      </w:r>
      <w:r w:rsidRPr="00C22F79">
        <w:rPr>
          <w:rFonts w:ascii="Times New Roman" w:hAnsi="Times New Roman"/>
          <w:sz w:val="24"/>
          <w:szCs w:val="24"/>
          <w:vertAlign w:val="superscript"/>
          <w:lang w:val="en-US"/>
        </w:rPr>
        <w:t xml:space="preserve"> </w:t>
      </w:r>
      <w:r w:rsidRPr="00C22F79">
        <w:rPr>
          <w:rFonts w:ascii="Times New Roman" w:hAnsi="Times New Roman"/>
          <w:sz w:val="24"/>
          <w:szCs w:val="24"/>
          <w:lang w:val="en-US"/>
        </w:rPr>
        <w:t>maydonga k</w:t>
      </w:r>
      <w:r w:rsidRPr="00C22F79">
        <w:rPr>
          <w:rFonts w:ascii="Times New Roman" w:hAnsi="Times New Roman"/>
          <w:sz w:val="24"/>
          <w:szCs w:val="24"/>
          <w:lang w:val="uz-Cyrl-UZ"/>
        </w:rPr>
        <w:t>o‘</w:t>
      </w:r>
      <w:r w:rsidRPr="00C22F79">
        <w:rPr>
          <w:rFonts w:ascii="Times New Roman" w:hAnsi="Times New Roman"/>
          <w:sz w:val="24"/>
          <w:szCs w:val="24"/>
          <w:lang w:val="en-US"/>
        </w:rPr>
        <w:t>paytirib ani</w:t>
      </w:r>
      <w:r w:rsidRPr="00C22F79">
        <w:rPr>
          <w:rFonts w:ascii="Times New Roman" w:hAnsi="Times New Roman"/>
          <w:sz w:val="24"/>
          <w:szCs w:val="24"/>
          <w:lang w:val="uz-Cyrl-UZ"/>
        </w:rPr>
        <w:t>q</w:t>
      </w:r>
      <w:r w:rsidRPr="00C22F79">
        <w:rPr>
          <w:rFonts w:ascii="Times New Roman" w:hAnsi="Times New Roman"/>
          <w:sz w:val="24"/>
          <w:szCs w:val="24"/>
          <w:lang w:val="en-US"/>
        </w:rPr>
        <w:t>laymiz.</w:t>
      </w:r>
    </w:p>
    <w:p w:rsidR="00EF20DA" w:rsidRPr="00C22F79" w:rsidRDefault="00EF20DA" w:rsidP="00167635">
      <w:pPr>
        <w:spacing w:after="0" w:line="240" w:lineRule="auto"/>
        <w:ind w:firstLine="567"/>
        <w:jc w:val="both"/>
        <w:rPr>
          <w:rFonts w:ascii="Times New Roman" w:hAnsi="Times New Roman"/>
          <w:sz w:val="24"/>
          <w:szCs w:val="24"/>
          <w:lang w:val="en-US"/>
        </w:rPr>
      </w:pPr>
      <w:r w:rsidRPr="00C22F79">
        <w:rPr>
          <w:rFonts w:ascii="Times New Roman" w:hAnsi="Times New Roman"/>
          <w:sz w:val="24"/>
          <w:szCs w:val="24"/>
          <w:lang w:val="en-US"/>
        </w:rPr>
        <w:t>(36.8-2x4.8)x50000=27.2x50000=1360000 g=1360kg x</w:t>
      </w:r>
      <w:r w:rsidRPr="00C22F79">
        <w:rPr>
          <w:rFonts w:ascii="Times New Roman" w:hAnsi="Times New Roman"/>
          <w:sz w:val="24"/>
          <w:szCs w:val="24"/>
          <w:lang w:val="uz-Cyrl-UZ"/>
        </w:rPr>
        <w:t>o‘</w:t>
      </w:r>
      <w:r w:rsidRPr="00C22F79">
        <w:rPr>
          <w:rFonts w:ascii="Times New Roman" w:hAnsi="Times New Roman"/>
          <w:sz w:val="24"/>
          <w:szCs w:val="24"/>
          <w:lang w:val="en-US"/>
        </w:rPr>
        <w:t>l xom ashyo.</w:t>
      </w:r>
    </w:p>
    <w:p w:rsidR="00EF20DA" w:rsidRPr="00C22F79" w:rsidRDefault="00EF20DA" w:rsidP="00167635">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en-US"/>
        </w:rPr>
        <w:t xml:space="preserve">Olingan ma’lumotlarni inventarizatsiya vedomostiga </w:t>
      </w:r>
      <w:r w:rsidRPr="00C22F79">
        <w:rPr>
          <w:rFonts w:ascii="Times New Roman" w:hAnsi="Times New Roman"/>
          <w:sz w:val="24"/>
          <w:szCs w:val="24"/>
          <w:lang w:val="uz-Cyrl-UZ"/>
        </w:rPr>
        <w:t>o‘</w:t>
      </w:r>
      <w:r w:rsidRPr="00C22F79">
        <w:rPr>
          <w:rFonts w:ascii="Times New Roman" w:hAnsi="Times New Roman"/>
          <w:sz w:val="24"/>
          <w:szCs w:val="24"/>
          <w:lang w:val="en-US"/>
        </w:rPr>
        <w:t xml:space="preserve">tkazamiz. </w:t>
      </w:r>
      <w:r w:rsidRPr="00C22F79">
        <w:rPr>
          <w:rFonts w:ascii="Times New Roman" w:hAnsi="Times New Roman"/>
          <w:sz w:val="24"/>
          <w:szCs w:val="24"/>
          <w:lang w:val="uz-Cyrl-UZ"/>
        </w:rPr>
        <w:t>H</w:t>
      </w:r>
      <w:r w:rsidRPr="00C22F79">
        <w:rPr>
          <w:rFonts w:ascii="Times New Roman" w:hAnsi="Times New Roman"/>
          <w:sz w:val="24"/>
          <w:szCs w:val="24"/>
          <w:lang w:val="en-US"/>
        </w:rPr>
        <w:t>isoblash maydonchalarida xom ashyo</w:t>
      </w:r>
      <w:r w:rsidRPr="00C22F79">
        <w:rPr>
          <w:rFonts w:ascii="Times New Roman" w:hAnsi="Times New Roman"/>
          <w:sz w:val="24"/>
          <w:szCs w:val="24"/>
          <w:lang w:val="uz-Cyrl-UZ"/>
        </w:rPr>
        <w:t>n</w:t>
      </w:r>
      <w:r w:rsidRPr="00C22F79">
        <w:rPr>
          <w:rFonts w:ascii="Times New Roman" w:hAnsi="Times New Roman"/>
          <w:sz w:val="24"/>
          <w:szCs w:val="24"/>
          <w:lang w:val="en-US"/>
        </w:rPr>
        <w:t xml:space="preserve">i </w:t>
      </w:r>
      <w:r w:rsidR="00167635">
        <w:rPr>
          <w:rFonts w:ascii="Times New Roman" w:hAnsi="Times New Roman"/>
          <w:sz w:val="24"/>
          <w:szCs w:val="24"/>
          <w:lang w:val="en-US"/>
        </w:rPr>
        <w:t>q</w:t>
      </w:r>
      <w:r w:rsidRPr="00C22F79">
        <w:rPr>
          <w:rFonts w:ascii="Times New Roman" w:hAnsi="Times New Roman"/>
          <w:sz w:val="24"/>
          <w:szCs w:val="24"/>
          <w:lang w:val="en-US"/>
        </w:rPr>
        <w:t>a</w:t>
      </w:r>
      <w:r w:rsidRPr="00C22F79">
        <w:rPr>
          <w:rFonts w:ascii="Times New Roman" w:hAnsi="Times New Roman"/>
          <w:sz w:val="24"/>
          <w:szCs w:val="24"/>
          <w:lang w:val="uz-Cyrl-UZ"/>
        </w:rPr>
        <w:t>n</w:t>
      </w:r>
      <w:r w:rsidRPr="00C22F79">
        <w:rPr>
          <w:rFonts w:ascii="Times New Roman" w:hAnsi="Times New Roman"/>
          <w:sz w:val="24"/>
          <w:szCs w:val="24"/>
          <w:lang w:val="en-US"/>
        </w:rPr>
        <w:t xml:space="preserve">day </w:t>
      </w:r>
      <w:r w:rsidRPr="00C22F79">
        <w:rPr>
          <w:rFonts w:ascii="Times New Roman" w:hAnsi="Times New Roman"/>
          <w:sz w:val="24"/>
          <w:szCs w:val="24"/>
          <w:lang w:val="uz-Cyrl-UZ"/>
        </w:rPr>
        <w:t>h</w:t>
      </w:r>
      <w:r w:rsidRPr="00C22F79">
        <w:rPr>
          <w:rFonts w:ascii="Times New Roman" w:hAnsi="Times New Roman"/>
          <w:sz w:val="24"/>
          <w:szCs w:val="24"/>
          <w:lang w:val="en-US"/>
        </w:rPr>
        <w:t>isoblagan b</w:t>
      </w:r>
      <w:r w:rsidRPr="00C22F79">
        <w:rPr>
          <w:rFonts w:ascii="Times New Roman" w:hAnsi="Times New Roman"/>
          <w:sz w:val="24"/>
          <w:szCs w:val="24"/>
          <w:lang w:val="uz-Cyrl-UZ"/>
        </w:rPr>
        <w:t>o‘</w:t>
      </w:r>
      <w:r w:rsidRPr="00C22F79">
        <w:rPr>
          <w:rFonts w:ascii="Times New Roman" w:hAnsi="Times New Roman"/>
          <w:sz w:val="24"/>
          <w:szCs w:val="24"/>
          <w:lang w:val="en-US"/>
        </w:rPr>
        <w:t>lsak, namunaviy nus</w:t>
      </w:r>
      <w:r w:rsidRPr="00C22F79">
        <w:rPr>
          <w:rFonts w:ascii="Times New Roman" w:hAnsi="Times New Roman"/>
          <w:sz w:val="24"/>
          <w:szCs w:val="24"/>
          <w:lang w:val="uz-Cyrl-UZ"/>
        </w:rPr>
        <w:t>h</w:t>
      </w:r>
      <w:r w:rsidRPr="00C22F79">
        <w:rPr>
          <w:rFonts w:ascii="Times New Roman" w:hAnsi="Times New Roman"/>
          <w:sz w:val="24"/>
          <w:szCs w:val="24"/>
          <w:lang w:val="en-US"/>
        </w:rPr>
        <w:t xml:space="preserve">alar </w:t>
      </w:r>
      <w:r w:rsidRPr="00C22F79">
        <w:rPr>
          <w:rFonts w:ascii="Times New Roman" w:hAnsi="Times New Roman"/>
          <w:bCs/>
          <w:sz w:val="24"/>
          <w:szCs w:val="24"/>
          <w:lang w:val="en-US"/>
        </w:rPr>
        <w:t xml:space="preserve">usulida </w:t>
      </w:r>
      <w:r w:rsidRPr="00C22F79">
        <w:rPr>
          <w:rFonts w:ascii="Times New Roman" w:hAnsi="Times New Roman"/>
          <w:sz w:val="24"/>
          <w:szCs w:val="24"/>
          <w:lang w:val="uz-Cyrl-UZ"/>
        </w:rPr>
        <w:t>h</w:t>
      </w:r>
      <w:r w:rsidRPr="00C22F79">
        <w:rPr>
          <w:rFonts w:ascii="Times New Roman" w:hAnsi="Times New Roman"/>
          <w:sz w:val="24"/>
          <w:szCs w:val="24"/>
          <w:lang w:val="en-US"/>
        </w:rPr>
        <w:t>am fa</w:t>
      </w:r>
      <w:r w:rsidRPr="00C22F79">
        <w:rPr>
          <w:rFonts w:ascii="Times New Roman" w:hAnsi="Times New Roman"/>
          <w:sz w:val="24"/>
          <w:szCs w:val="24"/>
          <w:lang w:val="uz-Cyrl-UZ"/>
        </w:rPr>
        <w:t>q</w:t>
      </w:r>
      <w:r w:rsidRPr="00C22F79">
        <w:rPr>
          <w:rFonts w:ascii="Times New Roman" w:hAnsi="Times New Roman"/>
          <w:sz w:val="24"/>
          <w:szCs w:val="24"/>
          <w:lang w:val="en-US"/>
        </w:rPr>
        <w:t>at xul xom ashyo uchun massasi ani</w:t>
      </w:r>
      <w:r w:rsidRPr="00C22F79">
        <w:rPr>
          <w:rFonts w:ascii="Times New Roman" w:hAnsi="Times New Roman"/>
          <w:sz w:val="24"/>
          <w:szCs w:val="24"/>
          <w:lang w:val="uz-Cyrl-UZ"/>
        </w:rPr>
        <w:t>q</w:t>
      </w:r>
      <w:r w:rsidRPr="00C22F79">
        <w:rPr>
          <w:rFonts w:ascii="Times New Roman" w:hAnsi="Times New Roman"/>
          <w:sz w:val="24"/>
          <w:szCs w:val="24"/>
          <w:lang w:val="en-US"/>
        </w:rPr>
        <w:t>lanadi.</w:t>
      </w:r>
    </w:p>
    <w:p w:rsidR="00EF20DA" w:rsidRDefault="00EF20DA" w:rsidP="00167635">
      <w:pPr>
        <w:spacing w:after="0" w:line="240" w:lineRule="auto"/>
        <w:ind w:firstLine="567"/>
        <w:jc w:val="center"/>
        <w:rPr>
          <w:rFonts w:ascii="Times New Roman" w:hAnsi="Times New Roman"/>
          <w:b/>
          <w:i/>
          <w:color w:val="FF0000"/>
          <w:sz w:val="24"/>
          <w:szCs w:val="24"/>
          <w:lang w:val="en-US"/>
        </w:rPr>
      </w:pPr>
    </w:p>
    <w:p w:rsidR="00EF20DA" w:rsidRDefault="00EF20DA" w:rsidP="00167635">
      <w:pPr>
        <w:spacing w:after="0" w:line="240" w:lineRule="auto"/>
        <w:ind w:firstLine="567"/>
        <w:jc w:val="center"/>
        <w:rPr>
          <w:rFonts w:ascii="Times New Roman" w:hAnsi="Times New Roman"/>
          <w:b/>
          <w:i/>
          <w:color w:val="FF0000"/>
          <w:sz w:val="24"/>
          <w:szCs w:val="24"/>
          <w:lang w:val="en-US"/>
        </w:rPr>
      </w:pPr>
    </w:p>
    <w:p w:rsidR="00EF20DA" w:rsidRPr="00167635" w:rsidRDefault="00EF20DA" w:rsidP="00167635">
      <w:pPr>
        <w:spacing w:after="0" w:line="240" w:lineRule="auto"/>
        <w:ind w:firstLine="567"/>
        <w:jc w:val="center"/>
        <w:rPr>
          <w:rFonts w:ascii="Times New Roman" w:hAnsi="Times New Roman"/>
          <w:b/>
          <w:color w:val="000000" w:themeColor="text1"/>
          <w:sz w:val="24"/>
          <w:szCs w:val="24"/>
          <w:lang w:val="en-US"/>
        </w:rPr>
      </w:pPr>
      <w:r w:rsidRPr="00167635">
        <w:rPr>
          <w:rFonts w:ascii="Times New Roman" w:hAnsi="Times New Roman"/>
          <w:b/>
          <w:color w:val="000000" w:themeColor="text1"/>
          <w:sz w:val="24"/>
          <w:szCs w:val="24"/>
          <w:lang w:val="uz-Cyrl-UZ"/>
        </w:rPr>
        <w:t>H</w:t>
      </w:r>
      <w:r w:rsidRPr="00167635">
        <w:rPr>
          <w:rFonts w:ascii="Times New Roman" w:hAnsi="Times New Roman"/>
          <w:b/>
          <w:color w:val="000000" w:themeColor="text1"/>
          <w:sz w:val="24"/>
          <w:szCs w:val="24"/>
          <w:lang w:val="en-US"/>
        </w:rPr>
        <w:t xml:space="preserve">OSILDORLIKNI PROEKTIV </w:t>
      </w:r>
      <w:r w:rsidRPr="00167635">
        <w:rPr>
          <w:rFonts w:ascii="Times New Roman" w:hAnsi="Times New Roman"/>
          <w:b/>
          <w:color w:val="000000" w:themeColor="text1"/>
          <w:sz w:val="24"/>
          <w:szCs w:val="24"/>
          <w:lang w:val="uz-Cyrl-UZ"/>
        </w:rPr>
        <w:t>Q</w:t>
      </w:r>
      <w:r w:rsidRPr="00167635">
        <w:rPr>
          <w:rFonts w:ascii="Times New Roman" w:hAnsi="Times New Roman"/>
          <w:b/>
          <w:color w:val="000000" w:themeColor="text1"/>
          <w:sz w:val="24"/>
          <w:szCs w:val="24"/>
          <w:lang w:val="en-US"/>
        </w:rPr>
        <w:t>OPLANISH USULI B</w:t>
      </w:r>
      <w:r w:rsidRPr="00167635">
        <w:rPr>
          <w:rFonts w:ascii="Times New Roman" w:hAnsi="Times New Roman"/>
          <w:b/>
          <w:color w:val="000000" w:themeColor="text1"/>
          <w:sz w:val="24"/>
          <w:szCs w:val="24"/>
          <w:lang w:val="uz-Cyrl-UZ"/>
        </w:rPr>
        <w:t>O‘Y</w:t>
      </w:r>
      <w:r w:rsidRPr="00167635">
        <w:rPr>
          <w:rFonts w:ascii="Times New Roman" w:hAnsi="Times New Roman"/>
          <w:b/>
          <w:color w:val="000000" w:themeColor="text1"/>
          <w:sz w:val="24"/>
          <w:szCs w:val="24"/>
          <w:lang w:val="en-US"/>
        </w:rPr>
        <w:t>ICHA</w:t>
      </w:r>
    </w:p>
    <w:p w:rsidR="00EF20DA" w:rsidRPr="00167635" w:rsidRDefault="00EF20DA" w:rsidP="00167635">
      <w:pPr>
        <w:spacing w:after="0" w:line="240" w:lineRule="auto"/>
        <w:ind w:firstLine="567"/>
        <w:jc w:val="center"/>
        <w:rPr>
          <w:rFonts w:ascii="Times New Roman" w:hAnsi="Times New Roman"/>
          <w:b/>
          <w:color w:val="000000" w:themeColor="text1"/>
          <w:sz w:val="24"/>
          <w:szCs w:val="24"/>
          <w:lang w:val="en-US"/>
        </w:rPr>
      </w:pPr>
      <w:r w:rsidRPr="00167635">
        <w:rPr>
          <w:rFonts w:ascii="Times New Roman" w:hAnsi="Times New Roman"/>
          <w:b/>
          <w:color w:val="000000" w:themeColor="text1"/>
          <w:sz w:val="24"/>
          <w:szCs w:val="24"/>
          <w:lang w:val="en-US"/>
        </w:rPr>
        <w:t>ANI</w:t>
      </w:r>
      <w:r w:rsidRPr="00167635">
        <w:rPr>
          <w:rFonts w:ascii="Times New Roman" w:hAnsi="Times New Roman"/>
          <w:b/>
          <w:color w:val="000000" w:themeColor="text1"/>
          <w:sz w:val="24"/>
          <w:szCs w:val="24"/>
          <w:lang w:val="uz-Cyrl-UZ"/>
        </w:rPr>
        <w:t>Q</w:t>
      </w:r>
      <w:r w:rsidRPr="00167635">
        <w:rPr>
          <w:rFonts w:ascii="Times New Roman" w:hAnsi="Times New Roman"/>
          <w:b/>
          <w:color w:val="000000" w:themeColor="text1"/>
          <w:sz w:val="24"/>
          <w:szCs w:val="24"/>
          <w:lang w:val="en-US"/>
        </w:rPr>
        <w:t>LASH</w:t>
      </w:r>
    </w:p>
    <w:p w:rsidR="00EF20DA" w:rsidRPr="00C22F79" w:rsidRDefault="00EF20DA" w:rsidP="00167635">
      <w:pPr>
        <w:spacing w:after="0" w:line="240" w:lineRule="auto"/>
        <w:ind w:firstLine="567"/>
        <w:jc w:val="center"/>
        <w:rPr>
          <w:rFonts w:ascii="Times New Roman" w:hAnsi="Times New Roman"/>
          <w:b/>
          <w:i/>
          <w:color w:val="FF0000"/>
          <w:sz w:val="24"/>
          <w:szCs w:val="24"/>
          <w:lang w:val="uz-Cyrl-UZ"/>
        </w:rPr>
      </w:pPr>
    </w:p>
    <w:p w:rsidR="00EF20DA" w:rsidRPr="00C22F79" w:rsidRDefault="00EF20DA" w:rsidP="00167635">
      <w:pPr>
        <w:spacing w:after="0" w:line="240" w:lineRule="auto"/>
        <w:ind w:firstLine="567"/>
        <w:jc w:val="center"/>
        <w:rPr>
          <w:rFonts w:ascii="Times New Roman" w:hAnsi="Times New Roman"/>
          <w:sz w:val="24"/>
          <w:szCs w:val="24"/>
          <w:lang w:val="en-US"/>
        </w:rPr>
      </w:pPr>
    </w:p>
    <w:p w:rsidR="00EF20DA" w:rsidRPr="00C22F79" w:rsidRDefault="00EF20DA" w:rsidP="00167635">
      <w:pPr>
        <w:spacing w:after="0" w:line="240" w:lineRule="auto"/>
        <w:ind w:firstLine="567"/>
        <w:jc w:val="both"/>
        <w:rPr>
          <w:rFonts w:ascii="Times New Roman" w:hAnsi="Times New Roman"/>
          <w:sz w:val="24"/>
          <w:szCs w:val="24"/>
          <w:lang w:val="uz-Cyrl-UZ"/>
        </w:rPr>
      </w:pPr>
      <w:r w:rsidRPr="00C22F79">
        <w:rPr>
          <w:rFonts w:ascii="Times New Roman" w:hAnsi="Times New Roman"/>
          <w:bCs/>
          <w:sz w:val="24"/>
          <w:szCs w:val="24"/>
          <w:lang w:val="uz-Cyrl-UZ"/>
        </w:rPr>
        <w:t xml:space="preserve">Hosildorlikni </w:t>
      </w:r>
      <w:r w:rsidRPr="00C22F79">
        <w:rPr>
          <w:rFonts w:ascii="Times New Roman" w:hAnsi="Times New Roman"/>
          <w:sz w:val="24"/>
          <w:szCs w:val="24"/>
          <w:lang w:val="uz-Cyrl-UZ"/>
        </w:rPr>
        <w:t xml:space="preserve">bu usul buyicha aniqlaganda ikkita ko‘rsatgich: </w:t>
      </w:r>
      <w:r w:rsidRPr="00C22F79">
        <w:rPr>
          <w:rFonts w:ascii="Times New Roman" w:hAnsi="Times New Roman"/>
          <w:bCs/>
          <w:sz w:val="24"/>
          <w:szCs w:val="24"/>
          <w:lang w:val="uz-Cyrl-UZ"/>
        </w:rPr>
        <w:t xml:space="preserve">o‘simlik </w:t>
      </w:r>
      <w:r w:rsidRPr="00C22F79">
        <w:rPr>
          <w:rFonts w:ascii="Times New Roman" w:hAnsi="Times New Roman"/>
          <w:sz w:val="24"/>
          <w:szCs w:val="24"/>
          <w:lang w:val="uz-Cyrl-UZ"/>
        </w:rPr>
        <w:t xml:space="preserve">o‘sadigan maydondagi o‘rtacha proektiv qoplanganlik va 3% proektiv </w:t>
      </w:r>
      <w:r w:rsidRPr="00C22F79">
        <w:rPr>
          <w:rFonts w:ascii="Times New Roman" w:hAnsi="Times New Roman"/>
          <w:bCs/>
          <w:sz w:val="24"/>
          <w:szCs w:val="24"/>
          <w:lang w:val="uz-Cyrl-UZ"/>
        </w:rPr>
        <w:t xml:space="preserve">qoplangan </w:t>
      </w:r>
      <w:r w:rsidRPr="00C22F79">
        <w:rPr>
          <w:rFonts w:ascii="Times New Roman" w:hAnsi="Times New Roman"/>
          <w:sz w:val="24"/>
          <w:szCs w:val="24"/>
          <w:lang w:val="uz-Cyrl-UZ"/>
        </w:rPr>
        <w:t xml:space="preserve">maydondan olinadigan xom ashyo massasi, ya’ni 1% proektiv xom ashyoning "bahosi"ni </w:t>
      </w:r>
      <w:r w:rsidRPr="00C22F79">
        <w:rPr>
          <w:rFonts w:ascii="Times New Roman" w:hAnsi="Times New Roman"/>
          <w:bCs/>
          <w:sz w:val="24"/>
          <w:szCs w:val="24"/>
          <w:lang w:val="uz-Cyrl-UZ"/>
        </w:rPr>
        <w:t xml:space="preserve">aniqlanadi, </w:t>
      </w:r>
      <w:r w:rsidRPr="00C22F79">
        <w:rPr>
          <w:rFonts w:ascii="Times New Roman" w:hAnsi="Times New Roman"/>
          <w:sz w:val="24"/>
          <w:szCs w:val="24"/>
          <w:lang w:val="uz-Cyrl-UZ"/>
        </w:rPr>
        <w:t xml:space="preserve">(proektiv qoplanganlik bu tuprok (maydon) </w:t>
      </w:r>
      <w:r w:rsidRPr="00C22F79">
        <w:rPr>
          <w:rFonts w:ascii="Times New Roman" w:hAnsi="Times New Roman"/>
          <w:bCs/>
          <w:sz w:val="24"/>
          <w:szCs w:val="24"/>
          <w:lang w:val="uz-Cyrl-UZ"/>
        </w:rPr>
        <w:t xml:space="preserve">yuzasidagi </w:t>
      </w:r>
      <w:r w:rsidRPr="00C22F79">
        <w:rPr>
          <w:rFonts w:ascii="Times New Roman" w:hAnsi="Times New Roman"/>
          <w:sz w:val="24"/>
          <w:szCs w:val="24"/>
          <w:lang w:val="uz-Cyrl-UZ"/>
        </w:rPr>
        <w:t xml:space="preserve">o‘rganilayotgan o‘simlik proeksiyasidir (soyasi). Bu ko‘rsatilgan turli usullar bilan: ko‘zda chamalab, Ramenskiy turi, kvadrat tur va x.k.lar bilan aniqlanadi. Proektiv qoplanganlik bo‘yicha hosildorlik aniqlanganda </w:t>
      </w:r>
      <w:r w:rsidRPr="00C22F79">
        <w:rPr>
          <w:rFonts w:ascii="Times New Roman" w:hAnsi="Times New Roman"/>
          <w:bCs/>
          <w:sz w:val="24"/>
          <w:szCs w:val="24"/>
          <w:lang w:val="uz-Cyrl-UZ"/>
        </w:rPr>
        <w:t xml:space="preserve">eng </w:t>
      </w:r>
      <w:r w:rsidRPr="00C22F79">
        <w:rPr>
          <w:rFonts w:ascii="Times New Roman" w:hAnsi="Times New Roman"/>
          <w:sz w:val="24"/>
          <w:szCs w:val="24"/>
          <w:lang w:val="uz-Cyrl-UZ"/>
        </w:rPr>
        <w:t xml:space="preserve">murakkab, lekin eng aniq bo‘lgan </w:t>
      </w:r>
      <w:r w:rsidRPr="00C22F79">
        <w:rPr>
          <w:rFonts w:ascii="Times New Roman" w:hAnsi="Times New Roman"/>
          <w:bCs/>
          <w:sz w:val="24"/>
          <w:szCs w:val="24"/>
          <w:lang w:val="uz-Cyrl-UZ"/>
        </w:rPr>
        <w:t xml:space="preserve">ohirgi </w:t>
      </w:r>
      <w:r w:rsidRPr="00C22F79">
        <w:rPr>
          <w:rFonts w:ascii="Times New Roman" w:hAnsi="Times New Roman"/>
          <w:sz w:val="24"/>
          <w:szCs w:val="24"/>
          <w:lang w:val="uz-Cyrl-UZ"/>
        </w:rPr>
        <w:t>usul qo‘llaniladi.</w:t>
      </w:r>
    </w:p>
    <w:p w:rsidR="00EF20DA" w:rsidRPr="00C22F79" w:rsidRDefault="00EF20DA" w:rsidP="00167635">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1% qoplanganlik "bahosi"ni aniqlash uchun har 1dm</w:t>
      </w:r>
      <w:r w:rsidRPr="00C22F79">
        <w:rPr>
          <w:rFonts w:ascii="Times New Roman" w:hAnsi="Times New Roman"/>
          <w:sz w:val="24"/>
          <w:szCs w:val="24"/>
          <w:vertAlign w:val="superscript"/>
          <w:lang w:val="uz-Cyrl-UZ"/>
        </w:rPr>
        <w:t>2</w:t>
      </w:r>
      <w:r w:rsidRPr="00C22F79">
        <w:rPr>
          <w:rFonts w:ascii="Times New Roman" w:hAnsi="Times New Roman"/>
          <w:sz w:val="24"/>
          <w:szCs w:val="24"/>
          <w:lang w:val="uz-Cyrl-UZ"/>
        </w:rPr>
        <w:t xml:space="preserve"> maydonchadan xom ashyo olib tortiladi va 1% qoplanganlik "bahosi": (M+m) hisoblab topiladi. Bu kattalik turli o‘simlik </w:t>
      </w:r>
      <w:r w:rsidRPr="00C22F79">
        <w:rPr>
          <w:rFonts w:ascii="Times New Roman" w:hAnsi="Times New Roman"/>
          <w:bCs/>
          <w:sz w:val="24"/>
          <w:szCs w:val="24"/>
          <w:lang w:val="uz-Cyrl-UZ"/>
        </w:rPr>
        <w:t xml:space="preserve">guruhlari </w:t>
      </w:r>
      <w:r w:rsidRPr="00C22F79">
        <w:rPr>
          <w:rFonts w:ascii="Times New Roman" w:hAnsi="Times New Roman"/>
          <w:sz w:val="24"/>
          <w:szCs w:val="24"/>
          <w:lang w:val="uz-Cyrl-UZ"/>
        </w:rPr>
        <w:t xml:space="preserve">va ekologik sharoitlarda turlicha bo‘lishi yodda bo‘lishi kerak. SHuning uchun 1% qoplanganlik "bahosi"ni xar bir o‘rganilayotgan maydonda aniqlash </w:t>
      </w:r>
      <w:r w:rsidRPr="00C22F79">
        <w:rPr>
          <w:rFonts w:ascii="Times New Roman" w:hAnsi="Times New Roman"/>
          <w:bCs/>
          <w:sz w:val="24"/>
          <w:szCs w:val="24"/>
          <w:lang w:val="uz-Cyrl-UZ"/>
        </w:rPr>
        <w:t>zarur.</w:t>
      </w:r>
    </w:p>
    <w:p w:rsidR="00EF20DA" w:rsidRPr="00C22F79" w:rsidRDefault="00EF20DA" w:rsidP="00167635">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Hosildorlikni namunaviy nushalar usulida hisoblangan formula bo‘yicha </w:t>
      </w:r>
      <w:r w:rsidRPr="00C22F79">
        <w:rPr>
          <w:rFonts w:ascii="Times New Roman" w:hAnsi="Times New Roman"/>
          <w:bCs/>
          <w:sz w:val="24"/>
          <w:szCs w:val="24"/>
          <w:lang w:val="uz-Cyrl-UZ"/>
        </w:rPr>
        <w:t xml:space="preserve">o‘rtacha </w:t>
      </w:r>
      <w:r w:rsidRPr="00C22F79">
        <w:rPr>
          <w:rFonts w:ascii="Times New Roman" w:hAnsi="Times New Roman"/>
          <w:sz w:val="24"/>
          <w:szCs w:val="24"/>
          <w:lang w:val="uz-Cyrl-UZ"/>
        </w:rPr>
        <w:t>proekt qoplanganlik "baho"si hisoblab topiladi.</w:t>
      </w:r>
    </w:p>
    <w:p w:rsidR="00EF20DA" w:rsidRPr="00C22F79" w:rsidRDefault="00EF20DA" w:rsidP="00167635">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Bu usul bilan past bo‘yli yoki sudralib o‘suvchi o‘simliklar, masalan, brusnika, tolokyanka, tog‘jambul kabilar hosildorligini aniqlashda ishlash qulay hisoblanadi.</w:t>
      </w:r>
    </w:p>
    <w:p w:rsidR="00EF20DA" w:rsidRPr="00C22F79" w:rsidRDefault="00EF20DA" w:rsidP="00167635">
      <w:pPr>
        <w:spacing w:after="0" w:line="240" w:lineRule="auto"/>
        <w:ind w:firstLine="567"/>
        <w:jc w:val="both"/>
        <w:rPr>
          <w:rFonts w:ascii="Times New Roman" w:hAnsi="Times New Roman"/>
          <w:sz w:val="24"/>
          <w:szCs w:val="24"/>
          <w:lang w:val="uz-Cyrl-UZ"/>
        </w:rPr>
      </w:pPr>
      <w:r w:rsidRPr="00C22F79">
        <w:rPr>
          <w:rFonts w:ascii="Times New Roman" w:hAnsi="Times New Roman"/>
          <w:bCs/>
          <w:sz w:val="24"/>
          <w:szCs w:val="24"/>
          <w:lang w:val="uz-Cyrl-UZ"/>
        </w:rPr>
        <w:t>Proektiv q</w:t>
      </w:r>
      <w:r w:rsidRPr="00C22F79">
        <w:rPr>
          <w:rFonts w:ascii="Times New Roman" w:hAnsi="Times New Roman"/>
          <w:sz w:val="24"/>
          <w:szCs w:val="24"/>
          <w:lang w:val="uz-Cyrl-UZ"/>
        </w:rPr>
        <w:t xml:space="preserve">oplanganlikni baholash faqat shu usul bilan hosildorligini aniqlashdagina emas, balki o‘simlik o‘sadigan joyni </w:t>
      </w:r>
      <w:r w:rsidRPr="00C22F79">
        <w:rPr>
          <w:rFonts w:ascii="Times New Roman" w:hAnsi="Times New Roman"/>
          <w:bCs/>
          <w:sz w:val="24"/>
          <w:szCs w:val="24"/>
          <w:lang w:val="uz-Cyrl-UZ"/>
        </w:rPr>
        <w:t>ta’riflash</w:t>
      </w:r>
      <w:r w:rsidRPr="00C22F79">
        <w:rPr>
          <w:rFonts w:ascii="Times New Roman" w:hAnsi="Times New Roman"/>
          <w:b/>
          <w:bCs/>
          <w:sz w:val="24"/>
          <w:szCs w:val="24"/>
          <w:lang w:val="uz-Cyrl-UZ"/>
        </w:rPr>
        <w:t xml:space="preserve"> </w:t>
      </w:r>
      <w:r w:rsidRPr="00C22F79">
        <w:rPr>
          <w:rFonts w:ascii="Times New Roman" w:hAnsi="Times New Roman"/>
          <w:sz w:val="24"/>
          <w:szCs w:val="24"/>
          <w:lang w:val="uz-Cyrl-UZ"/>
        </w:rPr>
        <w:t xml:space="preserve">uchun ham zarurdir. Bu holda proektiv qoplanganlikni </w:t>
      </w:r>
      <w:r w:rsidRPr="00C22F79">
        <w:rPr>
          <w:rFonts w:ascii="Times New Roman" w:hAnsi="Times New Roman"/>
          <w:sz w:val="24"/>
          <w:szCs w:val="24"/>
          <w:lang w:val="uz-Cyrl-UZ"/>
        </w:rPr>
        <w:lastRenderedPageBreak/>
        <w:t xml:space="preserve">aniqrok bo‘lmasa ham bari bir engilrok usullar bilan, masalan Ramenskiy turi yoki ko‘z bilan </w:t>
      </w:r>
      <w:r w:rsidRPr="00C22F79">
        <w:rPr>
          <w:rFonts w:ascii="Times New Roman" w:hAnsi="Times New Roman"/>
          <w:bCs/>
          <w:sz w:val="24"/>
          <w:szCs w:val="24"/>
          <w:lang w:val="uz-Cyrl-UZ"/>
        </w:rPr>
        <w:t>chamalab</w:t>
      </w:r>
      <w:r w:rsidRPr="00C22F79">
        <w:rPr>
          <w:rFonts w:ascii="Times New Roman" w:hAnsi="Times New Roman"/>
          <w:b/>
          <w:bCs/>
          <w:sz w:val="24"/>
          <w:szCs w:val="24"/>
          <w:lang w:val="uz-Cyrl-UZ"/>
        </w:rPr>
        <w:t xml:space="preserve"> </w:t>
      </w:r>
      <w:r w:rsidRPr="00C22F79">
        <w:rPr>
          <w:rFonts w:ascii="Times New Roman" w:hAnsi="Times New Roman"/>
          <w:sz w:val="24"/>
          <w:szCs w:val="24"/>
          <w:lang w:val="uz-Cyrl-UZ"/>
        </w:rPr>
        <w:t>aniklanadi.</w:t>
      </w:r>
    </w:p>
    <w:p w:rsidR="00EF20DA" w:rsidRPr="00C22F79" w:rsidRDefault="00EF20DA" w:rsidP="00167635">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Eng oddiy, lekin eng noanik usul - proektiv qoplanganlikni ko‘z bilan chamalab aniqlashdir. </w:t>
      </w:r>
      <w:r w:rsidRPr="00C22F79">
        <w:rPr>
          <w:rFonts w:ascii="Times New Roman" w:hAnsi="Times New Roman"/>
          <w:bCs/>
          <w:sz w:val="24"/>
          <w:szCs w:val="24"/>
          <w:lang w:val="uz-Cyrl-UZ"/>
        </w:rPr>
        <w:t xml:space="preserve">Uni </w:t>
      </w:r>
      <w:r w:rsidRPr="00C22F79">
        <w:rPr>
          <w:rFonts w:ascii="Times New Roman" w:hAnsi="Times New Roman"/>
          <w:sz w:val="24"/>
          <w:szCs w:val="24"/>
          <w:lang w:val="uz-Cyrl-UZ"/>
        </w:rPr>
        <w:t xml:space="preserve">har bir hisoblash maydonchasi o‘simliklar bir-biriga zich o‘sganda </w:t>
      </w:r>
      <w:r w:rsidRPr="00C22F79">
        <w:rPr>
          <w:rFonts w:ascii="Times New Roman" w:hAnsi="Times New Roman"/>
          <w:bCs/>
          <w:sz w:val="24"/>
          <w:szCs w:val="24"/>
          <w:lang w:val="uz-Cyrl-UZ"/>
        </w:rPr>
        <w:t xml:space="preserve">maydonning </w:t>
      </w:r>
      <w:r w:rsidRPr="00C22F79">
        <w:rPr>
          <w:rFonts w:ascii="Times New Roman" w:hAnsi="Times New Roman"/>
          <w:sz w:val="24"/>
          <w:szCs w:val="24"/>
          <w:lang w:val="uz-Cyrl-UZ"/>
        </w:rPr>
        <w:t xml:space="preserve">kancha qismidan yuqoridan band qilishni chamalab qaraganda baholanadi. Bu usulda tadqiqotchilargina etarli mahoratga erishgach </w:t>
      </w:r>
      <w:r w:rsidRPr="00C22F79">
        <w:rPr>
          <w:rFonts w:ascii="Times New Roman" w:hAnsi="Times New Roman"/>
          <w:bCs/>
          <w:sz w:val="24"/>
          <w:szCs w:val="24"/>
          <w:lang w:val="uz-Cyrl-UZ"/>
        </w:rPr>
        <w:t xml:space="preserve">foydalanishlari </w:t>
      </w:r>
      <w:r w:rsidRPr="00C22F79">
        <w:rPr>
          <w:rFonts w:ascii="Times New Roman" w:hAnsi="Times New Roman"/>
          <w:sz w:val="24"/>
          <w:szCs w:val="24"/>
          <w:lang w:val="uz-Cyrl-UZ"/>
        </w:rPr>
        <w:t xml:space="preserve">mumkin. Ko‘z bilan </w:t>
      </w:r>
      <w:r w:rsidRPr="00C22F79">
        <w:rPr>
          <w:rFonts w:ascii="Times New Roman" w:hAnsi="Times New Roman"/>
          <w:bCs/>
          <w:sz w:val="24"/>
          <w:szCs w:val="24"/>
          <w:lang w:val="uz-Cyrl-UZ"/>
        </w:rPr>
        <w:t xml:space="preserve">chamalash </w:t>
      </w:r>
      <w:r w:rsidRPr="00C22F79">
        <w:rPr>
          <w:rFonts w:ascii="Times New Roman" w:hAnsi="Times New Roman"/>
          <w:sz w:val="24"/>
          <w:szCs w:val="24"/>
          <w:lang w:val="uz-Cyrl-UZ"/>
        </w:rPr>
        <w:t xml:space="preserve">mashqini tur va Ramenskiy turi yordamida olib boriladi. Tadqiqotchi proektiv qoplanganlik va hosildorlik o‘rtasidagi bog‘lik to‘g‘risida katta </w:t>
      </w:r>
      <w:r w:rsidRPr="00C22F79">
        <w:rPr>
          <w:rFonts w:ascii="Times New Roman" w:hAnsi="Times New Roman"/>
          <w:bCs/>
          <w:sz w:val="24"/>
          <w:szCs w:val="24"/>
          <w:lang w:val="uz-Cyrl-UZ"/>
        </w:rPr>
        <w:t xml:space="preserve">amaliy </w:t>
      </w:r>
      <w:r w:rsidRPr="00C22F79">
        <w:rPr>
          <w:rFonts w:ascii="Times New Roman" w:hAnsi="Times New Roman"/>
          <w:sz w:val="24"/>
          <w:szCs w:val="24"/>
          <w:lang w:val="uz-Cyrl-UZ"/>
        </w:rPr>
        <w:t xml:space="preserve">ma’lumotlarga </w:t>
      </w:r>
      <w:r w:rsidRPr="00C22F79">
        <w:rPr>
          <w:rFonts w:ascii="Times New Roman" w:hAnsi="Times New Roman"/>
          <w:bCs/>
          <w:sz w:val="24"/>
          <w:szCs w:val="24"/>
          <w:lang w:val="uz-Cyrl-UZ"/>
        </w:rPr>
        <w:t xml:space="preserve">ega bo‘lganda, </w:t>
      </w:r>
      <w:r w:rsidRPr="00C22F79">
        <w:rPr>
          <w:rFonts w:ascii="Times New Roman" w:hAnsi="Times New Roman"/>
          <w:sz w:val="24"/>
          <w:szCs w:val="24"/>
          <w:lang w:val="uz-Cyrl-UZ"/>
        </w:rPr>
        <w:t xml:space="preserve">kelgusi ishlarni engillashtirish uchun regression taxlil usullarini qo‘llab, hisoblash </w:t>
      </w:r>
      <w:r w:rsidRPr="00C22F79">
        <w:rPr>
          <w:rFonts w:ascii="Times New Roman" w:hAnsi="Times New Roman"/>
          <w:bCs/>
          <w:sz w:val="24"/>
          <w:szCs w:val="24"/>
          <w:lang w:val="uz-Cyrl-UZ"/>
        </w:rPr>
        <w:t xml:space="preserve">jadvallarini </w:t>
      </w:r>
      <w:r w:rsidRPr="00C22F79">
        <w:rPr>
          <w:rFonts w:ascii="Times New Roman" w:hAnsi="Times New Roman"/>
          <w:sz w:val="24"/>
          <w:szCs w:val="24"/>
          <w:lang w:val="uz-Cyrl-UZ"/>
        </w:rPr>
        <w:t>tuzib olish mumkin.</w:t>
      </w:r>
    </w:p>
    <w:p w:rsidR="00EF20DA" w:rsidRPr="00C22F79" w:rsidRDefault="00EF20DA" w:rsidP="00167635">
      <w:pPr>
        <w:spacing w:after="0" w:line="240" w:lineRule="auto"/>
        <w:ind w:firstLine="567"/>
        <w:jc w:val="both"/>
        <w:rPr>
          <w:rFonts w:ascii="Times New Roman" w:hAnsi="Times New Roman"/>
          <w:sz w:val="24"/>
          <w:szCs w:val="24"/>
          <w:lang w:val="uz-Cyrl-UZ"/>
        </w:rPr>
      </w:pPr>
      <w:r w:rsidRPr="00C22F79">
        <w:rPr>
          <w:rFonts w:ascii="Times New Roman" w:hAnsi="Times New Roman"/>
          <w:bCs/>
          <w:sz w:val="24"/>
          <w:szCs w:val="24"/>
          <w:lang w:val="uz-Cyrl-UZ"/>
        </w:rPr>
        <w:t xml:space="preserve">Misol. </w:t>
      </w:r>
      <w:r w:rsidRPr="00C22F79">
        <w:rPr>
          <w:rFonts w:ascii="Times New Roman" w:hAnsi="Times New Roman"/>
          <w:sz w:val="24"/>
          <w:szCs w:val="24"/>
          <w:lang w:val="uz-Cyrl-UZ"/>
        </w:rPr>
        <w:t xml:space="preserve">Ekspluatatsion zahirani hisoblash uchun o‘simlik o‘sadigan 2ga maydonda 1% </w:t>
      </w:r>
      <w:r w:rsidRPr="00C22F79">
        <w:rPr>
          <w:rFonts w:ascii="Times New Roman" w:hAnsi="Times New Roman"/>
          <w:bCs/>
          <w:sz w:val="24"/>
          <w:szCs w:val="24"/>
          <w:lang w:val="uz-Cyrl-UZ"/>
        </w:rPr>
        <w:t xml:space="preserve">qoplanganlik </w:t>
      </w:r>
      <w:r w:rsidRPr="00C22F79">
        <w:rPr>
          <w:rFonts w:ascii="Times New Roman" w:hAnsi="Times New Roman"/>
          <w:sz w:val="24"/>
          <w:szCs w:val="24"/>
          <w:lang w:val="uz-Cyrl-UZ"/>
        </w:rPr>
        <w:t xml:space="preserve">"baho"si aniqlanadi, </w:t>
      </w:r>
      <w:r w:rsidRPr="00C22F79">
        <w:rPr>
          <w:rFonts w:ascii="Times New Roman" w:hAnsi="Times New Roman"/>
          <w:bCs/>
          <w:sz w:val="24"/>
          <w:szCs w:val="24"/>
          <w:lang w:val="uz-Cyrl-UZ"/>
        </w:rPr>
        <w:t>buning</w:t>
      </w:r>
      <w:r w:rsidRPr="00C22F79">
        <w:rPr>
          <w:rFonts w:ascii="Times New Roman" w:hAnsi="Times New Roman"/>
          <w:b/>
          <w:bCs/>
          <w:sz w:val="24"/>
          <w:szCs w:val="24"/>
          <w:lang w:val="uz-Cyrl-UZ"/>
        </w:rPr>
        <w:t xml:space="preserve"> </w:t>
      </w:r>
      <w:r w:rsidRPr="00C22F79">
        <w:rPr>
          <w:rFonts w:ascii="Times New Roman" w:hAnsi="Times New Roman"/>
          <w:sz w:val="24"/>
          <w:szCs w:val="24"/>
          <w:lang w:val="uz-Cyrl-UZ"/>
        </w:rPr>
        <w:t>uchun har bir maydondan 1dm</w:t>
      </w:r>
      <w:r w:rsidRPr="00C22F79">
        <w:rPr>
          <w:rFonts w:ascii="Times New Roman" w:hAnsi="Times New Roman"/>
          <w:sz w:val="24"/>
          <w:szCs w:val="24"/>
          <w:vertAlign w:val="superscript"/>
          <w:lang w:val="uz-Cyrl-UZ"/>
        </w:rPr>
        <w:t>2</w:t>
      </w:r>
      <w:r w:rsidRPr="00C22F79">
        <w:rPr>
          <w:rFonts w:ascii="Times New Roman" w:hAnsi="Times New Roman"/>
          <w:sz w:val="24"/>
          <w:szCs w:val="24"/>
          <w:lang w:val="uz-Cyrl-UZ"/>
        </w:rPr>
        <w:t xml:space="preserve"> </w:t>
      </w:r>
      <w:r w:rsidRPr="00C22F79">
        <w:rPr>
          <w:rFonts w:ascii="Times New Roman" w:hAnsi="Times New Roman"/>
          <w:bCs/>
          <w:sz w:val="24"/>
          <w:szCs w:val="24"/>
          <w:lang w:val="uz-Cyrl-UZ"/>
        </w:rPr>
        <w:t xml:space="preserve">joydan </w:t>
      </w:r>
      <w:r w:rsidRPr="00C22F79">
        <w:rPr>
          <w:rFonts w:ascii="Times New Roman" w:hAnsi="Times New Roman"/>
          <w:sz w:val="24"/>
          <w:szCs w:val="24"/>
          <w:lang w:val="uz-Cyrl-UZ"/>
        </w:rPr>
        <w:t xml:space="preserve">xom ashyo </w:t>
      </w:r>
      <w:r w:rsidRPr="00C22F79">
        <w:rPr>
          <w:rFonts w:ascii="Times New Roman" w:hAnsi="Times New Roman"/>
          <w:bCs/>
          <w:sz w:val="24"/>
          <w:szCs w:val="24"/>
          <w:lang w:val="uz-Cyrl-UZ"/>
        </w:rPr>
        <w:t xml:space="preserve">yigiladi </w:t>
      </w:r>
      <w:r w:rsidRPr="00C22F79">
        <w:rPr>
          <w:rFonts w:ascii="Times New Roman" w:hAnsi="Times New Roman"/>
          <w:sz w:val="24"/>
          <w:szCs w:val="24"/>
          <w:lang w:val="uz-Cyrl-UZ"/>
        </w:rPr>
        <w:t xml:space="preserve">va tortiladi. Massa ogirligi 25, 22, 21, 27, 29, 18. 15, 24, 20, 9, 24, 12, 18. </w:t>
      </w:r>
      <w:r w:rsidRPr="00C22F79">
        <w:rPr>
          <w:rFonts w:ascii="Times New Roman" w:hAnsi="Times New Roman"/>
          <w:bCs/>
          <w:sz w:val="24"/>
          <w:szCs w:val="24"/>
          <w:lang w:val="uz-Cyrl-UZ"/>
        </w:rPr>
        <w:t xml:space="preserve">14, </w:t>
      </w:r>
      <w:r w:rsidRPr="00C22F79">
        <w:rPr>
          <w:rFonts w:ascii="Times New Roman" w:hAnsi="Times New Roman"/>
          <w:sz w:val="24"/>
          <w:szCs w:val="24"/>
          <w:lang w:val="uz-Cyrl-UZ"/>
        </w:rPr>
        <w:t>16</w:t>
      </w:r>
    </w:p>
    <w:p w:rsidR="00EF20DA" w:rsidRPr="00C22F79" w:rsidRDefault="00EF20DA" w:rsidP="00167635">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O‘rtacha </w:t>
      </w:r>
      <w:r w:rsidRPr="00C22F79">
        <w:rPr>
          <w:rFonts w:ascii="Times New Roman" w:hAnsi="Times New Roman"/>
          <w:bCs/>
          <w:sz w:val="24"/>
          <w:szCs w:val="24"/>
          <w:lang w:val="uz-Cyrl-UZ"/>
        </w:rPr>
        <w:t xml:space="preserve">arifmetikani </w:t>
      </w:r>
      <w:r w:rsidRPr="00C22F79">
        <w:rPr>
          <w:rFonts w:ascii="Times New Roman" w:hAnsi="Times New Roman"/>
          <w:sz w:val="24"/>
          <w:szCs w:val="24"/>
          <w:lang w:val="uz-Cyrl-UZ"/>
        </w:rPr>
        <w:t>quyidagi formula bo‘yicha hisoblaymiz:</w:t>
      </w:r>
    </w:p>
    <w:p w:rsidR="00EF20DA" w:rsidRDefault="00EF20DA" w:rsidP="00B253CC">
      <w:pPr>
        <w:spacing w:after="0" w:line="240" w:lineRule="auto"/>
        <w:jc w:val="both"/>
        <w:rPr>
          <w:rFonts w:ascii="Times New Roman" w:hAnsi="Times New Roman"/>
          <w:sz w:val="24"/>
          <w:szCs w:val="24"/>
          <w:lang w:val="en-US"/>
        </w:rPr>
      </w:pPr>
      <w:r w:rsidRPr="00C22F79">
        <w:rPr>
          <w:rFonts w:ascii="Times New Roman" w:hAnsi="Times New Roman"/>
          <w:sz w:val="24"/>
          <w:szCs w:val="24"/>
          <w:lang w:val="en-US"/>
        </w:rPr>
        <w:t xml:space="preserve">           </w:t>
      </w:r>
    </w:p>
    <w:p w:rsidR="00EF20DA" w:rsidRDefault="00EF20DA" w:rsidP="00B253CC">
      <w:pPr>
        <w:spacing w:after="0" w:line="240" w:lineRule="auto"/>
        <w:jc w:val="both"/>
        <w:rPr>
          <w:rFonts w:ascii="Times New Roman" w:hAnsi="Times New Roman"/>
          <w:sz w:val="24"/>
          <w:szCs w:val="24"/>
          <w:lang w:val="en-US"/>
        </w:rPr>
      </w:pPr>
    </w:p>
    <w:p w:rsidR="00EF20DA" w:rsidRPr="00C22F79" w:rsidRDefault="00EF20DA" w:rsidP="00B253CC">
      <w:pPr>
        <w:spacing w:after="0" w:line="240" w:lineRule="auto"/>
        <w:jc w:val="both"/>
        <w:rPr>
          <w:rFonts w:ascii="Times New Roman" w:hAnsi="Times New Roman"/>
          <w:sz w:val="24"/>
          <w:szCs w:val="24"/>
          <w:lang w:val="uz-Cyrl-UZ"/>
        </w:rPr>
      </w:pPr>
      <w:r>
        <w:rPr>
          <w:rFonts w:ascii="Times New Roman" w:hAnsi="Times New Roman"/>
          <w:sz w:val="24"/>
          <w:szCs w:val="24"/>
          <w:lang w:val="en-US"/>
        </w:rPr>
        <w:t xml:space="preserve">            </w:t>
      </w:r>
      <w:r w:rsidRPr="00C22F79">
        <w:rPr>
          <w:rFonts w:ascii="Times New Roman" w:hAnsi="Times New Roman"/>
          <w:sz w:val="24"/>
          <w:szCs w:val="24"/>
          <w:lang w:val="uz-Cyrl-UZ"/>
        </w:rPr>
        <w:t>Σ M</w:t>
      </w:r>
      <w:r w:rsidRPr="00C22F79">
        <w:rPr>
          <w:rFonts w:ascii="Times New Roman" w:hAnsi="Times New Roman"/>
          <w:i/>
          <w:sz w:val="24"/>
          <w:szCs w:val="24"/>
          <w:lang w:val="uz-Cyrl-UZ"/>
        </w:rPr>
        <w:t xml:space="preserve">p           </w:t>
      </w:r>
      <w:r w:rsidRPr="00C22F79">
        <w:rPr>
          <w:rFonts w:ascii="Times New Roman" w:hAnsi="Times New Roman"/>
          <w:sz w:val="24"/>
          <w:szCs w:val="24"/>
          <w:lang w:val="uz-Cyrl-UZ"/>
        </w:rPr>
        <w:t>294</w:t>
      </w:r>
    </w:p>
    <w:p w:rsidR="00EF20DA" w:rsidRPr="00C22F79" w:rsidRDefault="00EF20DA" w:rsidP="00B253CC">
      <w:pPr>
        <w:spacing w:after="0" w:line="240" w:lineRule="auto"/>
        <w:jc w:val="both"/>
        <w:rPr>
          <w:rFonts w:ascii="Times New Roman" w:hAnsi="Times New Roman"/>
          <w:bCs/>
          <w:sz w:val="24"/>
          <w:szCs w:val="24"/>
          <w:lang w:val="uz-Cyrl-UZ"/>
        </w:rPr>
      </w:pPr>
      <w:r w:rsidRPr="00C22F79">
        <w:rPr>
          <w:rFonts w:ascii="Times New Roman" w:hAnsi="Times New Roman"/>
          <w:sz w:val="24"/>
          <w:szCs w:val="24"/>
          <w:lang w:val="uz-Cyrl-UZ"/>
        </w:rPr>
        <w:t xml:space="preserve">   M =------- ;   M=------=</w:t>
      </w:r>
      <w:r w:rsidRPr="00C22F79">
        <w:rPr>
          <w:rFonts w:ascii="Times New Roman" w:hAnsi="Times New Roman"/>
          <w:bCs/>
          <w:sz w:val="24"/>
          <w:szCs w:val="24"/>
          <w:lang w:val="uz-Cyrl-UZ"/>
        </w:rPr>
        <w:t>19,6</w:t>
      </w:r>
    </w:p>
    <w:p w:rsidR="00EF20DA" w:rsidRPr="00C22F79" w:rsidRDefault="00EF20DA" w:rsidP="00B253CC">
      <w:pPr>
        <w:spacing w:after="0" w:line="240" w:lineRule="auto"/>
        <w:jc w:val="both"/>
        <w:rPr>
          <w:rFonts w:ascii="Times New Roman" w:hAnsi="Times New Roman"/>
          <w:sz w:val="24"/>
          <w:szCs w:val="24"/>
          <w:lang w:val="uz-Cyrl-UZ"/>
        </w:rPr>
      </w:pPr>
      <w:r w:rsidRPr="00C22F79">
        <w:rPr>
          <w:rFonts w:ascii="Times New Roman" w:hAnsi="Times New Roman"/>
          <w:sz w:val="24"/>
          <w:szCs w:val="24"/>
          <w:lang w:val="uz-Cyrl-UZ"/>
        </w:rPr>
        <w:t xml:space="preserve">            p                 15</w:t>
      </w:r>
    </w:p>
    <w:p w:rsidR="00EF20DA" w:rsidRPr="00C22F79" w:rsidRDefault="00EF20DA" w:rsidP="00B253CC">
      <w:pPr>
        <w:spacing w:after="0" w:line="240" w:lineRule="auto"/>
        <w:jc w:val="both"/>
        <w:rPr>
          <w:rFonts w:ascii="Times New Roman" w:hAnsi="Times New Roman"/>
          <w:sz w:val="24"/>
          <w:szCs w:val="24"/>
          <w:lang w:val="uz-Cyrl-UZ"/>
        </w:rPr>
      </w:pPr>
      <w:r w:rsidRPr="00C22F79">
        <w:rPr>
          <w:rFonts w:ascii="Times New Roman" w:hAnsi="Times New Roman"/>
          <w:sz w:val="24"/>
          <w:szCs w:val="24"/>
          <w:lang w:val="uz-Cyrl-UZ"/>
        </w:rPr>
        <w:t xml:space="preserve">              </w:t>
      </w:r>
    </w:p>
    <w:p w:rsidR="00EF20DA" w:rsidRPr="00C22F79" w:rsidRDefault="00EF20DA" w:rsidP="00B253CC">
      <w:pPr>
        <w:spacing w:after="0" w:line="240" w:lineRule="auto"/>
        <w:jc w:val="both"/>
        <w:rPr>
          <w:rFonts w:ascii="Times New Roman" w:hAnsi="Times New Roman"/>
          <w:sz w:val="24"/>
          <w:szCs w:val="24"/>
          <w:lang w:val="uz-Cyrl-UZ"/>
        </w:rPr>
      </w:pPr>
      <w:r w:rsidRPr="00C22F79">
        <w:rPr>
          <w:rFonts w:ascii="Times New Roman" w:hAnsi="Times New Roman"/>
          <w:sz w:val="24"/>
          <w:szCs w:val="24"/>
          <w:lang w:val="uz-Cyrl-UZ"/>
        </w:rPr>
        <w:t xml:space="preserve">o‘rtacha arifmetik hatolikni aniqlash uchun, dispersiyani (S) </w:t>
      </w:r>
    </w:p>
    <w:p w:rsidR="00EF20DA" w:rsidRPr="00C22F79" w:rsidRDefault="00EF20DA" w:rsidP="00B253CC">
      <w:pPr>
        <w:spacing w:after="0" w:line="240" w:lineRule="auto"/>
        <w:jc w:val="both"/>
        <w:rPr>
          <w:rFonts w:ascii="Times New Roman" w:hAnsi="Times New Roman"/>
          <w:sz w:val="24"/>
          <w:szCs w:val="24"/>
          <w:lang w:val="uz-Cyrl-UZ"/>
        </w:rPr>
      </w:pPr>
    </w:p>
    <w:p w:rsidR="00EF20DA" w:rsidRPr="00C22F79" w:rsidRDefault="00EF20DA" w:rsidP="00B253CC">
      <w:pPr>
        <w:spacing w:after="0" w:line="240" w:lineRule="auto"/>
        <w:jc w:val="both"/>
        <w:rPr>
          <w:rFonts w:ascii="Times New Roman" w:hAnsi="Times New Roman"/>
          <w:sz w:val="24"/>
          <w:szCs w:val="24"/>
          <w:lang w:val="uz-Cyrl-UZ"/>
        </w:rPr>
      </w:pPr>
      <w:r w:rsidRPr="00C22F79">
        <w:rPr>
          <w:rFonts w:ascii="Times New Roman" w:hAnsi="Times New Roman"/>
          <w:sz w:val="24"/>
          <w:szCs w:val="24"/>
          <w:lang w:val="uz-Cyrl-UZ"/>
        </w:rPr>
        <w:t xml:space="preserve">                     </w:t>
      </w:r>
      <w:r w:rsidRPr="00C22F79">
        <w:rPr>
          <w:rFonts w:ascii="Times New Roman" w:hAnsi="Times New Roman"/>
          <w:iCs/>
          <w:sz w:val="24"/>
          <w:szCs w:val="24"/>
          <w:lang w:val="uz-Cyrl-UZ"/>
        </w:rPr>
        <w:t>(</w:t>
      </w:r>
      <w:r w:rsidRPr="00C22F79">
        <w:rPr>
          <w:rFonts w:ascii="Times New Roman" w:hAnsi="Times New Roman"/>
          <w:sz w:val="24"/>
          <w:szCs w:val="24"/>
          <w:lang w:val="uz-Cyrl-UZ"/>
        </w:rPr>
        <w:t>Σ</w:t>
      </w:r>
      <w:r w:rsidRPr="00C22F79">
        <w:rPr>
          <w:rFonts w:ascii="Times New Roman" w:hAnsi="Times New Roman"/>
          <w:iCs/>
          <w:sz w:val="24"/>
          <w:szCs w:val="24"/>
          <w:lang w:val="uz-Cyrl-UZ"/>
        </w:rPr>
        <w:t>Mn)</w:t>
      </w:r>
      <w:r w:rsidRPr="00C22F79">
        <w:rPr>
          <w:rFonts w:ascii="Times New Roman" w:hAnsi="Times New Roman"/>
          <w:iCs/>
          <w:sz w:val="24"/>
          <w:szCs w:val="24"/>
          <w:vertAlign w:val="superscript"/>
          <w:lang w:val="uz-Cyrl-UZ"/>
        </w:rPr>
        <w:t>2</w:t>
      </w:r>
    </w:p>
    <w:p w:rsidR="00EF20DA" w:rsidRPr="00C22F79" w:rsidRDefault="00EF20DA" w:rsidP="00B253CC">
      <w:pPr>
        <w:spacing w:after="0" w:line="240" w:lineRule="auto"/>
        <w:jc w:val="both"/>
        <w:rPr>
          <w:rFonts w:ascii="Times New Roman" w:hAnsi="Times New Roman"/>
          <w:sz w:val="24"/>
          <w:szCs w:val="24"/>
          <w:lang w:val="en-US"/>
        </w:rPr>
      </w:pPr>
      <w:r w:rsidRPr="00C22F79">
        <w:rPr>
          <w:rFonts w:ascii="Times New Roman" w:hAnsi="Times New Roman"/>
          <w:bCs/>
          <w:sz w:val="24"/>
          <w:szCs w:val="24"/>
          <w:lang w:val="en-US"/>
        </w:rPr>
        <w:t>S =</w:t>
      </w:r>
      <w:r w:rsidRPr="00C22F79">
        <w:rPr>
          <w:rFonts w:ascii="Times New Roman" w:hAnsi="Times New Roman"/>
          <w:sz w:val="24"/>
          <w:szCs w:val="24"/>
          <w:lang w:val="uz-Cyrl-UZ"/>
        </w:rPr>
        <w:t xml:space="preserve"> ΣM</w:t>
      </w:r>
      <w:r w:rsidRPr="00C22F79">
        <w:rPr>
          <w:rFonts w:ascii="Times New Roman" w:hAnsi="Times New Roman"/>
          <w:i/>
          <w:sz w:val="24"/>
          <w:szCs w:val="24"/>
          <w:lang w:val="uz-Cyrl-UZ"/>
        </w:rPr>
        <w:t xml:space="preserve"> p</w:t>
      </w:r>
      <w:r w:rsidRPr="00C22F79">
        <w:rPr>
          <w:rFonts w:ascii="Times New Roman" w:hAnsi="Times New Roman"/>
          <w:i/>
          <w:sz w:val="24"/>
          <w:szCs w:val="24"/>
          <w:vertAlign w:val="superscript"/>
          <w:lang w:val="uz-Cyrl-UZ"/>
        </w:rPr>
        <w:t>2</w:t>
      </w:r>
      <w:r w:rsidRPr="00C22F79">
        <w:rPr>
          <w:rFonts w:ascii="Times New Roman" w:hAnsi="Times New Roman"/>
          <w:i/>
          <w:sz w:val="24"/>
          <w:szCs w:val="24"/>
          <w:lang w:val="uz-Cyrl-UZ"/>
        </w:rPr>
        <w:t>-</w:t>
      </w:r>
      <w:r w:rsidRPr="00C22F79">
        <w:rPr>
          <w:rFonts w:ascii="Times New Roman" w:hAnsi="Times New Roman"/>
          <w:i/>
          <w:sz w:val="24"/>
          <w:szCs w:val="24"/>
          <w:vertAlign w:val="superscript"/>
          <w:lang w:val="uz-Cyrl-UZ"/>
        </w:rPr>
        <w:t xml:space="preserve">  </w:t>
      </w:r>
      <w:r w:rsidRPr="00C22F79">
        <w:rPr>
          <w:rFonts w:ascii="Times New Roman" w:hAnsi="Times New Roman"/>
          <w:sz w:val="24"/>
          <w:szCs w:val="24"/>
          <w:lang w:val="en-US"/>
        </w:rPr>
        <w:t>----------</w:t>
      </w:r>
    </w:p>
    <w:p w:rsidR="00EF20DA" w:rsidRPr="00C22F79" w:rsidRDefault="00EF20DA" w:rsidP="00B253CC">
      <w:pPr>
        <w:spacing w:after="0" w:line="240" w:lineRule="auto"/>
        <w:jc w:val="both"/>
        <w:rPr>
          <w:rFonts w:ascii="Times New Roman" w:hAnsi="Times New Roman"/>
          <w:sz w:val="24"/>
          <w:szCs w:val="24"/>
          <w:lang w:val="en-US"/>
        </w:rPr>
      </w:pPr>
      <w:r w:rsidRPr="00C22F79">
        <w:rPr>
          <w:rFonts w:ascii="Times New Roman" w:hAnsi="Times New Roman"/>
          <w:sz w:val="24"/>
          <w:szCs w:val="24"/>
          <w:lang w:val="en-US"/>
        </w:rPr>
        <w:t xml:space="preserve">                    </w:t>
      </w:r>
      <w:r w:rsidRPr="00C22F79">
        <w:rPr>
          <w:rFonts w:ascii="Times New Roman" w:hAnsi="Times New Roman"/>
          <w:sz w:val="24"/>
          <w:szCs w:val="24"/>
          <w:lang w:val="uz-Cyrl-UZ"/>
        </w:rPr>
        <w:t xml:space="preserve">  </w:t>
      </w:r>
      <w:r w:rsidRPr="00C22F79">
        <w:rPr>
          <w:rFonts w:ascii="Times New Roman" w:hAnsi="Times New Roman"/>
          <w:sz w:val="24"/>
          <w:szCs w:val="24"/>
          <w:lang w:val="en-US"/>
        </w:rPr>
        <w:t xml:space="preserve"> </w:t>
      </w:r>
      <w:r w:rsidRPr="00C22F79">
        <w:rPr>
          <w:rFonts w:ascii="Times New Roman" w:hAnsi="Times New Roman"/>
          <w:i/>
          <w:iCs/>
          <w:color w:val="000000"/>
          <w:sz w:val="24"/>
          <w:szCs w:val="24"/>
          <w:lang w:val="en-US"/>
        </w:rPr>
        <w:t>p</w:t>
      </w:r>
      <w:r w:rsidRPr="00C22F79">
        <w:rPr>
          <w:rFonts w:ascii="Times New Roman" w:hAnsi="Times New Roman"/>
          <w:sz w:val="24"/>
          <w:szCs w:val="24"/>
          <w:lang w:val="en-US"/>
        </w:rPr>
        <w:t xml:space="preserve">       </w:t>
      </w:r>
    </w:p>
    <w:p w:rsidR="00EF20DA" w:rsidRPr="00C22F79" w:rsidRDefault="00EF20DA" w:rsidP="00B253CC">
      <w:pPr>
        <w:spacing w:after="0" w:line="240" w:lineRule="auto"/>
        <w:jc w:val="both"/>
        <w:rPr>
          <w:rFonts w:ascii="Times New Roman" w:hAnsi="Times New Roman"/>
          <w:sz w:val="24"/>
          <w:szCs w:val="24"/>
          <w:lang w:val="uz-Cyrl-UZ"/>
        </w:rPr>
      </w:pPr>
      <w:r w:rsidRPr="00C22F79">
        <w:rPr>
          <w:rFonts w:ascii="Times New Roman" w:hAnsi="Times New Roman"/>
          <w:sz w:val="24"/>
          <w:szCs w:val="24"/>
          <w:lang w:val="en-US"/>
        </w:rPr>
        <w:t>va kvadratik o</w:t>
      </w:r>
      <w:r w:rsidRPr="00C22F79">
        <w:rPr>
          <w:rFonts w:ascii="Times New Roman" w:hAnsi="Times New Roman"/>
          <w:sz w:val="24"/>
          <w:szCs w:val="24"/>
          <w:lang w:val="uz-Cyrl-UZ"/>
        </w:rPr>
        <w:t>g‘</w:t>
      </w:r>
      <w:r w:rsidRPr="00C22F79">
        <w:rPr>
          <w:rFonts w:ascii="Times New Roman" w:hAnsi="Times New Roman"/>
          <w:sz w:val="24"/>
          <w:szCs w:val="24"/>
          <w:lang w:val="en-US"/>
        </w:rPr>
        <w:t>ishni (</w:t>
      </w:r>
      <w:r w:rsidRPr="00C22F79">
        <w:rPr>
          <w:rFonts w:ascii="Times New Roman" w:hAnsi="Times New Roman"/>
          <w:sz w:val="24"/>
          <w:szCs w:val="24"/>
          <w:lang w:val="uz-Cyrl-UZ"/>
        </w:rPr>
        <w:t xml:space="preserve"> σ</w:t>
      </w:r>
      <w:r w:rsidRPr="00C22F79">
        <w:rPr>
          <w:rFonts w:ascii="Times New Roman" w:hAnsi="Times New Roman"/>
          <w:sz w:val="24"/>
          <w:szCs w:val="24"/>
          <w:lang w:val="en-US"/>
        </w:rPr>
        <w:t>)</w:t>
      </w:r>
    </w:p>
    <w:p w:rsidR="00EF20DA" w:rsidRPr="00C22F79" w:rsidRDefault="00EF20DA" w:rsidP="00B253CC">
      <w:pPr>
        <w:spacing w:after="0" w:line="240" w:lineRule="auto"/>
        <w:jc w:val="both"/>
        <w:rPr>
          <w:rFonts w:ascii="Times New Roman" w:hAnsi="Times New Roman"/>
          <w:sz w:val="24"/>
          <w:szCs w:val="24"/>
          <w:lang w:val="en-US"/>
        </w:rPr>
      </w:pPr>
      <w:r w:rsidRPr="00C22F79">
        <w:rPr>
          <w:rFonts w:ascii="Times New Roman" w:hAnsi="Times New Roman"/>
          <w:sz w:val="24"/>
          <w:szCs w:val="24"/>
          <w:lang w:val="en-US"/>
        </w:rPr>
        <w:t xml:space="preserve">       </w:t>
      </w:r>
    </w:p>
    <w:p w:rsidR="00EF20DA" w:rsidRPr="00C22F79" w:rsidRDefault="00EF20DA" w:rsidP="00B253CC">
      <w:pPr>
        <w:spacing w:after="0" w:line="240" w:lineRule="auto"/>
        <w:jc w:val="both"/>
        <w:rPr>
          <w:rFonts w:ascii="Times New Roman" w:hAnsi="Times New Roman"/>
          <w:sz w:val="24"/>
          <w:szCs w:val="24"/>
          <w:lang w:val="en-US"/>
        </w:rPr>
      </w:pPr>
      <w:r w:rsidRPr="00C22F79">
        <w:rPr>
          <w:rFonts w:ascii="Times New Roman" w:hAnsi="Times New Roman"/>
          <w:sz w:val="24"/>
          <w:szCs w:val="24"/>
          <w:lang w:val="en-US"/>
        </w:rPr>
        <w:t xml:space="preserve">         s</w:t>
      </w:r>
    </w:p>
    <w:p w:rsidR="00EF20DA" w:rsidRPr="00C22F79" w:rsidRDefault="00EF20DA" w:rsidP="00B253CC">
      <w:pPr>
        <w:spacing w:after="0" w:line="240" w:lineRule="auto"/>
        <w:jc w:val="both"/>
        <w:rPr>
          <w:rFonts w:ascii="Times New Roman" w:hAnsi="Times New Roman"/>
          <w:sz w:val="24"/>
          <w:szCs w:val="24"/>
          <w:lang w:val="en-US"/>
        </w:rPr>
      </w:pPr>
      <w:r w:rsidRPr="00C22F79">
        <w:rPr>
          <w:rFonts w:ascii="Times New Roman" w:hAnsi="Times New Roman"/>
          <w:sz w:val="24"/>
          <w:szCs w:val="24"/>
          <w:lang w:val="uz-Cyrl-UZ"/>
        </w:rPr>
        <w:t>σ</w:t>
      </w:r>
      <w:r w:rsidRPr="00C22F79">
        <w:rPr>
          <w:rFonts w:ascii="Times New Roman" w:hAnsi="Times New Roman"/>
          <w:sz w:val="24"/>
          <w:szCs w:val="24"/>
          <w:lang w:val="en-US"/>
        </w:rPr>
        <w:t>=√-----</w:t>
      </w:r>
      <w:r w:rsidRPr="00C22F79">
        <w:rPr>
          <w:rFonts w:ascii="Times New Roman" w:hAnsi="Times New Roman"/>
          <w:b/>
          <w:sz w:val="24"/>
          <w:szCs w:val="24"/>
          <w:lang w:val="en-US"/>
        </w:rPr>
        <w:t>;</w:t>
      </w:r>
    </w:p>
    <w:p w:rsidR="00EF20DA" w:rsidRPr="00C22F79" w:rsidRDefault="00EF20DA" w:rsidP="00B253CC">
      <w:pPr>
        <w:spacing w:after="0" w:line="240" w:lineRule="auto"/>
        <w:jc w:val="both"/>
        <w:rPr>
          <w:rFonts w:ascii="Times New Roman" w:hAnsi="Times New Roman"/>
          <w:sz w:val="24"/>
          <w:szCs w:val="24"/>
          <w:lang w:val="en-US"/>
        </w:rPr>
      </w:pPr>
      <w:r w:rsidRPr="00C22F79">
        <w:rPr>
          <w:rFonts w:ascii="Times New Roman" w:hAnsi="Times New Roman"/>
          <w:sz w:val="24"/>
          <w:szCs w:val="24"/>
          <w:lang w:val="en-US"/>
        </w:rPr>
        <w:t xml:space="preserve">      p-1</w:t>
      </w:r>
    </w:p>
    <w:p w:rsidR="00EF20DA" w:rsidRPr="00C22F79" w:rsidRDefault="00EF20DA" w:rsidP="00B253CC">
      <w:pPr>
        <w:spacing w:after="0" w:line="240" w:lineRule="auto"/>
        <w:jc w:val="both"/>
        <w:rPr>
          <w:rFonts w:ascii="Times New Roman" w:hAnsi="Times New Roman"/>
          <w:sz w:val="24"/>
          <w:szCs w:val="24"/>
          <w:lang w:val="uz-Cyrl-UZ"/>
        </w:rPr>
      </w:pPr>
    </w:p>
    <w:p w:rsidR="00EF20DA" w:rsidRPr="00C22F79" w:rsidRDefault="00EF20DA" w:rsidP="00B253CC">
      <w:pPr>
        <w:spacing w:after="0" w:line="240" w:lineRule="auto"/>
        <w:jc w:val="both"/>
        <w:rPr>
          <w:rFonts w:ascii="Times New Roman" w:hAnsi="Times New Roman"/>
          <w:sz w:val="24"/>
          <w:szCs w:val="24"/>
          <w:lang w:val="uz-Cyrl-UZ"/>
        </w:rPr>
      </w:pPr>
      <w:r w:rsidRPr="00C22F79">
        <w:rPr>
          <w:rFonts w:ascii="Times New Roman" w:hAnsi="Times New Roman"/>
          <w:sz w:val="24"/>
          <w:szCs w:val="24"/>
          <w:lang w:val="uz-Cyrl-UZ"/>
        </w:rPr>
        <w:t>h</w:t>
      </w:r>
      <w:r w:rsidRPr="00C22F79">
        <w:rPr>
          <w:rFonts w:ascii="Times New Roman" w:hAnsi="Times New Roman"/>
          <w:sz w:val="24"/>
          <w:szCs w:val="24"/>
          <w:lang w:val="en-US"/>
        </w:rPr>
        <w:t>isoblash zarur</w:t>
      </w:r>
    </w:p>
    <w:p w:rsidR="00EF20DA" w:rsidRPr="00C22F79" w:rsidRDefault="00EF20DA" w:rsidP="00B253CC">
      <w:pPr>
        <w:spacing w:after="0" w:line="240" w:lineRule="auto"/>
        <w:jc w:val="both"/>
        <w:rPr>
          <w:rFonts w:ascii="Times New Roman" w:hAnsi="Times New Roman"/>
          <w:sz w:val="24"/>
          <w:szCs w:val="24"/>
          <w:lang w:val="en-US"/>
        </w:rPr>
      </w:pPr>
      <w:r w:rsidRPr="00C22F79">
        <w:rPr>
          <w:rFonts w:ascii="Times New Roman" w:hAnsi="Times New Roman"/>
          <w:sz w:val="24"/>
          <w:szCs w:val="24"/>
          <w:lang w:val="en-US"/>
        </w:rPr>
        <w:t xml:space="preserve">               (294)              86436</w:t>
      </w:r>
    </w:p>
    <w:p w:rsidR="00EF20DA" w:rsidRPr="00C22F79" w:rsidRDefault="00EF20DA" w:rsidP="00B253CC">
      <w:pPr>
        <w:spacing w:after="0" w:line="240" w:lineRule="auto"/>
        <w:jc w:val="both"/>
        <w:rPr>
          <w:rFonts w:ascii="Times New Roman" w:hAnsi="Times New Roman"/>
          <w:bCs/>
          <w:sz w:val="24"/>
          <w:szCs w:val="24"/>
          <w:lang w:val="en-US"/>
        </w:rPr>
      </w:pPr>
      <w:r w:rsidRPr="00C22F79">
        <w:rPr>
          <w:rFonts w:ascii="Times New Roman" w:hAnsi="Times New Roman"/>
          <w:sz w:val="24"/>
          <w:szCs w:val="24"/>
          <w:lang w:val="en-US"/>
        </w:rPr>
        <w:t>S=6222</w:t>
      </w:r>
      <w:r w:rsidRPr="00C22F79">
        <w:rPr>
          <w:rFonts w:ascii="Times New Roman" w:hAnsi="Times New Roman"/>
          <w:sz w:val="24"/>
          <w:szCs w:val="24"/>
          <w:lang w:val="uz-Cyrl-UZ"/>
        </w:rPr>
        <w:t>-</w:t>
      </w:r>
      <w:r w:rsidRPr="00C22F79">
        <w:rPr>
          <w:rFonts w:ascii="Times New Roman" w:hAnsi="Times New Roman"/>
          <w:sz w:val="24"/>
          <w:szCs w:val="24"/>
          <w:lang w:val="en-US"/>
        </w:rPr>
        <w:t xml:space="preserve"> ------ = 6222</w:t>
      </w:r>
      <w:r w:rsidRPr="00C22F79">
        <w:rPr>
          <w:rFonts w:ascii="Times New Roman" w:hAnsi="Times New Roman"/>
          <w:sz w:val="24"/>
          <w:szCs w:val="24"/>
          <w:lang w:val="uz-Cyrl-UZ"/>
        </w:rPr>
        <w:t>-</w:t>
      </w:r>
      <w:r w:rsidRPr="00C22F79">
        <w:rPr>
          <w:rFonts w:ascii="Times New Roman" w:hAnsi="Times New Roman"/>
          <w:sz w:val="24"/>
          <w:szCs w:val="24"/>
          <w:lang w:val="en-US"/>
        </w:rPr>
        <w:t xml:space="preserve"> --------=6222-5762=</w:t>
      </w:r>
      <w:r w:rsidRPr="00C22F79">
        <w:rPr>
          <w:rFonts w:ascii="Times New Roman" w:hAnsi="Times New Roman"/>
          <w:bCs/>
          <w:sz w:val="24"/>
          <w:szCs w:val="24"/>
          <w:lang w:val="en-US"/>
        </w:rPr>
        <w:t>460</w:t>
      </w:r>
    </w:p>
    <w:p w:rsidR="00EF20DA" w:rsidRPr="00C22F79" w:rsidRDefault="00EF20DA" w:rsidP="00B253CC">
      <w:pPr>
        <w:spacing w:after="0" w:line="240" w:lineRule="auto"/>
        <w:jc w:val="both"/>
        <w:rPr>
          <w:rFonts w:ascii="Times New Roman" w:hAnsi="Times New Roman"/>
          <w:sz w:val="24"/>
          <w:szCs w:val="24"/>
          <w:lang w:val="en-US"/>
        </w:rPr>
      </w:pPr>
      <w:r w:rsidRPr="00C22F79">
        <w:rPr>
          <w:rFonts w:ascii="Times New Roman" w:hAnsi="Times New Roman"/>
          <w:sz w:val="24"/>
          <w:szCs w:val="24"/>
          <w:lang w:val="en-US"/>
        </w:rPr>
        <w:t xml:space="preserve">                15                  15</w:t>
      </w:r>
    </w:p>
    <w:p w:rsidR="00EF20DA" w:rsidRPr="00C22F79" w:rsidRDefault="00EF20DA" w:rsidP="00B253CC">
      <w:pPr>
        <w:spacing w:after="0" w:line="240" w:lineRule="auto"/>
        <w:jc w:val="both"/>
        <w:rPr>
          <w:rFonts w:ascii="Times New Roman" w:hAnsi="Times New Roman"/>
          <w:sz w:val="24"/>
          <w:szCs w:val="24"/>
          <w:lang w:val="en-US"/>
        </w:rPr>
      </w:pPr>
    </w:p>
    <w:p w:rsidR="00EF20DA" w:rsidRPr="00C22F79" w:rsidRDefault="00EF20DA" w:rsidP="00B253CC">
      <w:pPr>
        <w:spacing w:after="0" w:line="240" w:lineRule="auto"/>
        <w:jc w:val="both"/>
        <w:rPr>
          <w:rFonts w:ascii="Times New Roman" w:hAnsi="Times New Roman"/>
          <w:sz w:val="24"/>
          <w:szCs w:val="24"/>
          <w:lang w:val="en-US"/>
        </w:rPr>
      </w:pPr>
      <w:r w:rsidRPr="00C22F79">
        <w:rPr>
          <w:rFonts w:ascii="Times New Roman" w:hAnsi="Times New Roman"/>
          <w:sz w:val="24"/>
          <w:szCs w:val="24"/>
          <w:lang w:val="en-US"/>
        </w:rPr>
        <w:t xml:space="preserve">       466</w:t>
      </w:r>
    </w:p>
    <w:p w:rsidR="00EF20DA" w:rsidRPr="00C22F79" w:rsidRDefault="00EF20DA" w:rsidP="00B253CC">
      <w:pPr>
        <w:spacing w:after="0" w:line="240" w:lineRule="auto"/>
        <w:jc w:val="both"/>
        <w:rPr>
          <w:rFonts w:ascii="Times New Roman" w:hAnsi="Times New Roman"/>
          <w:sz w:val="24"/>
          <w:szCs w:val="24"/>
          <w:lang w:val="en-US"/>
        </w:rPr>
      </w:pPr>
      <w:r w:rsidRPr="00C22F79">
        <w:rPr>
          <w:rFonts w:ascii="Times New Roman" w:hAnsi="Times New Roman"/>
          <w:bCs/>
          <w:sz w:val="24"/>
          <w:szCs w:val="24"/>
          <w:lang w:val="uz-Cyrl-UZ"/>
        </w:rPr>
        <w:t>σ</w:t>
      </w:r>
      <w:r w:rsidRPr="00C22F79">
        <w:rPr>
          <w:rFonts w:ascii="Times New Roman" w:hAnsi="Times New Roman"/>
          <w:bCs/>
          <w:sz w:val="24"/>
          <w:szCs w:val="24"/>
          <w:lang w:val="en-US"/>
        </w:rPr>
        <w:t>=√-----</w:t>
      </w:r>
      <w:r w:rsidRPr="00C22F79">
        <w:rPr>
          <w:rFonts w:ascii="Times New Roman" w:hAnsi="Times New Roman"/>
          <w:sz w:val="24"/>
          <w:szCs w:val="24"/>
          <w:lang w:val="en-US"/>
        </w:rPr>
        <w:t xml:space="preserve">- = </w:t>
      </w:r>
      <w:r w:rsidRPr="00C22F79">
        <w:rPr>
          <w:rFonts w:ascii="Times New Roman" w:hAnsi="Times New Roman"/>
          <w:bCs/>
          <w:sz w:val="24"/>
          <w:szCs w:val="24"/>
          <w:lang w:val="en-US"/>
        </w:rPr>
        <w:t>√</w:t>
      </w:r>
      <w:r w:rsidRPr="00C22F79">
        <w:rPr>
          <w:rFonts w:ascii="Times New Roman" w:hAnsi="Times New Roman"/>
          <w:sz w:val="24"/>
          <w:szCs w:val="24"/>
          <w:lang w:val="en-US"/>
        </w:rPr>
        <w:t xml:space="preserve"> 32,8 = 5,2 </w:t>
      </w:r>
    </w:p>
    <w:p w:rsidR="00EF20DA" w:rsidRPr="00C22F79" w:rsidRDefault="00EF20DA" w:rsidP="00B253CC">
      <w:pPr>
        <w:spacing w:after="0" w:line="240" w:lineRule="auto"/>
        <w:jc w:val="both"/>
        <w:rPr>
          <w:rFonts w:ascii="Times New Roman" w:hAnsi="Times New Roman"/>
          <w:sz w:val="24"/>
          <w:szCs w:val="24"/>
          <w:lang w:val="en-US"/>
        </w:rPr>
      </w:pPr>
      <w:r w:rsidRPr="00C22F79">
        <w:rPr>
          <w:rFonts w:ascii="Times New Roman" w:hAnsi="Times New Roman"/>
          <w:sz w:val="24"/>
          <w:szCs w:val="24"/>
          <w:lang w:val="en-US"/>
        </w:rPr>
        <w:t xml:space="preserve">       14</w:t>
      </w:r>
    </w:p>
    <w:p w:rsidR="00EF20DA" w:rsidRPr="00C22F79" w:rsidRDefault="00EF20DA" w:rsidP="00B253CC">
      <w:pPr>
        <w:spacing w:after="0" w:line="240" w:lineRule="auto"/>
        <w:jc w:val="both"/>
        <w:rPr>
          <w:rFonts w:ascii="Times New Roman" w:hAnsi="Times New Roman"/>
          <w:sz w:val="24"/>
          <w:szCs w:val="24"/>
          <w:lang w:val="en-US"/>
        </w:rPr>
      </w:pPr>
    </w:p>
    <w:p w:rsidR="00EF20DA" w:rsidRPr="00C22F79" w:rsidRDefault="00EF20DA" w:rsidP="00B253CC">
      <w:pPr>
        <w:spacing w:after="0" w:line="240" w:lineRule="auto"/>
        <w:jc w:val="both"/>
        <w:rPr>
          <w:rFonts w:ascii="Times New Roman" w:hAnsi="Times New Roman"/>
          <w:sz w:val="24"/>
          <w:szCs w:val="24"/>
          <w:lang w:val="en-US"/>
        </w:rPr>
      </w:pPr>
      <w:r w:rsidRPr="00C22F79">
        <w:rPr>
          <w:rFonts w:ascii="Times New Roman" w:hAnsi="Times New Roman"/>
          <w:sz w:val="24"/>
          <w:szCs w:val="24"/>
          <w:lang w:val="uz-Cyrl-UZ"/>
        </w:rPr>
        <w:t>H</w:t>
      </w:r>
      <w:r w:rsidRPr="00C22F79">
        <w:rPr>
          <w:rFonts w:ascii="Times New Roman" w:hAnsi="Times New Roman"/>
          <w:sz w:val="24"/>
          <w:szCs w:val="24"/>
          <w:lang w:val="en-US"/>
        </w:rPr>
        <w:t xml:space="preserve">atolikni (m) </w:t>
      </w:r>
      <w:r w:rsidRPr="00C22F79">
        <w:rPr>
          <w:rFonts w:ascii="Times New Roman" w:hAnsi="Times New Roman"/>
          <w:sz w:val="24"/>
          <w:szCs w:val="24"/>
          <w:lang w:val="uz-Cyrl-UZ"/>
        </w:rPr>
        <w:t>q</w:t>
      </w:r>
      <w:r w:rsidRPr="00C22F79">
        <w:rPr>
          <w:rFonts w:ascii="Times New Roman" w:hAnsi="Times New Roman"/>
          <w:sz w:val="24"/>
          <w:szCs w:val="24"/>
          <w:lang w:val="en-US"/>
        </w:rPr>
        <w:t>uyidagi formula b</w:t>
      </w:r>
      <w:r w:rsidRPr="00C22F79">
        <w:rPr>
          <w:rFonts w:ascii="Times New Roman" w:hAnsi="Times New Roman"/>
          <w:sz w:val="24"/>
          <w:szCs w:val="24"/>
          <w:lang w:val="uz-Cyrl-UZ"/>
        </w:rPr>
        <w:t>o‘</w:t>
      </w:r>
      <w:r w:rsidRPr="00C22F79">
        <w:rPr>
          <w:rFonts w:ascii="Times New Roman" w:hAnsi="Times New Roman"/>
          <w:sz w:val="24"/>
          <w:szCs w:val="24"/>
          <w:lang w:val="en-US"/>
        </w:rPr>
        <w:t>yicha ani</w:t>
      </w:r>
      <w:r w:rsidRPr="00C22F79">
        <w:rPr>
          <w:rFonts w:ascii="Times New Roman" w:hAnsi="Times New Roman"/>
          <w:sz w:val="24"/>
          <w:szCs w:val="24"/>
          <w:lang w:val="uz-Cyrl-UZ"/>
        </w:rPr>
        <w:t>q</w:t>
      </w:r>
      <w:r w:rsidRPr="00C22F79">
        <w:rPr>
          <w:rFonts w:ascii="Times New Roman" w:hAnsi="Times New Roman"/>
          <w:sz w:val="24"/>
          <w:szCs w:val="24"/>
          <w:lang w:val="en-US"/>
        </w:rPr>
        <w:t>lanadi:</w:t>
      </w:r>
    </w:p>
    <w:p w:rsidR="00EF20DA" w:rsidRPr="00C22F79" w:rsidRDefault="00EF20DA" w:rsidP="00B253CC">
      <w:pPr>
        <w:spacing w:after="0" w:line="240" w:lineRule="auto"/>
        <w:jc w:val="both"/>
        <w:rPr>
          <w:rFonts w:ascii="Times New Roman" w:hAnsi="Times New Roman"/>
          <w:sz w:val="24"/>
          <w:szCs w:val="24"/>
          <w:lang w:val="en-US"/>
        </w:rPr>
      </w:pPr>
      <w:r w:rsidRPr="00C22F79">
        <w:rPr>
          <w:rFonts w:ascii="Times New Roman" w:hAnsi="Times New Roman"/>
          <w:sz w:val="24"/>
          <w:szCs w:val="24"/>
          <w:lang w:val="en-US"/>
        </w:rPr>
        <w:t xml:space="preserve">          </w:t>
      </w:r>
      <w:r w:rsidRPr="00C22F79">
        <w:rPr>
          <w:rFonts w:ascii="Times New Roman" w:hAnsi="Times New Roman"/>
          <w:sz w:val="24"/>
          <w:szCs w:val="24"/>
          <w:lang w:val="uz-Cyrl-UZ"/>
        </w:rPr>
        <w:t xml:space="preserve">σ               </w:t>
      </w:r>
      <w:r w:rsidRPr="00C22F79">
        <w:rPr>
          <w:rFonts w:ascii="Times New Roman" w:hAnsi="Times New Roman"/>
          <w:sz w:val="24"/>
          <w:szCs w:val="24"/>
          <w:lang w:val="en-US"/>
        </w:rPr>
        <w:t xml:space="preserve"> </w:t>
      </w:r>
      <w:r w:rsidRPr="00C22F79">
        <w:rPr>
          <w:rFonts w:ascii="Times New Roman" w:hAnsi="Times New Roman"/>
          <w:sz w:val="24"/>
          <w:szCs w:val="24"/>
          <w:lang w:val="uz-Cyrl-UZ"/>
        </w:rPr>
        <w:t xml:space="preserve"> 5,2</w:t>
      </w:r>
    </w:p>
    <w:p w:rsidR="00EF20DA" w:rsidRPr="00C22F79" w:rsidRDefault="00EF20DA" w:rsidP="00B253CC">
      <w:pPr>
        <w:spacing w:after="0" w:line="240" w:lineRule="auto"/>
        <w:jc w:val="both"/>
        <w:rPr>
          <w:rFonts w:ascii="Times New Roman" w:hAnsi="Times New Roman"/>
          <w:sz w:val="24"/>
          <w:szCs w:val="24"/>
          <w:lang w:val="en-US"/>
        </w:rPr>
      </w:pPr>
      <w:r w:rsidRPr="00C22F79">
        <w:rPr>
          <w:rFonts w:ascii="Times New Roman" w:hAnsi="Times New Roman"/>
          <w:sz w:val="24"/>
          <w:szCs w:val="24"/>
          <w:lang w:val="en-US"/>
        </w:rPr>
        <w:t>m =</w:t>
      </w:r>
      <w:r w:rsidRPr="00C22F79">
        <w:rPr>
          <w:rFonts w:ascii="Times New Roman" w:hAnsi="Times New Roman"/>
          <w:sz w:val="24"/>
          <w:szCs w:val="24"/>
          <w:lang w:val="uz-Cyrl-UZ"/>
        </w:rPr>
        <w:t xml:space="preserve"> </w:t>
      </w:r>
      <w:r w:rsidRPr="00C22F79">
        <w:rPr>
          <w:rFonts w:ascii="Times New Roman" w:hAnsi="Times New Roman"/>
          <w:sz w:val="24"/>
          <w:szCs w:val="24"/>
          <w:lang w:val="en-US"/>
        </w:rPr>
        <w:t>-------</w:t>
      </w:r>
      <w:r w:rsidRPr="00C22F79">
        <w:rPr>
          <w:rFonts w:ascii="Times New Roman" w:hAnsi="Times New Roman"/>
          <w:sz w:val="24"/>
          <w:szCs w:val="24"/>
          <w:lang w:val="uz-Cyrl-UZ"/>
        </w:rPr>
        <w:t xml:space="preserve">;   </w:t>
      </w:r>
      <w:r w:rsidRPr="00C22F79">
        <w:rPr>
          <w:rFonts w:ascii="Times New Roman" w:hAnsi="Times New Roman"/>
          <w:sz w:val="24"/>
          <w:szCs w:val="24"/>
          <w:lang w:val="en-US"/>
        </w:rPr>
        <w:t>m =</w:t>
      </w:r>
      <w:r w:rsidRPr="00C22F79">
        <w:rPr>
          <w:rFonts w:ascii="Times New Roman" w:hAnsi="Times New Roman"/>
          <w:sz w:val="24"/>
          <w:szCs w:val="24"/>
          <w:lang w:val="uz-Cyrl-UZ"/>
        </w:rPr>
        <w:t xml:space="preserve"> </w:t>
      </w:r>
      <w:r w:rsidRPr="00C22F79">
        <w:rPr>
          <w:rFonts w:ascii="Times New Roman" w:hAnsi="Times New Roman"/>
          <w:sz w:val="24"/>
          <w:szCs w:val="24"/>
          <w:lang w:val="en-US"/>
        </w:rPr>
        <w:t>-----</w:t>
      </w:r>
      <w:r w:rsidRPr="00C22F79">
        <w:rPr>
          <w:rFonts w:ascii="Times New Roman" w:hAnsi="Times New Roman"/>
          <w:sz w:val="24"/>
          <w:szCs w:val="24"/>
          <w:lang w:val="uz-Cyrl-UZ"/>
        </w:rPr>
        <w:t xml:space="preserve"> </w:t>
      </w:r>
      <w:r w:rsidRPr="00C22F79">
        <w:rPr>
          <w:rFonts w:ascii="Times New Roman" w:hAnsi="Times New Roman"/>
          <w:sz w:val="24"/>
          <w:szCs w:val="24"/>
          <w:lang w:val="en-US"/>
        </w:rPr>
        <w:t>=1,4</w:t>
      </w:r>
      <w:r w:rsidRPr="00C22F79">
        <w:rPr>
          <w:rFonts w:ascii="Times New Roman" w:hAnsi="Times New Roman"/>
          <w:sz w:val="24"/>
          <w:szCs w:val="24"/>
          <w:lang w:val="uz-Cyrl-UZ"/>
        </w:rPr>
        <w:t xml:space="preserve">  </w:t>
      </w:r>
      <w:r w:rsidRPr="00C22F79">
        <w:rPr>
          <w:rFonts w:ascii="Times New Roman" w:hAnsi="Times New Roman"/>
          <w:sz w:val="24"/>
          <w:szCs w:val="24"/>
          <w:lang w:val="en-US"/>
        </w:rPr>
        <w:t xml:space="preserve"> M1+ m 1=19,6+1,4 </w:t>
      </w:r>
      <w:r w:rsidRPr="00C22F79">
        <w:rPr>
          <w:rFonts w:ascii="Times New Roman" w:hAnsi="Times New Roman"/>
          <w:i/>
          <w:iCs/>
          <w:sz w:val="24"/>
          <w:szCs w:val="24"/>
          <w:lang w:val="en-US"/>
        </w:rPr>
        <w:t xml:space="preserve">            </w:t>
      </w:r>
    </w:p>
    <w:p w:rsidR="00EF20DA" w:rsidRPr="00C22F79" w:rsidRDefault="00EF20DA" w:rsidP="00B253CC">
      <w:pPr>
        <w:spacing w:after="0" w:line="240" w:lineRule="auto"/>
        <w:jc w:val="both"/>
        <w:rPr>
          <w:rFonts w:ascii="Times New Roman" w:hAnsi="Times New Roman"/>
          <w:sz w:val="24"/>
          <w:szCs w:val="24"/>
          <w:lang w:val="uz-Cyrl-UZ"/>
        </w:rPr>
      </w:pPr>
      <w:r w:rsidRPr="00C22F79">
        <w:rPr>
          <w:rFonts w:ascii="Times New Roman" w:hAnsi="Times New Roman"/>
          <w:bCs/>
          <w:sz w:val="24"/>
          <w:szCs w:val="24"/>
          <w:lang w:val="uz-Cyrl-UZ"/>
        </w:rPr>
        <w:t xml:space="preserve"> </w:t>
      </w:r>
      <w:r w:rsidRPr="00C22F79">
        <w:rPr>
          <w:rFonts w:ascii="Times New Roman" w:hAnsi="Times New Roman"/>
          <w:bCs/>
          <w:sz w:val="24"/>
          <w:szCs w:val="24"/>
          <w:lang w:val="en-US"/>
        </w:rPr>
        <w:t xml:space="preserve">     </w:t>
      </w:r>
      <w:r w:rsidRPr="00C22F79">
        <w:rPr>
          <w:rFonts w:ascii="Times New Roman" w:hAnsi="Times New Roman"/>
          <w:bCs/>
          <w:sz w:val="24"/>
          <w:szCs w:val="24"/>
          <w:lang w:val="uz-Cyrl-UZ"/>
        </w:rPr>
        <w:t xml:space="preserve">  </w:t>
      </w:r>
      <w:r w:rsidRPr="00C22F79">
        <w:rPr>
          <w:rFonts w:ascii="Times New Roman" w:hAnsi="Times New Roman"/>
          <w:bCs/>
          <w:sz w:val="24"/>
          <w:szCs w:val="24"/>
          <w:lang w:val="en-US"/>
        </w:rPr>
        <w:t>√</w:t>
      </w:r>
      <w:r w:rsidRPr="00C22F79">
        <w:rPr>
          <w:rFonts w:ascii="Times New Roman" w:hAnsi="Times New Roman"/>
          <w:i/>
          <w:iCs/>
          <w:sz w:val="24"/>
          <w:szCs w:val="24"/>
          <w:lang w:val="en-US"/>
        </w:rPr>
        <w:t xml:space="preserve"> p</w:t>
      </w:r>
      <w:r w:rsidRPr="00C22F79">
        <w:rPr>
          <w:rFonts w:ascii="Times New Roman" w:hAnsi="Times New Roman"/>
          <w:sz w:val="24"/>
          <w:szCs w:val="24"/>
          <w:lang w:val="en-US"/>
        </w:rPr>
        <w:t xml:space="preserve">     </w:t>
      </w:r>
      <w:r w:rsidRPr="00C22F79">
        <w:rPr>
          <w:rFonts w:ascii="Times New Roman" w:hAnsi="Times New Roman"/>
          <w:sz w:val="24"/>
          <w:szCs w:val="24"/>
          <w:lang w:val="uz-Cyrl-UZ"/>
        </w:rPr>
        <w:t xml:space="preserve">          </w:t>
      </w:r>
      <w:r w:rsidRPr="00C22F79">
        <w:rPr>
          <w:rFonts w:ascii="Times New Roman" w:hAnsi="Times New Roman"/>
          <w:bCs/>
          <w:sz w:val="24"/>
          <w:szCs w:val="24"/>
          <w:lang w:val="en-US"/>
        </w:rPr>
        <w:t>√</w:t>
      </w:r>
      <w:r w:rsidRPr="00C22F79">
        <w:rPr>
          <w:rFonts w:ascii="Times New Roman" w:hAnsi="Times New Roman"/>
          <w:i/>
          <w:iCs/>
          <w:sz w:val="24"/>
          <w:szCs w:val="24"/>
          <w:lang w:val="en-US"/>
        </w:rPr>
        <w:t xml:space="preserve"> </w:t>
      </w:r>
      <w:r w:rsidRPr="00C22F79">
        <w:rPr>
          <w:rFonts w:ascii="Times New Roman" w:hAnsi="Times New Roman"/>
          <w:iCs/>
          <w:sz w:val="24"/>
          <w:szCs w:val="24"/>
          <w:lang w:val="en-US"/>
        </w:rPr>
        <w:t>15</w:t>
      </w:r>
      <w:r w:rsidRPr="00C22F79">
        <w:rPr>
          <w:rFonts w:ascii="Times New Roman" w:hAnsi="Times New Roman"/>
          <w:sz w:val="24"/>
          <w:szCs w:val="24"/>
          <w:lang w:val="uz-Cyrl-UZ"/>
        </w:rPr>
        <w:t xml:space="preserve">         </w:t>
      </w:r>
      <w:r w:rsidRPr="00C22F79">
        <w:rPr>
          <w:rFonts w:ascii="Times New Roman" w:hAnsi="Times New Roman"/>
          <w:sz w:val="24"/>
          <w:szCs w:val="24"/>
          <w:lang w:val="en-US"/>
        </w:rPr>
        <w:t xml:space="preserve"> </w:t>
      </w:r>
    </w:p>
    <w:p w:rsidR="00EF20DA" w:rsidRPr="00C22F79" w:rsidRDefault="00EF20DA" w:rsidP="00B253CC">
      <w:pPr>
        <w:spacing w:after="0" w:line="240" w:lineRule="auto"/>
        <w:jc w:val="both"/>
        <w:rPr>
          <w:rFonts w:ascii="Times New Roman" w:hAnsi="Times New Roman"/>
          <w:sz w:val="24"/>
          <w:szCs w:val="24"/>
          <w:lang w:val="uz-Cyrl-UZ"/>
        </w:rPr>
      </w:pPr>
    </w:p>
    <w:p w:rsidR="00EF20DA" w:rsidRPr="00C22F79" w:rsidRDefault="00EF20DA" w:rsidP="00B253CC">
      <w:pPr>
        <w:spacing w:after="0" w:line="240" w:lineRule="auto"/>
        <w:jc w:val="both"/>
        <w:rPr>
          <w:rFonts w:ascii="Times New Roman" w:hAnsi="Times New Roman"/>
          <w:sz w:val="24"/>
          <w:szCs w:val="24"/>
          <w:lang w:val="uz-Cyrl-UZ"/>
        </w:rPr>
      </w:pPr>
      <w:r w:rsidRPr="00C22F79">
        <w:rPr>
          <w:rFonts w:ascii="Times New Roman" w:hAnsi="Times New Roman"/>
          <w:sz w:val="24"/>
          <w:szCs w:val="24"/>
          <w:lang w:val="uz-Cyrl-UZ"/>
        </w:rPr>
        <w:t xml:space="preserve">Ushbu maydonda o‘rtacha proektiv qoplanganlikni </w:t>
      </w:r>
      <w:r w:rsidRPr="00C22F79">
        <w:rPr>
          <w:rFonts w:ascii="Times New Roman" w:hAnsi="Times New Roman"/>
          <w:bCs/>
          <w:sz w:val="24"/>
          <w:szCs w:val="24"/>
          <w:lang w:val="uz-Cyrl-UZ"/>
        </w:rPr>
        <w:t xml:space="preserve">aniqlaymiz, </w:t>
      </w:r>
      <w:r w:rsidRPr="00C22F79">
        <w:rPr>
          <w:rFonts w:ascii="Times New Roman" w:hAnsi="Times New Roman"/>
          <w:sz w:val="24"/>
          <w:szCs w:val="24"/>
          <w:lang w:val="uz-Cyrl-UZ"/>
        </w:rPr>
        <w:t xml:space="preserve">bunda 15, 10, 12, 19, 16, 10,15, 10 12, 16, 12, 21, 16, 12, 15 ga </w:t>
      </w:r>
      <w:r w:rsidRPr="00C22F79">
        <w:rPr>
          <w:rFonts w:ascii="Times New Roman" w:hAnsi="Times New Roman"/>
          <w:bCs/>
          <w:sz w:val="24"/>
          <w:szCs w:val="24"/>
          <w:lang w:val="uz-Cyrl-UZ"/>
        </w:rPr>
        <w:t xml:space="preserve">teng </w:t>
      </w:r>
      <w:r w:rsidRPr="00C22F79">
        <w:rPr>
          <w:rFonts w:ascii="Times New Roman" w:hAnsi="Times New Roman"/>
          <w:sz w:val="24"/>
          <w:szCs w:val="24"/>
          <w:lang w:val="uz-Cyrl-UZ"/>
        </w:rPr>
        <w:t>bo‘ladi. O‘rtacha arifmetikni quyidagi formula bo‘yicha aniqlaymiz.</w:t>
      </w:r>
    </w:p>
    <w:p w:rsidR="00EF20DA" w:rsidRPr="00C22F79" w:rsidRDefault="00EF20DA" w:rsidP="00B253CC">
      <w:pPr>
        <w:spacing w:after="0" w:line="240" w:lineRule="auto"/>
        <w:jc w:val="both"/>
        <w:rPr>
          <w:rFonts w:ascii="Times New Roman" w:hAnsi="Times New Roman"/>
          <w:sz w:val="24"/>
          <w:szCs w:val="24"/>
          <w:lang w:val="uz-Cyrl-UZ"/>
        </w:rPr>
      </w:pPr>
    </w:p>
    <w:p w:rsidR="00EF20DA" w:rsidRPr="00C22F79" w:rsidRDefault="00EF20DA" w:rsidP="00B253CC">
      <w:pPr>
        <w:spacing w:after="0" w:line="240" w:lineRule="auto"/>
        <w:jc w:val="both"/>
        <w:rPr>
          <w:rFonts w:ascii="Times New Roman" w:hAnsi="Times New Roman"/>
          <w:sz w:val="24"/>
          <w:szCs w:val="24"/>
          <w:lang w:val="uz-Cyrl-UZ"/>
        </w:rPr>
      </w:pPr>
      <w:r w:rsidRPr="00C22F79">
        <w:rPr>
          <w:rFonts w:ascii="Times New Roman" w:hAnsi="Times New Roman"/>
          <w:sz w:val="24"/>
          <w:szCs w:val="24"/>
          <w:lang w:val="en-US"/>
        </w:rPr>
        <w:t xml:space="preserve">           </w:t>
      </w:r>
      <w:r w:rsidRPr="00C22F79">
        <w:rPr>
          <w:rFonts w:ascii="Times New Roman" w:hAnsi="Times New Roman"/>
          <w:sz w:val="24"/>
          <w:szCs w:val="24"/>
          <w:lang w:val="uz-Cyrl-UZ"/>
        </w:rPr>
        <w:t>Σ M</w:t>
      </w:r>
      <w:r w:rsidRPr="00C22F79">
        <w:rPr>
          <w:rFonts w:ascii="Times New Roman" w:hAnsi="Times New Roman"/>
          <w:i/>
          <w:sz w:val="24"/>
          <w:szCs w:val="24"/>
          <w:lang w:val="uz-Cyrl-UZ"/>
        </w:rPr>
        <w:t xml:space="preserve">p           </w:t>
      </w:r>
      <w:r w:rsidRPr="00C22F79">
        <w:rPr>
          <w:rFonts w:ascii="Times New Roman" w:hAnsi="Times New Roman"/>
          <w:sz w:val="24"/>
          <w:szCs w:val="24"/>
          <w:lang w:val="uz-Cyrl-UZ"/>
        </w:rPr>
        <w:t>211</w:t>
      </w:r>
    </w:p>
    <w:p w:rsidR="00EF20DA" w:rsidRPr="00C22F79" w:rsidRDefault="00EF20DA" w:rsidP="00B253CC">
      <w:pPr>
        <w:spacing w:after="0" w:line="240" w:lineRule="auto"/>
        <w:jc w:val="both"/>
        <w:rPr>
          <w:rFonts w:ascii="Times New Roman" w:hAnsi="Times New Roman"/>
          <w:bCs/>
          <w:sz w:val="24"/>
          <w:szCs w:val="24"/>
          <w:lang w:val="uz-Cyrl-UZ"/>
        </w:rPr>
      </w:pPr>
      <w:r w:rsidRPr="00C22F79">
        <w:rPr>
          <w:rFonts w:ascii="Times New Roman" w:hAnsi="Times New Roman"/>
          <w:sz w:val="24"/>
          <w:szCs w:val="24"/>
          <w:lang w:val="uz-Cyrl-UZ"/>
        </w:rPr>
        <w:t xml:space="preserve">   M =------- ;   M=------=</w:t>
      </w:r>
      <w:r w:rsidRPr="00C22F79">
        <w:rPr>
          <w:rFonts w:ascii="Times New Roman" w:hAnsi="Times New Roman"/>
          <w:bCs/>
          <w:sz w:val="24"/>
          <w:szCs w:val="24"/>
          <w:lang w:val="uz-Cyrl-UZ"/>
        </w:rPr>
        <w:t xml:space="preserve">14; </w:t>
      </w:r>
    </w:p>
    <w:p w:rsidR="00EF20DA" w:rsidRPr="00C22F79" w:rsidRDefault="00EF20DA" w:rsidP="00B253CC">
      <w:pPr>
        <w:spacing w:after="0" w:line="240" w:lineRule="auto"/>
        <w:jc w:val="both"/>
        <w:rPr>
          <w:rFonts w:ascii="Times New Roman" w:hAnsi="Times New Roman"/>
          <w:sz w:val="24"/>
          <w:szCs w:val="24"/>
          <w:lang w:val="uz-Cyrl-UZ"/>
        </w:rPr>
      </w:pPr>
      <w:r w:rsidRPr="00C22F79">
        <w:rPr>
          <w:rFonts w:ascii="Times New Roman" w:hAnsi="Times New Roman"/>
          <w:sz w:val="24"/>
          <w:szCs w:val="24"/>
          <w:lang w:val="uz-Cyrl-UZ"/>
        </w:rPr>
        <w:t xml:space="preserve">            p                 15</w:t>
      </w:r>
    </w:p>
    <w:p w:rsidR="00EF20DA" w:rsidRPr="00C22F79" w:rsidRDefault="00EF20DA" w:rsidP="00167635">
      <w:pPr>
        <w:spacing w:after="0" w:line="240" w:lineRule="auto"/>
        <w:ind w:firstLine="567"/>
        <w:jc w:val="both"/>
        <w:rPr>
          <w:rFonts w:ascii="Times New Roman" w:hAnsi="Times New Roman"/>
          <w:sz w:val="24"/>
          <w:szCs w:val="24"/>
          <w:lang w:val="uz-Cyrl-UZ"/>
        </w:rPr>
      </w:pPr>
    </w:p>
    <w:p w:rsidR="00EF20DA" w:rsidRPr="00C22F79" w:rsidRDefault="00EF20DA" w:rsidP="00167635">
      <w:pPr>
        <w:spacing w:after="0" w:line="240" w:lineRule="auto"/>
        <w:ind w:firstLine="567"/>
        <w:jc w:val="both"/>
        <w:rPr>
          <w:rFonts w:ascii="Times New Roman" w:hAnsi="Times New Roman"/>
          <w:sz w:val="24"/>
          <w:szCs w:val="24"/>
          <w:vertAlign w:val="superscript"/>
          <w:lang w:val="en-US"/>
        </w:rPr>
      </w:pPr>
      <w:r w:rsidRPr="00C22F79">
        <w:rPr>
          <w:rFonts w:ascii="Times New Roman" w:hAnsi="Times New Roman"/>
          <w:sz w:val="24"/>
          <w:szCs w:val="24"/>
          <w:lang w:val="uz-Cyrl-UZ"/>
        </w:rPr>
        <w:t xml:space="preserve">                   (ΣMn</w:t>
      </w:r>
      <w:r w:rsidRPr="00C22F79">
        <w:rPr>
          <w:rFonts w:ascii="Times New Roman" w:hAnsi="Times New Roman"/>
          <w:sz w:val="24"/>
          <w:szCs w:val="24"/>
          <w:vertAlign w:val="superscript"/>
          <w:lang w:val="uz-Cyrl-UZ"/>
        </w:rPr>
        <w:t>2</w:t>
      </w:r>
      <w:r w:rsidRPr="00C22F79">
        <w:rPr>
          <w:rFonts w:ascii="Times New Roman" w:hAnsi="Times New Roman"/>
          <w:sz w:val="24"/>
          <w:szCs w:val="24"/>
          <w:lang w:val="uz-Cyrl-UZ"/>
        </w:rPr>
        <w:t>)</w:t>
      </w:r>
      <w:r w:rsidRPr="00C22F79">
        <w:rPr>
          <w:rFonts w:ascii="Times New Roman" w:hAnsi="Times New Roman"/>
          <w:sz w:val="24"/>
          <w:szCs w:val="24"/>
          <w:lang w:val="en-US"/>
        </w:rPr>
        <w:t xml:space="preserve">                    (211)</w:t>
      </w:r>
      <w:r w:rsidRPr="00C22F79">
        <w:rPr>
          <w:rFonts w:ascii="Times New Roman" w:hAnsi="Times New Roman"/>
          <w:sz w:val="24"/>
          <w:szCs w:val="24"/>
          <w:vertAlign w:val="superscript"/>
          <w:lang w:val="en-US"/>
        </w:rPr>
        <w:t>2</w:t>
      </w:r>
    </w:p>
    <w:p w:rsidR="00EF20DA" w:rsidRPr="00C22F79" w:rsidRDefault="00EF20DA" w:rsidP="00167635">
      <w:pPr>
        <w:spacing w:after="0" w:line="240" w:lineRule="auto"/>
        <w:ind w:firstLine="567"/>
        <w:jc w:val="both"/>
        <w:rPr>
          <w:rFonts w:ascii="Times New Roman" w:hAnsi="Times New Roman"/>
          <w:sz w:val="24"/>
          <w:szCs w:val="24"/>
          <w:lang w:val="en-US"/>
        </w:rPr>
      </w:pPr>
      <w:r w:rsidRPr="00C22F79">
        <w:rPr>
          <w:rFonts w:ascii="Times New Roman" w:hAnsi="Times New Roman"/>
          <w:bCs/>
          <w:sz w:val="24"/>
          <w:szCs w:val="24"/>
          <w:lang w:val="en-US"/>
        </w:rPr>
        <w:t>S =</w:t>
      </w:r>
      <w:r w:rsidRPr="00C22F79">
        <w:rPr>
          <w:rFonts w:ascii="Times New Roman" w:hAnsi="Times New Roman"/>
          <w:sz w:val="24"/>
          <w:szCs w:val="24"/>
          <w:lang w:val="uz-Cyrl-UZ"/>
        </w:rPr>
        <w:t xml:space="preserve"> ΣM</w:t>
      </w:r>
      <w:r w:rsidRPr="00C22F79">
        <w:rPr>
          <w:rFonts w:ascii="Times New Roman" w:hAnsi="Times New Roman"/>
          <w:i/>
          <w:sz w:val="24"/>
          <w:szCs w:val="24"/>
          <w:lang w:val="uz-Cyrl-UZ"/>
        </w:rPr>
        <w:t xml:space="preserve"> p</w:t>
      </w:r>
      <w:r w:rsidRPr="00C22F79">
        <w:rPr>
          <w:rFonts w:ascii="Times New Roman" w:hAnsi="Times New Roman"/>
          <w:i/>
          <w:sz w:val="24"/>
          <w:szCs w:val="24"/>
          <w:vertAlign w:val="superscript"/>
          <w:lang w:val="uz-Cyrl-UZ"/>
        </w:rPr>
        <w:t>2</w:t>
      </w:r>
      <w:r w:rsidRPr="00C22F79">
        <w:rPr>
          <w:rFonts w:ascii="Times New Roman" w:hAnsi="Times New Roman"/>
          <w:sz w:val="24"/>
          <w:szCs w:val="24"/>
          <w:lang w:val="uz-Cyrl-UZ"/>
        </w:rPr>
        <w:t xml:space="preserve">-  </w:t>
      </w:r>
      <w:r w:rsidRPr="00C22F79">
        <w:rPr>
          <w:rFonts w:ascii="Times New Roman" w:hAnsi="Times New Roman"/>
          <w:sz w:val="24"/>
          <w:szCs w:val="24"/>
          <w:lang w:val="en-US"/>
        </w:rPr>
        <w:t>---------</w:t>
      </w:r>
      <w:r w:rsidRPr="00C22F79">
        <w:rPr>
          <w:rFonts w:ascii="Times New Roman" w:hAnsi="Times New Roman"/>
          <w:sz w:val="24"/>
          <w:szCs w:val="24"/>
          <w:lang w:val="uz-Cyrl-UZ"/>
        </w:rPr>
        <w:t>;   S</w:t>
      </w:r>
      <w:r w:rsidRPr="00C22F79">
        <w:rPr>
          <w:rFonts w:ascii="Times New Roman" w:hAnsi="Times New Roman"/>
          <w:sz w:val="24"/>
          <w:szCs w:val="24"/>
          <w:lang w:val="en-US"/>
        </w:rPr>
        <w:t xml:space="preserve">= 3121- ------= 193; </w:t>
      </w:r>
    </w:p>
    <w:p w:rsidR="00EF20DA" w:rsidRPr="00C22F79" w:rsidRDefault="00EF20DA" w:rsidP="00167635">
      <w:pPr>
        <w:spacing w:after="0" w:line="240" w:lineRule="auto"/>
        <w:ind w:firstLine="567"/>
        <w:jc w:val="both"/>
        <w:rPr>
          <w:rFonts w:ascii="Times New Roman" w:hAnsi="Times New Roman"/>
          <w:sz w:val="24"/>
          <w:szCs w:val="24"/>
          <w:lang w:val="en-US"/>
        </w:rPr>
      </w:pPr>
      <w:r w:rsidRPr="00C22F79">
        <w:rPr>
          <w:rFonts w:ascii="Times New Roman" w:hAnsi="Times New Roman"/>
          <w:sz w:val="24"/>
          <w:szCs w:val="24"/>
          <w:lang w:val="en-US"/>
        </w:rPr>
        <w:t xml:space="preserve">                     </w:t>
      </w:r>
      <w:r w:rsidRPr="00C22F79">
        <w:rPr>
          <w:rFonts w:ascii="Times New Roman" w:hAnsi="Times New Roman"/>
          <w:sz w:val="24"/>
          <w:szCs w:val="24"/>
          <w:lang w:val="uz-Cyrl-UZ"/>
        </w:rPr>
        <w:t xml:space="preserve"> </w:t>
      </w:r>
      <w:r w:rsidRPr="00C22F79">
        <w:rPr>
          <w:rFonts w:ascii="Times New Roman" w:hAnsi="Times New Roman"/>
          <w:i/>
          <w:iCs/>
          <w:color w:val="000000"/>
          <w:sz w:val="24"/>
          <w:szCs w:val="24"/>
          <w:lang w:val="en-US"/>
        </w:rPr>
        <w:t>p</w:t>
      </w:r>
      <w:r w:rsidRPr="00C22F79">
        <w:rPr>
          <w:rFonts w:ascii="Times New Roman" w:hAnsi="Times New Roman"/>
          <w:sz w:val="24"/>
          <w:szCs w:val="24"/>
          <w:lang w:val="en-US"/>
        </w:rPr>
        <w:t xml:space="preserve">                             15</w:t>
      </w:r>
    </w:p>
    <w:p w:rsidR="00EF20DA" w:rsidRPr="00C22F79" w:rsidRDefault="00EF20DA" w:rsidP="00167635">
      <w:pPr>
        <w:spacing w:after="0" w:line="240" w:lineRule="auto"/>
        <w:ind w:firstLine="567"/>
        <w:jc w:val="both"/>
        <w:rPr>
          <w:rFonts w:ascii="Times New Roman" w:hAnsi="Times New Roman"/>
          <w:sz w:val="24"/>
          <w:szCs w:val="24"/>
          <w:lang w:val="en-US"/>
        </w:rPr>
      </w:pPr>
    </w:p>
    <w:p w:rsidR="00EF20DA" w:rsidRPr="00C22F79" w:rsidRDefault="00EF20DA" w:rsidP="00167635">
      <w:pPr>
        <w:spacing w:after="0" w:line="240" w:lineRule="auto"/>
        <w:ind w:firstLine="567"/>
        <w:jc w:val="both"/>
        <w:rPr>
          <w:rFonts w:ascii="Times New Roman" w:hAnsi="Times New Roman"/>
          <w:sz w:val="24"/>
          <w:szCs w:val="24"/>
          <w:lang w:val="en-US"/>
        </w:rPr>
      </w:pPr>
      <w:r w:rsidRPr="00C22F79">
        <w:rPr>
          <w:rFonts w:ascii="Times New Roman" w:hAnsi="Times New Roman"/>
          <w:sz w:val="24"/>
          <w:szCs w:val="24"/>
          <w:lang w:val="en-US"/>
        </w:rPr>
        <w:t xml:space="preserve">       </w:t>
      </w:r>
    </w:p>
    <w:p w:rsidR="00EF20DA" w:rsidRPr="00C22F79" w:rsidRDefault="00EF20DA" w:rsidP="00167635">
      <w:pPr>
        <w:spacing w:after="0" w:line="240" w:lineRule="auto"/>
        <w:ind w:firstLine="567"/>
        <w:jc w:val="both"/>
        <w:rPr>
          <w:rFonts w:ascii="Times New Roman" w:hAnsi="Times New Roman"/>
          <w:sz w:val="24"/>
          <w:szCs w:val="24"/>
          <w:lang w:val="en-US"/>
        </w:rPr>
      </w:pPr>
      <w:r w:rsidRPr="00C22F79">
        <w:rPr>
          <w:rFonts w:ascii="Times New Roman" w:hAnsi="Times New Roman"/>
          <w:i/>
          <w:sz w:val="24"/>
          <w:szCs w:val="24"/>
          <w:lang w:val="en-US"/>
        </w:rPr>
        <w:t xml:space="preserve">         </w:t>
      </w:r>
      <w:r w:rsidRPr="00C22F79">
        <w:rPr>
          <w:rFonts w:ascii="Times New Roman" w:hAnsi="Times New Roman"/>
          <w:sz w:val="24"/>
          <w:szCs w:val="24"/>
          <w:lang w:val="en-US"/>
        </w:rPr>
        <w:t>s               193</w:t>
      </w:r>
    </w:p>
    <w:p w:rsidR="00EF20DA" w:rsidRPr="00C22F79" w:rsidRDefault="00EF20DA" w:rsidP="00167635">
      <w:pPr>
        <w:spacing w:after="0" w:line="240" w:lineRule="auto"/>
        <w:ind w:firstLine="567"/>
        <w:jc w:val="both"/>
        <w:rPr>
          <w:rFonts w:ascii="Times New Roman" w:hAnsi="Times New Roman"/>
          <w:sz w:val="24"/>
          <w:szCs w:val="24"/>
          <w:lang w:val="en-US"/>
        </w:rPr>
      </w:pPr>
      <w:r w:rsidRPr="00C22F79">
        <w:rPr>
          <w:rFonts w:ascii="Times New Roman" w:hAnsi="Times New Roman"/>
          <w:sz w:val="24"/>
          <w:szCs w:val="24"/>
          <w:lang w:val="uz-Cyrl-UZ"/>
        </w:rPr>
        <w:t>σ</w:t>
      </w:r>
      <w:r w:rsidRPr="00C22F79">
        <w:rPr>
          <w:rFonts w:ascii="Times New Roman" w:hAnsi="Times New Roman"/>
          <w:sz w:val="24"/>
          <w:szCs w:val="24"/>
          <w:lang w:val="en-US"/>
        </w:rPr>
        <w:t>=√-----</w:t>
      </w:r>
      <w:r w:rsidRPr="00C22F79">
        <w:rPr>
          <w:rFonts w:ascii="Times New Roman" w:hAnsi="Times New Roman"/>
          <w:b/>
          <w:sz w:val="24"/>
          <w:szCs w:val="24"/>
          <w:lang w:val="en-US"/>
        </w:rPr>
        <w:t xml:space="preserve">;    </w:t>
      </w:r>
      <w:r w:rsidRPr="00C22F79">
        <w:rPr>
          <w:rFonts w:ascii="Times New Roman" w:hAnsi="Times New Roman"/>
          <w:sz w:val="24"/>
          <w:szCs w:val="24"/>
          <w:lang w:val="uz-Cyrl-UZ"/>
        </w:rPr>
        <w:t>σ</w:t>
      </w:r>
      <w:r w:rsidRPr="00C22F79">
        <w:rPr>
          <w:rFonts w:ascii="Times New Roman" w:hAnsi="Times New Roman"/>
          <w:sz w:val="24"/>
          <w:szCs w:val="24"/>
          <w:lang w:val="en-US"/>
        </w:rPr>
        <w:t>=√-----</w:t>
      </w:r>
      <w:r w:rsidRPr="00C22F79">
        <w:rPr>
          <w:rFonts w:ascii="Times New Roman" w:hAnsi="Times New Roman"/>
          <w:b/>
          <w:sz w:val="24"/>
          <w:szCs w:val="24"/>
          <w:lang w:val="en-US"/>
        </w:rPr>
        <w:t>=</w:t>
      </w:r>
      <w:r w:rsidRPr="00C22F79">
        <w:rPr>
          <w:rFonts w:ascii="Times New Roman" w:hAnsi="Times New Roman"/>
          <w:sz w:val="24"/>
          <w:szCs w:val="24"/>
          <w:lang w:val="en-US"/>
        </w:rPr>
        <w:t>3,</w:t>
      </w:r>
      <w:r w:rsidRPr="00C22F79">
        <w:rPr>
          <w:rFonts w:ascii="Times New Roman" w:hAnsi="Times New Roman"/>
          <w:b/>
          <w:sz w:val="24"/>
          <w:szCs w:val="24"/>
          <w:lang w:val="en-US"/>
        </w:rPr>
        <w:t>7</w:t>
      </w:r>
    </w:p>
    <w:p w:rsidR="00EF20DA" w:rsidRPr="00C22F79" w:rsidRDefault="00EF20DA" w:rsidP="00167635">
      <w:pPr>
        <w:spacing w:after="0" w:line="240" w:lineRule="auto"/>
        <w:ind w:firstLine="567"/>
        <w:jc w:val="both"/>
        <w:rPr>
          <w:rFonts w:ascii="Times New Roman" w:hAnsi="Times New Roman"/>
          <w:sz w:val="24"/>
          <w:szCs w:val="24"/>
          <w:lang w:val="en-US"/>
        </w:rPr>
      </w:pPr>
      <w:r w:rsidRPr="00C22F79">
        <w:rPr>
          <w:rFonts w:ascii="Times New Roman" w:hAnsi="Times New Roman"/>
          <w:i/>
          <w:sz w:val="24"/>
          <w:szCs w:val="24"/>
          <w:lang w:val="en-US"/>
        </w:rPr>
        <w:t xml:space="preserve">      p</w:t>
      </w:r>
      <w:r w:rsidRPr="00C22F79">
        <w:rPr>
          <w:rFonts w:ascii="Times New Roman" w:hAnsi="Times New Roman"/>
          <w:sz w:val="24"/>
          <w:szCs w:val="24"/>
          <w:lang w:val="en-US"/>
        </w:rPr>
        <w:t xml:space="preserve">-1                14 </w:t>
      </w:r>
    </w:p>
    <w:p w:rsidR="00EF20DA" w:rsidRPr="00C22F79" w:rsidRDefault="00EF20DA" w:rsidP="00167635">
      <w:pPr>
        <w:spacing w:after="0" w:line="240" w:lineRule="auto"/>
        <w:ind w:firstLine="567"/>
        <w:jc w:val="both"/>
        <w:rPr>
          <w:rFonts w:ascii="Times New Roman" w:hAnsi="Times New Roman"/>
          <w:sz w:val="24"/>
          <w:szCs w:val="24"/>
          <w:lang w:val="en-US"/>
        </w:rPr>
      </w:pPr>
    </w:p>
    <w:p w:rsidR="00EF20DA" w:rsidRPr="00C22F79" w:rsidRDefault="00EF20DA" w:rsidP="00167635">
      <w:pPr>
        <w:spacing w:after="0" w:line="240" w:lineRule="auto"/>
        <w:ind w:firstLine="567"/>
        <w:jc w:val="both"/>
        <w:rPr>
          <w:rFonts w:ascii="Times New Roman" w:hAnsi="Times New Roman"/>
          <w:sz w:val="24"/>
          <w:szCs w:val="24"/>
          <w:lang w:val="en-US"/>
        </w:rPr>
      </w:pPr>
      <w:r w:rsidRPr="00C22F79">
        <w:rPr>
          <w:rFonts w:ascii="Times New Roman" w:hAnsi="Times New Roman"/>
          <w:sz w:val="24"/>
          <w:szCs w:val="24"/>
          <w:lang w:val="en-US"/>
        </w:rPr>
        <w:t xml:space="preserve">      </w:t>
      </w:r>
    </w:p>
    <w:p w:rsidR="00EF20DA" w:rsidRPr="00C22F79" w:rsidRDefault="00EF20DA" w:rsidP="00167635">
      <w:pPr>
        <w:spacing w:after="0" w:line="240" w:lineRule="auto"/>
        <w:ind w:firstLine="567"/>
        <w:jc w:val="both"/>
        <w:rPr>
          <w:rFonts w:ascii="Times New Roman" w:hAnsi="Times New Roman"/>
          <w:sz w:val="24"/>
          <w:szCs w:val="24"/>
          <w:lang w:val="en-US"/>
        </w:rPr>
      </w:pPr>
      <w:r w:rsidRPr="00C22F79">
        <w:rPr>
          <w:rFonts w:ascii="Times New Roman" w:hAnsi="Times New Roman"/>
          <w:sz w:val="24"/>
          <w:szCs w:val="24"/>
          <w:lang w:val="en-US"/>
        </w:rPr>
        <w:t xml:space="preserve">          </w:t>
      </w:r>
      <w:r w:rsidRPr="00C22F79">
        <w:rPr>
          <w:rFonts w:ascii="Times New Roman" w:hAnsi="Times New Roman"/>
          <w:sz w:val="24"/>
          <w:szCs w:val="24"/>
          <w:lang w:val="uz-Cyrl-UZ"/>
        </w:rPr>
        <w:t xml:space="preserve">σ               </w:t>
      </w:r>
      <w:r w:rsidRPr="00C22F79">
        <w:rPr>
          <w:rFonts w:ascii="Times New Roman" w:hAnsi="Times New Roman"/>
          <w:sz w:val="24"/>
          <w:szCs w:val="24"/>
          <w:lang w:val="en-US"/>
        </w:rPr>
        <w:t xml:space="preserve"> </w:t>
      </w:r>
      <w:r w:rsidRPr="00C22F79">
        <w:rPr>
          <w:rFonts w:ascii="Times New Roman" w:hAnsi="Times New Roman"/>
          <w:sz w:val="24"/>
          <w:szCs w:val="24"/>
          <w:lang w:val="uz-Cyrl-UZ"/>
        </w:rPr>
        <w:t xml:space="preserve"> </w:t>
      </w:r>
      <w:r w:rsidRPr="00C22F79">
        <w:rPr>
          <w:rFonts w:ascii="Times New Roman" w:hAnsi="Times New Roman"/>
          <w:sz w:val="24"/>
          <w:szCs w:val="24"/>
          <w:lang w:val="en-US"/>
        </w:rPr>
        <w:t>3,7</w:t>
      </w:r>
    </w:p>
    <w:p w:rsidR="00EF20DA" w:rsidRPr="00C22F79" w:rsidRDefault="00EF20DA" w:rsidP="00167635">
      <w:pPr>
        <w:spacing w:after="0" w:line="240" w:lineRule="auto"/>
        <w:ind w:firstLine="567"/>
        <w:jc w:val="both"/>
        <w:rPr>
          <w:rFonts w:ascii="Times New Roman" w:hAnsi="Times New Roman"/>
          <w:sz w:val="24"/>
          <w:szCs w:val="24"/>
          <w:lang w:val="en-US"/>
        </w:rPr>
      </w:pPr>
      <w:r w:rsidRPr="00C22F79">
        <w:rPr>
          <w:rFonts w:ascii="Times New Roman" w:hAnsi="Times New Roman"/>
          <w:sz w:val="24"/>
          <w:szCs w:val="24"/>
          <w:lang w:val="en-US"/>
        </w:rPr>
        <w:t>m =</w:t>
      </w:r>
      <w:r w:rsidRPr="00C22F79">
        <w:rPr>
          <w:rFonts w:ascii="Times New Roman" w:hAnsi="Times New Roman"/>
          <w:sz w:val="24"/>
          <w:szCs w:val="24"/>
          <w:lang w:val="uz-Cyrl-UZ"/>
        </w:rPr>
        <w:t xml:space="preserve"> </w:t>
      </w:r>
      <w:r w:rsidRPr="00C22F79">
        <w:rPr>
          <w:rFonts w:ascii="Times New Roman" w:hAnsi="Times New Roman"/>
          <w:sz w:val="24"/>
          <w:szCs w:val="24"/>
          <w:lang w:val="en-US"/>
        </w:rPr>
        <w:t>-------</w:t>
      </w:r>
      <w:r w:rsidRPr="00C22F79">
        <w:rPr>
          <w:rFonts w:ascii="Times New Roman" w:hAnsi="Times New Roman"/>
          <w:sz w:val="24"/>
          <w:szCs w:val="24"/>
          <w:lang w:val="uz-Cyrl-UZ"/>
        </w:rPr>
        <w:t xml:space="preserve">;   </w:t>
      </w:r>
      <w:r w:rsidRPr="00C22F79">
        <w:rPr>
          <w:rFonts w:ascii="Times New Roman" w:hAnsi="Times New Roman"/>
          <w:sz w:val="24"/>
          <w:szCs w:val="24"/>
          <w:lang w:val="en-US"/>
        </w:rPr>
        <w:t>m =</w:t>
      </w:r>
      <w:r w:rsidRPr="00C22F79">
        <w:rPr>
          <w:rFonts w:ascii="Times New Roman" w:hAnsi="Times New Roman"/>
          <w:sz w:val="24"/>
          <w:szCs w:val="24"/>
          <w:lang w:val="uz-Cyrl-UZ"/>
        </w:rPr>
        <w:t xml:space="preserve"> </w:t>
      </w:r>
      <w:r w:rsidRPr="00C22F79">
        <w:rPr>
          <w:rFonts w:ascii="Times New Roman" w:hAnsi="Times New Roman"/>
          <w:sz w:val="24"/>
          <w:szCs w:val="24"/>
          <w:lang w:val="en-US"/>
        </w:rPr>
        <w:t>-----</w:t>
      </w:r>
      <w:r w:rsidRPr="00C22F79">
        <w:rPr>
          <w:rFonts w:ascii="Times New Roman" w:hAnsi="Times New Roman"/>
          <w:sz w:val="24"/>
          <w:szCs w:val="24"/>
          <w:lang w:val="uz-Cyrl-UZ"/>
        </w:rPr>
        <w:t xml:space="preserve"> </w:t>
      </w:r>
      <w:r w:rsidRPr="00C22F79">
        <w:rPr>
          <w:rFonts w:ascii="Times New Roman" w:hAnsi="Times New Roman"/>
          <w:sz w:val="24"/>
          <w:szCs w:val="24"/>
          <w:lang w:val="en-US"/>
        </w:rPr>
        <w:t>=1,03</w:t>
      </w:r>
      <w:r w:rsidRPr="00C22F79">
        <w:rPr>
          <w:rFonts w:ascii="Times New Roman" w:hAnsi="Times New Roman"/>
          <w:sz w:val="24"/>
          <w:szCs w:val="24"/>
          <w:lang w:val="uz-Cyrl-UZ"/>
        </w:rPr>
        <w:t xml:space="preserve">  </w:t>
      </w:r>
      <w:r w:rsidRPr="00C22F79">
        <w:rPr>
          <w:rFonts w:ascii="Times New Roman" w:hAnsi="Times New Roman"/>
          <w:sz w:val="24"/>
          <w:szCs w:val="24"/>
          <w:lang w:val="en-US"/>
        </w:rPr>
        <w:t xml:space="preserve"> M</w:t>
      </w:r>
      <w:r w:rsidRPr="00C22F79">
        <w:rPr>
          <w:rFonts w:ascii="Times New Roman" w:hAnsi="Times New Roman"/>
          <w:sz w:val="24"/>
          <w:szCs w:val="24"/>
          <w:vertAlign w:val="superscript"/>
          <w:lang w:val="en-US"/>
        </w:rPr>
        <w:t>2</w:t>
      </w:r>
      <w:r w:rsidRPr="00C22F79">
        <w:rPr>
          <w:rFonts w:ascii="Times New Roman" w:hAnsi="Times New Roman"/>
          <w:sz w:val="24"/>
          <w:szCs w:val="24"/>
          <w:lang w:val="en-US"/>
        </w:rPr>
        <w:t>+ m</w:t>
      </w:r>
      <w:r w:rsidRPr="00C22F79">
        <w:rPr>
          <w:rFonts w:ascii="Times New Roman" w:hAnsi="Times New Roman"/>
          <w:sz w:val="24"/>
          <w:szCs w:val="24"/>
          <w:vertAlign w:val="superscript"/>
          <w:lang w:val="en-US"/>
        </w:rPr>
        <w:t>2</w:t>
      </w:r>
      <w:r w:rsidRPr="00C22F79">
        <w:rPr>
          <w:rFonts w:ascii="Times New Roman" w:hAnsi="Times New Roman"/>
          <w:sz w:val="24"/>
          <w:szCs w:val="24"/>
          <w:lang w:val="en-US"/>
        </w:rPr>
        <w:t xml:space="preserve">=14+1,03; </w:t>
      </w:r>
      <w:r w:rsidRPr="00C22F79">
        <w:rPr>
          <w:rFonts w:ascii="Times New Roman" w:hAnsi="Times New Roman"/>
          <w:i/>
          <w:iCs/>
          <w:sz w:val="24"/>
          <w:szCs w:val="24"/>
          <w:lang w:val="en-US"/>
        </w:rPr>
        <w:t xml:space="preserve">            </w:t>
      </w:r>
    </w:p>
    <w:p w:rsidR="00EF20DA" w:rsidRPr="00C22F79" w:rsidRDefault="00EF20DA" w:rsidP="00167635">
      <w:pPr>
        <w:spacing w:after="0" w:line="240" w:lineRule="auto"/>
        <w:ind w:firstLine="567"/>
        <w:jc w:val="both"/>
        <w:rPr>
          <w:rFonts w:ascii="Times New Roman" w:hAnsi="Times New Roman"/>
          <w:sz w:val="24"/>
          <w:szCs w:val="24"/>
          <w:lang w:val="uz-Cyrl-UZ"/>
        </w:rPr>
      </w:pPr>
      <w:r w:rsidRPr="00C22F79">
        <w:rPr>
          <w:rFonts w:ascii="Times New Roman" w:hAnsi="Times New Roman"/>
          <w:bCs/>
          <w:sz w:val="24"/>
          <w:szCs w:val="24"/>
          <w:lang w:val="uz-Cyrl-UZ"/>
        </w:rPr>
        <w:t xml:space="preserve"> </w:t>
      </w:r>
      <w:r w:rsidRPr="00C22F79">
        <w:rPr>
          <w:rFonts w:ascii="Times New Roman" w:hAnsi="Times New Roman"/>
          <w:bCs/>
          <w:sz w:val="24"/>
          <w:szCs w:val="24"/>
          <w:lang w:val="en-US"/>
        </w:rPr>
        <w:t xml:space="preserve">     </w:t>
      </w:r>
      <w:r w:rsidRPr="00C22F79">
        <w:rPr>
          <w:rFonts w:ascii="Times New Roman" w:hAnsi="Times New Roman"/>
          <w:bCs/>
          <w:sz w:val="24"/>
          <w:szCs w:val="24"/>
          <w:lang w:val="uz-Cyrl-UZ"/>
        </w:rPr>
        <w:t xml:space="preserve">  </w:t>
      </w:r>
      <w:r w:rsidRPr="00C22F79">
        <w:rPr>
          <w:rFonts w:ascii="Times New Roman" w:hAnsi="Times New Roman"/>
          <w:bCs/>
          <w:sz w:val="24"/>
          <w:szCs w:val="24"/>
          <w:lang w:val="en-US"/>
        </w:rPr>
        <w:t>√</w:t>
      </w:r>
      <w:r w:rsidRPr="00C22F79">
        <w:rPr>
          <w:rFonts w:ascii="Times New Roman" w:hAnsi="Times New Roman"/>
          <w:i/>
          <w:iCs/>
          <w:sz w:val="24"/>
          <w:szCs w:val="24"/>
          <w:lang w:val="en-US"/>
        </w:rPr>
        <w:t xml:space="preserve"> p</w:t>
      </w:r>
      <w:r w:rsidRPr="00C22F79">
        <w:rPr>
          <w:rFonts w:ascii="Times New Roman" w:hAnsi="Times New Roman"/>
          <w:sz w:val="24"/>
          <w:szCs w:val="24"/>
          <w:lang w:val="en-US"/>
        </w:rPr>
        <w:t xml:space="preserve">     </w:t>
      </w:r>
      <w:r w:rsidRPr="00C22F79">
        <w:rPr>
          <w:rFonts w:ascii="Times New Roman" w:hAnsi="Times New Roman"/>
          <w:sz w:val="24"/>
          <w:szCs w:val="24"/>
          <w:lang w:val="uz-Cyrl-UZ"/>
        </w:rPr>
        <w:t xml:space="preserve">          </w:t>
      </w:r>
      <w:r w:rsidRPr="00C22F79">
        <w:rPr>
          <w:rFonts w:ascii="Times New Roman" w:hAnsi="Times New Roman"/>
          <w:bCs/>
          <w:sz w:val="24"/>
          <w:szCs w:val="24"/>
          <w:lang w:val="en-US"/>
        </w:rPr>
        <w:t>√</w:t>
      </w:r>
      <w:r w:rsidRPr="00C22F79">
        <w:rPr>
          <w:rFonts w:ascii="Times New Roman" w:hAnsi="Times New Roman"/>
          <w:i/>
          <w:iCs/>
          <w:sz w:val="24"/>
          <w:szCs w:val="24"/>
          <w:lang w:val="en-US"/>
        </w:rPr>
        <w:t xml:space="preserve"> </w:t>
      </w:r>
      <w:r w:rsidRPr="00C22F79">
        <w:rPr>
          <w:rFonts w:ascii="Times New Roman" w:hAnsi="Times New Roman"/>
          <w:iCs/>
          <w:sz w:val="24"/>
          <w:szCs w:val="24"/>
          <w:lang w:val="en-US"/>
        </w:rPr>
        <w:t>15</w:t>
      </w:r>
      <w:r w:rsidRPr="00C22F79">
        <w:rPr>
          <w:rFonts w:ascii="Times New Roman" w:hAnsi="Times New Roman"/>
          <w:sz w:val="24"/>
          <w:szCs w:val="24"/>
          <w:lang w:val="uz-Cyrl-UZ"/>
        </w:rPr>
        <w:t xml:space="preserve">         </w:t>
      </w:r>
      <w:r w:rsidRPr="00C22F79">
        <w:rPr>
          <w:rFonts w:ascii="Times New Roman" w:hAnsi="Times New Roman"/>
          <w:sz w:val="24"/>
          <w:szCs w:val="24"/>
          <w:lang w:val="en-US"/>
        </w:rPr>
        <w:t xml:space="preserve"> </w:t>
      </w:r>
    </w:p>
    <w:p w:rsidR="00EF20DA" w:rsidRPr="00C22F79" w:rsidRDefault="00EF20DA" w:rsidP="00167635">
      <w:pPr>
        <w:spacing w:after="0" w:line="240" w:lineRule="auto"/>
        <w:ind w:firstLine="567"/>
        <w:jc w:val="both"/>
        <w:rPr>
          <w:rFonts w:ascii="Times New Roman" w:hAnsi="Times New Roman"/>
          <w:sz w:val="24"/>
          <w:szCs w:val="24"/>
          <w:lang w:val="uz-Cyrl-UZ"/>
        </w:rPr>
      </w:pPr>
    </w:p>
    <w:p w:rsidR="00EF20DA" w:rsidRPr="00C22F79" w:rsidRDefault="00EF20DA" w:rsidP="00167635">
      <w:pPr>
        <w:spacing w:after="0" w:line="240" w:lineRule="auto"/>
        <w:ind w:firstLine="567"/>
        <w:jc w:val="both"/>
        <w:rPr>
          <w:rFonts w:ascii="Times New Roman" w:hAnsi="Times New Roman"/>
          <w:sz w:val="24"/>
          <w:szCs w:val="24"/>
          <w:lang w:val="en-US"/>
        </w:rPr>
      </w:pPr>
    </w:p>
    <w:p w:rsidR="00EF20DA" w:rsidRPr="00C22F79" w:rsidRDefault="00EF20DA" w:rsidP="00167635">
      <w:pPr>
        <w:spacing w:after="0" w:line="240" w:lineRule="auto"/>
        <w:ind w:firstLine="567"/>
        <w:jc w:val="both"/>
        <w:rPr>
          <w:rFonts w:ascii="Times New Roman" w:hAnsi="Times New Roman"/>
          <w:sz w:val="24"/>
          <w:szCs w:val="24"/>
          <w:lang w:val="en-US"/>
        </w:rPr>
      </w:pPr>
      <w:r w:rsidRPr="00C22F79">
        <w:rPr>
          <w:rFonts w:ascii="Times New Roman" w:hAnsi="Times New Roman"/>
          <w:sz w:val="24"/>
          <w:szCs w:val="24"/>
          <w:lang w:val="uz-Cyrl-UZ"/>
        </w:rPr>
        <w:t>H</w:t>
      </w:r>
      <w:r w:rsidRPr="00C22F79">
        <w:rPr>
          <w:rFonts w:ascii="Times New Roman" w:hAnsi="Times New Roman"/>
          <w:sz w:val="24"/>
          <w:szCs w:val="24"/>
          <w:lang w:val="en-US"/>
        </w:rPr>
        <w:t xml:space="preserve">osildorlikni </w:t>
      </w:r>
      <w:r w:rsidRPr="00C22F79">
        <w:rPr>
          <w:rFonts w:ascii="Times New Roman" w:hAnsi="Times New Roman"/>
          <w:sz w:val="24"/>
          <w:szCs w:val="24"/>
          <w:lang w:val="uz-Cyrl-UZ"/>
        </w:rPr>
        <w:t>h</w:t>
      </w:r>
      <w:r w:rsidRPr="00C22F79">
        <w:rPr>
          <w:rFonts w:ascii="Times New Roman" w:hAnsi="Times New Roman"/>
          <w:sz w:val="24"/>
          <w:szCs w:val="24"/>
          <w:lang w:val="en-US"/>
        </w:rPr>
        <w:t xml:space="preserve">isoblaymiz: </w:t>
      </w:r>
    </w:p>
    <w:p w:rsidR="00EF20DA" w:rsidRPr="00C22F79" w:rsidRDefault="00EF20DA" w:rsidP="00167635">
      <w:pPr>
        <w:spacing w:after="0" w:line="240" w:lineRule="auto"/>
        <w:ind w:firstLine="567"/>
        <w:jc w:val="both"/>
        <w:rPr>
          <w:rFonts w:ascii="Times New Roman" w:hAnsi="Times New Roman"/>
          <w:sz w:val="24"/>
          <w:szCs w:val="24"/>
          <w:lang w:val="en-US"/>
        </w:rPr>
      </w:pPr>
    </w:p>
    <w:p w:rsidR="00EF20DA" w:rsidRPr="00C22F79" w:rsidRDefault="00EF20DA" w:rsidP="00167635">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en-US"/>
        </w:rPr>
        <w:t>M</w:t>
      </w:r>
      <w:r w:rsidRPr="00C22F79">
        <w:rPr>
          <w:rFonts w:ascii="Times New Roman" w:hAnsi="Times New Roman"/>
          <w:sz w:val="24"/>
          <w:szCs w:val="24"/>
          <w:vertAlign w:val="superscript"/>
          <w:lang w:val="en-US"/>
        </w:rPr>
        <w:t>l</w:t>
      </w:r>
      <w:r w:rsidRPr="00C22F79">
        <w:rPr>
          <w:rFonts w:ascii="Times New Roman" w:hAnsi="Times New Roman"/>
          <w:sz w:val="24"/>
          <w:szCs w:val="24"/>
          <w:lang w:val="en-US"/>
        </w:rPr>
        <w:t xml:space="preserve"> x</w:t>
      </w:r>
      <w:r w:rsidRPr="00C22F79">
        <w:rPr>
          <w:rFonts w:ascii="Times New Roman" w:hAnsi="Times New Roman"/>
          <w:sz w:val="24"/>
          <w:szCs w:val="24"/>
          <w:lang w:val="uz-Cyrl-UZ"/>
        </w:rPr>
        <w:t xml:space="preserve"> </w:t>
      </w:r>
      <w:r w:rsidRPr="00C22F79">
        <w:rPr>
          <w:rFonts w:ascii="Times New Roman" w:hAnsi="Times New Roman"/>
          <w:sz w:val="24"/>
          <w:szCs w:val="24"/>
          <w:lang w:val="en-US"/>
        </w:rPr>
        <w:t>M</w:t>
      </w:r>
      <w:r w:rsidRPr="00C22F79">
        <w:rPr>
          <w:rFonts w:ascii="Times New Roman" w:hAnsi="Times New Roman"/>
          <w:sz w:val="24"/>
          <w:szCs w:val="24"/>
          <w:vertAlign w:val="superscript"/>
          <w:lang w:val="en-US"/>
        </w:rPr>
        <w:t>2</w:t>
      </w:r>
      <w:r w:rsidRPr="00C22F79">
        <w:rPr>
          <w:rFonts w:ascii="Times New Roman" w:hAnsi="Times New Roman"/>
          <w:sz w:val="24"/>
          <w:szCs w:val="24"/>
          <w:lang w:val="en-US"/>
        </w:rPr>
        <w:t xml:space="preserve"> = 19,6 x 14=274,4</w:t>
      </w:r>
    </w:p>
    <w:p w:rsidR="00EF20DA" w:rsidRPr="00C22F79" w:rsidRDefault="00EF20DA" w:rsidP="00167635">
      <w:pPr>
        <w:spacing w:after="0" w:line="240" w:lineRule="auto"/>
        <w:ind w:firstLine="567"/>
        <w:jc w:val="both"/>
        <w:rPr>
          <w:rFonts w:ascii="Times New Roman" w:hAnsi="Times New Roman"/>
          <w:sz w:val="24"/>
          <w:szCs w:val="24"/>
          <w:lang w:val="uz-Cyrl-UZ"/>
        </w:rPr>
      </w:pPr>
    </w:p>
    <w:p w:rsidR="00EF20DA" w:rsidRPr="00C22F79" w:rsidRDefault="00EF20DA" w:rsidP="00167635">
      <w:pPr>
        <w:spacing w:after="0" w:line="240" w:lineRule="auto"/>
        <w:ind w:firstLine="567"/>
        <w:jc w:val="both"/>
        <w:rPr>
          <w:rFonts w:ascii="Times New Roman" w:hAnsi="Times New Roman"/>
          <w:sz w:val="24"/>
          <w:szCs w:val="24"/>
          <w:lang w:val="en-US"/>
        </w:rPr>
      </w:pPr>
      <w:r w:rsidRPr="00C22F79">
        <w:rPr>
          <w:rFonts w:ascii="Times New Roman" w:hAnsi="Times New Roman"/>
          <w:sz w:val="24"/>
          <w:szCs w:val="24"/>
          <w:lang w:val="en-US"/>
        </w:rPr>
        <w:t>m</w:t>
      </w:r>
      <w:r w:rsidRPr="00C22F79">
        <w:rPr>
          <w:rFonts w:ascii="Times New Roman" w:hAnsi="Times New Roman"/>
          <w:sz w:val="24"/>
          <w:szCs w:val="24"/>
          <w:vertAlign w:val="superscript"/>
          <w:lang w:val="en-US"/>
        </w:rPr>
        <w:t>l</w:t>
      </w:r>
      <w:r w:rsidRPr="00C22F79">
        <w:rPr>
          <w:rFonts w:ascii="Times New Roman" w:hAnsi="Times New Roman"/>
          <w:sz w:val="24"/>
          <w:szCs w:val="24"/>
          <w:lang w:val="en-US"/>
        </w:rPr>
        <w:t xml:space="preserve"> x m</w:t>
      </w:r>
      <w:r w:rsidRPr="00C22F79">
        <w:rPr>
          <w:rFonts w:ascii="Times New Roman" w:hAnsi="Times New Roman"/>
          <w:sz w:val="24"/>
          <w:szCs w:val="24"/>
          <w:vertAlign w:val="superscript"/>
          <w:lang w:val="en-US"/>
        </w:rPr>
        <w:t xml:space="preserve">2 </w:t>
      </w:r>
      <w:r w:rsidRPr="00C22F79">
        <w:rPr>
          <w:rFonts w:ascii="Times New Roman" w:hAnsi="Times New Roman"/>
          <w:sz w:val="24"/>
          <w:szCs w:val="24"/>
          <w:lang w:val="en-US"/>
        </w:rPr>
        <w:t>formula b</w:t>
      </w:r>
      <w:r w:rsidRPr="00C22F79">
        <w:rPr>
          <w:rFonts w:ascii="Times New Roman" w:hAnsi="Times New Roman"/>
          <w:sz w:val="24"/>
          <w:szCs w:val="24"/>
          <w:lang w:val="uz-Cyrl-UZ"/>
        </w:rPr>
        <w:t>o‘</w:t>
      </w:r>
      <w:r w:rsidRPr="00C22F79">
        <w:rPr>
          <w:rFonts w:ascii="Times New Roman" w:hAnsi="Times New Roman"/>
          <w:sz w:val="24"/>
          <w:szCs w:val="24"/>
          <w:lang w:val="en-US"/>
        </w:rPr>
        <w:t xml:space="preserve">yicha    </w:t>
      </w:r>
      <w:r w:rsidRPr="00C22F79">
        <w:rPr>
          <w:rFonts w:ascii="Times New Roman" w:hAnsi="Times New Roman"/>
          <w:iCs/>
          <w:sz w:val="24"/>
          <w:szCs w:val="24"/>
          <w:lang w:val="en-US"/>
        </w:rPr>
        <w:t>(M</w:t>
      </w:r>
      <w:r w:rsidRPr="00C22F79">
        <w:rPr>
          <w:rFonts w:ascii="Times New Roman" w:hAnsi="Times New Roman"/>
          <w:iCs/>
          <w:sz w:val="24"/>
          <w:szCs w:val="24"/>
          <w:vertAlign w:val="superscript"/>
          <w:lang w:val="uz-Cyrl-UZ"/>
        </w:rPr>
        <w:t>1</w:t>
      </w:r>
      <w:r w:rsidRPr="00C22F79">
        <w:rPr>
          <w:rFonts w:ascii="Times New Roman" w:hAnsi="Times New Roman"/>
          <w:iCs/>
          <w:sz w:val="24"/>
          <w:szCs w:val="24"/>
          <w:lang w:val="uz-Cyrl-UZ"/>
        </w:rPr>
        <w:t xml:space="preserve"> </w:t>
      </w:r>
      <w:r w:rsidRPr="00C22F79">
        <w:rPr>
          <w:rFonts w:ascii="Times New Roman" w:hAnsi="Times New Roman"/>
          <w:iCs/>
          <w:sz w:val="24"/>
          <w:szCs w:val="24"/>
          <w:lang w:val="en-US"/>
        </w:rPr>
        <w:t>x</w:t>
      </w:r>
      <w:r w:rsidRPr="00C22F79">
        <w:rPr>
          <w:rFonts w:ascii="Times New Roman" w:hAnsi="Times New Roman"/>
          <w:iCs/>
          <w:sz w:val="24"/>
          <w:szCs w:val="24"/>
          <w:lang w:val="uz-Cyrl-UZ"/>
        </w:rPr>
        <w:t xml:space="preserve"> </w:t>
      </w:r>
      <w:r w:rsidRPr="00C22F79">
        <w:rPr>
          <w:rFonts w:ascii="Times New Roman" w:hAnsi="Times New Roman"/>
          <w:sz w:val="24"/>
          <w:szCs w:val="24"/>
          <w:lang w:val="en-US"/>
        </w:rPr>
        <w:t>m</w:t>
      </w:r>
      <w:r w:rsidRPr="00C22F79">
        <w:rPr>
          <w:rFonts w:ascii="Times New Roman" w:hAnsi="Times New Roman"/>
          <w:iCs/>
          <w:sz w:val="24"/>
          <w:szCs w:val="24"/>
          <w:vertAlign w:val="superscript"/>
          <w:lang w:val="uz-Cyrl-UZ"/>
        </w:rPr>
        <w:t>1</w:t>
      </w:r>
      <w:r w:rsidRPr="00C22F79">
        <w:rPr>
          <w:rFonts w:ascii="Times New Roman" w:hAnsi="Times New Roman"/>
          <w:iCs/>
          <w:sz w:val="24"/>
          <w:szCs w:val="24"/>
          <w:lang w:val="en-US"/>
        </w:rPr>
        <w:t>)</w:t>
      </w:r>
      <w:r w:rsidRPr="00C22F79">
        <w:rPr>
          <w:rFonts w:ascii="Times New Roman" w:hAnsi="Times New Roman"/>
          <w:iCs/>
          <w:sz w:val="24"/>
          <w:szCs w:val="24"/>
          <w:vertAlign w:val="superscript"/>
          <w:lang w:val="uz-Cyrl-UZ"/>
        </w:rPr>
        <w:t>2</w:t>
      </w:r>
      <w:r w:rsidRPr="00C22F79">
        <w:rPr>
          <w:rFonts w:ascii="Times New Roman" w:hAnsi="Times New Roman"/>
          <w:iCs/>
          <w:sz w:val="24"/>
          <w:szCs w:val="24"/>
          <w:lang w:val="en-US"/>
        </w:rPr>
        <w:t xml:space="preserve"> </w:t>
      </w:r>
      <w:r w:rsidRPr="00C22F79">
        <w:rPr>
          <w:rFonts w:ascii="Times New Roman" w:hAnsi="Times New Roman"/>
          <w:bCs/>
          <w:iCs/>
          <w:sz w:val="24"/>
          <w:szCs w:val="24"/>
          <w:lang w:val="en-US"/>
        </w:rPr>
        <w:t>+</w:t>
      </w:r>
      <w:r w:rsidRPr="00C22F79">
        <w:rPr>
          <w:rFonts w:ascii="Times New Roman" w:hAnsi="Times New Roman"/>
          <w:bCs/>
          <w:iCs/>
          <w:sz w:val="24"/>
          <w:szCs w:val="24"/>
          <w:lang w:val="uz-Cyrl-UZ"/>
        </w:rPr>
        <w:t xml:space="preserve"> </w:t>
      </w:r>
      <w:r w:rsidRPr="00C22F79">
        <w:rPr>
          <w:rFonts w:ascii="Times New Roman" w:hAnsi="Times New Roman"/>
          <w:bCs/>
          <w:iCs/>
          <w:sz w:val="24"/>
          <w:szCs w:val="24"/>
          <w:lang w:val="en-US"/>
        </w:rPr>
        <w:t>(M</w:t>
      </w:r>
      <w:r w:rsidRPr="00C22F79">
        <w:rPr>
          <w:rFonts w:ascii="Times New Roman" w:hAnsi="Times New Roman"/>
          <w:bCs/>
          <w:iCs/>
          <w:sz w:val="24"/>
          <w:szCs w:val="24"/>
          <w:vertAlign w:val="superscript"/>
          <w:lang w:val="uz-Cyrl-UZ"/>
        </w:rPr>
        <w:t>1</w:t>
      </w:r>
      <w:r w:rsidRPr="00C22F79">
        <w:rPr>
          <w:rFonts w:ascii="Times New Roman" w:hAnsi="Times New Roman"/>
          <w:bCs/>
          <w:iCs/>
          <w:sz w:val="24"/>
          <w:szCs w:val="24"/>
          <w:lang w:val="en-US"/>
        </w:rPr>
        <w:t>x</w:t>
      </w:r>
      <w:r w:rsidRPr="00C22F79">
        <w:rPr>
          <w:rFonts w:ascii="Times New Roman" w:hAnsi="Times New Roman"/>
          <w:bCs/>
          <w:iCs/>
          <w:sz w:val="24"/>
          <w:szCs w:val="24"/>
          <w:lang w:val="uz-Cyrl-UZ"/>
        </w:rPr>
        <w:t xml:space="preserve"> </w:t>
      </w:r>
      <w:r w:rsidRPr="00C22F79">
        <w:rPr>
          <w:rFonts w:ascii="Times New Roman" w:hAnsi="Times New Roman"/>
          <w:sz w:val="24"/>
          <w:szCs w:val="24"/>
          <w:lang w:val="en-US"/>
        </w:rPr>
        <w:t>m</w:t>
      </w:r>
      <w:r w:rsidRPr="00C22F79">
        <w:rPr>
          <w:rFonts w:ascii="Times New Roman" w:hAnsi="Times New Roman"/>
          <w:bCs/>
          <w:iCs/>
          <w:sz w:val="24"/>
          <w:szCs w:val="24"/>
          <w:vertAlign w:val="superscript"/>
          <w:lang w:val="en-US"/>
        </w:rPr>
        <w:t>2</w:t>
      </w:r>
      <w:r w:rsidRPr="00C22F79">
        <w:rPr>
          <w:rFonts w:ascii="Times New Roman" w:hAnsi="Times New Roman"/>
          <w:bCs/>
          <w:iCs/>
          <w:sz w:val="24"/>
          <w:szCs w:val="24"/>
          <w:lang w:val="en-US"/>
        </w:rPr>
        <w:t>)</w:t>
      </w:r>
      <w:r w:rsidRPr="00C22F79">
        <w:rPr>
          <w:rFonts w:ascii="Times New Roman" w:hAnsi="Times New Roman"/>
          <w:bCs/>
          <w:iCs/>
          <w:sz w:val="24"/>
          <w:szCs w:val="24"/>
          <w:vertAlign w:val="superscript"/>
          <w:lang w:val="uz-Cyrl-UZ"/>
        </w:rPr>
        <w:t>2</w:t>
      </w:r>
      <w:r w:rsidRPr="00C22F79">
        <w:rPr>
          <w:rFonts w:ascii="Times New Roman" w:hAnsi="Times New Roman"/>
          <w:b/>
          <w:bCs/>
          <w:i/>
          <w:iCs/>
          <w:sz w:val="24"/>
          <w:szCs w:val="24"/>
          <w:lang w:val="en-US"/>
        </w:rPr>
        <w:t xml:space="preserve">  </w:t>
      </w:r>
      <w:r w:rsidRPr="00C22F79">
        <w:rPr>
          <w:rFonts w:ascii="Times New Roman" w:hAnsi="Times New Roman"/>
          <w:sz w:val="24"/>
          <w:szCs w:val="24"/>
          <w:lang w:val="en-US"/>
        </w:rPr>
        <w:t>;</w:t>
      </w:r>
    </w:p>
    <w:p w:rsidR="00EF20DA" w:rsidRPr="00C22F79" w:rsidRDefault="00EF20DA" w:rsidP="00167635">
      <w:pPr>
        <w:spacing w:after="0" w:line="240" w:lineRule="auto"/>
        <w:ind w:firstLine="567"/>
        <w:jc w:val="both"/>
        <w:rPr>
          <w:rFonts w:ascii="Times New Roman" w:hAnsi="Times New Roman"/>
          <w:sz w:val="24"/>
          <w:szCs w:val="24"/>
          <w:lang w:val="en-US"/>
        </w:rPr>
      </w:pPr>
    </w:p>
    <w:p w:rsidR="00EF20DA" w:rsidRPr="00C22F79" w:rsidRDefault="00EF20DA" w:rsidP="00167635">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en-US"/>
        </w:rPr>
        <w:t>m</w:t>
      </w:r>
      <w:r w:rsidRPr="00C22F79">
        <w:rPr>
          <w:rFonts w:ascii="Times New Roman" w:hAnsi="Times New Roman"/>
          <w:sz w:val="24"/>
          <w:szCs w:val="24"/>
          <w:lang w:val="uz-Cyrl-UZ"/>
        </w:rPr>
        <w:t xml:space="preserve"> </w:t>
      </w:r>
      <w:smartTag w:uri="urn:schemas-microsoft-com:office:smarttags" w:element="metricconverter">
        <w:smartTagPr>
          <w:attr w:name="ProductID" w:val="2, l"/>
        </w:smartTagPr>
        <w:r w:rsidRPr="00C22F79">
          <w:rPr>
            <w:rFonts w:ascii="Times New Roman" w:hAnsi="Times New Roman"/>
            <w:sz w:val="24"/>
            <w:szCs w:val="24"/>
            <w:vertAlign w:val="superscript"/>
            <w:lang w:val="uz-Cyrl-UZ"/>
          </w:rPr>
          <w:t xml:space="preserve">2, </w:t>
        </w:r>
        <w:r w:rsidRPr="00C22F79">
          <w:rPr>
            <w:rFonts w:ascii="Times New Roman" w:hAnsi="Times New Roman"/>
            <w:sz w:val="24"/>
            <w:szCs w:val="24"/>
            <w:vertAlign w:val="superscript"/>
            <w:lang w:val="en-US"/>
          </w:rPr>
          <w:t>l</w:t>
        </w:r>
      </w:smartTag>
      <w:r w:rsidRPr="00C22F79">
        <w:rPr>
          <w:rFonts w:ascii="Times New Roman" w:hAnsi="Times New Roman"/>
          <w:sz w:val="24"/>
          <w:szCs w:val="24"/>
          <w:lang w:val="en-US"/>
        </w:rPr>
        <w:t xml:space="preserve"> = </w:t>
      </w:r>
      <w:r w:rsidRPr="00C22F79">
        <w:rPr>
          <w:rFonts w:ascii="Times New Roman" w:hAnsi="Times New Roman"/>
          <w:bCs/>
          <w:sz w:val="24"/>
          <w:szCs w:val="24"/>
          <w:lang w:val="en-US"/>
        </w:rPr>
        <w:t>√</w:t>
      </w:r>
      <w:r w:rsidRPr="00C22F79">
        <w:rPr>
          <w:rFonts w:ascii="Times New Roman" w:hAnsi="Times New Roman"/>
          <w:sz w:val="24"/>
          <w:szCs w:val="24"/>
          <w:lang w:val="en-US"/>
        </w:rPr>
        <w:t>(14x1,4)</w:t>
      </w:r>
      <w:r w:rsidRPr="00C22F79">
        <w:rPr>
          <w:rFonts w:ascii="Times New Roman" w:hAnsi="Times New Roman"/>
          <w:sz w:val="24"/>
          <w:szCs w:val="24"/>
          <w:vertAlign w:val="superscript"/>
          <w:lang w:val="en-US"/>
        </w:rPr>
        <w:t>2</w:t>
      </w:r>
      <w:r w:rsidRPr="00C22F79">
        <w:rPr>
          <w:rFonts w:ascii="Times New Roman" w:hAnsi="Times New Roman"/>
          <w:sz w:val="24"/>
          <w:szCs w:val="24"/>
          <w:lang w:val="en-US"/>
        </w:rPr>
        <w:t>+(19,6</w:t>
      </w:r>
      <w:r w:rsidRPr="00C22F79">
        <w:rPr>
          <w:rFonts w:ascii="Times New Roman" w:hAnsi="Times New Roman"/>
          <w:sz w:val="24"/>
          <w:szCs w:val="24"/>
          <w:lang w:val="uz-Cyrl-UZ"/>
        </w:rPr>
        <w:t>x</w:t>
      </w:r>
      <w:r w:rsidRPr="00C22F79">
        <w:rPr>
          <w:rFonts w:ascii="Times New Roman" w:hAnsi="Times New Roman"/>
          <w:sz w:val="24"/>
          <w:szCs w:val="24"/>
          <w:lang w:val="en-US"/>
        </w:rPr>
        <w:t>1,03)</w:t>
      </w:r>
      <w:r w:rsidRPr="00C22F79">
        <w:rPr>
          <w:rFonts w:ascii="Times New Roman" w:hAnsi="Times New Roman"/>
          <w:sz w:val="24"/>
          <w:szCs w:val="24"/>
          <w:vertAlign w:val="superscript"/>
          <w:lang w:val="en-US"/>
        </w:rPr>
        <w:t>2</w:t>
      </w:r>
      <w:r w:rsidRPr="00C22F79">
        <w:rPr>
          <w:rFonts w:ascii="Times New Roman" w:hAnsi="Times New Roman"/>
          <w:sz w:val="24"/>
          <w:szCs w:val="24"/>
          <w:lang w:val="en-US"/>
        </w:rPr>
        <w:t xml:space="preserve"> = </w:t>
      </w:r>
      <w:r w:rsidRPr="00C22F79">
        <w:rPr>
          <w:rFonts w:ascii="Times New Roman" w:hAnsi="Times New Roman"/>
          <w:bCs/>
          <w:sz w:val="24"/>
          <w:szCs w:val="24"/>
          <w:lang w:val="en-US"/>
        </w:rPr>
        <w:t>√</w:t>
      </w:r>
      <w:r w:rsidRPr="00C22F79">
        <w:rPr>
          <w:rFonts w:ascii="Times New Roman" w:hAnsi="Times New Roman"/>
          <w:sz w:val="24"/>
          <w:szCs w:val="24"/>
          <w:lang w:val="en-US"/>
        </w:rPr>
        <w:t xml:space="preserve"> 788=</w:t>
      </w:r>
      <w:r w:rsidRPr="00C22F79">
        <w:rPr>
          <w:rFonts w:ascii="Times New Roman" w:hAnsi="Times New Roman"/>
          <w:sz w:val="24"/>
          <w:szCs w:val="24"/>
          <w:lang w:val="uz-Cyrl-UZ"/>
        </w:rPr>
        <w:t xml:space="preserve"> </w:t>
      </w:r>
      <w:r w:rsidRPr="00C22F79">
        <w:rPr>
          <w:rFonts w:ascii="Times New Roman" w:hAnsi="Times New Roman"/>
          <w:sz w:val="24"/>
          <w:szCs w:val="24"/>
          <w:lang w:val="en-US"/>
        </w:rPr>
        <w:t>28,15;</w:t>
      </w:r>
    </w:p>
    <w:p w:rsidR="00EF20DA" w:rsidRPr="00C22F79" w:rsidRDefault="00EF20DA" w:rsidP="00167635">
      <w:pPr>
        <w:spacing w:after="0" w:line="240" w:lineRule="auto"/>
        <w:ind w:firstLine="567"/>
        <w:jc w:val="both"/>
        <w:rPr>
          <w:rFonts w:ascii="Times New Roman" w:hAnsi="Times New Roman"/>
          <w:sz w:val="24"/>
          <w:szCs w:val="24"/>
          <w:lang w:val="uz-Cyrl-UZ"/>
        </w:rPr>
      </w:pPr>
    </w:p>
    <w:p w:rsidR="00EF20DA" w:rsidRPr="00C22F79" w:rsidRDefault="00EF20DA" w:rsidP="00167635">
      <w:pPr>
        <w:spacing w:after="0" w:line="240" w:lineRule="auto"/>
        <w:ind w:firstLine="567"/>
        <w:jc w:val="both"/>
        <w:rPr>
          <w:rFonts w:ascii="Times New Roman" w:hAnsi="Times New Roman"/>
          <w:sz w:val="24"/>
          <w:szCs w:val="24"/>
          <w:lang w:val="en-US"/>
        </w:rPr>
      </w:pPr>
      <w:r w:rsidRPr="00C22F79">
        <w:rPr>
          <w:rFonts w:ascii="Times New Roman" w:hAnsi="Times New Roman"/>
          <w:sz w:val="24"/>
          <w:szCs w:val="24"/>
          <w:lang w:val="en-US"/>
        </w:rPr>
        <w:t xml:space="preserve">SHunday </w:t>
      </w:r>
      <w:r w:rsidRPr="00C22F79">
        <w:rPr>
          <w:rFonts w:ascii="Times New Roman" w:hAnsi="Times New Roman"/>
          <w:sz w:val="24"/>
          <w:szCs w:val="24"/>
          <w:lang w:val="uz-Cyrl-UZ"/>
        </w:rPr>
        <w:t>q</w:t>
      </w:r>
      <w:r w:rsidRPr="00C22F79">
        <w:rPr>
          <w:rFonts w:ascii="Times New Roman" w:hAnsi="Times New Roman"/>
          <w:sz w:val="24"/>
          <w:szCs w:val="24"/>
          <w:lang w:val="en-US"/>
        </w:rPr>
        <w:t xml:space="preserve">ilib, 2ga maydonda </w:t>
      </w:r>
      <w:r w:rsidRPr="00C22F79">
        <w:rPr>
          <w:rFonts w:ascii="Times New Roman" w:hAnsi="Times New Roman"/>
          <w:sz w:val="24"/>
          <w:szCs w:val="24"/>
          <w:lang w:val="uz-Cyrl-UZ"/>
        </w:rPr>
        <w:t>h</w:t>
      </w:r>
      <w:r w:rsidRPr="00C22F79">
        <w:rPr>
          <w:rFonts w:ascii="Times New Roman" w:hAnsi="Times New Roman"/>
          <w:sz w:val="24"/>
          <w:szCs w:val="24"/>
          <w:lang w:val="en-US"/>
        </w:rPr>
        <w:t xml:space="preserve">osildorlik 274+28,15 ni tashkil etadi. </w:t>
      </w:r>
      <w:r w:rsidRPr="00C22F79">
        <w:rPr>
          <w:rFonts w:ascii="Times New Roman" w:hAnsi="Times New Roman"/>
          <w:sz w:val="24"/>
          <w:szCs w:val="24"/>
          <w:lang w:val="uz-Cyrl-UZ"/>
        </w:rPr>
        <w:t>H</w:t>
      </w:r>
      <w:r w:rsidRPr="00C22F79">
        <w:rPr>
          <w:rFonts w:ascii="Times New Roman" w:hAnsi="Times New Roman"/>
          <w:sz w:val="24"/>
          <w:szCs w:val="24"/>
          <w:lang w:val="en-US"/>
        </w:rPr>
        <w:t xml:space="preserve">osildorlikni (eng </w:t>
      </w:r>
      <w:r w:rsidRPr="00C22F79">
        <w:rPr>
          <w:rFonts w:ascii="Times New Roman" w:hAnsi="Times New Roman"/>
          <w:bCs/>
          <w:sz w:val="24"/>
          <w:szCs w:val="24"/>
          <w:lang w:val="en-US"/>
        </w:rPr>
        <w:t>pastki</w:t>
      </w:r>
      <w:r w:rsidRPr="00C22F79">
        <w:rPr>
          <w:rFonts w:ascii="Times New Roman" w:hAnsi="Times New Roman"/>
          <w:b/>
          <w:bCs/>
          <w:sz w:val="24"/>
          <w:szCs w:val="24"/>
          <w:lang w:val="en-US"/>
        </w:rPr>
        <w:t xml:space="preserve"> </w:t>
      </w:r>
      <w:r w:rsidRPr="00C22F79">
        <w:rPr>
          <w:rFonts w:ascii="Times New Roman" w:hAnsi="Times New Roman"/>
          <w:sz w:val="24"/>
          <w:szCs w:val="24"/>
          <w:lang w:val="en-US"/>
        </w:rPr>
        <w:t xml:space="preserve">chegarasi) </w:t>
      </w:r>
      <w:r w:rsidRPr="00C22F79">
        <w:rPr>
          <w:rFonts w:ascii="Times New Roman" w:hAnsi="Times New Roman"/>
          <w:sz w:val="24"/>
          <w:szCs w:val="24"/>
          <w:lang w:val="uz-Cyrl-UZ"/>
        </w:rPr>
        <w:t>o‘</w:t>
      </w:r>
      <w:r w:rsidRPr="00C22F79">
        <w:rPr>
          <w:rFonts w:ascii="Times New Roman" w:hAnsi="Times New Roman"/>
          <w:sz w:val="24"/>
          <w:szCs w:val="24"/>
          <w:lang w:val="en-US"/>
        </w:rPr>
        <w:t xml:space="preserve">simlik </w:t>
      </w:r>
      <w:r w:rsidRPr="00C22F79">
        <w:rPr>
          <w:rFonts w:ascii="Times New Roman" w:hAnsi="Times New Roman"/>
          <w:sz w:val="24"/>
          <w:szCs w:val="24"/>
          <w:lang w:val="uz-Cyrl-UZ"/>
        </w:rPr>
        <w:t>o‘</w:t>
      </w:r>
      <w:r w:rsidRPr="00C22F79">
        <w:rPr>
          <w:rFonts w:ascii="Times New Roman" w:hAnsi="Times New Roman"/>
          <w:sz w:val="24"/>
          <w:szCs w:val="24"/>
          <w:lang w:val="en-US"/>
        </w:rPr>
        <w:t>sadigan maydon yuzasiga k</w:t>
      </w:r>
      <w:r w:rsidRPr="00C22F79">
        <w:rPr>
          <w:rFonts w:ascii="Times New Roman" w:hAnsi="Times New Roman"/>
          <w:sz w:val="24"/>
          <w:szCs w:val="24"/>
          <w:lang w:val="uz-Cyrl-UZ"/>
        </w:rPr>
        <w:t>o‘</w:t>
      </w:r>
      <w:r w:rsidRPr="00C22F79">
        <w:rPr>
          <w:rFonts w:ascii="Times New Roman" w:hAnsi="Times New Roman"/>
          <w:sz w:val="24"/>
          <w:szCs w:val="24"/>
          <w:lang w:val="en-US"/>
        </w:rPr>
        <w:t>paytirib, ekspluatatsion za</w:t>
      </w:r>
      <w:r w:rsidRPr="00C22F79">
        <w:rPr>
          <w:rFonts w:ascii="Times New Roman" w:hAnsi="Times New Roman"/>
          <w:sz w:val="24"/>
          <w:szCs w:val="24"/>
          <w:lang w:val="uz-Cyrl-UZ"/>
        </w:rPr>
        <w:t>h</w:t>
      </w:r>
      <w:r w:rsidRPr="00C22F79">
        <w:rPr>
          <w:rFonts w:ascii="Times New Roman" w:hAnsi="Times New Roman"/>
          <w:sz w:val="24"/>
          <w:szCs w:val="24"/>
          <w:lang w:val="en-US"/>
        </w:rPr>
        <w:t xml:space="preserve">irani </w:t>
      </w:r>
      <w:r w:rsidRPr="00C22F79">
        <w:rPr>
          <w:rFonts w:ascii="Times New Roman" w:hAnsi="Times New Roman"/>
          <w:sz w:val="24"/>
          <w:szCs w:val="24"/>
          <w:lang w:val="uz-Cyrl-UZ"/>
        </w:rPr>
        <w:t>h</w:t>
      </w:r>
      <w:r w:rsidRPr="00C22F79">
        <w:rPr>
          <w:rFonts w:ascii="Times New Roman" w:hAnsi="Times New Roman"/>
          <w:sz w:val="24"/>
          <w:szCs w:val="24"/>
          <w:lang w:val="en-US"/>
        </w:rPr>
        <w:t>isoblab chi</w:t>
      </w:r>
      <w:r w:rsidRPr="00C22F79">
        <w:rPr>
          <w:rFonts w:ascii="Times New Roman" w:hAnsi="Times New Roman"/>
          <w:sz w:val="24"/>
          <w:szCs w:val="24"/>
          <w:lang w:val="uz-Cyrl-UZ"/>
        </w:rPr>
        <w:t>q</w:t>
      </w:r>
      <w:r w:rsidRPr="00C22F79">
        <w:rPr>
          <w:rFonts w:ascii="Times New Roman" w:hAnsi="Times New Roman"/>
          <w:sz w:val="24"/>
          <w:szCs w:val="24"/>
          <w:lang w:val="en-US"/>
        </w:rPr>
        <w:t>amiz</w:t>
      </w:r>
    </w:p>
    <w:p w:rsidR="00EF20DA" w:rsidRPr="00C22F79" w:rsidRDefault="00EF20DA" w:rsidP="00167635">
      <w:pPr>
        <w:spacing w:after="0" w:line="240" w:lineRule="auto"/>
        <w:ind w:firstLine="567"/>
        <w:jc w:val="both"/>
        <w:rPr>
          <w:rFonts w:ascii="Times New Roman" w:hAnsi="Times New Roman"/>
          <w:sz w:val="24"/>
          <w:szCs w:val="24"/>
          <w:lang w:val="en-US"/>
        </w:rPr>
      </w:pPr>
      <w:r w:rsidRPr="00C22F79">
        <w:rPr>
          <w:rFonts w:ascii="Times New Roman" w:hAnsi="Times New Roman"/>
          <w:sz w:val="24"/>
          <w:szCs w:val="24"/>
          <w:lang w:val="en-US"/>
        </w:rPr>
        <w:t xml:space="preserve">(274-2 x </w:t>
      </w:r>
      <w:r w:rsidRPr="00C22F79">
        <w:rPr>
          <w:rFonts w:ascii="Times New Roman" w:hAnsi="Times New Roman"/>
          <w:bCs/>
          <w:sz w:val="24"/>
          <w:szCs w:val="24"/>
          <w:lang w:val="en-US"/>
        </w:rPr>
        <w:t>28,15</w:t>
      </w:r>
      <w:r w:rsidRPr="00C22F79">
        <w:rPr>
          <w:rFonts w:ascii="Times New Roman" w:hAnsi="Times New Roman"/>
          <w:b/>
          <w:bCs/>
          <w:sz w:val="24"/>
          <w:szCs w:val="24"/>
          <w:lang w:val="en-US"/>
        </w:rPr>
        <w:t xml:space="preserve">) </w:t>
      </w:r>
      <w:r w:rsidRPr="00C22F79">
        <w:rPr>
          <w:rFonts w:ascii="Times New Roman" w:hAnsi="Times New Roman"/>
          <w:sz w:val="24"/>
          <w:szCs w:val="24"/>
          <w:lang w:val="en-US"/>
        </w:rPr>
        <w:t>x ...00=4354000 g =4354kg</w:t>
      </w:r>
    </w:p>
    <w:p w:rsidR="00EF20DA" w:rsidRPr="00C22F79" w:rsidRDefault="00EF20DA" w:rsidP="00167635">
      <w:pPr>
        <w:spacing w:after="0" w:line="240" w:lineRule="auto"/>
        <w:ind w:firstLine="567"/>
        <w:jc w:val="both"/>
        <w:rPr>
          <w:rFonts w:ascii="Times New Roman" w:hAnsi="Times New Roman"/>
          <w:sz w:val="24"/>
          <w:szCs w:val="24"/>
          <w:lang w:val="en-US"/>
        </w:rPr>
      </w:pPr>
      <w:r w:rsidRPr="00C22F79">
        <w:rPr>
          <w:rFonts w:ascii="Times New Roman" w:hAnsi="Times New Roman"/>
          <w:sz w:val="24"/>
          <w:szCs w:val="24"/>
          <w:lang w:val="en-US"/>
        </w:rPr>
        <w:t>4354kg x</w:t>
      </w:r>
      <w:r w:rsidRPr="00C22F79">
        <w:rPr>
          <w:rFonts w:ascii="Times New Roman" w:hAnsi="Times New Roman"/>
          <w:sz w:val="24"/>
          <w:szCs w:val="24"/>
          <w:lang w:val="uz-Cyrl-UZ"/>
        </w:rPr>
        <w:t>o‘</w:t>
      </w:r>
      <w:r w:rsidRPr="00C22F79">
        <w:rPr>
          <w:rFonts w:ascii="Times New Roman" w:hAnsi="Times New Roman"/>
          <w:sz w:val="24"/>
          <w:szCs w:val="24"/>
          <w:lang w:val="en-US"/>
        </w:rPr>
        <w:t xml:space="preserve">l xom </w:t>
      </w:r>
      <w:r w:rsidRPr="00C22F79">
        <w:rPr>
          <w:rFonts w:ascii="Times New Roman" w:hAnsi="Times New Roman"/>
          <w:sz w:val="24"/>
          <w:szCs w:val="24"/>
          <w:lang w:val="uz-Cyrl-UZ"/>
        </w:rPr>
        <w:t>a</w:t>
      </w:r>
      <w:r w:rsidRPr="00C22F79">
        <w:rPr>
          <w:rFonts w:ascii="Times New Roman" w:hAnsi="Times New Roman"/>
          <w:sz w:val="24"/>
          <w:szCs w:val="24"/>
          <w:lang w:val="en-US"/>
        </w:rPr>
        <w:t>sh</w:t>
      </w:r>
      <w:r w:rsidRPr="00C22F79">
        <w:rPr>
          <w:rFonts w:ascii="Times New Roman" w:hAnsi="Times New Roman"/>
          <w:sz w:val="24"/>
          <w:szCs w:val="24"/>
          <w:lang w:val="uz-Cyrl-UZ"/>
        </w:rPr>
        <w:t>yo</w:t>
      </w:r>
    </w:p>
    <w:p w:rsidR="00EF20DA" w:rsidRPr="00C22F79" w:rsidRDefault="00EF20DA" w:rsidP="00167635">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Xo‘l xom ashyodan quruq xom ashyo chiqimi 50% ni tashkil etadi. </w:t>
      </w:r>
      <w:r w:rsidRPr="00C22F79">
        <w:rPr>
          <w:rFonts w:ascii="Times New Roman" w:hAnsi="Times New Roman"/>
          <w:sz w:val="24"/>
          <w:szCs w:val="24"/>
          <w:lang w:val="en-US"/>
        </w:rPr>
        <w:t xml:space="preserve">SHunday </w:t>
      </w:r>
      <w:r w:rsidRPr="00C22F79">
        <w:rPr>
          <w:rFonts w:ascii="Times New Roman" w:hAnsi="Times New Roman"/>
          <w:sz w:val="24"/>
          <w:szCs w:val="24"/>
          <w:lang w:val="uz-Cyrl-UZ"/>
        </w:rPr>
        <w:t>q</w:t>
      </w:r>
      <w:r w:rsidRPr="00C22F79">
        <w:rPr>
          <w:rFonts w:ascii="Times New Roman" w:hAnsi="Times New Roman"/>
          <w:sz w:val="24"/>
          <w:szCs w:val="24"/>
          <w:lang w:val="en-US"/>
        </w:rPr>
        <w:t xml:space="preserve">ilib </w:t>
      </w:r>
      <w:r w:rsidRPr="00C22F79">
        <w:rPr>
          <w:rFonts w:ascii="Times New Roman" w:hAnsi="Times New Roman"/>
          <w:sz w:val="24"/>
          <w:szCs w:val="24"/>
          <w:lang w:val="uz-Cyrl-UZ"/>
        </w:rPr>
        <w:t>o‘</w:t>
      </w:r>
      <w:r w:rsidRPr="00C22F79">
        <w:rPr>
          <w:rFonts w:ascii="Times New Roman" w:hAnsi="Times New Roman"/>
          <w:sz w:val="24"/>
          <w:szCs w:val="24"/>
          <w:lang w:val="en-US"/>
        </w:rPr>
        <w:t xml:space="preserve">simlik </w:t>
      </w:r>
      <w:r w:rsidRPr="00C22F79">
        <w:rPr>
          <w:rFonts w:ascii="Times New Roman" w:hAnsi="Times New Roman"/>
          <w:sz w:val="24"/>
          <w:szCs w:val="24"/>
          <w:lang w:val="uz-Cyrl-UZ"/>
        </w:rPr>
        <w:t>o‘</w:t>
      </w:r>
      <w:r w:rsidRPr="00C22F79">
        <w:rPr>
          <w:rFonts w:ascii="Times New Roman" w:hAnsi="Times New Roman"/>
          <w:sz w:val="24"/>
          <w:szCs w:val="24"/>
          <w:lang w:val="en-US"/>
        </w:rPr>
        <w:t>sadigan maydonda xom ashyoning ekspluatatsion zapasi 2177kg ga teng.</w:t>
      </w:r>
    </w:p>
    <w:p w:rsidR="00EF20DA" w:rsidRPr="00C22F79" w:rsidRDefault="00EF20DA" w:rsidP="00167635">
      <w:pPr>
        <w:spacing w:after="0" w:line="240" w:lineRule="auto"/>
        <w:ind w:left="567" w:firstLine="567"/>
        <w:jc w:val="both"/>
        <w:rPr>
          <w:rFonts w:ascii="Times New Roman" w:hAnsi="Times New Roman"/>
          <w:sz w:val="24"/>
          <w:szCs w:val="24"/>
          <w:lang w:val="en-US"/>
        </w:rPr>
      </w:pPr>
    </w:p>
    <w:p w:rsidR="00EF20DA" w:rsidRPr="00C22F79" w:rsidRDefault="00EF20DA" w:rsidP="00167635">
      <w:pPr>
        <w:spacing w:after="0" w:line="240" w:lineRule="auto"/>
        <w:ind w:left="567" w:firstLine="567"/>
        <w:jc w:val="center"/>
        <w:rPr>
          <w:rFonts w:ascii="Times New Roman" w:hAnsi="Times New Roman"/>
          <w:b/>
          <w:sz w:val="24"/>
          <w:szCs w:val="24"/>
          <w:lang w:val="uz-Cyrl-UZ"/>
        </w:rPr>
      </w:pPr>
      <w:r w:rsidRPr="00C22F79">
        <w:rPr>
          <w:rFonts w:ascii="Times New Roman" w:hAnsi="Times New Roman"/>
          <w:b/>
          <w:sz w:val="24"/>
          <w:szCs w:val="24"/>
          <w:lang w:val="uz-Cyrl-UZ"/>
        </w:rPr>
        <w:t>KARTOGRAFIK MATERIALLAR</w:t>
      </w:r>
    </w:p>
    <w:p w:rsidR="00EF20DA" w:rsidRPr="00C22F79" w:rsidRDefault="00EF20DA" w:rsidP="00167635">
      <w:pPr>
        <w:spacing w:after="0" w:line="240" w:lineRule="auto"/>
        <w:ind w:left="567" w:firstLine="567"/>
        <w:jc w:val="both"/>
        <w:rPr>
          <w:rFonts w:ascii="Times New Roman" w:hAnsi="Times New Roman"/>
          <w:sz w:val="24"/>
          <w:szCs w:val="24"/>
          <w:lang w:val="uz-Cyrl-UZ"/>
        </w:rPr>
      </w:pPr>
    </w:p>
    <w:p w:rsidR="00EF20DA" w:rsidRPr="00C22F79" w:rsidRDefault="00EF20DA" w:rsidP="00167635">
      <w:pPr>
        <w:spacing w:after="0" w:line="240" w:lineRule="auto"/>
        <w:ind w:firstLine="567"/>
        <w:jc w:val="both"/>
        <w:rPr>
          <w:rFonts w:ascii="Times New Roman" w:hAnsi="Times New Roman"/>
          <w:sz w:val="24"/>
          <w:szCs w:val="24"/>
          <w:lang w:val="en-US"/>
        </w:rPr>
      </w:pPr>
      <w:r w:rsidRPr="00C22F79">
        <w:rPr>
          <w:rFonts w:ascii="Times New Roman" w:hAnsi="Times New Roman"/>
          <w:sz w:val="24"/>
          <w:szCs w:val="24"/>
          <w:lang w:val="uz-Cyrl-UZ"/>
        </w:rPr>
        <w:t xml:space="preserve">Mahsulot tayyorlashni uyushtirish va amalga oshirish uchun mahsulotni sanoat </w:t>
      </w:r>
      <w:r w:rsidRPr="00C22F79">
        <w:rPr>
          <w:rFonts w:ascii="Times New Roman" w:hAnsi="Times New Roman"/>
          <w:bCs/>
          <w:sz w:val="24"/>
          <w:szCs w:val="24"/>
          <w:lang w:val="uz-Cyrl-UZ"/>
        </w:rPr>
        <w:t xml:space="preserve">miqiyosida </w:t>
      </w:r>
      <w:r w:rsidRPr="00C22F79">
        <w:rPr>
          <w:rFonts w:ascii="Times New Roman" w:hAnsi="Times New Roman"/>
          <w:sz w:val="24"/>
          <w:szCs w:val="24"/>
          <w:lang w:val="uz-Cyrl-UZ"/>
        </w:rPr>
        <w:t xml:space="preserve">tayyorlash mumkin </w:t>
      </w:r>
      <w:r w:rsidRPr="00C22F79">
        <w:rPr>
          <w:rFonts w:ascii="Times New Roman" w:hAnsi="Times New Roman"/>
          <w:bCs/>
          <w:sz w:val="24"/>
          <w:szCs w:val="24"/>
          <w:lang w:val="uz-Cyrl-UZ"/>
        </w:rPr>
        <w:t xml:space="preserve">bo‘lgan </w:t>
      </w:r>
      <w:r w:rsidRPr="00C22F79">
        <w:rPr>
          <w:rFonts w:ascii="Times New Roman" w:hAnsi="Times New Roman"/>
          <w:sz w:val="24"/>
          <w:szCs w:val="24"/>
          <w:lang w:val="uz-Cyrl-UZ"/>
        </w:rPr>
        <w:t xml:space="preserve">miqdor </w:t>
      </w:r>
      <w:r w:rsidRPr="00C22F79">
        <w:rPr>
          <w:rFonts w:ascii="Times New Roman" w:hAnsi="Times New Roman"/>
          <w:i/>
          <w:iCs/>
          <w:sz w:val="24"/>
          <w:szCs w:val="24"/>
          <w:lang w:val="uz-Cyrl-UZ"/>
        </w:rPr>
        <w:t xml:space="preserve">- </w:t>
      </w:r>
      <w:r w:rsidRPr="00C22F79">
        <w:rPr>
          <w:rFonts w:ascii="Times New Roman" w:hAnsi="Times New Roman"/>
          <w:sz w:val="24"/>
          <w:szCs w:val="24"/>
          <w:lang w:val="uz-Cyrl-UZ"/>
        </w:rPr>
        <w:t xml:space="preserve">ekspluatatsion zapas haqidagi ma’lumotlar sxematik kartalarda aks ettiradi. </w:t>
      </w:r>
      <w:r w:rsidRPr="00C22F79">
        <w:rPr>
          <w:rFonts w:ascii="Times New Roman" w:hAnsi="Times New Roman"/>
          <w:sz w:val="24"/>
          <w:szCs w:val="24"/>
          <w:lang w:val="en-US"/>
        </w:rPr>
        <w:t xml:space="preserve">Bunday kartalar dala sharoitlarida </w:t>
      </w:r>
      <w:r w:rsidRPr="00C22F79">
        <w:rPr>
          <w:rFonts w:ascii="Times New Roman" w:hAnsi="Times New Roman"/>
          <w:bCs/>
          <w:sz w:val="24"/>
          <w:szCs w:val="24"/>
          <w:lang w:val="en-US"/>
        </w:rPr>
        <w:t xml:space="preserve">ish </w:t>
      </w:r>
      <w:r w:rsidRPr="00C22F79">
        <w:rPr>
          <w:rFonts w:ascii="Times New Roman" w:hAnsi="Times New Roman"/>
          <w:sz w:val="24"/>
          <w:szCs w:val="24"/>
          <w:lang w:val="en-US"/>
        </w:rPr>
        <w:t xml:space="preserve">olib borganda foydalaniladi va </w:t>
      </w:r>
      <w:r w:rsidRPr="00C22F79">
        <w:rPr>
          <w:rFonts w:ascii="Times New Roman" w:hAnsi="Times New Roman"/>
          <w:sz w:val="24"/>
          <w:szCs w:val="24"/>
          <w:lang w:val="uz-Cyrl-UZ"/>
        </w:rPr>
        <w:t>qo‘</w:t>
      </w:r>
      <w:r w:rsidRPr="00C22F79">
        <w:rPr>
          <w:rFonts w:ascii="Times New Roman" w:hAnsi="Times New Roman"/>
          <w:sz w:val="24"/>
          <w:szCs w:val="24"/>
          <w:lang w:val="en-US"/>
        </w:rPr>
        <w:t xml:space="preserve">yidagi </w:t>
      </w:r>
      <w:r w:rsidRPr="00C22F79">
        <w:rPr>
          <w:rFonts w:ascii="Times New Roman" w:hAnsi="Times New Roman"/>
          <w:bCs/>
          <w:sz w:val="24"/>
          <w:szCs w:val="24"/>
          <w:lang w:val="en-US"/>
        </w:rPr>
        <w:t xml:space="preserve">kartografik </w:t>
      </w:r>
      <w:r w:rsidRPr="00C22F79">
        <w:rPr>
          <w:rFonts w:ascii="Times New Roman" w:hAnsi="Times New Roman"/>
          <w:sz w:val="24"/>
          <w:szCs w:val="24"/>
          <w:lang w:val="en-US"/>
        </w:rPr>
        <w:t xml:space="preserve">materiallar asosida tuzilishi mumkin. </w:t>
      </w:r>
      <w:r w:rsidRPr="00C22F79">
        <w:rPr>
          <w:rFonts w:ascii="Times New Roman" w:hAnsi="Times New Roman"/>
          <w:sz w:val="24"/>
          <w:szCs w:val="24"/>
          <w:lang w:val="uz-Cyrl-UZ"/>
        </w:rPr>
        <w:t>Topo</w:t>
      </w:r>
      <w:r w:rsidRPr="00C22F79">
        <w:rPr>
          <w:rFonts w:ascii="Times New Roman" w:hAnsi="Times New Roman"/>
          <w:sz w:val="24"/>
          <w:szCs w:val="24"/>
          <w:lang w:val="en-US"/>
        </w:rPr>
        <w:t xml:space="preserve">grafik yirik masshtabli, </w:t>
      </w:r>
      <w:r w:rsidRPr="00C22F79">
        <w:rPr>
          <w:rFonts w:ascii="Times New Roman" w:hAnsi="Times New Roman"/>
          <w:bCs/>
          <w:sz w:val="24"/>
          <w:szCs w:val="24"/>
          <w:lang w:val="en-US"/>
        </w:rPr>
        <w:t>g</w:t>
      </w:r>
      <w:r w:rsidRPr="00C22F79">
        <w:rPr>
          <w:rFonts w:ascii="Times New Roman" w:hAnsi="Times New Roman"/>
          <w:bCs/>
          <w:sz w:val="24"/>
          <w:szCs w:val="24"/>
          <w:lang w:val="uz-Cyrl-UZ"/>
        </w:rPr>
        <w:t>e</w:t>
      </w:r>
      <w:r w:rsidRPr="00C22F79">
        <w:rPr>
          <w:rFonts w:ascii="Times New Roman" w:hAnsi="Times New Roman"/>
          <w:bCs/>
          <w:sz w:val="24"/>
          <w:szCs w:val="24"/>
          <w:lang w:val="en-US"/>
        </w:rPr>
        <w:t xml:space="preserve">obotanik, </w:t>
      </w:r>
      <w:r w:rsidRPr="00C22F79">
        <w:rPr>
          <w:rFonts w:ascii="Times New Roman" w:hAnsi="Times New Roman"/>
          <w:sz w:val="24"/>
          <w:szCs w:val="24"/>
          <w:lang w:val="en-US"/>
        </w:rPr>
        <w:t xml:space="preserve">er tuzilishini aks ettiruvchi kartalar, </w:t>
      </w:r>
      <w:r w:rsidRPr="00C22F79">
        <w:rPr>
          <w:rFonts w:ascii="Times New Roman" w:hAnsi="Times New Roman"/>
          <w:sz w:val="24"/>
          <w:szCs w:val="24"/>
          <w:lang w:val="uz-Cyrl-UZ"/>
        </w:rPr>
        <w:t>o‘</w:t>
      </w:r>
      <w:r w:rsidRPr="00C22F79">
        <w:rPr>
          <w:rFonts w:ascii="Times New Roman" w:hAnsi="Times New Roman"/>
          <w:sz w:val="24"/>
          <w:szCs w:val="24"/>
          <w:lang w:val="en-US"/>
        </w:rPr>
        <w:t xml:space="preserve">rmonlarning joylashishi </w:t>
      </w:r>
      <w:r w:rsidRPr="00C22F79">
        <w:rPr>
          <w:rFonts w:ascii="Times New Roman" w:hAnsi="Times New Roman"/>
          <w:bCs/>
          <w:sz w:val="24"/>
          <w:szCs w:val="24"/>
          <w:lang w:val="en-US"/>
        </w:rPr>
        <w:t xml:space="preserve">planlari </w:t>
      </w:r>
      <w:r w:rsidRPr="00C22F79">
        <w:rPr>
          <w:rFonts w:ascii="Times New Roman" w:hAnsi="Times New Roman"/>
          <w:sz w:val="24"/>
          <w:szCs w:val="24"/>
          <w:lang w:val="uz-Cyrl-UZ"/>
        </w:rPr>
        <w:t>o‘</w:t>
      </w:r>
      <w:r w:rsidRPr="00C22F79">
        <w:rPr>
          <w:rFonts w:ascii="Times New Roman" w:hAnsi="Times New Roman"/>
          <w:sz w:val="24"/>
          <w:szCs w:val="24"/>
          <w:lang w:val="en-US"/>
        </w:rPr>
        <w:t xml:space="preserve">rmon </w:t>
      </w:r>
      <w:r w:rsidRPr="00C22F79">
        <w:rPr>
          <w:rFonts w:ascii="Times New Roman" w:hAnsi="Times New Roman"/>
          <w:sz w:val="24"/>
          <w:szCs w:val="24"/>
          <w:lang w:val="uz-Cyrl-UZ"/>
        </w:rPr>
        <w:t>ho‘</w:t>
      </w:r>
      <w:r w:rsidRPr="00C22F79">
        <w:rPr>
          <w:rFonts w:ascii="Times New Roman" w:hAnsi="Times New Roman"/>
          <w:sz w:val="24"/>
          <w:szCs w:val="24"/>
          <w:lang w:val="en-US"/>
        </w:rPr>
        <w:t xml:space="preserve">jaligi sxemalari, </w:t>
      </w:r>
      <w:r w:rsidRPr="00C22F79">
        <w:rPr>
          <w:rFonts w:ascii="Times New Roman" w:hAnsi="Times New Roman"/>
          <w:sz w:val="24"/>
          <w:szCs w:val="24"/>
          <w:lang w:val="uz-Cyrl-UZ"/>
        </w:rPr>
        <w:t>o‘</w:t>
      </w:r>
      <w:r w:rsidRPr="00C22F79">
        <w:rPr>
          <w:rFonts w:ascii="Times New Roman" w:hAnsi="Times New Roman"/>
          <w:sz w:val="24"/>
          <w:szCs w:val="24"/>
          <w:lang w:val="en-US"/>
        </w:rPr>
        <w:t>rta va mayda masshtabli adminst</w:t>
      </w:r>
      <w:r w:rsidRPr="00C22F79">
        <w:rPr>
          <w:rFonts w:ascii="Times New Roman" w:hAnsi="Times New Roman"/>
          <w:sz w:val="24"/>
          <w:szCs w:val="24"/>
          <w:lang w:val="uz-Cyrl-UZ"/>
        </w:rPr>
        <w:t>r</w:t>
      </w:r>
      <w:r w:rsidRPr="00C22F79">
        <w:rPr>
          <w:rFonts w:ascii="Times New Roman" w:hAnsi="Times New Roman"/>
          <w:sz w:val="24"/>
          <w:szCs w:val="24"/>
          <w:lang w:val="en-US"/>
        </w:rPr>
        <w:t>ativ kartalar.</w:t>
      </w:r>
    </w:p>
    <w:p w:rsidR="00EF20DA" w:rsidRPr="00C22F79" w:rsidRDefault="00EF20DA" w:rsidP="00167635">
      <w:pPr>
        <w:spacing w:after="0" w:line="240" w:lineRule="auto"/>
        <w:ind w:firstLine="567"/>
        <w:jc w:val="both"/>
        <w:rPr>
          <w:rFonts w:ascii="Times New Roman" w:hAnsi="Times New Roman"/>
          <w:sz w:val="24"/>
          <w:szCs w:val="24"/>
          <w:lang w:val="en-US"/>
        </w:rPr>
      </w:pPr>
      <w:r w:rsidRPr="00C22F79">
        <w:rPr>
          <w:rFonts w:ascii="Times New Roman" w:hAnsi="Times New Roman"/>
          <w:sz w:val="24"/>
          <w:szCs w:val="24"/>
          <w:lang w:val="uz-Cyrl-UZ"/>
        </w:rPr>
        <w:t>H</w:t>
      </w:r>
      <w:r w:rsidRPr="00C22F79">
        <w:rPr>
          <w:rFonts w:ascii="Times New Roman" w:hAnsi="Times New Roman"/>
          <w:sz w:val="24"/>
          <w:szCs w:val="24"/>
          <w:lang w:val="en-US"/>
        </w:rPr>
        <w:t>ar bir kartalar turi va masshtabiga k</w:t>
      </w:r>
      <w:r w:rsidRPr="00C22F79">
        <w:rPr>
          <w:rFonts w:ascii="Times New Roman" w:hAnsi="Times New Roman"/>
          <w:sz w:val="24"/>
          <w:szCs w:val="24"/>
          <w:lang w:val="uz-Cyrl-UZ"/>
        </w:rPr>
        <w:t>o‘</w:t>
      </w:r>
      <w:r w:rsidRPr="00C22F79">
        <w:rPr>
          <w:rFonts w:ascii="Times New Roman" w:hAnsi="Times New Roman"/>
          <w:sz w:val="24"/>
          <w:szCs w:val="24"/>
          <w:lang w:val="en-US"/>
        </w:rPr>
        <w:t>ra turli ma</w:t>
      </w:r>
      <w:r w:rsidRPr="00C22F79">
        <w:rPr>
          <w:rFonts w:ascii="Times New Roman" w:hAnsi="Times New Roman"/>
          <w:sz w:val="24"/>
          <w:szCs w:val="24"/>
          <w:lang w:val="uz-Cyrl-UZ"/>
        </w:rPr>
        <w:t>q</w:t>
      </w:r>
      <w:r w:rsidRPr="00C22F79">
        <w:rPr>
          <w:rFonts w:ascii="Times New Roman" w:hAnsi="Times New Roman"/>
          <w:sz w:val="24"/>
          <w:szCs w:val="24"/>
          <w:lang w:val="en-US"/>
        </w:rPr>
        <w:t xml:space="preserve">sadlar uchun </w:t>
      </w:r>
      <w:r w:rsidRPr="00C22F79">
        <w:rPr>
          <w:rFonts w:ascii="Times New Roman" w:hAnsi="Times New Roman"/>
          <w:sz w:val="24"/>
          <w:szCs w:val="24"/>
          <w:lang w:val="uz-Cyrl-UZ"/>
        </w:rPr>
        <w:t>h</w:t>
      </w:r>
      <w:r w:rsidRPr="00C22F79">
        <w:rPr>
          <w:rFonts w:ascii="Times New Roman" w:hAnsi="Times New Roman"/>
          <w:sz w:val="24"/>
          <w:szCs w:val="24"/>
          <w:lang w:val="en-US"/>
        </w:rPr>
        <w:t xml:space="preserve">izmat </w:t>
      </w:r>
      <w:r w:rsidRPr="00C22F79">
        <w:rPr>
          <w:rFonts w:ascii="Times New Roman" w:hAnsi="Times New Roman"/>
          <w:sz w:val="24"/>
          <w:szCs w:val="24"/>
          <w:lang w:val="uz-Cyrl-UZ"/>
        </w:rPr>
        <w:t>q</w:t>
      </w:r>
      <w:r w:rsidRPr="00C22F79">
        <w:rPr>
          <w:rFonts w:ascii="Times New Roman" w:hAnsi="Times New Roman"/>
          <w:sz w:val="24"/>
          <w:szCs w:val="24"/>
          <w:lang w:val="en-US"/>
        </w:rPr>
        <w:t xml:space="preserve">iladi. Yirik masshtabli sxematik kartalar va </w:t>
      </w:r>
      <w:r w:rsidRPr="00C22F79">
        <w:rPr>
          <w:rFonts w:ascii="Times New Roman" w:hAnsi="Times New Roman"/>
          <w:bCs/>
          <w:sz w:val="24"/>
          <w:szCs w:val="24"/>
          <w:lang w:val="en-US"/>
        </w:rPr>
        <w:t xml:space="preserve">planlar </w:t>
      </w:r>
      <w:r w:rsidRPr="00C22F79">
        <w:rPr>
          <w:rFonts w:ascii="Times New Roman" w:hAnsi="Times New Roman"/>
          <w:sz w:val="24"/>
          <w:szCs w:val="24"/>
          <w:lang w:val="en-US"/>
        </w:rPr>
        <w:t>(1:25000; 1:1000) rayon mi</w:t>
      </w:r>
      <w:r w:rsidRPr="00C22F79">
        <w:rPr>
          <w:rFonts w:ascii="Times New Roman" w:hAnsi="Times New Roman"/>
          <w:sz w:val="24"/>
          <w:szCs w:val="24"/>
          <w:lang w:val="uz-Cyrl-UZ"/>
        </w:rPr>
        <w:t>q</w:t>
      </w:r>
      <w:r w:rsidRPr="00C22F79">
        <w:rPr>
          <w:rFonts w:ascii="Times New Roman" w:hAnsi="Times New Roman"/>
          <w:sz w:val="24"/>
          <w:szCs w:val="24"/>
          <w:lang w:val="en-US"/>
        </w:rPr>
        <w:t xml:space="preserve">yosidagi </w:t>
      </w:r>
      <w:r w:rsidRPr="00C22F79">
        <w:rPr>
          <w:rFonts w:ascii="Times New Roman" w:hAnsi="Times New Roman"/>
          <w:sz w:val="24"/>
          <w:szCs w:val="24"/>
          <w:lang w:val="uz-Cyrl-UZ"/>
        </w:rPr>
        <w:t>o‘</w:t>
      </w:r>
      <w:r w:rsidRPr="00C22F79">
        <w:rPr>
          <w:rFonts w:ascii="Times New Roman" w:hAnsi="Times New Roman"/>
          <w:sz w:val="24"/>
          <w:szCs w:val="24"/>
          <w:lang w:val="en-US"/>
        </w:rPr>
        <w:t xml:space="preserve">simlik </w:t>
      </w:r>
      <w:r w:rsidRPr="00C22F79">
        <w:rPr>
          <w:rFonts w:ascii="Times New Roman" w:hAnsi="Times New Roman"/>
          <w:sz w:val="24"/>
          <w:szCs w:val="24"/>
          <w:lang w:val="uz-Cyrl-UZ"/>
        </w:rPr>
        <w:t>o‘</w:t>
      </w:r>
      <w:r w:rsidRPr="00C22F79">
        <w:rPr>
          <w:rFonts w:ascii="Times New Roman" w:hAnsi="Times New Roman"/>
          <w:sz w:val="24"/>
          <w:szCs w:val="24"/>
          <w:lang w:val="en-US"/>
        </w:rPr>
        <w:t>sadigan maydonlar joylashishini aks ettiradi. Bu kartalarni rayon mikyosida ma</w:t>
      </w:r>
      <w:r w:rsidRPr="00C22F79">
        <w:rPr>
          <w:rFonts w:ascii="Times New Roman" w:hAnsi="Times New Roman"/>
          <w:sz w:val="24"/>
          <w:szCs w:val="24"/>
          <w:lang w:val="uz-Cyrl-UZ"/>
        </w:rPr>
        <w:t>h</w:t>
      </w:r>
      <w:r w:rsidRPr="00C22F79">
        <w:rPr>
          <w:rFonts w:ascii="Times New Roman" w:hAnsi="Times New Roman"/>
          <w:sz w:val="24"/>
          <w:szCs w:val="24"/>
          <w:lang w:val="en-US"/>
        </w:rPr>
        <w:t>sulot tayyorlashda, ma</w:t>
      </w:r>
      <w:r w:rsidRPr="00C22F79">
        <w:rPr>
          <w:rFonts w:ascii="Times New Roman" w:hAnsi="Times New Roman"/>
          <w:sz w:val="24"/>
          <w:szCs w:val="24"/>
          <w:lang w:val="uz-Cyrl-UZ"/>
        </w:rPr>
        <w:t>h</w:t>
      </w:r>
      <w:r w:rsidRPr="00C22F79">
        <w:rPr>
          <w:rFonts w:ascii="Times New Roman" w:hAnsi="Times New Roman"/>
          <w:sz w:val="24"/>
          <w:szCs w:val="24"/>
          <w:lang w:val="en-US"/>
        </w:rPr>
        <w:t>sulot yi</w:t>
      </w:r>
      <w:r w:rsidRPr="00C22F79">
        <w:rPr>
          <w:rFonts w:ascii="Times New Roman" w:hAnsi="Times New Roman"/>
          <w:sz w:val="24"/>
          <w:szCs w:val="24"/>
          <w:lang w:val="uz-Cyrl-UZ"/>
        </w:rPr>
        <w:t>g‘</w:t>
      </w:r>
      <w:r w:rsidRPr="00C22F79">
        <w:rPr>
          <w:rFonts w:ascii="Times New Roman" w:hAnsi="Times New Roman"/>
          <w:sz w:val="24"/>
          <w:szCs w:val="24"/>
          <w:lang w:val="en-US"/>
        </w:rPr>
        <w:t>uvchilarni marshrut y</w:t>
      </w:r>
      <w:r w:rsidRPr="00C22F79">
        <w:rPr>
          <w:rFonts w:ascii="Times New Roman" w:hAnsi="Times New Roman"/>
          <w:sz w:val="24"/>
          <w:szCs w:val="24"/>
          <w:lang w:val="uz-Cyrl-UZ"/>
        </w:rPr>
        <w:t>o‘</w:t>
      </w:r>
      <w:r w:rsidRPr="00C22F79">
        <w:rPr>
          <w:rFonts w:ascii="Times New Roman" w:hAnsi="Times New Roman"/>
          <w:sz w:val="24"/>
          <w:szCs w:val="24"/>
          <w:lang w:val="en-US"/>
        </w:rPr>
        <w:t>llarini, belgila</w:t>
      </w:r>
      <w:r w:rsidRPr="00C22F79">
        <w:rPr>
          <w:rFonts w:ascii="Times New Roman" w:hAnsi="Times New Roman"/>
          <w:sz w:val="24"/>
          <w:szCs w:val="24"/>
          <w:lang w:val="uz-Cyrl-UZ"/>
        </w:rPr>
        <w:t xml:space="preserve">b </w:t>
      </w:r>
      <w:r w:rsidRPr="00C22F79">
        <w:rPr>
          <w:rFonts w:ascii="Times New Roman" w:hAnsi="Times New Roman"/>
          <w:sz w:val="24"/>
          <w:szCs w:val="24"/>
          <w:lang w:val="en-US"/>
        </w:rPr>
        <w:t>chi</w:t>
      </w:r>
      <w:r w:rsidRPr="00C22F79">
        <w:rPr>
          <w:rFonts w:ascii="Times New Roman" w:hAnsi="Times New Roman"/>
          <w:sz w:val="24"/>
          <w:szCs w:val="24"/>
          <w:lang w:val="uz-Cyrl-UZ"/>
        </w:rPr>
        <w:t>q</w:t>
      </w:r>
      <w:r w:rsidRPr="00C22F79">
        <w:rPr>
          <w:rFonts w:ascii="Times New Roman" w:hAnsi="Times New Roman"/>
          <w:sz w:val="24"/>
          <w:szCs w:val="24"/>
          <w:lang w:val="en-US"/>
        </w:rPr>
        <w:t>ishda, x</w:t>
      </w:r>
      <w:r w:rsidRPr="00C22F79">
        <w:rPr>
          <w:rFonts w:ascii="Times New Roman" w:hAnsi="Times New Roman"/>
          <w:sz w:val="24"/>
          <w:szCs w:val="24"/>
          <w:lang w:val="uz-Cyrl-UZ"/>
        </w:rPr>
        <w:t>h</w:t>
      </w:r>
      <w:r w:rsidRPr="00C22F79">
        <w:rPr>
          <w:rFonts w:ascii="Times New Roman" w:hAnsi="Times New Roman"/>
          <w:sz w:val="24"/>
          <w:szCs w:val="24"/>
          <w:lang w:val="en-US"/>
        </w:rPr>
        <w:t xml:space="preserve">sildor </w:t>
      </w:r>
      <w:r w:rsidRPr="00C22F79">
        <w:rPr>
          <w:rFonts w:ascii="Times New Roman" w:hAnsi="Times New Roman"/>
          <w:bCs/>
          <w:sz w:val="24"/>
          <w:szCs w:val="24"/>
          <w:lang w:val="en-US"/>
        </w:rPr>
        <w:t xml:space="preserve">joylarni </w:t>
      </w:r>
      <w:r w:rsidRPr="00C22F79">
        <w:rPr>
          <w:rFonts w:ascii="Times New Roman" w:hAnsi="Times New Roman"/>
          <w:sz w:val="24"/>
          <w:szCs w:val="24"/>
          <w:lang w:val="uz-Cyrl-UZ"/>
        </w:rPr>
        <w:t>q</w:t>
      </w:r>
      <w:r w:rsidRPr="00C22F79">
        <w:rPr>
          <w:rFonts w:ascii="Times New Roman" w:hAnsi="Times New Roman"/>
          <w:sz w:val="24"/>
          <w:szCs w:val="24"/>
          <w:lang w:val="en-US"/>
        </w:rPr>
        <w:t>idirib topishda, shu</w:t>
      </w:r>
      <w:r w:rsidRPr="00C22F79">
        <w:rPr>
          <w:rFonts w:ascii="Times New Roman" w:hAnsi="Times New Roman"/>
          <w:sz w:val="24"/>
          <w:szCs w:val="24"/>
          <w:lang w:val="uz-Cyrl-UZ"/>
        </w:rPr>
        <w:t>n</w:t>
      </w:r>
      <w:r w:rsidRPr="00C22F79">
        <w:rPr>
          <w:rFonts w:ascii="Times New Roman" w:hAnsi="Times New Roman"/>
          <w:sz w:val="24"/>
          <w:szCs w:val="24"/>
          <w:lang w:val="en-US"/>
        </w:rPr>
        <w:t>ingdek tayyorlashda uzo</w:t>
      </w:r>
      <w:r w:rsidRPr="00C22F79">
        <w:rPr>
          <w:rFonts w:ascii="Times New Roman" w:hAnsi="Times New Roman"/>
          <w:sz w:val="24"/>
          <w:szCs w:val="24"/>
          <w:lang w:val="uz-Cyrl-UZ"/>
        </w:rPr>
        <w:t>q</w:t>
      </w:r>
      <w:r w:rsidRPr="00C22F79">
        <w:rPr>
          <w:rFonts w:ascii="Times New Roman" w:hAnsi="Times New Roman"/>
          <w:sz w:val="24"/>
          <w:szCs w:val="24"/>
          <w:lang w:val="en-US"/>
        </w:rPr>
        <w:t xml:space="preserve"> muddatga m</w:t>
      </w:r>
      <w:r w:rsidRPr="00C22F79">
        <w:rPr>
          <w:rFonts w:ascii="Times New Roman" w:hAnsi="Times New Roman"/>
          <w:sz w:val="24"/>
          <w:szCs w:val="24"/>
          <w:lang w:val="uz-Cyrl-UZ"/>
        </w:rPr>
        <w:t>o‘</w:t>
      </w:r>
      <w:r w:rsidRPr="00C22F79">
        <w:rPr>
          <w:rFonts w:ascii="Times New Roman" w:hAnsi="Times New Roman"/>
          <w:sz w:val="24"/>
          <w:szCs w:val="24"/>
          <w:lang w:val="en-US"/>
        </w:rPr>
        <w:t xml:space="preserve">ljallab karta-sxemalar tuzishda </w:t>
      </w:r>
      <w:r w:rsidRPr="00C22F79">
        <w:rPr>
          <w:rFonts w:ascii="Times New Roman" w:hAnsi="Times New Roman"/>
          <w:bCs/>
          <w:sz w:val="24"/>
          <w:szCs w:val="24"/>
          <w:lang w:val="en-US"/>
        </w:rPr>
        <w:t xml:space="preserve">foydalanish </w:t>
      </w:r>
      <w:r w:rsidRPr="00C22F79">
        <w:rPr>
          <w:rFonts w:ascii="Times New Roman" w:hAnsi="Times New Roman"/>
          <w:sz w:val="24"/>
          <w:szCs w:val="24"/>
          <w:lang w:val="en-US"/>
        </w:rPr>
        <w:t>ma</w:t>
      </w:r>
      <w:r w:rsidRPr="00C22F79">
        <w:rPr>
          <w:rFonts w:ascii="Times New Roman" w:hAnsi="Times New Roman"/>
          <w:sz w:val="24"/>
          <w:szCs w:val="24"/>
          <w:lang w:val="uz-Cyrl-UZ"/>
        </w:rPr>
        <w:t>q</w:t>
      </w:r>
      <w:r w:rsidRPr="00C22F79">
        <w:rPr>
          <w:rFonts w:ascii="Times New Roman" w:hAnsi="Times New Roman"/>
          <w:sz w:val="24"/>
          <w:szCs w:val="24"/>
          <w:lang w:val="en-US"/>
        </w:rPr>
        <w:t>sadga muvofi</w:t>
      </w:r>
      <w:r w:rsidRPr="00C22F79">
        <w:rPr>
          <w:rFonts w:ascii="Times New Roman" w:hAnsi="Times New Roman"/>
          <w:sz w:val="24"/>
          <w:szCs w:val="24"/>
          <w:lang w:val="uz-Cyrl-UZ"/>
        </w:rPr>
        <w:t>q</w:t>
      </w:r>
      <w:r w:rsidRPr="00C22F79">
        <w:rPr>
          <w:rFonts w:ascii="Times New Roman" w:hAnsi="Times New Roman"/>
          <w:sz w:val="24"/>
          <w:szCs w:val="24"/>
          <w:lang w:val="en-US"/>
        </w:rPr>
        <w:t>dir.</w:t>
      </w:r>
    </w:p>
    <w:p w:rsidR="00EF20DA" w:rsidRPr="00C22F79" w:rsidRDefault="00EF20DA" w:rsidP="00167635">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O‘rta masshtabli sxematik kartalar (1: 600000), viloyat va o‘lka administrativ (kartalarning) </w:t>
      </w:r>
      <w:r w:rsidRPr="00C22F79">
        <w:rPr>
          <w:rFonts w:ascii="Times New Roman" w:hAnsi="Times New Roman"/>
          <w:bCs/>
          <w:sz w:val="24"/>
          <w:szCs w:val="24"/>
          <w:lang w:val="uz-Cyrl-UZ"/>
        </w:rPr>
        <w:t xml:space="preserve">kartografiyasi </w:t>
      </w:r>
      <w:r w:rsidRPr="00C22F79">
        <w:rPr>
          <w:rFonts w:ascii="Times New Roman" w:hAnsi="Times New Roman"/>
          <w:sz w:val="24"/>
          <w:szCs w:val="24"/>
          <w:lang w:val="uz-Cyrl-UZ"/>
        </w:rPr>
        <w:t xml:space="preserve">asosida tuzilgan bo‘lib, mahsulot tayyorlashni alohida </w:t>
      </w:r>
      <w:r w:rsidRPr="00C22F79">
        <w:rPr>
          <w:rFonts w:ascii="Times New Roman" w:hAnsi="Times New Roman"/>
          <w:bCs/>
          <w:sz w:val="24"/>
          <w:szCs w:val="24"/>
          <w:lang w:val="uz-Cyrl-UZ"/>
        </w:rPr>
        <w:t xml:space="preserve">rayonlar </w:t>
      </w:r>
      <w:r w:rsidRPr="00C22F79">
        <w:rPr>
          <w:rFonts w:ascii="Times New Roman" w:hAnsi="Times New Roman"/>
          <w:sz w:val="24"/>
          <w:szCs w:val="24"/>
          <w:lang w:val="uz-Cyrl-UZ"/>
        </w:rPr>
        <w:t>va viloyatlar, o‘lka, Avtonom respublikalari buyicha planlashtirishda foydalanish imkonini beradi.</w:t>
      </w:r>
    </w:p>
    <w:p w:rsidR="00EF20DA" w:rsidRPr="00C22F79" w:rsidRDefault="00EF20DA" w:rsidP="00167635">
      <w:pPr>
        <w:spacing w:after="0" w:line="240" w:lineRule="auto"/>
        <w:ind w:firstLine="567"/>
        <w:jc w:val="both"/>
        <w:rPr>
          <w:rFonts w:ascii="Times New Roman" w:hAnsi="Times New Roman"/>
          <w:bCs/>
          <w:sz w:val="24"/>
          <w:szCs w:val="24"/>
          <w:lang w:val="uz-Cyrl-UZ"/>
        </w:rPr>
      </w:pPr>
      <w:r w:rsidRPr="00C22F79">
        <w:rPr>
          <w:rFonts w:ascii="Times New Roman" w:hAnsi="Times New Roman"/>
          <w:sz w:val="24"/>
          <w:szCs w:val="24"/>
          <w:lang w:val="uz-Cyrl-UZ"/>
        </w:rPr>
        <w:t xml:space="preserve">Tayyorlashni rayonlashtiruvchi mayda masshtabli  (1:1000000; 1:25000000) kartalar maxsulot tayyorlashni </w:t>
      </w:r>
      <w:r w:rsidRPr="00C22F79">
        <w:rPr>
          <w:rFonts w:ascii="Times New Roman" w:hAnsi="Times New Roman"/>
          <w:bCs/>
          <w:sz w:val="24"/>
          <w:szCs w:val="24"/>
          <w:lang w:val="uz-Cyrl-UZ"/>
        </w:rPr>
        <w:t xml:space="preserve">viloyat, </w:t>
      </w:r>
      <w:r w:rsidRPr="00C22F79">
        <w:rPr>
          <w:rFonts w:ascii="Times New Roman" w:hAnsi="Times New Roman"/>
          <w:sz w:val="24"/>
          <w:szCs w:val="24"/>
          <w:lang w:val="uz-Cyrl-UZ"/>
        </w:rPr>
        <w:t xml:space="preserve">o‘lka va avtonom </w:t>
      </w:r>
      <w:r w:rsidRPr="00C22F79">
        <w:rPr>
          <w:rFonts w:ascii="Times New Roman" w:hAnsi="Times New Roman"/>
          <w:bCs/>
          <w:sz w:val="24"/>
          <w:szCs w:val="24"/>
          <w:lang w:val="uz-Cyrl-UZ"/>
        </w:rPr>
        <w:t xml:space="preserve">respublikalar </w:t>
      </w:r>
      <w:r w:rsidRPr="00C22F79">
        <w:rPr>
          <w:rFonts w:ascii="Times New Roman" w:hAnsi="Times New Roman"/>
          <w:sz w:val="24"/>
          <w:szCs w:val="24"/>
          <w:lang w:val="uz-Cyrl-UZ"/>
        </w:rPr>
        <w:t xml:space="preserve">bo‘yicha planli taqsimlashga, </w:t>
      </w:r>
      <w:r w:rsidRPr="00C22F79">
        <w:rPr>
          <w:rFonts w:ascii="Times New Roman" w:hAnsi="Times New Roman"/>
          <w:sz w:val="24"/>
          <w:szCs w:val="24"/>
          <w:lang w:val="uz-Cyrl-UZ"/>
        </w:rPr>
        <w:lastRenderedPageBreak/>
        <w:t xml:space="preserve">shuningdek </w:t>
      </w:r>
      <w:r w:rsidRPr="00C22F79">
        <w:rPr>
          <w:rFonts w:ascii="Times New Roman" w:hAnsi="Times New Roman"/>
          <w:bCs/>
          <w:sz w:val="24"/>
          <w:szCs w:val="24"/>
          <w:lang w:val="uz-Cyrl-UZ"/>
        </w:rPr>
        <w:t xml:space="preserve">rayonlarni </w:t>
      </w:r>
      <w:r w:rsidRPr="00C22F79">
        <w:rPr>
          <w:rFonts w:ascii="Times New Roman" w:hAnsi="Times New Roman"/>
          <w:sz w:val="24"/>
          <w:szCs w:val="24"/>
          <w:lang w:val="uz-Cyrl-UZ"/>
        </w:rPr>
        <w:t xml:space="preserve">ma’lum bir tur uchun </w:t>
      </w:r>
      <w:r w:rsidRPr="00C22F79">
        <w:rPr>
          <w:rFonts w:ascii="Times New Roman" w:hAnsi="Times New Roman"/>
          <w:bCs/>
          <w:sz w:val="24"/>
          <w:szCs w:val="24"/>
          <w:lang w:val="uz-Cyrl-UZ"/>
        </w:rPr>
        <w:t xml:space="preserve">dorivor </w:t>
      </w:r>
      <w:r w:rsidRPr="00C22F79">
        <w:rPr>
          <w:rFonts w:ascii="Times New Roman" w:hAnsi="Times New Roman"/>
          <w:sz w:val="24"/>
          <w:szCs w:val="24"/>
          <w:lang w:val="uz-Cyrl-UZ"/>
        </w:rPr>
        <w:t xml:space="preserve">o‘simlik mahsuloti </w:t>
      </w:r>
      <w:r w:rsidRPr="00C22F79">
        <w:rPr>
          <w:rFonts w:ascii="Times New Roman" w:hAnsi="Times New Roman"/>
          <w:bCs/>
          <w:sz w:val="24"/>
          <w:szCs w:val="24"/>
          <w:lang w:val="uz-Cyrl-UZ"/>
        </w:rPr>
        <w:t>tayyorlashga ixtisoslashtirishga mo‘ljallanadi.</w:t>
      </w:r>
    </w:p>
    <w:p w:rsidR="00EF20DA" w:rsidRPr="00C22F79" w:rsidRDefault="00EF20DA" w:rsidP="00167635">
      <w:pPr>
        <w:spacing w:after="0" w:line="240" w:lineRule="auto"/>
        <w:ind w:firstLine="567"/>
        <w:jc w:val="both"/>
        <w:rPr>
          <w:rFonts w:ascii="Times New Roman" w:hAnsi="Times New Roman"/>
          <w:sz w:val="24"/>
          <w:szCs w:val="24"/>
          <w:lang w:val="uz-Cyrl-UZ"/>
        </w:rPr>
      </w:pPr>
    </w:p>
    <w:p w:rsidR="00EF20DA" w:rsidRPr="00C22F79" w:rsidRDefault="00EF20DA" w:rsidP="00167635">
      <w:pPr>
        <w:spacing w:after="0" w:line="240" w:lineRule="auto"/>
        <w:ind w:firstLine="567"/>
        <w:jc w:val="center"/>
        <w:rPr>
          <w:rFonts w:ascii="Times New Roman" w:hAnsi="Times New Roman"/>
          <w:b/>
          <w:sz w:val="24"/>
          <w:szCs w:val="24"/>
          <w:lang w:val="uz-Cyrl-UZ"/>
        </w:rPr>
      </w:pPr>
      <w:r w:rsidRPr="00C22F79">
        <w:rPr>
          <w:rFonts w:ascii="Times New Roman" w:hAnsi="Times New Roman"/>
          <w:b/>
          <w:sz w:val="24"/>
          <w:szCs w:val="24"/>
          <w:lang w:val="uz-Cyrl-UZ"/>
        </w:rPr>
        <w:t>HAR YILGI TAYYORLOV XAJMINI HISOBLASH</w:t>
      </w:r>
    </w:p>
    <w:p w:rsidR="00EF20DA" w:rsidRPr="00C22F79" w:rsidRDefault="00EF20DA" w:rsidP="00167635">
      <w:pPr>
        <w:spacing w:after="0" w:line="240" w:lineRule="auto"/>
        <w:ind w:firstLine="567"/>
        <w:jc w:val="both"/>
        <w:rPr>
          <w:rFonts w:ascii="Times New Roman" w:hAnsi="Times New Roman"/>
          <w:sz w:val="24"/>
          <w:szCs w:val="24"/>
          <w:lang w:val="uz-Cyrl-UZ"/>
        </w:rPr>
      </w:pPr>
    </w:p>
    <w:p w:rsidR="00EF20DA" w:rsidRPr="00C22F79" w:rsidRDefault="00EF20DA" w:rsidP="00167635">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Xom ashyoning ekspluatatsion zah</w:t>
      </w:r>
      <w:r w:rsidRPr="00C22F79">
        <w:rPr>
          <w:rFonts w:ascii="Times New Roman" w:hAnsi="Times New Roman"/>
          <w:bCs/>
          <w:sz w:val="24"/>
          <w:szCs w:val="24"/>
          <w:lang w:val="uz-Cyrl-UZ"/>
        </w:rPr>
        <w:t>irasi</w:t>
      </w:r>
      <w:r w:rsidRPr="00C22F79">
        <w:rPr>
          <w:rFonts w:ascii="Times New Roman" w:hAnsi="Times New Roman"/>
          <w:b/>
          <w:bCs/>
          <w:sz w:val="24"/>
          <w:szCs w:val="24"/>
          <w:lang w:val="uz-Cyrl-UZ"/>
        </w:rPr>
        <w:t xml:space="preserve"> </w:t>
      </w:r>
      <w:r w:rsidRPr="00C22F79">
        <w:rPr>
          <w:rFonts w:ascii="Times New Roman" w:hAnsi="Times New Roman"/>
          <w:sz w:val="24"/>
          <w:szCs w:val="24"/>
          <w:lang w:val="uz-Cyrl-UZ"/>
        </w:rPr>
        <w:t>- bu o‘simlik o‘sadigan maydondan bir marta yig‘ilganda qancha xom ashyo yig‘ish mumkinligini ko‘rsatadi.</w:t>
      </w:r>
    </w:p>
    <w:p w:rsidR="00EF20DA" w:rsidRPr="00C22F79" w:rsidRDefault="00EF20DA" w:rsidP="00167635">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Faqat xom ashyo sifatida mevasi ishlatiladigan dorivor o‘simliklarningina o‘sha joyining o‘zidan qayta yig‘ish mumkin ekanligi isbotlangan.</w:t>
      </w:r>
    </w:p>
    <w:p w:rsidR="00EF20DA" w:rsidRPr="00C22F79" w:rsidRDefault="00EF20DA" w:rsidP="00167635">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Bunday xollarda ekspluatatsion zahiralarning yig‘indisi barcha o‘simliklar yig‘iladigan maydondan har yilgi tayyorlash mumkin bo‘lgan hajimga teng bo‘ladi. </w:t>
      </w:r>
      <w:r w:rsidRPr="00C22F79">
        <w:rPr>
          <w:rFonts w:ascii="Times New Roman" w:hAnsi="Times New Roman"/>
          <w:bCs/>
          <w:sz w:val="24"/>
          <w:szCs w:val="24"/>
          <w:lang w:val="uz-Cyrl-UZ"/>
        </w:rPr>
        <w:t>Boshqa</w:t>
      </w:r>
      <w:r w:rsidRPr="00C22F79">
        <w:rPr>
          <w:rFonts w:ascii="Times New Roman" w:hAnsi="Times New Roman"/>
          <w:b/>
          <w:bCs/>
          <w:sz w:val="24"/>
          <w:szCs w:val="24"/>
          <w:lang w:val="uz-Cyrl-UZ"/>
        </w:rPr>
        <w:t xml:space="preserve"> </w:t>
      </w:r>
      <w:r w:rsidRPr="00C22F79">
        <w:rPr>
          <w:rFonts w:ascii="Times New Roman" w:hAnsi="Times New Roman"/>
          <w:sz w:val="24"/>
          <w:szCs w:val="24"/>
          <w:lang w:val="uz-Cyrl-UZ"/>
        </w:rPr>
        <w:t>xollarda, har yilgi yig‘ish mumkin bo‘lgan hajmni hisoblash uchun, tayyorlashdan so‘ng o‘simliklarning yana necha yildan keyin xom ashyo o‘zining boshlang‘ich zahirasiga tenlanishini bilish zarur.</w:t>
      </w:r>
    </w:p>
    <w:p w:rsidR="00EF20DA" w:rsidRPr="00C22F79" w:rsidRDefault="00EF20DA" w:rsidP="00167635">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Hozirgi vaqtda faqat 28 tur o‘simliknigina qayta tiklanish muddati tajriba ma’lumotlari asosida aniqlangan. Qolgan turlar </w:t>
      </w:r>
      <w:r w:rsidRPr="00C22F79">
        <w:rPr>
          <w:rFonts w:ascii="Times New Roman" w:hAnsi="Times New Roman"/>
          <w:bCs/>
          <w:sz w:val="24"/>
          <w:szCs w:val="24"/>
          <w:lang w:val="uz-Cyrl-UZ"/>
        </w:rPr>
        <w:t>uchun</w:t>
      </w:r>
      <w:r w:rsidRPr="00C22F79">
        <w:rPr>
          <w:rFonts w:ascii="Times New Roman" w:hAnsi="Times New Roman"/>
          <w:b/>
          <w:bCs/>
          <w:sz w:val="24"/>
          <w:szCs w:val="24"/>
          <w:lang w:val="uz-Cyrl-UZ"/>
        </w:rPr>
        <w:t xml:space="preserve"> </w:t>
      </w:r>
      <w:r w:rsidRPr="00C22F79">
        <w:rPr>
          <w:rFonts w:ascii="Times New Roman" w:hAnsi="Times New Roman"/>
          <w:sz w:val="24"/>
          <w:szCs w:val="24"/>
          <w:lang w:val="uz-Cyrl-UZ"/>
        </w:rPr>
        <w:t>bu davrning davom etish belgilanmagan va fakat tayyorlash davrini taxminan quyidagicha ko‘rsatish mumkin:</w:t>
      </w:r>
    </w:p>
    <w:p w:rsidR="00EF20DA" w:rsidRPr="00C22F79" w:rsidRDefault="00EF20DA" w:rsidP="00167635">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gul tuplamlari va er ustki qismi (bir yillik o‘t o‘simliklar) bir yilda 1 marta:</w:t>
      </w:r>
    </w:p>
    <w:p w:rsidR="00EF20DA" w:rsidRPr="00C22F79" w:rsidRDefault="00EF20DA" w:rsidP="00167635">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er ustki qismlari ko‘p yillik o‘t o‘simliklar uchun 4-6 yilda 1 marta: kupchilik o‘simliklarning er ostki qismlari uchun  15-20 yilda kamida 1 marta.</w:t>
      </w:r>
    </w:p>
    <w:p w:rsidR="00EF20DA" w:rsidRPr="00C22F79" w:rsidRDefault="00EF20DA" w:rsidP="00167635">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Xom ashyoning yillik tayyorlash hajmi o‘simlik ekspluatatsion zahirasining tayyorlov davriga </w:t>
      </w:r>
      <w:r w:rsidRPr="00C22F79">
        <w:rPr>
          <w:rFonts w:ascii="Times New Roman" w:hAnsi="Times New Roman"/>
          <w:bCs/>
          <w:sz w:val="24"/>
          <w:szCs w:val="24"/>
          <w:lang w:val="uz-Cyrl-UZ"/>
        </w:rPr>
        <w:t xml:space="preserve">nisbati </w:t>
      </w:r>
      <w:r w:rsidRPr="00C22F79">
        <w:rPr>
          <w:rFonts w:ascii="Times New Roman" w:hAnsi="Times New Roman"/>
          <w:sz w:val="24"/>
          <w:szCs w:val="24"/>
          <w:lang w:val="uz-Cyrl-UZ"/>
        </w:rPr>
        <w:t xml:space="preserve">bilan aniqlanadi. Tayyorlov davri o‘simlikni yig‘ilgan yili va uning qayta tiklanish muddatini o‘z ichiga oladi. Masalan, agar tog‘rayhonning ekspluatatsion zahirasi 200 kg ni tashkil etsa, u 4 yilda qayta tiklanadi. bunda </w:t>
      </w:r>
      <w:r w:rsidRPr="00C22F79">
        <w:rPr>
          <w:rFonts w:ascii="Times New Roman" w:hAnsi="Times New Roman"/>
          <w:bCs/>
          <w:sz w:val="24"/>
          <w:szCs w:val="24"/>
          <w:lang w:val="uz-Cyrl-UZ"/>
        </w:rPr>
        <w:t>shu</w:t>
      </w:r>
      <w:r w:rsidRPr="00C22F79">
        <w:rPr>
          <w:rFonts w:ascii="Times New Roman" w:hAnsi="Times New Roman"/>
          <w:b/>
          <w:bCs/>
          <w:sz w:val="24"/>
          <w:szCs w:val="24"/>
          <w:lang w:val="uz-Cyrl-UZ"/>
        </w:rPr>
        <w:t xml:space="preserve"> </w:t>
      </w:r>
      <w:r w:rsidRPr="00C22F79">
        <w:rPr>
          <w:rFonts w:ascii="Times New Roman" w:hAnsi="Times New Roman"/>
          <w:sz w:val="24"/>
          <w:szCs w:val="24"/>
          <w:lang w:val="uz-Cyrl-UZ"/>
        </w:rPr>
        <w:t>rayhonning har yilgi tayyorlash mumkin bo‘lgan hajm 40 kg dan oshmasligi kerak.</w:t>
      </w:r>
    </w:p>
    <w:p w:rsidR="00EF20DA" w:rsidRPr="00EF20DA" w:rsidRDefault="00EF20DA" w:rsidP="00167635">
      <w:pPr>
        <w:spacing w:after="0" w:line="240" w:lineRule="auto"/>
        <w:ind w:firstLine="567"/>
        <w:jc w:val="both"/>
        <w:rPr>
          <w:rFonts w:ascii="Times New Roman" w:hAnsi="Times New Roman"/>
          <w:sz w:val="24"/>
          <w:szCs w:val="24"/>
          <w:lang w:val="uz-Cyrl-UZ"/>
        </w:rPr>
      </w:pPr>
    </w:p>
    <w:p w:rsidR="00EF20DA" w:rsidRPr="00EF20DA" w:rsidRDefault="00EF20DA" w:rsidP="00167635">
      <w:pPr>
        <w:spacing w:after="0" w:line="240" w:lineRule="auto"/>
        <w:ind w:firstLine="567"/>
        <w:jc w:val="both"/>
        <w:rPr>
          <w:rFonts w:ascii="Times New Roman" w:hAnsi="Times New Roman"/>
          <w:sz w:val="24"/>
          <w:szCs w:val="24"/>
          <w:lang w:val="uz-Cyrl-UZ"/>
        </w:rPr>
      </w:pPr>
    </w:p>
    <w:p w:rsidR="00EF20DA" w:rsidRPr="00C22F79" w:rsidRDefault="00EF20DA" w:rsidP="00167635">
      <w:pPr>
        <w:spacing w:after="0" w:line="240" w:lineRule="auto"/>
        <w:ind w:firstLine="567"/>
        <w:jc w:val="center"/>
        <w:rPr>
          <w:rFonts w:ascii="Times New Roman" w:hAnsi="Times New Roman"/>
          <w:b/>
          <w:sz w:val="24"/>
          <w:szCs w:val="24"/>
          <w:lang w:val="uz-Cyrl-UZ"/>
        </w:rPr>
      </w:pPr>
      <w:r w:rsidRPr="00C22F79">
        <w:rPr>
          <w:rFonts w:ascii="Times New Roman" w:hAnsi="Times New Roman"/>
          <w:b/>
          <w:sz w:val="24"/>
          <w:szCs w:val="24"/>
          <w:lang w:val="uz-Cyrl-UZ"/>
        </w:rPr>
        <w:t>XISOBOT TUZISH</w:t>
      </w:r>
    </w:p>
    <w:p w:rsidR="00EF20DA" w:rsidRPr="00C22F79" w:rsidRDefault="00EF20DA" w:rsidP="00167635">
      <w:pPr>
        <w:spacing w:after="0" w:line="240" w:lineRule="auto"/>
        <w:ind w:firstLine="567"/>
        <w:jc w:val="both"/>
        <w:rPr>
          <w:rFonts w:ascii="Times New Roman" w:hAnsi="Times New Roman"/>
          <w:sz w:val="24"/>
          <w:szCs w:val="24"/>
          <w:lang w:val="uz-Cyrl-UZ"/>
        </w:rPr>
      </w:pPr>
    </w:p>
    <w:p w:rsidR="00EF20DA" w:rsidRPr="00C22F79" w:rsidRDefault="00EF20DA" w:rsidP="00167635">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Hisobot, o‘zida </w:t>
      </w:r>
      <w:r w:rsidRPr="00C22F79">
        <w:rPr>
          <w:rFonts w:ascii="Times New Roman" w:hAnsi="Times New Roman"/>
          <w:bCs/>
          <w:sz w:val="24"/>
          <w:szCs w:val="24"/>
          <w:lang w:val="uz-Cyrl-UZ"/>
        </w:rPr>
        <w:t xml:space="preserve">metodikani </w:t>
      </w:r>
      <w:r w:rsidRPr="00C22F79">
        <w:rPr>
          <w:rFonts w:ascii="Times New Roman" w:hAnsi="Times New Roman"/>
          <w:sz w:val="24"/>
          <w:szCs w:val="24"/>
          <w:lang w:val="uz-Cyrl-UZ"/>
        </w:rPr>
        <w:t>tug‘riligini baholash uchun zarur bo‘lgan kerakli malumotlarni, bajarilgan ishni aniq va to‘g‘riligini, shuningdek bajarilgan ish natijalari tug‘risidagi ahborotlarni to‘liq va har tomonlama bo‘lishini, bu esa foydalanishga qulay ekanligini o‘zida mujassamlashtirishi lozim. Hisobot quyidagilarni o‘z ichiga olishi kerak:</w:t>
      </w:r>
    </w:p>
    <w:p w:rsidR="00EF20DA" w:rsidRPr="00C22F79" w:rsidRDefault="00EF20DA" w:rsidP="00167635">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1. Ishga   ta’luqli   masalalarni,  lozim   bo‘lgan   rayonlar   ro‘yxatini. zahirasini   o‘rganish   kerak   bo‘lgan   dorivor   o‘simliklar   turini, </w:t>
      </w:r>
      <w:r w:rsidRPr="00C22F79">
        <w:rPr>
          <w:rFonts w:ascii="Times New Roman" w:hAnsi="Times New Roman"/>
          <w:bCs/>
          <w:sz w:val="24"/>
          <w:szCs w:val="24"/>
          <w:lang w:val="uz-Cyrl-UZ"/>
        </w:rPr>
        <w:t xml:space="preserve">shuningdek </w:t>
      </w:r>
      <w:r w:rsidRPr="00C22F79">
        <w:rPr>
          <w:rFonts w:ascii="Times New Roman" w:hAnsi="Times New Roman"/>
          <w:sz w:val="24"/>
          <w:szCs w:val="24"/>
          <w:lang w:val="uz-Cyrl-UZ"/>
        </w:rPr>
        <w:t>amalga oshiriladigan ishning kelishilgan bahosini.</w:t>
      </w:r>
    </w:p>
    <w:p w:rsidR="00EF20DA" w:rsidRPr="00C22F79" w:rsidRDefault="00EF20DA" w:rsidP="00167635">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2. O‘rganiladigan   rayon  hakida  qisqacha  ma’lumot;  bunda  rayonning asosiy   yo‘llari;   o‘rmon   (qaysi  o‘rmon   turi   ko‘rsatiladi),   qishloq xo‘jalik   erlari   va   o‘tloq-   </w:t>
      </w:r>
      <w:r w:rsidRPr="00C22F79">
        <w:rPr>
          <w:rFonts w:ascii="Times New Roman" w:hAnsi="Times New Roman"/>
          <w:bCs/>
          <w:sz w:val="24"/>
          <w:szCs w:val="24"/>
          <w:lang w:val="uz-Cyrl-UZ"/>
        </w:rPr>
        <w:t xml:space="preserve">yaylovlar   </w:t>
      </w:r>
      <w:r w:rsidRPr="00C22F79">
        <w:rPr>
          <w:rFonts w:ascii="Times New Roman" w:hAnsi="Times New Roman"/>
          <w:sz w:val="24"/>
          <w:szCs w:val="24"/>
          <w:lang w:val="uz-Cyrl-UZ"/>
        </w:rPr>
        <w:t>egallab   to‘rgan   maydonning protsentli ifodasi ko‘rsatiladi va hokazo.</w:t>
      </w:r>
    </w:p>
    <w:p w:rsidR="00EF20DA" w:rsidRPr="00C22F79" w:rsidRDefault="00EF20DA" w:rsidP="00167635">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3. Ishning     to‘liq   uslubi    qo‘</w:t>
      </w:r>
      <w:r w:rsidRPr="00C22F79">
        <w:rPr>
          <w:rFonts w:ascii="Times New Roman" w:hAnsi="Times New Roman"/>
          <w:bCs/>
          <w:sz w:val="24"/>
          <w:szCs w:val="24"/>
          <w:lang w:val="uz-Cyrl-UZ"/>
        </w:rPr>
        <w:t xml:space="preserve">yidagilar  </w:t>
      </w:r>
      <w:r w:rsidRPr="00C22F79">
        <w:rPr>
          <w:rFonts w:ascii="Times New Roman" w:hAnsi="Times New Roman"/>
          <w:sz w:val="24"/>
          <w:szCs w:val="24"/>
          <w:lang w:val="uz-Cyrl-UZ"/>
        </w:rPr>
        <w:t>hisobga olgan xolda ko‘rsatiladi:</w:t>
      </w:r>
    </w:p>
    <w:p w:rsidR="00EF20DA" w:rsidRPr="00C22F79" w:rsidRDefault="00EF20DA" w:rsidP="00167635">
      <w:pPr>
        <w:spacing w:after="0" w:line="240" w:lineRule="auto"/>
        <w:ind w:firstLine="567"/>
        <w:jc w:val="both"/>
        <w:rPr>
          <w:rFonts w:ascii="Times New Roman" w:hAnsi="Times New Roman"/>
          <w:sz w:val="24"/>
          <w:szCs w:val="24"/>
          <w:lang w:val="en-US"/>
        </w:rPr>
      </w:pPr>
      <w:r w:rsidRPr="00C22F79">
        <w:rPr>
          <w:rFonts w:ascii="Times New Roman" w:hAnsi="Times New Roman"/>
          <w:sz w:val="24"/>
          <w:szCs w:val="24"/>
          <w:lang w:val="uz-Cyrl-UZ"/>
        </w:rPr>
        <w:t xml:space="preserve">- qanday  kartografik  </w:t>
      </w:r>
      <w:r w:rsidRPr="00C22F79">
        <w:rPr>
          <w:rFonts w:ascii="Times New Roman" w:hAnsi="Times New Roman"/>
          <w:sz w:val="24"/>
          <w:szCs w:val="24"/>
          <w:lang w:val="en-US"/>
        </w:rPr>
        <w:t>y</w:t>
      </w:r>
      <w:r w:rsidRPr="00C22F79">
        <w:rPr>
          <w:rFonts w:ascii="Times New Roman" w:hAnsi="Times New Roman"/>
          <w:sz w:val="24"/>
          <w:szCs w:val="24"/>
          <w:lang w:val="uz-Cyrl-UZ"/>
        </w:rPr>
        <w:t>o‘</w:t>
      </w:r>
      <w:r w:rsidRPr="00C22F79">
        <w:rPr>
          <w:rFonts w:ascii="Times New Roman" w:hAnsi="Times New Roman"/>
          <w:sz w:val="24"/>
          <w:szCs w:val="24"/>
          <w:lang w:val="en-US"/>
        </w:rPr>
        <w:t xml:space="preserve">llanma  </w:t>
      </w:r>
      <w:r w:rsidRPr="00C22F79">
        <w:rPr>
          <w:rFonts w:ascii="Times New Roman" w:hAnsi="Times New Roman"/>
          <w:sz w:val="24"/>
          <w:szCs w:val="24"/>
          <w:lang w:val="uz-Cyrl-UZ"/>
        </w:rPr>
        <w:t>qo‘</w:t>
      </w:r>
      <w:r w:rsidRPr="00C22F79">
        <w:rPr>
          <w:rFonts w:ascii="Times New Roman" w:hAnsi="Times New Roman"/>
          <w:sz w:val="24"/>
          <w:szCs w:val="24"/>
          <w:lang w:val="en-US"/>
        </w:rPr>
        <w:t>llanmalaridan  foydalaniladi  va  nima</w:t>
      </w:r>
    </w:p>
    <w:p w:rsidR="00EF20DA" w:rsidRPr="00C22F79" w:rsidRDefault="00EF20DA" w:rsidP="00167635">
      <w:pPr>
        <w:spacing w:after="0" w:line="240" w:lineRule="auto"/>
        <w:ind w:firstLine="567"/>
        <w:jc w:val="both"/>
        <w:rPr>
          <w:rFonts w:ascii="Times New Roman" w:hAnsi="Times New Roman"/>
          <w:sz w:val="24"/>
          <w:szCs w:val="24"/>
          <w:lang w:val="en-US"/>
        </w:rPr>
      </w:pPr>
      <w:r w:rsidRPr="00C22F79">
        <w:rPr>
          <w:rFonts w:ascii="Times New Roman" w:hAnsi="Times New Roman"/>
          <w:sz w:val="24"/>
          <w:szCs w:val="24"/>
          <w:lang w:val="en-US"/>
        </w:rPr>
        <w:t>uchun?</w:t>
      </w:r>
    </w:p>
    <w:p w:rsidR="00EF20DA" w:rsidRPr="00C22F79" w:rsidRDefault="00EF20DA" w:rsidP="00167635">
      <w:pPr>
        <w:spacing w:after="0" w:line="240" w:lineRule="auto"/>
        <w:ind w:firstLine="567"/>
        <w:jc w:val="both"/>
        <w:rPr>
          <w:rFonts w:ascii="Times New Roman" w:hAnsi="Times New Roman"/>
          <w:sz w:val="24"/>
          <w:szCs w:val="24"/>
          <w:lang w:val="en-US"/>
        </w:rPr>
      </w:pPr>
      <w:r w:rsidRPr="00C22F79">
        <w:rPr>
          <w:rFonts w:ascii="Times New Roman" w:hAnsi="Times New Roman"/>
          <w:sz w:val="24"/>
          <w:szCs w:val="24"/>
          <w:lang w:val="uz-Cyrl-UZ"/>
        </w:rPr>
        <w:t xml:space="preserve">- </w:t>
      </w:r>
      <w:r w:rsidRPr="00C22F79">
        <w:rPr>
          <w:rFonts w:ascii="Times New Roman" w:hAnsi="Times New Roman"/>
          <w:sz w:val="24"/>
          <w:szCs w:val="24"/>
          <w:lang w:val="en-US"/>
        </w:rPr>
        <w:t>xom   ashyo   za</w:t>
      </w:r>
      <w:r w:rsidRPr="00C22F79">
        <w:rPr>
          <w:rFonts w:ascii="Times New Roman" w:hAnsi="Times New Roman"/>
          <w:sz w:val="24"/>
          <w:szCs w:val="24"/>
          <w:lang w:val="uz-Cyrl-UZ"/>
        </w:rPr>
        <w:t>h</w:t>
      </w:r>
      <w:r w:rsidRPr="00C22F79">
        <w:rPr>
          <w:rFonts w:ascii="Times New Roman" w:hAnsi="Times New Roman"/>
          <w:sz w:val="24"/>
          <w:szCs w:val="24"/>
          <w:lang w:val="en-US"/>
        </w:rPr>
        <w:t xml:space="preserve">irasini   </w:t>
      </w:r>
      <w:r w:rsidRPr="00C22F79">
        <w:rPr>
          <w:rFonts w:ascii="Times New Roman" w:hAnsi="Times New Roman"/>
          <w:sz w:val="24"/>
          <w:szCs w:val="24"/>
          <w:lang w:val="uz-Cyrl-UZ"/>
        </w:rPr>
        <w:t>q</w:t>
      </w:r>
      <w:r w:rsidRPr="00C22F79">
        <w:rPr>
          <w:rFonts w:ascii="Times New Roman" w:hAnsi="Times New Roman"/>
          <w:sz w:val="24"/>
          <w:szCs w:val="24"/>
          <w:lang w:val="en-US"/>
        </w:rPr>
        <w:t>anday   usullar   bilan   (ba</w:t>
      </w:r>
      <w:r w:rsidRPr="00C22F79">
        <w:rPr>
          <w:rFonts w:ascii="Times New Roman" w:hAnsi="Times New Roman"/>
          <w:sz w:val="24"/>
          <w:szCs w:val="24"/>
          <w:lang w:val="uz-Cyrl-UZ"/>
        </w:rPr>
        <w:t>h</w:t>
      </w:r>
      <w:r w:rsidRPr="00C22F79">
        <w:rPr>
          <w:rFonts w:ascii="Times New Roman" w:hAnsi="Times New Roman"/>
          <w:sz w:val="24"/>
          <w:szCs w:val="24"/>
          <w:lang w:val="en-US"/>
        </w:rPr>
        <w:t>olanadi)   ani</w:t>
      </w:r>
      <w:r w:rsidRPr="00C22F79">
        <w:rPr>
          <w:rFonts w:ascii="Times New Roman" w:hAnsi="Times New Roman"/>
          <w:sz w:val="24"/>
          <w:szCs w:val="24"/>
          <w:lang w:val="uz-Cyrl-UZ"/>
        </w:rPr>
        <w:t>q</w:t>
      </w:r>
      <w:r w:rsidRPr="00C22F79">
        <w:rPr>
          <w:rFonts w:ascii="Times New Roman" w:hAnsi="Times New Roman"/>
          <w:sz w:val="24"/>
          <w:szCs w:val="24"/>
          <w:lang w:val="en-US"/>
        </w:rPr>
        <w:t>lanadi (</w:t>
      </w:r>
      <w:r w:rsidRPr="00C22F79">
        <w:rPr>
          <w:rFonts w:ascii="Times New Roman" w:hAnsi="Times New Roman"/>
          <w:sz w:val="24"/>
          <w:szCs w:val="24"/>
          <w:lang w:val="uz-Cyrl-UZ"/>
        </w:rPr>
        <w:t>o‘</w:t>
      </w:r>
      <w:r w:rsidRPr="00C22F79">
        <w:rPr>
          <w:rFonts w:ascii="Times New Roman" w:hAnsi="Times New Roman"/>
          <w:sz w:val="24"/>
          <w:szCs w:val="24"/>
          <w:lang w:val="en-US"/>
        </w:rPr>
        <w:t xml:space="preserve">simliklarning </w:t>
      </w:r>
      <w:r w:rsidRPr="00C22F79">
        <w:rPr>
          <w:rFonts w:ascii="Times New Roman" w:hAnsi="Times New Roman"/>
          <w:sz w:val="24"/>
          <w:szCs w:val="24"/>
          <w:lang w:val="uz-Cyrl-UZ"/>
        </w:rPr>
        <w:t>q</w:t>
      </w:r>
      <w:r w:rsidRPr="00C22F79">
        <w:rPr>
          <w:rFonts w:ascii="Times New Roman" w:hAnsi="Times New Roman"/>
          <w:sz w:val="24"/>
          <w:szCs w:val="24"/>
          <w:lang w:val="en-US"/>
        </w:rPr>
        <w:t xml:space="preserve">aysi turlari </w:t>
      </w:r>
      <w:r w:rsidRPr="00C22F79">
        <w:rPr>
          <w:rFonts w:ascii="Times New Roman" w:hAnsi="Times New Roman"/>
          <w:sz w:val="24"/>
          <w:szCs w:val="24"/>
          <w:lang w:val="uz-Cyrl-UZ"/>
        </w:rPr>
        <w:t>o‘</w:t>
      </w:r>
      <w:r w:rsidRPr="00C22F79">
        <w:rPr>
          <w:rFonts w:ascii="Times New Roman" w:hAnsi="Times New Roman"/>
          <w:sz w:val="24"/>
          <w:szCs w:val="24"/>
          <w:lang w:val="en-US"/>
        </w:rPr>
        <w:t xml:space="preserve">rganiladi, </w:t>
      </w:r>
      <w:r w:rsidRPr="00C22F79">
        <w:rPr>
          <w:rFonts w:ascii="Times New Roman" w:hAnsi="Times New Roman"/>
          <w:sz w:val="24"/>
          <w:szCs w:val="24"/>
          <w:lang w:val="uz-Cyrl-UZ"/>
        </w:rPr>
        <w:t>q</w:t>
      </w:r>
      <w:r w:rsidRPr="00C22F79">
        <w:rPr>
          <w:rFonts w:ascii="Times New Roman" w:hAnsi="Times New Roman"/>
          <w:sz w:val="24"/>
          <w:szCs w:val="24"/>
          <w:lang w:val="en-US"/>
        </w:rPr>
        <w:t>aysilari ani</w:t>
      </w:r>
      <w:r w:rsidRPr="00C22F79">
        <w:rPr>
          <w:rFonts w:ascii="Times New Roman" w:hAnsi="Times New Roman"/>
          <w:sz w:val="24"/>
          <w:szCs w:val="24"/>
          <w:lang w:val="uz-Cyrl-UZ"/>
        </w:rPr>
        <w:t>q</w:t>
      </w:r>
      <w:r w:rsidRPr="00C22F79">
        <w:rPr>
          <w:rFonts w:ascii="Times New Roman" w:hAnsi="Times New Roman"/>
          <w:sz w:val="24"/>
          <w:szCs w:val="24"/>
          <w:lang w:val="en-US"/>
        </w:rPr>
        <w:t xml:space="preserve"> maydonlarni belgilash usuli bilan)?</w:t>
      </w:r>
    </w:p>
    <w:p w:rsidR="00EF20DA" w:rsidRPr="00C22F79" w:rsidRDefault="00EF20DA" w:rsidP="00167635">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aniq  maydonlar   uchun   joy   qanday   tanlanishi;   ularning  soni   va  ular egallagan maydon butun territoriyaning necha foizini tashkil qilishini;</w:t>
      </w:r>
    </w:p>
    <w:p w:rsidR="00EF20DA" w:rsidRPr="00C22F79" w:rsidRDefault="00EF20DA" w:rsidP="00167635">
      <w:pPr>
        <w:spacing w:after="0" w:line="240" w:lineRule="auto"/>
        <w:ind w:firstLine="567"/>
        <w:jc w:val="both"/>
        <w:rPr>
          <w:rFonts w:ascii="Times New Roman" w:hAnsi="Times New Roman"/>
          <w:sz w:val="24"/>
          <w:szCs w:val="24"/>
          <w:lang w:val="en-US"/>
        </w:rPr>
      </w:pPr>
      <w:r w:rsidRPr="00C22F79">
        <w:rPr>
          <w:rFonts w:ascii="Times New Roman" w:hAnsi="Times New Roman"/>
          <w:bCs/>
          <w:sz w:val="24"/>
          <w:szCs w:val="24"/>
          <w:lang w:val="uz-Cyrl-UZ"/>
        </w:rPr>
        <w:t xml:space="preserve">- </w:t>
      </w:r>
      <w:r w:rsidRPr="00C22F79">
        <w:rPr>
          <w:rFonts w:ascii="Times New Roman" w:hAnsi="Times New Roman"/>
          <w:bCs/>
          <w:sz w:val="24"/>
          <w:szCs w:val="24"/>
          <w:lang w:val="en-US"/>
        </w:rPr>
        <w:t>ani</w:t>
      </w:r>
      <w:r w:rsidRPr="00C22F79">
        <w:rPr>
          <w:rFonts w:ascii="Times New Roman" w:hAnsi="Times New Roman"/>
          <w:bCs/>
          <w:sz w:val="24"/>
          <w:szCs w:val="24"/>
          <w:lang w:val="uz-Cyrl-UZ"/>
        </w:rPr>
        <w:t>q</w:t>
      </w:r>
      <w:r w:rsidRPr="00C22F79">
        <w:rPr>
          <w:rFonts w:ascii="Times New Roman" w:hAnsi="Times New Roman"/>
          <w:bCs/>
          <w:sz w:val="24"/>
          <w:szCs w:val="24"/>
          <w:lang w:val="en-US"/>
        </w:rPr>
        <w:t xml:space="preserve">lash </w:t>
      </w:r>
      <w:r w:rsidRPr="00C22F79">
        <w:rPr>
          <w:rFonts w:ascii="Times New Roman" w:hAnsi="Times New Roman"/>
          <w:sz w:val="24"/>
          <w:szCs w:val="24"/>
          <w:lang w:val="en-US"/>
        </w:rPr>
        <w:t xml:space="preserve">maydonlaridan olingan </w:t>
      </w:r>
      <w:r w:rsidRPr="00C22F79">
        <w:rPr>
          <w:rFonts w:ascii="Times New Roman" w:hAnsi="Times New Roman"/>
          <w:sz w:val="24"/>
          <w:szCs w:val="24"/>
          <w:lang w:val="uz-Cyrl-UZ"/>
        </w:rPr>
        <w:t>n</w:t>
      </w:r>
      <w:r w:rsidRPr="00C22F79">
        <w:rPr>
          <w:rFonts w:ascii="Times New Roman" w:hAnsi="Times New Roman"/>
          <w:bCs/>
          <w:sz w:val="24"/>
          <w:szCs w:val="24"/>
          <w:lang w:val="en-US"/>
        </w:rPr>
        <w:t>atijal</w:t>
      </w:r>
      <w:r w:rsidRPr="00C22F79">
        <w:rPr>
          <w:rFonts w:ascii="Times New Roman" w:hAnsi="Times New Roman"/>
          <w:sz w:val="24"/>
          <w:szCs w:val="24"/>
          <w:lang w:val="en-US"/>
        </w:rPr>
        <w:t xml:space="preserve">ar ekstropolyasiyasi </w:t>
      </w:r>
      <w:r w:rsidRPr="00C22F79">
        <w:rPr>
          <w:rFonts w:ascii="Times New Roman" w:hAnsi="Times New Roman"/>
          <w:sz w:val="24"/>
          <w:szCs w:val="24"/>
          <w:lang w:val="uz-Cyrl-UZ"/>
        </w:rPr>
        <w:t>q</w:t>
      </w:r>
      <w:r w:rsidRPr="00C22F79">
        <w:rPr>
          <w:rFonts w:ascii="Times New Roman" w:hAnsi="Times New Roman"/>
          <w:sz w:val="24"/>
          <w:szCs w:val="24"/>
          <w:lang w:val="en-US"/>
        </w:rPr>
        <w:t>anday olib</w:t>
      </w:r>
      <w:r w:rsidRPr="00C22F79">
        <w:rPr>
          <w:rFonts w:ascii="Times New Roman" w:hAnsi="Times New Roman"/>
          <w:sz w:val="24"/>
          <w:szCs w:val="24"/>
          <w:lang w:val="uz-Cyrl-UZ"/>
        </w:rPr>
        <w:t xml:space="preserve"> </w:t>
      </w:r>
      <w:r w:rsidRPr="00C22F79">
        <w:rPr>
          <w:rFonts w:ascii="Times New Roman" w:hAnsi="Times New Roman"/>
          <w:sz w:val="24"/>
          <w:szCs w:val="24"/>
          <w:lang w:val="en-US"/>
        </w:rPr>
        <w:t>boriladi?</w:t>
      </w:r>
    </w:p>
    <w:p w:rsidR="00EF20DA" w:rsidRPr="00C22F79" w:rsidRDefault="00EF20DA" w:rsidP="00167635">
      <w:pPr>
        <w:spacing w:after="0" w:line="240" w:lineRule="auto"/>
        <w:ind w:firstLine="567"/>
        <w:jc w:val="both"/>
        <w:rPr>
          <w:rFonts w:ascii="Times New Roman" w:hAnsi="Times New Roman"/>
          <w:sz w:val="24"/>
          <w:szCs w:val="24"/>
          <w:lang w:val="en-US"/>
        </w:rPr>
      </w:pPr>
      <w:r w:rsidRPr="00C22F79">
        <w:rPr>
          <w:rFonts w:ascii="Times New Roman" w:hAnsi="Times New Roman"/>
          <w:sz w:val="24"/>
          <w:szCs w:val="24"/>
          <w:lang w:val="en-US"/>
        </w:rPr>
        <w:t>Bundan   tash</w:t>
      </w:r>
      <w:r w:rsidRPr="00C22F79">
        <w:rPr>
          <w:rFonts w:ascii="Times New Roman" w:hAnsi="Times New Roman"/>
          <w:sz w:val="24"/>
          <w:szCs w:val="24"/>
          <w:lang w:val="uz-Cyrl-UZ"/>
        </w:rPr>
        <w:t>qa</w:t>
      </w:r>
      <w:r w:rsidRPr="00C22F79">
        <w:rPr>
          <w:rFonts w:ascii="Times New Roman" w:hAnsi="Times New Roman"/>
          <w:sz w:val="24"/>
          <w:szCs w:val="24"/>
          <w:lang w:val="en-US"/>
        </w:rPr>
        <w:t xml:space="preserve">ri,   </w:t>
      </w:r>
      <w:r w:rsidRPr="00C22F79">
        <w:rPr>
          <w:rFonts w:ascii="Times New Roman" w:hAnsi="Times New Roman"/>
          <w:sz w:val="24"/>
          <w:szCs w:val="24"/>
          <w:lang w:val="uz-Cyrl-UZ"/>
        </w:rPr>
        <w:t>h</w:t>
      </w:r>
      <w:r w:rsidRPr="00C22F79">
        <w:rPr>
          <w:rFonts w:ascii="Times New Roman" w:hAnsi="Times New Roman"/>
          <w:sz w:val="24"/>
          <w:szCs w:val="24"/>
          <w:lang w:val="en-US"/>
        </w:rPr>
        <w:t xml:space="preserve">ar   bir   turning   </w:t>
      </w:r>
      <w:r w:rsidRPr="00C22F79">
        <w:rPr>
          <w:rFonts w:ascii="Times New Roman" w:hAnsi="Times New Roman"/>
          <w:sz w:val="24"/>
          <w:szCs w:val="24"/>
          <w:lang w:val="uz-Cyrl-UZ"/>
        </w:rPr>
        <w:t>h</w:t>
      </w:r>
      <w:r w:rsidRPr="00C22F79">
        <w:rPr>
          <w:rFonts w:ascii="Times New Roman" w:hAnsi="Times New Roman"/>
          <w:sz w:val="24"/>
          <w:szCs w:val="24"/>
          <w:lang w:val="en-US"/>
        </w:rPr>
        <w:t>osildorligini   ani</w:t>
      </w:r>
      <w:r w:rsidRPr="00C22F79">
        <w:rPr>
          <w:rFonts w:ascii="Times New Roman" w:hAnsi="Times New Roman"/>
          <w:sz w:val="24"/>
          <w:szCs w:val="24"/>
          <w:lang w:val="uz-Cyrl-UZ"/>
        </w:rPr>
        <w:t>q</w:t>
      </w:r>
      <w:r w:rsidRPr="00C22F79">
        <w:rPr>
          <w:rFonts w:ascii="Times New Roman" w:hAnsi="Times New Roman"/>
          <w:sz w:val="24"/>
          <w:szCs w:val="24"/>
          <w:lang w:val="en-US"/>
        </w:rPr>
        <w:t xml:space="preserve">lovchi   uslubni </w:t>
      </w:r>
      <w:r w:rsidRPr="00C22F79">
        <w:rPr>
          <w:rFonts w:ascii="Times New Roman" w:hAnsi="Times New Roman"/>
          <w:bCs/>
          <w:sz w:val="24"/>
          <w:szCs w:val="24"/>
          <w:lang w:val="en-US"/>
        </w:rPr>
        <w:t xml:space="preserve">keltirish, ya’ni </w:t>
      </w:r>
      <w:r w:rsidRPr="00C22F79">
        <w:rPr>
          <w:rFonts w:ascii="Times New Roman" w:hAnsi="Times New Roman"/>
          <w:sz w:val="24"/>
          <w:szCs w:val="24"/>
          <w:lang w:val="uz-Cyrl-UZ"/>
        </w:rPr>
        <w:t>qo‘</w:t>
      </w:r>
      <w:r w:rsidRPr="00C22F79">
        <w:rPr>
          <w:rFonts w:ascii="Times New Roman" w:hAnsi="Times New Roman"/>
          <w:sz w:val="24"/>
          <w:szCs w:val="24"/>
          <w:lang w:val="en-US"/>
        </w:rPr>
        <w:t>yidagilarni k</w:t>
      </w:r>
      <w:r w:rsidRPr="00C22F79">
        <w:rPr>
          <w:rFonts w:ascii="Times New Roman" w:hAnsi="Times New Roman"/>
          <w:sz w:val="24"/>
          <w:szCs w:val="24"/>
          <w:lang w:val="uz-Cyrl-UZ"/>
        </w:rPr>
        <w:t>o‘</w:t>
      </w:r>
      <w:r w:rsidRPr="00C22F79">
        <w:rPr>
          <w:rFonts w:ascii="Times New Roman" w:hAnsi="Times New Roman"/>
          <w:sz w:val="24"/>
          <w:szCs w:val="24"/>
          <w:lang w:val="en-US"/>
        </w:rPr>
        <w:t>rsatish lozim;</w:t>
      </w:r>
    </w:p>
    <w:p w:rsidR="00EF20DA" w:rsidRPr="00C22F79" w:rsidRDefault="00EF20DA" w:rsidP="00167635">
      <w:pPr>
        <w:spacing w:after="0" w:line="240" w:lineRule="auto"/>
        <w:ind w:firstLine="567"/>
        <w:jc w:val="both"/>
        <w:rPr>
          <w:rFonts w:ascii="Times New Roman" w:hAnsi="Times New Roman"/>
          <w:sz w:val="24"/>
          <w:szCs w:val="24"/>
          <w:lang w:val="en-US"/>
        </w:rPr>
      </w:pPr>
      <w:r w:rsidRPr="00C22F79">
        <w:rPr>
          <w:rFonts w:ascii="Times New Roman" w:hAnsi="Times New Roman"/>
          <w:sz w:val="24"/>
          <w:szCs w:val="24"/>
          <w:lang w:val="uz-Cyrl-UZ"/>
        </w:rPr>
        <w:t>- h</w:t>
      </w:r>
      <w:r w:rsidRPr="00C22F79">
        <w:rPr>
          <w:rFonts w:ascii="Times New Roman" w:hAnsi="Times New Roman"/>
          <w:sz w:val="24"/>
          <w:szCs w:val="24"/>
          <w:lang w:val="en-US"/>
        </w:rPr>
        <w:t xml:space="preserve">isoblash  maydonchalarida  </w:t>
      </w:r>
      <w:r w:rsidRPr="00C22F79">
        <w:rPr>
          <w:rFonts w:ascii="Times New Roman" w:hAnsi="Times New Roman"/>
          <w:sz w:val="24"/>
          <w:szCs w:val="24"/>
          <w:lang w:val="uz-Cyrl-UZ"/>
        </w:rPr>
        <w:t>q</w:t>
      </w:r>
      <w:r w:rsidRPr="00C22F79">
        <w:rPr>
          <w:rFonts w:ascii="Times New Roman" w:hAnsi="Times New Roman"/>
          <w:sz w:val="24"/>
          <w:szCs w:val="24"/>
          <w:lang w:val="en-US"/>
        </w:rPr>
        <w:t xml:space="preserve">anday  </w:t>
      </w:r>
      <w:r w:rsidRPr="00C22F79">
        <w:rPr>
          <w:rFonts w:ascii="Times New Roman" w:hAnsi="Times New Roman"/>
          <w:bCs/>
          <w:sz w:val="24"/>
          <w:szCs w:val="24"/>
          <w:lang w:val="en-US"/>
        </w:rPr>
        <w:t xml:space="preserve">turlarga  </w:t>
      </w:r>
      <w:r w:rsidRPr="00C22F79">
        <w:rPr>
          <w:rFonts w:ascii="Times New Roman" w:hAnsi="Times New Roman"/>
          <w:sz w:val="24"/>
          <w:szCs w:val="24"/>
          <w:lang w:val="en-US"/>
        </w:rPr>
        <w:t>ba</w:t>
      </w:r>
      <w:r w:rsidRPr="00C22F79">
        <w:rPr>
          <w:rFonts w:ascii="Times New Roman" w:hAnsi="Times New Roman"/>
          <w:sz w:val="24"/>
          <w:szCs w:val="24"/>
          <w:lang w:val="uz-Cyrl-UZ"/>
        </w:rPr>
        <w:t>h</w:t>
      </w:r>
      <w:r w:rsidRPr="00C22F79">
        <w:rPr>
          <w:rFonts w:ascii="Times New Roman" w:hAnsi="Times New Roman"/>
          <w:sz w:val="24"/>
          <w:szCs w:val="24"/>
          <w:lang w:val="en-US"/>
        </w:rPr>
        <w:t xml:space="preserve">o  beriladi  </w:t>
      </w:r>
      <w:r w:rsidRPr="00C22F79">
        <w:rPr>
          <w:rFonts w:ascii="Times New Roman" w:hAnsi="Times New Roman"/>
          <w:bCs/>
          <w:sz w:val="24"/>
          <w:szCs w:val="24"/>
          <w:lang w:val="en-US"/>
        </w:rPr>
        <w:t xml:space="preserve">(ular  </w:t>
      </w:r>
      <w:r w:rsidRPr="00C22F79">
        <w:rPr>
          <w:rFonts w:ascii="Times New Roman" w:hAnsi="Times New Roman"/>
          <w:sz w:val="24"/>
          <w:szCs w:val="24"/>
          <w:lang w:val="en-US"/>
        </w:rPr>
        <w:t>soni,</w:t>
      </w:r>
      <w:r w:rsidRPr="00C22F79">
        <w:rPr>
          <w:rFonts w:ascii="Times New Roman" w:hAnsi="Times New Roman"/>
          <w:sz w:val="24"/>
          <w:szCs w:val="24"/>
          <w:lang w:val="uz-Cyrl-UZ"/>
        </w:rPr>
        <w:t xml:space="preserve"> o‘</w:t>
      </w:r>
      <w:r w:rsidRPr="00C22F79">
        <w:rPr>
          <w:rFonts w:ascii="Times New Roman" w:hAnsi="Times New Roman"/>
          <w:sz w:val="24"/>
          <w:szCs w:val="24"/>
          <w:lang w:val="en-US"/>
        </w:rPr>
        <w:t>lchamlari, tanlash usuli);</w:t>
      </w:r>
    </w:p>
    <w:p w:rsidR="00EF20DA" w:rsidRPr="00C22F79" w:rsidRDefault="00EF20DA" w:rsidP="00167635">
      <w:pPr>
        <w:spacing w:after="0" w:line="240" w:lineRule="auto"/>
        <w:ind w:firstLine="567"/>
        <w:jc w:val="both"/>
        <w:rPr>
          <w:rFonts w:ascii="Times New Roman" w:hAnsi="Times New Roman"/>
          <w:sz w:val="24"/>
          <w:szCs w:val="24"/>
          <w:lang w:val="en-US"/>
        </w:rPr>
      </w:pPr>
      <w:r w:rsidRPr="00C22F79">
        <w:rPr>
          <w:rFonts w:ascii="Times New Roman" w:hAnsi="Times New Roman"/>
          <w:sz w:val="24"/>
          <w:szCs w:val="24"/>
          <w:lang w:val="uz-Cyrl-UZ"/>
        </w:rPr>
        <w:t>- q</w:t>
      </w:r>
      <w:r w:rsidRPr="00C22F79">
        <w:rPr>
          <w:rFonts w:ascii="Times New Roman" w:hAnsi="Times New Roman"/>
          <w:sz w:val="24"/>
          <w:szCs w:val="24"/>
          <w:lang w:val="en-US"/>
        </w:rPr>
        <w:t xml:space="preserve">aysilari - proektiv </w:t>
      </w:r>
      <w:r w:rsidRPr="00C22F79">
        <w:rPr>
          <w:rFonts w:ascii="Times New Roman" w:hAnsi="Times New Roman"/>
          <w:sz w:val="24"/>
          <w:szCs w:val="24"/>
          <w:lang w:val="uz-Cyrl-UZ"/>
        </w:rPr>
        <w:t>q</w:t>
      </w:r>
      <w:r w:rsidRPr="00C22F79">
        <w:rPr>
          <w:rFonts w:ascii="Times New Roman" w:hAnsi="Times New Roman"/>
          <w:sz w:val="24"/>
          <w:szCs w:val="24"/>
          <w:lang w:val="en-US"/>
        </w:rPr>
        <w:t>oplanish usulida olingan maydonlarda;</w:t>
      </w:r>
    </w:p>
    <w:p w:rsidR="00EF20DA" w:rsidRPr="00C22F79" w:rsidRDefault="00EF20DA" w:rsidP="00167635">
      <w:pPr>
        <w:tabs>
          <w:tab w:val="left" w:pos="993"/>
        </w:tabs>
        <w:spacing w:after="0" w:line="240" w:lineRule="auto"/>
        <w:ind w:firstLine="567"/>
        <w:jc w:val="both"/>
        <w:rPr>
          <w:rFonts w:ascii="Times New Roman" w:hAnsi="Times New Roman"/>
          <w:sz w:val="24"/>
          <w:szCs w:val="24"/>
          <w:lang w:val="en-US"/>
        </w:rPr>
      </w:pPr>
      <w:r w:rsidRPr="00C22F79">
        <w:rPr>
          <w:rFonts w:ascii="Times New Roman" w:hAnsi="Times New Roman"/>
          <w:sz w:val="24"/>
          <w:szCs w:val="24"/>
          <w:lang w:val="uz-Cyrl-UZ"/>
        </w:rPr>
        <w:lastRenderedPageBreak/>
        <w:t>- q</w:t>
      </w:r>
      <w:r w:rsidRPr="00C22F79">
        <w:rPr>
          <w:rFonts w:ascii="Times New Roman" w:hAnsi="Times New Roman"/>
          <w:sz w:val="24"/>
          <w:szCs w:val="24"/>
          <w:lang w:val="en-US"/>
        </w:rPr>
        <w:t>aysilari  -  namunaviy  nus</w:t>
      </w:r>
      <w:r w:rsidRPr="00C22F79">
        <w:rPr>
          <w:rFonts w:ascii="Times New Roman" w:hAnsi="Times New Roman"/>
          <w:sz w:val="24"/>
          <w:szCs w:val="24"/>
          <w:lang w:val="uz-Cyrl-UZ"/>
        </w:rPr>
        <w:t>h</w:t>
      </w:r>
      <w:r w:rsidRPr="00C22F79">
        <w:rPr>
          <w:rFonts w:ascii="Times New Roman" w:hAnsi="Times New Roman"/>
          <w:sz w:val="24"/>
          <w:szCs w:val="24"/>
          <w:lang w:val="en-US"/>
        </w:rPr>
        <w:t>alar  usulida (</w:t>
      </w:r>
      <w:r w:rsidRPr="00C22F79">
        <w:rPr>
          <w:rFonts w:ascii="Times New Roman" w:hAnsi="Times New Roman"/>
          <w:sz w:val="24"/>
          <w:szCs w:val="24"/>
          <w:lang w:val="uz-Cyrl-UZ"/>
        </w:rPr>
        <w:t>h</w:t>
      </w:r>
      <w:r w:rsidRPr="00C22F79">
        <w:rPr>
          <w:rFonts w:ascii="Times New Roman" w:hAnsi="Times New Roman"/>
          <w:sz w:val="24"/>
          <w:szCs w:val="24"/>
          <w:lang w:val="en-US"/>
        </w:rPr>
        <w:t>ar  bir turning  namunaviy</w:t>
      </w:r>
      <w:r w:rsidRPr="00C22F79">
        <w:rPr>
          <w:rFonts w:ascii="Times New Roman" w:hAnsi="Times New Roman"/>
          <w:sz w:val="24"/>
          <w:szCs w:val="24"/>
          <w:lang w:val="uz-Cyrl-UZ"/>
        </w:rPr>
        <w:t xml:space="preserve"> </w:t>
      </w:r>
      <w:r w:rsidRPr="00C22F79">
        <w:rPr>
          <w:rFonts w:ascii="Times New Roman" w:hAnsi="Times New Roman"/>
          <w:sz w:val="24"/>
          <w:szCs w:val="24"/>
          <w:lang w:val="en-US"/>
        </w:rPr>
        <w:t>nus</w:t>
      </w:r>
      <w:r w:rsidRPr="00C22F79">
        <w:rPr>
          <w:rFonts w:ascii="Times New Roman" w:hAnsi="Times New Roman"/>
          <w:sz w:val="24"/>
          <w:szCs w:val="24"/>
          <w:lang w:val="uz-Cyrl-UZ"/>
        </w:rPr>
        <w:t>h</w:t>
      </w:r>
      <w:r w:rsidRPr="00C22F79">
        <w:rPr>
          <w:rFonts w:ascii="Times New Roman" w:hAnsi="Times New Roman"/>
          <w:sz w:val="24"/>
          <w:szCs w:val="24"/>
          <w:lang w:val="en-US"/>
        </w:rPr>
        <w:t>alar soni, ular sonini maydon birligida ani</w:t>
      </w:r>
      <w:r w:rsidRPr="00C22F79">
        <w:rPr>
          <w:rFonts w:ascii="Times New Roman" w:hAnsi="Times New Roman"/>
          <w:sz w:val="24"/>
          <w:szCs w:val="24"/>
          <w:lang w:val="uz-Cyrl-UZ"/>
        </w:rPr>
        <w:t>q</w:t>
      </w:r>
      <w:r w:rsidRPr="00C22F79">
        <w:rPr>
          <w:rFonts w:ascii="Times New Roman" w:hAnsi="Times New Roman"/>
          <w:sz w:val="24"/>
          <w:szCs w:val="24"/>
          <w:lang w:val="en-US"/>
        </w:rPr>
        <w:t>lash usuli);</w:t>
      </w:r>
    </w:p>
    <w:p w:rsidR="00EF20DA" w:rsidRPr="00C22F79" w:rsidRDefault="00EF20DA" w:rsidP="00167635">
      <w:pPr>
        <w:tabs>
          <w:tab w:val="left" w:pos="993"/>
        </w:tabs>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h</w:t>
      </w:r>
      <w:r w:rsidRPr="00C22F79">
        <w:rPr>
          <w:rFonts w:ascii="Times New Roman" w:hAnsi="Times New Roman"/>
          <w:sz w:val="24"/>
          <w:szCs w:val="24"/>
          <w:lang w:val="en-US"/>
        </w:rPr>
        <w:t xml:space="preserve">imoyaviy taxlil </w:t>
      </w:r>
      <w:r w:rsidRPr="00C22F79">
        <w:rPr>
          <w:rFonts w:ascii="Times New Roman" w:hAnsi="Times New Roman"/>
          <w:sz w:val="24"/>
          <w:szCs w:val="24"/>
          <w:lang w:val="uz-Cyrl-UZ"/>
        </w:rPr>
        <w:t>o‘</w:t>
      </w:r>
      <w:r w:rsidRPr="00C22F79">
        <w:rPr>
          <w:rFonts w:ascii="Times New Roman" w:hAnsi="Times New Roman"/>
          <w:sz w:val="24"/>
          <w:szCs w:val="24"/>
          <w:lang w:val="en-US"/>
        </w:rPr>
        <w:t xml:space="preserve">tkazilganda - </w:t>
      </w:r>
      <w:r w:rsidRPr="00C22F79">
        <w:rPr>
          <w:rFonts w:ascii="Times New Roman" w:hAnsi="Times New Roman"/>
          <w:sz w:val="24"/>
          <w:szCs w:val="24"/>
          <w:lang w:val="uz-Cyrl-UZ"/>
        </w:rPr>
        <w:t>q</w:t>
      </w:r>
      <w:r w:rsidRPr="00C22F79">
        <w:rPr>
          <w:rFonts w:ascii="Times New Roman" w:hAnsi="Times New Roman"/>
          <w:sz w:val="24"/>
          <w:szCs w:val="24"/>
          <w:lang w:val="en-US"/>
        </w:rPr>
        <w:t>anday usullardan foydalaniladi?</w:t>
      </w:r>
    </w:p>
    <w:p w:rsidR="00EF20DA" w:rsidRDefault="00EF20DA" w:rsidP="00167635">
      <w:pPr>
        <w:tabs>
          <w:tab w:val="left" w:pos="993"/>
        </w:tabs>
        <w:spacing w:after="0" w:line="240" w:lineRule="auto"/>
        <w:ind w:left="567" w:firstLine="567"/>
        <w:jc w:val="center"/>
        <w:rPr>
          <w:rFonts w:ascii="Times New Roman" w:hAnsi="Times New Roman"/>
          <w:b/>
          <w:sz w:val="24"/>
          <w:szCs w:val="24"/>
          <w:lang w:val="en-US"/>
        </w:rPr>
      </w:pPr>
    </w:p>
    <w:p w:rsidR="00EF20DA" w:rsidRPr="00C22F79" w:rsidRDefault="00EF20DA" w:rsidP="00167635">
      <w:pPr>
        <w:tabs>
          <w:tab w:val="left" w:pos="993"/>
        </w:tabs>
        <w:spacing w:after="0" w:line="240" w:lineRule="auto"/>
        <w:ind w:firstLine="567"/>
        <w:jc w:val="center"/>
        <w:rPr>
          <w:rFonts w:ascii="Times New Roman" w:hAnsi="Times New Roman"/>
          <w:b/>
          <w:sz w:val="24"/>
          <w:szCs w:val="24"/>
          <w:lang w:val="uz-Cyrl-UZ"/>
        </w:rPr>
      </w:pPr>
      <w:r w:rsidRPr="00C22F79">
        <w:rPr>
          <w:rFonts w:ascii="Times New Roman" w:hAnsi="Times New Roman"/>
          <w:b/>
          <w:sz w:val="24"/>
          <w:szCs w:val="24"/>
          <w:lang w:val="uz-Cyrl-UZ"/>
        </w:rPr>
        <w:t>ADABIYOTLAR</w:t>
      </w:r>
    </w:p>
    <w:p w:rsidR="00EF20DA" w:rsidRPr="00C22F79" w:rsidRDefault="00EF20DA" w:rsidP="00167635">
      <w:pPr>
        <w:tabs>
          <w:tab w:val="left" w:pos="993"/>
        </w:tabs>
        <w:spacing w:after="0" w:line="240" w:lineRule="auto"/>
        <w:ind w:firstLine="567"/>
        <w:jc w:val="both"/>
        <w:rPr>
          <w:rFonts w:ascii="Times New Roman" w:hAnsi="Times New Roman"/>
          <w:sz w:val="24"/>
          <w:szCs w:val="24"/>
          <w:lang w:val="uz-Cyrl-UZ"/>
        </w:rPr>
      </w:pPr>
    </w:p>
    <w:p w:rsidR="00167635" w:rsidRDefault="00167635" w:rsidP="00167635">
      <w:pPr>
        <w:spacing w:after="0" w:line="240" w:lineRule="auto"/>
        <w:jc w:val="center"/>
        <w:rPr>
          <w:rFonts w:ascii="Times New Roman" w:hAnsi="Times New Roman"/>
          <w:b/>
          <w:sz w:val="24"/>
          <w:szCs w:val="24"/>
          <w:lang w:val="uz-Cyrl-UZ"/>
        </w:rPr>
      </w:pPr>
      <w:r w:rsidRPr="00C22F79">
        <w:rPr>
          <w:rFonts w:ascii="Times New Roman" w:hAnsi="Times New Roman"/>
          <w:b/>
          <w:sz w:val="24"/>
          <w:szCs w:val="24"/>
          <w:lang w:val="uz-Cyrl-UZ"/>
        </w:rPr>
        <w:t>Adabiyotlar:</w:t>
      </w:r>
    </w:p>
    <w:p w:rsidR="00167635" w:rsidRDefault="00167635" w:rsidP="00167635">
      <w:pPr>
        <w:spacing w:after="0" w:line="240" w:lineRule="auto"/>
        <w:jc w:val="center"/>
        <w:rPr>
          <w:rFonts w:ascii="Times New Roman" w:hAnsi="Times New Roman"/>
          <w:b/>
          <w:sz w:val="24"/>
          <w:szCs w:val="24"/>
          <w:lang w:val="uz-Cyrl-UZ"/>
        </w:rPr>
      </w:pPr>
    </w:p>
    <w:p w:rsidR="00167635" w:rsidRPr="005855A0" w:rsidRDefault="00167635" w:rsidP="00167635">
      <w:pPr>
        <w:pStyle w:val="aff1"/>
        <w:shd w:val="clear" w:color="auto" w:fill="FFFFFF"/>
        <w:tabs>
          <w:tab w:val="left" w:pos="0"/>
          <w:tab w:val="left" w:pos="851"/>
        </w:tabs>
        <w:autoSpaceDE w:val="0"/>
        <w:autoSpaceDN w:val="0"/>
        <w:spacing w:after="0"/>
        <w:ind w:right="709" w:firstLine="567"/>
        <w:jc w:val="both"/>
        <w:rPr>
          <w:rFonts w:ascii="Times New Roman" w:hAnsi="Times New Roman"/>
          <w:lang w:val="uz-Cyrl-UZ"/>
        </w:rPr>
      </w:pPr>
      <w:r w:rsidRPr="005855A0">
        <w:rPr>
          <w:rFonts w:ascii="Times New Roman" w:hAnsi="Times New Roman"/>
          <w:lang w:val="uz-Cyrl-UZ"/>
        </w:rPr>
        <w:t>1.</w:t>
      </w:r>
      <w:r>
        <w:rPr>
          <w:rFonts w:ascii="Times New Roman" w:hAnsi="Times New Roman"/>
          <w:lang w:val="uz-Cyrl-UZ"/>
        </w:rPr>
        <w:t xml:space="preserve"> </w:t>
      </w:r>
      <w:r w:rsidRPr="005855A0">
        <w:rPr>
          <w:rFonts w:ascii="Times New Roman" w:hAnsi="Times New Roman"/>
          <w:lang w:val="uz-Cyrl-UZ"/>
        </w:rPr>
        <w:t>Xolmatov X.X, Axmеdov U.A Farmakognoziya - 1 qism.-Toshkent: Fan, 2007.-408 bet.</w:t>
      </w:r>
    </w:p>
    <w:p w:rsidR="00167635" w:rsidRPr="005855A0" w:rsidRDefault="00167635" w:rsidP="00167635">
      <w:pPr>
        <w:pStyle w:val="aff1"/>
        <w:shd w:val="clear" w:color="auto" w:fill="FFFFFF"/>
        <w:tabs>
          <w:tab w:val="left" w:pos="851"/>
        </w:tabs>
        <w:autoSpaceDE w:val="0"/>
        <w:autoSpaceDN w:val="0"/>
        <w:spacing w:after="0"/>
        <w:ind w:right="709" w:firstLine="567"/>
        <w:jc w:val="both"/>
        <w:rPr>
          <w:rFonts w:ascii="Times New Roman" w:hAnsi="Times New Roman"/>
          <w:lang w:val="uz-Cyrl-UZ"/>
        </w:rPr>
      </w:pPr>
      <w:r w:rsidRPr="005855A0">
        <w:rPr>
          <w:rFonts w:ascii="Times New Roman" w:hAnsi="Times New Roman"/>
          <w:lang w:val="uz-Cyrl-UZ"/>
        </w:rPr>
        <w:t>2.</w:t>
      </w:r>
      <w:r>
        <w:rPr>
          <w:rFonts w:ascii="Times New Roman" w:hAnsi="Times New Roman"/>
          <w:lang w:val="uz-Cyrl-UZ"/>
        </w:rPr>
        <w:t xml:space="preserve"> </w:t>
      </w:r>
      <w:r w:rsidRPr="005855A0">
        <w:rPr>
          <w:rFonts w:ascii="Times New Roman" w:hAnsi="Times New Roman"/>
          <w:lang w:val="uz-Cyrl-UZ"/>
        </w:rPr>
        <w:t>Xolmatov X.X, Axmеdov U.A Farmakognoziya - 2 qism.-Toshkent: Fan, 2007.-400 bet.</w:t>
      </w:r>
    </w:p>
    <w:p w:rsidR="00167635" w:rsidRPr="005855A0" w:rsidRDefault="00167635" w:rsidP="00167635">
      <w:pPr>
        <w:pStyle w:val="aff1"/>
        <w:shd w:val="clear" w:color="auto" w:fill="FFFFFF"/>
        <w:tabs>
          <w:tab w:val="left" w:pos="851"/>
        </w:tabs>
        <w:autoSpaceDE w:val="0"/>
        <w:autoSpaceDN w:val="0"/>
        <w:spacing w:after="0"/>
        <w:ind w:right="709" w:firstLine="567"/>
        <w:jc w:val="both"/>
        <w:rPr>
          <w:rFonts w:ascii="Times New Roman" w:hAnsi="Times New Roman"/>
          <w:lang w:val="uz-Cyrl-UZ"/>
        </w:rPr>
      </w:pPr>
      <w:r w:rsidRPr="005855A0">
        <w:rPr>
          <w:rFonts w:ascii="Times New Roman" w:hAnsi="Times New Roman"/>
        </w:rPr>
        <w:t>3.</w:t>
      </w:r>
      <w:r>
        <w:rPr>
          <w:rFonts w:ascii="Times New Roman" w:hAnsi="Times New Roman"/>
          <w:lang w:val="uz-Cyrl-UZ"/>
        </w:rPr>
        <w:t xml:space="preserve"> </w:t>
      </w:r>
      <w:r w:rsidRPr="005855A0">
        <w:rPr>
          <w:rFonts w:ascii="Times New Roman" w:hAnsi="Times New Roman"/>
          <w:lang w:val="uz-Cyrl-UZ"/>
        </w:rPr>
        <w:t>Ergashev A., Yulcheva M.T., Ahmedov U.A., Abzalov A.A. Ekologiya. – Toshkent: Extremum Press, 2010. – 248 bet.</w:t>
      </w:r>
    </w:p>
    <w:p w:rsidR="00167635" w:rsidRPr="005855A0" w:rsidRDefault="00167635" w:rsidP="00167635">
      <w:pPr>
        <w:pStyle w:val="aff1"/>
        <w:shd w:val="clear" w:color="auto" w:fill="FFFFFF"/>
        <w:tabs>
          <w:tab w:val="left" w:pos="851"/>
        </w:tabs>
        <w:autoSpaceDE w:val="0"/>
        <w:autoSpaceDN w:val="0"/>
        <w:spacing w:after="0"/>
        <w:ind w:right="709" w:firstLine="567"/>
        <w:jc w:val="both"/>
        <w:rPr>
          <w:rFonts w:ascii="Times New Roman" w:hAnsi="Times New Roman"/>
          <w:lang w:val="uz-Cyrl-UZ"/>
        </w:rPr>
      </w:pPr>
      <w:r w:rsidRPr="005855A0">
        <w:rPr>
          <w:rFonts w:ascii="Times New Roman" w:hAnsi="Times New Roman"/>
          <w:lang w:val="ru-RU"/>
        </w:rPr>
        <w:t>4.</w:t>
      </w:r>
      <w:r>
        <w:rPr>
          <w:rFonts w:ascii="Times New Roman" w:hAnsi="Times New Roman"/>
          <w:lang w:val="ru-RU"/>
        </w:rPr>
        <w:t xml:space="preserve"> </w:t>
      </w:r>
      <w:r w:rsidRPr="005855A0">
        <w:rPr>
          <w:rFonts w:ascii="Times New Roman" w:hAnsi="Times New Roman"/>
          <w:lang w:val="ru-RU"/>
        </w:rPr>
        <w:t>Флора Узбекистана в 6 томах.</w:t>
      </w:r>
      <w:r>
        <w:rPr>
          <w:rFonts w:ascii="Times New Roman" w:hAnsi="Times New Roman"/>
          <w:lang w:val="ru-RU"/>
        </w:rPr>
        <w:t xml:space="preserve"> </w:t>
      </w:r>
      <w:r w:rsidRPr="005855A0">
        <w:rPr>
          <w:rFonts w:ascii="Times New Roman" w:hAnsi="Times New Roman"/>
          <w:lang w:val="ru-RU"/>
        </w:rPr>
        <w:t>-</w:t>
      </w:r>
      <w:r>
        <w:rPr>
          <w:rFonts w:ascii="Times New Roman" w:hAnsi="Times New Roman"/>
          <w:lang w:val="ru-RU"/>
        </w:rPr>
        <w:t xml:space="preserve"> </w:t>
      </w:r>
      <w:r w:rsidRPr="005855A0">
        <w:rPr>
          <w:rFonts w:ascii="Times New Roman" w:hAnsi="Times New Roman"/>
          <w:lang w:val="ru-RU"/>
        </w:rPr>
        <w:t>Ташкент:</w:t>
      </w:r>
      <w:r>
        <w:rPr>
          <w:rFonts w:ascii="Times New Roman" w:hAnsi="Times New Roman"/>
          <w:lang w:val="ru-RU"/>
        </w:rPr>
        <w:t xml:space="preserve"> </w:t>
      </w:r>
      <w:r w:rsidRPr="005855A0">
        <w:rPr>
          <w:rFonts w:ascii="Times New Roman" w:hAnsi="Times New Roman"/>
          <w:lang w:val="ru-RU"/>
        </w:rPr>
        <w:t>Уз А</w:t>
      </w:r>
      <w:proofErr w:type="gramStart"/>
      <w:r w:rsidRPr="005855A0">
        <w:rPr>
          <w:rFonts w:ascii="Times New Roman" w:hAnsi="Times New Roman"/>
        </w:rPr>
        <w:t>H</w:t>
      </w:r>
      <w:proofErr w:type="gramEnd"/>
      <w:r w:rsidRPr="005855A0">
        <w:rPr>
          <w:rFonts w:ascii="Times New Roman" w:hAnsi="Times New Roman"/>
          <w:lang w:val="ru-RU"/>
        </w:rPr>
        <w:t>.1941-1962 гг.</w:t>
      </w:r>
    </w:p>
    <w:p w:rsidR="00167635" w:rsidRPr="005855A0" w:rsidRDefault="00167635" w:rsidP="00167635">
      <w:pPr>
        <w:pStyle w:val="aff1"/>
        <w:shd w:val="clear" w:color="auto" w:fill="FFFFFF"/>
        <w:tabs>
          <w:tab w:val="left" w:pos="567"/>
          <w:tab w:val="left" w:pos="851"/>
        </w:tabs>
        <w:autoSpaceDE w:val="0"/>
        <w:autoSpaceDN w:val="0"/>
        <w:spacing w:after="0"/>
        <w:ind w:right="709" w:firstLine="567"/>
        <w:jc w:val="both"/>
        <w:rPr>
          <w:rFonts w:ascii="Times New Roman" w:hAnsi="Times New Roman"/>
          <w:lang w:val="uz-Cyrl-UZ"/>
        </w:rPr>
      </w:pPr>
      <w:r w:rsidRPr="005855A0">
        <w:rPr>
          <w:rFonts w:ascii="Times New Roman" w:hAnsi="Times New Roman"/>
          <w:lang w:val="ru-RU"/>
        </w:rPr>
        <w:t>5.</w:t>
      </w:r>
      <w:r>
        <w:rPr>
          <w:rFonts w:ascii="Times New Roman" w:hAnsi="Times New Roman"/>
          <w:lang w:val="ru-RU"/>
        </w:rPr>
        <w:t xml:space="preserve"> </w:t>
      </w:r>
      <w:r w:rsidRPr="005855A0">
        <w:rPr>
          <w:rFonts w:ascii="Times New Roman" w:hAnsi="Times New Roman"/>
          <w:lang w:val="ru-RU"/>
        </w:rPr>
        <w:t>Растительный покров Узбекистана и пути его рационального использования. –</w:t>
      </w:r>
      <w:r>
        <w:rPr>
          <w:rFonts w:ascii="Times New Roman" w:hAnsi="Times New Roman"/>
          <w:lang w:val="ru-RU"/>
        </w:rPr>
        <w:t xml:space="preserve"> </w:t>
      </w:r>
      <w:r w:rsidRPr="005855A0">
        <w:rPr>
          <w:rFonts w:ascii="Times New Roman" w:hAnsi="Times New Roman"/>
          <w:lang w:val="ru-RU"/>
        </w:rPr>
        <w:t>Т.</w:t>
      </w:r>
      <w:r w:rsidRPr="005855A0">
        <w:rPr>
          <w:rFonts w:ascii="Times New Roman" w:hAnsi="Times New Roman"/>
          <w:lang w:val="uz-Cyrl-UZ"/>
        </w:rPr>
        <w:t>:</w:t>
      </w:r>
      <w:r w:rsidRPr="005855A0">
        <w:rPr>
          <w:rFonts w:ascii="Times New Roman" w:hAnsi="Times New Roman"/>
          <w:lang w:val="ru-RU"/>
        </w:rPr>
        <w:t xml:space="preserve"> 1971. -С.230.</w:t>
      </w:r>
    </w:p>
    <w:p w:rsidR="00167635" w:rsidRPr="005855A0" w:rsidRDefault="00167635" w:rsidP="00167635">
      <w:pPr>
        <w:pStyle w:val="aff1"/>
        <w:shd w:val="clear" w:color="auto" w:fill="FFFFFF"/>
        <w:tabs>
          <w:tab w:val="left" w:pos="567"/>
          <w:tab w:val="left" w:pos="851"/>
        </w:tabs>
        <w:autoSpaceDE w:val="0"/>
        <w:autoSpaceDN w:val="0"/>
        <w:spacing w:after="0"/>
        <w:ind w:right="709" w:firstLine="567"/>
        <w:jc w:val="both"/>
        <w:rPr>
          <w:rFonts w:ascii="Times New Roman" w:hAnsi="Times New Roman"/>
          <w:lang w:val="uz-Cyrl-UZ"/>
        </w:rPr>
      </w:pPr>
      <w:r w:rsidRPr="005855A0">
        <w:rPr>
          <w:rFonts w:ascii="Times New Roman" w:hAnsi="Times New Roman"/>
          <w:lang w:val="ru-RU"/>
        </w:rPr>
        <w:t>6.</w:t>
      </w:r>
      <w:r>
        <w:rPr>
          <w:rFonts w:ascii="Times New Roman" w:hAnsi="Times New Roman"/>
          <w:lang w:val="ru-RU"/>
        </w:rPr>
        <w:t xml:space="preserve"> </w:t>
      </w:r>
      <w:r w:rsidRPr="005855A0">
        <w:rPr>
          <w:rFonts w:ascii="Times New Roman" w:hAnsi="Times New Roman"/>
          <w:lang w:val="ru-RU"/>
        </w:rPr>
        <w:t>Растительный покров Узбекистана и пути его рационального использования. –</w:t>
      </w:r>
      <w:r>
        <w:rPr>
          <w:rFonts w:ascii="Times New Roman" w:hAnsi="Times New Roman"/>
          <w:lang w:val="ru-RU"/>
        </w:rPr>
        <w:t xml:space="preserve"> </w:t>
      </w:r>
      <w:r w:rsidRPr="005855A0">
        <w:rPr>
          <w:rFonts w:ascii="Times New Roman" w:hAnsi="Times New Roman"/>
          <w:lang w:val="ru-RU"/>
        </w:rPr>
        <w:t>Т.</w:t>
      </w:r>
      <w:r w:rsidRPr="005855A0">
        <w:rPr>
          <w:rFonts w:ascii="Times New Roman" w:hAnsi="Times New Roman"/>
          <w:lang w:val="uz-Cyrl-UZ"/>
        </w:rPr>
        <w:t>:</w:t>
      </w:r>
      <w:r w:rsidRPr="005855A0">
        <w:rPr>
          <w:rFonts w:ascii="Times New Roman" w:hAnsi="Times New Roman"/>
          <w:lang w:val="ru-RU"/>
        </w:rPr>
        <w:t xml:space="preserve"> Фан, 1971. -С.230.</w:t>
      </w:r>
    </w:p>
    <w:p w:rsidR="00167635" w:rsidRPr="005855A0" w:rsidRDefault="00167635" w:rsidP="00167635">
      <w:pPr>
        <w:pStyle w:val="aff1"/>
        <w:shd w:val="clear" w:color="auto" w:fill="FFFFFF"/>
        <w:tabs>
          <w:tab w:val="left" w:pos="567"/>
          <w:tab w:val="left" w:pos="851"/>
        </w:tabs>
        <w:autoSpaceDE w:val="0"/>
        <w:autoSpaceDN w:val="0"/>
        <w:spacing w:after="0"/>
        <w:ind w:right="709" w:firstLine="567"/>
        <w:jc w:val="both"/>
        <w:rPr>
          <w:rFonts w:ascii="Times New Roman" w:hAnsi="Times New Roman"/>
          <w:lang w:val="uz-Cyrl-UZ"/>
        </w:rPr>
      </w:pPr>
      <w:r w:rsidRPr="005855A0">
        <w:rPr>
          <w:rFonts w:ascii="Times New Roman" w:hAnsi="Times New Roman"/>
          <w:lang w:val="ru-RU"/>
        </w:rPr>
        <w:t>7.</w:t>
      </w:r>
      <w:r>
        <w:rPr>
          <w:rFonts w:ascii="Times New Roman" w:hAnsi="Times New Roman"/>
          <w:lang w:val="ru-RU"/>
        </w:rPr>
        <w:t xml:space="preserve"> </w:t>
      </w:r>
      <w:r w:rsidRPr="005855A0">
        <w:rPr>
          <w:rFonts w:ascii="Times New Roman" w:hAnsi="Times New Roman"/>
          <w:lang w:val="ru-RU"/>
        </w:rPr>
        <w:t>Растительный покров Узбекистана и пути его рационального использования. –</w:t>
      </w:r>
      <w:r>
        <w:rPr>
          <w:rFonts w:ascii="Times New Roman" w:hAnsi="Times New Roman"/>
          <w:lang w:val="ru-RU"/>
        </w:rPr>
        <w:t xml:space="preserve"> </w:t>
      </w:r>
      <w:r w:rsidRPr="005855A0">
        <w:rPr>
          <w:rFonts w:ascii="Times New Roman" w:hAnsi="Times New Roman"/>
          <w:lang w:val="ru-RU"/>
        </w:rPr>
        <w:t>Т.</w:t>
      </w:r>
      <w:r w:rsidRPr="005855A0">
        <w:rPr>
          <w:rFonts w:ascii="Times New Roman" w:hAnsi="Times New Roman"/>
          <w:lang w:val="uz-Cyrl-UZ"/>
        </w:rPr>
        <w:t>:</w:t>
      </w:r>
      <w:r w:rsidRPr="005855A0">
        <w:rPr>
          <w:rFonts w:ascii="Times New Roman" w:hAnsi="Times New Roman"/>
          <w:lang w:val="ru-RU"/>
        </w:rPr>
        <w:t xml:space="preserve"> Фан, 1973. -С.402.</w:t>
      </w:r>
    </w:p>
    <w:p w:rsidR="00167635" w:rsidRPr="005855A0" w:rsidRDefault="00167635" w:rsidP="00167635">
      <w:pPr>
        <w:pStyle w:val="aff1"/>
        <w:shd w:val="clear" w:color="auto" w:fill="FFFFFF"/>
        <w:tabs>
          <w:tab w:val="left" w:pos="567"/>
          <w:tab w:val="left" w:pos="851"/>
        </w:tabs>
        <w:autoSpaceDE w:val="0"/>
        <w:autoSpaceDN w:val="0"/>
        <w:spacing w:after="0"/>
        <w:ind w:right="709" w:firstLine="567"/>
        <w:jc w:val="both"/>
        <w:rPr>
          <w:rFonts w:ascii="Times New Roman" w:hAnsi="Times New Roman"/>
          <w:lang w:val="uz-Cyrl-UZ"/>
        </w:rPr>
      </w:pPr>
      <w:r w:rsidRPr="005855A0">
        <w:rPr>
          <w:rFonts w:ascii="Times New Roman" w:hAnsi="Times New Roman"/>
          <w:lang w:val="ru-RU"/>
        </w:rPr>
        <w:t>8.</w:t>
      </w:r>
      <w:r>
        <w:rPr>
          <w:rFonts w:ascii="Times New Roman" w:hAnsi="Times New Roman"/>
          <w:lang w:val="ru-RU"/>
        </w:rPr>
        <w:t xml:space="preserve"> </w:t>
      </w:r>
      <w:r w:rsidRPr="005855A0">
        <w:rPr>
          <w:rFonts w:ascii="Times New Roman" w:hAnsi="Times New Roman"/>
          <w:lang w:val="ru-RU"/>
        </w:rPr>
        <w:t>Растительный покров Узбекистана и пути его рационального использования. –</w:t>
      </w:r>
      <w:r>
        <w:rPr>
          <w:rFonts w:ascii="Times New Roman" w:hAnsi="Times New Roman"/>
          <w:lang w:val="ru-RU"/>
        </w:rPr>
        <w:t xml:space="preserve"> </w:t>
      </w:r>
      <w:r w:rsidRPr="005855A0">
        <w:rPr>
          <w:rFonts w:ascii="Times New Roman" w:hAnsi="Times New Roman"/>
          <w:lang w:val="ru-RU"/>
        </w:rPr>
        <w:t>Т.</w:t>
      </w:r>
      <w:r w:rsidRPr="005855A0">
        <w:rPr>
          <w:rFonts w:ascii="Times New Roman" w:hAnsi="Times New Roman"/>
          <w:lang w:val="uz-Cyrl-UZ"/>
        </w:rPr>
        <w:t>:</w:t>
      </w:r>
      <w:r w:rsidRPr="005855A0">
        <w:rPr>
          <w:rFonts w:ascii="Times New Roman" w:hAnsi="Times New Roman"/>
          <w:lang w:val="ru-RU"/>
        </w:rPr>
        <w:t xml:space="preserve"> Фан, 1976. -С.300.</w:t>
      </w:r>
    </w:p>
    <w:p w:rsidR="00167635" w:rsidRPr="005855A0" w:rsidRDefault="00167635" w:rsidP="00167635">
      <w:pPr>
        <w:pStyle w:val="aff1"/>
        <w:shd w:val="clear" w:color="auto" w:fill="FFFFFF"/>
        <w:tabs>
          <w:tab w:val="left" w:pos="567"/>
          <w:tab w:val="left" w:pos="851"/>
        </w:tabs>
        <w:autoSpaceDE w:val="0"/>
        <w:autoSpaceDN w:val="0"/>
        <w:spacing w:after="0"/>
        <w:ind w:right="709" w:firstLine="567"/>
        <w:jc w:val="both"/>
        <w:rPr>
          <w:rFonts w:ascii="Times New Roman" w:hAnsi="Times New Roman"/>
          <w:lang w:val="uz-Cyrl-UZ"/>
        </w:rPr>
      </w:pPr>
      <w:r w:rsidRPr="005855A0">
        <w:rPr>
          <w:rFonts w:ascii="Times New Roman" w:hAnsi="Times New Roman"/>
          <w:lang w:val="ru-RU"/>
        </w:rPr>
        <w:t>9.</w:t>
      </w:r>
      <w:r>
        <w:rPr>
          <w:rFonts w:ascii="Times New Roman" w:hAnsi="Times New Roman"/>
          <w:lang w:val="ru-RU"/>
        </w:rPr>
        <w:t xml:space="preserve"> </w:t>
      </w:r>
      <w:r w:rsidRPr="005855A0">
        <w:rPr>
          <w:rFonts w:ascii="Times New Roman" w:hAnsi="Times New Roman"/>
          <w:lang w:val="ru-RU"/>
        </w:rPr>
        <w:t>Растительный покров Узбекистана и пути его рационального использования. –</w:t>
      </w:r>
      <w:r>
        <w:rPr>
          <w:rFonts w:ascii="Times New Roman" w:hAnsi="Times New Roman"/>
          <w:lang w:val="ru-RU"/>
        </w:rPr>
        <w:t xml:space="preserve"> </w:t>
      </w:r>
      <w:r w:rsidRPr="005855A0">
        <w:rPr>
          <w:rFonts w:ascii="Times New Roman" w:hAnsi="Times New Roman"/>
          <w:lang w:val="ru-RU"/>
        </w:rPr>
        <w:t>Т.</w:t>
      </w:r>
      <w:r w:rsidRPr="005855A0">
        <w:rPr>
          <w:rFonts w:ascii="Times New Roman" w:hAnsi="Times New Roman"/>
          <w:lang w:val="uz-Cyrl-UZ"/>
        </w:rPr>
        <w:t>:</w:t>
      </w:r>
      <w:r w:rsidRPr="005855A0">
        <w:rPr>
          <w:rFonts w:ascii="Times New Roman" w:hAnsi="Times New Roman"/>
          <w:lang w:val="ru-RU"/>
        </w:rPr>
        <w:t xml:space="preserve"> Фан, 1984. -С.384.</w:t>
      </w:r>
    </w:p>
    <w:p w:rsidR="00167635" w:rsidRPr="005855A0" w:rsidRDefault="00167635" w:rsidP="00167635">
      <w:pPr>
        <w:tabs>
          <w:tab w:val="left" w:pos="284"/>
          <w:tab w:val="left" w:pos="851"/>
        </w:tabs>
        <w:spacing w:after="0" w:line="240" w:lineRule="auto"/>
        <w:ind w:right="709" w:firstLine="567"/>
        <w:jc w:val="both"/>
        <w:rPr>
          <w:rFonts w:ascii="Times New Roman" w:hAnsi="Times New Roman"/>
          <w:sz w:val="24"/>
          <w:szCs w:val="24"/>
        </w:rPr>
      </w:pPr>
      <w:r w:rsidRPr="005855A0">
        <w:rPr>
          <w:rFonts w:ascii="Times New Roman" w:hAnsi="Times New Roman"/>
          <w:sz w:val="24"/>
          <w:szCs w:val="24"/>
        </w:rPr>
        <w:t>10.</w:t>
      </w:r>
      <w:r>
        <w:rPr>
          <w:rFonts w:ascii="Times New Roman" w:hAnsi="Times New Roman"/>
          <w:sz w:val="24"/>
          <w:szCs w:val="24"/>
          <w:lang w:val="uz-Cyrl-UZ"/>
        </w:rPr>
        <w:t xml:space="preserve"> </w:t>
      </w:r>
      <w:r w:rsidRPr="005855A0">
        <w:rPr>
          <w:rFonts w:ascii="Times New Roman" w:hAnsi="Times New Roman"/>
          <w:sz w:val="24"/>
          <w:szCs w:val="24"/>
        </w:rPr>
        <w:t>Самылина И.А., Аносова О.Г. Фармакогнозия. Атлас: учебное пособие в 2-х томах.</w:t>
      </w:r>
      <w:r>
        <w:rPr>
          <w:rFonts w:ascii="Times New Roman" w:hAnsi="Times New Roman"/>
          <w:sz w:val="24"/>
          <w:szCs w:val="24"/>
          <w:lang w:val="uz-Cyrl-UZ"/>
        </w:rPr>
        <w:t xml:space="preserve"> </w:t>
      </w:r>
      <w:r w:rsidRPr="005855A0">
        <w:rPr>
          <w:rFonts w:ascii="Times New Roman" w:hAnsi="Times New Roman"/>
          <w:sz w:val="24"/>
          <w:szCs w:val="24"/>
        </w:rPr>
        <w:t>-</w:t>
      </w:r>
      <w:r>
        <w:rPr>
          <w:rFonts w:ascii="Times New Roman" w:hAnsi="Times New Roman"/>
          <w:sz w:val="24"/>
          <w:szCs w:val="24"/>
          <w:lang w:val="uz-Cyrl-UZ"/>
        </w:rPr>
        <w:t xml:space="preserve"> </w:t>
      </w:r>
      <w:r w:rsidRPr="005855A0">
        <w:rPr>
          <w:rFonts w:ascii="Times New Roman" w:hAnsi="Times New Roman"/>
          <w:sz w:val="24"/>
          <w:szCs w:val="24"/>
        </w:rPr>
        <w:t>М.:ГЭОТАР-Медиа, 2007.-Т.1.-192 с.</w:t>
      </w:r>
    </w:p>
    <w:p w:rsidR="00167635" w:rsidRPr="005855A0" w:rsidRDefault="00167635" w:rsidP="00167635">
      <w:pPr>
        <w:tabs>
          <w:tab w:val="left" w:pos="540"/>
          <w:tab w:val="left" w:pos="851"/>
        </w:tabs>
        <w:spacing w:after="0" w:line="240" w:lineRule="auto"/>
        <w:ind w:right="709" w:firstLine="567"/>
        <w:jc w:val="both"/>
        <w:rPr>
          <w:rFonts w:ascii="Times New Roman" w:hAnsi="Times New Roman"/>
          <w:sz w:val="24"/>
          <w:szCs w:val="24"/>
        </w:rPr>
      </w:pPr>
      <w:r w:rsidRPr="005855A0">
        <w:rPr>
          <w:rFonts w:ascii="Times New Roman" w:hAnsi="Times New Roman"/>
          <w:sz w:val="24"/>
          <w:szCs w:val="24"/>
        </w:rPr>
        <w:t>11.</w:t>
      </w:r>
      <w:r>
        <w:rPr>
          <w:rFonts w:ascii="Times New Roman" w:hAnsi="Times New Roman"/>
          <w:sz w:val="24"/>
          <w:szCs w:val="24"/>
          <w:lang w:val="uz-Cyrl-UZ"/>
        </w:rPr>
        <w:t xml:space="preserve"> </w:t>
      </w:r>
      <w:r w:rsidRPr="005855A0">
        <w:rPr>
          <w:rFonts w:ascii="Times New Roman" w:hAnsi="Times New Roman"/>
          <w:sz w:val="24"/>
          <w:szCs w:val="24"/>
        </w:rPr>
        <w:t>Лекарственное растительное сырье. Фармакогнозия. Учебное пособие</w:t>
      </w:r>
      <w:proofErr w:type="gramStart"/>
      <w:r w:rsidRPr="005855A0">
        <w:rPr>
          <w:rFonts w:ascii="Times New Roman" w:hAnsi="Times New Roman"/>
          <w:sz w:val="24"/>
          <w:szCs w:val="24"/>
        </w:rPr>
        <w:t xml:space="preserve"> /П</w:t>
      </w:r>
      <w:proofErr w:type="gramEnd"/>
      <w:r w:rsidRPr="005855A0">
        <w:rPr>
          <w:rFonts w:ascii="Times New Roman" w:hAnsi="Times New Roman"/>
          <w:sz w:val="24"/>
          <w:szCs w:val="24"/>
        </w:rPr>
        <w:t>од ред. Г.П.Яковлева и К.Ф.Блиново-СПб.:</w:t>
      </w:r>
      <w:r>
        <w:rPr>
          <w:rFonts w:ascii="Times New Roman" w:hAnsi="Times New Roman"/>
          <w:sz w:val="24"/>
          <w:szCs w:val="24"/>
          <w:lang w:val="uz-Cyrl-UZ"/>
        </w:rPr>
        <w:t xml:space="preserve"> </w:t>
      </w:r>
      <w:r w:rsidRPr="005855A0">
        <w:rPr>
          <w:rFonts w:ascii="Times New Roman" w:hAnsi="Times New Roman"/>
          <w:sz w:val="24"/>
          <w:szCs w:val="24"/>
        </w:rPr>
        <w:t xml:space="preserve">Спец. Лит. 2004.-765 с. </w:t>
      </w:r>
    </w:p>
    <w:p w:rsidR="00167635" w:rsidRPr="005855A0" w:rsidRDefault="00167635" w:rsidP="00167635">
      <w:pPr>
        <w:tabs>
          <w:tab w:val="left" w:pos="540"/>
          <w:tab w:val="left" w:pos="851"/>
        </w:tabs>
        <w:spacing w:after="0" w:line="240" w:lineRule="auto"/>
        <w:ind w:right="709" w:firstLine="567"/>
        <w:jc w:val="both"/>
        <w:rPr>
          <w:rFonts w:ascii="Times New Roman" w:hAnsi="Times New Roman"/>
          <w:sz w:val="24"/>
          <w:szCs w:val="24"/>
        </w:rPr>
      </w:pPr>
      <w:r w:rsidRPr="005855A0">
        <w:rPr>
          <w:rFonts w:ascii="Times New Roman" w:hAnsi="Times New Roman"/>
          <w:sz w:val="24"/>
          <w:szCs w:val="24"/>
        </w:rPr>
        <w:t>12.</w:t>
      </w:r>
      <w:r>
        <w:rPr>
          <w:rFonts w:ascii="Times New Roman" w:hAnsi="Times New Roman"/>
          <w:sz w:val="24"/>
          <w:szCs w:val="24"/>
          <w:lang w:val="uz-Cyrl-UZ"/>
        </w:rPr>
        <w:t xml:space="preserve"> </w:t>
      </w:r>
      <w:r w:rsidRPr="005855A0">
        <w:rPr>
          <w:rFonts w:ascii="Times New Roman" w:hAnsi="Times New Roman"/>
          <w:sz w:val="24"/>
          <w:szCs w:val="24"/>
        </w:rPr>
        <w:t>Гринкевич Н.И., Сафронич Л.Н. и др. Химический анализ  лекарственных растений. - М.: Высшая школа, 1983. – 176 с.</w:t>
      </w:r>
    </w:p>
    <w:p w:rsidR="00167635" w:rsidRPr="005855A0" w:rsidRDefault="00167635" w:rsidP="00167635">
      <w:pPr>
        <w:tabs>
          <w:tab w:val="left" w:pos="540"/>
          <w:tab w:val="left" w:pos="851"/>
        </w:tabs>
        <w:spacing w:after="0" w:line="240" w:lineRule="auto"/>
        <w:ind w:right="709" w:firstLine="567"/>
        <w:jc w:val="both"/>
        <w:rPr>
          <w:rFonts w:ascii="Times New Roman" w:hAnsi="Times New Roman"/>
          <w:sz w:val="24"/>
          <w:szCs w:val="24"/>
        </w:rPr>
      </w:pPr>
      <w:r w:rsidRPr="005855A0">
        <w:rPr>
          <w:rFonts w:ascii="Times New Roman" w:hAnsi="Times New Roman"/>
          <w:sz w:val="24"/>
          <w:szCs w:val="24"/>
        </w:rPr>
        <w:t>13.</w:t>
      </w:r>
      <w:r>
        <w:rPr>
          <w:rFonts w:ascii="Times New Roman" w:hAnsi="Times New Roman"/>
          <w:sz w:val="24"/>
          <w:szCs w:val="24"/>
          <w:lang w:val="uz-Cyrl-UZ"/>
        </w:rPr>
        <w:t xml:space="preserve"> </w:t>
      </w:r>
      <w:r w:rsidRPr="005855A0">
        <w:rPr>
          <w:rFonts w:ascii="Times New Roman" w:hAnsi="Times New Roman"/>
          <w:sz w:val="24"/>
          <w:szCs w:val="24"/>
        </w:rPr>
        <w:t>Государственная фармакопея – Изд. Х</w:t>
      </w:r>
      <w:proofErr w:type="gramStart"/>
      <w:r w:rsidRPr="005855A0">
        <w:rPr>
          <w:rFonts w:ascii="Times New Roman" w:hAnsi="Times New Roman"/>
          <w:sz w:val="24"/>
          <w:szCs w:val="24"/>
          <w:lang w:val="en-US"/>
        </w:rPr>
        <w:t>I</w:t>
      </w:r>
      <w:proofErr w:type="gramEnd"/>
      <w:r w:rsidRPr="005855A0">
        <w:rPr>
          <w:rFonts w:ascii="Times New Roman" w:hAnsi="Times New Roman"/>
          <w:sz w:val="24"/>
          <w:szCs w:val="24"/>
        </w:rPr>
        <w:t>. – Вып. 1. Общие методы анализа. – М.: Медицина, 1987. – 336 с.</w:t>
      </w:r>
    </w:p>
    <w:p w:rsidR="00167635" w:rsidRPr="005855A0" w:rsidRDefault="00167635" w:rsidP="00167635">
      <w:pPr>
        <w:tabs>
          <w:tab w:val="left" w:pos="540"/>
          <w:tab w:val="left" w:pos="851"/>
        </w:tabs>
        <w:spacing w:after="0" w:line="240" w:lineRule="auto"/>
        <w:ind w:right="709" w:firstLine="567"/>
        <w:jc w:val="both"/>
        <w:rPr>
          <w:rFonts w:ascii="Times New Roman" w:hAnsi="Times New Roman"/>
          <w:sz w:val="24"/>
          <w:szCs w:val="24"/>
        </w:rPr>
      </w:pPr>
      <w:r w:rsidRPr="005855A0">
        <w:rPr>
          <w:rFonts w:ascii="Times New Roman" w:hAnsi="Times New Roman"/>
          <w:sz w:val="24"/>
          <w:szCs w:val="24"/>
        </w:rPr>
        <w:t>14.</w:t>
      </w:r>
      <w:r>
        <w:rPr>
          <w:rFonts w:ascii="Times New Roman" w:hAnsi="Times New Roman"/>
          <w:sz w:val="24"/>
          <w:szCs w:val="24"/>
          <w:lang w:val="uz-Cyrl-UZ"/>
        </w:rPr>
        <w:t xml:space="preserve"> </w:t>
      </w:r>
      <w:r w:rsidRPr="005855A0">
        <w:rPr>
          <w:rFonts w:ascii="Times New Roman" w:hAnsi="Times New Roman"/>
          <w:sz w:val="24"/>
          <w:szCs w:val="24"/>
        </w:rPr>
        <w:t>Государственная фармакопея – Изд. Х</w:t>
      </w:r>
      <w:proofErr w:type="gramStart"/>
      <w:r w:rsidRPr="005855A0">
        <w:rPr>
          <w:rFonts w:ascii="Times New Roman" w:hAnsi="Times New Roman"/>
          <w:sz w:val="24"/>
          <w:szCs w:val="24"/>
          <w:lang w:val="en-US"/>
        </w:rPr>
        <w:t>I</w:t>
      </w:r>
      <w:proofErr w:type="gramEnd"/>
      <w:r w:rsidRPr="005855A0">
        <w:rPr>
          <w:rFonts w:ascii="Times New Roman" w:hAnsi="Times New Roman"/>
          <w:sz w:val="24"/>
          <w:szCs w:val="24"/>
        </w:rPr>
        <w:t>. – Вып. 2. Общие методы анализа. Лекарственное растительное сырье. - М.: Медицина, 1990. – 398 с.</w:t>
      </w:r>
    </w:p>
    <w:p w:rsidR="00167635" w:rsidRPr="005855A0" w:rsidRDefault="00167635" w:rsidP="00167635">
      <w:pPr>
        <w:tabs>
          <w:tab w:val="left" w:pos="540"/>
          <w:tab w:val="left" w:pos="851"/>
        </w:tabs>
        <w:spacing w:after="0" w:line="240" w:lineRule="auto"/>
        <w:ind w:right="709" w:firstLine="567"/>
        <w:jc w:val="both"/>
        <w:rPr>
          <w:rFonts w:ascii="Times New Roman" w:hAnsi="Times New Roman"/>
          <w:sz w:val="24"/>
          <w:szCs w:val="24"/>
        </w:rPr>
      </w:pPr>
      <w:r w:rsidRPr="005855A0">
        <w:rPr>
          <w:rFonts w:ascii="Times New Roman" w:hAnsi="Times New Roman"/>
          <w:sz w:val="24"/>
          <w:szCs w:val="24"/>
        </w:rPr>
        <w:t>15.</w:t>
      </w:r>
      <w:r>
        <w:rPr>
          <w:rFonts w:ascii="Times New Roman" w:hAnsi="Times New Roman"/>
          <w:sz w:val="24"/>
          <w:szCs w:val="24"/>
          <w:lang w:val="uz-Cyrl-UZ"/>
        </w:rPr>
        <w:t xml:space="preserve"> </w:t>
      </w:r>
      <w:r w:rsidRPr="005855A0">
        <w:rPr>
          <w:rFonts w:ascii="Times New Roman" w:hAnsi="Times New Roman"/>
          <w:sz w:val="24"/>
          <w:szCs w:val="24"/>
          <w:lang w:val="uz-Cyrl-UZ"/>
        </w:rPr>
        <w:t xml:space="preserve">Шретер </w:t>
      </w:r>
      <w:r w:rsidRPr="005855A0">
        <w:rPr>
          <w:rFonts w:ascii="Times New Roman" w:hAnsi="Times New Roman"/>
          <w:sz w:val="24"/>
          <w:szCs w:val="24"/>
        </w:rPr>
        <w:t>А.М. и др. Правила сбора и сушки лекарственных растений (сборник     инструкций) -</w:t>
      </w:r>
      <w:r>
        <w:rPr>
          <w:rFonts w:ascii="Times New Roman" w:hAnsi="Times New Roman"/>
          <w:sz w:val="24"/>
          <w:szCs w:val="24"/>
          <w:lang w:val="uz-Cyrl-UZ"/>
        </w:rPr>
        <w:t xml:space="preserve"> </w:t>
      </w:r>
      <w:r w:rsidRPr="005855A0">
        <w:rPr>
          <w:rFonts w:ascii="Times New Roman" w:hAnsi="Times New Roman"/>
          <w:sz w:val="24"/>
          <w:szCs w:val="24"/>
        </w:rPr>
        <w:t xml:space="preserve">М. Медицина,  1984. </w:t>
      </w:r>
    </w:p>
    <w:p w:rsidR="00167635" w:rsidRPr="00293E36" w:rsidRDefault="00167635" w:rsidP="00167635">
      <w:pPr>
        <w:tabs>
          <w:tab w:val="left" w:pos="851"/>
        </w:tabs>
        <w:ind w:left="360" w:right="708"/>
        <w:jc w:val="both"/>
        <w:rPr>
          <w:b/>
          <w:sz w:val="28"/>
          <w:szCs w:val="28"/>
        </w:rPr>
      </w:pPr>
    </w:p>
    <w:p w:rsidR="00EF20DA" w:rsidRPr="00F746FB" w:rsidRDefault="00EF20DA" w:rsidP="00B253CC">
      <w:pPr>
        <w:spacing w:after="0" w:line="240" w:lineRule="auto"/>
        <w:ind w:left="567"/>
        <w:jc w:val="center"/>
        <w:rPr>
          <w:rFonts w:ascii="Times New Roman" w:hAnsi="Times New Roman"/>
          <w:b/>
          <w:caps/>
          <w:sz w:val="24"/>
          <w:szCs w:val="24"/>
        </w:rPr>
      </w:pPr>
    </w:p>
    <w:p w:rsidR="00524E53" w:rsidRPr="00F746FB" w:rsidRDefault="00524E53" w:rsidP="00B253CC">
      <w:pPr>
        <w:spacing w:after="0" w:line="240" w:lineRule="auto"/>
        <w:ind w:left="567"/>
        <w:jc w:val="center"/>
        <w:rPr>
          <w:rFonts w:ascii="Times New Roman" w:hAnsi="Times New Roman"/>
          <w:b/>
          <w:caps/>
          <w:sz w:val="24"/>
          <w:szCs w:val="24"/>
        </w:rPr>
      </w:pPr>
    </w:p>
    <w:p w:rsidR="00524E53" w:rsidRPr="00F746FB" w:rsidRDefault="00524E53" w:rsidP="00B253CC">
      <w:pPr>
        <w:spacing w:after="0" w:line="240" w:lineRule="auto"/>
        <w:ind w:left="567"/>
        <w:jc w:val="center"/>
        <w:rPr>
          <w:rFonts w:ascii="Times New Roman" w:hAnsi="Times New Roman"/>
          <w:b/>
          <w:caps/>
          <w:sz w:val="24"/>
          <w:szCs w:val="24"/>
        </w:rPr>
      </w:pPr>
    </w:p>
    <w:p w:rsidR="00524E53" w:rsidRPr="00F746FB" w:rsidRDefault="00524E53" w:rsidP="00B253CC">
      <w:pPr>
        <w:spacing w:after="0" w:line="240" w:lineRule="auto"/>
        <w:ind w:left="567"/>
        <w:jc w:val="center"/>
        <w:rPr>
          <w:rFonts w:ascii="Times New Roman" w:hAnsi="Times New Roman"/>
          <w:b/>
          <w:caps/>
          <w:sz w:val="24"/>
          <w:szCs w:val="24"/>
        </w:rPr>
      </w:pPr>
    </w:p>
    <w:p w:rsidR="00524E53" w:rsidRPr="00F746FB" w:rsidRDefault="00524E53" w:rsidP="00B253CC">
      <w:pPr>
        <w:spacing w:after="0" w:line="240" w:lineRule="auto"/>
        <w:ind w:left="567"/>
        <w:jc w:val="center"/>
        <w:rPr>
          <w:rFonts w:ascii="Times New Roman" w:hAnsi="Times New Roman"/>
          <w:b/>
          <w:caps/>
          <w:sz w:val="24"/>
          <w:szCs w:val="24"/>
        </w:rPr>
      </w:pPr>
    </w:p>
    <w:p w:rsidR="00524E53" w:rsidRPr="00F746FB" w:rsidRDefault="00524E53" w:rsidP="00B253CC">
      <w:pPr>
        <w:spacing w:after="0" w:line="240" w:lineRule="auto"/>
        <w:ind w:left="567"/>
        <w:jc w:val="center"/>
        <w:rPr>
          <w:rFonts w:ascii="Times New Roman" w:hAnsi="Times New Roman"/>
          <w:b/>
          <w:caps/>
          <w:sz w:val="24"/>
          <w:szCs w:val="24"/>
        </w:rPr>
      </w:pPr>
    </w:p>
    <w:p w:rsidR="00524E53" w:rsidRPr="00F746FB" w:rsidRDefault="00524E53" w:rsidP="00B253CC">
      <w:pPr>
        <w:spacing w:after="0" w:line="240" w:lineRule="auto"/>
        <w:ind w:left="567"/>
        <w:jc w:val="center"/>
        <w:rPr>
          <w:rFonts w:ascii="Times New Roman" w:hAnsi="Times New Roman"/>
          <w:b/>
          <w:caps/>
          <w:sz w:val="24"/>
          <w:szCs w:val="24"/>
        </w:rPr>
      </w:pPr>
    </w:p>
    <w:p w:rsidR="00524E53" w:rsidRPr="00F746FB" w:rsidRDefault="00524E53" w:rsidP="00B253CC">
      <w:pPr>
        <w:spacing w:after="0" w:line="240" w:lineRule="auto"/>
        <w:ind w:left="567"/>
        <w:jc w:val="center"/>
        <w:rPr>
          <w:rFonts w:ascii="Times New Roman" w:hAnsi="Times New Roman"/>
          <w:b/>
          <w:caps/>
          <w:sz w:val="24"/>
          <w:szCs w:val="24"/>
        </w:rPr>
      </w:pPr>
    </w:p>
    <w:p w:rsidR="00524E53" w:rsidRPr="00F746FB" w:rsidRDefault="00524E53" w:rsidP="00B253CC">
      <w:pPr>
        <w:spacing w:after="0" w:line="240" w:lineRule="auto"/>
        <w:ind w:left="567"/>
        <w:jc w:val="center"/>
        <w:rPr>
          <w:rFonts w:ascii="Times New Roman" w:hAnsi="Times New Roman"/>
          <w:b/>
          <w:caps/>
          <w:sz w:val="24"/>
          <w:szCs w:val="24"/>
        </w:rPr>
      </w:pPr>
    </w:p>
    <w:p w:rsidR="00524E53" w:rsidRPr="00F746FB" w:rsidRDefault="00524E53" w:rsidP="00B253CC">
      <w:pPr>
        <w:spacing w:after="0" w:line="240" w:lineRule="auto"/>
        <w:ind w:left="567"/>
        <w:jc w:val="center"/>
        <w:rPr>
          <w:rFonts w:ascii="Times New Roman" w:hAnsi="Times New Roman"/>
          <w:b/>
          <w:caps/>
          <w:sz w:val="24"/>
          <w:szCs w:val="24"/>
        </w:rPr>
      </w:pPr>
    </w:p>
    <w:p w:rsidR="00524E53" w:rsidRPr="00F746FB" w:rsidRDefault="00524E53" w:rsidP="00B253CC">
      <w:pPr>
        <w:spacing w:after="0" w:line="240" w:lineRule="auto"/>
        <w:ind w:left="567"/>
        <w:jc w:val="center"/>
        <w:rPr>
          <w:rFonts w:ascii="Times New Roman" w:hAnsi="Times New Roman"/>
          <w:b/>
          <w:caps/>
          <w:sz w:val="24"/>
          <w:szCs w:val="24"/>
        </w:rPr>
      </w:pPr>
    </w:p>
    <w:p w:rsidR="00524E53" w:rsidRPr="00F746FB" w:rsidRDefault="00524E53" w:rsidP="00B253CC">
      <w:pPr>
        <w:spacing w:after="0" w:line="240" w:lineRule="auto"/>
        <w:ind w:left="567"/>
        <w:jc w:val="center"/>
        <w:rPr>
          <w:rFonts w:ascii="Times New Roman" w:hAnsi="Times New Roman"/>
          <w:b/>
          <w:caps/>
          <w:sz w:val="24"/>
          <w:szCs w:val="24"/>
        </w:rPr>
      </w:pPr>
    </w:p>
    <w:p w:rsidR="00524E53" w:rsidRPr="00F746FB" w:rsidRDefault="00524E53" w:rsidP="00B253CC">
      <w:pPr>
        <w:spacing w:after="0" w:line="240" w:lineRule="auto"/>
        <w:ind w:left="567"/>
        <w:jc w:val="center"/>
        <w:rPr>
          <w:rFonts w:ascii="Times New Roman" w:hAnsi="Times New Roman"/>
          <w:b/>
          <w:caps/>
          <w:sz w:val="24"/>
          <w:szCs w:val="24"/>
        </w:rPr>
      </w:pPr>
    </w:p>
    <w:p w:rsidR="00524E53" w:rsidRPr="00F746FB" w:rsidRDefault="00EF20DA" w:rsidP="00524E53">
      <w:pPr>
        <w:spacing w:after="0" w:line="240" w:lineRule="auto"/>
        <w:ind w:firstLine="567"/>
        <w:jc w:val="center"/>
        <w:rPr>
          <w:rFonts w:ascii="Times New Roman" w:hAnsi="Times New Roman"/>
          <w:b/>
          <w:caps/>
          <w:sz w:val="24"/>
          <w:szCs w:val="24"/>
        </w:rPr>
      </w:pPr>
      <w:r w:rsidRPr="00F746FB">
        <w:rPr>
          <w:rFonts w:ascii="Times New Roman" w:hAnsi="Times New Roman"/>
          <w:b/>
          <w:caps/>
          <w:sz w:val="24"/>
          <w:szCs w:val="24"/>
        </w:rPr>
        <w:lastRenderedPageBreak/>
        <w:t>5</w:t>
      </w:r>
      <w:r w:rsidR="00524E53" w:rsidRPr="00F746FB">
        <w:rPr>
          <w:rFonts w:ascii="Times New Roman" w:hAnsi="Times New Roman"/>
          <w:b/>
          <w:caps/>
          <w:sz w:val="24"/>
          <w:szCs w:val="24"/>
        </w:rPr>
        <w:t xml:space="preserve"> - </w:t>
      </w:r>
      <w:r w:rsidRPr="00524E53">
        <w:rPr>
          <w:rFonts w:ascii="Times New Roman" w:hAnsi="Times New Roman"/>
          <w:b/>
          <w:caps/>
          <w:sz w:val="24"/>
          <w:szCs w:val="24"/>
          <w:lang w:val="uz-Cyrl-UZ"/>
        </w:rPr>
        <w:t>Ma’ruza</w:t>
      </w:r>
    </w:p>
    <w:p w:rsidR="00524E53" w:rsidRPr="00F746FB" w:rsidRDefault="00524E53" w:rsidP="00524E53">
      <w:pPr>
        <w:spacing w:after="0" w:line="240" w:lineRule="auto"/>
        <w:ind w:firstLine="567"/>
        <w:jc w:val="center"/>
        <w:rPr>
          <w:rFonts w:ascii="Times New Roman" w:hAnsi="Times New Roman"/>
          <w:b/>
          <w:caps/>
          <w:sz w:val="24"/>
          <w:szCs w:val="24"/>
        </w:rPr>
      </w:pPr>
    </w:p>
    <w:p w:rsidR="00524E53" w:rsidRPr="00F746FB" w:rsidRDefault="00524E53" w:rsidP="00524E53">
      <w:pPr>
        <w:spacing w:after="0" w:line="240" w:lineRule="auto"/>
        <w:ind w:firstLine="567"/>
        <w:jc w:val="center"/>
        <w:rPr>
          <w:rFonts w:ascii="Times New Roman" w:hAnsi="Times New Roman"/>
          <w:b/>
          <w:sz w:val="24"/>
          <w:szCs w:val="24"/>
        </w:rPr>
      </w:pPr>
    </w:p>
    <w:p w:rsidR="00EF20DA" w:rsidRPr="00C22F79" w:rsidRDefault="00EF20DA" w:rsidP="00524E53">
      <w:pPr>
        <w:spacing w:after="0" w:line="240" w:lineRule="auto"/>
        <w:ind w:firstLine="567"/>
        <w:jc w:val="center"/>
        <w:rPr>
          <w:rFonts w:ascii="Times New Roman" w:hAnsi="Times New Roman"/>
          <w:b/>
          <w:caps/>
          <w:sz w:val="24"/>
          <w:szCs w:val="24"/>
          <w:lang w:val="uz-Cyrl-UZ"/>
        </w:rPr>
      </w:pPr>
      <w:r w:rsidRPr="00C22F79">
        <w:rPr>
          <w:rFonts w:ascii="Times New Roman" w:hAnsi="Times New Roman"/>
          <w:b/>
          <w:caps/>
          <w:sz w:val="24"/>
          <w:szCs w:val="24"/>
          <w:lang w:val="uz-Cyrl-UZ"/>
        </w:rPr>
        <w:t>Dorivor o’simliklar xom ashyosini tayyorlash asoslari. Dorivor o’simliklar xom ashyosini yig’ish,  quritish. Dorivor o’simliklar xom ashyosini standart holatiga keltirish, idishlarga joylashtirish, transport voitalari bilan jo’natish, saqlash.</w:t>
      </w:r>
    </w:p>
    <w:p w:rsidR="00EF20DA" w:rsidRDefault="00EF20DA" w:rsidP="00524E53">
      <w:pPr>
        <w:spacing w:after="0" w:line="240" w:lineRule="auto"/>
        <w:ind w:firstLine="567"/>
        <w:jc w:val="center"/>
        <w:rPr>
          <w:rFonts w:ascii="Times New Roman" w:hAnsi="Times New Roman"/>
          <w:b/>
          <w:sz w:val="24"/>
          <w:szCs w:val="24"/>
          <w:lang w:val="en-US"/>
        </w:rPr>
      </w:pPr>
    </w:p>
    <w:p w:rsidR="00524E53" w:rsidRDefault="00524E53" w:rsidP="00524E53">
      <w:pPr>
        <w:spacing w:after="0" w:line="240" w:lineRule="auto"/>
        <w:ind w:firstLine="567"/>
        <w:jc w:val="center"/>
        <w:rPr>
          <w:rFonts w:ascii="Times New Roman" w:hAnsi="Times New Roman"/>
          <w:b/>
          <w:sz w:val="24"/>
          <w:szCs w:val="24"/>
          <w:lang w:val="en-US"/>
        </w:rPr>
      </w:pPr>
    </w:p>
    <w:p w:rsidR="00524E53" w:rsidRDefault="00524E53" w:rsidP="00524E53">
      <w:pPr>
        <w:spacing w:after="0" w:line="240" w:lineRule="auto"/>
        <w:ind w:firstLine="567"/>
        <w:jc w:val="center"/>
        <w:rPr>
          <w:rFonts w:ascii="Times New Roman" w:hAnsi="Times New Roman"/>
          <w:b/>
          <w:sz w:val="24"/>
          <w:szCs w:val="24"/>
          <w:lang w:val="en-US"/>
        </w:rPr>
      </w:pPr>
    </w:p>
    <w:p w:rsidR="00524E53" w:rsidRDefault="00524E53" w:rsidP="00524E53">
      <w:pPr>
        <w:spacing w:after="0" w:line="240" w:lineRule="auto"/>
        <w:ind w:firstLine="567"/>
        <w:jc w:val="center"/>
        <w:rPr>
          <w:rFonts w:ascii="Times New Roman" w:hAnsi="Times New Roman"/>
          <w:b/>
          <w:sz w:val="24"/>
          <w:szCs w:val="24"/>
          <w:lang w:val="en-US"/>
        </w:rPr>
      </w:pPr>
    </w:p>
    <w:p w:rsidR="00524E53" w:rsidRDefault="00524E53" w:rsidP="00524E53">
      <w:pPr>
        <w:spacing w:after="0" w:line="240" w:lineRule="auto"/>
        <w:ind w:firstLine="567"/>
        <w:jc w:val="center"/>
        <w:rPr>
          <w:rFonts w:ascii="Times New Roman" w:hAnsi="Times New Roman"/>
          <w:b/>
          <w:sz w:val="24"/>
          <w:szCs w:val="24"/>
          <w:lang w:val="en-US"/>
        </w:rPr>
      </w:pPr>
    </w:p>
    <w:p w:rsidR="00524E53" w:rsidRDefault="00524E53" w:rsidP="00524E53">
      <w:pPr>
        <w:spacing w:after="0" w:line="240" w:lineRule="auto"/>
        <w:ind w:firstLine="567"/>
        <w:jc w:val="center"/>
        <w:rPr>
          <w:rFonts w:ascii="Times New Roman" w:hAnsi="Times New Roman"/>
          <w:b/>
          <w:sz w:val="24"/>
          <w:szCs w:val="24"/>
          <w:lang w:val="en-US"/>
        </w:rPr>
      </w:pPr>
    </w:p>
    <w:p w:rsidR="00524E53" w:rsidRDefault="00524E53" w:rsidP="00524E53">
      <w:pPr>
        <w:spacing w:after="0" w:line="240" w:lineRule="auto"/>
        <w:ind w:firstLine="567"/>
        <w:jc w:val="center"/>
        <w:rPr>
          <w:rFonts w:ascii="Times New Roman" w:hAnsi="Times New Roman"/>
          <w:b/>
          <w:sz w:val="24"/>
          <w:szCs w:val="24"/>
          <w:lang w:val="en-US"/>
        </w:rPr>
      </w:pPr>
    </w:p>
    <w:p w:rsidR="00524E53" w:rsidRDefault="00524E53" w:rsidP="00524E53">
      <w:pPr>
        <w:spacing w:after="0" w:line="240" w:lineRule="auto"/>
        <w:ind w:firstLine="567"/>
        <w:jc w:val="center"/>
        <w:rPr>
          <w:rFonts w:ascii="Times New Roman" w:hAnsi="Times New Roman"/>
          <w:b/>
          <w:sz w:val="24"/>
          <w:szCs w:val="24"/>
          <w:lang w:val="en-US"/>
        </w:rPr>
      </w:pPr>
    </w:p>
    <w:p w:rsidR="00EF20DA" w:rsidRDefault="00EF20DA" w:rsidP="00524E53">
      <w:pPr>
        <w:spacing w:after="0" w:line="240" w:lineRule="auto"/>
        <w:ind w:firstLine="567"/>
        <w:jc w:val="center"/>
        <w:rPr>
          <w:rFonts w:ascii="Times New Roman" w:hAnsi="Times New Roman"/>
          <w:b/>
          <w:sz w:val="24"/>
          <w:szCs w:val="24"/>
          <w:lang w:val="en-US"/>
        </w:rPr>
      </w:pPr>
      <w:r w:rsidRPr="00C22F79">
        <w:rPr>
          <w:rFonts w:ascii="Times New Roman" w:hAnsi="Times New Roman"/>
          <w:b/>
          <w:sz w:val="24"/>
          <w:szCs w:val="24"/>
          <w:lang w:val="uz-Cyrl-UZ"/>
        </w:rPr>
        <w:t>Ma’ruza rejasi:</w:t>
      </w:r>
    </w:p>
    <w:p w:rsidR="00524E53" w:rsidRDefault="00524E53" w:rsidP="00524E53">
      <w:pPr>
        <w:spacing w:after="0" w:line="240" w:lineRule="auto"/>
        <w:ind w:firstLine="567"/>
        <w:jc w:val="center"/>
        <w:rPr>
          <w:rFonts w:ascii="Times New Roman" w:hAnsi="Times New Roman"/>
          <w:b/>
          <w:sz w:val="24"/>
          <w:szCs w:val="24"/>
          <w:lang w:val="en-US"/>
        </w:rPr>
      </w:pPr>
    </w:p>
    <w:p w:rsidR="00524E53" w:rsidRPr="00524E53" w:rsidRDefault="00524E53" w:rsidP="00524E53">
      <w:pPr>
        <w:spacing w:after="0" w:line="240" w:lineRule="auto"/>
        <w:ind w:firstLine="567"/>
        <w:jc w:val="center"/>
        <w:rPr>
          <w:rFonts w:ascii="Times New Roman" w:hAnsi="Times New Roman"/>
          <w:b/>
          <w:sz w:val="24"/>
          <w:szCs w:val="24"/>
          <w:lang w:val="en-US"/>
        </w:rPr>
      </w:pPr>
    </w:p>
    <w:p w:rsidR="00EF20DA" w:rsidRPr="00C22F79" w:rsidRDefault="00EF20DA" w:rsidP="00524E53">
      <w:pPr>
        <w:spacing w:after="0" w:line="240" w:lineRule="auto"/>
        <w:ind w:firstLine="567"/>
        <w:jc w:val="center"/>
        <w:rPr>
          <w:rFonts w:ascii="Times New Roman" w:hAnsi="Times New Roman"/>
          <w:b/>
          <w:sz w:val="24"/>
          <w:szCs w:val="24"/>
          <w:lang w:val="uz-Cyrl-UZ"/>
        </w:rPr>
      </w:pPr>
    </w:p>
    <w:p w:rsidR="00EF20DA" w:rsidRPr="00C22F79" w:rsidRDefault="00EF20DA" w:rsidP="00524E53">
      <w:pPr>
        <w:spacing w:after="0" w:line="360" w:lineRule="auto"/>
        <w:ind w:firstLine="567"/>
        <w:rPr>
          <w:rFonts w:ascii="Times New Roman" w:hAnsi="Times New Roman"/>
          <w:sz w:val="24"/>
          <w:szCs w:val="24"/>
          <w:lang w:val="uz-Cyrl-UZ"/>
        </w:rPr>
      </w:pPr>
      <w:r w:rsidRPr="00C135BA">
        <w:rPr>
          <w:rFonts w:ascii="Times New Roman" w:hAnsi="Times New Roman"/>
          <w:sz w:val="24"/>
          <w:szCs w:val="24"/>
          <w:lang w:val="uz-Cyrl-UZ"/>
        </w:rPr>
        <w:t>1.</w:t>
      </w:r>
      <w:r w:rsidR="00524E53">
        <w:rPr>
          <w:rFonts w:ascii="Times New Roman" w:hAnsi="Times New Roman"/>
          <w:sz w:val="24"/>
          <w:szCs w:val="24"/>
          <w:lang w:val="en-US"/>
        </w:rPr>
        <w:t xml:space="preserve"> </w:t>
      </w:r>
      <w:r w:rsidRPr="00C22F79">
        <w:rPr>
          <w:rFonts w:ascii="Times New Roman" w:hAnsi="Times New Roman"/>
          <w:sz w:val="24"/>
          <w:szCs w:val="24"/>
          <w:lang w:val="uz-Cyrl-UZ"/>
        </w:rPr>
        <w:t>Dorivor o‘simliklar xom ashyosini tayyorlash ishini uyushtirish.</w:t>
      </w:r>
    </w:p>
    <w:p w:rsidR="00EF20DA" w:rsidRPr="00C22F79" w:rsidRDefault="00EF20DA" w:rsidP="00524E53">
      <w:pPr>
        <w:spacing w:after="0" w:line="360" w:lineRule="auto"/>
        <w:ind w:firstLine="567"/>
        <w:rPr>
          <w:rFonts w:ascii="Times New Roman" w:hAnsi="Times New Roman"/>
          <w:sz w:val="24"/>
          <w:szCs w:val="24"/>
          <w:lang w:val="en-US"/>
        </w:rPr>
      </w:pPr>
      <w:r w:rsidRPr="00C22F79">
        <w:rPr>
          <w:rFonts w:ascii="Times New Roman" w:hAnsi="Times New Roman"/>
          <w:sz w:val="24"/>
          <w:szCs w:val="24"/>
          <w:lang w:val="en-US"/>
        </w:rPr>
        <w:t>2.</w:t>
      </w:r>
      <w:r w:rsidR="00524E53">
        <w:rPr>
          <w:rFonts w:ascii="Times New Roman" w:hAnsi="Times New Roman"/>
          <w:sz w:val="24"/>
          <w:szCs w:val="24"/>
          <w:lang w:val="en-US"/>
        </w:rPr>
        <w:t xml:space="preserve"> </w:t>
      </w:r>
      <w:r w:rsidRPr="00C22F79">
        <w:rPr>
          <w:rFonts w:ascii="Times New Roman" w:hAnsi="Times New Roman"/>
          <w:sz w:val="24"/>
          <w:szCs w:val="24"/>
          <w:lang w:val="uz-Cyrl-UZ"/>
        </w:rPr>
        <w:t>Dorivor o‘simliklar xom ashyosini</w:t>
      </w:r>
      <w:r w:rsidRPr="00C22F79">
        <w:rPr>
          <w:rFonts w:ascii="Times New Roman" w:hAnsi="Times New Roman"/>
          <w:sz w:val="24"/>
          <w:szCs w:val="24"/>
          <w:lang w:val="en-US"/>
        </w:rPr>
        <w:t xml:space="preserve"> yig‘ish. </w:t>
      </w:r>
    </w:p>
    <w:p w:rsidR="00EF20DA" w:rsidRPr="00C22F79" w:rsidRDefault="00EF20DA" w:rsidP="00524E53">
      <w:pPr>
        <w:spacing w:after="0" w:line="360" w:lineRule="auto"/>
        <w:ind w:firstLine="567"/>
        <w:rPr>
          <w:rFonts w:ascii="Times New Roman" w:hAnsi="Times New Roman"/>
          <w:sz w:val="24"/>
          <w:szCs w:val="24"/>
          <w:lang w:val="en-US"/>
        </w:rPr>
      </w:pPr>
      <w:r w:rsidRPr="00C22F79">
        <w:rPr>
          <w:rFonts w:ascii="Times New Roman" w:hAnsi="Times New Roman"/>
          <w:sz w:val="24"/>
          <w:szCs w:val="24"/>
          <w:lang w:val="en-US"/>
        </w:rPr>
        <w:t>3.</w:t>
      </w:r>
      <w:r w:rsidR="00524E53">
        <w:rPr>
          <w:rFonts w:ascii="Times New Roman" w:hAnsi="Times New Roman"/>
          <w:sz w:val="24"/>
          <w:szCs w:val="24"/>
          <w:lang w:val="en-US"/>
        </w:rPr>
        <w:t xml:space="preserve"> </w:t>
      </w:r>
      <w:r w:rsidRPr="00C22F79">
        <w:rPr>
          <w:rFonts w:ascii="Times New Roman" w:hAnsi="Times New Roman"/>
          <w:sz w:val="24"/>
          <w:szCs w:val="24"/>
          <w:lang w:val="en-US"/>
        </w:rPr>
        <w:t xml:space="preserve">Yig‘ilgan </w:t>
      </w:r>
      <w:r w:rsidRPr="00C22F79">
        <w:rPr>
          <w:rFonts w:ascii="Times New Roman" w:hAnsi="Times New Roman"/>
          <w:sz w:val="24"/>
          <w:szCs w:val="24"/>
          <w:lang w:val="uz-Cyrl-UZ"/>
        </w:rPr>
        <w:t xml:space="preserve">xom ashyoni </w:t>
      </w:r>
      <w:r w:rsidRPr="00C22F79">
        <w:rPr>
          <w:rFonts w:ascii="Times New Roman" w:hAnsi="Times New Roman"/>
          <w:sz w:val="24"/>
          <w:szCs w:val="24"/>
          <w:lang w:val="en-US"/>
        </w:rPr>
        <w:t xml:space="preserve">quritish. </w:t>
      </w:r>
    </w:p>
    <w:p w:rsidR="00EF20DA" w:rsidRPr="00C22F79" w:rsidRDefault="00EF20DA" w:rsidP="00524E53">
      <w:pPr>
        <w:spacing w:after="0" w:line="360" w:lineRule="auto"/>
        <w:ind w:firstLine="567"/>
        <w:rPr>
          <w:rFonts w:ascii="Times New Roman" w:hAnsi="Times New Roman"/>
          <w:sz w:val="24"/>
          <w:szCs w:val="24"/>
          <w:lang w:val="en-US"/>
        </w:rPr>
      </w:pPr>
      <w:r w:rsidRPr="00C22F79">
        <w:rPr>
          <w:rFonts w:ascii="Times New Roman" w:hAnsi="Times New Roman"/>
          <w:sz w:val="24"/>
          <w:szCs w:val="24"/>
          <w:lang w:val="en-US"/>
        </w:rPr>
        <w:t>4.</w:t>
      </w:r>
      <w:r w:rsidR="00524E53">
        <w:rPr>
          <w:rFonts w:ascii="Times New Roman" w:hAnsi="Times New Roman"/>
          <w:sz w:val="24"/>
          <w:szCs w:val="24"/>
          <w:lang w:val="en-US"/>
        </w:rPr>
        <w:t xml:space="preserve"> </w:t>
      </w:r>
      <w:r w:rsidRPr="00C22F79">
        <w:rPr>
          <w:rFonts w:ascii="Times New Roman" w:hAnsi="Times New Roman"/>
          <w:sz w:val="24"/>
          <w:szCs w:val="24"/>
          <w:lang w:val="en-US"/>
        </w:rPr>
        <w:t xml:space="preserve">Yig‘ilgan </w:t>
      </w:r>
      <w:r w:rsidRPr="00C22F79">
        <w:rPr>
          <w:rFonts w:ascii="Times New Roman" w:hAnsi="Times New Roman"/>
          <w:sz w:val="24"/>
          <w:szCs w:val="24"/>
          <w:lang w:val="uz-Cyrl-UZ"/>
        </w:rPr>
        <w:t xml:space="preserve">xom ashyoni </w:t>
      </w:r>
      <w:r w:rsidRPr="00C22F79">
        <w:rPr>
          <w:rFonts w:ascii="Times New Roman" w:hAnsi="Times New Roman"/>
          <w:sz w:val="24"/>
          <w:szCs w:val="24"/>
          <w:lang w:val="en-US"/>
        </w:rPr>
        <w:t>standart holga keltirish.</w:t>
      </w:r>
    </w:p>
    <w:p w:rsidR="00EF20DA" w:rsidRPr="00C22F79" w:rsidRDefault="00EF20DA" w:rsidP="00524E53">
      <w:pPr>
        <w:spacing w:after="0" w:line="360" w:lineRule="auto"/>
        <w:ind w:firstLine="567"/>
        <w:rPr>
          <w:rFonts w:ascii="Times New Roman" w:hAnsi="Times New Roman"/>
          <w:sz w:val="24"/>
          <w:szCs w:val="24"/>
          <w:lang w:val="uz-Cyrl-UZ"/>
        </w:rPr>
      </w:pPr>
      <w:r w:rsidRPr="00C22F79">
        <w:rPr>
          <w:rFonts w:ascii="Times New Roman" w:hAnsi="Times New Roman"/>
          <w:sz w:val="24"/>
          <w:szCs w:val="24"/>
          <w:lang w:val="en-US"/>
        </w:rPr>
        <w:t>5.</w:t>
      </w:r>
      <w:r w:rsidR="00524E53">
        <w:rPr>
          <w:rFonts w:ascii="Times New Roman" w:hAnsi="Times New Roman"/>
          <w:sz w:val="24"/>
          <w:szCs w:val="24"/>
          <w:lang w:val="en-US"/>
        </w:rPr>
        <w:t xml:space="preserve"> </w:t>
      </w:r>
      <w:r w:rsidRPr="00C22F79">
        <w:rPr>
          <w:rFonts w:ascii="Times New Roman" w:hAnsi="Times New Roman"/>
          <w:sz w:val="24"/>
          <w:szCs w:val="24"/>
          <w:lang w:val="uz-Cyrl-UZ"/>
        </w:rPr>
        <w:t xml:space="preserve">Xom ashyoni idishlarga joylashtirish (qadoqlash). </w:t>
      </w:r>
    </w:p>
    <w:p w:rsidR="00EF20DA" w:rsidRPr="00C22F79" w:rsidRDefault="00EF20DA" w:rsidP="00524E53">
      <w:pPr>
        <w:spacing w:after="0" w:line="360" w:lineRule="auto"/>
        <w:ind w:firstLine="567"/>
        <w:rPr>
          <w:rFonts w:ascii="Times New Roman" w:hAnsi="Times New Roman"/>
          <w:sz w:val="24"/>
          <w:szCs w:val="24"/>
          <w:lang w:val="en-US"/>
        </w:rPr>
      </w:pPr>
      <w:r w:rsidRPr="00C22F79">
        <w:rPr>
          <w:rFonts w:ascii="Times New Roman" w:hAnsi="Times New Roman"/>
          <w:sz w:val="24"/>
          <w:szCs w:val="24"/>
          <w:lang w:val="en-US"/>
        </w:rPr>
        <w:t>6.</w:t>
      </w:r>
      <w:r w:rsidR="00524E53">
        <w:rPr>
          <w:rFonts w:ascii="Times New Roman" w:hAnsi="Times New Roman"/>
          <w:sz w:val="24"/>
          <w:szCs w:val="24"/>
          <w:lang w:val="en-US"/>
        </w:rPr>
        <w:t xml:space="preserve"> </w:t>
      </w:r>
      <w:r w:rsidRPr="00C22F79">
        <w:rPr>
          <w:rFonts w:ascii="Times New Roman" w:hAnsi="Times New Roman"/>
          <w:sz w:val="24"/>
          <w:szCs w:val="24"/>
          <w:lang w:val="uz-Cyrl-UZ"/>
        </w:rPr>
        <w:t>Xom ashyo</w:t>
      </w:r>
      <w:r w:rsidRPr="00C22F79">
        <w:rPr>
          <w:rFonts w:ascii="Times New Roman" w:hAnsi="Times New Roman"/>
          <w:sz w:val="24"/>
          <w:szCs w:val="24"/>
          <w:lang w:val="en-US"/>
        </w:rPr>
        <w:t xml:space="preserve">larni transport vositalari bilan </w:t>
      </w:r>
      <w:proofErr w:type="gramStart"/>
      <w:r w:rsidRPr="00C22F79">
        <w:rPr>
          <w:rFonts w:ascii="Times New Roman" w:hAnsi="Times New Roman"/>
          <w:sz w:val="24"/>
          <w:szCs w:val="24"/>
          <w:lang w:val="en-US"/>
        </w:rPr>
        <w:t>jo‘natish</w:t>
      </w:r>
      <w:proofErr w:type="gramEnd"/>
      <w:r w:rsidRPr="00C22F79">
        <w:rPr>
          <w:rFonts w:ascii="Times New Roman" w:hAnsi="Times New Roman"/>
          <w:sz w:val="24"/>
          <w:szCs w:val="24"/>
          <w:lang w:val="en-US"/>
        </w:rPr>
        <w:t>.</w:t>
      </w:r>
    </w:p>
    <w:p w:rsidR="00EF20DA" w:rsidRPr="00C22F79" w:rsidRDefault="00EF20DA" w:rsidP="00524E53">
      <w:pPr>
        <w:spacing w:after="0" w:line="360" w:lineRule="auto"/>
        <w:ind w:firstLine="567"/>
        <w:rPr>
          <w:rFonts w:ascii="Times New Roman" w:hAnsi="Times New Roman"/>
          <w:sz w:val="24"/>
          <w:szCs w:val="24"/>
          <w:lang w:val="uz-Cyrl-UZ"/>
        </w:rPr>
      </w:pPr>
      <w:r w:rsidRPr="00C22F79">
        <w:rPr>
          <w:rFonts w:ascii="Times New Roman" w:hAnsi="Times New Roman"/>
          <w:sz w:val="24"/>
          <w:szCs w:val="24"/>
          <w:lang w:val="uz-Cyrl-UZ"/>
        </w:rPr>
        <w:t>7.</w:t>
      </w:r>
      <w:r w:rsidR="00524E53">
        <w:rPr>
          <w:rFonts w:ascii="Times New Roman" w:hAnsi="Times New Roman"/>
          <w:sz w:val="24"/>
          <w:szCs w:val="24"/>
          <w:lang w:val="en-US"/>
        </w:rPr>
        <w:t xml:space="preserve"> </w:t>
      </w:r>
      <w:r w:rsidRPr="00C22F79">
        <w:rPr>
          <w:rFonts w:ascii="Times New Roman" w:hAnsi="Times New Roman"/>
          <w:sz w:val="24"/>
          <w:szCs w:val="24"/>
          <w:lang w:val="uz-Cyrl-UZ"/>
        </w:rPr>
        <w:t xml:space="preserve">Xom ashyoni saqlash. </w:t>
      </w:r>
    </w:p>
    <w:p w:rsidR="00EF20DA" w:rsidRDefault="00EF20DA" w:rsidP="00524E53">
      <w:pPr>
        <w:pStyle w:val="western"/>
        <w:spacing w:before="0" w:beforeAutospacing="0" w:after="0"/>
        <w:ind w:firstLine="567"/>
        <w:jc w:val="both"/>
        <w:rPr>
          <w:b/>
          <w:lang w:val="en-US"/>
        </w:rPr>
      </w:pPr>
    </w:p>
    <w:p w:rsidR="00524E53" w:rsidRDefault="00524E53" w:rsidP="00524E53">
      <w:pPr>
        <w:pStyle w:val="western"/>
        <w:spacing w:before="0" w:beforeAutospacing="0" w:after="0"/>
        <w:ind w:firstLine="567"/>
        <w:jc w:val="both"/>
        <w:rPr>
          <w:b/>
          <w:lang w:val="en-US"/>
        </w:rPr>
      </w:pPr>
    </w:p>
    <w:p w:rsidR="00524E53" w:rsidRDefault="00524E53" w:rsidP="00524E53">
      <w:pPr>
        <w:pStyle w:val="western"/>
        <w:spacing w:before="0" w:beforeAutospacing="0" w:after="0"/>
        <w:ind w:firstLine="567"/>
        <w:jc w:val="both"/>
        <w:rPr>
          <w:b/>
          <w:lang w:val="en-US"/>
        </w:rPr>
      </w:pPr>
    </w:p>
    <w:p w:rsidR="00524E53" w:rsidRDefault="00524E53" w:rsidP="00524E53">
      <w:pPr>
        <w:pStyle w:val="western"/>
        <w:spacing w:before="0" w:beforeAutospacing="0" w:after="0"/>
        <w:ind w:firstLine="567"/>
        <w:jc w:val="both"/>
        <w:rPr>
          <w:b/>
          <w:lang w:val="en-US"/>
        </w:rPr>
      </w:pPr>
    </w:p>
    <w:p w:rsidR="00524E53" w:rsidRDefault="00524E53" w:rsidP="00524E53">
      <w:pPr>
        <w:pStyle w:val="western"/>
        <w:spacing w:before="0" w:beforeAutospacing="0" w:after="0"/>
        <w:ind w:firstLine="567"/>
        <w:jc w:val="both"/>
        <w:rPr>
          <w:b/>
          <w:lang w:val="en-US"/>
        </w:rPr>
      </w:pPr>
    </w:p>
    <w:p w:rsidR="00524E53" w:rsidRDefault="00524E53" w:rsidP="00524E53">
      <w:pPr>
        <w:pStyle w:val="western"/>
        <w:spacing w:before="0" w:beforeAutospacing="0" w:after="0"/>
        <w:ind w:firstLine="567"/>
        <w:jc w:val="both"/>
        <w:rPr>
          <w:b/>
          <w:lang w:val="en-US"/>
        </w:rPr>
      </w:pPr>
    </w:p>
    <w:p w:rsidR="00524E53" w:rsidRDefault="00524E53" w:rsidP="00524E53">
      <w:pPr>
        <w:pStyle w:val="western"/>
        <w:spacing w:before="0" w:beforeAutospacing="0" w:after="0"/>
        <w:ind w:firstLine="567"/>
        <w:jc w:val="both"/>
        <w:rPr>
          <w:b/>
          <w:lang w:val="en-US"/>
        </w:rPr>
      </w:pPr>
    </w:p>
    <w:p w:rsidR="00524E53" w:rsidRDefault="00524E53" w:rsidP="00524E53">
      <w:pPr>
        <w:pStyle w:val="western"/>
        <w:spacing w:before="0" w:beforeAutospacing="0" w:after="0"/>
        <w:ind w:firstLine="567"/>
        <w:jc w:val="both"/>
        <w:rPr>
          <w:b/>
          <w:lang w:val="en-US"/>
        </w:rPr>
      </w:pPr>
    </w:p>
    <w:p w:rsidR="00524E53" w:rsidRDefault="00524E53" w:rsidP="00524E53">
      <w:pPr>
        <w:pStyle w:val="western"/>
        <w:spacing w:before="0" w:beforeAutospacing="0" w:after="0"/>
        <w:ind w:firstLine="567"/>
        <w:jc w:val="both"/>
        <w:rPr>
          <w:b/>
          <w:lang w:val="en-US"/>
        </w:rPr>
      </w:pPr>
    </w:p>
    <w:p w:rsidR="00524E53" w:rsidRDefault="00524E53" w:rsidP="00524E53">
      <w:pPr>
        <w:pStyle w:val="western"/>
        <w:spacing w:before="0" w:beforeAutospacing="0" w:after="0"/>
        <w:ind w:firstLine="567"/>
        <w:jc w:val="both"/>
        <w:rPr>
          <w:b/>
          <w:lang w:val="en-US"/>
        </w:rPr>
      </w:pPr>
    </w:p>
    <w:p w:rsidR="00524E53" w:rsidRDefault="00524E53" w:rsidP="00524E53">
      <w:pPr>
        <w:pStyle w:val="western"/>
        <w:spacing w:before="0" w:beforeAutospacing="0" w:after="0"/>
        <w:ind w:firstLine="567"/>
        <w:jc w:val="both"/>
        <w:rPr>
          <w:b/>
          <w:lang w:val="en-US"/>
        </w:rPr>
      </w:pPr>
    </w:p>
    <w:p w:rsidR="00524E53" w:rsidRDefault="00524E53" w:rsidP="00524E53">
      <w:pPr>
        <w:pStyle w:val="western"/>
        <w:spacing w:before="0" w:beforeAutospacing="0" w:after="0"/>
        <w:ind w:firstLine="567"/>
        <w:jc w:val="both"/>
        <w:rPr>
          <w:b/>
          <w:lang w:val="en-US"/>
        </w:rPr>
      </w:pPr>
    </w:p>
    <w:p w:rsidR="00524E53" w:rsidRDefault="00524E53" w:rsidP="00524E53">
      <w:pPr>
        <w:pStyle w:val="western"/>
        <w:spacing w:before="0" w:beforeAutospacing="0" w:after="0"/>
        <w:ind w:firstLine="567"/>
        <w:jc w:val="both"/>
        <w:rPr>
          <w:b/>
          <w:lang w:val="en-US"/>
        </w:rPr>
      </w:pPr>
    </w:p>
    <w:p w:rsidR="00524E53" w:rsidRDefault="00524E53" w:rsidP="00524E53">
      <w:pPr>
        <w:pStyle w:val="western"/>
        <w:spacing w:before="0" w:beforeAutospacing="0" w:after="0"/>
        <w:ind w:firstLine="567"/>
        <w:jc w:val="both"/>
        <w:rPr>
          <w:b/>
          <w:lang w:val="en-US"/>
        </w:rPr>
      </w:pPr>
    </w:p>
    <w:p w:rsidR="00524E53" w:rsidRDefault="00524E53" w:rsidP="00524E53">
      <w:pPr>
        <w:pStyle w:val="western"/>
        <w:spacing w:before="0" w:beforeAutospacing="0" w:after="0"/>
        <w:ind w:firstLine="567"/>
        <w:jc w:val="both"/>
        <w:rPr>
          <w:b/>
          <w:lang w:val="en-US"/>
        </w:rPr>
      </w:pPr>
    </w:p>
    <w:p w:rsidR="00524E53" w:rsidRDefault="00524E53" w:rsidP="00524E53">
      <w:pPr>
        <w:pStyle w:val="western"/>
        <w:spacing w:before="0" w:beforeAutospacing="0" w:after="0"/>
        <w:ind w:firstLine="567"/>
        <w:jc w:val="both"/>
        <w:rPr>
          <w:b/>
          <w:lang w:val="en-US"/>
        </w:rPr>
      </w:pPr>
    </w:p>
    <w:p w:rsidR="00524E53" w:rsidRDefault="00524E53" w:rsidP="00524E53">
      <w:pPr>
        <w:pStyle w:val="western"/>
        <w:spacing w:before="0" w:beforeAutospacing="0" w:after="0"/>
        <w:ind w:firstLine="567"/>
        <w:jc w:val="both"/>
        <w:rPr>
          <w:b/>
          <w:lang w:val="en-US"/>
        </w:rPr>
      </w:pPr>
    </w:p>
    <w:p w:rsidR="00524E53" w:rsidRPr="00524E53" w:rsidRDefault="00524E53" w:rsidP="00524E53">
      <w:pPr>
        <w:pStyle w:val="western"/>
        <w:spacing w:before="0" w:beforeAutospacing="0" w:after="0"/>
        <w:ind w:firstLine="567"/>
        <w:jc w:val="both"/>
        <w:rPr>
          <w:b/>
          <w:lang w:val="en-US"/>
        </w:rPr>
      </w:pPr>
    </w:p>
    <w:p w:rsidR="00EF20DA" w:rsidRPr="00EF20DA" w:rsidRDefault="00EF20DA" w:rsidP="00524E53">
      <w:pPr>
        <w:pStyle w:val="western"/>
        <w:spacing w:before="0" w:beforeAutospacing="0" w:after="0"/>
        <w:ind w:firstLine="567"/>
        <w:jc w:val="both"/>
        <w:rPr>
          <w:lang w:val="uz-Cyrl-UZ"/>
        </w:rPr>
      </w:pPr>
      <w:r w:rsidRPr="00C22F79">
        <w:rPr>
          <w:b/>
          <w:i/>
          <w:lang w:val="uz-Cyrl-UZ"/>
        </w:rPr>
        <w:t>Tayanch iboralar</w:t>
      </w:r>
      <w:r w:rsidRPr="00C22F79">
        <w:rPr>
          <w:b/>
          <w:lang w:val="uz-Cyrl-UZ"/>
        </w:rPr>
        <w:t>:</w:t>
      </w:r>
      <w:r w:rsidRPr="00C22F79">
        <w:rPr>
          <w:lang w:val="uz-Cyrl-UZ"/>
        </w:rPr>
        <w:t xml:space="preserve"> dorivor o‘simliklar xom ashyosini tayyorlash, quritish, standart xoliga keltirish, qadoqlash ,asosiy dorivor o‘simliklar ro‘yxati.</w:t>
      </w:r>
    </w:p>
    <w:p w:rsidR="00EF20DA" w:rsidRPr="00EF20DA" w:rsidRDefault="00EF20DA" w:rsidP="00524E53">
      <w:pPr>
        <w:pStyle w:val="western"/>
        <w:spacing w:before="0" w:beforeAutospacing="0" w:after="0"/>
        <w:ind w:firstLine="567"/>
        <w:jc w:val="both"/>
        <w:rPr>
          <w:lang w:val="uz-Cyrl-UZ"/>
        </w:rPr>
      </w:pPr>
    </w:p>
    <w:p w:rsidR="00EF20DA" w:rsidRPr="00C22F79" w:rsidRDefault="00EF20DA" w:rsidP="001363C3">
      <w:pPr>
        <w:pStyle w:val="western"/>
        <w:spacing w:before="0" w:beforeAutospacing="0" w:after="0"/>
        <w:ind w:firstLine="567"/>
        <w:jc w:val="both"/>
        <w:rPr>
          <w:lang w:val="uz-Cyrl-UZ"/>
        </w:rPr>
      </w:pPr>
      <w:r w:rsidRPr="00C22F79">
        <w:rPr>
          <w:lang w:val="uz-Cyrl-UZ"/>
        </w:rPr>
        <w:lastRenderedPageBreak/>
        <w:t>O‘zbekiston tibbiyotida qo‘llaniladigan dorivor vosita</w:t>
      </w:r>
      <w:r w:rsidRPr="00C22F79">
        <w:rPr>
          <w:lang w:val="uz-Cyrl-UZ"/>
        </w:rPr>
        <w:softHyphen/>
        <w:t>larning 38-40% ini o‘simliklardan olinadigan preparatlar tashkil qiladi. Ba’zi og‘ir kasalliklarni davolashda ishlatiladi</w:t>
      </w:r>
      <w:r w:rsidRPr="00C22F79">
        <w:rPr>
          <w:lang w:val="uz-Cyrl-UZ"/>
        </w:rPr>
        <w:softHyphen/>
        <w:t>gan muhim ahamiyatli ayrim dorivor preparatlarni (yurak glikozidlar, qator alkaloidlar, terpenlar, saponinlar, steroid va fenolli birikmalar va boshqa biologik faol moddalar) shu vaqtgacha sintez yo‘li bilan olib bo‘lmadi. Ularni olish manbai hozircha faqat o‘simliklar bo‘lib qolmoqda.</w:t>
      </w:r>
    </w:p>
    <w:p w:rsidR="001363C3" w:rsidRPr="00F746FB" w:rsidRDefault="00EF20DA" w:rsidP="001363C3">
      <w:pPr>
        <w:pStyle w:val="western"/>
        <w:spacing w:before="0" w:beforeAutospacing="0" w:after="0"/>
        <w:ind w:firstLine="567"/>
        <w:jc w:val="both"/>
        <w:rPr>
          <w:lang w:val="uz-Cyrl-UZ"/>
        </w:rPr>
      </w:pPr>
      <w:r w:rsidRPr="00C22F79">
        <w:rPr>
          <w:lang w:val="uz-Cyrl-UZ"/>
        </w:rPr>
        <w:t>Farmatsevtika sanoati va dorixonalar ehtiyojini qondirish maqsadida har yili katta miqdorda dorivor o‘simliklar mahsuloti tayyorlanadi. Mahsulotlar asosan yovvoyi holda o‘sadigan dorivor o‘simliklardan yig‘iladi. Yil sayin dorivor o‘simliklar mahsuloti</w:t>
      </w:r>
      <w:r w:rsidRPr="00C22F79">
        <w:rPr>
          <w:lang w:val="uz-Cyrl-UZ"/>
        </w:rPr>
        <w:softHyphen/>
        <w:t xml:space="preserve">ga bo‘lgan talab oshmoqda. Shuning uchun tayyorlanadigan mahsulotning miqdori ham oshmoqda. </w:t>
      </w:r>
    </w:p>
    <w:p w:rsidR="00EF20DA" w:rsidRPr="00C22F79" w:rsidRDefault="00EF20DA" w:rsidP="001363C3">
      <w:pPr>
        <w:pStyle w:val="western"/>
        <w:spacing w:before="0" w:beforeAutospacing="0" w:after="0"/>
        <w:ind w:firstLine="567"/>
        <w:jc w:val="both"/>
        <w:rPr>
          <w:lang w:val="uz-Cyrl-UZ"/>
        </w:rPr>
      </w:pPr>
      <w:r w:rsidRPr="00C22F79">
        <w:rPr>
          <w:lang w:val="uz-Cyrl-UZ"/>
        </w:rPr>
        <w:t>Yovvoyi holda o‘sadigan dorivor o‘simliklarning zahirasi har qancha ko‘p bo‘lmasin, yildan-yilga ko‘payib borayotgan tayyorlash miqdorini qondirish hamda tabiiy sharoitda o‘sadigan o‘simliklarni saqlab qolish uchun ularni yig‘ishni to‘g‘ri uyushtirilishi kerak hamda mahsulotlarning tayyorlashni ilmiy asoslangan qat’iy rejaga rioya qilingan holda olib borish zarurdir.</w:t>
      </w:r>
    </w:p>
    <w:p w:rsidR="00EF20DA" w:rsidRPr="0018711F" w:rsidRDefault="00EF20DA" w:rsidP="001363C3">
      <w:pPr>
        <w:pStyle w:val="western"/>
        <w:spacing w:before="0" w:beforeAutospacing="0" w:after="0"/>
        <w:ind w:firstLine="567"/>
        <w:jc w:val="both"/>
        <w:rPr>
          <w:lang w:val="uz-Cyrl-UZ"/>
        </w:rPr>
      </w:pPr>
    </w:p>
    <w:p w:rsidR="00EF20DA" w:rsidRPr="00C22F79" w:rsidRDefault="00EF20DA" w:rsidP="001363C3">
      <w:pPr>
        <w:pStyle w:val="western"/>
        <w:spacing w:before="0" w:beforeAutospacing="0" w:after="0"/>
        <w:ind w:firstLine="567"/>
        <w:jc w:val="both"/>
        <w:rPr>
          <w:lang w:val="en-US"/>
        </w:rPr>
      </w:pPr>
      <w:r w:rsidRPr="00C22F79">
        <w:rPr>
          <w:lang w:val="en-US"/>
        </w:rPr>
        <w:t>Dorivor o‘simliklarni tayyorlashda quyidagi ishlar bajariladi:</w:t>
      </w:r>
    </w:p>
    <w:p w:rsidR="00EF20DA" w:rsidRPr="00C22F79" w:rsidRDefault="00EF20DA" w:rsidP="001363C3">
      <w:pPr>
        <w:pStyle w:val="western"/>
        <w:spacing w:before="0" w:beforeAutospacing="0" w:after="0"/>
        <w:ind w:firstLine="567"/>
        <w:jc w:val="both"/>
        <w:rPr>
          <w:lang w:val="en-US"/>
        </w:rPr>
      </w:pPr>
      <w:r w:rsidRPr="00C22F79">
        <w:rPr>
          <w:lang w:val="en-US"/>
        </w:rPr>
        <w:t>1. Dorivor o‘simliklarni tayyorlash ishini uyushtirish.</w:t>
      </w:r>
    </w:p>
    <w:p w:rsidR="00EF20DA" w:rsidRPr="00C22F79" w:rsidRDefault="00EF20DA" w:rsidP="001363C3">
      <w:pPr>
        <w:pStyle w:val="western"/>
        <w:spacing w:before="0" w:beforeAutospacing="0" w:after="0"/>
        <w:ind w:firstLine="567"/>
        <w:jc w:val="both"/>
        <w:rPr>
          <w:lang w:val="en-US"/>
        </w:rPr>
      </w:pPr>
      <w:r w:rsidRPr="00C22F79">
        <w:rPr>
          <w:lang w:val="en-US"/>
        </w:rPr>
        <w:t>2. Mahsulotni yig‘ish.</w:t>
      </w:r>
    </w:p>
    <w:p w:rsidR="00EF20DA" w:rsidRPr="00C22F79" w:rsidRDefault="00EF20DA" w:rsidP="001363C3">
      <w:pPr>
        <w:pStyle w:val="western"/>
        <w:spacing w:before="0" w:beforeAutospacing="0" w:after="0"/>
        <w:ind w:firstLine="567"/>
        <w:jc w:val="both"/>
        <w:rPr>
          <w:lang w:val="en-US"/>
        </w:rPr>
      </w:pPr>
      <w:r w:rsidRPr="00C22F79">
        <w:rPr>
          <w:lang w:val="en-US"/>
        </w:rPr>
        <w:t>3. Yig‘ilgan mahsulotni quritish.</w:t>
      </w:r>
    </w:p>
    <w:p w:rsidR="00EF20DA" w:rsidRPr="00C22F79" w:rsidRDefault="00EF20DA" w:rsidP="001363C3">
      <w:pPr>
        <w:pStyle w:val="western"/>
        <w:spacing w:before="0" w:beforeAutospacing="0" w:after="0"/>
        <w:ind w:firstLine="567"/>
        <w:jc w:val="both"/>
        <w:rPr>
          <w:lang w:val="en-US"/>
        </w:rPr>
      </w:pPr>
      <w:r w:rsidRPr="00C22F79">
        <w:rPr>
          <w:lang w:val="en-US"/>
        </w:rPr>
        <w:t>4. Yig‘ilgan mahsulotni standart holiga keltirish.</w:t>
      </w:r>
    </w:p>
    <w:p w:rsidR="00EF20DA" w:rsidRPr="00C22F79" w:rsidRDefault="00EF20DA" w:rsidP="001363C3">
      <w:pPr>
        <w:pStyle w:val="western"/>
        <w:spacing w:before="0" w:beforeAutospacing="0" w:after="0"/>
        <w:ind w:firstLine="567"/>
        <w:jc w:val="both"/>
        <w:rPr>
          <w:lang w:val="en-US"/>
        </w:rPr>
      </w:pPr>
      <w:r w:rsidRPr="00C22F79">
        <w:rPr>
          <w:lang w:val="en-US"/>
        </w:rPr>
        <w:t xml:space="preserve">5. Mahsulotlarni idishlarga joylashtirish (qadoqlash). </w:t>
      </w:r>
    </w:p>
    <w:p w:rsidR="00EF20DA" w:rsidRPr="00C22F79" w:rsidRDefault="00EF20DA" w:rsidP="001363C3">
      <w:pPr>
        <w:pStyle w:val="western"/>
        <w:spacing w:before="0" w:beforeAutospacing="0" w:after="0"/>
        <w:ind w:firstLine="567"/>
        <w:jc w:val="both"/>
        <w:rPr>
          <w:lang w:val="en-US"/>
        </w:rPr>
      </w:pPr>
      <w:r w:rsidRPr="00C22F79">
        <w:rPr>
          <w:lang w:val="en-US"/>
        </w:rPr>
        <w:t>6. Mahsulotlarni transport vositalari bilan jo‘natish.</w:t>
      </w:r>
    </w:p>
    <w:p w:rsidR="00EF20DA" w:rsidRPr="00C22F79" w:rsidRDefault="00EF20DA" w:rsidP="001363C3">
      <w:pPr>
        <w:pStyle w:val="western"/>
        <w:spacing w:before="0" w:beforeAutospacing="0" w:after="0"/>
        <w:ind w:firstLine="567"/>
        <w:jc w:val="both"/>
        <w:rPr>
          <w:lang w:val="en-US"/>
        </w:rPr>
      </w:pPr>
      <w:r w:rsidRPr="00C22F79">
        <w:rPr>
          <w:lang w:val="en-US"/>
        </w:rPr>
        <w:t>7. Dorivor mahsulotlarni saqlash.</w:t>
      </w:r>
    </w:p>
    <w:p w:rsidR="00EF20DA" w:rsidRPr="00C22F79" w:rsidRDefault="00EF20DA" w:rsidP="001363C3">
      <w:pPr>
        <w:pStyle w:val="western"/>
        <w:spacing w:before="0" w:beforeAutospacing="0" w:after="0"/>
        <w:ind w:firstLine="567"/>
        <w:jc w:val="both"/>
        <w:rPr>
          <w:lang w:val="en-US"/>
        </w:rPr>
      </w:pPr>
      <w:r w:rsidRPr="00C22F79">
        <w:rPr>
          <w:lang w:val="en-US"/>
        </w:rPr>
        <w:t>Dorivor o‘simliklarni tayyorlashni o‘z vaqtida to‘g‘ri uyushtirish juda katta ahamiyatga ega</w:t>
      </w:r>
      <w:r w:rsidRPr="00C22F79">
        <w:rPr>
          <w:lang w:val="uz-Cyrl-UZ"/>
        </w:rPr>
        <w:t xml:space="preserve">. </w:t>
      </w:r>
      <w:r w:rsidRPr="00C22F79">
        <w:rPr>
          <w:lang w:val="en-US"/>
        </w:rPr>
        <w:t xml:space="preserve"> </w:t>
      </w:r>
      <w:r w:rsidRPr="00C22F79">
        <w:rPr>
          <w:lang w:val="uz-Cyrl-UZ"/>
        </w:rPr>
        <w:t>D</w:t>
      </w:r>
      <w:r w:rsidRPr="00C22F79">
        <w:rPr>
          <w:lang w:val="en-US"/>
        </w:rPr>
        <w:t>orivor o‘simliklarni tayyorlashni uyushtirish</w:t>
      </w:r>
      <w:r w:rsidRPr="00C22F79">
        <w:rPr>
          <w:lang w:val="uz-Cyrl-UZ"/>
        </w:rPr>
        <w:t>d</w:t>
      </w:r>
      <w:r w:rsidRPr="00C22F79">
        <w:rPr>
          <w:lang w:val="en-US"/>
        </w:rPr>
        <w:t>a quyidagilar bajar</w:t>
      </w:r>
      <w:r w:rsidRPr="00C22F79">
        <w:rPr>
          <w:lang w:val="uz-Cyrl-UZ"/>
        </w:rPr>
        <w:t>il</w:t>
      </w:r>
      <w:r w:rsidRPr="00C22F79">
        <w:rPr>
          <w:lang w:val="en-US"/>
        </w:rPr>
        <w:t>adi va tashkil qil</w:t>
      </w:r>
      <w:r w:rsidRPr="00C22F79">
        <w:rPr>
          <w:lang w:val="uz-Cyrl-UZ"/>
        </w:rPr>
        <w:t>in</w:t>
      </w:r>
      <w:r w:rsidRPr="00C22F79">
        <w:rPr>
          <w:lang w:val="en-US"/>
        </w:rPr>
        <w:t>adi:</w:t>
      </w:r>
    </w:p>
    <w:p w:rsidR="00EF20DA" w:rsidRPr="00C22F79" w:rsidRDefault="00EF20DA" w:rsidP="001363C3">
      <w:pPr>
        <w:pStyle w:val="western"/>
        <w:spacing w:before="0" w:beforeAutospacing="0" w:after="0"/>
        <w:ind w:firstLine="567"/>
        <w:jc w:val="both"/>
        <w:rPr>
          <w:lang w:val="en-US"/>
        </w:rPr>
      </w:pPr>
      <w:r w:rsidRPr="00C22F79">
        <w:rPr>
          <w:lang w:val="en-US"/>
        </w:rPr>
        <w:t xml:space="preserve">- </w:t>
      </w:r>
      <w:r w:rsidRPr="00C22F79">
        <w:rPr>
          <w:lang w:val="uz-Cyrl-UZ"/>
        </w:rPr>
        <w:t xml:space="preserve">ma’lum </w:t>
      </w:r>
      <w:r w:rsidRPr="00C22F79">
        <w:rPr>
          <w:lang w:val="en-US"/>
        </w:rPr>
        <w:t xml:space="preserve">tuman buyicha dorivor o‘simliklarning tayyorlash rejasini bilish va uni tumanda yig‘ish mumkin bo‘lgan dorivor mahsulot miqdoriga solishtirgan holda aniqlash; </w:t>
      </w:r>
    </w:p>
    <w:p w:rsidR="00EF20DA" w:rsidRPr="00C22F79" w:rsidRDefault="00EF20DA" w:rsidP="001363C3">
      <w:pPr>
        <w:pStyle w:val="western"/>
        <w:spacing w:before="0" w:beforeAutospacing="0" w:after="0"/>
        <w:ind w:firstLine="567"/>
        <w:jc w:val="both"/>
        <w:rPr>
          <w:lang w:val="en-US"/>
        </w:rPr>
      </w:pPr>
      <w:r w:rsidRPr="00C22F79">
        <w:rPr>
          <w:lang w:val="en-US"/>
        </w:rPr>
        <w:t>- ro‘znoma va radio orqali xalq o‘rtasida qanday dorivor o‘simliklar qachon, qanday qilib, qaerda yig‘ilishi, quritilishi, sotib olish bahosi hamda qaerda topshirilishi lozimligi to‘g‘risida to‘liq axborot beradigan tegishli tushuntirish ishini olib borish;</w:t>
      </w:r>
    </w:p>
    <w:p w:rsidR="00EF20DA" w:rsidRPr="00C22F79" w:rsidRDefault="00EF20DA" w:rsidP="001363C3">
      <w:pPr>
        <w:pStyle w:val="western"/>
        <w:spacing w:before="0" w:beforeAutospacing="0" w:after="0"/>
        <w:ind w:firstLine="567"/>
        <w:jc w:val="both"/>
        <w:rPr>
          <w:lang w:val="en-US"/>
        </w:rPr>
      </w:pPr>
      <w:r w:rsidRPr="00C22F79">
        <w:rPr>
          <w:lang w:val="en-US"/>
        </w:rPr>
        <w:t>- xuddi shu ko‘rsatilgan masalalarni to‘liq aks ettiradigan varaqalar chop ettirish va uni aholi ko‘p yig‘iladigan, hammaga yaxshi ko‘rinadigan erlarga osib qo‘yish;</w:t>
      </w:r>
    </w:p>
    <w:p w:rsidR="00EF20DA" w:rsidRPr="00C22F79" w:rsidRDefault="00EF20DA" w:rsidP="001363C3">
      <w:pPr>
        <w:pStyle w:val="western"/>
        <w:spacing w:before="0" w:beforeAutospacing="0" w:after="0"/>
        <w:ind w:firstLine="567"/>
        <w:jc w:val="both"/>
        <w:rPr>
          <w:lang w:val="en-US"/>
        </w:rPr>
      </w:pPr>
      <w:r w:rsidRPr="00C22F79">
        <w:rPr>
          <w:lang w:val="en-US"/>
        </w:rPr>
        <w:t>- dorixona qoshida dorivor o‘simliklar tayyorlovchilar uchun qisqa muddatli o‘qish (tushuntirish) ni tashkil etish;</w:t>
      </w:r>
    </w:p>
    <w:p w:rsidR="00EF20DA" w:rsidRPr="00C22F79" w:rsidRDefault="00EF20DA" w:rsidP="001363C3">
      <w:pPr>
        <w:pStyle w:val="western"/>
        <w:spacing w:before="0" w:beforeAutospacing="0" w:after="0"/>
        <w:ind w:firstLine="567"/>
        <w:jc w:val="both"/>
        <w:rPr>
          <w:lang w:val="en-US"/>
        </w:rPr>
      </w:pPr>
      <w:r w:rsidRPr="00C22F79">
        <w:rPr>
          <w:lang w:val="en-US"/>
        </w:rPr>
        <w:t>- dorivor o‘simliklar ko‘p o‘sadigan joyini va zahirasini aniqlash;</w:t>
      </w:r>
    </w:p>
    <w:p w:rsidR="00EF20DA" w:rsidRPr="00C22F79" w:rsidRDefault="00EF20DA" w:rsidP="001363C3">
      <w:pPr>
        <w:pStyle w:val="western"/>
        <w:spacing w:before="0" w:beforeAutospacing="0" w:after="0"/>
        <w:ind w:firstLine="567"/>
        <w:jc w:val="both"/>
        <w:rPr>
          <w:lang w:val="en-US"/>
        </w:rPr>
      </w:pPr>
      <w:r w:rsidRPr="00C22F79">
        <w:rPr>
          <w:lang w:val="en-US"/>
        </w:rPr>
        <w:t>- dorivor mahsulotni yig‘iladigan erni aniqlash; dorivor mahsulot yig‘iladigan joyni tanlaganda iloji boricha transport vositasi (avtomashina) boradigan va aholi yashaydigan erdan olis bo‘lmasligini hisobga olish kerak. CHunki dorivor mahsulotlarni yig‘ishga ishdan bo‘sh bo‘lgan erli aholi, maktab o‘quvchilari va pensionerlar jalb etiladi;</w:t>
      </w:r>
    </w:p>
    <w:p w:rsidR="00EF20DA" w:rsidRPr="00C22F79" w:rsidRDefault="00EF20DA" w:rsidP="001363C3">
      <w:pPr>
        <w:pStyle w:val="western"/>
        <w:spacing w:before="0" w:beforeAutospacing="0" w:after="0"/>
        <w:ind w:firstLine="567"/>
        <w:jc w:val="both"/>
        <w:rPr>
          <w:lang w:val="en-US"/>
        </w:rPr>
      </w:pPr>
      <w:r w:rsidRPr="00C22F79">
        <w:rPr>
          <w:lang w:val="en-US"/>
        </w:rPr>
        <w:t>- dorivor mahsulotlarni tayyorlashni tashkil etish;</w:t>
      </w:r>
    </w:p>
    <w:p w:rsidR="00EF20DA" w:rsidRPr="00C22F79" w:rsidRDefault="00EF20DA" w:rsidP="001363C3">
      <w:pPr>
        <w:pStyle w:val="western"/>
        <w:spacing w:before="0" w:beforeAutospacing="0" w:after="0"/>
        <w:ind w:firstLine="567"/>
        <w:jc w:val="both"/>
        <w:rPr>
          <w:lang w:val="en-US"/>
        </w:rPr>
      </w:pPr>
      <w:r w:rsidRPr="00C22F79">
        <w:rPr>
          <w:lang w:val="en-US"/>
        </w:rPr>
        <w:t>- yig‘ilgan dorivor mahsulotni tayyorlangan joyda quritishni tashkil qilish. Agarda mahsulotni yig‘ilgan joyida quritishni iloji bo‘lmasa, u holda uni zudlik bilan quritiladigan erga transport vositasida etkazish va quritishni tashkil etish.</w:t>
      </w:r>
    </w:p>
    <w:p w:rsidR="00EF20DA" w:rsidRPr="00C22F79" w:rsidRDefault="00EF20DA" w:rsidP="001363C3">
      <w:pPr>
        <w:pStyle w:val="western"/>
        <w:spacing w:before="0" w:beforeAutospacing="0" w:after="0"/>
        <w:ind w:firstLine="567"/>
        <w:jc w:val="both"/>
        <w:rPr>
          <w:lang w:val="en-US"/>
        </w:rPr>
      </w:pPr>
      <w:r w:rsidRPr="00C22F79">
        <w:rPr>
          <w:lang w:val="en-US"/>
        </w:rPr>
        <w:t xml:space="preserve"> Dorivor o‘simliklar mahsulotini tayyorlash tegishli, vakolatli </w:t>
      </w:r>
      <w:r w:rsidRPr="00C22F79">
        <w:rPr>
          <w:lang w:val="uz-Cyrl-UZ"/>
        </w:rPr>
        <w:t>tashkilotlar</w:t>
      </w:r>
      <w:r w:rsidRPr="00C22F79">
        <w:rPr>
          <w:lang w:val="en-US"/>
        </w:rPr>
        <w:t xml:space="preserve"> tasdiqlagan qat’iy reja bo‘yicha olib boriladi. Bu ishni rejalashda dorivor o‘simliklarni tabiiy o‘sish joyida yo‘q bo‘lib ketmasligini va ularni muhofaza qilishning boshqa tadbirlari hisobga olingan bo‘lishi kerak:</w:t>
      </w:r>
    </w:p>
    <w:p w:rsidR="00EF20DA" w:rsidRPr="00C22F79" w:rsidRDefault="00EF20DA" w:rsidP="001363C3">
      <w:pPr>
        <w:pStyle w:val="western"/>
        <w:spacing w:before="0" w:beforeAutospacing="0" w:after="0"/>
        <w:ind w:firstLine="567"/>
        <w:jc w:val="both"/>
        <w:rPr>
          <w:lang w:val="en-US"/>
        </w:rPr>
      </w:pPr>
      <w:r w:rsidRPr="00C22F79">
        <w:rPr>
          <w:lang w:val="en-US"/>
        </w:rPr>
        <w:t>- rejalangan miqdordan ortiqcha tayyorlamaslik;</w:t>
      </w:r>
    </w:p>
    <w:p w:rsidR="00EF20DA" w:rsidRPr="00C22F79" w:rsidRDefault="00EF20DA" w:rsidP="001363C3">
      <w:pPr>
        <w:pStyle w:val="western"/>
        <w:spacing w:before="0" w:beforeAutospacing="0" w:after="0"/>
        <w:ind w:firstLine="567"/>
        <w:jc w:val="both"/>
        <w:rPr>
          <w:lang w:val="en-US"/>
        </w:rPr>
      </w:pPr>
      <w:r w:rsidRPr="00C22F79">
        <w:rPr>
          <w:lang w:val="en-US"/>
        </w:rPr>
        <w:t>- dorivor o‘simlik mahsulotini faqat ko‘rsatilgan va reja</w:t>
      </w:r>
      <w:r w:rsidRPr="00C22F79">
        <w:rPr>
          <w:lang w:val="en-US"/>
        </w:rPr>
        <w:softHyphen/>
        <w:t>langan daladan yig‘ish hamda yig‘iladigan dalani har yili qoidaga binoan almashtirib turish;</w:t>
      </w:r>
    </w:p>
    <w:p w:rsidR="00EF20DA" w:rsidRPr="00C22F79" w:rsidRDefault="00EF20DA" w:rsidP="001363C3">
      <w:pPr>
        <w:pStyle w:val="western"/>
        <w:spacing w:before="0" w:beforeAutospacing="0" w:after="0"/>
        <w:ind w:firstLine="567"/>
        <w:jc w:val="both"/>
        <w:rPr>
          <w:lang w:val="en-US"/>
        </w:rPr>
      </w:pPr>
      <w:r w:rsidRPr="00C22F79">
        <w:rPr>
          <w:lang w:val="en-US"/>
        </w:rPr>
        <w:t>- dorivor mahsulotni yig‘ish rejasi uni ekspluatatsian zahirasidan ortiqcha bo‘lmasligiga rioya qilish;</w:t>
      </w:r>
    </w:p>
    <w:p w:rsidR="00EF20DA" w:rsidRPr="00C22F79" w:rsidRDefault="00EF20DA" w:rsidP="00B253CC">
      <w:pPr>
        <w:pStyle w:val="western"/>
        <w:spacing w:before="0" w:beforeAutospacing="0" w:after="0"/>
        <w:jc w:val="both"/>
        <w:rPr>
          <w:lang w:val="en-US"/>
        </w:rPr>
      </w:pPr>
      <w:r w:rsidRPr="00C22F79">
        <w:rPr>
          <w:lang w:val="en-US"/>
        </w:rPr>
        <w:lastRenderedPageBreak/>
        <w:t>- ko‘p yillik o‘tli o‘simliklarning dorivor mahsulot sifatida uning er ustki qismidan foydalaniladigan bo‘lsa, uni ildizi bilan sug‘urib olmaslik, ya’ni bu dorivor o‘simlikni tabiiy sharoitda yuq bo‘lib ketishining oldini olish va boshqalar.</w:t>
      </w:r>
    </w:p>
    <w:p w:rsidR="00EF20DA" w:rsidRPr="00C22F79" w:rsidRDefault="00EF20DA" w:rsidP="00B253CC">
      <w:pPr>
        <w:pStyle w:val="western"/>
        <w:spacing w:before="0" w:beforeAutospacing="0" w:after="0"/>
        <w:jc w:val="both"/>
        <w:rPr>
          <w:lang w:val="en-US"/>
        </w:rPr>
      </w:pPr>
      <w:r w:rsidRPr="00C22F79">
        <w:rPr>
          <w:lang w:val="en-US"/>
        </w:rPr>
        <w:t>Dorivor o‘simliklarni tayyorlash, qayta ishlash hamda o‘stirish bilan quyidagi idoralar shug‘ullanadi:</w:t>
      </w:r>
    </w:p>
    <w:p w:rsidR="00EF20DA" w:rsidRPr="00C22F79" w:rsidRDefault="00EF20DA" w:rsidP="00B253CC">
      <w:pPr>
        <w:pStyle w:val="western"/>
        <w:spacing w:before="0" w:beforeAutospacing="0" w:after="0"/>
        <w:jc w:val="both"/>
        <w:rPr>
          <w:lang w:val="en-US"/>
        </w:rPr>
      </w:pPr>
      <w:r w:rsidRPr="00C22F79">
        <w:rPr>
          <w:lang w:val="en-US"/>
        </w:rPr>
        <w:t>O‘zbekiston respublika mahkamasi - «O‘zbekbirlashuv»ning yovvoyi holda o‘sadigan o‘simliklar mahsuloti tayyorlavchi Bosh boshqarmasi respublikada dorivor o‘simliklar mahsulotlarini tayyorlash ishlarini rejalaydi, dorivor mahsulot miqdorini va yig‘iladigan dalalarni aniqlaydi hamda rahbarlik qiladi.</w:t>
      </w:r>
    </w:p>
    <w:p w:rsidR="00EF20DA" w:rsidRPr="00C22F79" w:rsidRDefault="00EF20DA" w:rsidP="00B253CC">
      <w:pPr>
        <w:pStyle w:val="western"/>
        <w:spacing w:before="0" w:beforeAutospacing="0" w:after="0"/>
        <w:jc w:val="both"/>
        <w:rPr>
          <w:lang w:val="en-US"/>
        </w:rPr>
      </w:pPr>
      <w:r w:rsidRPr="00C22F79">
        <w:rPr>
          <w:lang w:val="en-US"/>
        </w:rPr>
        <w:t xml:space="preserve"> «Dori-darmon» davlat aksiyanerlik jamiyati har yili 21 tur dorivor o‘simliklardan 60-70 tonnaga yaqin miqdorda mahsulotlar tayyorlaydi. Jumladan, dalachoy, achchiq shuvoq, bo‘ymodaron, zubturum, oqqaldirmoq, gazanda, dala qirqbo‘g‘imi, mayda gulli tog‘rayxon, makkajo‘hori onalik ustunchasi, na’matak mevasi va boshqalar.</w:t>
      </w:r>
    </w:p>
    <w:p w:rsidR="00EF20DA" w:rsidRPr="00C22F79" w:rsidRDefault="00EF20DA" w:rsidP="00B253CC">
      <w:pPr>
        <w:pStyle w:val="western"/>
        <w:spacing w:before="0" w:beforeAutospacing="0" w:after="0"/>
        <w:jc w:val="both"/>
        <w:rPr>
          <w:lang w:val="en-US"/>
        </w:rPr>
      </w:pPr>
      <w:r w:rsidRPr="00C22F79">
        <w:rPr>
          <w:lang w:val="en-US"/>
        </w:rPr>
        <w:t xml:space="preserve">Dorivor o‘simliklarni yig‘ish bilan yana qishloq xo‘jalik vazirligi </w:t>
      </w:r>
      <w:r w:rsidRPr="00C22F79">
        <w:rPr>
          <w:lang w:val="uz-Cyrl-UZ"/>
        </w:rPr>
        <w:t>O‘rmon xo‘jaligi qo‘mitasiga tegishli “S</w:t>
      </w:r>
      <w:r w:rsidRPr="00C22F79">
        <w:rPr>
          <w:lang w:val="en-US"/>
        </w:rPr>
        <w:t>h</w:t>
      </w:r>
      <w:r w:rsidRPr="00C22F79">
        <w:rPr>
          <w:lang w:val="uz-Cyrl-UZ"/>
        </w:rPr>
        <w:t>ifobaxsh” ICHB va boshqa tashkilotlar</w:t>
      </w:r>
      <w:r w:rsidRPr="00C22F79">
        <w:rPr>
          <w:lang w:val="en-US"/>
        </w:rPr>
        <w:t>. Bu idoralar o‘zlariga biriktirilgan xududlarda o‘sadigan dorivor o‘simlik mahsulotlarini yig‘adi va tegishli korxonalarga topshiradi.</w:t>
      </w:r>
    </w:p>
    <w:p w:rsidR="00EF20DA" w:rsidRPr="00C22F79" w:rsidRDefault="00EF20DA" w:rsidP="00B253CC">
      <w:pPr>
        <w:spacing w:after="0" w:line="240" w:lineRule="auto"/>
        <w:jc w:val="both"/>
        <w:rPr>
          <w:rFonts w:ascii="Times New Roman" w:hAnsi="Times New Roman"/>
          <w:sz w:val="24"/>
          <w:szCs w:val="24"/>
          <w:lang w:val="uz-Cyrl-UZ"/>
        </w:rPr>
      </w:pPr>
      <w:r w:rsidRPr="00C22F79">
        <w:rPr>
          <w:rFonts w:ascii="Times New Roman" w:hAnsi="Times New Roman"/>
          <w:spacing w:val="4"/>
          <w:sz w:val="24"/>
          <w:szCs w:val="24"/>
          <w:lang w:val="uz-Cyrl-UZ"/>
        </w:rPr>
        <w:t>Dorivor o‘simliklarning xom ashyo qismlarini yig‘ish ularda ta</w:t>
      </w:r>
      <w:r w:rsidRPr="00C22F79">
        <w:rPr>
          <w:rFonts w:ascii="Times New Roman" w:hAnsi="Times New Roman"/>
          <w:sz w:val="24"/>
          <w:szCs w:val="24"/>
          <w:lang w:val="uz-Cyrl-UZ"/>
        </w:rPr>
        <w:t>sir etuvchi moddalarning eng ko‘p miqdorda to‘plagan davrida olib boriladi.    O‘sishikni rivojlanish (ontogenez) jaraenida o‘rganish natijasida uning tarkibidagi biologik faol moddalarning zng ko‘p miqdorda to‘planishiga qarab, xom ashyoni optimal yig‘ish muddati bel</w:t>
      </w:r>
      <w:r w:rsidRPr="00C22F79">
        <w:rPr>
          <w:rFonts w:ascii="Times New Roman" w:hAnsi="Times New Roman"/>
          <w:spacing w:val="1"/>
          <w:sz w:val="24"/>
          <w:szCs w:val="24"/>
          <w:lang w:val="uz-Cyrl-UZ"/>
        </w:rPr>
        <w:t>gilanadi. Dorivor xom ashyoni yig‘ish muddati taqvim davrlarda ifoda</w:t>
      </w:r>
      <w:r w:rsidRPr="00C22F79">
        <w:rPr>
          <w:rFonts w:ascii="Times New Roman" w:hAnsi="Times New Roman"/>
          <w:spacing w:val="6"/>
          <w:sz w:val="24"/>
          <w:szCs w:val="24"/>
          <w:lang w:val="uz-Cyrl-UZ"/>
        </w:rPr>
        <w:t xml:space="preserve">lansada, lekin ular fakat umumiy yo‘llanma sifatida keltiriladi. </w:t>
      </w:r>
      <w:r w:rsidRPr="00C22F79">
        <w:rPr>
          <w:rFonts w:ascii="Times New Roman" w:hAnsi="Times New Roman"/>
          <w:sz w:val="24"/>
          <w:szCs w:val="24"/>
          <w:lang w:val="uz-Cyrl-UZ"/>
        </w:rPr>
        <w:t>Ba’zan ularni yig‘ib rivojlanish fazasi bilan tug‘ri kelmasligi xam mumkin. O‘simliklar rivojlanishi bir necha faktorlarga bog‘lik: o‘simlik o‘sadigan geografik zonaga, o‘simliklarning o‘ziga xos</w:t>
      </w:r>
      <w:r w:rsidRPr="00C22F79">
        <w:rPr>
          <w:rFonts w:ascii="Times New Roman" w:hAnsi="Times New Roman"/>
          <w:i/>
          <w:iCs/>
          <w:sz w:val="24"/>
          <w:szCs w:val="24"/>
          <w:lang w:val="uz-Cyrl-UZ"/>
        </w:rPr>
        <w:t xml:space="preserve"> </w:t>
      </w:r>
      <w:r w:rsidRPr="00C22F79">
        <w:rPr>
          <w:rFonts w:ascii="Times New Roman" w:hAnsi="Times New Roman"/>
          <w:sz w:val="24"/>
          <w:szCs w:val="24"/>
          <w:lang w:val="uz-Cyrl-UZ"/>
        </w:rPr>
        <w:t>xususiyat</w:t>
      </w:r>
      <w:r w:rsidRPr="00C22F79">
        <w:rPr>
          <w:rFonts w:ascii="Times New Roman" w:hAnsi="Times New Roman"/>
          <w:spacing w:val="5"/>
          <w:sz w:val="24"/>
          <w:szCs w:val="24"/>
          <w:lang w:val="uz-Cyrl-UZ"/>
        </w:rPr>
        <w:t>lariga, yilning materiologik sharoitiga, tuprok sharoitiga va bosh-</w:t>
      </w:r>
      <w:r w:rsidRPr="00C22F79">
        <w:rPr>
          <w:rFonts w:ascii="Times New Roman" w:hAnsi="Times New Roman"/>
          <w:spacing w:val="2"/>
          <w:sz w:val="24"/>
          <w:szCs w:val="24"/>
          <w:lang w:val="uz-Cyrl-UZ"/>
        </w:rPr>
        <w:t>kalar. Masalan, chuchukmiya ildizini tayerlash Uralda may oyidan ok</w:t>
      </w:r>
      <w:r w:rsidRPr="00C22F79">
        <w:rPr>
          <w:rFonts w:ascii="Times New Roman" w:hAnsi="Times New Roman"/>
          <w:spacing w:val="6"/>
          <w:sz w:val="24"/>
          <w:szCs w:val="24"/>
          <w:lang w:val="uz-Cyrl-UZ"/>
        </w:rPr>
        <w:t>tyabrgacha, Dog‘istonda martdan iyungacha, Turkistonda oktyabrdan ap-</w:t>
      </w:r>
      <w:r w:rsidRPr="00C22F79">
        <w:rPr>
          <w:rFonts w:ascii="Times New Roman" w:hAnsi="Times New Roman"/>
          <w:spacing w:val="12"/>
          <w:sz w:val="24"/>
          <w:szCs w:val="24"/>
          <w:lang w:val="uz-Cyrl-UZ"/>
        </w:rPr>
        <w:t>relgacha va x.k. muddatlarda olib boriladi.</w:t>
      </w:r>
    </w:p>
    <w:p w:rsidR="00EF20DA" w:rsidRPr="00C22F79" w:rsidRDefault="00EF20DA" w:rsidP="00B253CC">
      <w:pPr>
        <w:spacing w:after="0" w:line="240" w:lineRule="auto"/>
        <w:jc w:val="both"/>
        <w:rPr>
          <w:rFonts w:ascii="Times New Roman" w:hAnsi="Times New Roman"/>
          <w:spacing w:val="4"/>
          <w:sz w:val="24"/>
          <w:szCs w:val="24"/>
          <w:lang w:val="uz-Cyrl-UZ"/>
        </w:rPr>
      </w:pPr>
      <w:r w:rsidRPr="00C22F79">
        <w:rPr>
          <w:rFonts w:ascii="Times New Roman" w:hAnsi="Times New Roman"/>
          <w:spacing w:val="4"/>
          <w:sz w:val="24"/>
          <w:szCs w:val="24"/>
          <w:lang w:val="uz-Cyrl-UZ"/>
        </w:rPr>
        <w:t xml:space="preserve">SHuning uchun yig‘ish davrini aniq belgilashda (tashqi belgilarga </w:t>
      </w:r>
      <w:r w:rsidRPr="00C22F79">
        <w:rPr>
          <w:rFonts w:ascii="Times New Roman" w:hAnsi="Times New Roman"/>
          <w:sz w:val="24"/>
          <w:szCs w:val="24"/>
          <w:lang w:val="uz-Cyrl-UZ"/>
        </w:rPr>
        <w:t xml:space="preserve">qarab) rivojlanish fazalarini nazarga olish kerak. Bu fazalar ayrim </w:t>
      </w:r>
      <w:r w:rsidRPr="00C22F79">
        <w:rPr>
          <w:rFonts w:ascii="Times New Roman" w:hAnsi="Times New Roman"/>
          <w:spacing w:val="9"/>
          <w:sz w:val="24"/>
          <w:szCs w:val="24"/>
          <w:lang w:val="uz-Cyrl-UZ"/>
        </w:rPr>
        <w:t xml:space="preserve">o‘simlik turlari uchun bir xil bo‘lmay, uni belgilash o‘simlikning </w:t>
      </w:r>
      <w:r w:rsidRPr="00C22F79">
        <w:rPr>
          <w:rFonts w:ascii="Times New Roman" w:hAnsi="Times New Roman"/>
          <w:spacing w:val="1"/>
          <w:sz w:val="24"/>
          <w:szCs w:val="24"/>
          <w:lang w:val="uz-Cyrl-UZ"/>
        </w:rPr>
        <w:t xml:space="preserve">turli organlarida biologik faol moddalarning maksimal miqdorda </w:t>
      </w:r>
      <w:r w:rsidRPr="00C22F79">
        <w:rPr>
          <w:rFonts w:ascii="Times New Roman" w:hAnsi="Times New Roman"/>
          <w:sz w:val="24"/>
          <w:szCs w:val="24"/>
          <w:lang w:val="uz-Cyrl-UZ"/>
        </w:rPr>
        <w:t xml:space="preserve">to‘planishiga bogliq. Ba’zi o‘simlik vakillarining alohida kismlari </w:t>
      </w:r>
      <w:r w:rsidRPr="00C22F79">
        <w:rPr>
          <w:rFonts w:ascii="Times New Roman" w:hAnsi="Times New Roman"/>
          <w:spacing w:val="1"/>
          <w:sz w:val="24"/>
          <w:szCs w:val="24"/>
          <w:lang w:val="uz-Cyrl-UZ"/>
        </w:rPr>
        <w:t xml:space="preserve">yig‘iladi, o‘simlikni xom ashyo qismi yig‘ilganda, iloji boricha kerak </w:t>
      </w:r>
      <w:r w:rsidRPr="00C22F79">
        <w:rPr>
          <w:rFonts w:ascii="Times New Roman" w:hAnsi="Times New Roman"/>
          <w:spacing w:val="5"/>
          <w:sz w:val="24"/>
          <w:szCs w:val="24"/>
          <w:lang w:val="uz-Cyrl-UZ"/>
        </w:rPr>
        <w:t>bo‘lmagan qismlari kam aralashgan, begona o‘simliklar umuman aralashmagan xolda, to‘g‘ri yig‘ilishi kerak. Xom ashyoni aloxida turlari kun</w:t>
      </w:r>
      <w:r w:rsidRPr="00C22F79">
        <w:rPr>
          <w:rFonts w:ascii="Times New Roman" w:hAnsi="Times New Roman"/>
          <w:sz w:val="24"/>
          <w:szCs w:val="24"/>
          <w:lang w:val="uz-Cyrl-UZ"/>
        </w:rPr>
        <w:t>ning xar xil soatlarida yig‘ilishi mumkin. Asosan ochiq xavoda,</w:t>
      </w:r>
      <w:r w:rsidRPr="00C22F79">
        <w:rPr>
          <w:rFonts w:ascii="Times New Roman" w:hAnsi="Times New Roman"/>
          <w:b/>
          <w:bCs/>
          <w:sz w:val="24"/>
          <w:szCs w:val="24"/>
          <w:lang w:val="uz-Cyrl-UZ"/>
        </w:rPr>
        <w:t xml:space="preserve"> </w:t>
      </w:r>
      <w:r w:rsidRPr="00C22F79">
        <w:rPr>
          <w:rFonts w:ascii="Times New Roman" w:hAnsi="Times New Roman"/>
          <w:sz w:val="24"/>
          <w:szCs w:val="24"/>
          <w:lang w:val="uz-Cyrl-UZ"/>
        </w:rPr>
        <w:t>kun</w:t>
      </w:r>
      <w:r w:rsidRPr="00C22F79">
        <w:rPr>
          <w:rFonts w:ascii="Times New Roman" w:hAnsi="Times New Roman"/>
          <w:spacing w:val="12"/>
          <w:sz w:val="24"/>
          <w:szCs w:val="24"/>
          <w:lang w:val="uz-Cyrl-UZ"/>
        </w:rPr>
        <w:t xml:space="preserve">duzgi soatlarda xom ashyoki yig‘ish kulay. Xom ashyoni erta saxarlab </w:t>
      </w:r>
      <w:r w:rsidRPr="00C22F79">
        <w:rPr>
          <w:rFonts w:ascii="Times New Roman" w:hAnsi="Times New Roman"/>
          <w:spacing w:val="6"/>
          <w:sz w:val="24"/>
          <w:szCs w:val="24"/>
          <w:lang w:val="uz-Cyrl-UZ"/>
        </w:rPr>
        <w:t>yoki kuyosh botgandan so‘ng, ya’ni o‘simlikda shudring bo‘lgan vaqtda yi</w:t>
      </w:r>
      <w:r w:rsidRPr="00C22F79">
        <w:rPr>
          <w:rFonts w:ascii="Times New Roman" w:hAnsi="Times New Roman"/>
          <w:spacing w:val="4"/>
          <w:sz w:val="24"/>
          <w:szCs w:val="24"/>
          <w:lang w:val="uz-Cyrl-UZ"/>
        </w:rPr>
        <w:t xml:space="preserve">g‘ish tavsiya etilmaydi.    </w:t>
      </w:r>
    </w:p>
    <w:p w:rsidR="00EF20DA" w:rsidRPr="00C22F79" w:rsidRDefault="00EF20DA" w:rsidP="00B253CC">
      <w:pPr>
        <w:spacing w:after="0" w:line="240" w:lineRule="auto"/>
        <w:jc w:val="both"/>
        <w:rPr>
          <w:rFonts w:ascii="Times New Roman" w:hAnsi="Times New Roman"/>
          <w:spacing w:val="4"/>
          <w:sz w:val="24"/>
          <w:szCs w:val="24"/>
          <w:lang w:val="uz-Cyrl-UZ"/>
        </w:rPr>
      </w:pPr>
    </w:p>
    <w:p w:rsidR="00EF20DA" w:rsidRPr="00C22F79" w:rsidRDefault="00EF20DA" w:rsidP="001363C3">
      <w:pPr>
        <w:spacing w:after="0" w:line="240" w:lineRule="auto"/>
        <w:ind w:firstLine="567"/>
        <w:jc w:val="center"/>
        <w:rPr>
          <w:rFonts w:ascii="Times New Roman" w:hAnsi="Times New Roman"/>
          <w:b/>
          <w:sz w:val="24"/>
          <w:szCs w:val="24"/>
          <w:lang w:val="en-US"/>
        </w:rPr>
      </w:pPr>
      <w:r w:rsidRPr="00C22F79">
        <w:rPr>
          <w:rFonts w:ascii="Times New Roman" w:hAnsi="Times New Roman"/>
          <w:b/>
          <w:sz w:val="24"/>
          <w:szCs w:val="24"/>
          <w:lang w:val="uz-Cyrl-UZ"/>
        </w:rPr>
        <w:t>Respublikamizda asosiy tayyorlanadigan dorivor o‘simliklar ro‘yxati</w:t>
      </w:r>
    </w:p>
    <w:p w:rsidR="00EF20DA" w:rsidRPr="00C22F79" w:rsidRDefault="00EF20DA" w:rsidP="001363C3">
      <w:pPr>
        <w:spacing w:after="0" w:line="240" w:lineRule="auto"/>
        <w:ind w:firstLine="567"/>
        <w:jc w:val="both"/>
        <w:rPr>
          <w:rFonts w:ascii="Times New Roman" w:hAnsi="Times New Roman"/>
          <w:sz w:val="24"/>
          <w:szCs w:val="24"/>
          <w:lang w:val="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1985"/>
        <w:gridCol w:w="1417"/>
        <w:gridCol w:w="3260"/>
      </w:tblGrid>
      <w:tr w:rsidR="00EF20DA" w:rsidRPr="00C22F79" w:rsidTr="001363C3">
        <w:tc>
          <w:tcPr>
            <w:tcW w:w="2977" w:type="dxa"/>
          </w:tcPr>
          <w:p w:rsidR="00EF20DA" w:rsidRPr="00C22F79" w:rsidRDefault="00EF20DA" w:rsidP="001363C3">
            <w:pPr>
              <w:spacing w:after="0" w:line="240" w:lineRule="auto"/>
              <w:ind w:firstLine="34"/>
              <w:jc w:val="center"/>
              <w:rPr>
                <w:rFonts w:ascii="Times New Roman" w:hAnsi="Times New Roman"/>
                <w:sz w:val="24"/>
                <w:szCs w:val="24"/>
                <w:lang w:val="uz-Cyrl-UZ"/>
              </w:rPr>
            </w:pPr>
            <w:r w:rsidRPr="00C22F79">
              <w:rPr>
                <w:rFonts w:ascii="Times New Roman" w:hAnsi="Times New Roman"/>
                <w:sz w:val="24"/>
                <w:szCs w:val="24"/>
                <w:lang w:val="uz-Cyrl-UZ"/>
              </w:rPr>
              <w:t>O‘simlikning nomi</w:t>
            </w:r>
          </w:p>
        </w:tc>
        <w:tc>
          <w:tcPr>
            <w:tcW w:w="1985" w:type="dxa"/>
          </w:tcPr>
          <w:p w:rsidR="00EF20DA" w:rsidRPr="00C22F79" w:rsidRDefault="00EF20DA" w:rsidP="001363C3">
            <w:pPr>
              <w:spacing w:after="0" w:line="240" w:lineRule="auto"/>
              <w:jc w:val="center"/>
              <w:rPr>
                <w:rFonts w:ascii="Times New Roman" w:hAnsi="Times New Roman"/>
                <w:sz w:val="24"/>
                <w:szCs w:val="24"/>
                <w:lang w:val="uz-Cyrl-UZ"/>
              </w:rPr>
            </w:pPr>
            <w:r w:rsidRPr="00C22F79">
              <w:rPr>
                <w:rFonts w:ascii="Times New Roman" w:hAnsi="Times New Roman"/>
                <w:sz w:val="24"/>
                <w:szCs w:val="24"/>
                <w:lang w:val="uz-Cyrl-UZ"/>
              </w:rPr>
              <w:t>Yig‘ish muddati</w:t>
            </w:r>
          </w:p>
        </w:tc>
        <w:tc>
          <w:tcPr>
            <w:tcW w:w="1417" w:type="dxa"/>
          </w:tcPr>
          <w:p w:rsidR="00EF20DA" w:rsidRPr="00C22F79" w:rsidRDefault="00EF20DA" w:rsidP="001363C3">
            <w:pPr>
              <w:spacing w:after="0" w:line="240" w:lineRule="auto"/>
              <w:ind w:firstLine="33"/>
              <w:jc w:val="center"/>
              <w:rPr>
                <w:rFonts w:ascii="Times New Roman" w:hAnsi="Times New Roman"/>
                <w:sz w:val="24"/>
                <w:szCs w:val="24"/>
                <w:lang w:val="uz-Cyrl-UZ"/>
              </w:rPr>
            </w:pPr>
            <w:r w:rsidRPr="00C22F79">
              <w:rPr>
                <w:rFonts w:ascii="Times New Roman" w:hAnsi="Times New Roman"/>
                <w:sz w:val="24"/>
                <w:szCs w:val="24"/>
                <w:lang w:val="uz-Cyrl-UZ"/>
              </w:rPr>
              <w:t>Mahsuloti</w:t>
            </w:r>
          </w:p>
        </w:tc>
        <w:tc>
          <w:tcPr>
            <w:tcW w:w="3260" w:type="dxa"/>
          </w:tcPr>
          <w:p w:rsidR="00EF20DA" w:rsidRPr="00C22F79" w:rsidRDefault="00EF20DA" w:rsidP="001363C3">
            <w:pPr>
              <w:spacing w:after="0" w:line="240" w:lineRule="auto"/>
              <w:ind w:firstLine="33"/>
              <w:jc w:val="center"/>
              <w:rPr>
                <w:rFonts w:ascii="Times New Roman" w:hAnsi="Times New Roman"/>
                <w:sz w:val="24"/>
                <w:szCs w:val="24"/>
                <w:lang w:val="uz-Cyrl-UZ"/>
              </w:rPr>
            </w:pPr>
            <w:r w:rsidRPr="00C22F79">
              <w:rPr>
                <w:rFonts w:ascii="Times New Roman" w:hAnsi="Times New Roman"/>
                <w:sz w:val="24"/>
                <w:szCs w:val="24"/>
                <w:lang w:val="uz-Cyrl-UZ"/>
              </w:rPr>
              <w:t>O‘sadigan joyi</w:t>
            </w:r>
          </w:p>
        </w:tc>
      </w:tr>
      <w:tr w:rsidR="00EF20DA" w:rsidRPr="008D5AD9" w:rsidTr="001363C3">
        <w:trPr>
          <w:trHeight w:val="619"/>
        </w:trPr>
        <w:tc>
          <w:tcPr>
            <w:tcW w:w="2977" w:type="dxa"/>
          </w:tcPr>
          <w:p w:rsidR="00EF20DA" w:rsidRPr="00C22F79" w:rsidRDefault="00EF20DA" w:rsidP="001363C3">
            <w:pPr>
              <w:spacing w:after="0" w:line="240" w:lineRule="auto"/>
              <w:rPr>
                <w:rFonts w:ascii="Times New Roman" w:hAnsi="Times New Roman"/>
                <w:sz w:val="24"/>
                <w:szCs w:val="24"/>
                <w:lang w:val="uz-Cyrl-UZ"/>
              </w:rPr>
            </w:pPr>
            <w:r w:rsidRPr="00C22F79">
              <w:rPr>
                <w:rFonts w:ascii="Times New Roman" w:hAnsi="Times New Roman"/>
                <w:sz w:val="24"/>
                <w:szCs w:val="24"/>
                <w:lang w:val="uz-Cyrl-UZ"/>
              </w:rPr>
              <w:t>Arman gulxayrisi –</w:t>
            </w:r>
          </w:p>
          <w:p w:rsidR="00EF20DA" w:rsidRPr="00C22F79" w:rsidRDefault="00EF20DA" w:rsidP="001363C3">
            <w:pPr>
              <w:spacing w:after="0" w:line="240" w:lineRule="auto"/>
              <w:rPr>
                <w:rFonts w:ascii="Times New Roman" w:hAnsi="Times New Roman"/>
                <w:sz w:val="24"/>
                <w:szCs w:val="24"/>
                <w:lang w:val="uz-Cyrl-UZ"/>
              </w:rPr>
            </w:pPr>
            <w:r w:rsidRPr="00C22F79">
              <w:rPr>
                <w:rFonts w:ascii="Times New Roman" w:hAnsi="Times New Roman"/>
                <w:sz w:val="24"/>
                <w:szCs w:val="24"/>
                <w:lang w:val="uz-Cyrl-UZ"/>
              </w:rPr>
              <w:t>Althaea armeniaca Ten.</w:t>
            </w:r>
          </w:p>
        </w:tc>
        <w:tc>
          <w:tcPr>
            <w:tcW w:w="1985" w:type="dxa"/>
          </w:tcPr>
          <w:p w:rsidR="00EF20DA" w:rsidRPr="00C22F79" w:rsidRDefault="00EF20DA" w:rsidP="001363C3">
            <w:pPr>
              <w:spacing w:after="0" w:line="240" w:lineRule="auto"/>
              <w:ind w:right="34"/>
              <w:jc w:val="center"/>
              <w:rPr>
                <w:rFonts w:ascii="Times New Roman" w:hAnsi="Times New Roman"/>
                <w:sz w:val="24"/>
                <w:szCs w:val="24"/>
                <w:lang w:val="uz-Cyrl-UZ"/>
              </w:rPr>
            </w:pPr>
            <w:r w:rsidRPr="00C22F79">
              <w:rPr>
                <w:rFonts w:ascii="Times New Roman" w:hAnsi="Times New Roman"/>
                <w:sz w:val="24"/>
                <w:szCs w:val="24"/>
                <w:lang w:val="uz-Cyrl-UZ"/>
              </w:rPr>
              <w:t>Oktyabr</w:t>
            </w:r>
          </w:p>
        </w:tc>
        <w:tc>
          <w:tcPr>
            <w:tcW w:w="1417" w:type="dxa"/>
          </w:tcPr>
          <w:p w:rsidR="00EF20DA" w:rsidRPr="00C22F79" w:rsidRDefault="001363C3" w:rsidP="001363C3">
            <w:pPr>
              <w:spacing w:after="0" w:line="240" w:lineRule="auto"/>
              <w:ind w:right="-249" w:firstLine="33"/>
              <w:jc w:val="center"/>
              <w:rPr>
                <w:rFonts w:ascii="Times New Roman" w:hAnsi="Times New Roman"/>
                <w:sz w:val="24"/>
                <w:szCs w:val="24"/>
                <w:lang w:val="uz-Cyrl-UZ"/>
              </w:rPr>
            </w:pPr>
            <w:r>
              <w:rPr>
                <w:rFonts w:ascii="Times New Roman" w:hAnsi="Times New Roman"/>
                <w:sz w:val="24"/>
                <w:szCs w:val="24"/>
                <w:lang w:val="en-US"/>
              </w:rPr>
              <w:t>i</w:t>
            </w:r>
            <w:r w:rsidR="00EF20DA" w:rsidRPr="00C22F79">
              <w:rPr>
                <w:rFonts w:ascii="Times New Roman" w:hAnsi="Times New Roman"/>
                <w:sz w:val="24"/>
                <w:szCs w:val="24"/>
                <w:lang w:val="uz-Cyrl-UZ"/>
              </w:rPr>
              <w:t>ldizi</w:t>
            </w:r>
          </w:p>
        </w:tc>
        <w:tc>
          <w:tcPr>
            <w:tcW w:w="3260" w:type="dxa"/>
          </w:tcPr>
          <w:p w:rsidR="00EF20DA" w:rsidRPr="00C22F79" w:rsidRDefault="00EF20DA" w:rsidP="001363C3">
            <w:pPr>
              <w:spacing w:after="0" w:line="240" w:lineRule="auto"/>
              <w:ind w:left="34"/>
              <w:jc w:val="both"/>
              <w:rPr>
                <w:rFonts w:ascii="Times New Roman" w:hAnsi="Times New Roman"/>
                <w:sz w:val="24"/>
                <w:szCs w:val="24"/>
                <w:lang w:val="uz-Cyrl-UZ"/>
              </w:rPr>
            </w:pPr>
            <w:r w:rsidRPr="00C22F79">
              <w:rPr>
                <w:rFonts w:ascii="Times New Roman" w:hAnsi="Times New Roman"/>
                <w:sz w:val="24"/>
                <w:szCs w:val="24"/>
                <w:lang w:val="uz-Cyrl-UZ"/>
              </w:rPr>
              <w:t xml:space="preserve">Ariq, ko‘l bo‘ylarida, to‘qay, butalar orasida </w:t>
            </w:r>
          </w:p>
        </w:tc>
      </w:tr>
      <w:tr w:rsidR="00EF20DA" w:rsidRPr="008D5AD9" w:rsidTr="001363C3">
        <w:tc>
          <w:tcPr>
            <w:tcW w:w="2977" w:type="dxa"/>
          </w:tcPr>
          <w:p w:rsidR="00EF20DA" w:rsidRPr="00C22F79" w:rsidRDefault="00EF20DA" w:rsidP="001363C3">
            <w:pPr>
              <w:spacing w:after="0" w:line="240" w:lineRule="auto"/>
              <w:rPr>
                <w:rFonts w:ascii="Times New Roman" w:hAnsi="Times New Roman"/>
                <w:sz w:val="24"/>
                <w:szCs w:val="24"/>
                <w:lang w:val="uz-Cyrl-UZ"/>
              </w:rPr>
            </w:pPr>
            <w:r w:rsidRPr="00C22F79">
              <w:rPr>
                <w:rFonts w:ascii="Times New Roman" w:hAnsi="Times New Roman"/>
                <w:sz w:val="24"/>
                <w:szCs w:val="24"/>
                <w:lang w:val="uz-Cyrl-UZ"/>
              </w:rPr>
              <w:t>Achchiq toron –</w:t>
            </w:r>
          </w:p>
          <w:p w:rsidR="00EF20DA" w:rsidRPr="00C22F79" w:rsidRDefault="00EF20DA" w:rsidP="001363C3">
            <w:pPr>
              <w:spacing w:after="0" w:line="240" w:lineRule="auto"/>
              <w:rPr>
                <w:rFonts w:ascii="Times New Roman" w:hAnsi="Times New Roman"/>
                <w:sz w:val="24"/>
                <w:szCs w:val="24"/>
                <w:lang w:val="uz-Cyrl-UZ"/>
              </w:rPr>
            </w:pPr>
            <w:r w:rsidRPr="00C22F79">
              <w:rPr>
                <w:rFonts w:ascii="Times New Roman" w:hAnsi="Times New Roman"/>
                <w:sz w:val="24"/>
                <w:szCs w:val="24"/>
                <w:lang w:val="uz-Cyrl-UZ"/>
              </w:rPr>
              <w:t>Polygonum hydropiper L.</w:t>
            </w:r>
          </w:p>
        </w:tc>
        <w:tc>
          <w:tcPr>
            <w:tcW w:w="1985" w:type="dxa"/>
          </w:tcPr>
          <w:p w:rsidR="00EF20DA" w:rsidRPr="00C22F79" w:rsidRDefault="00EF20DA" w:rsidP="001363C3">
            <w:pPr>
              <w:spacing w:after="0" w:line="240" w:lineRule="auto"/>
              <w:ind w:right="34"/>
              <w:jc w:val="center"/>
              <w:rPr>
                <w:rFonts w:ascii="Times New Roman" w:hAnsi="Times New Roman"/>
                <w:sz w:val="24"/>
                <w:szCs w:val="24"/>
                <w:lang w:val="uz-Cyrl-UZ"/>
              </w:rPr>
            </w:pPr>
            <w:r w:rsidRPr="00C22F79">
              <w:rPr>
                <w:rFonts w:ascii="Times New Roman" w:hAnsi="Times New Roman"/>
                <w:sz w:val="24"/>
                <w:szCs w:val="24"/>
                <w:lang w:val="uz-Cyrl-UZ"/>
              </w:rPr>
              <w:t>May-sentyabr</w:t>
            </w:r>
          </w:p>
        </w:tc>
        <w:tc>
          <w:tcPr>
            <w:tcW w:w="1417" w:type="dxa"/>
          </w:tcPr>
          <w:p w:rsidR="00EF20DA" w:rsidRPr="00C22F79" w:rsidRDefault="00EF20DA" w:rsidP="001363C3">
            <w:pPr>
              <w:spacing w:after="0" w:line="240" w:lineRule="auto"/>
              <w:ind w:right="176" w:firstLine="33"/>
              <w:jc w:val="center"/>
              <w:rPr>
                <w:rFonts w:ascii="Times New Roman" w:hAnsi="Times New Roman"/>
                <w:sz w:val="24"/>
                <w:szCs w:val="24"/>
                <w:lang w:val="uz-Cyrl-UZ"/>
              </w:rPr>
            </w:pPr>
            <w:r w:rsidRPr="00C22F79">
              <w:rPr>
                <w:rFonts w:ascii="Times New Roman" w:hAnsi="Times New Roman"/>
                <w:sz w:val="24"/>
                <w:szCs w:val="24"/>
                <w:lang w:val="en-US"/>
              </w:rPr>
              <w:t>ye</w:t>
            </w:r>
            <w:r w:rsidRPr="00C22F79">
              <w:rPr>
                <w:rFonts w:ascii="Times New Roman" w:hAnsi="Times New Roman"/>
                <w:sz w:val="24"/>
                <w:szCs w:val="24"/>
                <w:lang w:val="uz-Cyrl-UZ"/>
              </w:rPr>
              <w:t>r</w:t>
            </w:r>
            <w:r w:rsidRPr="00C22F79">
              <w:rPr>
                <w:rFonts w:ascii="Times New Roman" w:hAnsi="Times New Roman"/>
                <w:sz w:val="24"/>
                <w:szCs w:val="24"/>
              </w:rPr>
              <w:t xml:space="preserve"> </w:t>
            </w:r>
            <w:r w:rsidRPr="00C22F79">
              <w:rPr>
                <w:rFonts w:ascii="Times New Roman" w:hAnsi="Times New Roman"/>
                <w:sz w:val="24"/>
                <w:szCs w:val="24"/>
                <w:lang w:val="uz-Cyrl-UZ"/>
              </w:rPr>
              <w:t>ustki qismi</w:t>
            </w:r>
          </w:p>
        </w:tc>
        <w:tc>
          <w:tcPr>
            <w:tcW w:w="3260" w:type="dxa"/>
          </w:tcPr>
          <w:p w:rsidR="00EF20DA" w:rsidRPr="00C22F79" w:rsidRDefault="00EF20DA" w:rsidP="001363C3">
            <w:pPr>
              <w:spacing w:after="0" w:line="240" w:lineRule="auto"/>
              <w:ind w:left="34"/>
              <w:jc w:val="both"/>
              <w:rPr>
                <w:rFonts w:ascii="Times New Roman" w:hAnsi="Times New Roman"/>
                <w:sz w:val="24"/>
                <w:szCs w:val="24"/>
                <w:lang w:val="uz-Cyrl-UZ"/>
              </w:rPr>
            </w:pPr>
            <w:r w:rsidRPr="00C22F79">
              <w:rPr>
                <w:rFonts w:ascii="Times New Roman" w:hAnsi="Times New Roman"/>
                <w:sz w:val="24"/>
                <w:szCs w:val="24"/>
                <w:lang w:val="uz-Cyrl-UZ"/>
              </w:rPr>
              <w:t xml:space="preserve">Botqoqlashgan joylarda, kam o‘tloqlarda, ariq, ko‘l, hovuz, zovur bo‘ylarida  </w:t>
            </w:r>
          </w:p>
        </w:tc>
      </w:tr>
      <w:tr w:rsidR="00EF20DA" w:rsidRPr="008D5AD9" w:rsidTr="001363C3">
        <w:tc>
          <w:tcPr>
            <w:tcW w:w="2977" w:type="dxa"/>
          </w:tcPr>
          <w:p w:rsidR="00EF20DA" w:rsidRPr="00C22F79" w:rsidRDefault="00EF20DA" w:rsidP="001363C3">
            <w:pPr>
              <w:spacing w:after="0" w:line="240" w:lineRule="auto"/>
              <w:rPr>
                <w:rFonts w:ascii="Times New Roman" w:hAnsi="Times New Roman"/>
                <w:sz w:val="24"/>
                <w:szCs w:val="24"/>
                <w:lang w:val="pt-BR"/>
              </w:rPr>
            </w:pPr>
            <w:r w:rsidRPr="00C22F79">
              <w:rPr>
                <w:rFonts w:ascii="Times New Roman" w:hAnsi="Times New Roman"/>
                <w:sz w:val="24"/>
                <w:szCs w:val="24"/>
                <w:lang w:val="uz-Cyrl-UZ"/>
              </w:rPr>
              <w:t>S</w:t>
            </w:r>
            <w:r w:rsidR="001363C3">
              <w:rPr>
                <w:rFonts w:ascii="Times New Roman" w:hAnsi="Times New Roman"/>
                <w:sz w:val="24"/>
                <w:szCs w:val="24"/>
                <w:lang w:val="en-US"/>
              </w:rPr>
              <w:t>h</w:t>
            </w:r>
            <w:r w:rsidRPr="00C22F79">
              <w:rPr>
                <w:rFonts w:ascii="Times New Roman" w:hAnsi="Times New Roman"/>
                <w:sz w:val="24"/>
                <w:szCs w:val="24"/>
                <w:lang w:val="uz-Cyrl-UZ"/>
              </w:rPr>
              <w:t xml:space="preserve">aftolibargli toron </w:t>
            </w:r>
            <w:r w:rsidRPr="00C22F79">
              <w:rPr>
                <w:rFonts w:ascii="Times New Roman" w:hAnsi="Times New Roman"/>
                <w:sz w:val="24"/>
                <w:szCs w:val="24"/>
                <w:lang w:val="pt-BR"/>
              </w:rPr>
              <w:t>– Polygonum persicaria L.</w:t>
            </w:r>
          </w:p>
        </w:tc>
        <w:tc>
          <w:tcPr>
            <w:tcW w:w="1985" w:type="dxa"/>
          </w:tcPr>
          <w:p w:rsidR="00EF20DA" w:rsidRPr="00C22F79" w:rsidRDefault="00EF20DA" w:rsidP="001363C3">
            <w:pPr>
              <w:spacing w:after="0" w:line="240" w:lineRule="auto"/>
              <w:ind w:right="34"/>
              <w:jc w:val="center"/>
              <w:rPr>
                <w:rFonts w:ascii="Times New Roman" w:hAnsi="Times New Roman"/>
                <w:sz w:val="24"/>
                <w:szCs w:val="24"/>
                <w:lang w:val="uz-Cyrl-UZ"/>
              </w:rPr>
            </w:pPr>
            <w:r w:rsidRPr="00C22F79">
              <w:rPr>
                <w:rFonts w:ascii="Times New Roman" w:hAnsi="Times New Roman"/>
                <w:sz w:val="24"/>
                <w:szCs w:val="24"/>
                <w:lang w:val="uz-Cyrl-UZ"/>
              </w:rPr>
              <w:t>Iyul-sentyabr</w:t>
            </w:r>
          </w:p>
        </w:tc>
        <w:tc>
          <w:tcPr>
            <w:tcW w:w="1417" w:type="dxa"/>
          </w:tcPr>
          <w:p w:rsidR="00EF20DA" w:rsidRPr="00C22F79" w:rsidRDefault="00EF20DA" w:rsidP="001363C3">
            <w:pPr>
              <w:spacing w:after="0" w:line="240" w:lineRule="auto"/>
              <w:ind w:right="34" w:firstLine="33"/>
              <w:jc w:val="center"/>
              <w:rPr>
                <w:rFonts w:ascii="Times New Roman" w:hAnsi="Times New Roman"/>
                <w:sz w:val="24"/>
                <w:szCs w:val="24"/>
                <w:lang w:val="uz-Cyrl-UZ"/>
              </w:rPr>
            </w:pPr>
            <w:r w:rsidRPr="00C22F79">
              <w:rPr>
                <w:rFonts w:ascii="Times New Roman" w:hAnsi="Times New Roman"/>
                <w:sz w:val="24"/>
                <w:szCs w:val="24"/>
                <w:lang w:val="en-US"/>
              </w:rPr>
              <w:t>ye</w:t>
            </w:r>
            <w:r w:rsidRPr="00C22F79">
              <w:rPr>
                <w:rFonts w:ascii="Times New Roman" w:hAnsi="Times New Roman"/>
                <w:sz w:val="24"/>
                <w:szCs w:val="24"/>
                <w:lang w:val="uz-Cyrl-UZ"/>
              </w:rPr>
              <w:t>r</w:t>
            </w:r>
            <w:r w:rsidRPr="00C22F79">
              <w:rPr>
                <w:rFonts w:ascii="Times New Roman" w:hAnsi="Times New Roman"/>
                <w:sz w:val="24"/>
                <w:szCs w:val="24"/>
              </w:rPr>
              <w:t xml:space="preserve"> </w:t>
            </w:r>
            <w:r w:rsidRPr="00C22F79">
              <w:rPr>
                <w:rFonts w:ascii="Times New Roman" w:hAnsi="Times New Roman"/>
                <w:sz w:val="24"/>
                <w:szCs w:val="24"/>
                <w:lang w:val="uz-Cyrl-UZ"/>
              </w:rPr>
              <w:t>ustki qismi</w:t>
            </w:r>
          </w:p>
        </w:tc>
        <w:tc>
          <w:tcPr>
            <w:tcW w:w="3260" w:type="dxa"/>
          </w:tcPr>
          <w:p w:rsidR="00EF20DA" w:rsidRPr="00C22F79" w:rsidRDefault="00EF20DA" w:rsidP="001363C3">
            <w:pPr>
              <w:spacing w:after="0" w:line="240" w:lineRule="auto"/>
              <w:ind w:left="34"/>
              <w:jc w:val="both"/>
              <w:rPr>
                <w:rFonts w:ascii="Times New Roman" w:hAnsi="Times New Roman"/>
                <w:sz w:val="24"/>
                <w:szCs w:val="24"/>
                <w:lang w:val="uz-Cyrl-UZ"/>
              </w:rPr>
            </w:pPr>
            <w:r w:rsidRPr="00C22F79">
              <w:rPr>
                <w:rFonts w:ascii="Times New Roman" w:hAnsi="Times New Roman"/>
                <w:sz w:val="24"/>
                <w:szCs w:val="24"/>
                <w:lang w:val="uz-Cyrl-UZ"/>
              </w:rPr>
              <w:t xml:space="preserve">Nam </w:t>
            </w:r>
            <w:r w:rsidR="001363C3">
              <w:rPr>
                <w:rFonts w:ascii="Times New Roman" w:hAnsi="Times New Roman"/>
                <w:sz w:val="24"/>
                <w:szCs w:val="24"/>
                <w:lang w:val="en-US"/>
              </w:rPr>
              <w:t>y</w:t>
            </w:r>
            <w:r w:rsidRPr="00C22F79">
              <w:rPr>
                <w:rFonts w:ascii="Times New Roman" w:hAnsi="Times New Roman"/>
                <w:sz w:val="24"/>
                <w:szCs w:val="24"/>
                <w:lang w:val="uz-Cyrl-UZ"/>
              </w:rPr>
              <w:t xml:space="preserve">erlarda, ariq bo‘ylarida, bog‘larda va polizlarda </w:t>
            </w:r>
          </w:p>
        </w:tc>
      </w:tr>
      <w:tr w:rsidR="00EF20DA" w:rsidRPr="008D5AD9" w:rsidTr="001363C3">
        <w:tc>
          <w:tcPr>
            <w:tcW w:w="2977" w:type="dxa"/>
          </w:tcPr>
          <w:p w:rsidR="00EF20DA" w:rsidRPr="00C22F79" w:rsidRDefault="00EF20DA" w:rsidP="001363C3">
            <w:pPr>
              <w:spacing w:after="0" w:line="240" w:lineRule="auto"/>
              <w:rPr>
                <w:rFonts w:ascii="Times New Roman" w:hAnsi="Times New Roman"/>
                <w:sz w:val="24"/>
                <w:szCs w:val="24"/>
                <w:lang w:val="uz-Cyrl-UZ"/>
              </w:rPr>
            </w:pPr>
            <w:r w:rsidRPr="00C22F79">
              <w:rPr>
                <w:rFonts w:ascii="Times New Roman" w:hAnsi="Times New Roman"/>
                <w:sz w:val="24"/>
                <w:szCs w:val="24"/>
                <w:lang w:val="uz-Cyrl-UZ"/>
              </w:rPr>
              <w:t xml:space="preserve">Qushtoron </w:t>
            </w:r>
            <w:r w:rsidRPr="00C22F79">
              <w:rPr>
                <w:rFonts w:ascii="Times New Roman" w:hAnsi="Times New Roman"/>
                <w:sz w:val="24"/>
                <w:szCs w:val="24"/>
                <w:lang w:val="en-US"/>
              </w:rPr>
              <w:t>–</w:t>
            </w:r>
          </w:p>
          <w:p w:rsidR="00EF20DA" w:rsidRPr="00C22F79" w:rsidRDefault="00EF20DA" w:rsidP="001363C3">
            <w:pPr>
              <w:spacing w:after="0" w:line="240" w:lineRule="auto"/>
              <w:rPr>
                <w:rFonts w:ascii="Times New Roman" w:hAnsi="Times New Roman"/>
                <w:sz w:val="24"/>
                <w:szCs w:val="24"/>
                <w:lang w:val="en-US"/>
              </w:rPr>
            </w:pPr>
            <w:r w:rsidRPr="00C22F79">
              <w:rPr>
                <w:rFonts w:ascii="Times New Roman" w:hAnsi="Times New Roman"/>
                <w:sz w:val="24"/>
                <w:szCs w:val="24"/>
                <w:lang w:val="en-US"/>
              </w:rPr>
              <w:t>Polygonum aviculare</w:t>
            </w:r>
          </w:p>
        </w:tc>
        <w:tc>
          <w:tcPr>
            <w:tcW w:w="1985" w:type="dxa"/>
          </w:tcPr>
          <w:p w:rsidR="00EF20DA" w:rsidRPr="00C22F79" w:rsidRDefault="00EF20DA" w:rsidP="001363C3">
            <w:pPr>
              <w:spacing w:after="0" w:line="240" w:lineRule="auto"/>
              <w:ind w:right="34"/>
              <w:jc w:val="center"/>
              <w:rPr>
                <w:rFonts w:ascii="Times New Roman" w:hAnsi="Times New Roman"/>
                <w:sz w:val="24"/>
                <w:szCs w:val="24"/>
                <w:lang w:val="uz-Cyrl-UZ"/>
              </w:rPr>
            </w:pPr>
            <w:r w:rsidRPr="00C22F79">
              <w:rPr>
                <w:rFonts w:ascii="Times New Roman" w:hAnsi="Times New Roman"/>
                <w:sz w:val="24"/>
                <w:szCs w:val="24"/>
                <w:lang w:val="uz-Cyrl-UZ"/>
              </w:rPr>
              <w:t>Iyun – sentyabr</w:t>
            </w:r>
          </w:p>
        </w:tc>
        <w:tc>
          <w:tcPr>
            <w:tcW w:w="1417" w:type="dxa"/>
          </w:tcPr>
          <w:p w:rsidR="00EF20DA" w:rsidRPr="00C22F79" w:rsidRDefault="00EF20DA" w:rsidP="001363C3">
            <w:pPr>
              <w:spacing w:after="0" w:line="240" w:lineRule="auto"/>
              <w:ind w:right="34" w:firstLine="33"/>
              <w:jc w:val="center"/>
              <w:rPr>
                <w:rFonts w:ascii="Times New Roman" w:hAnsi="Times New Roman"/>
                <w:sz w:val="24"/>
                <w:szCs w:val="24"/>
                <w:lang w:val="uz-Cyrl-UZ"/>
              </w:rPr>
            </w:pPr>
            <w:r w:rsidRPr="00C22F79">
              <w:rPr>
                <w:rFonts w:ascii="Times New Roman" w:hAnsi="Times New Roman"/>
                <w:sz w:val="24"/>
                <w:szCs w:val="24"/>
                <w:lang w:val="en-US"/>
              </w:rPr>
              <w:t>ye</w:t>
            </w:r>
            <w:r w:rsidRPr="00C22F79">
              <w:rPr>
                <w:rFonts w:ascii="Times New Roman" w:hAnsi="Times New Roman"/>
                <w:sz w:val="24"/>
                <w:szCs w:val="24"/>
                <w:lang w:val="uz-Cyrl-UZ"/>
              </w:rPr>
              <w:t>r ustki qismi</w:t>
            </w:r>
          </w:p>
        </w:tc>
        <w:tc>
          <w:tcPr>
            <w:tcW w:w="3260" w:type="dxa"/>
          </w:tcPr>
          <w:p w:rsidR="00EF20DA" w:rsidRPr="00C22F79" w:rsidRDefault="00EF20DA" w:rsidP="001363C3">
            <w:pPr>
              <w:spacing w:after="0" w:line="240" w:lineRule="auto"/>
              <w:ind w:left="34"/>
              <w:jc w:val="both"/>
              <w:rPr>
                <w:rFonts w:ascii="Times New Roman" w:hAnsi="Times New Roman"/>
                <w:sz w:val="24"/>
                <w:szCs w:val="24"/>
                <w:lang w:val="uz-Cyrl-UZ"/>
              </w:rPr>
            </w:pPr>
            <w:r w:rsidRPr="00C22F79">
              <w:rPr>
                <w:rFonts w:ascii="Times New Roman" w:hAnsi="Times New Roman"/>
                <w:sz w:val="24"/>
                <w:szCs w:val="24"/>
                <w:lang w:val="uz-Cyrl-UZ"/>
              </w:rPr>
              <w:t>Yo‘l yoqalarida, tashlandiq erlarda, ariq bo‘ylarida, ekinlar (ayniqsa bug‘doyzor) orasida</w:t>
            </w:r>
          </w:p>
        </w:tc>
      </w:tr>
      <w:tr w:rsidR="00EF20DA" w:rsidRPr="008D5AD9" w:rsidTr="001363C3">
        <w:tc>
          <w:tcPr>
            <w:tcW w:w="2977" w:type="dxa"/>
          </w:tcPr>
          <w:p w:rsidR="00EF20DA" w:rsidRPr="00C22F79" w:rsidRDefault="00EF20DA" w:rsidP="001363C3">
            <w:pPr>
              <w:spacing w:after="0" w:line="240" w:lineRule="auto"/>
              <w:jc w:val="both"/>
              <w:rPr>
                <w:rFonts w:ascii="Times New Roman" w:hAnsi="Times New Roman"/>
                <w:sz w:val="24"/>
                <w:szCs w:val="24"/>
                <w:lang w:val="uz-Cyrl-UZ"/>
              </w:rPr>
            </w:pPr>
            <w:r w:rsidRPr="00C22F79">
              <w:rPr>
                <w:rFonts w:ascii="Times New Roman" w:hAnsi="Times New Roman"/>
                <w:sz w:val="24"/>
                <w:szCs w:val="24"/>
                <w:lang w:val="uz-Cyrl-UZ"/>
              </w:rPr>
              <w:t>Katta andiz –</w:t>
            </w:r>
          </w:p>
          <w:p w:rsidR="00EF20DA" w:rsidRPr="00C22F79" w:rsidRDefault="00EF20DA" w:rsidP="001363C3">
            <w:pPr>
              <w:spacing w:after="0" w:line="240" w:lineRule="auto"/>
              <w:jc w:val="both"/>
              <w:rPr>
                <w:rFonts w:ascii="Times New Roman" w:hAnsi="Times New Roman"/>
                <w:sz w:val="24"/>
                <w:szCs w:val="24"/>
                <w:lang w:val="uz-Cyrl-UZ"/>
              </w:rPr>
            </w:pPr>
            <w:r w:rsidRPr="00C22F79">
              <w:rPr>
                <w:rFonts w:ascii="Times New Roman" w:hAnsi="Times New Roman"/>
                <w:sz w:val="24"/>
                <w:szCs w:val="24"/>
                <w:lang w:val="uz-Cyrl-UZ"/>
              </w:rPr>
              <w:t>Inula grandis Schrenk.</w:t>
            </w:r>
          </w:p>
        </w:tc>
        <w:tc>
          <w:tcPr>
            <w:tcW w:w="1985" w:type="dxa"/>
          </w:tcPr>
          <w:p w:rsidR="00EF20DA" w:rsidRPr="00C22F79" w:rsidRDefault="00EF20DA" w:rsidP="001363C3">
            <w:pPr>
              <w:spacing w:after="0" w:line="240" w:lineRule="auto"/>
              <w:ind w:right="34"/>
              <w:jc w:val="center"/>
              <w:rPr>
                <w:rFonts w:ascii="Times New Roman" w:hAnsi="Times New Roman"/>
                <w:sz w:val="24"/>
                <w:szCs w:val="24"/>
                <w:lang w:val="uz-Cyrl-UZ"/>
              </w:rPr>
            </w:pPr>
            <w:r w:rsidRPr="00C22F79">
              <w:rPr>
                <w:rFonts w:ascii="Times New Roman" w:hAnsi="Times New Roman"/>
                <w:sz w:val="24"/>
                <w:szCs w:val="24"/>
                <w:lang w:val="uz-Cyrl-UZ"/>
              </w:rPr>
              <w:t>Oktyabr</w:t>
            </w:r>
          </w:p>
        </w:tc>
        <w:tc>
          <w:tcPr>
            <w:tcW w:w="1417" w:type="dxa"/>
          </w:tcPr>
          <w:p w:rsidR="00EF20DA" w:rsidRPr="00C22F79" w:rsidRDefault="00EF20DA" w:rsidP="001363C3">
            <w:pPr>
              <w:spacing w:after="0" w:line="240" w:lineRule="auto"/>
              <w:ind w:right="34"/>
              <w:jc w:val="center"/>
              <w:rPr>
                <w:rFonts w:ascii="Times New Roman" w:hAnsi="Times New Roman"/>
                <w:sz w:val="24"/>
                <w:szCs w:val="24"/>
                <w:lang w:val="uz-Cyrl-UZ"/>
              </w:rPr>
            </w:pPr>
            <w:r w:rsidRPr="00C22F79">
              <w:rPr>
                <w:rFonts w:ascii="Times New Roman" w:hAnsi="Times New Roman"/>
                <w:sz w:val="24"/>
                <w:szCs w:val="24"/>
              </w:rPr>
              <w:t>I</w:t>
            </w:r>
            <w:r w:rsidRPr="00C22F79">
              <w:rPr>
                <w:rFonts w:ascii="Times New Roman" w:hAnsi="Times New Roman"/>
                <w:sz w:val="24"/>
                <w:szCs w:val="24"/>
                <w:lang w:val="uz-Cyrl-UZ"/>
              </w:rPr>
              <w:t>ldiz va ildizpoya</w:t>
            </w:r>
          </w:p>
        </w:tc>
        <w:tc>
          <w:tcPr>
            <w:tcW w:w="3260" w:type="dxa"/>
          </w:tcPr>
          <w:p w:rsidR="00EF20DA" w:rsidRPr="00C22F79" w:rsidRDefault="00EF20DA" w:rsidP="001363C3">
            <w:pPr>
              <w:spacing w:after="0" w:line="240" w:lineRule="auto"/>
              <w:ind w:left="34"/>
              <w:jc w:val="both"/>
              <w:rPr>
                <w:rFonts w:ascii="Times New Roman" w:hAnsi="Times New Roman"/>
                <w:sz w:val="24"/>
                <w:szCs w:val="24"/>
                <w:lang w:val="uz-Cyrl-UZ"/>
              </w:rPr>
            </w:pPr>
            <w:r w:rsidRPr="00C22F79">
              <w:rPr>
                <w:rFonts w:ascii="Times New Roman" w:hAnsi="Times New Roman"/>
                <w:sz w:val="24"/>
                <w:szCs w:val="24"/>
                <w:lang w:val="en-US"/>
              </w:rPr>
              <w:t>Nam erlarda, suv bo‘ylarida, o‘tloqlarda va butalar orasida</w:t>
            </w:r>
          </w:p>
        </w:tc>
      </w:tr>
      <w:tr w:rsidR="00EF20DA" w:rsidRPr="008D5AD9" w:rsidTr="001363C3">
        <w:tc>
          <w:tcPr>
            <w:tcW w:w="2977" w:type="dxa"/>
          </w:tcPr>
          <w:p w:rsidR="00EF20DA" w:rsidRPr="00C22F79" w:rsidRDefault="00EF20DA" w:rsidP="001363C3">
            <w:pPr>
              <w:spacing w:after="0" w:line="240" w:lineRule="auto"/>
              <w:ind w:left="34"/>
              <w:jc w:val="both"/>
              <w:rPr>
                <w:rFonts w:ascii="Times New Roman" w:hAnsi="Times New Roman"/>
                <w:sz w:val="24"/>
                <w:szCs w:val="24"/>
                <w:lang w:val="uz-Cyrl-UZ"/>
              </w:rPr>
            </w:pPr>
            <w:r w:rsidRPr="00C22F79">
              <w:rPr>
                <w:rFonts w:ascii="Times New Roman" w:hAnsi="Times New Roman"/>
                <w:sz w:val="24"/>
                <w:szCs w:val="24"/>
                <w:lang w:val="uz-Cyrl-UZ"/>
              </w:rPr>
              <w:lastRenderedPageBreak/>
              <w:t>Maydagulli tog‘rayhon-Origanum tytthantum Gontstch.</w:t>
            </w:r>
          </w:p>
        </w:tc>
        <w:tc>
          <w:tcPr>
            <w:tcW w:w="1985" w:type="dxa"/>
          </w:tcPr>
          <w:p w:rsidR="00EF20DA" w:rsidRPr="00C22F79" w:rsidRDefault="00EF20DA" w:rsidP="001363C3">
            <w:pPr>
              <w:spacing w:after="0" w:line="240" w:lineRule="auto"/>
              <w:ind w:left="34"/>
              <w:jc w:val="both"/>
              <w:rPr>
                <w:rFonts w:ascii="Times New Roman" w:hAnsi="Times New Roman"/>
                <w:sz w:val="24"/>
                <w:szCs w:val="24"/>
                <w:lang w:val="uz-Cyrl-UZ"/>
              </w:rPr>
            </w:pPr>
            <w:r w:rsidRPr="00C22F79">
              <w:rPr>
                <w:rFonts w:ascii="Times New Roman" w:hAnsi="Times New Roman"/>
                <w:sz w:val="24"/>
                <w:szCs w:val="24"/>
                <w:lang w:val="uz-Cyrl-UZ"/>
              </w:rPr>
              <w:t xml:space="preserve">Iyun-avgust </w:t>
            </w:r>
          </w:p>
        </w:tc>
        <w:tc>
          <w:tcPr>
            <w:tcW w:w="1417" w:type="dxa"/>
          </w:tcPr>
          <w:p w:rsidR="00EF20DA" w:rsidRPr="00C22F79" w:rsidRDefault="00EF20DA" w:rsidP="001363C3">
            <w:pPr>
              <w:spacing w:after="0" w:line="240" w:lineRule="auto"/>
              <w:ind w:left="34"/>
              <w:rPr>
                <w:rFonts w:ascii="Times New Roman" w:hAnsi="Times New Roman"/>
                <w:sz w:val="24"/>
                <w:szCs w:val="24"/>
                <w:lang w:val="uz-Cyrl-UZ"/>
              </w:rPr>
            </w:pPr>
            <w:r w:rsidRPr="00C22F79">
              <w:rPr>
                <w:rFonts w:ascii="Times New Roman" w:hAnsi="Times New Roman"/>
                <w:sz w:val="24"/>
                <w:szCs w:val="24"/>
                <w:lang w:val="en-US"/>
              </w:rPr>
              <w:t>ye</w:t>
            </w:r>
            <w:r w:rsidRPr="00C22F79">
              <w:rPr>
                <w:rFonts w:ascii="Times New Roman" w:hAnsi="Times New Roman"/>
                <w:sz w:val="24"/>
                <w:szCs w:val="24"/>
                <w:lang w:val="uz-Cyrl-UZ"/>
              </w:rPr>
              <w:t>r</w:t>
            </w:r>
            <w:r w:rsidRPr="00C22F79">
              <w:rPr>
                <w:rFonts w:ascii="Times New Roman" w:hAnsi="Times New Roman"/>
                <w:sz w:val="24"/>
                <w:szCs w:val="24"/>
              </w:rPr>
              <w:t xml:space="preserve"> </w:t>
            </w:r>
            <w:r w:rsidRPr="00C22F79">
              <w:rPr>
                <w:rFonts w:ascii="Times New Roman" w:hAnsi="Times New Roman"/>
                <w:sz w:val="24"/>
                <w:szCs w:val="24"/>
                <w:lang w:val="uz-Cyrl-UZ"/>
              </w:rPr>
              <w:t>ustki qismi</w:t>
            </w:r>
          </w:p>
        </w:tc>
        <w:tc>
          <w:tcPr>
            <w:tcW w:w="3260" w:type="dxa"/>
          </w:tcPr>
          <w:p w:rsidR="00EF20DA" w:rsidRPr="00C22F79" w:rsidRDefault="00EF20DA" w:rsidP="001363C3">
            <w:pPr>
              <w:spacing w:after="0" w:line="240" w:lineRule="auto"/>
              <w:ind w:left="34"/>
              <w:jc w:val="both"/>
              <w:rPr>
                <w:rFonts w:ascii="Times New Roman" w:hAnsi="Times New Roman"/>
                <w:sz w:val="24"/>
                <w:szCs w:val="24"/>
                <w:lang w:val="uz-Cyrl-UZ"/>
              </w:rPr>
            </w:pPr>
            <w:r w:rsidRPr="00C22F79">
              <w:rPr>
                <w:rFonts w:ascii="Times New Roman" w:hAnsi="Times New Roman"/>
                <w:sz w:val="24"/>
                <w:szCs w:val="24"/>
                <w:lang w:val="uz-Cyrl-UZ"/>
              </w:rPr>
              <w:t>Tog‘larning pastki va o‘rta qismidagi mayda toshli qiyaliklarda</w:t>
            </w:r>
          </w:p>
        </w:tc>
      </w:tr>
      <w:tr w:rsidR="00EF20DA" w:rsidRPr="008D5AD9" w:rsidTr="001363C3">
        <w:tc>
          <w:tcPr>
            <w:tcW w:w="2977" w:type="dxa"/>
          </w:tcPr>
          <w:p w:rsidR="00EF20DA" w:rsidRPr="00C22F79" w:rsidRDefault="00EF20DA" w:rsidP="001363C3">
            <w:pPr>
              <w:spacing w:after="0" w:line="240" w:lineRule="auto"/>
              <w:ind w:left="34"/>
              <w:jc w:val="both"/>
              <w:rPr>
                <w:rFonts w:ascii="Times New Roman" w:hAnsi="Times New Roman"/>
                <w:sz w:val="24"/>
                <w:szCs w:val="24"/>
                <w:lang w:val="uz-Cyrl-UZ"/>
              </w:rPr>
            </w:pPr>
            <w:r w:rsidRPr="00C22F79">
              <w:rPr>
                <w:rFonts w:ascii="Times New Roman" w:hAnsi="Times New Roman"/>
                <w:sz w:val="24"/>
                <w:szCs w:val="24"/>
                <w:lang w:val="uz-Cyrl-UZ"/>
              </w:rPr>
              <w:t xml:space="preserve">Dag‘al dalachoy – </w:t>
            </w:r>
          </w:p>
          <w:p w:rsidR="00EF20DA" w:rsidRPr="00C22F79" w:rsidRDefault="00EF20DA" w:rsidP="001363C3">
            <w:pPr>
              <w:spacing w:after="0" w:line="240" w:lineRule="auto"/>
              <w:ind w:left="34"/>
              <w:jc w:val="both"/>
              <w:rPr>
                <w:rFonts w:ascii="Times New Roman" w:hAnsi="Times New Roman"/>
                <w:sz w:val="24"/>
                <w:szCs w:val="24"/>
                <w:lang w:val="uz-Cyrl-UZ"/>
              </w:rPr>
            </w:pPr>
            <w:r w:rsidRPr="00C22F79">
              <w:rPr>
                <w:rFonts w:ascii="Times New Roman" w:hAnsi="Times New Roman"/>
                <w:sz w:val="24"/>
                <w:szCs w:val="24"/>
                <w:lang w:val="uz-Cyrl-UZ"/>
              </w:rPr>
              <w:t>Hypericum scabrum L.</w:t>
            </w:r>
          </w:p>
        </w:tc>
        <w:tc>
          <w:tcPr>
            <w:tcW w:w="1985" w:type="dxa"/>
          </w:tcPr>
          <w:p w:rsidR="00EF20DA" w:rsidRPr="00C22F79" w:rsidRDefault="00EF20DA" w:rsidP="001363C3">
            <w:pPr>
              <w:spacing w:after="0" w:line="240" w:lineRule="auto"/>
              <w:ind w:left="34"/>
              <w:jc w:val="both"/>
              <w:rPr>
                <w:rFonts w:ascii="Times New Roman" w:hAnsi="Times New Roman"/>
                <w:sz w:val="24"/>
                <w:szCs w:val="24"/>
                <w:lang w:val="uz-Cyrl-UZ"/>
              </w:rPr>
            </w:pPr>
            <w:r w:rsidRPr="00C22F79">
              <w:rPr>
                <w:rFonts w:ascii="Times New Roman" w:hAnsi="Times New Roman"/>
                <w:sz w:val="24"/>
                <w:szCs w:val="24"/>
                <w:lang w:val="uz-Cyrl-UZ"/>
              </w:rPr>
              <w:t>Iyun-avgust</w:t>
            </w:r>
          </w:p>
        </w:tc>
        <w:tc>
          <w:tcPr>
            <w:tcW w:w="1417" w:type="dxa"/>
          </w:tcPr>
          <w:p w:rsidR="00EF20DA" w:rsidRPr="00C22F79" w:rsidRDefault="00EF20DA" w:rsidP="001363C3">
            <w:pPr>
              <w:spacing w:after="0" w:line="240" w:lineRule="auto"/>
              <w:ind w:left="34"/>
              <w:rPr>
                <w:rFonts w:ascii="Times New Roman" w:hAnsi="Times New Roman"/>
                <w:sz w:val="24"/>
                <w:szCs w:val="24"/>
                <w:lang w:val="uz-Cyrl-UZ"/>
              </w:rPr>
            </w:pPr>
            <w:r w:rsidRPr="00C22F79">
              <w:rPr>
                <w:rFonts w:ascii="Times New Roman" w:hAnsi="Times New Roman"/>
                <w:sz w:val="24"/>
                <w:szCs w:val="24"/>
                <w:lang w:val="en-US"/>
              </w:rPr>
              <w:t>ye</w:t>
            </w:r>
            <w:r w:rsidRPr="00C22F79">
              <w:rPr>
                <w:rFonts w:ascii="Times New Roman" w:hAnsi="Times New Roman"/>
                <w:sz w:val="24"/>
                <w:szCs w:val="24"/>
                <w:lang w:val="uz-Cyrl-UZ"/>
              </w:rPr>
              <w:t>r</w:t>
            </w:r>
            <w:r w:rsidRPr="00C22F79">
              <w:rPr>
                <w:rFonts w:ascii="Times New Roman" w:hAnsi="Times New Roman"/>
                <w:sz w:val="24"/>
                <w:szCs w:val="24"/>
              </w:rPr>
              <w:t xml:space="preserve"> </w:t>
            </w:r>
            <w:r w:rsidRPr="00C22F79">
              <w:rPr>
                <w:rFonts w:ascii="Times New Roman" w:hAnsi="Times New Roman"/>
                <w:sz w:val="24"/>
                <w:szCs w:val="24"/>
                <w:lang w:val="uz-Cyrl-UZ"/>
              </w:rPr>
              <w:t>ustki qismi</w:t>
            </w:r>
          </w:p>
        </w:tc>
        <w:tc>
          <w:tcPr>
            <w:tcW w:w="3260" w:type="dxa"/>
          </w:tcPr>
          <w:p w:rsidR="00EF20DA" w:rsidRPr="00C22F79" w:rsidRDefault="00EF20DA" w:rsidP="001363C3">
            <w:pPr>
              <w:spacing w:after="0" w:line="240" w:lineRule="auto"/>
              <w:ind w:left="34"/>
              <w:jc w:val="both"/>
              <w:rPr>
                <w:rFonts w:ascii="Times New Roman" w:hAnsi="Times New Roman"/>
                <w:sz w:val="24"/>
                <w:szCs w:val="24"/>
                <w:lang w:val="uz-Cyrl-UZ"/>
              </w:rPr>
            </w:pPr>
            <w:r w:rsidRPr="00C22F79">
              <w:rPr>
                <w:rFonts w:ascii="Times New Roman" w:hAnsi="Times New Roman"/>
                <w:sz w:val="24"/>
                <w:szCs w:val="24"/>
                <w:lang w:val="uz-Cyrl-UZ"/>
              </w:rPr>
              <w:t xml:space="preserve">Tog‘larda o‘rmon chetlarida, butalar orasida, </w:t>
            </w:r>
          </w:p>
        </w:tc>
      </w:tr>
      <w:tr w:rsidR="00EF20DA" w:rsidRPr="008D5AD9" w:rsidTr="001363C3">
        <w:tc>
          <w:tcPr>
            <w:tcW w:w="2977" w:type="dxa"/>
          </w:tcPr>
          <w:p w:rsidR="00EF20DA" w:rsidRPr="00C22F79" w:rsidRDefault="00EF20DA" w:rsidP="001363C3">
            <w:pPr>
              <w:spacing w:after="0" w:line="240" w:lineRule="auto"/>
              <w:ind w:left="34"/>
              <w:jc w:val="both"/>
              <w:rPr>
                <w:rFonts w:ascii="Times New Roman" w:hAnsi="Times New Roman"/>
                <w:sz w:val="24"/>
                <w:szCs w:val="24"/>
                <w:lang w:val="uz-Cyrl-UZ"/>
              </w:rPr>
            </w:pPr>
            <w:r w:rsidRPr="00C22F79">
              <w:rPr>
                <w:rFonts w:ascii="Times New Roman" w:hAnsi="Times New Roman"/>
                <w:sz w:val="24"/>
                <w:szCs w:val="24"/>
                <w:lang w:val="uz-Cyrl-UZ"/>
              </w:rPr>
              <w:t>Oddiy dalachoy</w:t>
            </w:r>
            <w:r w:rsidRPr="00C22F79">
              <w:rPr>
                <w:rFonts w:ascii="Times New Roman" w:hAnsi="Times New Roman"/>
                <w:sz w:val="24"/>
                <w:szCs w:val="24"/>
                <w:lang w:val="en-US"/>
              </w:rPr>
              <w:t xml:space="preserve"> – </w:t>
            </w:r>
          </w:p>
          <w:p w:rsidR="00EF20DA" w:rsidRPr="00C22F79" w:rsidRDefault="00EF20DA" w:rsidP="001363C3">
            <w:pPr>
              <w:spacing w:after="0" w:line="240" w:lineRule="auto"/>
              <w:ind w:left="34"/>
              <w:jc w:val="both"/>
              <w:rPr>
                <w:rFonts w:ascii="Times New Roman" w:hAnsi="Times New Roman"/>
                <w:sz w:val="24"/>
                <w:szCs w:val="24"/>
                <w:lang w:val="en-US"/>
              </w:rPr>
            </w:pPr>
            <w:r w:rsidRPr="00C22F79">
              <w:rPr>
                <w:rFonts w:ascii="Times New Roman" w:hAnsi="Times New Roman"/>
                <w:sz w:val="24"/>
                <w:szCs w:val="24"/>
                <w:lang w:val="uz-Cyrl-UZ"/>
              </w:rPr>
              <w:t>Hypericum</w:t>
            </w:r>
            <w:r w:rsidRPr="00C22F79">
              <w:rPr>
                <w:rFonts w:ascii="Times New Roman" w:hAnsi="Times New Roman"/>
                <w:sz w:val="24"/>
                <w:szCs w:val="24"/>
                <w:lang w:val="en-US"/>
              </w:rPr>
              <w:t xml:space="preserve"> perforatum L.</w:t>
            </w:r>
          </w:p>
        </w:tc>
        <w:tc>
          <w:tcPr>
            <w:tcW w:w="1985" w:type="dxa"/>
          </w:tcPr>
          <w:p w:rsidR="00EF20DA" w:rsidRPr="00C22F79" w:rsidRDefault="00EF20DA" w:rsidP="001363C3">
            <w:pPr>
              <w:spacing w:after="0" w:line="240" w:lineRule="auto"/>
              <w:ind w:left="34"/>
              <w:jc w:val="both"/>
              <w:rPr>
                <w:rFonts w:ascii="Times New Roman" w:hAnsi="Times New Roman"/>
                <w:sz w:val="24"/>
                <w:szCs w:val="24"/>
                <w:lang w:val="uz-Cyrl-UZ"/>
              </w:rPr>
            </w:pPr>
            <w:r w:rsidRPr="00C22F79">
              <w:rPr>
                <w:rFonts w:ascii="Times New Roman" w:hAnsi="Times New Roman"/>
                <w:sz w:val="24"/>
                <w:szCs w:val="24"/>
                <w:lang w:val="uz-Cyrl-UZ"/>
              </w:rPr>
              <w:t>Iyun-avgust</w:t>
            </w:r>
          </w:p>
        </w:tc>
        <w:tc>
          <w:tcPr>
            <w:tcW w:w="1417" w:type="dxa"/>
          </w:tcPr>
          <w:p w:rsidR="00EF20DA" w:rsidRPr="00C22F79" w:rsidRDefault="00EF20DA" w:rsidP="001363C3">
            <w:pPr>
              <w:spacing w:after="0" w:line="240" w:lineRule="auto"/>
              <w:ind w:left="34"/>
              <w:rPr>
                <w:rFonts w:ascii="Times New Roman" w:hAnsi="Times New Roman"/>
                <w:sz w:val="24"/>
                <w:szCs w:val="24"/>
                <w:lang w:val="uz-Cyrl-UZ"/>
              </w:rPr>
            </w:pPr>
            <w:r w:rsidRPr="00C22F79">
              <w:rPr>
                <w:rFonts w:ascii="Times New Roman" w:hAnsi="Times New Roman"/>
                <w:sz w:val="24"/>
                <w:szCs w:val="24"/>
                <w:lang w:val="en-US"/>
              </w:rPr>
              <w:t>ye</w:t>
            </w:r>
            <w:r w:rsidRPr="00C22F79">
              <w:rPr>
                <w:rFonts w:ascii="Times New Roman" w:hAnsi="Times New Roman"/>
                <w:sz w:val="24"/>
                <w:szCs w:val="24"/>
                <w:lang w:val="uz-Cyrl-UZ"/>
              </w:rPr>
              <w:t>r</w:t>
            </w:r>
            <w:r w:rsidRPr="00C22F79">
              <w:rPr>
                <w:rFonts w:ascii="Times New Roman" w:hAnsi="Times New Roman"/>
                <w:sz w:val="24"/>
                <w:szCs w:val="24"/>
              </w:rPr>
              <w:t xml:space="preserve"> </w:t>
            </w:r>
            <w:r w:rsidRPr="00C22F79">
              <w:rPr>
                <w:rFonts w:ascii="Times New Roman" w:hAnsi="Times New Roman"/>
                <w:sz w:val="24"/>
                <w:szCs w:val="24"/>
                <w:lang w:val="uz-Cyrl-UZ"/>
              </w:rPr>
              <w:t>ustki qismi</w:t>
            </w:r>
          </w:p>
        </w:tc>
        <w:tc>
          <w:tcPr>
            <w:tcW w:w="3260" w:type="dxa"/>
          </w:tcPr>
          <w:p w:rsidR="00EF20DA" w:rsidRPr="00C22F79" w:rsidRDefault="00EF20DA" w:rsidP="001363C3">
            <w:pPr>
              <w:spacing w:after="0" w:line="240" w:lineRule="auto"/>
              <w:ind w:left="34"/>
              <w:jc w:val="both"/>
              <w:rPr>
                <w:rFonts w:ascii="Times New Roman" w:hAnsi="Times New Roman"/>
                <w:sz w:val="24"/>
                <w:szCs w:val="24"/>
                <w:lang w:val="uz-Cyrl-UZ"/>
              </w:rPr>
            </w:pPr>
            <w:r w:rsidRPr="00C22F79">
              <w:rPr>
                <w:rFonts w:ascii="Times New Roman" w:hAnsi="Times New Roman"/>
                <w:sz w:val="24"/>
                <w:szCs w:val="24"/>
                <w:lang w:val="uz-Cyrl-UZ"/>
              </w:rPr>
              <w:t xml:space="preserve">Yo‘l yoqalarida, ariq bo‘ylarida, o‘tloqlarda, bedazorlarda, tog‘larda o‘rmon chetlarida, butalar orasida </w:t>
            </w:r>
          </w:p>
        </w:tc>
      </w:tr>
      <w:tr w:rsidR="00EF20DA" w:rsidRPr="008D5AD9" w:rsidTr="001363C3">
        <w:tc>
          <w:tcPr>
            <w:tcW w:w="2977" w:type="dxa"/>
          </w:tcPr>
          <w:p w:rsidR="00EF20DA" w:rsidRPr="00C22F79" w:rsidRDefault="00EF20DA" w:rsidP="001363C3">
            <w:pPr>
              <w:spacing w:after="0" w:line="240" w:lineRule="auto"/>
              <w:ind w:left="34"/>
              <w:jc w:val="both"/>
              <w:rPr>
                <w:rFonts w:ascii="Times New Roman" w:hAnsi="Times New Roman"/>
                <w:sz w:val="24"/>
                <w:szCs w:val="24"/>
                <w:lang w:val="uz-Cyrl-UZ"/>
              </w:rPr>
            </w:pPr>
            <w:r w:rsidRPr="00C22F79">
              <w:rPr>
                <w:rFonts w:ascii="Times New Roman" w:hAnsi="Times New Roman"/>
                <w:sz w:val="24"/>
                <w:szCs w:val="24"/>
                <w:lang w:val="uz-Cyrl-UZ"/>
              </w:rPr>
              <w:t>C</w:t>
            </w:r>
            <w:r w:rsidRPr="00C22F79">
              <w:rPr>
                <w:rFonts w:ascii="Times New Roman" w:hAnsi="Times New Roman"/>
                <w:sz w:val="24"/>
                <w:szCs w:val="24"/>
                <w:lang w:val="en-US"/>
              </w:rPr>
              <w:t>h</w:t>
            </w:r>
            <w:r w:rsidRPr="00C22F79">
              <w:rPr>
                <w:rFonts w:ascii="Times New Roman" w:hAnsi="Times New Roman"/>
                <w:sz w:val="24"/>
                <w:szCs w:val="24"/>
                <w:lang w:val="uz-Cyrl-UZ"/>
              </w:rPr>
              <w:t>ayano‘t</w:t>
            </w:r>
            <w:r w:rsidRPr="00C22F79">
              <w:rPr>
                <w:rFonts w:ascii="Times New Roman" w:hAnsi="Times New Roman"/>
                <w:sz w:val="24"/>
                <w:szCs w:val="24"/>
                <w:lang w:val="en-US"/>
              </w:rPr>
              <w:t>-</w:t>
            </w:r>
          </w:p>
          <w:p w:rsidR="00EF20DA" w:rsidRPr="00C22F79" w:rsidRDefault="00EF20DA" w:rsidP="001363C3">
            <w:pPr>
              <w:spacing w:after="0" w:line="240" w:lineRule="auto"/>
              <w:ind w:left="34"/>
              <w:jc w:val="both"/>
              <w:rPr>
                <w:rFonts w:ascii="Times New Roman" w:hAnsi="Times New Roman"/>
                <w:sz w:val="24"/>
                <w:szCs w:val="24"/>
                <w:lang w:val="en-US"/>
              </w:rPr>
            </w:pPr>
            <w:r w:rsidRPr="00C22F79">
              <w:rPr>
                <w:rFonts w:ascii="Times New Roman" w:hAnsi="Times New Roman"/>
                <w:sz w:val="24"/>
                <w:szCs w:val="24"/>
                <w:lang w:val="en-US"/>
              </w:rPr>
              <w:t>Urtica dioica L.</w:t>
            </w:r>
          </w:p>
        </w:tc>
        <w:tc>
          <w:tcPr>
            <w:tcW w:w="1985" w:type="dxa"/>
          </w:tcPr>
          <w:p w:rsidR="00EF20DA" w:rsidRPr="00C22F79" w:rsidRDefault="00EF20DA" w:rsidP="001363C3">
            <w:pPr>
              <w:spacing w:after="0" w:line="240" w:lineRule="auto"/>
              <w:ind w:left="34"/>
              <w:jc w:val="both"/>
              <w:rPr>
                <w:rFonts w:ascii="Times New Roman" w:hAnsi="Times New Roman"/>
                <w:sz w:val="24"/>
                <w:szCs w:val="24"/>
                <w:lang w:val="uz-Cyrl-UZ"/>
              </w:rPr>
            </w:pPr>
            <w:r w:rsidRPr="00C22F79">
              <w:rPr>
                <w:rFonts w:ascii="Times New Roman" w:hAnsi="Times New Roman"/>
                <w:sz w:val="24"/>
                <w:szCs w:val="24"/>
                <w:lang w:val="uz-Cyrl-UZ"/>
              </w:rPr>
              <w:t xml:space="preserve">Iyun-avgust </w:t>
            </w:r>
          </w:p>
        </w:tc>
        <w:tc>
          <w:tcPr>
            <w:tcW w:w="1417" w:type="dxa"/>
          </w:tcPr>
          <w:p w:rsidR="00EF20DA" w:rsidRPr="00C22F79" w:rsidRDefault="00EF20DA" w:rsidP="001363C3">
            <w:pPr>
              <w:spacing w:after="0" w:line="240" w:lineRule="auto"/>
              <w:ind w:left="34"/>
              <w:rPr>
                <w:rFonts w:ascii="Times New Roman" w:hAnsi="Times New Roman"/>
                <w:sz w:val="24"/>
                <w:szCs w:val="24"/>
                <w:lang w:val="uz-Cyrl-UZ"/>
              </w:rPr>
            </w:pPr>
            <w:r w:rsidRPr="00C22F79">
              <w:rPr>
                <w:rFonts w:ascii="Times New Roman" w:hAnsi="Times New Roman"/>
                <w:sz w:val="24"/>
                <w:szCs w:val="24"/>
                <w:lang w:val="uz-Cyrl-UZ"/>
              </w:rPr>
              <w:t>Bargi</w:t>
            </w:r>
          </w:p>
        </w:tc>
        <w:tc>
          <w:tcPr>
            <w:tcW w:w="3260" w:type="dxa"/>
          </w:tcPr>
          <w:p w:rsidR="00EF20DA" w:rsidRPr="00C22F79" w:rsidRDefault="00EF20DA" w:rsidP="001363C3">
            <w:pPr>
              <w:spacing w:after="0" w:line="240" w:lineRule="auto"/>
              <w:ind w:left="34"/>
              <w:jc w:val="both"/>
              <w:rPr>
                <w:rFonts w:ascii="Times New Roman" w:hAnsi="Times New Roman"/>
                <w:sz w:val="24"/>
                <w:szCs w:val="24"/>
                <w:lang w:val="uz-Cyrl-UZ"/>
              </w:rPr>
            </w:pPr>
            <w:r w:rsidRPr="00C22F79">
              <w:rPr>
                <w:rFonts w:ascii="Times New Roman" w:hAnsi="Times New Roman"/>
                <w:sz w:val="24"/>
                <w:szCs w:val="24"/>
                <w:lang w:val="uz-Cyrl-UZ"/>
              </w:rPr>
              <w:t>Yo‘l yoqalarida, ariq bo‘ylarida, nam va salqin o‘rmonlarda, aholi yashaydigan erlarga yaqin joylarda, butalar orasida</w:t>
            </w:r>
          </w:p>
        </w:tc>
      </w:tr>
      <w:tr w:rsidR="00EF20DA" w:rsidRPr="008D5AD9" w:rsidTr="001363C3">
        <w:tc>
          <w:tcPr>
            <w:tcW w:w="2977" w:type="dxa"/>
          </w:tcPr>
          <w:p w:rsidR="00EF20DA" w:rsidRPr="00C22F79" w:rsidRDefault="00EF20DA" w:rsidP="001363C3">
            <w:pPr>
              <w:spacing w:after="0" w:line="240" w:lineRule="auto"/>
              <w:ind w:left="34"/>
              <w:jc w:val="both"/>
              <w:rPr>
                <w:rFonts w:ascii="Times New Roman" w:hAnsi="Times New Roman"/>
                <w:sz w:val="24"/>
                <w:szCs w:val="24"/>
                <w:lang w:val="uz-Cyrl-UZ"/>
              </w:rPr>
            </w:pPr>
            <w:r w:rsidRPr="00C22F79">
              <w:rPr>
                <w:rFonts w:ascii="Times New Roman" w:hAnsi="Times New Roman"/>
                <w:sz w:val="24"/>
                <w:szCs w:val="24"/>
                <w:lang w:val="uz-Cyrl-UZ"/>
              </w:rPr>
              <w:t xml:space="preserve">Ko‘ka </w:t>
            </w:r>
            <w:r w:rsidRPr="00C22F79">
              <w:rPr>
                <w:rFonts w:ascii="Times New Roman" w:hAnsi="Times New Roman"/>
                <w:sz w:val="24"/>
                <w:szCs w:val="24"/>
                <w:lang w:val="en-US"/>
              </w:rPr>
              <w:t xml:space="preserve">– </w:t>
            </w:r>
          </w:p>
          <w:p w:rsidR="00EF20DA" w:rsidRPr="00C22F79" w:rsidRDefault="00EF20DA" w:rsidP="001363C3">
            <w:pPr>
              <w:spacing w:after="0" w:line="240" w:lineRule="auto"/>
              <w:ind w:left="34"/>
              <w:jc w:val="both"/>
              <w:rPr>
                <w:rFonts w:ascii="Times New Roman" w:hAnsi="Times New Roman"/>
                <w:sz w:val="24"/>
                <w:szCs w:val="24"/>
                <w:lang w:val="en-US"/>
              </w:rPr>
            </w:pPr>
            <w:r w:rsidRPr="00C22F79">
              <w:rPr>
                <w:rFonts w:ascii="Times New Roman" w:hAnsi="Times New Roman"/>
                <w:sz w:val="24"/>
                <w:szCs w:val="24"/>
                <w:lang w:val="en-US"/>
              </w:rPr>
              <w:t>Tusilago farfara L.</w:t>
            </w:r>
          </w:p>
        </w:tc>
        <w:tc>
          <w:tcPr>
            <w:tcW w:w="1985" w:type="dxa"/>
          </w:tcPr>
          <w:p w:rsidR="00EF20DA" w:rsidRPr="00C22F79" w:rsidRDefault="00EF20DA" w:rsidP="001363C3">
            <w:pPr>
              <w:spacing w:after="0" w:line="240" w:lineRule="auto"/>
              <w:ind w:left="34"/>
              <w:jc w:val="both"/>
              <w:rPr>
                <w:rFonts w:ascii="Times New Roman" w:hAnsi="Times New Roman"/>
                <w:sz w:val="24"/>
                <w:szCs w:val="24"/>
                <w:lang w:val="uz-Cyrl-UZ"/>
              </w:rPr>
            </w:pPr>
            <w:r w:rsidRPr="00C22F79">
              <w:rPr>
                <w:rFonts w:ascii="Times New Roman" w:hAnsi="Times New Roman"/>
                <w:sz w:val="24"/>
                <w:szCs w:val="24"/>
                <w:lang w:val="uz-Cyrl-UZ"/>
              </w:rPr>
              <w:t>Iyun-iyul</w:t>
            </w:r>
          </w:p>
        </w:tc>
        <w:tc>
          <w:tcPr>
            <w:tcW w:w="1417" w:type="dxa"/>
          </w:tcPr>
          <w:p w:rsidR="00EF20DA" w:rsidRPr="00C22F79" w:rsidRDefault="00EF20DA" w:rsidP="001363C3">
            <w:pPr>
              <w:spacing w:after="0" w:line="240" w:lineRule="auto"/>
              <w:ind w:left="34"/>
              <w:rPr>
                <w:rFonts w:ascii="Times New Roman" w:hAnsi="Times New Roman"/>
                <w:sz w:val="24"/>
                <w:szCs w:val="24"/>
              </w:rPr>
            </w:pPr>
            <w:r w:rsidRPr="00C22F79">
              <w:rPr>
                <w:rFonts w:ascii="Times New Roman" w:hAnsi="Times New Roman"/>
                <w:sz w:val="24"/>
                <w:szCs w:val="24"/>
                <w:lang w:val="uz-Cyrl-UZ"/>
              </w:rPr>
              <w:t>Bargi</w:t>
            </w:r>
          </w:p>
        </w:tc>
        <w:tc>
          <w:tcPr>
            <w:tcW w:w="3260" w:type="dxa"/>
          </w:tcPr>
          <w:p w:rsidR="00EF20DA" w:rsidRPr="00C22F79" w:rsidRDefault="00EF20DA" w:rsidP="001363C3">
            <w:pPr>
              <w:spacing w:after="0" w:line="240" w:lineRule="auto"/>
              <w:ind w:left="34"/>
              <w:jc w:val="both"/>
              <w:rPr>
                <w:rFonts w:ascii="Times New Roman" w:hAnsi="Times New Roman"/>
                <w:sz w:val="24"/>
                <w:szCs w:val="24"/>
                <w:lang w:val="uz-Cyrl-UZ"/>
              </w:rPr>
            </w:pPr>
            <w:r w:rsidRPr="00C22F79">
              <w:rPr>
                <w:rFonts w:ascii="Times New Roman" w:hAnsi="Times New Roman"/>
                <w:sz w:val="24"/>
                <w:szCs w:val="24"/>
                <w:lang w:val="en-US"/>
              </w:rPr>
              <w:t>T</w:t>
            </w:r>
            <w:r w:rsidRPr="00C22F79">
              <w:rPr>
                <w:rFonts w:ascii="Times New Roman" w:hAnsi="Times New Roman"/>
                <w:sz w:val="24"/>
                <w:szCs w:val="24"/>
                <w:lang w:val="uz-Cyrl-UZ"/>
              </w:rPr>
              <w:t>og‘lik erlarida, daryo hamda ariq bo‘ylarida, o‘rmonlarda, jarliklarda va g‘orlarda</w:t>
            </w:r>
          </w:p>
        </w:tc>
      </w:tr>
      <w:tr w:rsidR="00EF20DA" w:rsidRPr="00C22F79" w:rsidTr="001363C3">
        <w:tc>
          <w:tcPr>
            <w:tcW w:w="2977" w:type="dxa"/>
          </w:tcPr>
          <w:p w:rsidR="00EF20DA" w:rsidRPr="00C22F79" w:rsidRDefault="00EF20DA" w:rsidP="001363C3">
            <w:pPr>
              <w:spacing w:after="0" w:line="240" w:lineRule="auto"/>
              <w:ind w:left="34"/>
              <w:jc w:val="both"/>
              <w:rPr>
                <w:rFonts w:ascii="Times New Roman" w:hAnsi="Times New Roman"/>
                <w:sz w:val="24"/>
                <w:szCs w:val="24"/>
                <w:lang w:val="uz-Cyrl-UZ"/>
              </w:rPr>
            </w:pPr>
            <w:r w:rsidRPr="00C22F79">
              <w:rPr>
                <w:rFonts w:ascii="Times New Roman" w:hAnsi="Times New Roman"/>
                <w:sz w:val="24"/>
                <w:szCs w:val="24"/>
                <w:lang w:val="uz-Cyrl-UZ"/>
              </w:rPr>
              <w:t xml:space="preserve">Katta zubturum- </w:t>
            </w:r>
          </w:p>
          <w:p w:rsidR="00EF20DA" w:rsidRPr="00C22F79" w:rsidRDefault="00EF20DA" w:rsidP="001363C3">
            <w:pPr>
              <w:spacing w:after="0" w:line="240" w:lineRule="auto"/>
              <w:ind w:left="34"/>
              <w:jc w:val="both"/>
              <w:rPr>
                <w:rFonts w:ascii="Times New Roman" w:hAnsi="Times New Roman"/>
                <w:sz w:val="24"/>
                <w:szCs w:val="24"/>
                <w:lang w:val="uz-Cyrl-UZ"/>
              </w:rPr>
            </w:pPr>
            <w:r w:rsidRPr="00C22F79">
              <w:rPr>
                <w:rFonts w:ascii="Times New Roman" w:hAnsi="Times New Roman"/>
                <w:sz w:val="24"/>
                <w:szCs w:val="24"/>
                <w:lang w:val="uz-Cyrl-UZ"/>
              </w:rPr>
              <w:t>Plantago major L.</w:t>
            </w:r>
          </w:p>
        </w:tc>
        <w:tc>
          <w:tcPr>
            <w:tcW w:w="1985" w:type="dxa"/>
          </w:tcPr>
          <w:p w:rsidR="00EF20DA" w:rsidRPr="00C22F79" w:rsidRDefault="00EF20DA" w:rsidP="001363C3">
            <w:pPr>
              <w:spacing w:after="0" w:line="240" w:lineRule="auto"/>
              <w:ind w:left="34"/>
              <w:jc w:val="both"/>
              <w:rPr>
                <w:rFonts w:ascii="Times New Roman" w:hAnsi="Times New Roman"/>
                <w:sz w:val="24"/>
                <w:szCs w:val="24"/>
                <w:lang w:val="uz-Cyrl-UZ"/>
              </w:rPr>
            </w:pPr>
            <w:r w:rsidRPr="00C22F79">
              <w:rPr>
                <w:rFonts w:ascii="Times New Roman" w:hAnsi="Times New Roman"/>
                <w:sz w:val="24"/>
                <w:szCs w:val="24"/>
                <w:lang w:val="uz-Cyrl-UZ"/>
              </w:rPr>
              <w:t xml:space="preserve">Yil bo‘yi </w:t>
            </w:r>
          </w:p>
        </w:tc>
        <w:tc>
          <w:tcPr>
            <w:tcW w:w="1417" w:type="dxa"/>
          </w:tcPr>
          <w:p w:rsidR="00EF20DA" w:rsidRPr="00C22F79" w:rsidRDefault="00EF20DA" w:rsidP="001363C3">
            <w:pPr>
              <w:spacing w:after="0" w:line="240" w:lineRule="auto"/>
              <w:ind w:left="34"/>
              <w:rPr>
                <w:rFonts w:ascii="Times New Roman" w:hAnsi="Times New Roman"/>
                <w:sz w:val="24"/>
                <w:szCs w:val="24"/>
              </w:rPr>
            </w:pPr>
            <w:r w:rsidRPr="00C22F79">
              <w:rPr>
                <w:rFonts w:ascii="Times New Roman" w:hAnsi="Times New Roman"/>
                <w:sz w:val="24"/>
                <w:szCs w:val="24"/>
                <w:lang w:val="uz-Cyrl-UZ"/>
              </w:rPr>
              <w:t>Bargi</w:t>
            </w:r>
          </w:p>
        </w:tc>
        <w:tc>
          <w:tcPr>
            <w:tcW w:w="3260" w:type="dxa"/>
          </w:tcPr>
          <w:p w:rsidR="00EF20DA" w:rsidRPr="00C22F79" w:rsidRDefault="00EF20DA" w:rsidP="001363C3">
            <w:pPr>
              <w:spacing w:after="0" w:line="240" w:lineRule="auto"/>
              <w:ind w:left="34"/>
              <w:jc w:val="both"/>
              <w:rPr>
                <w:rFonts w:ascii="Times New Roman" w:hAnsi="Times New Roman"/>
                <w:sz w:val="24"/>
                <w:szCs w:val="24"/>
                <w:lang w:val="uz-Cyrl-UZ"/>
              </w:rPr>
            </w:pPr>
            <w:r w:rsidRPr="00C22F79">
              <w:rPr>
                <w:rFonts w:ascii="Times New Roman" w:hAnsi="Times New Roman"/>
                <w:sz w:val="24"/>
                <w:szCs w:val="24"/>
                <w:lang w:val="uz-Cyrl-UZ"/>
              </w:rPr>
              <w:t>Yo‘l yoqalarida, dalalarda, ekinzorlarda, o‘tloqlarda, o‘rmon chetlarida, ariq bo‘ylarida hamda boshqa nam erlarda</w:t>
            </w:r>
          </w:p>
        </w:tc>
      </w:tr>
      <w:tr w:rsidR="00EF20DA" w:rsidRPr="00C22F79" w:rsidTr="001363C3">
        <w:tc>
          <w:tcPr>
            <w:tcW w:w="2977" w:type="dxa"/>
          </w:tcPr>
          <w:p w:rsidR="00EF20DA" w:rsidRPr="00C22F79" w:rsidRDefault="00EF20DA" w:rsidP="001363C3">
            <w:pPr>
              <w:spacing w:after="0" w:line="240" w:lineRule="auto"/>
              <w:ind w:left="34"/>
              <w:jc w:val="both"/>
              <w:rPr>
                <w:rFonts w:ascii="Times New Roman" w:hAnsi="Times New Roman"/>
                <w:sz w:val="24"/>
                <w:szCs w:val="24"/>
                <w:lang w:val="uz-Cyrl-UZ"/>
              </w:rPr>
            </w:pPr>
            <w:r w:rsidRPr="00C22F79">
              <w:rPr>
                <w:rFonts w:ascii="Times New Roman" w:hAnsi="Times New Roman"/>
                <w:sz w:val="24"/>
                <w:szCs w:val="24"/>
                <w:lang w:val="uz-Cyrl-UZ"/>
              </w:rPr>
              <w:t xml:space="preserve">O‘rta zubturum </w:t>
            </w:r>
            <w:r w:rsidRPr="00C22F79">
              <w:rPr>
                <w:rFonts w:ascii="Times New Roman" w:hAnsi="Times New Roman"/>
                <w:sz w:val="24"/>
                <w:szCs w:val="24"/>
                <w:lang w:val="en-US"/>
              </w:rPr>
              <w:t xml:space="preserve">– </w:t>
            </w:r>
          </w:p>
          <w:p w:rsidR="00EF20DA" w:rsidRPr="00C22F79" w:rsidRDefault="00EF20DA" w:rsidP="001363C3">
            <w:pPr>
              <w:spacing w:after="0" w:line="240" w:lineRule="auto"/>
              <w:ind w:left="34"/>
              <w:jc w:val="both"/>
              <w:rPr>
                <w:rFonts w:ascii="Times New Roman" w:hAnsi="Times New Roman"/>
                <w:sz w:val="24"/>
                <w:szCs w:val="24"/>
                <w:lang w:val="en-US"/>
              </w:rPr>
            </w:pPr>
            <w:r w:rsidRPr="00C22F79">
              <w:rPr>
                <w:rFonts w:ascii="Times New Roman" w:hAnsi="Times New Roman"/>
                <w:sz w:val="24"/>
                <w:szCs w:val="24"/>
                <w:lang w:val="uz-Cyrl-UZ"/>
              </w:rPr>
              <w:t>Plantago</w:t>
            </w:r>
            <w:r w:rsidRPr="00C22F79">
              <w:rPr>
                <w:rFonts w:ascii="Times New Roman" w:hAnsi="Times New Roman"/>
                <w:sz w:val="24"/>
                <w:szCs w:val="24"/>
                <w:lang w:val="en-US"/>
              </w:rPr>
              <w:t xml:space="preserve"> media L.</w:t>
            </w:r>
          </w:p>
        </w:tc>
        <w:tc>
          <w:tcPr>
            <w:tcW w:w="1985" w:type="dxa"/>
          </w:tcPr>
          <w:p w:rsidR="00EF20DA" w:rsidRPr="00C22F79" w:rsidRDefault="00EF20DA" w:rsidP="001363C3">
            <w:pPr>
              <w:spacing w:after="0" w:line="240" w:lineRule="auto"/>
              <w:ind w:left="34"/>
              <w:jc w:val="both"/>
              <w:rPr>
                <w:rFonts w:ascii="Times New Roman" w:hAnsi="Times New Roman"/>
                <w:sz w:val="24"/>
                <w:szCs w:val="24"/>
                <w:lang w:val="uz-Cyrl-UZ"/>
              </w:rPr>
            </w:pPr>
            <w:r w:rsidRPr="00C22F79">
              <w:rPr>
                <w:rFonts w:ascii="Times New Roman" w:hAnsi="Times New Roman"/>
                <w:sz w:val="24"/>
                <w:szCs w:val="24"/>
                <w:lang w:val="uz-Cyrl-UZ"/>
              </w:rPr>
              <w:t>-/--/-</w:t>
            </w:r>
          </w:p>
        </w:tc>
        <w:tc>
          <w:tcPr>
            <w:tcW w:w="1417" w:type="dxa"/>
          </w:tcPr>
          <w:p w:rsidR="00EF20DA" w:rsidRPr="00C22F79" w:rsidRDefault="00EF20DA" w:rsidP="001363C3">
            <w:pPr>
              <w:spacing w:after="0" w:line="240" w:lineRule="auto"/>
              <w:ind w:left="34"/>
              <w:rPr>
                <w:rFonts w:ascii="Times New Roman" w:hAnsi="Times New Roman"/>
                <w:sz w:val="24"/>
                <w:szCs w:val="24"/>
              </w:rPr>
            </w:pPr>
            <w:r w:rsidRPr="00C22F79">
              <w:rPr>
                <w:rFonts w:ascii="Times New Roman" w:hAnsi="Times New Roman"/>
                <w:sz w:val="24"/>
                <w:szCs w:val="24"/>
                <w:lang w:val="uz-Cyrl-UZ"/>
              </w:rPr>
              <w:t>Bargi</w:t>
            </w:r>
          </w:p>
        </w:tc>
        <w:tc>
          <w:tcPr>
            <w:tcW w:w="3260" w:type="dxa"/>
          </w:tcPr>
          <w:p w:rsidR="00EF20DA" w:rsidRPr="00C22F79" w:rsidRDefault="00EF20DA" w:rsidP="001363C3">
            <w:pPr>
              <w:spacing w:after="0" w:line="240" w:lineRule="auto"/>
              <w:ind w:left="34"/>
              <w:jc w:val="both"/>
              <w:rPr>
                <w:rFonts w:ascii="Times New Roman" w:hAnsi="Times New Roman"/>
                <w:sz w:val="24"/>
                <w:szCs w:val="24"/>
                <w:lang w:val="uz-Cyrl-UZ"/>
              </w:rPr>
            </w:pPr>
            <w:r w:rsidRPr="00C22F79">
              <w:rPr>
                <w:rFonts w:ascii="Times New Roman" w:hAnsi="Times New Roman"/>
                <w:sz w:val="24"/>
                <w:szCs w:val="24"/>
                <w:lang w:val="uz-Cyrl-UZ"/>
              </w:rPr>
              <w:t>-/--/-</w:t>
            </w:r>
          </w:p>
        </w:tc>
      </w:tr>
      <w:tr w:rsidR="00EF20DA" w:rsidRPr="00C22F79" w:rsidTr="001363C3">
        <w:tc>
          <w:tcPr>
            <w:tcW w:w="2977" w:type="dxa"/>
          </w:tcPr>
          <w:p w:rsidR="00EF20DA" w:rsidRPr="00C22F79" w:rsidRDefault="00EF20DA" w:rsidP="001363C3">
            <w:pPr>
              <w:spacing w:after="0" w:line="240" w:lineRule="auto"/>
              <w:ind w:left="34"/>
              <w:jc w:val="both"/>
              <w:rPr>
                <w:rFonts w:ascii="Times New Roman" w:hAnsi="Times New Roman"/>
                <w:sz w:val="24"/>
                <w:szCs w:val="24"/>
                <w:lang w:val="uz-Cyrl-UZ"/>
              </w:rPr>
            </w:pPr>
            <w:r w:rsidRPr="00C22F79">
              <w:rPr>
                <w:rFonts w:ascii="Times New Roman" w:hAnsi="Times New Roman"/>
                <w:sz w:val="24"/>
                <w:szCs w:val="24"/>
                <w:lang w:val="uz-Cyrl-UZ"/>
              </w:rPr>
              <w:t>Lansetsimon zubturum – Plantago lanceolata L.</w:t>
            </w:r>
          </w:p>
        </w:tc>
        <w:tc>
          <w:tcPr>
            <w:tcW w:w="1985" w:type="dxa"/>
          </w:tcPr>
          <w:p w:rsidR="00EF20DA" w:rsidRPr="00C22F79" w:rsidRDefault="00EF20DA" w:rsidP="001363C3">
            <w:pPr>
              <w:spacing w:after="0" w:line="240" w:lineRule="auto"/>
              <w:ind w:left="34"/>
              <w:jc w:val="both"/>
              <w:rPr>
                <w:rFonts w:ascii="Times New Roman" w:hAnsi="Times New Roman"/>
                <w:sz w:val="24"/>
                <w:szCs w:val="24"/>
                <w:lang w:val="uz-Cyrl-UZ"/>
              </w:rPr>
            </w:pPr>
            <w:r w:rsidRPr="00C22F79">
              <w:rPr>
                <w:rFonts w:ascii="Times New Roman" w:hAnsi="Times New Roman"/>
                <w:sz w:val="24"/>
                <w:szCs w:val="24"/>
                <w:lang w:val="uz-Cyrl-UZ"/>
              </w:rPr>
              <w:t>-/--/-</w:t>
            </w:r>
          </w:p>
        </w:tc>
        <w:tc>
          <w:tcPr>
            <w:tcW w:w="1417" w:type="dxa"/>
          </w:tcPr>
          <w:p w:rsidR="00EF20DA" w:rsidRPr="00C22F79" w:rsidRDefault="00EF20DA" w:rsidP="001363C3">
            <w:pPr>
              <w:spacing w:after="0" w:line="240" w:lineRule="auto"/>
              <w:ind w:left="34"/>
              <w:rPr>
                <w:rFonts w:ascii="Times New Roman" w:hAnsi="Times New Roman"/>
                <w:sz w:val="24"/>
                <w:szCs w:val="24"/>
              </w:rPr>
            </w:pPr>
            <w:r w:rsidRPr="00C22F79">
              <w:rPr>
                <w:rFonts w:ascii="Times New Roman" w:hAnsi="Times New Roman"/>
                <w:sz w:val="24"/>
                <w:szCs w:val="24"/>
                <w:lang w:val="uz-Cyrl-UZ"/>
              </w:rPr>
              <w:t>Bargi</w:t>
            </w:r>
          </w:p>
        </w:tc>
        <w:tc>
          <w:tcPr>
            <w:tcW w:w="3260" w:type="dxa"/>
          </w:tcPr>
          <w:p w:rsidR="00EF20DA" w:rsidRPr="00C22F79" w:rsidRDefault="00EF20DA" w:rsidP="001363C3">
            <w:pPr>
              <w:spacing w:after="0" w:line="240" w:lineRule="auto"/>
              <w:ind w:left="34"/>
              <w:jc w:val="both"/>
              <w:rPr>
                <w:rFonts w:ascii="Times New Roman" w:hAnsi="Times New Roman"/>
                <w:sz w:val="24"/>
                <w:szCs w:val="24"/>
                <w:lang w:val="uz-Cyrl-UZ"/>
              </w:rPr>
            </w:pPr>
            <w:r w:rsidRPr="00C22F79">
              <w:rPr>
                <w:rFonts w:ascii="Times New Roman" w:hAnsi="Times New Roman"/>
                <w:sz w:val="24"/>
                <w:szCs w:val="24"/>
                <w:lang w:val="uz-Cyrl-UZ"/>
              </w:rPr>
              <w:t>-/--/-</w:t>
            </w:r>
          </w:p>
        </w:tc>
      </w:tr>
      <w:tr w:rsidR="00EF20DA" w:rsidRPr="008D5AD9" w:rsidTr="001363C3">
        <w:tc>
          <w:tcPr>
            <w:tcW w:w="2977" w:type="dxa"/>
          </w:tcPr>
          <w:p w:rsidR="00EF20DA" w:rsidRPr="00C22F79" w:rsidRDefault="00EF20DA" w:rsidP="001363C3">
            <w:pPr>
              <w:spacing w:after="0" w:line="240" w:lineRule="auto"/>
              <w:ind w:left="34"/>
              <w:jc w:val="both"/>
              <w:rPr>
                <w:rFonts w:ascii="Times New Roman" w:hAnsi="Times New Roman"/>
                <w:sz w:val="24"/>
                <w:szCs w:val="24"/>
                <w:lang w:val="uz-Cyrl-UZ"/>
              </w:rPr>
            </w:pPr>
            <w:r w:rsidRPr="00C22F79">
              <w:rPr>
                <w:rFonts w:ascii="Times New Roman" w:hAnsi="Times New Roman"/>
                <w:sz w:val="24"/>
                <w:szCs w:val="24"/>
                <w:lang w:val="uz-Cyrl-UZ"/>
              </w:rPr>
              <w:t xml:space="preserve">Achchiq ermon – </w:t>
            </w:r>
          </w:p>
          <w:p w:rsidR="00EF20DA" w:rsidRPr="00C22F79" w:rsidRDefault="00EF20DA" w:rsidP="001363C3">
            <w:pPr>
              <w:spacing w:after="0" w:line="240" w:lineRule="auto"/>
              <w:ind w:left="34"/>
              <w:jc w:val="both"/>
              <w:rPr>
                <w:rFonts w:ascii="Times New Roman" w:hAnsi="Times New Roman"/>
                <w:sz w:val="24"/>
                <w:szCs w:val="24"/>
                <w:lang w:val="uz-Cyrl-UZ"/>
              </w:rPr>
            </w:pPr>
            <w:r w:rsidRPr="00C22F79">
              <w:rPr>
                <w:rFonts w:ascii="Times New Roman" w:hAnsi="Times New Roman"/>
                <w:sz w:val="24"/>
                <w:szCs w:val="24"/>
                <w:lang w:val="uz-Cyrl-UZ"/>
              </w:rPr>
              <w:t>Artemisia absinthium L.</w:t>
            </w:r>
          </w:p>
        </w:tc>
        <w:tc>
          <w:tcPr>
            <w:tcW w:w="1985" w:type="dxa"/>
          </w:tcPr>
          <w:p w:rsidR="00EF20DA" w:rsidRPr="00C22F79" w:rsidRDefault="00EF20DA" w:rsidP="001363C3">
            <w:pPr>
              <w:spacing w:after="0" w:line="240" w:lineRule="auto"/>
              <w:ind w:left="34"/>
              <w:jc w:val="both"/>
              <w:rPr>
                <w:rFonts w:ascii="Times New Roman" w:hAnsi="Times New Roman"/>
                <w:sz w:val="24"/>
                <w:szCs w:val="24"/>
                <w:lang w:val="uz-Cyrl-UZ"/>
              </w:rPr>
            </w:pPr>
            <w:r w:rsidRPr="00C22F79">
              <w:rPr>
                <w:rFonts w:ascii="Times New Roman" w:hAnsi="Times New Roman"/>
                <w:sz w:val="24"/>
                <w:szCs w:val="24"/>
                <w:lang w:val="uz-Cyrl-UZ"/>
              </w:rPr>
              <w:t>Iyul (gullashdan oldin)</w:t>
            </w:r>
          </w:p>
        </w:tc>
        <w:tc>
          <w:tcPr>
            <w:tcW w:w="1417" w:type="dxa"/>
          </w:tcPr>
          <w:p w:rsidR="00EF20DA" w:rsidRPr="00C22F79" w:rsidRDefault="00EF20DA" w:rsidP="001363C3">
            <w:pPr>
              <w:spacing w:after="0" w:line="240" w:lineRule="auto"/>
              <w:ind w:left="34"/>
              <w:rPr>
                <w:rFonts w:ascii="Times New Roman" w:hAnsi="Times New Roman"/>
                <w:sz w:val="24"/>
                <w:szCs w:val="24"/>
                <w:lang w:val="uz-Cyrl-UZ"/>
              </w:rPr>
            </w:pPr>
            <w:r w:rsidRPr="00C22F79">
              <w:rPr>
                <w:rFonts w:ascii="Times New Roman" w:hAnsi="Times New Roman"/>
                <w:sz w:val="24"/>
                <w:szCs w:val="24"/>
                <w:lang w:val="en-US"/>
              </w:rPr>
              <w:t>ye</w:t>
            </w:r>
            <w:r w:rsidRPr="00C22F79">
              <w:rPr>
                <w:rFonts w:ascii="Times New Roman" w:hAnsi="Times New Roman"/>
                <w:sz w:val="24"/>
                <w:szCs w:val="24"/>
                <w:lang w:val="uz-Cyrl-UZ"/>
              </w:rPr>
              <w:t>r</w:t>
            </w:r>
            <w:r w:rsidRPr="00C22F79">
              <w:rPr>
                <w:rFonts w:ascii="Times New Roman" w:hAnsi="Times New Roman"/>
                <w:sz w:val="24"/>
                <w:szCs w:val="24"/>
              </w:rPr>
              <w:t xml:space="preserve"> </w:t>
            </w:r>
            <w:r w:rsidRPr="00C22F79">
              <w:rPr>
                <w:rFonts w:ascii="Times New Roman" w:hAnsi="Times New Roman"/>
                <w:sz w:val="24"/>
                <w:szCs w:val="24"/>
                <w:lang w:val="uz-Cyrl-UZ"/>
              </w:rPr>
              <w:t>ustki qismi</w:t>
            </w:r>
          </w:p>
        </w:tc>
        <w:tc>
          <w:tcPr>
            <w:tcW w:w="3260" w:type="dxa"/>
          </w:tcPr>
          <w:p w:rsidR="00EF20DA" w:rsidRPr="00C22F79" w:rsidRDefault="00EF20DA" w:rsidP="001363C3">
            <w:pPr>
              <w:spacing w:after="0" w:line="240" w:lineRule="auto"/>
              <w:ind w:left="34"/>
              <w:jc w:val="both"/>
              <w:rPr>
                <w:rFonts w:ascii="Times New Roman" w:hAnsi="Times New Roman"/>
                <w:sz w:val="24"/>
                <w:szCs w:val="24"/>
                <w:lang w:val="uz-Cyrl-UZ"/>
              </w:rPr>
            </w:pPr>
            <w:r w:rsidRPr="00C22F79">
              <w:rPr>
                <w:rFonts w:ascii="Times New Roman" w:hAnsi="Times New Roman"/>
                <w:sz w:val="24"/>
                <w:szCs w:val="24"/>
                <w:lang w:val="uz-Cyrl-UZ"/>
              </w:rPr>
              <w:t>Aholi yashaydigan joylarda, yo‘l yoqalari</w:t>
            </w:r>
            <w:r w:rsidRPr="00C22F79">
              <w:rPr>
                <w:rFonts w:ascii="Times New Roman" w:hAnsi="Times New Roman"/>
                <w:sz w:val="24"/>
                <w:szCs w:val="24"/>
                <w:lang w:val="uz-Cyrl-UZ"/>
              </w:rPr>
              <w:softHyphen/>
              <w:t>da, o‘tloqlarda, o‘rmon chetlarida, suv bo‘ylarida va ekinzorlarda</w:t>
            </w:r>
          </w:p>
        </w:tc>
      </w:tr>
      <w:tr w:rsidR="00EF20DA" w:rsidRPr="008D5AD9" w:rsidTr="001363C3">
        <w:tc>
          <w:tcPr>
            <w:tcW w:w="2977" w:type="dxa"/>
          </w:tcPr>
          <w:p w:rsidR="00EF20DA" w:rsidRPr="00C22F79" w:rsidRDefault="00EF20DA" w:rsidP="001363C3">
            <w:pPr>
              <w:spacing w:after="0" w:line="240" w:lineRule="auto"/>
              <w:ind w:left="34"/>
              <w:jc w:val="both"/>
              <w:rPr>
                <w:rFonts w:ascii="Times New Roman" w:hAnsi="Times New Roman"/>
                <w:sz w:val="24"/>
                <w:szCs w:val="24"/>
                <w:lang w:val="uz-Cyrl-UZ"/>
              </w:rPr>
            </w:pPr>
            <w:r w:rsidRPr="00C22F79">
              <w:rPr>
                <w:rFonts w:ascii="Times New Roman" w:hAnsi="Times New Roman"/>
                <w:sz w:val="24"/>
                <w:szCs w:val="24"/>
                <w:lang w:val="uz-Cyrl-UZ"/>
              </w:rPr>
              <w:t xml:space="preserve">Na’matak turlari </w:t>
            </w:r>
            <w:r w:rsidRPr="00C22F79">
              <w:rPr>
                <w:rFonts w:ascii="Times New Roman" w:hAnsi="Times New Roman"/>
                <w:sz w:val="24"/>
                <w:szCs w:val="24"/>
                <w:lang w:val="en-US"/>
              </w:rPr>
              <w:t xml:space="preserve">– </w:t>
            </w:r>
          </w:p>
          <w:p w:rsidR="00EF20DA" w:rsidRPr="00C22F79" w:rsidRDefault="00EF20DA" w:rsidP="001363C3">
            <w:pPr>
              <w:spacing w:after="0" w:line="240" w:lineRule="auto"/>
              <w:ind w:left="34"/>
              <w:jc w:val="both"/>
              <w:rPr>
                <w:rFonts w:ascii="Times New Roman" w:hAnsi="Times New Roman"/>
                <w:sz w:val="24"/>
                <w:szCs w:val="24"/>
                <w:lang w:val="en-US"/>
              </w:rPr>
            </w:pPr>
            <w:r w:rsidRPr="00C22F79">
              <w:rPr>
                <w:rFonts w:ascii="Times New Roman" w:hAnsi="Times New Roman"/>
                <w:sz w:val="24"/>
                <w:szCs w:val="24"/>
                <w:lang w:val="en-US"/>
              </w:rPr>
              <w:t>Rosa species.</w:t>
            </w:r>
          </w:p>
        </w:tc>
        <w:tc>
          <w:tcPr>
            <w:tcW w:w="1985" w:type="dxa"/>
          </w:tcPr>
          <w:p w:rsidR="00EF20DA" w:rsidRPr="00C22F79" w:rsidRDefault="00EF20DA" w:rsidP="001363C3">
            <w:pPr>
              <w:spacing w:after="0" w:line="240" w:lineRule="auto"/>
              <w:ind w:left="34"/>
              <w:jc w:val="both"/>
              <w:rPr>
                <w:rFonts w:ascii="Times New Roman" w:hAnsi="Times New Roman"/>
                <w:sz w:val="24"/>
                <w:szCs w:val="24"/>
                <w:lang w:val="uz-Cyrl-UZ"/>
              </w:rPr>
            </w:pPr>
            <w:r w:rsidRPr="00C22F79">
              <w:rPr>
                <w:rFonts w:ascii="Times New Roman" w:hAnsi="Times New Roman"/>
                <w:sz w:val="24"/>
                <w:szCs w:val="24"/>
              </w:rPr>
              <w:t>avgust-sentyabrda</w:t>
            </w:r>
          </w:p>
        </w:tc>
        <w:tc>
          <w:tcPr>
            <w:tcW w:w="1417" w:type="dxa"/>
          </w:tcPr>
          <w:p w:rsidR="00EF20DA" w:rsidRPr="00C22F79" w:rsidRDefault="00EF20DA" w:rsidP="001363C3">
            <w:pPr>
              <w:spacing w:after="0" w:line="240" w:lineRule="auto"/>
              <w:ind w:left="34"/>
              <w:rPr>
                <w:rFonts w:ascii="Times New Roman" w:hAnsi="Times New Roman"/>
                <w:sz w:val="24"/>
                <w:szCs w:val="24"/>
              </w:rPr>
            </w:pPr>
            <w:r w:rsidRPr="00C22F79">
              <w:rPr>
                <w:rFonts w:ascii="Times New Roman" w:hAnsi="Times New Roman"/>
                <w:sz w:val="24"/>
                <w:szCs w:val="24"/>
                <w:lang w:val="uz-Cyrl-UZ"/>
              </w:rPr>
              <w:t>Mevasi</w:t>
            </w:r>
          </w:p>
        </w:tc>
        <w:tc>
          <w:tcPr>
            <w:tcW w:w="3260" w:type="dxa"/>
          </w:tcPr>
          <w:p w:rsidR="00EF20DA" w:rsidRPr="00C22F79" w:rsidRDefault="00EF20DA" w:rsidP="001363C3">
            <w:pPr>
              <w:spacing w:after="0" w:line="240" w:lineRule="auto"/>
              <w:ind w:left="34"/>
              <w:jc w:val="both"/>
              <w:rPr>
                <w:rFonts w:ascii="Times New Roman" w:hAnsi="Times New Roman"/>
                <w:sz w:val="24"/>
                <w:szCs w:val="24"/>
                <w:lang w:val="uz-Cyrl-UZ"/>
              </w:rPr>
            </w:pPr>
            <w:r w:rsidRPr="00C22F79">
              <w:rPr>
                <w:rFonts w:ascii="Times New Roman" w:hAnsi="Times New Roman"/>
                <w:sz w:val="24"/>
                <w:szCs w:val="24"/>
                <w:lang w:val="uz-Cyrl-UZ"/>
              </w:rPr>
              <w:t>O‘rmonlarda, ariq bo‘ylarida, butalar orasida, tog‘larning quruq toshloq yon bag‘irlarida</w:t>
            </w:r>
          </w:p>
        </w:tc>
      </w:tr>
      <w:tr w:rsidR="00EF20DA" w:rsidRPr="008D5AD9" w:rsidTr="001363C3">
        <w:tc>
          <w:tcPr>
            <w:tcW w:w="2977" w:type="dxa"/>
          </w:tcPr>
          <w:p w:rsidR="00EF20DA" w:rsidRPr="00C22F79" w:rsidRDefault="00EF20DA" w:rsidP="001363C3">
            <w:pPr>
              <w:spacing w:after="0" w:line="240" w:lineRule="auto"/>
              <w:ind w:left="34"/>
              <w:jc w:val="both"/>
              <w:rPr>
                <w:rFonts w:ascii="Times New Roman" w:hAnsi="Times New Roman"/>
                <w:sz w:val="24"/>
                <w:szCs w:val="24"/>
                <w:lang w:val="uz-Cyrl-UZ"/>
              </w:rPr>
            </w:pPr>
            <w:r w:rsidRPr="00C22F79">
              <w:rPr>
                <w:rFonts w:ascii="Times New Roman" w:hAnsi="Times New Roman"/>
                <w:sz w:val="24"/>
                <w:szCs w:val="24"/>
                <w:lang w:val="uz-Cyrl-UZ"/>
              </w:rPr>
              <w:t>Turkiston arslonquyrug‘i - Leonurus turkestanica L.</w:t>
            </w:r>
          </w:p>
        </w:tc>
        <w:tc>
          <w:tcPr>
            <w:tcW w:w="1985" w:type="dxa"/>
          </w:tcPr>
          <w:p w:rsidR="00EF20DA" w:rsidRPr="00C22F79" w:rsidRDefault="00EF20DA" w:rsidP="001363C3">
            <w:pPr>
              <w:spacing w:after="0" w:line="240" w:lineRule="auto"/>
              <w:ind w:left="34"/>
              <w:jc w:val="both"/>
              <w:rPr>
                <w:rFonts w:ascii="Times New Roman" w:hAnsi="Times New Roman"/>
                <w:sz w:val="24"/>
                <w:szCs w:val="24"/>
                <w:lang w:val="uz-Cyrl-UZ"/>
              </w:rPr>
            </w:pPr>
            <w:r w:rsidRPr="00C22F79">
              <w:rPr>
                <w:rFonts w:ascii="Times New Roman" w:hAnsi="Times New Roman"/>
                <w:sz w:val="24"/>
                <w:szCs w:val="24"/>
                <w:lang w:val="uz-Cyrl-UZ"/>
              </w:rPr>
              <w:t xml:space="preserve">Iyun-avgust </w:t>
            </w:r>
          </w:p>
        </w:tc>
        <w:tc>
          <w:tcPr>
            <w:tcW w:w="1417" w:type="dxa"/>
          </w:tcPr>
          <w:p w:rsidR="00EF20DA" w:rsidRPr="00C22F79" w:rsidRDefault="00EF20DA" w:rsidP="001363C3">
            <w:pPr>
              <w:spacing w:after="0" w:line="240" w:lineRule="auto"/>
              <w:ind w:left="34"/>
              <w:rPr>
                <w:rFonts w:ascii="Times New Roman" w:hAnsi="Times New Roman"/>
                <w:sz w:val="24"/>
                <w:szCs w:val="24"/>
                <w:lang w:val="uz-Cyrl-UZ"/>
              </w:rPr>
            </w:pPr>
            <w:r w:rsidRPr="00C22F79">
              <w:rPr>
                <w:rFonts w:ascii="Times New Roman" w:hAnsi="Times New Roman"/>
                <w:sz w:val="24"/>
                <w:szCs w:val="24"/>
                <w:lang w:val="uz-Cyrl-UZ"/>
              </w:rPr>
              <w:t>er ustki qismi</w:t>
            </w:r>
          </w:p>
        </w:tc>
        <w:tc>
          <w:tcPr>
            <w:tcW w:w="3260" w:type="dxa"/>
          </w:tcPr>
          <w:p w:rsidR="00EF20DA" w:rsidRPr="00C22F79" w:rsidRDefault="00EF20DA" w:rsidP="001363C3">
            <w:pPr>
              <w:spacing w:after="0" w:line="240" w:lineRule="auto"/>
              <w:ind w:left="34"/>
              <w:jc w:val="both"/>
              <w:rPr>
                <w:rFonts w:ascii="Times New Roman" w:hAnsi="Times New Roman"/>
                <w:sz w:val="24"/>
                <w:szCs w:val="24"/>
                <w:lang w:val="uz-Cyrl-UZ"/>
              </w:rPr>
            </w:pPr>
            <w:r w:rsidRPr="00C22F79">
              <w:rPr>
                <w:rFonts w:ascii="Times New Roman" w:hAnsi="Times New Roman"/>
                <w:sz w:val="24"/>
                <w:szCs w:val="24"/>
                <w:lang w:val="uz-Cyrl-UZ"/>
              </w:rPr>
              <w:t xml:space="preserve">Tog‘lik noxiyalarida, tog‘ etaklaridan to o‘rta qismigacha bo‘lgan tosh, tuproqli qiyalik-larda </w:t>
            </w:r>
          </w:p>
        </w:tc>
      </w:tr>
      <w:tr w:rsidR="00EF20DA" w:rsidRPr="008D5AD9" w:rsidTr="001363C3">
        <w:tc>
          <w:tcPr>
            <w:tcW w:w="2977" w:type="dxa"/>
          </w:tcPr>
          <w:p w:rsidR="00EF20DA" w:rsidRPr="00C22F79" w:rsidRDefault="00EF20DA" w:rsidP="001363C3">
            <w:pPr>
              <w:spacing w:after="0" w:line="240" w:lineRule="auto"/>
              <w:ind w:left="34"/>
              <w:jc w:val="both"/>
              <w:rPr>
                <w:rFonts w:ascii="Times New Roman" w:hAnsi="Times New Roman"/>
                <w:sz w:val="24"/>
                <w:szCs w:val="24"/>
                <w:lang w:val="uz-Cyrl-UZ"/>
              </w:rPr>
            </w:pPr>
            <w:r w:rsidRPr="00C22F79">
              <w:rPr>
                <w:rFonts w:ascii="Times New Roman" w:hAnsi="Times New Roman"/>
                <w:sz w:val="24"/>
                <w:szCs w:val="24"/>
                <w:lang w:val="uz-Cyrl-UZ"/>
              </w:rPr>
              <w:t>CHuchukmiya (qizilmiya, shirinmiya)- Glycyrrhiza glabra L.</w:t>
            </w:r>
          </w:p>
        </w:tc>
        <w:tc>
          <w:tcPr>
            <w:tcW w:w="1985" w:type="dxa"/>
          </w:tcPr>
          <w:p w:rsidR="00EF20DA" w:rsidRPr="00C22F79" w:rsidRDefault="00EF20DA" w:rsidP="001363C3">
            <w:pPr>
              <w:spacing w:after="0" w:line="240" w:lineRule="auto"/>
              <w:ind w:left="34"/>
              <w:jc w:val="both"/>
              <w:rPr>
                <w:rFonts w:ascii="Times New Roman" w:hAnsi="Times New Roman"/>
                <w:sz w:val="24"/>
                <w:szCs w:val="24"/>
                <w:lang w:val="uz-Cyrl-UZ"/>
              </w:rPr>
            </w:pPr>
            <w:r w:rsidRPr="00C22F79">
              <w:rPr>
                <w:rFonts w:ascii="Times New Roman" w:hAnsi="Times New Roman"/>
                <w:sz w:val="24"/>
                <w:szCs w:val="24"/>
                <w:lang w:val="uz-Cyrl-UZ"/>
              </w:rPr>
              <w:t xml:space="preserve">Sentyabr-oktyabr </w:t>
            </w:r>
          </w:p>
        </w:tc>
        <w:tc>
          <w:tcPr>
            <w:tcW w:w="1417" w:type="dxa"/>
          </w:tcPr>
          <w:p w:rsidR="00EF20DA" w:rsidRPr="00C22F79" w:rsidRDefault="00EF20DA" w:rsidP="001363C3">
            <w:pPr>
              <w:spacing w:after="0" w:line="240" w:lineRule="auto"/>
              <w:ind w:left="34"/>
              <w:rPr>
                <w:rFonts w:ascii="Times New Roman" w:hAnsi="Times New Roman"/>
                <w:sz w:val="24"/>
                <w:szCs w:val="24"/>
                <w:lang w:val="uz-Cyrl-UZ"/>
              </w:rPr>
            </w:pPr>
            <w:r w:rsidRPr="00C22F79">
              <w:rPr>
                <w:rFonts w:ascii="Times New Roman" w:hAnsi="Times New Roman"/>
                <w:sz w:val="24"/>
                <w:szCs w:val="24"/>
                <w:lang w:val="uz-Cyrl-UZ"/>
              </w:rPr>
              <w:t>Ildizi</w:t>
            </w:r>
          </w:p>
        </w:tc>
        <w:tc>
          <w:tcPr>
            <w:tcW w:w="3260" w:type="dxa"/>
          </w:tcPr>
          <w:p w:rsidR="00EF20DA" w:rsidRPr="00C22F79" w:rsidRDefault="00EF20DA" w:rsidP="001363C3">
            <w:pPr>
              <w:spacing w:after="0" w:line="240" w:lineRule="auto"/>
              <w:ind w:left="34"/>
              <w:jc w:val="both"/>
              <w:rPr>
                <w:rFonts w:ascii="Times New Roman" w:hAnsi="Times New Roman"/>
                <w:sz w:val="24"/>
                <w:szCs w:val="24"/>
                <w:lang w:val="uz-Cyrl-UZ"/>
              </w:rPr>
            </w:pPr>
            <w:r w:rsidRPr="00C22F79">
              <w:rPr>
                <w:rFonts w:ascii="Times New Roman" w:hAnsi="Times New Roman"/>
                <w:sz w:val="24"/>
                <w:szCs w:val="24"/>
                <w:lang w:val="uz-Cyrl-UZ"/>
              </w:rPr>
              <w:t xml:space="preserve">SHo‘r tuproqli cho‘llarda, cho‘llardagi ariq, kanal, daryo va ko‘l bo‘ylari, begona o‘t sifatida ekinzorlarda, qum-li erlarda, qumli qiyaliklarda hamda to‘qayzorlarda </w:t>
            </w:r>
          </w:p>
        </w:tc>
      </w:tr>
      <w:tr w:rsidR="00EF20DA" w:rsidRPr="008D5AD9" w:rsidTr="001363C3">
        <w:tc>
          <w:tcPr>
            <w:tcW w:w="2977" w:type="dxa"/>
          </w:tcPr>
          <w:p w:rsidR="00EF20DA" w:rsidRPr="00C22F79" w:rsidRDefault="00EF20DA" w:rsidP="001363C3">
            <w:pPr>
              <w:spacing w:after="0" w:line="240" w:lineRule="auto"/>
              <w:ind w:left="34"/>
              <w:jc w:val="both"/>
              <w:rPr>
                <w:rFonts w:ascii="Times New Roman" w:hAnsi="Times New Roman"/>
                <w:sz w:val="24"/>
                <w:szCs w:val="24"/>
                <w:lang w:val="uz-Cyrl-UZ"/>
              </w:rPr>
            </w:pPr>
            <w:r w:rsidRPr="00C22F79">
              <w:rPr>
                <w:rFonts w:ascii="Times New Roman" w:hAnsi="Times New Roman"/>
                <w:sz w:val="24"/>
                <w:szCs w:val="24"/>
                <w:lang w:val="uz-Cyrl-UZ"/>
              </w:rPr>
              <w:t xml:space="preserve">Bo‘ymodaron – </w:t>
            </w:r>
          </w:p>
          <w:p w:rsidR="00EF20DA" w:rsidRPr="00C22F79" w:rsidRDefault="00EF20DA" w:rsidP="001363C3">
            <w:pPr>
              <w:spacing w:after="0" w:line="240" w:lineRule="auto"/>
              <w:ind w:left="34"/>
              <w:jc w:val="both"/>
              <w:rPr>
                <w:rFonts w:ascii="Times New Roman" w:hAnsi="Times New Roman"/>
                <w:sz w:val="24"/>
                <w:szCs w:val="24"/>
                <w:lang w:val="en-US"/>
              </w:rPr>
            </w:pPr>
            <w:r w:rsidRPr="00C22F79">
              <w:rPr>
                <w:rFonts w:ascii="Times New Roman" w:hAnsi="Times New Roman"/>
                <w:sz w:val="24"/>
                <w:szCs w:val="24"/>
                <w:lang w:val="en-US"/>
              </w:rPr>
              <w:t>Achill</w:t>
            </w:r>
            <w:r w:rsidRPr="00C22F79">
              <w:rPr>
                <w:rFonts w:ascii="Times New Roman" w:hAnsi="Times New Roman"/>
                <w:sz w:val="24"/>
                <w:szCs w:val="24"/>
                <w:lang w:val="uz-Cyrl-UZ"/>
              </w:rPr>
              <w:t>e</w:t>
            </w:r>
            <w:r w:rsidRPr="00C22F79">
              <w:rPr>
                <w:rFonts w:ascii="Times New Roman" w:hAnsi="Times New Roman"/>
                <w:sz w:val="24"/>
                <w:szCs w:val="24"/>
                <w:lang w:val="en-US"/>
              </w:rPr>
              <w:t>a millefolium L.</w:t>
            </w:r>
          </w:p>
        </w:tc>
        <w:tc>
          <w:tcPr>
            <w:tcW w:w="1985" w:type="dxa"/>
          </w:tcPr>
          <w:p w:rsidR="00EF20DA" w:rsidRPr="00C22F79" w:rsidRDefault="00EF20DA" w:rsidP="001363C3">
            <w:pPr>
              <w:spacing w:after="0" w:line="240" w:lineRule="auto"/>
              <w:ind w:left="34"/>
              <w:jc w:val="both"/>
              <w:rPr>
                <w:rFonts w:ascii="Times New Roman" w:hAnsi="Times New Roman"/>
                <w:sz w:val="24"/>
                <w:szCs w:val="24"/>
                <w:lang w:val="uz-Cyrl-UZ"/>
              </w:rPr>
            </w:pPr>
            <w:r w:rsidRPr="00C22F79">
              <w:rPr>
                <w:rFonts w:ascii="Times New Roman" w:hAnsi="Times New Roman"/>
                <w:sz w:val="24"/>
                <w:szCs w:val="24"/>
                <w:lang w:val="uz-Cyrl-UZ"/>
              </w:rPr>
              <w:t>Iyun-iyul</w:t>
            </w:r>
          </w:p>
        </w:tc>
        <w:tc>
          <w:tcPr>
            <w:tcW w:w="1417" w:type="dxa"/>
          </w:tcPr>
          <w:p w:rsidR="00EF20DA" w:rsidRPr="00C22F79" w:rsidRDefault="00EF20DA" w:rsidP="001363C3">
            <w:pPr>
              <w:spacing w:after="0" w:line="240" w:lineRule="auto"/>
              <w:ind w:left="34"/>
              <w:rPr>
                <w:rFonts w:ascii="Times New Roman" w:hAnsi="Times New Roman"/>
                <w:sz w:val="24"/>
                <w:szCs w:val="24"/>
                <w:lang w:val="uz-Cyrl-UZ"/>
              </w:rPr>
            </w:pPr>
            <w:r w:rsidRPr="00C22F79">
              <w:rPr>
                <w:rFonts w:ascii="Times New Roman" w:hAnsi="Times New Roman"/>
                <w:sz w:val="24"/>
                <w:szCs w:val="24"/>
                <w:lang w:val="en-US"/>
              </w:rPr>
              <w:t>ye</w:t>
            </w:r>
            <w:r w:rsidRPr="00C22F79">
              <w:rPr>
                <w:rFonts w:ascii="Times New Roman" w:hAnsi="Times New Roman"/>
                <w:sz w:val="24"/>
                <w:szCs w:val="24"/>
                <w:lang w:val="uz-Cyrl-UZ"/>
              </w:rPr>
              <w:t>r</w:t>
            </w:r>
            <w:r w:rsidRPr="00C22F79">
              <w:rPr>
                <w:rFonts w:ascii="Times New Roman" w:hAnsi="Times New Roman"/>
                <w:sz w:val="24"/>
                <w:szCs w:val="24"/>
              </w:rPr>
              <w:t xml:space="preserve"> </w:t>
            </w:r>
            <w:r w:rsidRPr="00C22F79">
              <w:rPr>
                <w:rFonts w:ascii="Times New Roman" w:hAnsi="Times New Roman"/>
                <w:sz w:val="24"/>
                <w:szCs w:val="24"/>
                <w:lang w:val="uz-Cyrl-UZ"/>
              </w:rPr>
              <w:t>ustki qismi</w:t>
            </w:r>
          </w:p>
        </w:tc>
        <w:tc>
          <w:tcPr>
            <w:tcW w:w="3260" w:type="dxa"/>
          </w:tcPr>
          <w:p w:rsidR="00EF20DA" w:rsidRPr="00C22F79" w:rsidRDefault="00EF20DA" w:rsidP="001363C3">
            <w:pPr>
              <w:spacing w:after="0" w:line="240" w:lineRule="auto"/>
              <w:ind w:left="34"/>
              <w:jc w:val="both"/>
              <w:rPr>
                <w:rFonts w:ascii="Times New Roman" w:hAnsi="Times New Roman"/>
                <w:sz w:val="24"/>
                <w:szCs w:val="24"/>
                <w:lang w:val="uz-Cyrl-UZ"/>
              </w:rPr>
            </w:pPr>
            <w:r w:rsidRPr="00C22F79">
              <w:rPr>
                <w:rFonts w:ascii="Times New Roman" w:hAnsi="Times New Roman"/>
                <w:sz w:val="24"/>
                <w:szCs w:val="24"/>
                <w:lang w:val="uz-Cyrl-UZ"/>
              </w:rPr>
              <w:t>O‘rmon, o‘rmon-cho‘l va cho‘l hududlarida hamda tog‘li tumanlarda (tog‘ etaklaridagi tekisliklarda, tog‘ yonbag‘irlarda) ochiq yalangliklarda va quruq o‘tloqlar, qirlar, yo‘l yoqalari, o‘rmon chetlari</w:t>
            </w:r>
          </w:p>
        </w:tc>
      </w:tr>
      <w:tr w:rsidR="00EF20DA" w:rsidRPr="008D5AD9" w:rsidTr="001363C3">
        <w:tc>
          <w:tcPr>
            <w:tcW w:w="2977" w:type="dxa"/>
          </w:tcPr>
          <w:p w:rsidR="00EF20DA" w:rsidRPr="00C22F79" w:rsidRDefault="00EF20DA" w:rsidP="001363C3">
            <w:pPr>
              <w:spacing w:after="0" w:line="240" w:lineRule="auto"/>
              <w:ind w:left="34"/>
              <w:jc w:val="both"/>
              <w:rPr>
                <w:rFonts w:ascii="Times New Roman" w:hAnsi="Times New Roman"/>
                <w:sz w:val="24"/>
                <w:szCs w:val="24"/>
                <w:lang w:val="uz-Cyrl-UZ"/>
              </w:rPr>
            </w:pPr>
            <w:r w:rsidRPr="00C22F79">
              <w:rPr>
                <w:rFonts w:ascii="Times New Roman" w:hAnsi="Times New Roman"/>
                <w:sz w:val="24"/>
                <w:szCs w:val="24"/>
                <w:lang w:val="uz-Cyrl-UZ"/>
              </w:rPr>
              <w:t xml:space="preserve">Dala qirqbo‘g‘imi – </w:t>
            </w:r>
          </w:p>
          <w:p w:rsidR="00EF20DA" w:rsidRPr="00C22F79" w:rsidRDefault="00EF20DA" w:rsidP="001363C3">
            <w:pPr>
              <w:spacing w:after="0" w:line="240" w:lineRule="auto"/>
              <w:ind w:left="34"/>
              <w:jc w:val="both"/>
              <w:rPr>
                <w:rFonts w:ascii="Times New Roman" w:hAnsi="Times New Roman"/>
                <w:sz w:val="24"/>
                <w:szCs w:val="24"/>
                <w:lang w:val="pt-BR"/>
              </w:rPr>
            </w:pPr>
            <w:r w:rsidRPr="00C22F79">
              <w:rPr>
                <w:rFonts w:ascii="Times New Roman" w:hAnsi="Times New Roman"/>
                <w:sz w:val="24"/>
                <w:szCs w:val="24"/>
                <w:lang w:val="pt-BR"/>
              </w:rPr>
              <w:lastRenderedPageBreak/>
              <w:t>Equisetum arvensa L.</w:t>
            </w:r>
          </w:p>
        </w:tc>
        <w:tc>
          <w:tcPr>
            <w:tcW w:w="1985" w:type="dxa"/>
          </w:tcPr>
          <w:p w:rsidR="00EF20DA" w:rsidRPr="00C22F79" w:rsidRDefault="00EF20DA" w:rsidP="001363C3">
            <w:pPr>
              <w:spacing w:after="0" w:line="240" w:lineRule="auto"/>
              <w:ind w:left="34"/>
              <w:jc w:val="both"/>
              <w:rPr>
                <w:rFonts w:ascii="Times New Roman" w:hAnsi="Times New Roman"/>
                <w:sz w:val="24"/>
                <w:szCs w:val="24"/>
                <w:lang w:val="uz-Cyrl-UZ"/>
              </w:rPr>
            </w:pPr>
            <w:r w:rsidRPr="00C22F79">
              <w:rPr>
                <w:rFonts w:ascii="Times New Roman" w:hAnsi="Times New Roman"/>
                <w:sz w:val="24"/>
                <w:szCs w:val="24"/>
                <w:lang w:val="uz-Cyrl-UZ"/>
              </w:rPr>
              <w:lastRenderedPageBreak/>
              <w:t>Iyun-iyul</w:t>
            </w:r>
          </w:p>
        </w:tc>
        <w:tc>
          <w:tcPr>
            <w:tcW w:w="1417" w:type="dxa"/>
          </w:tcPr>
          <w:p w:rsidR="00EF20DA" w:rsidRPr="00C22F79" w:rsidRDefault="00EF20DA" w:rsidP="001363C3">
            <w:pPr>
              <w:spacing w:after="0" w:line="240" w:lineRule="auto"/>
              <w:ind w:left="34"/>
              <w:rPr>
                <w:rFonts w:ascii="Times New Roman" w:hAnsi="Times New Roman"/>
                <w:sz w:val="24"/>
                <w:szCs w:val="24"/>
                <w:lang w:val="uz-Cyrl-UZ"/>
              </w:rPr>
            </w:pPr>
            <w:r w:rsidRPr="00C22F79">
              <w:rPr>
                <w:rFonts w:ascii="Times New Roman" w:hAnsi="Times New Roman"/>
                <w:sz w:val="24"/>
                <w:szCs w:val="24"/>
                <w:lang w:val="en-US"/>
              </w:rPr>
              <w:t>ye</w:t>
            </w:r>
            <w:r w:rsidRPr="00C22F79">
              <w:rPr>
                <w:rFonts w:ascii="Times New Roman" w:hAnsi="Times New Roman"/>
                <w:sz w:val="24"/>
                <w:szCs w:val="24"/>
                <w:lang w:val="uz-Cyrl-UZ"/>
              </w:rPr>
              <w:t xml:space="preserve">r ustki </w:t>
            </w:r>
            <w:r w:rsidRPr="00C22F79">
              <w:rPr>
                <w:rFonts w:ascii="Times New Roman" w:hAnsi="Times New Roman"/>
                <w:sz w:val="24"/>
                <w:szCs w:val="24"/>
                <w:lang w:val="uz-Cyrl-UZ"/>
              </w:rPr>
              <w:lastRenderedPageBreak/>
              <w:t>qismi</w:t>
            </w:r>
          </w:p>
        </w:tc>
        <w:tc>
          <w:tcPr>
            <w:tcW w:w="3260" w:type="dxa"/>
          </w:tcPr>
          <w:p w:rsidR="00EF20DA" w:rsidRPr="00C22F79" w:rsidRDefault="00EF20DA" w:rsidP="001363C3">
            <w:pPr>
              <w:spacing w:after="0" w:line="240" w:lineRule="auto"/>
              <w:ind w:left="34"/>
              <w:jc w:val="both"/>
              <w:rPr>
                <w:rFonts w:ascii="Times New Roman" w:hAnsi="Times New Roman"/>
                <w:sz w:val="24"/>
                <w:szCs w:val="24"/>
                <w:lang w:val="uz-Cyrl-UZ"/>
              </w:rPr>
            </w:pPr>
            <w:r w:rsidRPr="00C22F79">
              <w:rPr>
                <w:rFonts w:ascii="Times New Roman" w:hAnsi="Times New Roman"/>
                <w:sz w:val="24"/>
                <w:szCs w:val="24"/>
                <w:lang w:val="uz-Cyrl-UZ"/>
              </w:rPr>
              <w:lastRenderedPageBreak/>
              <w:t xml:space="preserve">Ariq bo‘ylarida, qumli </w:t>
            </w:r>
            <w:r w:rsidRPr="00C22F79">
              <w:rPr>
                <w:rFonts w:ascii="Times New Roman" w:hAnsi="Times New Roman"/>
                <w:sz w:val="24"/>
                <w:szCs w:val="24"/>
                <w:lang w:val="uz-Cyrl-UZ"/>
              </w:rPr>
              <w:lastRenderedPageBreak/>
              <w:t>o‘tloqlarda, butalar orasida, ekinzorlarda</w:t>
            </w:r>
          </w:p>
        </w:tc>
      </w:tr>
      <w:tr w:rsidR="00EF20DA" w:rsidRPr="008D5AD9" w:rsidTr="001363C3">
        <w:tc>
          <w:tcPr>
            <w:tcW w:w="2977" w:type="dxa"/>
          </w:tcPr>
          <w:p w:rsidR="00EF20DA" w:rsidRPr="00C22F79" w:rsidRDefault="00EF20DA" w:rsidP="001363C3">
            <w:pPr>
              <w:spacing w:after="0" w:line="240" w:lineRule="auto"/>
              <w:ind w:left="34"/>
              <w:jc w:val="both"/>
              <w:rPr>
                <w:rFonts w:ascii="Times New Roman" w:hAnsi="Times New Roman"/>
                <w:sz w:val="24"/>
                <w:szCs w:val="24"/>
                <w:lang w:val="uz-Cyrl-UZ"/>
              </w:rPr>
            </w:pPr>
            <w:r w:rsidRPr="00C22F79">
              <w:rPr>
                <w:rFonts w:ascii="Times New Roman" w:hAnsi="Times New Roman"/>
                <w:sz w:val="24"/>
                <w:szCs w:val="24"/>
                <w:lang w:val="uz-Cyrl-UZ"/>
              </w:rPr>
              <w:lastRenderedPageBreak/>
              <w:t xml:space="preserve">Ittikanak – </w:t>
            </w:r>
          </w:p>
          <w:p w:rsidR="00EF20DA" w:rsidRPr="00C22F79" w:rsidRDefault="00EF20DA" w:rsidP="001363C3">
            <w:pPr>
              <w:spacing w:after="0" w:line="240" w:lineRule="auto"/>
              <w:ind w:left="34"/>
              <w:jc w:val="both"/>
              <w:rPr>
                <w:rFonts w:ascii="Times New Roman" w:hAnsi="Times New Roman"/>
                <w:sz w:val="24"/>
                <w:szCs w:val="24"/>
                <w:lang w:val="en-US"/>
              </w:rPr>
            </w:pPr>
            <w:r w:rsidRPr="00C22F79">
              <w:rPr>
                <w:rFonts w:ascii="Times New Roman" w:hAnsi="Times New Roman"/>
                <w:sz w:val="24"/>
                <w:szCs w:val="24"/>
                <w:lang w:val="en-US"/>
              </w:rPr>
              <w:t>Bidens tripartita L.</w:t>
            </w:r>
          </w:p>
        </w:tc>
        <w:tc>
          <w:tcPr>
            <w:tcW w:w="1985" w:type="dxa"/>
          </w:tcPr>
          <w:p w:rsidR="00EF20DA" w:rsidRPr="00C22F79" w:rsidRDefault="00EF20DA" w:rsidP="001363C3">
            <w:pPr>
              <w:spacing w:after="0" w:line="240" w:lineRule="auto"/>
              <w:ind w:left="34"/>
              <w:jc w:val="both"/>
              <w:rPr>
                <w:rFonts w:ascii="Times New Roman" w:hAnsi="Times New Roman"/>
                <w:sz w:val="24"/>
                <w:szCs w:val="24"/>
                <w:lang w:val="uz-Cyrl-UZ"/>
              </w:rPr>
            </w:pPr>
            <w:r w:rsidRPr="00C22F79">
              <w:rPr>
                <w:rFonts w:ascii="Times New Roman" w:hAnsi="Times New Roman"/>
                <w:sz w:val="24"/>
                <w:szCs w:val="24"/>
                <w:lang w:val="uz-Cyrl-UZ"/>
              </w:rPr>
              <w:t>Iyun-sentyabr</w:t>
            </w:r>
          </w:p>
        </w:tc>
        <w:tc>
          <w:tcPr>
            <w:tcW w:w="1417" w:type="dxa"/>
          </w:tcPr>
          <w:p w:rsidR="00EF20DA" w:rsidRPr="00C22F79" w:rsidRDefault="00EF20DA" w:rsidP="001363C3">
            <w:pPr>
              <w:spacing w:after="0" w:line="240" w:lineRule="auto"/>
              <w:ind w:left="34"/>
              <w:rPr>
                <w:rFonts w:ascii="Times New Roman" w:hAnsi="Times New Roman"/>
                <w:sz w:val="24"/>
                <w:szCs w:val="24"/>
                <w:lang w:val="uz-Cyrl-UZ"/>
              </w:rPr>
            </w:pPr>
            <w:r w:rsidRPr="00C22F79">
              <w:rPr>
                <w:rFonts w:ascii="Times New Roman" w:hAnsi="Times New Roman"/>
                <w:sz w:val="24"/>
                <w:szCs w:val="24"/>
                <w:lang w:val="en-US"/>
              </w:rPr>
              <w:t>ye</w:t>
            </w:r>
            <w:r w:rsidRPr="00C22F79">
              <w:rPr>
                <w:rFonts w:ascii="Times New Roman" w:hAnsi="Times New Roman"/>
                <w:sz w:val="24"/>
                <w:szCs w:val="24"/>
                <w:lang w:val="uz-Cyrl-UZ"/>
              </w:rPr>
              <w:t>r ustki qismi</w:t>
            </w:r>
          </w:p>
        </w:tc>
        <w:tc>
          <w:tcPr>
            <w:tcW w:w="3260" w:type="dxa"/>
          </w:tcPr>
          <w:p w:rsidR="00EF20DA" w:rsidRPr="00C22F79" w:rsidRDefault="00EF20DA" w:rsidP="001363C3">
            <w:pPr>
              <w:spacing w:after="0" w:line="240" w:lineRule="auto"/>
              <w:ind w:left="34"/>
              <w:jc w:val="both"/>
              <w:rPr>
                <w:rFonts w:ascii="Times New Roman" w:hAnsi="Times New Roman"/>
                <w:sz w:val="24"/>
                <w:szCs w:val="24"/>
                <w:lang w:val="uz-Cyrl-UZ"/>
              </w:rPr>
            </w:pPr>
            <w:r w:rsidRPr="00C22F79">
              <w:rPr>
                <w:rFonts w:ascii="Times New Roman" w:hAnsi="Times New Roman"/>
                <w:sz w:val="24"/>
                <w:szCs w:val="24"/>
                <w:lang w:val="uz-Cyrl-UZ"/>
              </w:rPr>
              <w:t xml:space="preserve">Nam o‘tloqlarda, botqoqliklarda, ariq bo‘ylarida, begona o‘t sifatida ekinlar orasida </w:t>
            </w:r>
          </w:p>
        </w:tc>
      </w:tr>
    </w:tbl>
    <w:p w:rsidR="00EF20DA" w:rsidRPr="00C22F79" w:rsidRDefault="00EF20DA" w:rsidP="00B253CC">
      <w:pPr>
        <w:pStyle w:val="western"/>
        <w:spacing w:before="0" w:beforeAutospacing="0" w:after="0"/>
        <w:ind w:left="567"/>
        <w:jc w:val="both"/>
        <w:rPr>
          <w:b/>
          <w:lang w:val="en-US"/>
        </w:rPr>
      </w:pPr>
    </w:p>
    <w:p w:rsidR="00EF20DA" w:rsidRPr="00C22F79" w:rsidRDefault="00EF20DA" w:rsidP="00B253CC">
      <w:pPr>
        <w:pStyle w:val="western"/>
        <w:spacing w:before="0" w:beforeAutospacing="0" w:after="0"/>
        <w:ind w:left="567"/>
        <w:jc w:val="center"/>
        <w:rPr>
          <w:b/>
          <w:lang w:val="en-US"/>
        </w:rPr>
      </w:pPr>
    </w:p>
    <w:p w:rsidR="00EF20DA" w:rsidRPr="00C22F79" w:rsidRDefault="00EF20DA" w:rsidP="001363C3">
      <w:pPr>
        <w:pStyle w:val="western"/>
        <w:spacing w:before="0" w:beforeAutospacing="0" w:after="0"/>
        <w:ind w:firstLine="567"/>
        <w:jc w:val="center"/>
        <w:rPr>
          <w:b/>
          <w:lang w:val="en-US"/>
        </w:rPr>
      </w:pPr>
      <w:r w:rsidRPr="00C22F79">
        <w:rPr>
          <w:b/>
          <w:lang w:val="uz-Cyrl-UZ"/>
        </w:rPr>
        <w:t>DORIVOR MAHSULOTLARNI TAYYORLASH</w:t>
      </w:r>
    </w:p>
    <w:p w:rsidR="00EF20DA" w:rsidRPr="00C22F79" w:rsidRDefault="00EF20DA" w:rsidP="001363C3">
      <w:pPr>
        <w:pStyle w:val="western"/>
        <w:spacing w:before="0" w:beforeAutospacing="0" w:after="0"/>
        <w:ind w:firstLine="567"/>
        <w:jc w:val="center"/>
        <w:rPr>
          <w:b/>
          <w:lang w:val="en-US"/>
        </w:rPr>
      </w:pPr>
    </w:p>
    <w:p w:rsidR="00EF20DA" w:rsidRPr="00C22F79" w:rsidRDefault="00EF20DA" w:rsidP="001363C3">
      <w:pPr>
        <w:pStyle w:val="western"/>
        <w:spacing w:before="0" w:beforeAutospacing="0" w:after="0"/>
        <w:ind w:firstLine="567"/>
        <w:jc w:val="both"/>
        <w:rPr>
          <w:lang w:val="uz-Cyrl-UZ"/>
        </w:rPr>
      </w:pPr>
      <w:r w:rsidRPr="00C22F79">
        <w:rPr>
          <w:lang w:val="uz-Cyrl-UZ"/>
        </w:rPr>
        <w:t>Biologik faol moddalar o‘simliklarning hamma organlarida bir vaqtning o‘zida ko‘p miqdorda to‘planmaydi, shuning uchun xam ularni turli vaqtlarda tayyorlashga to‘g‘ri keladi.</w:t>
      </w:r>
    </w:p>
    <w:p w:rsidR="00EF20DA" w:rsidRPr="00C22F79" w:rsidRDefault="00EF20DA" w:rsidP="001363C3">
      <w:pPr>
        <w:pStyle w:val="western"/>
        <w:spacing w:before="0" w:beforeAutospacing="0" w:after="0"/>
        <w:ind w:firstLine="567"/>
        <w:jc w:val="both"/>
        <w:rPr>
          <w:lang w:val="uz-Cyrl-UZ"/>
        </w:rPr>
      </w:pPr>
      <w:r w:rsidRPr="00C22F79">
        <w:rPr>
          <w:lang w:val="uz-Cyrl-UZ"/>
        </w:rPr>
        <w:t>O‘simlik organlarini quyidagi muddatlarda yig‘ib olish kerak:</w:t>
      </w:r>
    </w:p>
    <w:p w:rsidR="00EF20DA" w:rsidRPr="00C22F79" w:rsidRDefault="00EF20DA" w:rsidP="001363C3">
      <w:pPr>
        <w:pStyle w:val="western"/>
        <w:spacing w:before="0" w:beforeAutospacing="0" w:after="0"/>
        <w:ind w:firstLine="567"/>
        <w:jc w:val="both"/>
        <w:rPr>
          <w:lang w:val="uz-Cyrl-UZ"/>
        </w:rPr>
      </w:pPr>
      <w:r w:rsidRPr="00C22F79">
        <w:rPr>
          <w:b/>
          <w:bCs/>
          <w:i/>
          <w:iCs/>
          <w:lang w:val="uz-Cyrl-UZ"/>
        </w:rPr>
        <w:t>Barglar</w:t>
      </w:r>
      <w:r w:rsidRPr="00C22F79">
        <w:rPr>
          <w:lang w:val="uz-Cyrl-UZ"/>
        </w:rPr>
        <w:t xml:space="preserve"> odatda o‘simlik gullashi oldidan yoki gullaganida yig‘ib olinadi. Barglar juda ohistalik bilan, iloji boricha o‘simlikka zarar etkazmasdan yig‘ib olinadi (belladonna, angishvonagul va boshqa o‘simlik barglari).</w:t>
      </w:r>
    </w:p>
    <w:p w:rsidR="00EF20DA" w:rsidRPr="00C22F79" w:rsidRDefault="00EF20DA" w:rsidP="001363C3">
      <w:pPr>
        <w:pStyle w:val="western"/>
        <w:spacing w:before="0" w:beforeAutospacing="0" w:after="0"/>
        <w:ind w:firstLine="567"/>
        <w:jc w:val="both"/>
        <w:rPr>
          <w:lang w:val="uz-Cyrl-UZ"/>
        </w:rPr>
      </w:pPr>
      <w:r w:rsidRPr="00C22F79">
        <w:rPr>
          <w:lang w:val="uz-Cyrl-UZ"/>
        </w:rPr>
        <w:t>Ba’zan o‘t o‘simliklarning bargini tayyorlash uchun er ustki qismi o‘rib olinadi, so‘ngra barglari teriladi yoki er ustki qismi quritib maydalanadi. Barglari ajratilib, poyasi bilan shoxlari tashlab yuboriladi. Bunda shox va gullar aralashmasi barglarga qo‘shilib ketishi mumkin (yalpiz, gazanda va boshqa o‘simliklar).</w:t>
      </w:r>
    </w:p>
    <w:p w:rsidR="00EF20DA" w:rsidRPr="00C22F79" w:rsidRDefault="00EF20DA" w:rsidP="001363C3">
      <w:pPr>
        <w:pStyle w:val="western"/>
        <w:spacing w:before="0" w:beforeAutospacing="0" w:after="0"/>
        <w:ind w:firstLine="567"/>
        <w:jc w:val="both"/>
        <w:rPr>
          <w:lang w:val="uz-Cyrl-UZ"/>
        </w:rPr>
      </w:pPr>
      <w:r w:rsidRPr="00C22F79">
        <w:rPr>
          <w:b/>
          <w:bCs/>
          <w:i/>
          <w:iCs/>
          <w:lang w:val="uz-Cyrl-UZ"/>
        </w:rPr>
        <w:t xml:space="preserve">O‘simlikning </w:t>
      </w:r>
      <w:r w:rsidR="001363C3">
        <w:rPr>
          <w:b/>
          <w:bCs/>
          <w:i/>
          <w:iCs/>
          <w:lang w:val="en-US"/>
        </w:rPr>
        <w:t>y</w:t>
      </w:r>
      <w:r w:rsidRPr="00C22F79">
        <w:rPr>
          <w:b/>
          <w:bCs/>
          <w:i/>
          <w:iCs/>
          <w:lang w:val="uz-Cyrl-UZ"/>
        </w:rPr>
        <w:t>er ustki qismi (o‘t)</w:t>
      </w:r>
      <w:r w:rsidRPr="00C22F79">
        <w:rPr>
          <w:b/>
          <w:bCs/>
          <w:lang w:val="uz-Cyrl-UZ"/>
        </w:rPr>
        <w:t xml:space="preserve"> o‘</w:t>
      </w:r>
      <w:r w:rsidRPr="00C22F79">
        <w:rPr>
          <w:lang w:val="uz-Cyrl-UZ"/>
        </w:rPr>
        <w:t>simlik gullaganida yig‘iladi. O‘simlikning er ustki qismi poyasining tagidagi barglar oldidan o‘rib olinib, poyaning bargsiz qismiga tegilmaydi. Bo‘yi baland o‘simliklarning esa poyasining tepa qismi (10-20 sm uzunlikda) va shoxchalari kesib olinadi (achchiq shuvoq, dalachoy va boshqa o‘simliklar).</w:t>
      </w:r>
    </w:p>
    <w:p w:rsidR="00EF20DA" w:rsidRPr="00C22F79" w:rsidRDefault="00EF20DA" w:rsidP="001363C3">
      <w:pPr>
        <w:pStyle w:val="western"/>
        <w:spacing w:before="0" w:beforeAutospacing="0" w:after="0"/>
        <w:ind w:firstLine="567"/>
        <w:jc w:val="both"/>
        <w:rPr>
          <w:lang w:val="uz-Cyrl-UZ"/>
        </w:rPr>
      </w:pPr>
      <w:r w:rsidRPr="00C22F79">
        <w:rPr>
          <w:b/>
          <w:bCs/>
          <w:i/>
          <w:iCs/>
          <w:lang w:val="uz-Cyrl-UZ"/>
        </w:rPr>
        <w:t>Kurtaklar</w:t>
      </w:r>
      <w:r w:rsidRPr="00C22F79">
        <w:rPr>
          <w:b/>
          <w:bCs/>
          <w:lang w:val="uz-Cyrl-UZ"/>
        </w:rPr>
        <w:t xml:space="preserve"> </w:t>
      </w:r>
      <w:r w:rsidRPr="00C22F79">
        <w:rPr>
          <w:lang w:val="uz-Cyrl-UZ"/>
        </w:rPr>
        <w:t>erta bahorda (ochilmasdan ilgari) o‘simlik tanasida suyuqlik yura boshlagan vaqtda yig‘iladi. Kurtaklar o‘simliklardan terib olinadi yoki kurtakli shoxchalarni qirqib olib so‘ngra shoxchalardan kurtaklarni asta-sekin qoqib to‘planadi.</w:t>
      </w:r>
    </w:p>
    <w:p w:rsidR="00EF20DA" w:rsidRPr="00C22F79" w:rsidRDefault="00EF20DA" w:rsidP="001363C3">
      <w:pPr>
        <w:pStyle w:val="western"/>
        <w:spacing w:before="0" w:beforeAutospacing="0" w:after="0"/>
        <w:ind w:firstLine="567"/>
        <w:jc w:val="both"/>
        <w:rPr>
          <w:lang w:val="uz-Cyrl-UZ"/>
        </w:rPr>
      </w:pPr>
      <w:r w:rsidRPr="00C22F79">
        <w:rPr>
          <w:b/>
          <w:bCs/>
          <w:i/>
          <w:iCs/>
          <w:lang w:val="uz-Cyrl-UZ"/>
        </w:rPr>
        <w:t>Po‘stloqlar</w:t>
      </w:r>
      <w:r w:rsidRPr="00C22F79">
        <w:rPr>
          <w:b/>
          <w:bCs/>
          <w:lang w:val="uz-Cyrl-UZ"/>
        </w:rPr>
        <w:t xml:space="preserve"> </w:t>
      </w:r>
      <w:r w:rsidRPr="00C22F79">
        <w:rPr>
          <w:lang w:val="uz-Cyrl-UZ"/>
        </w:rPr>
        <w:t>ham erta bahorda, ya’ni o‘simlik tanasida suyuqlik yurishib, yog‘och qismidan oson ajraladigan davrida, poya va yo‘g‘on shoxlaridan shilib olinadi. Po‘stloq olishni osonlashtirish uchun poya yoki yo‘g‘on shoxlarni bir-biridan 30 sm masofada ikki eridan o‘tkir pichoq bilan ko‘ndalangiga, keyin uzunasiga kesiladi va po‘stloq ajratib olinadi.</w:t>
      </w:r>
    </w:p>
    <w:p w:rsidR="00EF20DA" w:rsidRPr="00C22F79" w:rsidRDefault="00EF20DA" w:rsidP="001363C3">
      <w:pPr>
        <w:pStyle w:val="western"/>
        <w:spacing w:before="0" w:beforeAutospacing="0" w:after="0"/>
        <w:ind w:firstLine="567"/>
        <w:jc w:val="both"/>
        <w:rPr>
          <w:lang w:val="en-US"/>
        </w:rPr>
      </w:pPr>
      <w:r w:rsidRPr="00C22F79">
        <w:rPr>
          <w:b/>
          <w:bCs/>
          <w:i/>
          <w:iCs/>
          <w:lang w:val="uz-Cyrl-UZ"/>
        </w:rPr>
        <w:t xml:space="preserve">Gullar </w:t>
      </w:r>
      <w:r w:rsidRPr="00C22F79">
        <w:rPr>
          <w:b/>
          <w:bCs/>
          <w:lang w:val="uz-Cyrl-UZ"/>
        </w:rPr>
        <w:t>o‘</w:t>
      </w:r>
      <w:r w:rsidRPr="00C22F79">
        <w:rPr>
          <w:lang w:val="uz-Cyrl-UZ"/>
        </w:rPr>
        <w:t xml:space="preserve">simlik qiyg‘os gullaganda yig‘iladi. </w:t>
      </w:r>
      <w:r w:rsidRPr="00C22F79">
        <w:rPr>
          <w:lang w:val="en-US"/>
        </w:rPr>
        <w:t>Ko‘pincha gullar alohida- -alohida kesib olinadi. Ba’zan gul to‘plamining hammasi (dastarbosh, marjondaraxti va boshqalar) yoki gulning ayrim qismlari (sigirquyruq o‘simligida faqat gul tojibarglari) yig‘ib olinadi.</w:t>
      </w:r>
    </w:p>
    <w:p w:rsidR="00EF20DA" w:rsidRPr="00C22F79" w:rsidRDefault="00EF20DA" w:rsidP="001363C3">
      <w:pPr>
        <w:pStyle w:val="western"/>
        <w:spacing w:before="0" w:beforeAutospacing="0" w:after="0"/>
        <w:ind w:firstLine="567"/>
        <w:jc w:val="both"/>
        <w:rPr>
          <w:lang w:val="en-US"/>
        </w:rPr>
      </w:pPr>
      <w:r w:rsidRPr="00C22F79">
        <w:rPr>
          <w:lang w:val="en-US"/>
        </w:rPr>
        <w:t>Plantatsiyalarda o‘stirilgan yoki yovvoyi holda ko‘p uchraydigan mayda gulli o‘simliklarning guli mahsus asbob bilan yig‘iladi (moychechak va boshqalar).</w:t>
      </w:r>
    </w:p>
    <w:p w:rsidR="00EF20DA" w:rsidRPr="00C22F79" w:rsidRDefault="00EF20DA" w:rsidP="001363C3">
      <w:pPr>
        <w:pStyle w:val="western"/>
        <w:spacing w:before="0" w:beforeAutospacing="0" w:after="0"/>
        <w:ind w:firstLine="567"/>
        <w:jc w:val="both"/>
        <w:rPr>
          <w:lang w:val="en-US"/>
        </w:rPr>
      </w:pPr>
      <w:r w:rsidRPr="00C22F79">
        <w:rPr>
          <w:b/>
          <w:bCs/>
          <w:i/>
          <w:iCs/>
          <w:lang w:val="en-US"/>
        </w:rPr>
        <w:t>Meva va urug‘lar</w:t>
      </w:r>
      <w:r w:rsidRPr="00C22F79">
        <w:rPr>
          <w:b/>
          <w:bCs/>
          <w:lang w:val="en-US"/>
        </w:rPr>
        <w:t xml:space="preserve"> </w:t>
      </w:r>
      <w:r w:rsidRPr="00C22F79">
        <w:rPr>
          <w:lang w:val="en-US"/>
        </w:rPr>
        <w:t>pishib etilgan davrda yig‘iladi. Mevalar odatda ertalab yoki kechqurun yig‘ib olinadi, kun isiganda yig‘ilsa, quruq mevalarning urug‘i sochilib ketishi mumkin.</w:t>
      </w:r>
    </w:p>
    <w:p w:rsidR="00EF20DA" w:rsidRPr="00C22F79" w:rsidRDefault="00EF20DA" w:rsidP="001363C3">
      <w:pPr>
        <w:pStyle w:val="western"/>
        <w:spacing w:before="0" w:beforeAutospacing="0" w:after="0"/>
        <w:ind w:firstLine="567"/>
        <w:jc w:val="both"/>
        <w:rPr>
          <w:lang w:val="en-US"/>
        </w:rPr>
      </w:pPr>
      <w:r w:rsidRPr="00C22F79">
        <w:rPr>
          <w:lang w:val="en-US"/>
        </w:rPr>
        <w:t>Mevalar turiga qarab tayyorlanadi. Ba’zilar qo‘l bilan bitta-</w:t>
      </w:r>
      <w:r w:rsidRPr="00C22F79">
        <w:rPr>
          <w:lang w:val="en-US"/>
        </w:rPr>
        <w:softHyphen/>
        <w:t>bitta uzib olinadi, boshqalari esa tayoq bilan qoqiladi.</w:t>
      </w:r>
    </w:p>
    <w:p w:rsidR="00EF20DA" w:rsidRPr="00C22F79" w:rsidRDefault="00EF20DA" w:rsidP="001363C3">
      <w:pPr>
        <w:pStyle w:val="western"/>
        <w:spacing w:before="0" w:beforeAutospacing="0" w:after="0"/>
        <w:ind w:firstLine="567"/>
        <w:jc w:val="both"/>
        <w:rPr>
          <w:lang w:val="en-US"/>
        </w:rPr>
      </w:pPr>
      <w:r w:rsidRPr="00C22F79">
        <w:rPr>
          <w:lang w:val="en-US"/>
        </w:rPr>
        <w:t>Urug‘lar ham turli usullar bilan tayyorlanadi. Ba’zi urug‘lar maxsus asbob bilan mevadan ajratib olinadi (bodom</w:t>
      </w:r>
      <w:r w:rsidRPr="00C22F79">
        <w:rPr>
          <w:i/>
          <w:iCs/>
          <w:lang w:val="en-US"/>
        </w:rPr>
        <w:t xml:space="preserve"> </w:t>
      </w:r>
      <w:r w:rsidRPr="00C22F79">
        <w:rPr>
          <w:lang w:val="en-US"/>
        </w:rPr>
        <w:t>urug‘i va boshqalar). Mayda meva va urug‘lar esa urug‘lar etilganidan so‘ng yoki etilishi oldida o‘simlikni o‘rib quritib, so‘ngra xirmonda yanchib tozalanadi (fenxel, arpabodiyon va kashnich mevalari, xantal urug‘i va boshqalar).</w:t>
      </w:r>
    </w:p>
    <w:p w:rsidR="00EF20DA" w:rsidRPr="00C22F79" w:rsidRDefault="001363C3" w:rsidP="001363C3">
      <w:pPr>
        <w:pStyle w:val="western"/>
        <w:spacing w:before="0" w:beforeAutospacing="0" w:after="0"/>
        <w:ind w:firstLine="567"/>
        <w:jc w:val="both"/>
        <w:rPr>
          <w:lang w:val="en-US"/>
        </w:rPr>
      </w:pPr>
      <w:r>
        <w:rPr>
          <w:b/>
          <w:bCs/>
          <w:i/>
          <w:iCs/>
          <w:lang w:val="en-US"/>
        </w:rPr>
        <w:t>Ye</w:t>
      </w:r>
      <w:r w:rsidR="00EF20DA" w:rsidRPr="00C22F79">
        <w:rPr>
          <w:b/>
          <w:bCs/>
          <w:i/>
          <w:iCs/>
          <w:lang w:val="en-US"/>
        </w:rPr>
        <w:t xml:space="preserve">r ostki organlar (ildiz, ildizpoya, tuganak </w:t>
      </w:r>
      <w:proofErr w:type="gramStart"/>
      <w:r w:rsidR="00EF20DA" w:rsidRPr="00C22F79">
        <w:rPr>
          <w:b/>
          <w:bCs/>
          <w:i/>
          <w:iCs/>
          <w:lang w:val="en-US"/>
        </w:rPr>
        <w:t>na</w:t>
      </w:r>
      <w:proofErr w:type="gramEnd"/>
      <w:r w:rsidR="00EF20DA" w:rsidRPr="00C22F79">
        <w:rPr>
          <w:b/>
          <w:bCs/>
          <w:i/>
          <w:iCs/>
          <w:lang w:val="en-US"/>
        </w:rPr>
        <w:t xml:space="preserve"> piyozlar)</w:t>
      </w:r>
      <w:r w:rsidR="00EF20DA" w:rsidRPr="00C22F79">
        <w:rPr>
          <w:b/>
          <w:bCs/>
          <w:lang w:val="en-US"/>
        </w:rPr>
        <w:t xml:space="preserve"> </w:t>
      </w:r>
      <w:r w:rsidR="00EF20DA" w:rsidRPr="00C22F79">
        <w:rPr>
          <w:lang w:val="en-US"/>
        </w:rPr>
        <w:t>odatda o‘simlik uyquga kirgan vaqtida – erta bahorda yoki kech kuzda tayyorlanadi. Ba’zi er ostki organlarni o‘simlik gullab bo‘lganidan so‘ng yig‘iladi. CHunki ularning ba’zilarini o‘sayotgan erida baland bo‘yli begona o‘simliklar orasidan topish qiyin (solab turlari va boshqalar), ba’zilarini qurib qolgan poyalarini esa shamol sindirib uchirib ketadi (etmak va boshqalar).</w:t>
      </w:r>
    </w:p>
    <w:p w:rsidR="00EF20DA" w:rsidRPr="00C22F79" w:rsidRDefault="001363C3" w:rsidP="001363C3">
      <w:pPr>
        <w:pStyle w:val="western"/>
        <w:spacing w:before="0" w:beforeAutospacing="0" w:after="0"/>
        <w:ind w:firstLine="567"/>
        <w:jc w:val="both"/>
        <w:rPr>
          <w:lang w:val="en-US"/>
        </w:rPr>
      </w:pPr>
      <w:r>
        <w:rPr>
          <w:lang w:val="en-US"/>
        </w:rPr>
        <w:t>Ye</w:t>
      </w:r>
      <w:r w:rsidR="00EF20DA" w:rsidRPr="00C22F79">
        <w:rPr>
          <w:lang w:val="en-US"/>
        </w:rPr>
        <w:t xml:space="preserve">r ostki organlarni belkurak, ketmon </w:t>
      </w:r>
      <w:proofErr w:type="gramStart"/>
      <w:r w:rsidR="00EF20DA" w:rsidRPr="00C22F79">
        <w:rPr>
          <w:lang w:val="en-US"/>
        </w:rPr>
        <w:t>va</w:t>
      </w:r>
      <w:proofErr w:type="gramEnd"/>
      <w:r w:rsidR="00EF20DA" w:rsidRPr="00C22F79">
        <w:rPr>
          <w:lang w:val="en-US"/>
        </w:rPr>
        <w:t xml:space="preserve"> boshqa asboblar bilan qazib olinadi. Bir joyni o‘zida usimlik ko‘p hamda er ostki organlari yaxshi taraqqiy etgan bo‘lsa, u holda traktor bilan </w:t>
      </w:r>
      <w:r w:rsidR="00EF20DA" w:rsidRPr="00C22F79">
        <w:rPr>
          <w:lang w:val="en-US"/>
        </w:rPr>
        <w:lastRenderedPageBreak/>
        <w:t>kovlab olinadi (qizilmiya va boshqalar). Yig‘ilgan er ostki organlarni loy, tuproq, qum, barg va poyalardan tozalab (ba’zilarini suvda yuvib), quritish uchun mayda bo‘laklarga qirqiladi.</w:t>
      </w:r>
      <w:r w:rsidR="00EF20DA" w:rsidRPr="00C22F79">
        <w:rPr>
          <w:vertAlign w:val="superscript"/>
          <w:lang w:val="en-US"/>
        </w:rPr>
        <w:t>7</w:t>
      </w:r>
    </w:p>
    <w:p w:rsidR="00EF20DA" w:rsidRPr="00C22F79" w:rsidRDefault="00EF20DA" w:rsidP="00B253CC">
      <w:pPr>
        <w:pStyle w:val="western"/>
        <w:spacing w:before="0" w:beforeAutospacing="0" w:after="0"/>
        <w:jc w:val="both"/>
        <w:rPr>
          <w:lang w:val="en-US"/>
        </w:rPr>
      </w:pPr>
      <w:r w:rsidRPr="00C22F79">
        <w:rPr>
          <w:lang w:val="en-US"/>
        </w:rPr>
        <w:t>O‘simlikning er ustki qismlarini, masalan bargi, guli va boshqa qismlarini shudring ko‘tarilgandan so‘ng havo ochik paytida yig‘ib olinadi. YOmg‘ir yoki ertalabki shudring ko‘tarilmasdan oldin yig‘ilgan o‘simlik</w:t>
      </w:r>
      <w:r w:rsidRPr="00C22F79">
        <w:rPr>
          <w:lang w:val="en-US"/>
        </w:rPr>
        <w:softHyphen/>
        <w:t>larni quritish qiyin, ular qurtilganida ham qorayib ketadi. Yig‘ilgan dorivor mahsulotlarni savatlarga bosib yoki bir epra uyub qo‘yib bo‘lmaydi, chunki namlik va issiqlik (qizish yoki quyosh harorati) ta’sirida o‘simlik to‘qimalarida chuqur biokimyoviy o‘zgarishlar ro‘y beradi, organimzga ta’sir etuvchi kimyoviy birikmalar parchalanib ketib, dorivor mahsulot o‘z qimmatini yo‘qotadi.</w:t>
      </w:r>
    </w:p>
    <w:p w:rsidR="00EF20DA" w:rsidRPr="00C22F79" w:rsidRDefault="00EF20DA" w:rsidP="001363C3">
      <w:pPr>
        <w:pStyle w:val="western"/>
        <w:spacing w:before="0" w:beforeAutospacing="0" w:after="0"/>
        <w:ind w:firstLine="567"/>
        <w:jc w:val="both"/>
        <w:rPr>
          <w:lang w:val="en-US"/>
        </w:rPr>
      </w:pPr>
    </w:p>
    <w:p w:rsidR="00EF20DA" w:rsidRPr="00C22F79" w:rsidRDefault="00EF20DA" w:rsidP="001363C3">
      <w:pPr>
        <w:pStyle w:val="western"/>
        <w:spacing w:before="0" w:beforeAutospacing="0" w:after="0"/>
        <w:ind w:firstLine="567"/>
        <w:jc w:val="center"/>
        <w:rPr>
          <w:b/>
          <w:lang w:val="en-US"/>
        </w:rPr>
      </w:pPr>
      <w:r w:rsidRPr="00C22F79">
        <w:rPr>
          <w:b/>
          <w:lang w:val="en-US"/>
        </w:rPr>
        <w:t>DORIVOR MAHSULOTLARNI QURITISH</w:t>
      </w:r>
    </w:p>
    <w:p w:rsidR="00EF20DA" w:rsidRPr="00C22F79" w:rsidRDefault="00EF20DA" w:rsidP="001363C3">
      <w:pPr>
        <w:pStyle w:val="western"/>
        <w:spacing w:before="0" w:beforeAutospacing="0" w:after="0"/>
        <w:ind w:firstLine="567"/>
        <w:jc w:val="center"/>
        <w:rPr>
          <w:b/>
          <w:lang w:val="en-US"/>
        </w:rPr>
      </w:pPr>
    </w:p>
    <w:p w:rsidR="00EF20DA" w:rsidRPr="00C22F79" w:rsidRDefault="00EF20DA" w:rsidP="001363C3">
      <w:pPr>
        <w:pStyle w:val="western"/>
        <w:spacing w:before="0" w:beforeAutospacing="0" w:after="0"/>
        <w:ind w:firstLine="567"/>
        <w:jc w:val="both"/>
        <w:rPr>
          <w:lang w:val="en-US"/>
        </w:rPr>
      </w:pPr>
      <w:r w:rsidRPr="00C22F79">
        <w:rPr>
          <w:lang w:val="en-US"/>
        </w:rPr>
        <w:t>Tayyorlangan dorivor mahsulotlarni boshqa o‘simlik aralashma</w:t>
      </w:r>
      <w:r w:rsidRPr="00C22F79">
        <w:rPr>
          <w:lang w:val="en-US"/>
        </w:rPr>
        <w:softHyphen/>
        <w:t>lari, loy, tuproq, qum va boshqalardan tozalangandan so‘ng tezda quritishga kirishiladi.</w:t>
      </w:r>
    </w:p>
    <w:p w:rsidR="00EF20DA" w:rsidRPr="00C22F79" w:rsidRDefault="00EF20DA" w:rsidP="001363C3">
      <w:pPr>
        <w:pStyle w:val="western"/>
        <w:spacing w:before="0" w:beforeAutospacing="0" w:after="0"/>
        <w:ind w:firstLine="567"/>
        <w:jc w:val="both"/>
        <w:rPr>
          <w:lang w:val="en-US"/>
        </w:rPr>
      </w:pPr>
      <w:r w:rsidRPr="00C22F79">
        <w:rPr>
          <w:lang w:val="en-US"/>
        </w:rPr>
        <w:t>Quritishning eng oddiy va oson usuli tabiiy sharoitda, ya’ni ochiq havoda quritishdir. Lekin o‘simliklarning er ustki qismlarini (po‘stloq, meva va urug‘laridan tashqari) ochiq havoda, quyoshda qurutib bo‘lmaydi. Aks holda o‘simlikning er ustki organlari hujayralari</w:t>
      </w:r>
      <w:r w:rsidRPr="00C22F79">
        <w:rPr>
          <w:lang w:val="en-US"/>
        </w:rPr>
        <w:softHyphen/>
        <w:t>dagi yashil rang beruvchi xlorofill hamda gul qismlaridagi rang beruvchi pigmentlar parchalanib ketib, poya, barg va qisman gullar sarg‘ayib (ko‘pincha gullar rangsizlanib) qoladi. Xlorofill pigmenti parchalanishi bilan birga o‘simlik tarkibidagi boshqa kimyoviy birikmalar ham gidrolizlanishi mumkin. SHuning uchun ham odatda quyosh issig‘ida faqat ye</w:t>
      </w:r>
      <w:r w:rsidRPr="00C22F79">
        <w:rPr>
          <w:lang w:val="uz-Cyrl-UZ"/>
        </w:rPr>
        <w:t>r</w:t>
      </w:r>
      <w:r w:rsidRPr="00C22F79">
        <w:rPr>
          <w:lang w:val="en-US"/>
        </w:rPr>
        <w:t xml:space="preserve"> ostki organlar, po‘stloq, meva va urug‘lar quriti</w:t>
      </w:r>
      <w:r w:rsidRPr="00C22F79">
        <w:rPr>
          <w:lang w:val="en-US"/>
        </w:rPr>
        <w:softHyphen/>
        <w:t xml:space="preserve">ladi. </w:t>
      </w:r>
    </w:p>
    <w:p w:rsidR="00EF20DA" w:rsidRPr="00C22F79" w:rsidRDefault="00EF20DA" w:rsidP="001363C3">
      <w:pPr>
        <w:pStyle w:val="western"/>
        <w:spacing w:before="0" w:beforeAutospacing="0" w:after="0"/>
        <w:ind w:firstLine="567"/>
        <w:jc w:val="both"/>
        <w:rPr>
          <w:lang w:val="en-US"/>
        </w:rPr>
      </w:pPr>
    </w:p>
    <w:p w:rsidR="00EF20DA" w:rsidRPr="00C22F79" w:rsidRDefault="00EF20DA" w:rsidP="001363C3">
      <w:pPr>
        <w:pStyle w:val="western"/>
        <w:spacing w:before="0" w:beforeAutospacing="0" w:after="0"/>
        <w:ind w:firstLine="567"/>
        <w:jc w:val="both"/>
        <w:rPr>
          <w:lang w:val="en-US"/>
        </w:rPr>
      </w:pPr>
      <w:r w:rsidRPr="00C22F79">
        <w:rPr>
          <w:lang w:val="en-US"/>
        </w:rPr>
        <w:t>O‘simlikning er ustki qismlari (poya, barg va gullar) maxsus qurilgan bostirma, shiypon yoki cherdaklarda quritiladi. Bu joylar toza va shamol o‘tib turadigan bo‘lishi kerak. Dorivor mahsulotlar maxsus ishlangan stelajlarga yupqa qilib yoyiladi.</w:t>
      </w:r>
    </w:p>
    <w:p w:rsidR="00EF20DA" w:rsidRPr="00C22F79" w:rsidRDefault="00EF20DA" w:rsidP="001363C3">
      <w:pPr>
        <w:pStyle w:val="western"/>
        <w:spacing w:before="0" w:beforeAutospacing="0" w:after="0"/>
        <w:ind w:firstLine="567"/>
        <w:jc w:val="both"/>
        <w:rPr>
          <w:lang w:val="en-US"/>
        </w:rPr>
      </w:pPr>
      <w:r w:rsidRPr="00C22F79">
        <w:rPr>
          <w:lang w:val="en-US"/>
        </w:rPr>
        <w:t>Meva quritiladigan quritgichlarni ham dorivor mahsulotlarni quritishga moslashtirish mumkin. Bundan tashqari, ho‘l mevalarni, masalan, chernika, malina, klyukvani rus pechida (non yopib bo‘lgandan so‘ng) quritsa ham bo‘ladi.</w:t>
      </w:r>
    </w:p>
    <w:p w:rsidR="00EF20DA" w:rsidRPr="00C22F79" w:rsidRDefault="00EF20DA" w:rsidP="001363C3">
      <w:pPr>
        <w:pStyle w:val="western"/>
        <w:spacing w:before="0" w:beforeAutospacing="0" w:after="0"/>
        <w:ind w:firstLine="567"/>
        <w:jc w:val="both"/>
        <w:rPr>
          <w:lang w:val="en-US"/>
        </w:rPr>
      </w:pPr>
      <w:r w:rsidRPr="00C22F79">
        <w:rPr>
          <w:lang w:val="en-US"/>
        </w:rPr>
        <w:t>So‘nggi yillarda dorivor o‘simlik mahsulotlarini tabiiy usulda quritish bilan bir qatorda turli tipdagi quritgichlarda sun’iy quritish keng qo‘llanilmokda.</w:t>
      </w:r>
    </w:p>
    <w:p w:rsidR="00EF20DA" w:rsidRPr="00C22F79" w:rsidRDefault="00EF20DA" w:rsidP="001363C3">
      <w:pPr>
        <w:pStyle w:val="western"/>
        <w:spacing w:before="0" w:beforeAutospacing="0" w:after="0"/>
        <w:ind w:firstLine="567"/>
        <w:jc w:val="both"/>
        <w:rPr>
          <w:lang w:val="en-US"/>
        </w:rPr>
      </w:pPr>
      <w:r w:rsidRPr="00C22F79">
        <w:rPr>
          <w:lang w:val="en-US"/>
        </w:rPr>
        <w:t>Ayrim dorivor o‘simliklar tarkibidagi ta’sirchan qimmatbaho kimyoviy birikmalar (masalan, glikozidlar) tabiiy ravishda uzoq quritilganda parchalanib ketishi mumkin. SHuning uchun ularni sun’iy ravishda quritgan yaxshi. Bundan tashqari, sun’iy ravishda quritilganda dorivor mahsulot tez quriydi va sifatli bo‘ladi.</w:t>
      </w:r>
    </w:p>
    <w:p w:rsidR="00EF20DA" w:rsidRPr="00C22F79" w:rsidRDefault="00EF20DA" w:rsidP="001363C3">
      <w:pPr>
        <w:pStyle w:val="western"/>
        <w:spacing w:before="0" w:beforeAutospacing="0" w:after="0"/>
        <w:ind w:firstLine="567"/>
        <w:jc w:val="both"/>
        <w:rPr>
          <w:lang w:val="en-US"/>
        </w:rPr>
      </w:pPr>
      <w:r w:rsidRPr="00C22F79">
        <w:rPr>
          <w:lang w:val="en-US"/>
        </w:rPr>
        <w:t>Tarkibida efir moyi bo‘lgan dorivor mahsulotlar 25-30</w:t>
      </w:r>
      <w:r w:rsidRPr="00C22F79">
        <w:rPr>
          <w:vertAlign w:val="superscript"/>
          <w:lang w:val="en-US"/>
        </w:rPr>
        <w:t>0</w:t>
      </w:r>
      <w:r w:rsidRPr="00C22F79">
        <w:rPr>
          <w:lang w:val="en-US"/>
        </w:rPr>
        <w:t xml:space="preserve"> da, alkaloidlar, glikozidlar va boshqa moddalar bo‘lgan dorivor mahsulotlar 50-60</w:t>
      </w:r>
      <w:r w:rsidRPr="00C22F79">
        <w:rPr>
          <w:vertAlign w:val="superscript"/>
          <w:lang w:val="en-US"/>
        </w:rPr>
        <w:t xml:space="preserve">0 </w:t>
      </w:r>
      <w:r w:rsidRPr="00C22F79">
        <w:rPr>
          <w:lang w:val="en-US"/>
        </w:rPr>
        <w:t>da quritilishini esda tutish kerak. Mahsulotni juda quritib yubormaslik lozim. Aks holda u kukunga aylanib ketadi.</w:t>
      </w:r>
    </w:p>
    <w:p w:rsidR="00EF20DA" w:rsidRPr="00C22F79" w:rsidRDefault="00EF20DA" w:rsidP="001363C3">
      <w:pPr>
        <w:pStyle w:val="western"/>
        <w:spacing w:before="0" w:beforeAutospacing="0" w:after="0"/>
        <w:ind w:firstLine="567"/>
        <w:jc w:val="both"/>
        <w:rPr>
          <w:b/>
          <w:lang w:val="en-US"/>
        </w:rPr>
      </w:pPr>
    </w:p>
    <w:p w:rsidR="00EF20DA" w:rsidRPr="00C22F79" w:rsidRDefault="00EF20DA" w:rsidP="001363C3">
      <w:pPr>
        <w:pStyle w:val="western"/>
        <w:spacing w:before="0" w:beforeAutospacing="0" w:after="0"/>
        <w:ind w:firstLine="567"/>
        <w:jc w:val="center"/>
        <w:rPr>
          <w:b/>
          <w:lang w:val="en-US"/>
        </w:rPr>
      </w:pPr>
      <w:r w:rsidRPr="00C22F79">
        <w:rPr>
          <w:b/>
          <w:lang w:val="en-US"/>
        </w:rPr>
        <w:t>DORIVOR MAHSULOTLARNI STANDART HOLIGA</w:t>
      </w:r>
    </w:p>
    <w:p w:rsidR="00EF20DA" w:rsidRPr="00C22F79" w:rsidRDefault="00EF20DA" w:rsidP="001363C3">
      <w:pPr>
        <w:pStyle w:val="western"/>
        <w:spacing w:before="0" w:beforeAutospacing="0" w:after="0"/>
        <w:ind w:firstLine="567"/>
        <w:jc w:val="center"/>
        <w:rPr>
          <w:b/>
          <w:lang w:val="en-US"/>
        </w:rPr>
      </w:pPr>
      <w:r w:rsidRPr="00C22F79">
        <w:rPr>
          <w:b/>
          <w:lang w:val="en-US"/>
        </w:rPr>
        <w:t>KELTIRIS</w:t>
      </w:r>
    </w:p>
    <w:p w:rsidR="00EF20DA" w:rsidRPr="00C22F79" w:rsidRDefault="00EF20DA" w:rsidP="001363C3">
      <w:pPr>
        <w:pStyle w:val="western"/>
        <w:spacing w:before="0" w:beforeAutospacing="0" w:after="0"/>
        <w:ind w:firstLine="567"/>
        <w:jc w:val="center"/>
        <w:rPr>
          <w:b/>
          <w:lang w:val="en-US"/>
        </w:rPr>
      </w:pPr>
    </w:p>
    <w:p w:rsidR="00EF20DA" w:rsidRPr="00C22F79" w:rsidRDefault="00EF20DA" w:rsidP="001363C3">
      <w:pPr>
        <w:pStyle w:val="western"/>
        <w:spacing w:before="0" w:beforeAutospacing="0" w:after="0"/>
        <w:ind w:firstLine="567"/>
        <w:jc w:val="both"/>
        <w:rPr>
          <w:lang w:val="en-US"/>
        </w:rPr>
      </w:pPr>
      <w:r w:rsidRPr="00C22F79">
        <w:rPr>
          <w:lang w:val="en-US"/>
        </w:rPr>
        <w:t>Dorivor mahsulotlar qabul punktlariga tayyorlov idoralari, jamoalar va ayrim shaxslar tomonidan turli ko‘rinishda, ya’ni standart talabiga javob bermaydigan holatda kelishi mumkin. SHuning uchun mahsulotlarni idishlarga joylashtirib (qadoqlab), omborlarga jo‘natishdan oldin ularni ma’lum talablarga javob beradigan holda keltirish zarur.</w:t>
      </w:r>
    </w:p>
    <w:p w:rsidR="00EF20DA" w:rsidRPr="00C22F79" w:rsidRDefault="00EF20DA" w:rsidP="001363C3">
      <w:pPr>
        <w:pStyle w:val="western"/>
        <w:spacing w:before="0" w:beforeAutospacing="0" w:after="0"/>
        <w:ind w:firstLine="567"/>
        <w:jc w:val="both"/>
        <w:rPr>
          <w:lang w:val="en-US"/>
        </w:rPr>
      </w:pPr>
      <w:r w:rsidRPr="00C22F79">
        <w:rPr>
          <w:lang w:val="en-US"/>
        </w:rPr>
        <w:t>Dorivor mahsulotlarni standart holiga keltirish uchun quyida</w:t>
      </w:r>
      <w:r w:rsidRPr="00C22F79">
        <w:rPr>
          <w:lang w:val="en-US"/>
        </w:rPr>
        <w:softHyphen/>
        <w:t>gi ishlar bajariladi:</w:t>
      </w:r>
    </w:p>
    <w:p w:rsidR="00EF20DA" w:rsidRPr="00C22F79" w:rsidRDefault="00EF20DA" w:rsidP="001363C3">
      <w:pPr>
        <w:pStyle w:val="western"/>
        <w:spacing w:before="0" w:beforeAutospacing="0" w:after="0"/>
        <w:ind w:firstLine="567"/>
        <w:jc w:val="both"/>
        <w:rPr>
          <w:lang w:val="en-US"/>
        </w:rPr>
      </w:pPr>
      <w:r w:rsidRPr="00C22F79">
        <w:rPr>
          <w:lang w:val="en-US"/>
        </w:rPr>
        <w:t xml:space="preserve">1. </w:t>
      </w:r>
      <w:r w:rsidRPr="00C22F79">
        <w:rPr>
          <w:u w:val="single"/>
          <w:lang w:val="en-US"/>
        </w:rPr>
        <w:t>Aralashmalardan tozalash</w:t>
      </w:r>
      <w:r w:rsidRPr="00C22F79">
        <w:rPr>
          <w:b/>
          <w:bCs/>
          <w:lang w:val="en-US"/>
        </w:rPr>
        <w:t xml:space="preserve">. </w:t>
      </w:r>
      <w:r w:rsidRPr="00C22F79">
        <w:rPr>
          <w:lang w:val="en-US"/>
        </w:rPr>
        <w:t>Tayyorlovchilarning tajribasizli</w:t>
      </w:r>
      <w:r w:rsidRPr="00C22F79">
        <w:rPr>
          <w:lang w:val="en-US"/>
        </w:rPr>
        <w:softHyphen/>
        <w:t xml:space="preserve">gi yoki shoshilib va pala-partish ishlashlari sababli qabul punktlariga topshirilgan dorivor mahsulotlar tarkibida turli aralashmalar bo‘lishi mumkin. Ular organik va mineral aralashmalarga bo‘linadi. </w:t>
      </w:r>
    </w:p>
    <w:p w:rsidR="001363C3" w:rsidRDefault="00EF20DA" w:rsidP="001363C3">
      <w:pPr>
        <w:pStyle w:val="western"/>
        <w:spacing w:before="0" w:beforeAutospacing="0" w:after="0"/>
        <w:ind w:firstLine="567"/>
        <w:jc w:val="both"/>
        <w:rPr>
          <w:lang w:val="en-US"/>
        </w:rPr>
      </w:pPr>
      <w:r w:rsidRPr="00C22F79">
        <w:rPr>
          <w:lang w:val="en-US"/>
        </w:rPr>
        <w:t xml:space="preserve">Organik aralashmalarga dorivor o‘simlikka o‘xshagan yoki uning yonida o‘sadigan boshqa o‘simliklar qismlari, xashak, somon, ko‘mir va boshqalar hamda shu dorivor o‘simlikning </w:t>
      </w:r>
      <w:r w:rsidRPr="00C22F79">
        <w:rPr>
          <w:lang w:val="en-US"/>
        </w:rPr>
        <w:lastRenderedPageBreak/>
        <w:t xml:space="preserve">mahsulot bo‘lmagan qismi kiradi. Mineral aralashmalar odatda kesak, tosh, tuproq, </w:t>
      </w:r>
      <w:proofErr w:type="gramStart"/>
      <w:r w:rsidRPr="00C22F79">
        <w:rPr>
          <w:lang w:val="en-US"/>
        </w:rPr>
        <w:t>qum</w:t>
      </w:r>
      <w:proofErr w:type="gramEnd"/>
      <w:r w:rsidRPr="00C22F79">
        <w:rPr>
          <w:lang w:val="en-US"/>
        </w:rPr>
        <w:t xml:space="preserve"> hamda shisha, sopol, chinni bo‘lakchalaridan iborat bo‘ladi.</w:t>
      </w:r>
    </w:p>
    <w:p w:rsidR="001363C3" w:rsidRDefault="00EF20DA" w:rsidP="001363C3">
      <w:pPr>
        <w:pStyle w:val="western"/>
        <w:spacing w:before="0" w:beforeAutospacing="0" w:after="0"/>
        <w:ind w:firstLine="567"/>
        <w:jc w:val="both"/>
        <w:rPr>
          <w:lang w:val="en-US"/>
        </w:rPr>
      </w:pPr>
      <w:proofErr w:type="gramStart"/>
      <w:r w:rsidRPr="00C22F79">
        <w:rPr>
          <w:lang w:val="en-US"/>
        </w:rPr>
        <w:t>Mahsulotni standart holatga keltirish uchun uni aralashma</w:t>
      </w:r>
      <w:r w:rsidRPr="00C22F79">
        <w:rPr>
          <w:lang w:val="en-US"/>
        </w:rPr>
        <w:softHyphen/>
        <w:t>lardan tozalash kerak.</w:t>
      </w:r>
      <w:proofErr w:type="gramEnd"/>
      <w:r w:rsidRPr="00C22F79">
        <w:rPr>
          <w:lang w:val="en-US"/>
        </w:rPr>
        <w:t xml:space="preserve"> Buning uchun u mashinalar yordamida yoki qo‘lda elanib, aralashmalardan tozalanadi </w:t>
      </w:r>
      <w:proofErr w:type="gramStart"/>
      <w:r w:rsidRPr="00C22F79">
        <w:rPr>
          <w:lang w:val="en-US"/>
        </w:rPr>
        <w:t>va</w:t>
      </w:r>
      <w:proofErr w:type="gramEnd"/>
      <w:r w:rsidRPr="00C22F79">
        <w:rPr>
          <w:lang w:val="en-US"/>
        </w:rPr>
        <w:t xml:space="preserve"> navlapga ajratila</w:t>
      </w:r>
      <w:r w:rsidRPr="00C22F79">
        <w:rPr>
          <w:lang w:val="en-US"/>
        </w:rPr>
        <w:softHyphen/>
        <w:t xml:space="preserve">di, ayrim hollarda esa (o‘simlikning er ustki qismidan gul va barglarning aralashmasini ajratib olish uchun) mahsulot avval mashinalarda yanchilib, so‘ngra elanadi, poya va shoxlar ajratib tashlanadi. </w:t>
      </w:r>
    </w:p>
    <w:p w:rsidR="001363C3" w:rsidRDefault="00EF20DA" w:rsidP="001363C3">
      <w:pPr>
        <w:pStyle w:val="western"/>
        <w:spacing w:before="0" w:beforeAutospacing="0" w:after="0"/>
        <w:ind w:firstLine="567"/>
        <w:jc w:val="both"/>
        <w:rPr>
          <w:lang w:val="en-US"/>
        </w:rPr>
      </w:pPr>
      <w:r w:rsidRPr="00C22F79">
        <w:rPr>
          <w:lang w:val="en-US"/>
        </w:rPr>
        <w:t xml:space="preserve">2. </w:t>
      </w:r>
      <w:r w:rsidRPr="00C22F79">
        <w:rPr>
          <w:u w:val="single"/>
          <w:lang w:val="en-US"/>
        </w:rPr>
        <w:t>Mahsulotning nuqsonli qismlarini ajratish</w:t>
      </w:r>
      <w:r w:rsidRPr="00C22F79">
        <w:rPr>
          <w:b/>
          <w:bCs/>
          <w:lang w:val="en-US"/>
        </w:rPr>
        <w:t xml:space="preserve">. </w:t>
      </w:r>
      <w:r w:rsidRPr="00C22F79">
        <w:rPr>
          <w:lang w:val="en-US"/>
        </w:rPr>
        <w:t>Agarda dorivor mahsulot yomg‘ir yog‘ib turgan vaqtda, yomg‘ir yog‘ib o‘tgan, lekin o‘simlik hali qurimagan va havoda namlik ko‘p vaqtda, o‘simlikdan ertalabki shudring hali ko‘tarilmaganda tayyorlansa, u quritish paytida sarg‘ayib yoki qorayib qolishi mumkin. Mahsulot to‘g‘ri, havo quruq vaqtda tayyorlansa, lekin noto‘g‘ri quritilsa ham ular sarg‘ayib yoki qorayib qolishi mumkin. Bu nuqsonlar tegishli GOST larda ma’lum miqdorda ruhsat etiladi. Agar ular ko‘rsa</w:t>
      </w:r>
      <w:r w:rsidRPr="00C22F79">
        <w:rPr>
          <w:lang w:val="en-US"/>
        </w:rPr>
        <w:softHyphen/>
        <w:t xml:space="preserve">tilgan miqdordan ortiq bulsa, bu mahsulot sifatiga ta’sir kiladi. SHuning uchun dorivor mahsulot navlarga ajratilib, qoraygan </w:t>
      </w:r>
      <w:proofErr w:type="gramStart"/>
      <w:r w:rsidRPr="00C22F79">
        <w:rPr>
          <w:lang w:val="en-US"/>
        </w:rPr>
        <w:t>va</w:t>
      </w:r>
      <w:proofErr w:type="gramEnd"/>
      <w:r w:rsidRPr="00C22F79">
        <w:rPr>
          <w:lang w:val="en-US"/>
        </w:rPr>
        <w:t xml:space="preserve"> sarg‘aygan qismlardan tozalanadi. </w:t>
      </w:r>
    </w:p>
    <w:p w:rsidR="001363C3" w:rsidRDefault="00EF20DA" w:rsidP="001363C3">
      <w:pPr>
        <w:pStyle w:val="western"/>
        <w:spacing w:before="0" w:beforeAutospacing="0" w:after="0"/>
        <w:ind w:firstLine="567"/>
        <w:jc w:val="both"/>
        <w:rPr>
          <w:lang w:val="en-US"/>
        </w:rPr>
      </w:pPr>
      <w:r w:rsidRPr="00C22F79">
        <w:rPr>
          <w:lang w:val="en-US"/>
        </w:rPr>
        <w:t xml:space="preserve">3. </w:t>
      </w:r>
      <w:r w:rsidRPr="00C22F79">
        <w:rPr>
          <w:u w:val="single"/>
          <w:lang w:val="en-US"/>
        </w:rPr>
        <w:t>Mahsulotni maydalangan qismdan tozalash</w:t>
      </w:r>
      <w:r w:rsidRPr="00C22F79">
        <w:rPr>
          <w:b/>
          <w:bCs/>
          <w:lang w:val="en-US"/>
        </w:rPr>
        <w:t xml:space="preserve">. </w:t>
      </w:r>
      <w:r w:rsidRPr="00C22F79">
        <w:rPr>
          <w:lang w:val="en-US"/>
        </w:rPr>
        <w:t>Dorivor mahsulot tarkibida maydalangan qismning miqdori tegishli GOST da chegaralangan bo‘ladi. C</w:t>
      </w:r>
      <w:r w:rsidR="001363C3">
        <w:rPr>
          <w:lang w:val="en-US"/>
        </w:rPr>
        <w:t>h</w:t>
      </w:r>
      <w:r w:rsidRPr="00C22F79">
        <w:rPr>
          <w:lang w:val="en-US"/>
        </w:rPr>
        <w:t xml:space="preserve">unki mahsulotni tarkibida maydalangan qismi me’yoridan ortiqcha </w:t>
      </w:r>
      <w:proofErr w:type="gramStart"/>
      <w:r w:rsidRPr="00C22F79">
        <w:rPr>
          <w:lang w:val="en-US"/>
        </w:rPr>
        <w:t>bo‘lsa</w:t>
      </w:r>
      <w:proofErr w:type="gramEnd"/>
      <w:r w:rsidRPr="00C22F79">
        <w:rPr>
          <w:lang w:val="en-US"/>
        </w:rPr>
        <w:t xml:space="preserve">, uning sifati past hisoblanadi. </w:t>
      </w:r>
      <w:proofErr w:type="gramStart"/>
      <w:r w:rsidRPr="00C22F79">
        <w:rPr>
          <w:lang w:val="en-US"/>
        </w:rPr>
        <w:t>S</w:t>
      </w:r>
      <w:r w:rsidR="001363C3">
        <w:rPr>
          <w:lang w:val="en-US"/>
        </w:rPr>
        <w:t>h</w:t>
      </w:r>
      <w:r w:rsidRPr="00C22F79">
        <w:rPr>
          <w:lang w:val="en-US"/>
        </w:rPr>
        <w:t>y sababli dorivor mahsulotni standart talabiga javob beradigan qilish maqsadida uni mayda qismidan tozalanadi.</w:t>
      </w:r>
      <w:proofErr w:type="gramEnd"/>
      <w:r w:rsidRPr="00C22F79">
        <w:rPr>
          <w:lang w:val="en-US"/>
        </w:rPr>
        <w:t xml:space="preserve"> </w:t>
      </w:r>
      <w:proofErr w:type="gramStart"/>
      <w:r w:rsidRPr="00C22F79">
        <w:rPr>
          <w:lang w:val="en-US"/>
        </w:rPr>
        <w:t>Buning uchun mahsulot tegishli GOST talabiga binoan kerakli teshikli elaklarda elanadi.</w:t>
      </w:r>
      <w:proofErr w:type="gramEnd"/>
    </w:p>
    <w:p w:rsidR="001363C3" w:rsidRDefault="00EF20DA" w:rsidP="001363C3">
      <w:pPr>
        <w:pStyle w:val="western"/>
        <w:spacing w:before="0" w:beforeAutospacing="0" w:after="0"/>
        <w:ind w:firstLine="567"/>
        <w:jc w:val="both"/>
        <w:rPr>
          <w:lang w:val="en-US"/>
        </w:rPr>
      </w:pPr>
      <w:r w:rsidRPr="00C22F79">
        <w:rPr>
          <w:lang w:val="en-US"/>
        </w:rPr>
        <w:t xml:space="preserve">4. </w:t>
      </w:r>
      <w:r w:rsidRPr="00C22F79">
        <w:rPr>
          <w:u w:val="single"/>
          <w:lang w:val="en-US"/>
        </w:rPr>
        <w:t>Mahsulotni qayta quritish</w:t>
      </w:r>
      <w:r w:rsidRPr="00C22F79">
        <w:rPr>
          <w:lang w:val="en-US"/>
        </w:rPr>
        <w:t>.</w:t>
      </w:r>
      <w:r w:rsidRPr="00C22F79">
        <w:rPr>
          <w:b/>
          <w:bCs/>
          <w:lang w:val="en-US"/>
        </w:rPr>
        <w:t xml:space="preserve"> </w:t>
      </w:r>
      <w:r w:rsidRPr="00C22F79">
        <w:rPr>
          <w:lang w:val="en-US"/>
        </w:rPr>
        <w:t xml:space="preserve">Qabul punktlarida qabul qilib olingan mahsulotlar, ko‘pincha, etarli darajada quritilmagan bo‘ladi. Bundan tashqari, bu mahsulotlar (ayniqsa gigroskopik mahsulotlar) saqlash davrida (tayyorlovchilar zudlik bilan qabul punktlariga topshirmaganlarida) va qabul punktlariga olib ketilayotgan vaqtda sharoitga qarab bir oz namlanib qolishi mumkin. Xatto, keyinchalik ham, bu mahsulotlar omborlarda yoki dorixona va laboratoriyalarda saqlanish davrida mog‘orlab, sarg‘ayib yoki qorayib o‘z sifatini yo‘qotadi. Mahsulotning qimmatini saqlab qolish uchun tegishli GOST da </w:t>
      </w:r>
      <w:proofErr w:type="gramStart"/>
      <w:r w:rsidRPr="00C22F79">
        <w:rPr>
          <w:lang w:val="en-US"/>
        </w:rPr>
        <w:t>ko‘rsatilgan</w:t>
      </w:r>
      <w:proofErr w:type="gramEnd"/>
      <w:r w:rsidRPr="00C22F79">
        <w:rPr>
          <w:lang w:val="en-US"/>
        </w:rPr>
        <w:t xml:space="preserve"> namlik qolguniga qadar qayta quritiladi.</w:t>
      </w:r>
    </w:p>
    <w:p w:rsidR="001363C3" w:rsidRDefault="00EF20DA" w:rsidP="001363C3">
      <w:pPr>
        <w:pStyle w:val="western"/>
        <w:spacing w:before="0" w:beforeAutospacing="0" w:after="0"/>
        <w:ind w:firstLine="567"/>
        <w:jc w:val="both"/>
        <w:rPr>
          <w:lang w:val="en-US"/>
        </w:rPr>
      </w:pPr>
      <w:r w:rsidRPr="00C22F79">
        <w:rPr>
          <w:lang w:val="en-US"/>
        </w:rPr>
        <w:t xml:space="preserve">5. </w:t>
      </w:r>
      <w:r w:rsidRPr="00C22F79">
        <w:rPr>
          <w:u w:val="single"/>
          <w:lang w:val="en-US"/>
        </w:rPr>
        <w:t>Mahsulotni maydalash</w:t>
      </w:r>
      <w:r w:rsidRPr="00C22F79">
        <w:rPr>
          <w:lang w:val="en-US"/>
        </w:rPr>
        <w:t>.</w:t>
      </w:r>
      <w:r w:rsidRPr="00C22F79">
        <w:rPr>
          <w:b/>
          <w:bCs/>
          <w:lang w:val="en-US"/>
        </w:rPr>
        <w:t xml:space="preserve"> </w:t>
      </w:r>
      <w:r w:rsidRPr="00C22F79">
        <w:rPr>
          <w:lang w:val="en-US"/>
        </w:rPr>
        <w:t xml:space="preserve">Dorixonaga ko‘pchilik mahsulotlar maydalangan (mayda bo‘laklarga qirqilgan yoki kukun-poroshok) holda yuboriladi. </w:t>
      </w:r>
      <w:proofErr w:type="gramStart"/>
      <w:r w:rsidRPr="00C22F79">
        <w:rPr>
          <w:lang w:val="en-US"/>
        </w:rPr>
        <w:t>Mahsulotlar faqat omborlarda tezda buzilib, o‘z sifatini yo‘qotmasligi uchun butunligicha, mayda</w:t>
      </w:r>
      <w:r w:rsidRPr="00C22F79">
        <w:rPr>
          <w:lang w:val="en-US"/>
        </w:rPr>
        <w:softHyphen/>
        <w:t>lanmasdan saqlanadi.</w:t>
      </w:r>
      <w:proofErr w:type="gramEnd"/>
    </w:p>
    <w:p w:rsidR="00EF20DA" w:rsidRDefault="00EF20DA" w:rsidP="001363C3">
      <w:pPr>
        <w:pStyle w:val="western"/>
        <w:spacing w:before="0" w:beforeAutospacing="0" w:after="0"/>
        <w:ind w:firstLine="567"/>
        <w:jc w:val="both"/>
        <w:rPr>
          <w:lang w:val="en-US"/>
        </w:rPr>
      </w:pPr>
      <w:r w:rsidRPr="00C22F79">
        <w:rPr>
          <w:lang w:val="en-US"/>
        </w:rPr>
        <w:t xml:space="preserve">Mahsulotlarni maydalash (barglarni qirqish, er ustki qismini yanchish, ildiz </w:t>
      </w:r>
      <w:proofErr w:type="gramStart"/>
      <w:r w:rsidRPr="00C22F79">
        <w:rPr>
          <w:lang w:val="en-US"/>
        </w:rPr>
        <w:t>va</w:t>
      </w:r>
      <w:proofErr w:type="gramEnd"/>
      <w:r w:rsidRPr="00C22F79">
        <w:rPr>
          <w:lang w:val="en-US"/>
        </w:rPr>
        <w:t xml:space="preserve"> ildizpoyalarni kubsimon qilib qirqish, kukun–poroshok holiga keltirish) mashinalar yordamida amalga oshiriladi. Har bir mahsulotni qay darajada maydalash kerakligi tegishli standartlar (GOST) da </w:t>
      </w:r>
      <w:proofErr w:type="gramStart"/>
      <w:r w:rsidRPr="00C22F79">
        <w:rPr>
          <w:lang w:val="en-US"/>
        </w:rPr>
        <w:t>ko‘rsatilgan</w:t>
      </w:r>
      <w:proofErr w:type="gramEnd"/>
      <w:r w:rsidRPr="00C22F79">
        <w:rPr>
          <w:lang w:val="en-US"/>
        </w:rPr>
        <w:t xml:space="preserve"> bo‘lib, bu ishlar markazlashti</w:t>
      </w:r>
      <w:r w:rsidRPr="00C22F79">
        <w:rPr>
          <w:lang w:val="en-US"/>
        </w:rPr>
        <w:softHyphen/>
        <w:t>rilgan va moslangan qabul punktlarida bajariladi.</w:t>
      </w:r>
    </w:p>
    <w:p w:rsidR="001363C3" w:rsidRDefault="001363C3" w:rsidP="001363C3">
      <w:pPr>
        <w:pStyle w:val="western"/>
        <w:spacing w:before="0" w:beforeAutospacing="0" w:after="0"/>
        <w:ind w:firstLine="567"/>
        <w:jc w:val="both"/>
        <w:rPr>
          <w:lang w:val="en-US"/>
        </w:rPr>
      </w:pPr>
      <w:r>
        <w:rPr>
          <w:lang w:val="en-US"/>
        </w:rPr>
        <w:t xml:space="preserve"> </w:t>
      </w:r>
    </w:p>
    <w:p w:rsidR="00EF20DA" w:rsidRPr="00C22F79" w:rsidRDefault="00EF20DA" w:rsidP="001363C3">
      <w:pPr>
        <w:pStyle w:val="western"/>
        <w:spacing w:before="0" w:beforeAutospacing="0" w:after="0"/>
        <w:ind w:firstLine="567"/>
        <w:jc w:val="center"/>
        <w:rPr>
          <w:b/>
          <w:lang w:val="en-US"/>
        </w:rPr>
      </w:pPr>
      <w:r w:rsidRPr="00C22F79">
        <w:rPr>
          <w:b/>
          <w:lang w:val="en-US"/>
        </w:rPr>
        <w:t>DORIVOR MAHSULOTLARNI IDISHLARGA JOYLASHTIRISH (QADOQLASH)</w:t>
      </w:r>
    </w:p>
    <w:p w:rsidR="00EF20DA" w:rsidRPr="00C22F79" w:rsidRDefault="00EF20DA" w:rsidP="001363C3">
      <w:pPr>
        <w:pStyle w:val="western"/>
        <w:spacing w:before="0" w:beforeAutospacing="0" w:after="0"/>
        <w:ind w:firstLine="567"/>
        <w:jc w:val="center"/>
        <w:rPr>
          <w:b/>
          <w:lang w:val="en-US"/>
        </w:rPr>
      </w:pPr>
    </w:p>
    <w:p w:rsidR="00EF20DA" w:rsidRPr="00C22F79" w:rsidRDefault="00EF20DA" w:rsidP="001363C3">
      <w:pPr>
        <w:pStyle w:val="western"/>
        <w:spacing w:before="0" w:beforeAutospacing="0" w:after="0"/>
        <w:ind w:firstLine="567"/>
        <w:jc w:val="both"/>
        <w:rPr>
          <w:lang w:val="en-US"/>
        </w:rPr>
      </w:pPr>
      <w:r w:rsidRPr="00C22F79">
        <w:rPr>
          <w:lang w:val="en-US"/>
        </w:rPr>
        <w:t xml:space="preserve">Standart holiga keltirilgan dorivor mahsulotlar turiga karab har xil qadoqlanadi. Dorivor mahsulotlarni idishlarga joylashtirish (qadoqlash) ularni tashqi ta’sirlardan va to‘kilish, </w:t>
      </w:r>
      <w:r w:rsidRPr="00C22F79">
        <w:rPr>
          <w:lang w:val="en-US"/>
        </w:rPr>
        <w:softHyphen/>
        <w:t>sochilishdan, ishlatiladigan muddati ichida uning sifatini va tashqi ko‘rinishini o‘zgartirmasdan saqlanishini hamda transport vositalarida jo‘natish va tashishni ta’minlashi lozim.</w:t>
      </w:r>
    </w:p>
    <w:p w:rsidR="00EF20DA" w:rsidRPr="00C22F79" w:rsidRDefault="00EF20DA" w:rsidP="001363C3">
      <w:pPr>
        <w:pStyle w:val="western"/>
        <w:spacing w:before="0" w:beforeAutospacing="0" w:after="0"/>
        <w:ind w:firstLine="567"/>
        <w:jc w:val="both"/>
        <w:rPr>
          <w:lang w:val="en-US"/>
        </w:rPr>
      </w:pPr>
      <w:r w:rsidRPr="00C22F79">
        <w:rPr>
          <w:lang w:val="en-US"/>
        </w:rPr>
        <w:t>Mahsulotlarni joylashtirishga qoplar, xaltachalar (paketlar), taxtadan va karton qog‘ozdan yasalgan yashiklar va kutichalar hamda toylash uchun yasalgan yashiklar va boshqalar ishlatiladi. Ishlatila</w:t>
      </w:r>
      <w:r w:rsidRPr="00C22F79">
        <w:rPr>
          <w:lang w:val="en-US"/>
        </w:rPr>
        <w:softHyphen/>
        <w:t>digan idishlar quruq, toza, hech qanday hidi bo‘lmasligi hamda har bir partiya uchun bir xil bo‘lishi kerak.</w:t>
      </w:r>
    </w:p>
    <w:p w:rsidR="00EF20DA" w:rsidRPr="00C22F79" w:rsidRDefault="00EF20DA" w:rsidP="001363C3">
      <w:pPr>
        <w:pStyle w:val="western"/>
        <w:spacing w:before="0" w:beforeAutospacing="0" w:after="0"/>
        <w:ind w:firstLine="567"/>
        <w:jc w:val="both"/>
        <w:rPr>
          <w:lang w:val="en-US"/>
        </w:rPr>
      </w:pPr>
      <w:r w:rsidRPr="00C22F79">
        <w:rPr>
          <w:lang w:val="en-US"/>
        </w:rPr>
        <w:t>Mahsulotlar joylashtiriladigan idishlar, idishdagi mahsu</w:t>
      </w:r>
      <w:r w:rsidRPr="00C22F79">
        <w:rPr>
          <w:lang w:val="en-US"/>
        </w:rPr>
        <w:softHyphen/>
        <w:t>lotlarning og‘irligi dorivor mahsulotlarning turiga qarab aniqlanadi va ular tegishli me’yoriy hujjatlarda</w:t>
      </w:r>
      <w:r w:rsidRPr="00C22F79">
        <w:rPr>
          <w:lang w:val="uz-Cyrl-UZ"/>
        </w:rPr>
        <w:t>,</w:t>
      </w:r>
      <w:r w:rsidRPr="00C22F79">
        <w:rPr>
          <w:lang w:val="en-US"/>
        </w:rPr>
        <w:t xml:space="preserve"> masalan farmakopeya maqolasi (F</w:t>
      </w:r>
      <w:r w:rsidRPr="00C22F79">
        <w:rPr>
          <w:lang w:val="uz-Cyrl-UZ"/>
        </w:rPr>
        <w:t>M</w:t>
      </w:r>
      <w:r w:rsidRPr="00C22F79">
        <w:rPr>
          <w:lang w:val="en-US"/>
        </w:rPr>
        <w:t>) va GOST larda ko‘rsatiladi:</w:t>
      </w:r>
    </w:p>
    <w:p w:rsidR="00EF20DA" w:rsidRPr="00C22F79" w:rsidRDefault="00EF20DA" w:rsidP="001363C3">
      <w:pPr>
        <w:pStyle w:val="western"/>
        <w:spacing w:before="0" w:beforeAutospacing="0" w:after="0"/>
        <w:ind w:firstLine="567"/>
        <w:jc w:val="both"/>
        <w:rPr>
          <w:lang w:val="en-US"/>
        </w:rPr>
      </w:pPr>
      <w:r w:rsidRPr="00C22F79">
        <w:rPr>
          <w:lang w:val="en-US"/>
        </w:rPr>
        <w:t>Quritilgan dorivor mahsulotlarni qadoqlash uchun quyidagi idishlardan foydalaniladi:.</w:t>
      </w:r>
    </w:p>
    <w:p w:rsidR="00EF20DA" w:rsidRPr="00C22F79" w:rsidRDefault="00EF20DA" w:rsidP="001363C3">
      <w:pPr>
        <w:pStyle w:val="western"/>
        <w:spacing w:before="0" w:beforeAutospacing="0" w:after="0"/>
        <w:ind w:firstLine="567"/>
        <w:jc w:val="both"/>
        <w:rPr>
          <w:lang w:val="en-US"/>
        </w:rPr>
      </w:pPr>
      <w:r w:rsidRPr="00C22F79">
        <w:rPr>
          <w:b/>
          <w:bCs/>
          <w:i/>
          <w:iCs/>
          <w:lang w:val="en-US"/>
        </w:rPr>
        <w:lastRenderedPageBreak/>
        <w:t>GOST 19317-73 bo‘yicha matodan tikilgan qoplar</w:t>
      </w:r>
      <w:r w:rsidRPr="00C22F79">
        <w:rPr>
          <w:lang w:val="en-US"/>
        </w:rPr>
        <w:t xml:space="preserve"> yoki </w:t>
      </w:r>
      <w:r w:rsidRPr="00C22F79">
        <w:rPr>
          <w:b/>
          <w:bCs/>
          <w:i/>
          <w:iCs/>
          <w:lang w:val="en-US"/>
        </w:rPr>
        <w:t>GOST 18225-72 bo‘yicha zig‘ir-jut-kanop tolalaridan to‘qilgan qoplar</w:t>
      </w:r>
      <w:r w:rsidRPr="00C22F79">
        <w:rPr>
          <w:lang w:val="en-US"/>
        </w:rPr>
        <w:t>. Bu qoplar bir yoki ikki qavat holida ishlatilishi mumkin. Qoplarning og‘zi qo‘l (GOST 17308-85 ga binoan kanop ip bilan) yoki mashina (GOST 14061-85 ga binoan zig‘ir tolasidan qilingan ip bilan) yordamida tikiladi. Qopga solingan mahsulot og‘irligi 40 kg dan oshmasligi kerak.</w:t>
      </w:r>
    </w:p>
    <w:p w:rsidR="00EF20DA" w:rsidRPr="00C22F79" w:rsidRDefault="00EF20DA" w:rsidP="001363C3">
      <w:pPr>
        <w:pStyle w:val="western"/>
        <w:spacing w:before="0" w:beforeAutospacing="0" w:after="0"/>
        <w:ind w:firstLine="567"/>
        <w:jc w:val="both"/>
        <w:rPr>
          <w:lang w:val="en-US"/>
        </w:rPr>
      </w:pPr>
      <w:r w:rsidRPr="00C22F79">
        <w:rPr>
          <w:b/>
          <w:bCs/>
          <w:i/>
          <w:iCs/>
          <w:lang w:val="en-US"/>
        </w:rPr>
        <w:t>GOST 2226-75 bo‘yicha ko‘p qavatli qog‘oz qoplar va GOST 24370-80 bo‘yicha ikki yoki bir qavatli qog‘ozli xaltalar.</w:t>
      </w:r>
      <w:r w:rsidRPr="00C22F79">
        <w:rPr>
          <w:lang w:val="en-US"/>
        </w:rPr>
        <w:t xml:space="preserve"> Mahsulot bilan to‘ldirilgan qog‘oz qoplar, xaltalar og‘zi yuqorida ko‘rsa</w:t>
      </w:r>
      <w:r w:rsidRPr="00C22F79">
        <w:rPr>
          <w:lang w:val="en-US"/>
        </w:rPr>
        <w:softHyphen/>
        <w:t>tilgan iplar bilan qo‘l yoki mashina yordamida tikiladi.</w:t>
      </w:r>
    </w:p>
    <w:p w:rsidR="00EF20DA" w:rsidRPr="00C22F79" w:rsidRDefault="00EF20DA" w:rsidP="001363C3">
      <w:pPr>
        <w:pStyle w:val="western"/>
        <w:spacing w:before="0" w:beforeAutospacing="0" w:after="0"/>
        <w:ind w:firstLine="567"/>
        <w:jc w:val="both"/>
        <w:rPr>
          <w:lang w:val="en-US"/>
        </w:rPr>
      </w:pPr>
      <w:r w:rsidRPr="00C22F79">
        <w:rPr>
          <w:lang w:val="en-US"/>
        </w:rPr>
        <w:t>Bir yoki ikki qavat xaltalar tayyorlash uchun maxsus qog‘ozlar (GOST 2229-81 E va GOST 1760-81 ga binoan) ishlatiladi. Qog‘oz qopga 15 kg, qog‘oz xaltaga 5 kg dan ortiq maxsulot solinmasligi kerak.</w:t>
      </w:r>
    </w:p>
    <w:p w:rsidR="00EF20DA" w:rsidRPr="00C22F79" w:rsidRDefault="00EF20DA" w:rsidP="001363C3">
      <w:pPr>
        <w:pStyle w:val="western"/>
        <w:spacing w:before="0" w:beforeAutospacing="0" w:after="0"/>
        <w:ind w:firstLine="567"/>
        <w:jc w:val="both"/>
        <w:rPr>
          <w:lang w:val="en-US"/>
        </w:rPr>
      </w:pPr>
      <w:r w:rsidRPr="00C22F79">
        <w:rPr>
          <w:b/>
          <w:bCs/>
          <w:i/>
          <w:iCs/>
          <w:lang w:val="en-US"/>
        </w:rPr>
        <w:t>Matodan tikilgan GOST 19298-73 bo‘yicha uzun va olti qirrali yashik shaklli toylar.</w:t>
      </w:r>
      <w:r w:rsidRPr="00C22F79">
        <w:rPr>
          <w:lang w:val="en-US"/>
        </w:rPr>
        <w:t xml:space="preserve"> Toylarga 50 kg dan ortiq bo‘lmagan miqdorda dorivor mahsulot solinadi va ularning og‘zi yuqorida aytib o‘tilgan, tegishli GOST larda ko‘rsatilgan iplar bilan qo‘lda yoki mashina yordamida tikiladi.</w:t>
      </w:r>
    </w:p>
    <w:p w:rsidR="00EF20DA" w:rsidRPr="00C22F79" w:rsidRDefault="00EF20DA" w:rsidP="001363C3">
      <w:pPr>
        <w:pStyle w:val="western"/>
        <w:spacing w:before="0" w:beforeAutospacing="0" w:after="0"/>
        <w:ind w:firstLine="567"/>
        <w:jc w:val="both"/>
        <w:rPr>
          <w:lang w:val="en-US"/>
        </w:rPr>
      </w:pPr>
      <w:r w:rsidRPr="00C22F79">
        <w:rPr>
          <w:lang w:val="en-US"/>
        </w:rPr>
        <w:t>Ba’zan usti mato bilan o‘rab tikilmagan toylar ham qo‘lla</w:t>
      </w:r>
      <w:r w:rsidRPr="00C22F79">
        <w:rPr>
          <w:lang w:val="en-US"/>
        </w:rPr>
        <w:softHyphen/>
        <w:t>niladi.</w:t>
      </w:r>
    </w:p>
    <w:p w:rsidR="00EF20DA" w:rsidRPr="00C22F79" w:rsidRDefault="00EF20DA" w:rsidP="001363C3">
      <w:pPr>
        <w:pStyle w:val="western"/>
        <w:spacing w:before="0" w:beforeAutospacing="0" w:after="0"/>
        <w:ind w:firstLine="567"/>
        <w:jc w:val="both"/>
        <w:rPr>
          <w:lang w:val="en-US"/>
        </w:rPr>
      </w:pPr>
      <w:r w:rsidRPr="00C22F79">
        <w:rPr>
          <w:b/>
          <w:bCs/>
          <w:i/>
          <w:iCs/>
          <w:lang w:val="en-US"/>
        </w:rPr>
        <w:t>YOg‘ochdan GOST 5959-80 bo‘yicha yasalgan yashiklar.</w:t>
      </w:r>
      <w:r w:rsidRPr="00C22F79">
        <w:rPr>
          <w:lang w:val="en-US"/>
        </w:rPr>
        <w:t xml:space="preserve"> YAshiklar ichiga tegishli GOST larda ko‘rsatilgan B - markali qog‘oz (GOST 8273-75) yoki qop tikiladigan qog‘oz (GOST 2228-81) solib, so‘ngra dorivor mahsulot bilan to‘ldiriladi. YOg‘och yashiklarga 30 kg gacha og‘irlikda dorivor mahsulot solinadi. Keyin uning qopqog‘i mixlanadi.</w:t>
      </w:r>
    </w:p>
    <w:p w:rsidR="00EF20DA" w:rsidRPr="00C22F79" w:rsidRDefault="00EF20DA" w:rsidP="001363C3">
      <w:pPr>
        <w:pStyle w:val="western"/>
        <w:spacing w:before="0" w:beforeAutospacing="0" w:after="0"/>
        <w:ind w:firstLine="567"/>
        <w:jc w:val="both"/>
        <w:rPr>
          <w:lang w:val="en-US"/>
        </w:rPr>
      </w:pPr>
      <w:r w:rsidRPr="00C22F79">
        <w:rPr>
          <w:b/>
          <w:bCs/>
          <w:i/>
          <w:iCs/>
          <w:u w:val="single"/>
          <w:lang w:val="en-US"/>
        </w:rPr>
        <w:t>Kartondan GOST 15629-83 bo‘yicha yasalgan yashiklar</w:t>
      </w:r>
      <w:r w:rsidRPr="00C22F79">
        <w:rPr>
          <w:lang w:val="en-US"/>
        </w:rPr>
        <w:t>. Bu yashiklarni dorivor mahsulotlar bilan to‘ldirishdan avval ularni ichiga tegishli qog‘ozlar solinadi. Oxirida karton yashiklar ustiga maxsus elim qog‘oz lentalar yopishtiriladi yoki ikki eridan po‘lat sim bilan o‘raladi (GOST 32822-74).</w:t>
      </w:r>
    </w:p>
    <w:p w:rsidR="00EF20DA" w:rsidRPr="00C22F79" w:rsidRDefault="00EF20DA" w:rsidP="001363C3">
      <w:pPr>
        <w:pStyle w:val="western"/>
        <w:spacing w:before="0" w:beforeAutospacing="0" w:after="0"/>
        <w:ind w:firstLine="567"/>
        <w:jc w:val="both"/>
        <w:rPr>
          <w:lang w:val="en-US"/>
        </w:rPr>
      </w:pPr>
      <w:r w:rsidRPr="00C22F79">
        <w:rPr>
          <w:lang w:val="en-US"/>
        </w:rPr>
        <w:t>Karton yashiklarga solingan dorivor maxsulot og‘irligi 25 kg dan oshmasligi lozim.</w:t>
      </w:r>
    </w:p>
    <w:p w:rsidR="00EF20DA" w:rsidRPr="00C22F79" w:rsidRDefault="00EF20DA" w:rsidP="001363C3">
      <w:pPr>
        <w:pStyle w:val="western"/>
        <w:spacing w:before="0" w:beforeAutospacing="0" w:after="0"/>
        <w:ind w:firstLine="567"/>
        <w:jc w:val="both"/>
        <w:rPr>
          <w:lang w:val="en-US"/>
        </w:rPr>
      </w:pPr>
      <w:r w:rsidRPr="00C22F79">
        <w:rPr>
          <w:lang w:val="en-US"/>
        </w:rPr>
        <w:t xml:space="preserve">Dorivor mahsulotlarni joylash uchun kerakli bo‘lgan idishlar bu mahsulotlarning turiga va hususiyatiga qarab tegishli GOST ga binoan tanlanadi. Masalan: </w:t>
      </w:r>
    </w:p>
    <w:p w:rsidR="00EF20DA" w:rsidRPr="00C22F79" w:rsidRDefault="00EF20DA" w:rsidP="001363C3">
      <w:pPr>
        <w:pStyle w:val="western"/>
        <w:spacing w:before="0" w:beforeAutospacing="0" w:after="0"/>
        <w:ind w:firstLine="567"/>
        <w:jc w:val="both"/>
        <w:rPr>
          <w:lang w:val="en-US"/>
        </w:rPr>
      </w:pPr>
      <w:r w:rsidRPr="00C22F79">
        <w:rPr>
          <w:lang w:val="en-US"/>
        </w:rPr>
        <w:t>- o‘simliklarning er ustki qismi, bargi, po‘stlog‘i, ba’zan gullari, ildizi va ildizpoyalarini odatda oldin preslab, so‘ngra maxsus toylaydigan yashiklarga solinadi. Bu usul qopga yoki yashiklarga solib, joylashtirishga nisbatan arzon tushadi hamda tashish yoki saqlash davrida dorivor mahsulotni issiqdan, namlikdan va quyosh ta’siridan yaxshi himoya qiladi.</w:t>
      </w:r>
    </w:p>
    <w:p w:rsidR="00EF20DA" w:rsidRPr="00C22F79" w:rsidRDefault="00EF20DA" w:rsidP="001363C3">
      <w:pPr>
        <w:pStyle w:val="western"/>
        <w:spacing w:before="0" w:beforeAutospacing="0" w:after="0"/>
        <w:ind w:firstLine="567"/>
        <w:jc w:val="both"/>
        <w:rPr>
          <w:lang w:val="en-US"/>
        </w:rPr>
      </w:pPr>
      <w:r w:rsidRPr="00C22F79">
        <w:rPr>
          <w:lang w:val="en-US"/>
        </w:rPr>
        <w:t>- quritilgan xo‘l mevalar, shoxkuya hamda ayrim qimmatbaho va og‘ir mahsulotlar ikki qavat qilib tikilgan qoplarda saqlanadi.</w:t>
      </w:r>
    </w:p>
    <w:p w:rsidR="00EF20DA" w:rsidRPr="00C22F79" w:rsidRDefault="00EF20DA" w:rsidP="001363C3">
      <w:pPr>
        <w:pStyle w:val="western"/>
        <w:spacing w:before="0" w:beforeAutospacing="0" w:after="0"/>
        <w:ind w:firstLine="567"/>
        <w:jc w:val="both"/>
        <w:rPr>
          <w:lang w:val="en-US"/>
        </w:rPr>
      </w:pPr>
      <w:r w:rsidRPr="00C22F79">
        <w:rPr>
          <w:lang w:val="en-US"/>
        </w:rPr>
        <w:t>- toylab bo‘lmaydigan engil dorivor mahsulotlar ikki qavatli katta qoplarga, tez maydalanib ketadigan moychechak, marvaridgul gullari, qarag‘ay kurtagi va boshqalar ichiga zich qilib bir necha qavat qog‘oz solingan yashiklarga joylashtiriladi.</w:t>
      </w:r>
    </w:p>
    <w:p w:rsidR="00EF20DA" w:rsidRPr="00C22F79" w:rsidRDefault="00EF20DA" w:rsidP="001363C3">
      <w:pPr>
        <w:pStyle w:val="western"/>
        <w:spacing w:before="0" w:beforeAutospacing="0" w:after="0"/>
        <w:ind w:firstLine="567"/>
        <w:jc w:val="both"/>
        <w:rPr>
          <w:lang w:val="en-US"/>
        </w:rPr>
      </w:pPr>
      <w:r w:rsidRPr="00C22F79">
        <w:rPr>
          <w:lang w:val="en-US"/>
        </w:rPr>
        <w:t>Dorivor mahsulotlarni aholiga sotish uchun qadoqlashda GOST 64-026-87 bo‘yicha qog‘ozdan (kartondan) yasalgan qutichalar, qog‘oz va polietilen xaltachalar va boshqalardan foydalaniladi.</w:t>
      </w:r>
    </w:p>
    <w:p w:rsidR="00EF20DA" w:rsidRPr="00C22F79" w:rsidRDefault="00EF20DA" w:rsidP="001363C3">
      <w:pPr>
        <w:pStyle w:val="western"/>
        <w:spacing w:before="0" w:beforeAutospacing="0" w:after="0"/>
        <w:ind w:firstLine="567"/>
        <w:jc w:val="both"/>
        <w:rPr>
          <w:lang w:val="en-US"/>
        </w:rPr>
      </w:pPr>
      <w:r w:rsidRPr="00C22F79">
        <w:rPr>
          <w:lang w:val="en-US"/>
        </w:rPr>
        <w:t>Qanday idishlarga va qanchadan dorivor mahsulot qadoqlani</w:t>
      </w:r>
      <w:r w:rsidRPr="00C22F79">
        <w:rPr>
          <w:lang w:val="en-US"/>
        </w:rPr>
        <w:softHyphen/>
        <w:t>shi, xuddi shuningdek xaltachalar va qutichalar og‘zi qanday elim bilan elimlanishi, dorixona va omborlarga jo‘natish uchun yashiklarga qancha xaltacha va qutichalar joylashtirilishi kerakligi tegishli me’yoriy-texnik hujjatlarda ko‘rsatiladi:</w:t>
      </w:r>
    </w:p>
    <w:p w:rsidR="00EF20DA" w:rsidRPr="00C22F79" w:rsidRDefault="00EF20DA" w:rsidP="001363C3">
      <w:pPr>
        <w:pStyle w:val="western"/>
        <w:spacing w:before="0" w:beforeAutospacing="0" w:after="0"/>
        <w:ind w:firstLine="567"/>
        <w:jc w:val="both"/>
        <w:rPr>
          <w:lang w:val="en-US"/>
        </w:rPr>
      </w:pPr>
      <w:r w:rsidRPr="00C22F79">
        <w:rPr>
          <w:lang w:val="en-US"/>
        </w:rPr>
        <w:t>Dorivor mahsulot idishlarga joylashtirib bo‘lingandan so‘ng, ular joylashtirilgan idish ustiga shu mahsulot to‘g‘risida to‘liq ma’lumot yoziladi (tamg‘alanadi) yoki tegishli yorliq osiladi.</w:t>
      </w:r>
    </w:p>
    <w:p w:rsidR="00EF20DA" w:rsidRPr="00C22F79" w:rsidRDefault="00EF20DA" w:rsidP="001363C3">
      <w:pPr>
        <w:pStyle w:val="western"/>
        <w:spacing w:before="0" w:beforeAutospacing="0" w:after="0"/>
        <w:ind w:firstLine="567"/>
        <w:jc w:val="both"/>
        <w:rPr>
          <w:lang w:val="en-US"/>
        </w:rPr>
      </w:pPr>
      <w:r w:rsidRPr="00C22F79">
        <w:rPr>
          <w:lang w:val="en-US"/>
        </w:rPr>
        <w:t>Sotish uchun dorixonalarga chiqariladigan dorivor mahsu</w:t>
      </w:r>
      <w:r w:rsidRPr="00C22F79">
        <w:rPr>
          <w:lang w:val="en-US"/>
        </w:rPr>
        <w:softHyphen/>
        <w:t>lotlar idishi (karton quticha, polietilen xaltacha, yashik va boshqalar) ustiga GOST 17768-80 ga binoan quyidagilar yozilgan bo‘lishi kerak:</w:t>
      </w:r>
    </w:p>
    <w:p w:rsidR="00EF20DA" w:rsidRPr="00C22F79" w:rsidRDefault="00EF20DA" w:rsidP="001363C3">
      <w:pPr>
        <w:pStyle w:val="western"/>
        <w:spacing w:before="0" w:beforeAutospacing="0" w:after="0"/>
        <w:ind w:firstLine="567"/>
        <w:jc w:val="both"/>
        <w:rPr>
          <w:lang w:val="en-US"/>
        </w:rPr>
      </w:pPr>
      <w:r w:rsidRPr="00C22F79">
        <w:rPr>
          <w:lang w:val="en-US"/>
        </w:rPr>
        <w:t>- vazirlik, tayyorlagan korxona va uni tovar belgisi; mahsulotning lotin, rus va o‘zbek tilidagi nomi; namlikni eng ko‘p ruhsat etiladigan holatidagi mahsulot og‘irligi, ishlatish usuli, saqlash sharoiti, hisobga olingan nomeri, seriya nomeri, saqlash muddati va bahosi.</w:t>
      </w:r>
    </w:p>
    <w:p w:rsidR="00EF20DA" w:rsidRPr="00C22F79" w:rsidRDefault="00EF20DA" w:rsidP="001363C3">
      <w:pPr>
        <w:pStyle w:val="western"/>
        <w:spacing w:before="0" w:beforeAutospacing="0" w:after="0"/>
        <w:ind w:firstLine="567"/>
        <w:jc w:val="both"/>
        <w:rPr>
          <w:lang w:val="en-US"/>
        </w:rPr>
      </w:pPr>
      <w:r w:rsidRPr="00C22F79">
        <w:rPr>
          <w:lang w:val="en-US"/>
        </w:rPr>
        <w:lastRenderedPageBreak/>
        <w:t>Transport vositasida jo‘natiladigan dorivor mahsulot idishi ustiga GOST 14192-77 buyicha quyidagilar yozilgan bo‘lishi kerak: vazirlik (muassasa, boshqarma), jo‘natgan korxananing nomi, mahsulot nomi, namlikni eng ko‘p ruhsat etiladigan holatdagi mahsulotni sof (netto) og‘irligi, idishi bilan birgalikdagi (brutto) og‘irligi, tayyorlangan yili va oyi, partiya nomeri, ko‘rsatilgan mahsulotning me’yoriy-texnik hujjati (MTX)ning darajasi va nomeri.</w:t>
      </w:r>
    </w:p>
    <w:p w:rsidR="00EF20DA" w:rsidRPr="00C22F79" w:rsidRDefault="00EF20DA" w:rsidP="00B253CC">
      <w:pPr>
        <w:pStyle w:val="western"/>
        <w:spacing w:before="0" w:beforeAutospacing="0" w:after="0"/>
        <w:ind w:left="567"/>
        <w:jc w:val="both"/>
        <w:rPr>
          <w:lang w:val="en-US"/>
        </w:rPr>
      </w:pPr>
    </w:p>
    <w:p w:rsidR="00EF20DA" w:rsidRPr="00C22F79" w:rsidRDefault="00EF20DA" w:rsidP="001363C3">
      <w:pPr>
        <w:pStyle w:val="western"/>
        <w:spacing w:before="0" w:beforeAutospacing="0" w:after="0"/>
        <w:ind w:firstLine="567"/>
        <w:jc w:val="center"/>
        <w:rPr>
          <w:b/>
          <w:lang w:val="en-US"/>
        </w:rPr>
      </w:pPr>
      <w:r w:rsidRPr="00C22F79">
        <w:rPr>
          <w:b/>
          <w:lang w:val="en-US"/>
        </w:rPr>
        <w:t>MAHSULOTNI TRANSPORT VOSITALARIDA JO‘NATISH</w:t>
      </w:r>
    </w:p>
    <w:p w:rsidR="00EF20DA" w:rsidRPr="00C22F79" w:rsidRDefault="00EF20DA" w:rsidP="001363C3">
      <w:pPr>
        <w:pStyle w:val="western"/>
        <w:spacing w:before="0" w:beforeAutospacing="0" w:after="0"/>
        <w:ind w:firstLine="567"/>
        <w:jc w:val="center"/>
        <w:rPr>
          <w:b/>
          <w:lang w:val="en-US"/>
        </w:rPr>
      </w:pPr>
    </w:p>
    <w:p w:rsidR="00EF20DA" w:rsidRPr="00C22F79" w:rsidRDefault="00EF20DA" w:rsidP="001363C3">
      <w:pPr>
        <w:pStyle w:val="western"/>
        <w:spacing w:before="0" w:beforeAutospacing="0" w:after="0"/>
        <w:ind w:firstLine="567"/>
        <w:jc w:val="both"/>
        <w:rPr>
          <w:lang w:val="en-US"/>
        </w:rPr>
      </w:pPr>
      <w:r w:rsidRPr="00C22F79">
        <w:rPr>
          <w:lang w:val="en-US"/>
        </w:rPr>
        <w:t>Tayyorlangan, quritilgan va idishlarga joylashtirilgan mahsu</w:t>
      </w:r>
      <w:r w:rsidRPr="00C22F79">
        <w:rPr>
          <w:lang w:val="en-US"/>
        </w:rPr>
        <w:softHyphen/>
        <w:t>lotlar o‘z vaqtida saqlanadigan va ishlatiladigan joylarga jo‘natilishi lozim. Agarda mahsulotlarni tarnsport vositasi orqali jo‘natishda tegishli qoidalarga rioya qilinmasa, u yulda namlanishi, maydalanishi va boshqa sabablarga ko‘ra o‘z sifatini yo‘qotishi mumkin.</w:t>
      </w:r>
    </w:p>
    <w:p w:rsidR="00EF20DA" w:rsidRPr="00C22F79" w:rsidRDefault="00EF20DA" w:rsidP="001363C3">
      <w:pPr>
        <w:pStyle w:val="western"/>
        <w:spacing w:before="0" w:beforeAutospacing="0" w:after="0"/>
        <w:ind w:firstLine="567"/>
        <w:jc w:val="both"/>
        <w:rPr>
          <w:lang w:val="en-US"/>
        </w:rPr>
      </w:pPr>
      <w:r w:rsidRPr="00C22F79">
        <w:rPr>
          <w:lang w:val="en-US"/>
        </w:rPr>
        <w:t>Dorivor mahsulotlar GOST 14192-77 va GOST 17768-80 larga binoan quruq, toza, hech qanday hidi bo‘lmagan, usti yopiq transport vositalarida jo‘natiladi. 3aharli, kuchli ta’sirga ega hamda o‘zida efir moyi saqlovchi dorivor mahsulotlarni boshqa mahsu</w:t>
      </w:r>
      <w:r w:rsidRPr="00C22F79">
        <w:rPr>
          <w:lang w:val="en-US"/>
        </w:rPr>
        <w:softHyphen/>
        <w:t>lotlardan alohida boshqa transport vositalarida (ayrim avtomashi</w:t>
      </w:r>
      <w:r w:rsidRPr="00C22F79">
        <w:rPr>
          <w:lang w:val="en-US"/>
        </w:rPr>
        <w:softHyphen/>
        <w:t>na, ayrim temiryo‘l vagoni va boshqalar) yuborilishi lozim.</w:t>
      </w:r>
    </w:p>
    <w:p w:rsidR="00EF20DA" w:rsidRPr="00C22F79" w:rsidRDefault="00EF20DA" w:rsidP="001363C3">
      <w:pPr>
        <w:pStyle w:val="western"/>
        <w:spacing w:before="0" w:beforeAutospacing="0" w:after="0"/>
        <w:ind w:firstLine="567"/>
        <w:jc w:val="both"/>
        <w:rPr>
          <w:lang w:val="en-US"/>
        </w:rPr>
      </w:pPr>
    </w:p>
    <w:p w:rsidR="00EF20DA" w:rsidRPr="00C22F79" w:rsidRDefault="00EF20DA" w:rsidP="001363C3">
      <w:pPr>
        <w:pStyle w:val="western"/>
        <w:spacing w:before="0" w:beforeAutospacing="0" w:after="0"/>
        <w:ind w:firstLine="567"/>
        <w:jc w:val="center"/>
        <w:rPr>
          <w:b/>
          <w:lang w:val="en-US"/>
        </w:rPr>
      </w:pPr>
      <w:r w:rsidRPr="00C22F79">
        <w:rPr>
          <w:b/>
          <w:lang w:val="en-US"/>
        </w:rPr>
        <w:t>DORIVOR MAHSULOTLARNI SAQLASH</w:t>
      </w:r>
    </w:p>
    <w:p w:rsidR="00EF20DA" w:rsidRPr="00C22F79" w:rsidRDefault="00EF20DA" w:rsidP="001363C3">
      <w:pPr>
        <w:pStyle w:val="western"/>
        <w:spacing w:before="0" w:beforeAutospacing="0" w:after="0"/>
        <w:ind w:firstLine="567"/>
        <w:jc w:val="both"/>
        <w:rPr>
          <w:lang w:val="en-US"/>
        </w:rPr>
      </w:pPr>
    </w:p>
    <w:p w:rsidR="00EF20DA" w:rsidRPr="00C22F79" w:rsidRDefault="00EF20DA" w:rsidP="001363C3">
      <w:pPr>
        <w:pStyle w:val="western"/>
        <w:spacing w:before="0" w:beforeAutospacing="0" w:after="0"/>
        <w:ind w:firstLine="567"/>
        <w:jc w:val="both"/>
        <w:rPr>
          <w:lang w:val="en-US"/>
        </w:rPr>
      </w:pPr>
      <w:r w:rsidRPr="00C22F79">
        <w:rPr>
          <w:lang w:val="en-US"/>
        </w:rPr>
        <w:t>Tayyorlangan dorivor mahsulotlar ishlatilishiga qadar ma’lum vaqt ichida ko‘p (markazlashtirilgan ombor, zavod, fabrika va laboratoriya omborlari) yoki oz (dorixonalarda) miqdorda saqlana</w:t>
      </w:r>
      <w:r w:rsidRPr="00C22F79">
        <w:rPr>
          <w:lang w:val="en-US"/>
        </w:rPr>
        <w:softHyphen/>
        <w:t>di. SHu davrda dorivor mahsulot o‘z sifati va qimmatini yo‘qotmasligi uchun ma’lum qoidalarga rioya qilishga to‘g‘ri keladi.</w:t>
      </w:r>
    </w:p>
    <w:p w:rsidR="00EF20DA" w:rsidRPr="00C22F79" w:rsidRDefault="00EF20DA" w:rsidP="001363C3">
      <w:pPr>
        <w:pStyle w:val="western"/>
        <w:spacing w:before="0" w:beforeAutospacing="0" w:after="0"/>
        <w:ind w:firstLine="567"/>
        <w:jc w:val="both"/>
        <w:rPr>
          <w:lang w:val="en-US"/>
        </w:rPr>
      </w:pPr>
      <w:r w:rsidRPr="00C22F79">
        <w:rPr>
          <w:lang w:val="en-US"/>
        </w:rPr>
        <w:t>Dorivor mahsulotlar saqlanadigan bino va xonalar toza, quruq va shamol o‘tib turadigan bo‘lishi lozim. Mahsulotlarga quyosh tushmasligi va xonaning poli taxtadan, devorlari oqlangan bo‘lishi shart.</w:t>
      </w:r>
    </w:p>
    <w:p w:rsidR="00EF20DA" w:rsidRPr="00C22F79" w:rsidRDefault="00EF20DA" w:rsidP="001363C3">
      <w:pPr>
        <w:pStyle w:val="western"/>
        <w:spacing w:before="0" w:beforeAutospacing="0" w:after="0"/>
        <w:ind w:firstLine="567"/>
        <w:jc w:val="both"/>
        <w:rPr>
          <w:lang w:val="en-US"/>
        </w:rPr>
      </w:pPr>
      <w:r w:rsidRPr="00C22F79">
        <w:rPr>
          <w:lang w:val="en-US"/>
        </w:rPr>
        <w:t>Dorivor mahsulotlar mahsus stelaj yoki so‘rilar ustiga qo‘yiladi. So‘rilarning balandligi 4 m gacha, eni 1,5 m bo‘lishi, devorgacha masofa 25 sm, so‘rilarning o‘zaro oralig‘i 50 sm va poldan balandligi 15-20 sm dan kam bo‘lmasligi kerak.</w:t>
      </w:r>
    </w:p>
    <w:p w:rsidR="00EF20DA" w:rsidRPr="00C22F79" w:rsidRDefault="00EF20DA" w:rsidP="001363C3">
      <w:pPr>
        <w:pStyle w:val="western"/>
        <w:spacing w:before="0" w:beforeAutospacing="0" w:after="0"/>
        <w:ind w:firstLine="567"/>
        <w:jc w:val="both"/>
        <w:rPr>
          <w:lang w:val="en-US"/>
        </w:rPr>
      </w:pPr>
      <w:r w:rsidRPr="00C22F79">
        <w:rPr>
          <w:lang w:val="en-US"/>
        </w:rPr>
        <w:t>Dorivor mahsulotlar saqlanadigan xonalar har kuni tozalanib turilishi, xona harorati 10-15° bo‘lishi lozim.</w:t>
      </w:r>
    </w:p>
    <w:p w:rsidR="00EF20DA" w:rsidRPr="00C22F79" w:rsidRDefault="00EF20DA" w:rsidP="001363C3">
      <w:pPr>
        <w:pStyle w:val="western"/>
        <w:spacing w:before="0" w:beforeAutospacing="0" w:after="0"/>
        <w:ind w:firstLine="567"/>
        <w:jc w:val="both"/>
        <w:rPr>
          <w:lang w:val="en-US"/>
        </w:rPr>
      </w:pPr>
      <w:r w:rsidRPr="00C22F79">
        <w:rPr>
          <w:lang w:val="en-US"/>
        </w:rPr>
        <w:t>Dorivor mahsulotlarni saqlash uchun guruhlarga bo‘lish kerak. Zaharli va kuchli ta’sir etuvchi dorivor mahsulotlar, masalan, belladonna, angishvonagul, marvaridgul, bangidevona, mingdevo</w:t>
      </w:r>
      <w:r w:rsidRPr="00C22F79">
        <w:rPr>
          <w:lang w:val="en-US"/>
        </w:rPr>
        <w:softHyphen/>
        <w:t>na va boshqalar alohida xonalarda saqlanishi lozim. SHuningdek tarkibida efir moyi bo‘lgan dorivor mahsulotlar ham iloji boricha alohida xonalarda yoki boshqa dorivor mahsulotlardan uzoqroq joyda saqlanishi lozim.</w:t>
      </w:r>
    </w:p>
    <w:p w:rsidR="00EF20DA" w:rsidRPr="00C22F79" w:rsidRDefault="00EF20DA" w:rsidP="001363C3">
      <w:pPr>
        <w:pStyle w:val="western"/>
        <w:spacing w:before="0" w:beforeAutospacing="0" w:after="0"/>
        <w:ind w:firstLine="567"/>
        <w:jc w:val="both"/>
        <w:rPr>
          <w:lang w:val="en-US"/>
        </w:rPr>
      </w:pPr>
      <w:r w:rsidRPr="00C22F79">
        <w:rPr>
          <w:lang w:val="en-US"/>
        </w:rPr>
        <w:t>Quritilgan mevalar, masalan, malina, chernika va boshqalarni havo o‘tib turadigan joylarda saqlash yoki mahsulot miqdori kam bo‘lsa osib qo‘yish kerak. Bu mevalarga hashoratlar va kemiruvchi</w:t>
      </w:r>
      <w:r w:rsidRPr="00C22F79">
        <w:rPr>
          <w:lang w:val="en-US"/>
        </w:rPr>
        <w:softHyphen/>
        <w:t>lar o‘ch bo‘ladi. SHu sababli tez qurtlab ketishi mumkin.</w:t>
      </w:r>
    </w:p>
    <w:p w:rsidR="00EF20DA" w:rsidRPr="00C22F79" w:rsidRDefault="00EF20DA" w:rsidP="001363C3">
      <w:pPr>
        <w:pStyle w:val="western"/>
        <w:spacing w:before="0" w:beforeAutospacing="0" w:after="0"/>
        <w:ind w:firstLine="567"/>
        <w:jc w:val="both"/>
        <w:rPr>
          <w:lang w:val="en-US"/>
        </w:rPr>
      </w:pPr>
      <w:r w:rsidRPr="00C22F79">
        <w:rPr>
          <w:lang w:val="en-US"/>
        </w:rPr>
        <w:t>Har bir dorivor mahsulot ustiga yorliq (birka) osib qo‘yiladi. YOrliqqa mahsulot nomi, qachon, qaerda, kim tayyorlagani, omborga qachon keltirilgani yozilgan bo‘ladi.</w:t>
      </w:r>
    </w:p>
    <w:p w:rsidR="00EF20DA" w:rsidRPr="00C22F79" w:rsidRDefault="00EF20DA" w:rsidP="001363C3">
      <w:pPr>
        <w:pStyle w:val="western"/>
        <w:spacing w:before="0" w:beforeAutospacing="0" w:after="0"/>
        <w:ind w:firstLine="567"/>
        <w:jc w:val="both"/>
        <w:rPr>
          <w:lang w:val="en-US"/>
        </w:rPr>
      </w:pPr>
      <w:r w:rsidRPr="00C22F79">
        <w:rPr>
          <w:lang w:val="en-US"/>
        </w:rPr>
        <w:t>Zaharli dorivor mahsulotlar ustiga umumiy yorliqdan tashqari yana pushti rangli yorliq ham osib qo‘yiladi.</w:t>
      </w:r>
    </w:p>
    <w:p w:rsidR="00EF20DA" w:rsidRPr="00C22F79" w:rsidRDefault="00EF20DA" w:rsidP="001363C3">
      <w:pPr>
        <w:pStyle w:val="western"/>
        <w:spacing w:before="0" w:beforeAutospacing="0" w:after="0"/>
        <w:ind w:firstLine="567"/>
        <w:jc w:val="both"/>
        <w:rPr>
          <w:lang w:val="en-US"/>
        </w:rPr>
      </w:pPr>
      <w:r w:rsidRPr="00C22F79">
        <w:rPr>
          <w:lang w:val="en-US"/>
        </w:rPr>
        <w:t>Dorivor mahsulotlarni saqlash muddati har xil bo‘lib bu muddat dorivor mahsulotlar tarkibidagi kimyoviy birikmalar tuzilishiga bog‘liq bo‘ladi. Ofitsinal dorivor mahsulotlarning (Davlat farmakopeyasiga kiritilgan) saqlash muddatini Sog‘liqni saqlash vazirligi belgilaydi. Davlat farmakopeyasiga kirmagan dorivor mahsulotlarni Davlat farmakopeya qo‘mitasi ko‘rsatmasi</w:t>
      </w:r>
      <w:r w:rsidRPr="00C22F79">
        <w:rPr>
          <w:lang w:val="en-US"/>
        </w:rPr>
        <w:softHyphen/>
        <w:t>ga binoan har yili bir marta ko‘rikdan o‘tkaziladi.</w:t>
      </w:r>
    </w:p>
    <w:p w:rsidR="00EF20DA" w:rsidRPr="00C22F79" w:rsidRDefault="00EF20DA" w:rsidP="001363C3">
      <w:pPr>
        <w:pStyle w:val="western"/>
        <w:spacing w:before="0" w:beforeAutospacing="0" w:after="0"/>
        <w:ind w:firstLine="567"/>
        <w:jc w:val="both"/>
        <w:rPr>
          <w:lang w:val="en-US"/>
        </w:rPr>
      </w:pPr>
      <w:r w:rsidRPr="00C22F79">
        <w:rPr>
          <w:lang w:val="en-US"/>
        </w:rPr>
        <w:t xml:space="preserve">Dorivor mahsulotlarning saqlash muddati tamom bo‘lganidan so‘ng tarkibidagi ta’sirchan kimyoviy birikmalar miqdori yoki ta’sir etish kuchi aniqlanadi. Tahlil natijasi standart talabiga </w:t>
      </w:r>
      <w:r w:rsidRPr="00C22F79">
        <w:rPr>
          <w:lang w:val="en-US"/>
        </w:rPr>
        <w:lastRenderedPageBreak/>
        <w:t>to‘g‘ri kelmasa, mahsulot tashlab yuboriladi. Agar dorivor mahsulotlarni saqlash davrida biror nuqson sezilsa, dorivor mahsulotni saqlash muddatini kutib o‘tirmasdan tezda tahlil qilinadi.</w:t>
      </w:r>
    </w:p>
    <w:p w:rsidR="001363C3" w:rsidRDefault="001363C3" w:rsidP="00B253CC">
      <w:pPr>
        <w:spacing w:after="0" w:line="240" w:lineRule="auto"/>
        <w:ind w:left="567"/>
        <w:jc w:val="center"/>
        <w:rPr>
          <w:rFonts w:ascii="Times New Roman" w:hAnsi="Times New Roman"/>
          <w:b/>
          <w:sz w:val="24"/>
          <w:szCs w:val="24"/>
          <w:lang w:val="en-US"/>
        </w:rPr>
      </w:pPr>
    </w:p>
    <w:p w:rsidR="00EF20DA" w:rsidRPr="00C22F79" w:rsidRDefault="00EF20DA" w:rsidP="00B253CC">
      <w:pPr>
        <w:ind w:left="567"/>
        <w:jc w:val="center"/>
        <w:rPr>
          <w:rFonts w:ascii="Times New Roman" w:hAnsi="Times New Roman"/>
          <w:b/>
          <w:sz w:val="24"/>
          <w:szCs w:val="24"/>
          <w:lang w:val="pt-BR"/>
        </w:rPr>
      </w:pPr>
      <w:r w:rsidRPr="00C22F79">
        <w:rPr>
          <w:rFonts w:ascii="Times New Roman" w:hAnsi="Times New Roman"/>
          <w:b/>
          <w:sz w:val="24"/>
          <w:szCs w:val="24"/>
          <w:lang w:val="pt-BR"/>
        </w:rPr>
        <w:t>Adabiyotlar</w:t>
      </w:r>
    </w:p>
    <w:p w:rsidR="001363C3" w:rsidRDefault="001363C3" w:rsidP="001363C3">
      <w:pPr>
        <w:spacing w:after="0" w:line="240" w:lineRule="auto"/>
        <w:jc w:val="center"/>
        <w:rPr>
          <w:rFonts w:ascii="Times New Roman" w:hAnsi="Times New Roman"/>
          <w:b/>
          <w:sz w:val="24"/>
          <w:szCs w:val="24"/>
          <w:lang w:val="uz-Cyrl-UZ"/>
        </w:rPr>
      </w:pPr>
      <w:r w:rsidRPr="00C22F79">
        <w:rPr>
          <w:rFonts w:ascii="Times New Roman" w:hAnsi="Times New Roman"/>
          <w:b/>
          <w:sz w:val="24"/>
          <w:szCs w:val="24"/>
          <w:lang w:val="uz-Cyrl-UZ"/>
        </w:rPr>
        <w:t>Adabiyotlar:</w:t>
      </w:r>
    </w:p>
    <w:p w:rsidR="001363C3" w:rsidRDefault="001363C3" w:rsidP="001363C3">
      <w:pPr>
        <w:spacing w:after="0" w:line="240" w:lineRule="auto"/>
        <w:jc w:val="center"/>
        <w:rPr>
          <w:rFonts w:ascii="Times New Roman" w:hAnsi="Times New Roman"/>
          <w:b/>
          <w:sz w:val="24"/>
          <w:szCs w:val="24"/>
          <w:lang w:val="uz-Cyrl-UZ"/>
        </w:rPr>
      </w:pPr>
    </w:p>
    <w:p w:rsidR="001363C3" w:rsidRPr="005855A0" w:rsidRDefault="001363C3" w:rsidP="001363C3">
      <w:pPr>
        <w:pStyle w:val="aff1"/>
        <w:shd w:val="clear" w:color="auto" w:fill="FFFFFF"/>
        <w:tabs>
          <w:tab w:val="left" w:pos="0"/>
        </w:tabs>
        <w:autoSpaceDE w:val="0"/>
        <w:autoSpaceDN w:val="0"/>
        <w:spacing w:after="0"/>
        <w:ind w:right="709" w:firstLine="567"/>
        <w:jc w:val="both"/>
        <w:rPr>
          <w:rFonts w:ascii="Times New Roman" w:hAnsi="Times New Roman"/>
          <w:lang w:val="uz-Cyrl-UZ"/>
        </w:rPr>
      </w:pPr>
      <w:r w:rsidRPr="005855A0">
        <w:rPr>
          <w:rFonts w:ascii="Times New Roman" w:hAnsi="Times New Roman"/>
          <w:lang w:val="uz-Cyrl-UZ"/>
        </w:rPr>
        <w:t>1.</w:t>
      </w:r>
      <w:r>
        <w:rPr>
          <w:rFonts w:ascii="Times New Roman" w:hAnsi="Times New Roman"/>
          <w:lang w:val="uz-Cyrl-UZ"/>
        </w:rPr>
        <w:t xml:space="preserve"> </w:t>
      </w:r>
      <w:r w:rsidRPr="005855A0">
        <w:rPr>
          <w:rFonts w:ascii="Times New Roman" w:hAnsi="Times New Roman"/>
          <w:lang w:val="uz-Cyrl-UZ"/>
        </w:rPr>
        <w:t>Xolmatov X.X, Axmеdov U.A Farmakognoziya - 1 qism.-Toshkent: Fan, 2007.-408 bet.</w:t>
      </w:r>
    </w:p>
    <w:p w:rsidR="001363C3" w:rsidRPr="005855A0" w:rsidRDefault="001363C3" w:rsidP="001363C3">
      <w:pPr>
        <w:pStyle w:val="aff1"/>
        <w:shd w:val="clear" w:color="auto" w:fill="FFFFFF"/>
        <w:autoSpaceDE w:val="0"/>
        <w:autoSpaceDN w:val="0"/>
        <w:spacing w:after="0"/>
        <w:ind w:right="709" w:firstLine="567"/>
        <w:jc w:val="both"/>
        <w:rPr>
          <w:rFonts w:ascii="Times New Roman" w:hAnsi="Times New Roman"/>
          <w:lang w:val="uz-Cyrl-UZ"/>
        </w:rPr>
      </w:pPr>
      <w:r w:rsidRPr="005855A0">
        <w:rPr>
          <w:rFonts w:ascii="Times New Roman" w:hAnsi="Times New Roman"/>
          <w:lang w:val="uz-Cyrl-UZ"/>
        </w:rPr>
        <w:t>2.</w:t>
      </w:r>
      <w:r>
        <w:rPr>
          <w:rFonts w:ascii="Times New Roman" w:hAnsi="Times New Roman"/>
          <w:lang w:val="uz-Cyrl-UZ"/>
        </w:rPr>
        <w:t xml:space="preserve"> </w:t>
      </w:r>
      <w:r w:rsidRPr="005855A0">
        <w:rPr>
          <w:rFonts w:ascii="Times New Roman" w:hAnsi="Times New Roman"/>
          <w:lang w:val="uz-Cyrl-UZ"/>
        </w:rPr>
        <w:t>Xolmatov X.X, Axmеdov U.A Farmakognoziya - 2 qism.-Toshkent: Fan, 2007.-400 bet.</w:t>
      </w:r>
    </w:p>
    <w:p w:rsidR="001363C3" w:rsidRPr="005855A0" w:rsidRDefault="001363C3" w:rsidP="001363C3">
      <w:pPr>
        <w:pStyle w:val="aff1"/>
        <w:shd w:val="clear" w:color="auto" w:fill="FFFFFF"/>
        <w:autoSpaceDE w:val="0"/>
        <w:autoSpaceDN w:val="0"/>
        <w:spacing w:after="0"/>
        <w:ind w:right="709" w:firstLine="567"/>
        <w:jc w:val="both"/>
        <w:rPr>
          <w:rFonts w:ascii="Times New Roman" w:hAnsi="Times New Roman"/>
          <w:lang w:val="uz-Cyrl-UZ"/>
        </w:rPr>
      </w:pPr>
      <w:r w:rsidRPr="005855A0">
        <w:rPr>
          <w:rFonts w:ascii="Times New Roman" w:hAnsi="Times New Roman"/>
        </w:rPr>
        <w:t>3.</w:t>
      </w:r>
      <w:r>
        <w:rPr>
          <w:rFonts w:ascii="Times New Roman" w:hAnsi="Times New Roman"/>
          <w:lang w:val="uz-Cyrl-UZ"/>
        </w:rPr>
        <w:t xml:space="preserve"> </w:t>
      </w:r>
      <w:r w:rsidRPr="005855A0">
        <w:rPr>
          <w:rFonts w:ascii="Times New Roman" w:hAnsi="Times New Roman"/>
          <w:lang w:val="uz-Cyrl-UZ"/>
        </w:rPr>
        <w:t>Ergashev A., Yulcheva M.T., Ahmedov U.A., Abzalov A.A. Ekologiya. – Toshkent: Extremum Press, 2010. – 248 bet.</w:t>
      </w:r>
    </w:p>
    <w:p w:rsidR="001363C3" w:rsidRPr="005855A0" w:rsidRDefault="001363C3" w:rsidP="001363C3">
      <w:pPr>
        <w:pStyle w:val="aff1"/>
        <w:shd w:val="clear" w:color="auto" w:fill="FFFFFF"/>
        <w:autoSpaceDE w:val="0"/>
        <w:autoSpaceDN w:val="0"/>
        <w:spacing w:after="0"/>
        <w:ind w:right="709" w:firstLine="567"/>
        <w:jc w:val="both"/>
        <w:rPr>
          <w:rFonts w:ascii="Times New Roman" w:hAnsi="Times New Roman"/>
          <w:lang w:val="uz-Cyrl-UZ"/>
        </w:rPr>
      </w:pPr>
      <w:r w:rsidRPr="005855A0">
        <w:rPr>
          <w:rFonts w:ascii="Times New Roman" w:hAnsi="Times New Roman"/>
          <w:lang w:val="ru-RU"/>
        </w:rPr>
        <w:t>4.</w:t>
      </w:r>
      <w:r>
        <w:rPr>
          <w:rFonts w:ascii="Times New Roman" w:hAnsi="Times New Roman"/>
          <w:lang w:val="ru-RU"/>
        </w:rPr>
        <w:t xml:space="preserve"> </w:t>
      </w:r>
      <w:r w:rsidRPr="005855A0">
        <w:rPr>
          <w:rFonts w:ascii="Times New Roman" w:hAnsi="Times New Roman"/>
          <w:lang w:val="ru-RU"/>
        </w:rPr>
        <w:t>Флора Узбекистана в 6 томах.</w:t>
      </w:r>
      <w:r>
        <w:rPr>
          <w:rFonts w:ascii="Times New Roman" w:hAnsi="Times New Roman"/>
          <w:lang w:val="ru-RU"/>
        </w:rPr>
        <w:t xml:space="preserve"> </w:t>
      </w:r>
      <w:r w:rsidRPr="005855A0">
        <w:rPr>
          <w:rFonts w:ascii="Times New Roman" w:hAnsi="Times New Roman"/>
          <w:lang w:val="ru-RU"/>
        </w:rPr>
        <w:t>-</w:t>
      </w:r>
      <w:r>
        <w:rPr>
          <w:rFonts w:ascii="Times New Roman" w:hAnsi="Times New Roman"/>
          <w:lang w:val="ru-RU"/>
        </w:rPr>
        <w:t xml:space="preserve"> </w:t>
      </w:r>
      <w:r w:rsidRPr="005855A0">
        <w:rPr>
          <w:rFonts w:ascii="Times New Roman" w:hAnsi="Times New Roman"/>
          <w:lang w:val="ru-RU"/>
        </w:rPr>
        <w:t>Ташкент:</w:t>
      </w:r>
      <w:r>
        <w:rPr>
          <w:rFonts w:ascii="Times New Roman" w:hAnsi="Times New Roman"/>
          <w:lang w:val="ru-RU"/>
        </w:rPr>
        <w:t xml:space="preserve"> </w:t>
      </w:r>
      <w:r w:rsidRPr="005855A0">
        <w:rPr>
          <w:rFonts w:ascii="Times New Roman" w:hAnsi="Times New Roman"/>
          <w:lang w:val="ru-RU"/>
        </w:rPr>
        <w:t>Уз А</w:t>
      </w:r>
      <w:proofErr w:type="gramStart"/>
      <w:r w:rsidRPr="005855A0">
        <w:rPr>
          <w:rFonts w:ascii="Times New Roman" w:hAnsi="Times New Roman"/>
        </w:rPr>
        <w:t>H</w:t>
      </w:r>
      <w:proofErr w:type="gramEnd"/>
      <w:r w:rsidRPr="005855A0">
        <w:rPr>
          <w:rFonts w:ascii="Times New Roman" w:hAnsi="Times New Roman"/>
          <w:lang w:val="ru-RU"/>
        </w:rPr>
        <w:t>.1941-1962 гг.</w:t>
      </w:r>
    </w:p>
    <w:p w:rsidR="001363C3" w:rsidRPr="005855A0" w:rsidRDefault="001363C3" w:rsidP="001363C3">
      <w:pPr>
        <w:pStyle w:val="aff1"/>
        <w:shd w:val="clear" w:color="auto" w:fill="FFFFFF"/>
        <w:autoSpaceDE w:val="0"/>
        <w:autoSpaceDN w:val="0"/>
        <w:spacing w:after="0"/>
        <w:ind w:right="709" w:firstLine="567"/>
        <w:jc w:val="both"/>
        <w:rPr>
          <w:rFonts w:ascii="Times New Roman" w:hAnsi="Times New Roman"/>
          <w:lang w:val="uz-Cyrl-UZ"/>
        </w:rPr>
      </w:pPr>
      <w:r w:rsidRPr="005855A0">
        <w:rPr>
          <w:rFonts w:ascii="Times New Roman" w:hAnsi="Times New Roman"/>
          <w:lang w:val="ru-RU"/>
        </w:rPr>
        <w:t>5.</w:t>
      </w:r>
      <w:r>
        <w:rPr>
          <w:rFonts w:ascii="Times New Roman" w:hAnsi="Times New Roman"/>
          <w:lang w:val="ru-RU"/>
        </w:rPr>
        <w:t xml:space="preserve"> </w:t>
      </w:r>
      <w:r w:rsidRPr="005855A0">
        <w:rPr>
          <w:rFonts w:ascii="Times New Roman" w:hAnsi="Times New Roman"/>
          <w:lang w:val="ru-RU"/>
        </w:rPr>
        <w:t>Растительный покров Узбекистана и пути его рационального использования. –</w:t>
      </w:r>
      <w:r>
        <w:rPr>
          <w:rFonts w:ascii="Times New Roman" w:hAnsi="Times New Roman"/>
          <w:lang w:val="ru-RU"/>
        </w:rPr>
        <w:t xml:space="preserve"> </w:t>
      </w:r>
      <w:r w:rsidRPr="005855A0">
        <w:rPr>
          <w:rFonts w:ascii="Times New Roman" w:hAnsi="Times New Roman"/>
          <w:lang w:val="ru-RU"/>
        </w:rPr>
        <w:t>Т.</w:t>
      </w:r>
      <w:r w:rsidRPr="005855A0">
        <w:rPr>
          <w:rFonts w:ascii="Times New Roman" w:hAnsi="Times New Roman"/>
          <w:lang w:val="uz-Cyrl-UZ"/>
        </w:rPr>
        <w:t>:</w:t>
      </w:r>
      <w:r w:rsidRPr="005855A0">
        <w:rPr>
          <w:rFonts w:ascii="Times New Roman" w:hAnsi="Times New Roman"/>
          <w:lang w:val="ru-RU"/>
        </w:rPr>
        <w:t xml:space="preserve"> 1971. -С.230.</w:t>
      </w:r>
    </w:p>
    <w:p w:rsidR="001363C3" w:rsidRPr="005855A0" w:rsidRDefault="001363C3" w:rsidP="001363C3">
      <w:pPr>
        <w:pStyle w:val="aff1"/>
        <w:shd w:val="clear" w:color="auto" w:fill="FFFFFF"/>
        <w:autoSpaceDE w:val="0"/>
        <w:autoSpaceDN w:val="0"/>
        <w:spacing w:after="0"/>
        <w:ind w:right="709" w:firstLine="567"/>
        <w:jc w:val="both"/>
        <w:rPr>
          <w:rFonts w:ascii="Times New Roman" w:hAnsi="Times New Roman"/>
          <w:lang w:val="uz-Cyrl-UZ"/>
        </w:rPr>
      </w:pPr>
      <w:r w:rsidRPr="005855A0">
        <w:rPr>
          <w:rFonts w:ascii="Times New Roman" w:hAnsi="Times New Roman"/>
          <w:lang w:val="ru-RU"/>
        </w:rPr>
        <w:t>6.</w:t>
      </w:r>
      <w:r>
        <w:rPr>
          <w:rFonts w:ascii="Times New Roman" w:hAnsi="Times New Roman"/>
          <w:lang w:val="ru-RU"/>
        </w:rPr>
        <w:t xml:space="preserve"> </w:t>
      </w:r>
      <w:r w:rsidRPr="005855A0">
        <w:rPr>
          <w:rFonts w:ascii="Times New Roman" w:hAnsi="Times New Roman"/>
          <w:lang w:val="ru-RU"/>
        </w:rPr>
        <w:t>Растительный покров Узбекистана и пути его рационального использования. –</w:t>
      </w:r>
      <w:r>
        <w:rPr>
          <w:rFonts w:ascii="Times New Roman" w:hAnsi="Times New Roman"/>
          <w:lang w:val="ru-RU"/>
        </w:rPr>
        <w:t xml:space="preserve"> </w:t>
      </w:r>
      <w:r w:rsidRPr="005855A0">
        <w:rPr>
          <w:rFonts w:ascii="Times New Roman" w:hAnsi="Times New Roman"/>
          <w:lang w:val="ru-RU"/>
        </w:rPr>
        <w:t>Т.</w:t>
      </w:r>
      <w:r w:rsidRPr="005855A0">
        <w:rPr>
          <w:rFonts w:ascii="Times New Roman" w:hAnsi="Times New Roman"/>
          <w:lang w:val="uz-Cyrl-UZ"/>
        </w:rPr>
        <w:t>:</w:t>
      </w:r>
      <w:r w:rsidRPr="005855A0">
        <w:rPr>
          <w:rFonts w:ascii="Times New Roman" w:hAnsi="Times New Roman"/>
          <w:lang w:val="ru-RU"/>
        </w:rPr>
        <w:t xml:space="preserve"> Фан, 1971. -С.230.</w:t>
      </w:r>
    </w:p>
    <w:p w:rsidR="001363C3" w:rsidRPr="005855A0" w:rsidRDefault="001363C3" w:rsidP="001363C3">
      <w:pPr>
        <w:pStyle w:val="aff1"/>
        <w:shd w:val="clear" w:color="auto" w:fill="FFFFFF"/>
        <w:autoSpaceDE w:val="0"/>
        <w:autoSpaceDN w:val="0"/>
        <w:spacing w:after="0"/>
        <w:ind w:right="709" w:firstLine="567"/>
        <w:jc w:val="both"/>
        <w:rPr>
          <w:rFonts w:ascii="Times New Roman" w:hAnsi="Times New Roman"/>
          <w:lang w:val="uz-Cyrl-UZ"/>
        </w:rPr>
      </w:pPr>
      <w:r w:rsidRPr="005855A0">
        <w:rPr>
          <w:rFonts w:ascii="Times New Roman" w:hAnsi="Times New Roman"/>
          <w:lang w:val="ru-RU"/>
        </w:rPr>
        <w:t>7.</w:t>
      </w:r>
      <w:r>
        <w:rPr>
          <w:rFonts w:ascii="Times New Roman" w:hAnsi="Times New Roman"/>
          <w:lang w:val="ru-RU"/>
        </w:rPr>
        <w:t xml:space="preserve"> </w:t>
      </w:r>
      <w:r w:rsidRPr="005855A0">
        <w:rPr>
          <w:rFonts w:ascii="Times New Roman" w:hAnsi="Times New Roman"/>
          <w:lang w:val="ru-RU"/>
        </w:rPr>
        <w:t>Растительный покров Узбекистана и пути его рационального использования. –</w:t>
      </w:r>
      <w:r>
        <w:rPr>
          <w:rFonts w:ascii="Times New Roman" w:hAnsi="Times New Roman"/>
          <w:lang w:val="ru-RU"/>
        </w:rPr>
        <w:t xml:space="preserve"> </w:t>
      </w:r>
      <w:r w:rsidRPr="005855A0">
        <w:rPr>
          <w:rFonts w:ascii="Times New Roman" w:hAnsi="Times New Roman"/>
          <w:lang w:val="ru-RU"/>
        </w:rPr>
        <w:t>Т.</w:t>
      </w:r>
      <w:r w:rsidRPr="005855A0">
        <w:rPr>
          <w:rFonts w:ascii="Times New Roman" w:hAnsi="Times New Roman"/>
          <w:lang w:val="uz-Cyrl-UZ"/>
        </w:rPr>
        <w:t>:</w:t>
      </w:r>
      <w:r w:rsidRPr="005855A0">
        <w:rPr>
          <w:rFonts w:ascii="Times New Roman" w:hAnsi="Times New Roman"/>
          <w:lang w:val="ru-RU"/>
        </w:rPr>
        <w:t xml:space="preserve"> Фан, 1973. -С.402.</w:t>
      </w:r>
    </w:p>
    <w:p w:rsidR="001363C3" w:rsidRPr="005855A0" w:rsidRDefault="001363C3" w:rsidP="001363C3">
      <w:pPr>
        <w:pStyle w:val="aff1"/>
        <w:shd w:val="clear" w:color="auto" w:fill="FFFFFF"/>
        <w:autoSpaceDE w:val="0"/>
        <w:autoSpaceDN w:val="0"/>
        <w:spacing w:after="0"/>
        <w:ind w:right="709" w:firstLine="567"/>
        <w:jc w:val="both"/>
        <w:rPr>
          <w:rFonts w:ascii="Times New Roman" w:hAnsi="Times New Roman"/>
          <w:lang w:val="uz-Cyrl-UZ"/>
        </w:rPr>
      </w:pPr>
      <w:r w:rsidRPr="005855A0">
        <w:rPr>
          <w:rFonts w:ascii="Times New Roman" w:hAnsi="Times New Roman"/>
          <w:lang w:val="ru-RU"/>
        </w:rPr>
        <w:t>8.</w:t>
      </w:r>
      <w:r>
        <w:rPr>
          <w:rFonts w:ascii="Times New Roman" w:hAnsi="Times New Roman"/>
          <w:lang w:val="ru-RU"/>
        </w:rPr>
        <w:t xml:space="preserve"> </w:t>
      </w:r>
      <w:r w:rsidRPr="005855A0">
        <w:rPr>
          <w:rFonts w:ascii="Times New Roman" w:hAnsi="Times New Roman"/>
          <w:lang w:val="ru-RU"/>
        </w:rPr>
        <w:t>Растительный покров Узбекистана и пути его рационального использования. –</w:t>
      </w:r>
      <w:r>
        <w:rPr>
          <w:rFonts w:ascii="Times New Roman" w:hAnsi="Times New Roman"/>
          <w:lang w:val="ru-RU"/>
        </w:rPr>
        <w:t xml:space="preserve"> </w:t>
      </w:r>
      <w:r w:rsidRPr="005855A0">
        <w:rPr>
          <w:rFonts w:ascii="Times New Roman" w:hAnsi="Times New Roman"/>
          <w:lang w:val="ru-RU"/>
        </w:rPr>
        <w:t>Т.</w:t>
      </w:r>
      <w:r w:rsidRPr="005855A0">
        <w:rPr>
          <w:rFonts w:ascii="Times New Roman" w:hAnsi="Times New Roman"/>
          <w:lang w:val="uz-Cyrl-UZ"/>
        </w:rPr>
        <w:t>:</w:t>
      </w:r>
      <w:r w:rsidRPr="005855A0">
        <w:rPr>
          <w:rFonts w:ascii="Times New Roman" w:hAnsi="Times New Roman"/>
          <w:lang w:val="ru-RU"/>
        </w:rPr>
        <w:t xml:space="preserve"> Фан, 1976. -С.300.</w:t>
      </w:r>
    </w:p>
    <w:p w:rsidR="001363C3" w:rsidRPr="005855A0" w:rsidRDefault="001363C3" w:rsidP="001363C3">
      <w:pPr>
        <w:pStyle w:val="aff1"/>
        <w:shd w:val="clear" w:color="auto" w:fill="FFFFFF"/>
        <w:autoSpaceDE w:val="0"/>
        <w:autoSpaceDN w:val="0"/>
        <w:spacing w:after="0"/>
        <w:ind w:right="709" w:firstLine="567"/>
        <w:jc w:val="both"/>
        <w:rPr>
          <w:rFonts w:ascii="Times New Roman" w:hAnsi="Times New Roman"/>
          <w:lang w:val="uz-Cyrl-UZ"/>
        </w:rPr>
      </w:pPr>
      <w:r w:rsidRPr="005855A0">
        <w:rPr>
          <w:rFonts w:ascii="Times New Roman" w:hAnsi="Times New Roman"/>
          <w:lang w:val="ru-RU"/>
        </w:rPr>
        <w:t>9.</w:t>
      </w:r>
      <w:r>
        <w:rPr>
          <w:rFonts w:ascii="Times New Roman" w:hAnsi="Times New Roman"/>
          <w:lang w:val="ru-RU"/>
        </w:rPr>
        <w:t xml:space="preserve"> </w:t>
      </w:r>
      <w:r w:rsidRPr="005855A0">
        <w:rPr>
          <w:rFonts w:ascii="Times New Roman" w:hAnsi="Times New Roman"/>
          <w:lang w:val="ru-RU"/>
        </w:rPr>
        <w:t>Растительный покров Узбекистана и пути его рационального использования. –</w:t>
      </w:r>
      <w:r>
        <w:rPr>
          <w:rFonts w:ascii="Times New Roman" w:hAnsi="Times New Roman"/>
          <w:lang w:val="ru-RU"/>
        </w:rPr>
        <w:t xml:space="preserve"> </w:t>
      </w:r>
      <w:r w:rsidRPr="005855A0">
        <w:rPr>
          <w:rFonts w:ascii="Times New Roman" w:hAnsi="Times New Roman"/>
          <w:lang w:val="ru-RU"/>
        </w:rPr>
        <w:t>Т.</w:t>
      </w:r>
      <w:r w:rsidRPr="005855A0">
        <w:rPr>
          <w:rFonts w:ascii="Times New Roman" w:hAnsi="Times New Roman"/>
          <w:lang w:val="uz-Cyrl-UZ"/>
        </w:rPr>
        <w:t>:</w:t>
      </w:r>
      <w:r w:rsidRPr="005855A0">
        <w:rPr>
          <w:rFonts w:ascii="Times New Roman" w:hAnsi="Times New Roman"/>
          <w:lang w:val="ru-RU"/>
        </w:rPr>
        <w:t xml:space="preserve"> Фан, 1984. -С.384.</w:t>
      </w:r>
    </w:p>
    <w:p w:rsidR="001363C3" w:rsidRPr="005855A0" w:rsidRDefault="001363C3" w:rsidP="001363C3">
      <w:pPr>
        <w:tabs>
          <w:tab w:val="left" w:pos="284"/>
        </w:tabs>
        <w:spacing w:after="0" w:line="240" w:lineRule="auto"/>
        <w:ind w:right="709" w:firstLine="567"/>
        <w:jc w:val="both"/>
        <w:rPr>
          <w:rFonts w:ascii="Times New Roman" w:hAnsi="Times New Roman"/>
          <w:sz w:val="24"/>
          <w:szCs w:val="24"/>
        </w:rPr>
      </w:pPr>
      <w:r w:rsidRPr="005855A0">
        <w:rPr>
          <w:rFonts w:ascii="Times New Roman" w:hAnsi="Times New Roman"/>
          <w:sz w:val="24"/>
          <w:szCs w:val="24"/>
        </w:rPr>
        <w:t>10.</w:t>
      </w:r>
      <w:r>
        <w:rPr>
          <w:rFonts w:ascii="Times New Roman" w:hAnsi="Times New Roman"/>
          <w:sz w:val="24"/>
          <w:szCs w:val="24"/>
          <w:lang w:val="uz-Cyrl-UZ"/>
        </w:rPr>
        <w:t xml:space="preserve"> </w:t>
      </w:r>
      <w:r w:rsidRPr="005855A0">
        <w:rPr>
          <w:rFonts w:ascii="Times New Roman" w:hAnsi="Times New Roman"/>
          <w:sz w:val="24"/>
          <w:szCs w:val="24"/>
        </w:rPr>
        <w:t>Самылина И.А., Аносова О.Г. Фармакогнозия. Атлас: учебное пособие в 2-х томах.</w:t>
      </w:r>
      <w:r>
        <w:rPr>
          <w:rFonts w:ascii="Times New Roman" w:hAnsi="Times New Roman"/>
          <w:sz w:val="24"/>
          <w:szCs w:val="24"/>
          <w:lang w:val="uz-Cyrl-UZ"/>
        </w:rPr>
        <w:t xml:space="preserve"> </w:t>
      </w:r>
      <w:r w:rsidRPr="005855A0">
        <w:rPr>
          <w:rFonts w:ascii="Times New Roman" w:hAnsi="Times New Roman"/>
          <w:sz w:val="24"/>
          <w:szCs w:val="24"/>
        </w:rPr>
        <w:t>-</w:t>
      </w:r>
      <w:r>
        <w:rPr>
          <w:rFonts w:ascii="Times New Roman" w:hAnsi="Times New Roman"/>
          <w:sz w:val="24"/>
          <w:szCs w:val="24"/>
          <w:lang w:val="uz-Cyrl-UZ"/>
        </w:rPr>
        <w:t xml:space="preserve"> </w:t>
      </w:r>
      <w:r w:rsidRPr="005855A0">
        <w:rPr>
          <w:rFonts w:ascii="Times New Roman" w:hAnsi="Times New Roman"/>
          <w:sz w:val="24"/>
          <w:szCs w:val="24"/>
        </w:rPr>
        <w:t>М.:ГЭОТАР-Медиа, 2007.-Т.1.-192 с.</w:t>
      </w:r>
    </w:p>
    <w:p w:rsidR="001363C3" w:rsidRPr="005855A0" w:rsidRDefault="001363C3" w:rsidP="001363C3">
      <w:pPr>
        <w:tabs>
          <w:tab w:val="left" w:pos="540"/>
        </w:tabs>
        <w:spacing w:after="0" w:line="240" w:lineRule="auto"/>
        <w:ind w:right="709" w:firstLine="567"/>
        <w:jc w:val="both"/>
        <w:rPr>
          <w:rFonts w:ascii="Times New Roman" w:hAnsi="Times New Roman"/>
          <w:sz w:val="24"/>
          <w:szCs w:val="24"/>
        </w:rPr>
      </w:pPr>
      <w:r w:rsidRPr="005855A0">
        <w:rPr>
          <w:rFonts w:ascii="Times New Roman" w:hAnsi="Times New Roman"/>
          <w:sz w:val="24"/>
          <w:szCs w:val="24"/>
        </w:rPr>
        <w:t>11.</w:t>
      </w:r>
      <w:r>
        <w:rPr>
          <w:rFonts w:ascii="Times New Roman" w:hAnsi="Times New Roman"/>
          <w:sz w:val="24"/>
          <w:szCs w:val="24"/>
          <w:lang w:val="uz-Cyrl-UZ"/>
        </w:rPr>
        <w:t xml:space="preserve"> </w:t>
      </w:r>
      <w:r w:rsidRPr="005855A0">
        <w:rPr>
          <w:rFonts w:ascii="Times New Roman" w:hAnsi="Times New Roman"/>
          <w:sz w:val="24"/>
          <w:szCs w:val="24"/>
        </w:rPr>
        <w:t>Лекарственное растительное сырье. Фармакогнозия. Учебное пособие</w:t>
      </w:r>
      <w:proofErr w:type="gramStart"/>
      <w:r w:rsidRPr="005855A0">
        <w:rPr>
          <w:rFonts w:ascii="Times New Roman" w:hAnsi="Times New Roman"/>
          <w:sz w:val="24"/>
          <w:szCs w:val="24"/>
        </w:rPr>
        <w:t xml:space="preserve"> /П</w:t>
      </w:r>
      <w:proofErr w:type="gramEnd"/>
      <w:r w:rsidRPr="005855A0">
        <w:rPr>
          <w:rFonts w:ascii="Times New Roman" w:hAnsi="Times New Roman"/>
          <w:sz w:val="24"/>
          <w:szCs w:val="24"/>
        </w:rPr>
        <w:t>од ред. Г.П.Яковлева и К.Ф.Блиново-СПб.:</w:t>
      </w:r>
      <w:r>
        <w:rPr>
          <w:rFonts w:ascii="Times New Roman" w:hAnsi="Times New Roman"/>
          <w:sz w:val="24"/>
          <w:szCs w:val="24"/>
          <w:lang w:val="uz-Cyrl-UZ"/>
        </w:rPr>
        <w:t xml:space="preserve"> </w:t>
      </w:r>
      <w:r w:rsidRPr="005855A0">
        <w:rPr>
          <w:rFonts w:ascii="Times New Roman" w:hAnsi="Times New Roman"/>
          <w:sz w:val="24"/>
          <w:szCs w:val="24"/>
        </w:rPr>
        <w:t xml:space="preserve">Спец. Лит. 2004.-765 с. </w:t>
      </w:r>
    </w:p>
    <w:p w:rsidR="001363C3" w:rsidRPr="005855A0" w:rsidRDefault="001363C3" w:rsidP="001363C3">
      <w:pPr>
        <w:tabs>
          <w:tab w:val="left" w:pos="540"/>
        </w:tabs>
        <w:spacing w:after="0" w:line="240" w:lineRule="auto"/>
        <w:ind w:right="709" w:firstLine="567"/>
        <w:jc w:val="both"/>
        <w:rPr>
          <w:rFonts w:ascii="Times New Roman" w:hAnsi="Times New Roman"/>
          <w:sz w:val="24"/>
          <w:szCs w:val="24"/>
        </w:rPr>
      </w:pPr>
      <w:r w:rsidRPr="005855A0">
        <w:rPr>
          <w:rFonts w:ascii="Times New Roman" w:hAnsi="Times New Roman"/>
          <w:sz w:val="24"/>
          <w:szCs w:val="24"/>
        </w:rPr>
        <w:t>12.</w:t>
      </w:r>
      <w:r>
        <w:rPr>
          <w:rFonts w:ascii="Times New Roman" w:hAnsi="Times New Roman"/>
          <w:sz w:val="24"/>
          <w:szCs w:val="24"/>
          <w:lang w:val="uz-Cyrl-UZ"/>
        </w:rPr>
        <w:t xml:space="preserve"> </w:t>
      </w:r>
      <w:r w:rsidRPr="005855A0">
        <w:rPr>
          <w:rFonts w:ascii="Times New Roman" w:hAnsi="Times New Roman"/>
          <w:sz w:val="24"/>
          <w:szCs w:val="24"/>
        </w:rPr>
        <w:t>Гринкевич Н.И., Сафронич Л.Н. и др. Химический анализ  лекарственных растений. - М.: Высшая школа, 1983. – 176 с.</w:t>
      </w:r>
    </w:p>
    <w:p w:rsidR="001363C3" w:rsidRPr="005855A0" w:rsidRDefault="001363C3" w:rsidP="001363C3">
      <w:pPr>
        <w:tabs>
          <w:tab w:val="left" w:pos="540"/>
        </w:tabs>
        <w:spacing w:after="0" w:line="240" w:lineRule="auto"/>
        <w:ind w:right="709" w:firstLine="567"/>
        <w:jc w:val="both"/>
        <w:rPr>
          <w:rFonts w:ascii="Times New Roman" w:hAnsi="Times New Roman"/>
          <w:sz w:val="24"/>
          <w:szCs w:val="24"/>
        </w:rPr>
      </w:pPr>
      <w:r w:rsidRPr="005855A0">
        <w:rPr>
          <w:rFonts w:ascii="Times New Roman" w:hAnsi="Times New Roman"/>
          <w:sz w:val="24"/>
          <w:szCs w:val="24"/>
        </w:rPr>
        <w:t>13.</w:t>
      </w:r>
      <w:r>
        <w:rPr>
          <w:rFonts w:ascii="Times New Roman" w:hAnsi="Times New Roman"/>
          <w:sz w:val="24"/>
          <w:szCs w:val="24"/>
          <w:lang w:val="uz-Cyrl-UZ"/>
        </w:rPr>
        <w:t xml:space="preserve"> </w:t>
      </w:r>
      <w:r w:rsidRPr="005855A0">
        <w:rPr>
          <w:rFonts w:ascii="Times New Roman" w:hAnsi="Times New Roman"/>
          <w:sz w:val="24"/>
          <w:szCs w:val="24"/>
        </w:rPr>
        <w:t>Государственная фармакопея – Изд. Х</w:t>
      </w:r>
      <w:proofErr w:type="gramStart"/>
      <w:r w:rsidRPr="005855A0">
        <w:rPr>
          <w:rFonts w:ascii="Times New Roman" w:hAnsi="Times New Roman"/>
          <w:sz w:val="24"/>
          <w:szCs w:val="24"/>
          <w:lang w:val="en-US"/>
        </w:rPr>
        <w:t>I</w:t>
      </w:r>
      <w:proofErr w:type="gramEnd"/>
      <w:r w:rsidRPr="005855A0">
        <w:rPr>
          <w:rFonts w:ascii="Times New Roman" w:hAnsi="Times New Roman"/>
          <w:sz w:val="24"/>
          <w:szCs w:val="24"/>
        </w:rPr>
        <w:t>. – Вып. 1. Общие методы анализа. – М.: Медицина, 1987. – 336 с.</w:t>
      </w:r>
    </w:p>
    <w:p w:rsidR="001363C3" w:rsidRPr="005855A0" w:rsidRDefault="001363C3" w:rsidP="001363C3">
      <w:pPr>
        <w:tabs>
          <w:tab w:val="left" w:pos="540"/>
        </w:tabs>
        <w:spacing w:after="0" w:line="240" w:lineRule="auto"/>
        <w:ind w:right="709" w:firstLine="567"/>
        <w:jc w:val="both"/>
        <w:rPr>
          <w:rFonts w:ascii="Times New Roman" w:hAnsi="Times New Roman"/>
          <w:sz w:val="24"/>
          <w:szCs w:val="24"/>
        </w:rPr>
      </w:pPr>
      <w:r w:rsidRPr="005855A0">
        <w:rPr>
          <w:rFonts w:ascii="Times New Roman" w:hAnsi="Times New Roman"/>
          <w:sz w:val="24"/>
          <w:szCs w:val="24"/>
        </w:rPr>
        <w:t>14.</w:t>
      </w:r>
      <w:r>
        <w:rPr>
          <w:rFonts w:ascii="Times New Roman" w:hAnsi="Times New Roman"/>
          <w:sz w:val="24"/>
          <w:szCs w:val="24"/>
          <w:lang w:val="uz-Cyrl-UZ"/>
        </w:rPr>
        <w:t xml:space="preserve"> </w:t>
      </w:r>
      <w:r w:rsidRPr="005855A0">
        <w:rPr>
          <w:rFonts w:ascii="Times New Roman" w:hAnsi="Times New Roman"/>
          <w:sz w:val="24"/>
          <w:szCs w:val="24"/>
        </w:rPr>
        <w:t>Государственная фармакопея – Изд. Х</w:t>
      </w:r>
      <w:proofErr w:type="gramStart"/>
      <w:r w:rsidRPr="005855A0">
        <w:rPr>
          <w:rFonts w:ascii="Times New Roman" w:hAnsi="Times New Roman"/>
          <w:sz w:val="24"/>
          <w:szCs w:val="24"/>
          <w:lang w:val="en-US"/>
        </w:rPr>
        <w:t>I</w:t>
      </w:r>
      <w:proofErr w:type="gramEnd"/>
      <w:r w:rsidRPr="005855A0">
        <w:rPr>
          <w:rFonts w:ascii="Times New Roman" w:hAnsi="Times New Roman"/>
          <w:sz w:val="24"/>
          <w:szCs w:val="24"/>
        </w:rPr>
        <w:t>. – Вып. 2. Общие методы анализа. Лекарственное растительное сырье. - М.: Медицина, 1990. – 398 с.</w:t>
      </w:r>
    </w:p>
    <w:p w:rsidR="001363C3" w:rsidRPr="005855A0" w:rsidRDefault="001363C3" w:rsidP="001363C3">
      <w:pPr>
        <w:tabs>
          <w:tab w:val="left" w:pos="540"/>
        </w:tabs>
        <w:spacing w:after="0" w:line="240" w:lineRule="auto"/>
        <w:ind w:right="709" w:firstLine="567"/>
        <w:jc w:val="both"/>
        <w:rPr>
          <w:rFonts w:ascii="Times New Roman" w:hAnsi="Times New Roman"/>
          <w:sz w:val="24"/>
          <w:szCs w:val="24"/>
        </w:rPr>
      </w:pPr>
      <w:r w:rsidRPr="005855A0">
        <w:rPr>
          <w:rFonts w:ascii="Times New Roman" w:hAnsi="Times New Roman"/>
          <w:sz w:val="24"/>
          <w:szCs w:val="24"/>
        </w:rPr>
        <w:t>15.</w:t>
      </w:r>
      <w:r>
        <w:rPr>
          <w:rFonts w:ascii="Times New Roman" w:hAnsi="Times New Roman"/>
          <w:sz w:val="24"/>
          <w:szCs w:val="24"/>
          <w:lang w:val="uz-Cyrl-UZ"/>
        </w:rPr>
        <w:t xml:space="preserve"> </w:t>
      </w:r>
      <w:r w:rsidRPr="005855A0">
        <w:rPr>
          <w:rFonts w:ascii="Times New Roman" w:hAnsi="Times New Roman"/>
          <w:sz w:val="24"/>
          <w:szCs w:val="24"/>
          <w:lang w:val="uz-Cyrl-UZ"/>
        </w:rPr>
        <w:t xml:space="preserve">Шретер </w:t>
      </w:r>
      <w:r w:rsidRPr="005855A0">
        <w:rPr>
          <w:rFonts w:ascii="Times New Roman" w:hAnsi="Times New Roman"/>
          <w:sz w:val="24"/>
          <w:szCs w:val="24"/>
        </w:rPr>
        <w:t>А.М. и др. Правила сбора и сушки лекарственных растений (сборник     инструкций) -</w:t>
      </w:r>
      <w:r>
        <w:rPr>
          <w:rFonts w:ascii="Times New Roman" w:hAnsi="Times New Roman"/>
          <w:sz w:val="24"/>
          <w:szCs w:val="24"/>
          <w:lang w:val="uz-Cyrl-UZ"/>
        </w:rPr>
        <w:t xml:space="preserve"> </w:t>
      </w:r>
      <w:r w:rsidRPr="005855A0">
        <w:rPr>
          <w:rFonts w:ascii="Times New Roman" w:hAnsi="Times New Roman"/>
          <w:sz w:val="24"/>
          <w:szCs w:val="24"/>
        </w:rPr>
        <w:t xml:space="preserve">М. Медицина,  1984. </w:t>
      </w:r>
    </w:p>
    <w:p w:rsidR="001363C3" w:rsidRPr="00293E36" w:rsidRDefault="001363C3" w:rsidP="001363C3">
      <w:pPr>
        <w:ind w:left="360" w:right="708"/>
        <w:jc w:val="both"/>
        <w:rPr>
          <w:b/>
          <w:sz w:val="28"/>
          <w:szCs w:val="28"/>
        </w:rPr>
      </w:pPr>
    </w:p>
    <w:p w:rsidR="00EF20DA" w:rsidRPr="00F746FB" w:rsidRDefault="00EF20DA" w:rsidP="00B253CC">
      <w:pPr>
        <w:rPr>
          <w:rFonts w:ascii="Times New Roman" w:hAnsi="Times New Roman"/>
          <w:sz w:val="24"/>
          <w:szCs w:val="24"/>
        </w:rPr>
      </w:pPr>
    </w:p>
    <w:p w:rsidR="001363C3" w:rsidRPr="00F746FB" w:rsidRDefault="001363C3" w:rsidP="00B253CC">
      <w:pPr>
        <w:rPr>
          <w:rFonts w:ascii="Times New Roman" w:hAnsi="Times New Roman"/>
          <w:sz w:val="24"/>
          <w:szCs w:val="24"/>
        </w:rPr>
      </w:pPr>
    </w:p>
    <w:p w:rsidR="001363C3" w:rsidRPr="00F746FB" w:rsidRDefault="001363C3" w:rsidP="00B253CC">
      <w:pPr>
        <w:rPr>
          <w:rFonts w:ascii="Times New Roman" w:hAnsi="Times New Roman"/>
          <w:sz w:val="24"/>
          <w:szCs w:val="24"/>
        </w:rPr>
      </w:pPr>
    </w:p>
    <w:p w:rsidR="001363C3" w:rsidRPr="00F746FB" w:rsidRDefault="001363C3" w:rsidP="00B253CC">
      <w:pPr>
        <w:rPr>
          <w:rFonts w:ascii="Times New Roman" w:hAnsi="Times New Roman"/>
          <w:sz w:val="24"/>
          <w:szCs w:val="24"/>
        </w:rPr>
      </w:pPr>
    </w:p>
    <w:p w:rsidR="001363C3" w:rsidRPr="00F746FB" w:rsidRDefault="001363C3" w:rsidP="00B253CC">
      <w:pPr>
        <w:rPr>
          <w:rFonts w:ascii="Times New Roman" w:hAnsi="Times New Roman"/>
          <w:sz w:val="24"/>
          <w:szCs w:val="24"/>
        </w:rPr>
      </w:pPr>
    </w:p>
    <w:p w:rsidR="001363C3" w:rsidRPr="00F746FB" w:rsidRDefault="001363C3" w:rsidP="00B253CC">
      <w:pPr>
        <w:rPr>
          <w:rFonts w:ascii="Times New Roman" w:hAnsi="Times New Roman"/>
          <w:sz w:val="24"/>
          <w:szCs w:val="24"/>
        </w:rPr>
      </w:pPr>
    </w:p>
    <w:p w:rsidR="001363C3" w:rsidRPr="00F746FB" w:rsidRDefault="001363C3" w:rsidP="00B253CC">
      <w:pPr>
        <w:rPr>
          <w:rFonts w:ascii="Times New Roman" w:hAnsi="Times New Roman"/>
          <w:sz w:val="24"/>
          <w:szCs w:val="24"/>
        </w:rPr>
      </w:pPr>
    </w:p>
    <w:p w:rsidR="001363C3" w:rsidRPr="00F746FB" w:rsidRDefault="001363C3" w:rsidP="00B253CC">
      <w:pPr>
        <w:rPr>
          <w:rFonts w:ascii="Times New Roman" w:hAnsi="Times New Roman"/>
          <w:sz w:val="24"/>
          <w:szCs w:val="24"/>
        </w:rPr>
      </w:pPr>
    </w:p>
    <w:p w:rsidR="001363C3" w:rsidRPr="00F746FB" w:rsidRDefault="00EF20DA" w:rsidP="001363C3">
      <w:pPr>
        <w:ind w:firstLine="567"/>
        <w:jc w:val="center"/>
        <w:rPr>
          <w:rFonts w:ascii="Times New Roman" w:hAnsi="Times New Roman"/>
          <w:b/>
          <w:caps/>
          <w:sz w:val="24"/>
          <w:szCs w:val="24"/>
        </w:rPr>
      </w:pPr>
      <w:r w:rsidRPr="00F746FB">
        <w:rPr>
          <w:rFonts w:ascii="Times New Roman" w:hAnsi="Times New Roman"/>
          <w:b/>
          <w:caps/>
          <w:sz w:val="24"/>
          <w:szCs w:val="24"/>
        </w:rPr>
        <w:lastRenderedPageBreak/>
        <w:t>6</w:t>
      </w:r>
      <w:r w:rsidR="001363C3" w:rsidRPr="00F746FB">
        <w:rPr>
          <w:rFonts w:ascii="Times New Roman" w:hAnsi="Times New Roman"/>
          <w:b/>
          <w:caps/>
          <w:sz w:val="24"/>
          <w:szCs w:val="24"/>
        </w:rPr>
        <w:t xml:space="preserve"> </w:t>
      </w:r>
      <w:r w:rsidRPr="001363C3">
        <w:rPr>
          <w:rFonts w:ascii="Times New Roman" w:hAnsi="Times New Roman"/>
          <w:b/>
          <w:caps/>
          <w:sz w:val="24"/>
          <w:szCs w:val="24"/>
          <w:lang w:val="uz-Cyrl-UZ"/>
        </w:rPr>
        <w:t>-</w:t>
      </w:r>
      <w:r w:rsidR="001363C3" w:rsidRPr="00F746FB">
        <w:rPr>
          <w:rFonts w:ascii="Times New Roman" w:hAnsi="Times New Roman"/>
          <w:b/>
          <w:caps/>
          <w:sz w:val="24"/>
          <w:szCs w:val="24"/>
        </w:rPr>
        <w:t xml:space="preserve"> </w:t>
      </w:r>
      <w:r w:rsidRPr="001363C3">
        <w:rPr>
          <w:rFonts w:ascii="Times New Roman" w:hAnsi="Times New Roman"/>
          <w:b/>
          <w:caps/>
          <w:sz w:val="24"/>
          <w:szCs w:val="24"/>
          <w:lang w:val="uz-Cyrl-UZ"/>
        </w:rPr>
        <w:t>Ma’ruza</w:t>
      </w:r>
    </w:p>
    <w:p w:rsidR="001363C3" w:rsidRPr="00F746FB" w:rsidRDefault="001363C3" w:rsidP="00B253CC">
      <w:pPr>
        <w:ind w:left="567"/>
        <w:jc w:val="center"/>
        <w:rPr>
          <w:rFonts w:ascii="Times New Roman" w:hAnsi="Times New Roman"/>
          <w:b/>
          <w:i/>
          <w:sz w:val="24"/>
          <w:szCs w:val="24"/>
        </w:rPr>
      </w:pPr>
    </w:p>
    <w:p w:rsidR="001363C3" w:rsidRPr="00F746FB" w:rsidRDefault="001363C3" w:rsidP="001363C3">
      <w:pPr>
        <w:ind w:firstLine="567"/>
        <w:jc w:val="center"/>
        <w:rPr>
          <w:rFonts w:ascii="Times New Roman" w:hAnsi="Times New Roman"/>
          <w:b/>
          <w:sz w:val="24"/>
          <w:szCs w:val="24"/>
        </w:rPr>
      </w:pPr>
    </w:p>
    <w:p w:rsidR="00EF20DA" w:rsidRPr="001363C3" w:rsidRDefault="00EF20DA" w:rsidP="001363C3">
      <w:pPr>
        <w:ind w:firstLine="567"/>
        <w:jc w:val="center"/>
        <w:rPr>
          <w:rFonts w:ascii="Times New Roman" w:hAnsi="Times New Roman"/>
          <w:b/>
          <w:caps/>
          <w:sz w:val="24"/>
          <w:szCs w:val="24"/>
          <w:lang w:val="uz-Cyrl-UZ"/>
        </w:rPr>
      </w:pPr>
      <w:r w:rsidRPr="001363C3">
        <w:rPr>
          <w:rFonts w:ascii="Times New Roman" w:hAnsi="Times New Roman"/>
          <w:b/>
          <w:bCs/>
          <w:caps/>
          <w:sz w:val="24"/>
          <w:szCs w:val="24"/>
          <w:lang w:val="uz-Cyrl-UZ"/>
        </w:rPr>
        <w:t>D</w:t>
      </w:r>
      <w:r w:rsidRPr="001363C3">
        <w:rPr>
          <w:rFonts w:ascii="Times New Roman" w:hAnsi="Times New Roman"/>
          <w:b/>
          <w:caps/>
          <w:sz w:val="24"/>
          <w:szCs w:val="24"/>
          <w:lang w:val="uz-Cyrl-UZ"/>
        </w:rPr>
        <w:t>orivor o‘simliklarni muhofaza qilish va ularni resurslaridan oqilona foydalanish.</w:t>
      </w:r>
    </w:p>
    <w:p w:rsidR="001363C3" w:rsidRPr="00F746FB" w:rsidRDefault="001363C3" w:rsidP="001363C3">
      <w:pPr>
        <w:ind w:firstLine="567"/>
        <w:jc w:val="center"/>
        <w:rPr>
          <w:rFonts w:ascii="Times New Roman" w:hAnsi="Times New Roman"/>
          <w:b/>
          <w:sz w:val="24"/>
          <w:szCs w:val="24"/>
        </w:rPr>
      </w:pPr>
    </w:p>
    <w:p w:rsidR="001363C3" w:rsidRPr="00F746FB" w:rsidRDefault="001363C3" w:rsidP="001363C3">
      <w:pPr>
        <w:ind w:firstLine="567"/>
        <w:jc w:val="center"/>
        <w:rPr>
          <w:rFonts w:ascii="Times New Roman" w:hAnsi="Times New Roman"/>
          <w:b/>
          <w:sz w:val="24"/>
          <w:szCs w:val="24"/>
        </w:rPr>
      </w:pPr>
    </w:p>
    <w:p w:rsidR="001363C3" w:rsidRPr="00F746FB" w:rsidRDefault="001363C3" w:rsidP="001363C3">
      <w:pPr>
        <w:ind w:firstLine="567"/>
        <w:jc w:val="center"/>
        <w:rPr>
          <w:rFonts w:ascii="Times New Roman" w:hAnsi="Times New Roman"/>
          <w:b/>
          <w:sz w:val="24"/>
          <w:szCs w:val="24"/>
        </w:rPr>
      </w:pPr>
    </w:p>
    <w:p w:rsidR="001363C3" w:rsidRPr="00F746FB" w:rsidRDefault="001363C3" w:rsidP="001363C3">
      <w:pPr>
        <w:ind w:firstLine="567"/>
        <w:jc w:val="center"/>
        <w:rPr>
          <w:rFonts w:ascii="Times New Roman" w:hAnsi="Times New Roman"/>
          <w:b/>
          <w:sz w:val="24"/>
          <w:szCs w:val="24"/>
        </w:rPr>
      </w:pPr>
    </w:p>
    <w:p w:rsidR="00EF20DA" w:rsidRDefault="00EF20DA" w:rsidP="001363C3">
      <w:pPr>
        <w:ind w:firstLine="567"/>
        <w:jc w:val="center"/>
        <w:rPr>
          <w:rFonts w:ascii="Times New Roman" w:hAnsi="Times New Roman"/>
          <w:b/>
          <w:sz w:val="24"/>
          <w:szCs w:val="24"/>
          <w:lang w:val="en-US"/>
        </w:rPr>
      </w:pPr>
      <w:r w:rsidRPr="00C22F79">
        <w:rPr>
          <w:rFonts w:ascii="Times New Roman" w:hAnsi="Times New Roman"/>
          <w:b/>
          <w:sz w:val="24"/>
          <w:szCs w:val="24"/>
          <w:lang w:val="en-US"/>
        </w:rPr>
        <w:t>M</w:t>
      </w:r>
      <w:r w:rsidRPr="00C22F79">
        <w:rPr>
          <w:rFonts w:ascii="Times New Roman" w:hAnsi="Times New Roman"/>
          <w:b/>
          <w:sz w:val="24"/>
          <w:szCs w:val="24"/>
          <w:lang w:val="uz-Cyrl-UZ"/>
        </w:rPr>
        <w:t>a’ruza rejasi:</w:t>
      </w:r>
      <w:r w:rsidRPr="00C22F79">
        <w:rPr>
          <w:rFonts w:ascii="Times New Roman" w:hAnsi="Times New Roman"/>
          <w:b/>
          <w:sz w:val="24"/>
          <w:szCs w:val="24"/>
          <w:lang w:val="en-US"/>
        </w:rPr>
        <w:t xml:space="preserve"> </w:t>
      </w:r>
    </w:p>
    <w:p w:rsidR="000F59DF" w:rsidRPr="00C22F79" w:rsidRDefault="000F59DF" w:rsidP="001363C3">
      <w:pPr>
        <w:ind w:firstLine="567"/>
        <w:jc w:val="center"/>
        <w:rPr>
          <w:rFonts w:ascii="Times New Roman" w:hAnsi="Times New Roman"/>
          <w:b/>
          <w:sz w:val="24"/>
          <w:szCs w:val="24"/>
          <w:lang w:val="en-US"/>
        </w:rPr>
      </w:pPr>
    </w:p>
    <w:p w:rsidR="00EF20DA" w:rsidRPr="00C22F79" w:rsidRDefault="00EF20DA" w:rsidP="001363C3">
      <w:pPr>
        <w:spacing w:after="0" w:line="36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1. </w:t>
      </w:r>
      <w:r w:rsidRPr="00C22F79">
        <w:rPr>
          <w:rFonts w:ascii="Times New Roman" w:hAnsi="Times New Roman"/>
          <w:sz w:val="24"/>
          <w:szCs w:val="24"/>
          <w:lang w:val="en-US"/>
        </w:rPr>
        <w:t>D</w:t>
      </w:r>
      <w:r w:rsidRPr="00C22F79">
        <w:rPr>
          <w:rFonts w:ascii="Times New Roman" w:hAnsi="Times New Roman"/>
          <w:sz w:val="24"/>
          <w:szCs w:val="24"/>
          <w:lang w:val="uz-Cyrl-UZ"/>
        </w:rPr>
        <w:t>orivor o‘simliklarni muhofaza qilish omillari.</w:t>
      </w:r>
    </w:p>
    <w:p w:rsidR="00EF20DA" w:rsidRPr="00C22F79" w:rsidRDefault="00EF20DA" w:rsidP="001363C3">
      <w:pPr>
        <w:spacing w:after="0" w:line="36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2. </w:t>
      </w:r>
      <w:r w:rsidRPr="00C22F79">
        <w:rPr>
          <w:rFonts w:ascii="Times New Roman" w:hAnsi="Times New Roman"/>
          <w:sz w:val="24"/>
          <w:szCs w:val="24"/>
          <w:lang w:val="en-US"/>
        </w:rPr>
        <w:t>D</w:t>
      </w:r>
      <w:r w:rsidRPr="00C22F79">
        <w:rPr>
          <w:rFonts w:ascii="Times New Roman" w:hAnsi="Times New Roman"/>
          <w:sz w:val="24"/>
          <w:szCs w:val="24"/>
          <w:lang w:val="uz-Cyrl-UZ"/>
        </w:rPr>
        <w:t>orivor o‘simliklarni resurslaridan oqilona foydalanish.</w:t>
      </w:r>
    </w:p>
    <w:p w:rsidR="00EF20DA" w:rsidRPr="00C22F79" w:rsidRDefault="00EF20DA" w:rsidP="001363C3">
      <w:pPr>
        <w:spacing w:after="0" w:line="36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3. </w:t>
      </w:r>
      <w:r w:rsidRPr="00C22F79">
        <w:rPr>
          <w:rFonts w:ascii="Times New Roman" w:hAnsi="Times New Roman"/>
          <w:sz w:val="24"/>
          <w:szCs w:val="24"/>
          <w:lang w:val="en-US"/>
        </w:rPr>
        <w:t>D</w:t>
      </w:r>
      <w:r w:rsidRPr="00C22F79">
        <w:rPr>
          <w:rFonts w:ascii="Times New Roman" w:hAnsi="Times New Roman"/>
          <w:sz w:val="24"/>
          <w:szCs w:val="24"/>
          <w:lang w:val="uz-Cyrl-UZ"/>
        </w:rPr>
        <w:t xml:space="preserve">orivor o‘simlik mahsuloti sifatiga va uni hosildorligiga antropogen   </w:t>
      </w:r>
    </w:p>
    <w:p w:rsidR="00EF20DA" w:rsidRPr="00C22F79" w:rsidRDefault="00EF20DA" w:rsidP="001363C3">
      <w:pPr>
        <w:spacing w:after="0" w:line="36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    faktorlarni ta’siri</w:t>
      </w:r>
    </w:p>
    <w:p w:rsidR="00EF20DA" w:rsidRPr="00C22F79" w:rsidRDefault="00EF20DA" w:rsidP="001363C3">
      <w:pPr>
        <w:spacing w:after="0" w:line="36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4. “</w:t>
      </w:r>
      <w:r w:rsidRPr="00EF20DA">
        <w:rPr>
          <w:rFonts w:ascii="Times New Roman" w:hAnsi="Times New Roman"/>
          <w:sz w:val="24"/>
          <w:szCs w:val="24"/>
          <w:lang w:val="uz-Cyrl-UZ"/>
        </w:rPr>
        <w:t>Q</w:t>
      </w:r>
      <w:r w:rsidRPr="00C22F79">
        <w:rPr>
          <w:rFonts w:ascii="Times New Roman" w:hAnsi="Times New Roman"/>
          <w:sz w:val="24"/>
          <w:szCs w:val="24"/>
          <w:lang w:val="uz-Cyrl-UZ"/>
        </w:rPr>
        <w:t xml:space="preserve">izil kitob”ning o‘simliklar va hayvonot olamini muhofazasidagi o‘rni. </w:t>
      </w:r>
    </w:p>
    <w:p w:rsidR="00EF20DA" w:rsidRPr="00C22F79" w:rsidRDefault="00EF20DA" w:rsidP="001363C3">
      <w:pPr>
        <w:spacing w:after="0" w:line="36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5. O‘zbekiston qo‘riqxonalari va ularning vazifalari.</w:t>
      </w:r>
    </w:p>
    <w:p w:rsidR="00EF20DA" w:rsidRPr="00C22F79" w:rsidRDefault="00EF20DA" w:rsidP="001363C3">
      <w:pPr>
        <w:spacing w:after="0" w:line="36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6. O‘zbekiston zakazniklari va ularning vazifalari.</w:t>
      </w:r>
    </w:p>
    <w:p w:rsidR="00EF20DA" w:rsidRDefault="00EF20DA" w:rsidP="001363C3">
      <w:pPr>
        <w:ind w:firstLine="567"/>
        <w:jc w:val="both"/>
        <w:rPr>
          <w:rFonts w:ascii="Times New Roman" w:hAnsi="Times New Roman"/>
          <w:sz w:val="24"/>
          <w:szCs w:val="24"/>
          <w:lang w:val="en-US"/>
        </w:rPr>
      </w:pPr>
    </w:p>
    <w:p w:rsidR="000F59DF" w:rsidRDefault="000F59DF" w:rsidP="001363C3">
      <w:pPr>
        <w:ind w:firstLine="567"/>
        <w:jc w:val="both"/>
        <w:rPr>
          <w:rFonts w:ascii="Times New Roman" w:hAnsi="Times New Roman"/>
          <w:sz w:val="24"/>
          <w:szCs w:val="24"/>
          <w:lang w:val="en-US"/>
        </w:rPr>
      </w:pPr>
    </w:p>
    <w:p w:rsidR="000F59DF" w:rsidRDefault="000F59DF" w:rsidP="001363C3">
      <w:pPr>
        <w:ind w:firstLine="567"/>
        <w:jc w:val="both"/>
        <w:rPr>
          <w:rFonts w:ascii="Times New Roman" w:hAnsi="Times New Roman"/>
          <w:sz w:val="24"/>
          <w:szCs w:val="24"/>
          <w:lang w:val="en-US"/>
        </w:rPr>
      </w:pPr>
    </w:p>
    <w:p w:rsidR="000F59DF" w:rsidRDefault="000F59DF" w:rsidP="001363C3">
      <w:pPr>
        <w:ind w:firstLine="567"/>
        <w:jc w:val="both"/>
        <w:rPr>
          <w:rFonts w:ascii="Times New Roman" w:hAnsi="Times New Roman"/>
          <w:sz w:val="24"/>
          <w:szCs w:val="24"/>
          <w:lang w:val="en-US"/>
        </w:rPr>
      </w:pPr>
    </w:p>
    <w:p w:rsidR="000F59DF" w:rsidRDefault="000F59DF" w:rsidP="001363C3">
      <w:pPr>
        <w:ind w:firstLine="567"/>
        <w:jc w:val="both"/>
        <w:rPr>
          <w:rFonts w:ascii="Times New Roman" w:hAnsi="Times New Roman"/>
          <w:sz w:val="24"/>
          <w:szCs w:val="24"/>
          <w:lang w:val="en-US"/>
        </w:rPr>
      </w:pPr>
    </w:p>
    <w:p w:rsidR="000F59DF" w:rsidRDefault="000F59DF" w:rsidP="001363C3">
      <w:pPr>
        <w:ind w:firstLine="567"/>
        <w:jc w:val="both"/>
        <w:rPr>
          <w:rFonts w:ascii="Times New Roman" w:hAnsi="Times New Roman"/>
          <w:sz w:val="24"/>
          <w:szCs w:val="24"/>
          <w:lang w:val="en-US"/>
        </w:rPr>
      </w:pPr>
    </w:p>
    <w:p w:rsidR="000F59DF" w:rsidRDefault="000F59DF" w:rsidP="001363C3">
      <w:pPr>
        <w:ind w:firstLine="567"/>
        <w:jc w:val="both"/>
        <w:rPr>
          <w:rFonts w:ascii="Times New Roman" w:hAnsi="Times New Roman"/>
          <w:sz w:val="24"/>
          <w:szCs w:val="24"/>
          <w:lang w:val="en-US"/>
        </w:rPr>
      </w:pPr>
    </w:p>
    <w:p w:rsidR="000F59DF" w:rsidRDefault="000F59DF" w:rsidP="001363C3">
      <w:pPr>
        <w:ind w:firstLine="567"/>
        <w:jc w:val="both"/>
        <w:rPr>
          <w:rFonts w:ascii="Times New Roman" w:hAnsi="Times New Roman"/>
          <w:sz w:val="24"/>
          <w:szCs w:val="24"/>
          <w:lang w:val="en-US"/>
        </w:rPr>
      </w:pPr>
    </w:p>
    <w:p w:rsidR="000F59DF" w:rsidRDefault="000F59DF" w:rsidP="001363C3">
      <w:pPr>
        <w:ind w:firstLine="567"/>
        <w:jc w:val="both"/>
        <w:rPr>
          <w:rFonts w:ascii="Times New Roman" w:hAnsi="Times New Roman"/>
          <w:sz w:val="24"/>
          <w:szCs w:val="24"/>
          <w:lang w:val="en-US"/>
        </w:rPr>
      </w:pPr>
    </w:p>
    <w:p w:rsidR="00EF20DA" w:rsidRPr="00C22F79" w:rsidRDefault="00EF20DA" w:rsidP="001363C3">
      <w:pPr>
        <w:ind w:firstLine="567"/>
        <w:jc w:val="both"/>
        <w:rPr>
          <w:rFonts w:ascii="Times New Roman" w:hAnsi="Times New Roman"/>
          <w:sz w:val="24"/>
          <w:szCs w:val="24"/>
          <w:lang w:val="uz-Cyrl-UZ"/>
        </w:rPr>
      </w:pPr>
      <w:r w:rsidRPr="00C22F79">
        <w:rPr>
          <w:rFonts w:ascii="Times New Roman" w:hAnsi="Times New Roman"/>
          <w:b/>
          <w:bCs/>
          <w:i/>
          <w:sz w:val="24"/>
          <w:szCs w:val="24"/>
          <w:lang w:val="uz-Cyrl-UZ"/>
        </w:rPr>
        <w:t>Tayanch iboralar</w:t>
      </w:r>
      <w:r w:rsidRPr="00C22F79">
        <w:rPr>
          <w:rFonts w:ascii="Times New Roman" w:hAnsi="Times New Roman"/>
          <w:b/>
          <w:bCs/>
          <w:sz w:val="24"/>
          <w:szCs w:val="24"/>
          <w:lang w:val="uz-Cyrl-UZ"/>
        </w:rPr>
        <w:t xml:space="preserve">: </w:t>
      </w:r>
      <w:r w:rsidRPr="00C22F79">
        <w:rPr>
          <w:rFonts w:ascii="Times New Roman" w:hAnsi="Times New Roman"/>
          <w:sz w:val="24"/>
          <w:szCs w:val="24"/>
          <w:lang w:val="uz-Cyrl-UZ"/>
        </w:rPr>
        <w:t>dorivor o‘simliklarni muhofaza qilish, resurslaridan oqilona foydalanish, qizil kitob, O‘zbekiston tabiiy qo‘riqxona, biosfera,</w:t>
      </w:r>
      <w:r w:rsidRPr="00C22F79">
        <w:rPr>
          <w:rFonts w:ascii="Times New Roman" w:hAnsi="Times New Roman"/>
          <w:spacing w:val="7"/>
          <w:sz w:val="24"/>
          <w:szCs w:val="24"/>
          <w:lang w:val="uz-Cyrl-UZ"/>
        </w:rPr>
        <w:t xml:space="preserve"> zakazniklar-</w:t>
      </w:r>
      <w:r w:rsidRPr="00C22F79">
        <w:rPr>
          <w:rFonts w:ascii="Times New Roman" w:hAnsi="Times New Roman"/>
          <w:iCs/>
          <w:spacing w:val="11"/>
          <w:sz w:val="24"/>
          <w:szCs w:val="24"/>
          <w:lang w:val="uz-Cyrl-UZ"/>
        </w:rPr>
        <w:t xml:space="preserve"> davlat buyurtmasi</w:t>
      </w:r>
      <w:r w:rsidRPr="00C22F79">
        <w:rPr>
          <w:rFonts w:ascii="Times New Roman" w:hAnsi="Times New Roman"/>
          <w:sz w:val="24"/>
          <w:szCs w:val="24"/>
          <w:lang w:val="uz-Cyrl-UZ"/>
        </w:rPr>
        <w:t>.</w:t>
      </w:r>
    </w:p>
    <w:p w:rsidR="00EF20DA" w:rsidRPr="00C22F79" w:rsidRDefault="00EF20DA" w:rsidP="001363C3">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lastRenderedPageBreak/>
        <w:t xml:space="preserve">Dorivor o‘simliklarni muhofaza qilish – bu atrof muhitni, yoki tabiatni qo‘riqlashdek katta bir vazifani bir qismidir. tabiatni qo‘riqlash – bu bajariladigan tadbirlar tizimidan iborat bo‘lib, tabiiy resurslarni (do‘) saqlash, ulardan tejamli foydalanish va ularni qayta tiklanishi kabi ishlarni o‘z ichiga oladi. </w:t>
      </w:r>
    </w:p>
    <w:p w:rsidR="00EF20DA" w:rsidRPr="00C22F79" w:rsidRDefault="00EF20DA" w:rsidP="001363C3">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20 asrning 30 chi yillaridayoq tabiiy resurslarni kamayib, yo‘qolib ketish xavfi, nafaqat o‘rni to‘ldirilmaydigan foydali qazilmalar (neft, ko‘mir va boshqalar), xatto o‘rni to‘ldiriladigan, ya’ni qayta tiklanishi mumkin bo‘lgan (o‘simliklar va hayvonot olami) ma’lum bo‘lib qoldi. xvi asrning oxiridan 20 asrning 70 yillarigacha 100 dan ortiq tur qushlar, 20 tur suvda yashaydigan yirik kit: kashalot va boshqalar (mlekopitayushix) </w:t>
      </w:r>
      <w:r w:rsidR="000F59DF" w:rsidRPr="000F59DF">
        <w:rPr>
          <w:rFonts w:ascii="Times New Roman" w:hAnsi="Times New Roman"/>
          <w:sz w:val="24"/>
          <w:szCs w:val="24"/>
          <w:lang w:val="uz-Cyrl-UZ"/>
        </w:rPr>
        <w:t>y</w:t>
      </w:r>
      <w:r w:rsidRPr="00C22F79">
        <w:rPr>
          <w:rFonts w:ascii="Times New Roman" w:hAnsi="Times New Roman"/>
          <w:sz w:val="24"/>
          <w:szCs w:val="24"/>
          <w:lang w:val="uz-Cyrl-UZ"/>
        </w:rPr>
        <w:t xml:space="preserve">er yuzidan yo‘qolgan. xalqaro tabiatni qo‘riqlash tashkiloti (moop)ning ma’lumotiga ko‘ra, har haftada o‘simlikning 1 turi yo‘qolmoqda, hamda ularning har o‘ninchisi batamom yo‘qolishi xavfi ostida. </w:t>
      </w:r>
    </w:p>
    <w:p w:rsidR="000F59DF" w:rsidRPr="00F746FB" w:rsidRDefault="00EF20DA" w:rsidP="000F59DF">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O‘simlik olami asta-sekin o‘zining har xilligi va yaxlitligini yo‘qotmoqda. er yuzining 1/6-1/4 gacha qismi tabiiy o‘simliklar bilan qoplanmaganligi ma’lum. areal, qimmatli (noyob) o‘simliklarni tarqalganligi, shu jumladan dorivor o‘simliklar soni kamaymoqda. masalan, toshkent viloyati, bo‘stonliq tumani, chimyonda 1984-1990 yillarda dorivor o‘simliklarga boy bo‘lib, talabalar bilan ekspeditsiyaga chiqilganda har 20-30 m</w:t>
      </w:r>
      <w:r w:rsidRPr="00C22F79">
        <w:rPr>
          <w:rFonts w:ascii="Times New Roman" w:hAnsi="Times New Roman"/>
          <w:sz w:val="24"/>
          <w:szCs w:val="24"/>
          <w:vertAlign w:val="superscript"/>
          <w:lang w:val="uz-Cyrl-UZ"/>
        </w:rPr>
        <w:t>2</w:t>
      </w:r>
      <w:r w:rsidRPr="00C22F79">
        <w:rPr>
          <w:rFonts w:ascii="Times New Roman" w:hAnsi="Times New Roman"/>
          <w:sz w:val="24"/>
          <w:szCs w:val="24"/>
          <w:lang w:val="uz-Cyrl-UZ"/>
        </w:rPr>
        <w:t xml:space="preserve"> erda kamida 30-40 tagacha ilmiy tibbiyotda ishlatiladigan dorivor o‘simliklar turlari uchrar edi va ularni talabalarga o‘qituvchilar tanishtirar edilar. 2010 yilga kelib, shu joylarda ko‘pi bilan 10 tagacha dorivor o‘simliklar uchrashi, shu bilan birga ularni hajmi kam bo‘lib, terishga mutlaqo etmaydi. </w:t>
      </w:r>
    </w:p>
    <w:p w:rsidR="000F59DF" w:rsidRPr="00F746FB" w:rsidRDefault="00EF20DA" w:rsidP="000F59DF">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Borgan sari o‘rmon maydonlari kamayib bormoqda. cho‘l, qir adirlarda keng tarqalgan yovvoyi o‘simliklar o‘sadigan joylar o‘zlashtirilib ularni ko‘p qismini urug‘ ekiladigan yoki madaniy daraxtlar ekiladigan joylarga aylantirilmoqda. ko‘pincha odamlarning tabiatni tabiiy rivojlanishiga aralshivu natijasida, ko‘pchilik o‘simliklarni o‘sish sharoitlari o‘zgarib, ularni qirilib ketishi kabi oqibatlarga olib kelmoqda. misol tariqasida shuni keltirish mumkinki,, tabiatni go‘zal, so‘lim bo‘lgan joylar-tog‘, tog‘ oldi, ko‘l, daryo bo‘ylari va boshqalar ko‘plab dala hovlilar, pansionatlar qurilishi tufayli barbod bo‘lmoqda. ko‘plab tekisliklarda qishloq xo‘jaligi ekinlarini ekish uchun o‘zlashtirilishi tufayli ham, o‘sha joylarda keng tarqalgan o‘simliklarni kamayib ketishi, hatto yo‘qolishiga olib kelmoqda. </w:t>
      </w:r>
    </w:p>
    <w:p w:rsidR="000F59DF" w:rsidRPr="00F746FB" w:rsidRDefault="00EF20DA" w:rsidP="000F59DF">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Shunday qilib, jamiat industriyasini rivojlanishi bilan nafaqat o‘simliklarning ayrim turlari yo‘qolib ketishi jarayoni tezlashadi, hatto butun bir ekologik tizimni  mutlaqo buzilishi ham mumkin. </w:t>
      </w:r>
    </w:p>
    <w:p w:rsidR="000F59DF" w:rsidRPr="00F746FB" w:rsidRDefault="00EF20DA" w:rsidP="000F59DF">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Tabiatni muhofaza qilish strategiyasini asoslash uchun hayot muhitini saqlashni asosiy prinsiplari sifatida quyidagilar taklif qilinadi:</w:t>
      </w:r>
    </w:p>
    <w:p w:rsidR="000F59DF" w:rsidRPr="00F746FB" w:rsidRDefault="00EF20DA" w:rsidP="000F59DF">
      <w:pPr>
        <w:pStyle w:val="ac"/>
        <w:numPr>
          <w:ilvl w:val="0"/>
          <w:numId w:val="9"/>
        </w:numPr>
        <w:spacing w:after="0" w:line="240" w:lineRule="auto"/>
        <w:ind w:left="0" w:firstLine="567"/>
        <w:jc w:val="both"/>
        <w:rPr>
          <w:rFonts w:ascii="Times New Roman" w:hAnsi="Times New Roman"/>
          <w:sz w:val="24"/>
          <w:szCs w:val="24"/>
          <w:lang w:val="uz-Cyrl-UZ"/>
        </w:rPr>
      </w:pPr>
      <w:r w:rsidRPr="000F59DF">
        <w:rPr>
          <w:rFonts w:ascii="Times New Roman" w:hAnsi="Times New Roman"/>
          <w:sz w:val="24"/>
          <w:szCs w:val="24"/>
          <w:lang w:val="uz-Cyrl-UZ"/>
        </w:rPr>
        <w:t xml:space="preserve">Biologik hilma-xillikni saqlash zarurligi prinsipi. faqatgina turli, xilma-xil bo‘lgan tirik tabiatgina muhim va yuqori hosildordir. </w:t>
      </w:r>
    </w:p>
    <w:p w:rsidR="000F59DF" w:rsidRPr="00F746FB" w:rsidRDefault="00EF20DA" w:rsidP="000F59DF">
      <w:pPr>
        <w:pStyle w:val="ac"/>
        <w:numPr>
          <w:ilvl w:val="0"/>
          <w:numId w:val="9"/>
        </w:numPr>
        <w:spacing w:after="0" w:line="240" w:lineRule="auto"/>
        <w:ind w:left="0" w:firstLine="567"/>
        <w:jc w:val="both"/>
        <w:rPr>
          <w:rFonts w:ascii="Times New Roman" w:hAnsi="Times New Roman"/>
          <w:sz w:val="24"/>
          <w:szCs w:val="24"/>
          <w:lang w:val="uz-Cyrl-UZ"/>
        </w:rPr>
      </w:pPr>
      <w:r w:rsidRPr="000F59DF">
        <w:rPr>
          <w:rFonts w:ascii="Times New Roman" w:hAnsi="Times New Roman"/>
          <w:sz w:val="24"/>
          <w:szCs w:val="24"/>
          <w:lang w:val="uz-Cyrl-UZ"/>
        </w:rPr>
        <w:t>Foydasi bo‘lishi mumkin degan prinsip. bu prinsipni asosida, insoniyatga u yoki bu turning qanday nafi borligini oldindan bilib bo‘lmasligini hisobga olish yotadi.</w:t>
      </w:r>
    </w:p>
    <w:p w:rsidR="000F59DF" w:rsidRPr="00F746FB" w:rsidRDefault="00EF20DA" w:rsidP="000F59DF">
      <w:pPr>
        <w:pStyle w:val="ac"/>
        <w:numPr>
          <w:ilvl w:val="0"/>
          <w:numId w:val="9"/>
        </w:numPr>
        <w:spacing w:after="0" w:line="240" w:lineRule="auto"/>
        <w:ind w:left="0" w:firstLine="567"/>
        <w:jc w:val="both"/>
        <w:rPr>
          <w:rFonts w:ascii="Times New Roman" w:hAnsi="Times New Roman"/>
          <w:sz w:val="24"/>
          <w:szCs w:val="24"/>
          <w:lang w:val="uz-Cyrl-UZ"/>
        </w:rPr>
      </w:pPr>
      <w:r w:rsidRPr="000F59DF">
        <w:rPr>
          <w:rFonts w:ascii="Times New Roman" w:hAnsi="Times New Roman"/>
          <w:sz w:val="24"/>
          <w:szCs w:val="24"/>
          <w:lang w:val="uz-Cyrl-UZ"/>
        </w:rPr>
        <w:t>Jami tirik tabiatning o‘zaro bog‘liqligi prinsipi. tabiatning bir-biriga bog‘liq bo‘lgan murakkab zanjiridan bir halqa tushib qolsa, oldindan bilib bo‘lmaydigan oqibatlarga olib kelishi mumkin.</w:t>
      </w:r>
    </w:p>
    <w:p w:rsidR="000F59DF" w:rsidRDefault="00EF20DA" w:rsidP="000F59DF">
      <w:pPr>
        <w:spacing w:after="0" w:line="240" w:lineRule="auto"/>
        <w:ind w:firstLine="567"/>
        <w:jc w:val="both"/>
        <w:rPr>
          <w:rFonts w:ascii="Times New Roman" w:hAnsi="Times New Roman"/>
          <w:sz w:val="24"/>
          <w:szCs w:val="24"/>
          <w:lang w:val="en-US"/>
        </w:rPr>
      </w:pPr>
      <w:r w:rsidRPr="00C22F79">
        <w:rPr>
          <w:rFonts w:ascii="Times New Roman" w:hAnsi="Times New Roman"/>
          <w:sz w:val="24"/>
          <w:szCs w:val="24"/>
          <w:lang w:val="en-US"/>
        </w:rPr>
        <w:t>D</w:t>
      </w:r>
      <w:r w:rsidRPr="00C22F79">
        <w:rPr>
          <w:rFonts w:ascii="Times New Roman" w:hAnsi="Times New Roman"/>
          <w:sz w:val="24"/>
          <w:szCs w:val="24"/>
          <w:lang w:val="uz-Cyrl-UZ"/>
        </w:rPr>
        <w:t>orivor o‘simliklardan oqilona foydalanishning asosiy prinsiplari</w:t>
      </w:r>
    </w:p>
    <w:p w:rsidR="000F59DF" w:rsidRPr="000F59DF" w:rsidRDefault="00EF20DA" w:rsidP="000F59DF">
      <w:pPr>
        <w:pStyle w:val="ac"/>
        <w:numPr>
          <w:ilvl w:val="0"/>
          <w:numId w:val="9"/>
        </w:numPr>
        <w:spacing w:after="0" w:line="240" w:lineRule="auto"/>
        <w:ind w:left="0" w:firstLine="567"/>
        <w:jc w:val="both"/>
        <w:rPr>
          <w:rFonts w:ascii="Times New Roman" w:hAnsi="Times New Roman"/>
          <w:sz w:val="24"/>
          <w:szCs w:val="24"/>
        </w:rPr>
      </w:pPr>
      <w:r w:rsidRPr="000F59DF">
        <w:rPr>
          <w:rFonts w:ascii="Times New Roman" w:hAnsi="Times New Roman"/>
          <w:sz w:val="24"/>
          <w:szCs w:val="24"/>
          <w:lang w:val="uz-Cyrl-UZ"/>
        </w:rPr>
        <w:t xml:space="preserve">Dorivor o‘simliklarni muhofaza qilish ishlari, o‘zining ichiga bir qancha tadbirlar tizimini olib, ular, o‘simliklarni saqlash va tejamkorlik bilan ulardan foydalanish va qayta tiklanishini taminlash kabilardan tashkil topgan. har qanday dorivor o‘simliklardan foydalanish, yig‘ish ilmiy asoslangan shaklda yo‘lga qo‘yilgan bo‘lib, uning tabiatdagi zahirasini saqlab qolish va tabiiy qayta tiklanishini ta’minlanishi zarur. </w:t>
      </w:r>
    </w:p>
    <w:p w:rsidR="000F59DF" w:rsidRDefault="00EF20DA" w:rsidP="000F59DF">
      <w:pPr>
        <w:spacing w:after="0" w:line="240" w:lineRule="auto"/>
        <w:ind w:firstLine="567"/>
        <w:jc w:val="both"/>
        <w:rPr>
          <w:rFonts w:ascii="Times New Roman" w:hAnsi="Times New Roman"/>
          <w:sz w:val="24"/>
          <w:szCs w:val="24"/>
          <w:lang w:val="en-US"/>
        </w:rPr>
      </w:pPr>
      <w:r w:rsidRPr="00C22F79">
        <w:rPr>
          <w:rFonts w:ascii="Times New Roman" w:hAnsi="Times New Roman"/>
          <w:sz w:val="24"/>
          <w:szCs w:val="24"/>
          <w:lang w:val="en-US"/>
        </w:rPr>
        <w:t>D</w:t>
      </w:r>
      <w:r w:rsidRPr="00C22F79">
        <w:rPr>
          <w:rFonts w:ascii="Times New Roman" w:hAnsi="Times New Roman"/>
          <w:sz w:val="24"/>
          <w:szCs w:val="24"/>
          <w:lang w:val="uz-Cyrl-UZ"/>
        </w:rPr>
        <w:t>orivor o‘simliklar resurslaridan oqilona foydalanishning asosiy yo‘nalishlariga quyidagilar kiradi:</w:t>
      </w:r>
    </w:p>
    <w:p w:rsidR="000F59DF" w:rsidRPr="000F59DF" w:rsidRDefault="00EF20DA" w:rsidP="000F59DF">
      <w:pPr>
        <w:pStyle w:val="ac"/>
        <w:numPr>
          <w:ilvl w:val="0"/>
          <w:numId w:val="9"/>
        </w:numPr>
        <w:spacing w:after="0" w:line="240" w:lineRule="auto"/>
        <w:ind w:left="0" w:firstLine="567"/>
        <w:jc w:val="both"/>
        <w:rPr>
          <w:rFonts w:ascii="Times New Roman" w:hAnsi="Times New Roman"/>
          <w:sz w:val="24"/>
          <w:szCs w:val="24"/>
        </w:rPr>
      </w:pPr>
      <w:r w:rsidRPr="000F59DF">
        <w:rPr>
          <w:rFonts w:ascii="Times New Roman" w:hAnsi="Times New Roman"/>
          <w:sz w:val="24"/>
          <w:szCs w:val="24"/>
        </w:rPr>
        <w:t>M</w:t>
      </w:r>
      <w:r w:rsidRPr="000F59DF">
        <w:rPr>
          <w:rFonts w:ascii="Times New Roman" w:hAnsi="Times New Roman"/>
          <w:sz w:val="24"/>
          <w:szCs w:val="24"/>
          <w:lang w:val="uz-Cyrl-UZ"/>
        </w:rPr>
        <w:t xml:space="preserve">ahsulot tayyorlashni </w:t>
      </w:r>
      <w:proofErr w:type="gramStart"/>
      <w:r w:rsidRPr="000F59DF">
        <w:rPr>
          <w:rFonts w:ascii="Times New Roman" w:hAnsi="Times New Roman"/>
          <w:sz w:val="24"/>
          <w:szCs w:val="24"/>
          <w:lang w:val="uz-Cyrl-UZ"/>
        </w:rPr>
        <w:t>to‘g‘ri</w:t>
      </w:r>
      <w:proofErr w:type="gramEnd"/>
      <w:r w:rsidRPr="000F59DF">
        <w:rPr>
          <w:rFonts w:ascii="Times New Roman" w:hAnsi="Times New Roman"/>
          <w:sz w:val="24"/>
          <w:szCs w:val="24"/>
          <w:lang w:val="uz-Cyrl-UZ"/>
        </w:rPr>
        <w:t xml:space="preserve"> rejalash va joyini aniqlash. </w:t>
      </w:r>
    </w:p>
    <w:p w:rsidR="00EF20DA" w:rsidRPr="000F59DF" w:rsidRDefault="00EF20DA" w:rsidP="000F59DF">
      <w:pPr>
        <w:pStyle w:val="ac"/>
        <w:numPr>
          <w:ilvl w:val="0"/>
          <w:numId w:val="9"/>
        </w:numPr>
        <w:spacing w:after="0" w:line="240" w:lineRule="auto"/>
        <w:ind w:left="0" w:firstLine="567"/>
        <w:jc w:val="both"/>
        <w:rPr>
          <w:rFonts w:ascii="Times New Roman" w:hAnsi="Times New Roman"/>
          <w:sz w:val="24"/>
          <w:szCs w:val="24"/>
          <w:lang w:val="uz-Cyrl-UZ"/>
        </w:rPr>
      </w:pPr>
      <w:r w:rsidRPr="000F59DF">
        <w:rPr>
          <w:rFonts w:ascii="Times New Roman" w:hAnsi="Times New Roman"/>
          <w:sz w:val="24"/>
          <w:szCs w:val="24"/>
          <w:lang w:val="uz-Cyrl-UZ"/>
        </w:rPr>
        <w:t xml:space="preserve">Ayrim mintaqalar, tumanlar, joylar uchun uzoq vaqtga mo‘ljallangan resursshunoslik tadqiqotlari dasturini yaratish va dorivor o‘simliklar tayyorlash joyi, hajmini nazorat qilish bo‘yicha takliflar ishlab chiqiladi. </w:t>
      </w:r>
    </w:p>
    <w:p w:rsidR="00EF20DA" w:rsidRPr="00C22F79" w:rsidRDefault="00EF20DA" w:rsidP="000F59DF">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lastRenderedPageBreak/>
        <w:t>Masalan, ma’lum bir regionda terish mumkin bo‘lgan yovvoyi holda tarqalgan o‘simliklarni ro‘yxati va eng ko‘pi bilan qanchagacha hajmda terish mumkinligi aniqlanadi. bunda teriladigan turlar shu ko‘rsatilgan joy atrofida (kiyik o‘ti er ustki qismi, mayda gulli tog‘rayhon o‘ti va boshqalar); yoki qishloq atrofidagi joylardan terish ruxsat berilgan (yapon saforasi g‘unchalari, do‘lana mevalari) yoki alohida ajratilgan uchastkalar – institut sog‘lomlashtirish ormgohi atrofidan (tubulg‘ibargli bo‘ymadaron guli va boshqalar).</w:t>
      </w:r>
    </w:p>
    <w:p w:rsidR="00EF20DA" w:rsidRPr="000F59DF" w:rsidRDefault="00EF20DA" w:rsidP="000F59DF">
      <w:pPr>
        <w:pStyle w:val="ac"/>
        <w:numPr>
          <w:ilvl w:val="0"/>
          <w:numId w:val="10"/>
        </w:numPr>
        <w:tabs>
          <w:tab w:val="left" w:pos="851"/>
        </w:tabs>
        <w:spacing w:after="0" w:line="240" w:lineRule="auto"/>
        <w:ind w:left="0" w:firstLine="567"/>
        <w:jc w:val="both"/>
        <w:rPr>
          <w:rFonts w:ascii="Times New Roman" w:hAnsi="Times New Roman"/>
          <w:sz w:val="24"/>
          <w:szCs w:val="24"/>
          <w:lang w:val="uz-Cyrl-UZ"/>
        </w:rPr>
      </w:pPr>
      <w:r w:rsidRPr="000F59DF">
        <w:rPr>
          <w:rFonts w:ascii="Times New Roman" w:hAnsi="Times New Roman"/>
          <w:sz w:val="24"/>
          <w:szCs w:val="24"/>
        </w:rPr>
        <w:t>D</w:t>
      </w:r>
      <w:r w:rsidRPr="000F59DF">
        <w:rPr>
          <w:rFonts w:ascii="Times New Roman" w:hAnsi="Times New Roman"/>
          <w:sz w:val="24"/>
          <w:szCs w:val="24"/>
          <w:lang w:val="uz-Cyrl-UZ"/>
        </w:rPr>
        <w:t>orivor o‘simliklarni biologik o‘ziga xosligini hisobga olish.</w:t>
      </w:r>
    </w:p>
    <w:p w:rsidR="00EF20DA" w:rsidRPr="000F59DF" w:rsidRDefault="00EF20DA" w:rsidP="000F59DF">
      <w:pPr>
        <w:pStyle w:val="ac"/>
        <w:numPr>
          <w:ilvl w:val="0"/>
          <w:numId w:val="10"/>
        </w:numPr>
        <w:tabs>
          <w:tab w:val="left" w:pos="851"/>
        </w:tabs>
        <w:spacing w:after="0" w:line="240" w:lineRule="auto"/>
        <w:ind w:left="0" w:firstLine="567"/>
        <w:jc w:val="both"/>
        <w:rPr>
          <w:rFonts w:ascii="Times New Roman" w:hAnsi="Times New Roman"/>
          <w:sz w:val="24"/>
          <w:szCs w:val="24"/>
          <w:lang w:val="uz-Cyrl-UZ"/>
        </w:rPr>
      </w:pPr>
      <w:r w:rsidRPr="000F59DF">
        <w:rPr>
          <w:rFonts w:ascii="Times New Roman" w:hAnsi="Times New Roman"/>
          <w:sz w:val="24"/>
          <w:szCs w:val="24"/>
          <w:lang w:val="uz-Cyrl-UZ"/>
        </w:rPr>
        <w:t xml:space="preserve">Dorivor o‘simliklardan oqilona foydalanishda, ularni biologik rivojlanish qonuniyatlari bilimini bilish, terilgandan keyin qancha muddatda bu o‘simlik yana o‘zining tabiiy zahirasini tiklanish muddatini aniqlash, shu o‘simlikdagi biologik faol, ta’sir qiluvchi moddasini hosil bo‘lishi va to‘planish dinamikasiga atrof-muhitni ta’sirini hisobga olish. bular o‘simlik mahsulotlarini yig‘ishni optimal muddati, usuli va sharoitini aniqlash, shu bilan birga tayyorlash ishlarini samarali bo‘lishiga olib keladi. </w:t>
      </w:r>
    </w:p>
    <w:p w:rsidR="00EF20DA" w:rsidRPr="000F59DF" w:rsidRDefault="00EF20DA" w:rsidP="000F59DF">
      <w:pPr>
        <w:pStyle w:val="ac"/>
        <w:numPr>
          <w:ilvl w:val="0"/>
          <w:numId w:val="10"/>
        </w:numPr>
        <w:tabs>
          <w:tab w:val="left" w:pos="851"/>
        </w:tabs>
        <w:spacing w:after="0" w:line="240" w:lineRule="auto"/>
        <w:ind w:left="0" w:firstLine="567"/>
        <w:jc w:val="both"/>
        <w:rPr>
          <w:rFonts w:ascii="Times New Roman" w:hAnsi="Times New Roman"/>
          <w:sz w:val="24"/>
          <w:szCs w:val="24"/>
          <w:lang w:val="uz-Cyrl-UZ"/>
        </w:rPr>
      </w:pPr>
      <w:r w:rsidRPr="000F59DF">
        <w:rPr>
          <w:rFonts w:ascii="Times New Roman" w:hAnsi="Times New Roman"/>
          <w:sz w:val="24"/>
          <w:szCs w:val="24"/>
          <w:lang w:val="uz-Cyrl-UZ"/>
        </w:rPr>
        <w:t xml:space="preserve">Mahsulot tayyorlashni me’yorlash. </w:t>
      </w:r>
    </w:p>
    <w:p w:rsidR="00EF20DA" w:rsidRPr="00C22F79" w:rsidRDefault="00EF20DA" w:rsidP="000F59DF">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Asoslanmagan va me’yorlanmasdan dorivor o‘simliklarni va boshqa foydali o‘simliklarni tayyorlash, ularning tabiiy zahirasini tez kamayib ketishiga olib keladi. bunday hollar, ko‘pincha tayyorlash ishlari bilan ma’suliyatsiz mutuxassis bo‘lmagan, tasodifiy odamlar va tashkilotar shug‘ullanganda sodir bo‘ladi. ko‘pchilik dorivor o‘simliklar, o‘zlari bilan birga o‘sadigan o‘simliklarni orasida alohida ahamiyatli o‘rni bo‘lib, ularni ko‘plab terish, birga o‘sadigan o‘simliklar orasidagi bog‘liqlikni, tizimni, mutanosiblik (balans)ni buzilishiga olib keladi. masalan doimi terish chimyonda dalachoy, oddiy va tubulg‘ibargli bo‘ymadaron, achchiq shuvoq, samarqand bo‘znochi kabi o‘simliklarni kamayib ketishiga olib kelgan.    </w:t>
      </w:r>
    </w:p>
    <w:p w:rsidR="00EF20DA" w:rsidRPr="00C22F79" w:rsidRDefault="00EF20DA" w:rsidP="000F59DF">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en-US"/>
        </w:rPr>
        <w:t>4</w:t>
      </w:r>
      <w:r w:rsidRPr="00C22F79">
        <w:rPr>
          <w:rFonts w:ascii="Times New Roman" w:hAnsi="Times New Roman"/>
          <w:sz w:val="24"/>
          <w:szCs w:val="24"/>
          <w:lang w:val="uz-Cyrl-UZ"/>
        </w:rPr>
        <w:t xml:space="preserve">. </w:t>
      </w:r>
      <w:r w:rsidRPr="00C22F79">
        <w:rPr>
          <w:rFonts w:ascii="Times New Roman" w:hAnsi="Times New Roman"/>
          <w:sz w:val="24"/>
          <w:szCs w:val="24"/>
          <w:lang w:val="en-US"/>
        </w:rPr>
        <w:t>M</w:t>
      </w:r>
      <w:r w:rsidRPr="00C22F79">
        <w:rPr>
          <w:rFonts w:ascii="Times New Roman" w:hAnsi="Times New Roman"/>
          <w:sz w:val="24"/>
          <w:szCs w:val="24"/>
          <w:lang w:val="uz-Cyrl-UZ"/>
        </w:rPr>
        <w:t xml:space="preserve">ahulotni tayyorlash qoidasi va usullariga bo‘ysunish. </w:t>
      </w:r>
    </w:p>
    <w:p w:rsidR="00EF20DA" w:rsidRPr="00C22F79" w:rsidRDefault="00EF20DA" w:rsidP="000F59DF">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Ma’lumki har bir dorivor o‘simlik mahsuloti uchun tuzilgan vfm, shu dorivor  o‘simlik mahsulotini tayrlash uchun ishlab chiqilgan qoida, talab (instuksiya) tasdiqlangandan so‘ngra qabul qilinadi. ushbu instruksiyada dorivor o‘simlik mahsulotini oqilona yig‘ish, quritish reglamenti bilan bir qatorda o‘simlikning tabiiy zahirasini saqlash va qayta tiklanish muddatlari ham o‘rganilgan va aniqlangan bo‘ladi. dorivor o‘simliklarni vegetatsiya davrining bosqichlarida, uning tarkibidagi biofaol moddalar sifat va miqdor jihatidan o‘zgarib turishi to‘g‘risidagi ma’lumotlarni e’tiborga olgan holda dorivor o‘simlik mahsulotini optimal yig‘ish muddatlari va quritish yo‘llari, hamda saqlsh qoidalari ishlab chiqilgan bo‘ladiki, bu qoidalarga amal qilingandagina, dorivor mahsulotni sifatiga qo‘yilgan me’yoriy-texnik hujjat talablariga javob berishi kafolatlanadi. </w:t>
      </w:r>
    </w:p>
    <w:p w:rsidR="00EF20DA" w:rsidRPr="00C22F79" w:rsidRDefault="00EF20DA" w:rsidP="000F59DF">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5. </w:t>
      </w:r>
      <w:r w:rsidRPr="00C22F79">
        <w:rPr>
          <w:rFonts w:ascii="Times New Roman" w:hAnsi="Times New Roman"/>
          <w:sz w:val="24"/>
          <w:szCs w:val="24"/>
          <w:lang w:val="en-US"/>
        </w:rPr>
        <w:t>I</w:t>
      </w:r>
      <w:r w:rsidRPr="00C22F79">
        <w:rPr>
          <w:rFonts w:ascii="Times New Roman" w:hAnsi="Times New Roman"/>
          <w:sz w:val="24"/>
          <w:szCs w:val="24"/>
          <w:lang w:val="uz-Cyrl-UZ"/>
        </w:rPr>
        <w:t>stiqbolli yangi o‘simliklarning turlarini izlash.</w:t>
      </w:r>
    </w:p>
    <w:p w:rsidR="00EF20DA" w:rsidRPr="00C22F79" w:rsidRDefault="00EF20DA" w:rsidP="000F59DF">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bu borada olib boriladigan ishlar bir necha yo‘nalishlarda olib boriladi. birinchidan qardoshlik turlarini kimviy tarkiblari va farmakologik ta’sirlari bir-birlariga o‘xshash bo‘lishi mumkin. shuning uchun so‘nggi vaqtlarda ilmiy tibbiyotda ishlatilib kelinayotgan dorivor o‘simlikning qardoshlik bo‘yicha boshqa yaqin turlari ichidan zahirasi ko‘p, etarli bo‘lganlarini izlash bo‘yicha olib borilayotgan tadqiqotlar dolzarb masalalardan bo‘lib qolmoqda. shuni ham takidlash lozimki, agar doimiy ishlatilib kelinayotgan o‘simliklarni o‘rnini bosa oladigan yangi turlari topilsa, doimiy ishlatilib kelingan joylardagi o‘simliklar zahirasini kamayib ketishini oldini olingan bo‘ladi, hamda ularni kamaygan joylardagi zahiralari ham tiklanishi tezlashadi. ularga misol qilib bo‘ymadaron, kiyik o‘ti, achchiq ermon, samarqand bo‘znochi va boshqalarni keltirish mumkin. </w:t>
      </w:r>
    </w:p>
    <w:p w:rsidR="00EF20DA" w:rsidRPr="00C22F79" w:rsidRDefault="00EF20DA" w:rsidP="000F59DF">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Xalq tabobati tajribalarini o‘rganish orqali, olib borilgan fitokimyoviy tadqiqotlar natijasida ishlatilib kelinayotgan offitsinal dorivor o‘simliklar qatorini istiqbolli boshqa o‘simlik turlarini hisobiga boyitish mumkin bo‘ladi, hamda ular tibbiyot amaliyotida qo‘llanilishi mumkin. </w:t>
      </w:r>
    </w:p>
    <w:p w:rsidR="000F59DF" w:rsidRPr="000F59DF" w:rsidRDefault="00EF20DA" w:rsidP="000F59DF">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6. Zahirasi chegaralangan dorivor o‘simliklarni madaniylashtirish va ekish. bu dorivor o‘simliklarni himoya qilishni ixtisoslashtirilgan shakli bo‘lib, o‘simliklarni iqtisodiy jihatidan samarali ekib hosil olish yo‘nalishiga qaratilgan. bu usul birinchi navbatda ta’minlay oladigan tabiiy zahirasi bo‘lmagan dorivor o‘simliklar xom ashyolari (tirnoqgul, qalampir yalpiz, dorivor </w:t>
      </w:r>
      <w:r w:rsidRPr="00C22F79">
        <w:rPr>
          <w:rFonts w:ascii="Times New Roman" w:hAnsi="Times New Roman"/>
          <w:sz w:val="24"/>
          <w:szCs w:val="24"/>
          <w:lang w:val="uz-Cyrl-UZ"/>
        </w:rPr>
        <w:lastRenderedPageBreak/>
        <w:t>moychechak, bo‘ymadaron, achchiq shuvoq va boshqalar), etarlicha tarqalmagan dorivor o‘simliklar bo‘lib, sanoat miqyosida ishlab chiqarish ehtiyojini qondiraolmaydiganlar (yapon soforasi, do‘lana turlari, arslonquyruq, adonis turlari).</w:t>
      </w:r>
    </w:p>
    <w:p w:rsidR="000F59DF" w:rsidRPr="00F746FB" w:rsidRDefault="00EF20DA" w:rsidP="000F59DF">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Ayrim o‘simlik turlarini himoya qilishni eng ishonchli, samarali usullaridan biri, o‘simliklar urug‘lari bankini yaratish bo‘lib, o‘simlikni toza genetik materiali saqlanib, u ilmiy va amaliy maqsadlar uchun foydalaniladi. </w:t>
      </w:r>
    </w:p>
    <w:p w:rsidR="00EF20DA" w:rsidRPr="00C22F79" w:rsidRDefault="00EF20DA" w:rsidP="000F59DF">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Dorivor o‘simlik mahsuloti sifatiga va uni hosildorligiga antropogen faktorlarni ta’siri biosferani tarkibi va rejimini o‘zgartirishga ta’sir qiladigan asosiy antropogenlarga quyidagilar kiradi:</w:t>
      </w:r>
    </w:p>
    <w:p w:rsidR="00EF20DA" w:rsidRPr="000F59DF" w:rsidRDefault="00EF20DA" w:rsidP="000F59DF">
      <w:pPr>
        <w:pStyle w:val="ac"/>
        <w:numPr>
          <w:ilvl w:val="0"/>
          <w:numId w:val="12"/>
        </w:numPr>
        <w:spacing w:after="0" w:line="240" w:lineRule="auto"/>
        <w:ind w:left="0" w:firstLine="567"/>
        <w:jc w:val="both"/>
        <w:rPr>
          <w:rFonts w:ascii="Times New Roman" w:hAnsi="Times New Roman"/>
          <w:sz w:val="24"/>
          <w:szCs w:val="24"/>
          <w:lang w:val="uz-Cyrl-UZ"/>
        </w:rPr>
      </w:pPr>
      <w:r w:rsidRPr="000F59DF">
        <w:rPr>
          <w:rFonts w:ascii="Times New Roman" w:hAnsi="Times New Roman"/>
          <w:sz w:val="24"/>
          <w:szCs w:val="24"/>
          <w:lang w:val="uz-Cyrl-UZ"/>
        </w:rPr>
        <w:t>havoga sanoat chiqindilarini chiqarib ifloslantirish, sanoat axlatlari va boshqa tashlab yuboradigan chiqindilar.</w:t>
      </w:r>
    </w:p>
    <w:p w:rsidR="00EF20DA" w:rsidRPr="000F59DF" w:rsidRDefault="00EF20DA" w:rsidP="000F59DF">
      <w:pPr>
        <w:pStyle w:val="ac"/>
        <w:numPr>
          <w:ilvl w:val="0"/>
          <w:numId w:val="12"/>
        </w:numPr>
        <w:spacing w:after="0" w:line="240" w:lineRule="auto"/>
        <w:ind w:left="0" w:firstLine="567"/>
        <w:jc w:val="both"/>
        <w:rPr>
          <w:rFonts w:ascii="Times New Roman" w:hAnsi="Times New Roman"/>
          <w:sz w:val="24"/>
          <w:szCs w:val="24"/>
          <w:lang w:val="uz-Cyrl-UZ"/>
        </w:rPr>
      </w:pPr>
      <w:r w:rsidRPr="000F59DF">
        <w:rPr>
          <w:rFonts w:ascii="Times New Roman" w:hAnsi="Times New Roman"/>
          <w:sz w:val="24"/>
          <w:szCs w:val="24"/>
          <w:lang w:val="uz-Cyrl-UZ"/>
        </w:rPr>
        <w:t>sug‘orish tizimi, sug‘orish, erlarni haydash va maydonlarni suvga bo‘ktirish, haddan tashqari chorvachilk hayvonlarini boqish, o‘tlarni yig‘ish, daraxtlarni kesish va olib ketish;</w:t>
      </w:r>
    </w:p>
    <w:p w:rsidR="00EF20DA" w:rsidRPr="000F59DF" w:rsidRDefault="00EF20DA" w:rsidP="000F59DF">
      <w:pPr>
        <w:pStyle w:val="ac"/>
        <w:numPr>
          <w:ilvl w:val="0"/>
          <w:numId w:val="12"/>
        </w:numPr>
        <w:shd w:val="clear" w:color="auto" w:fill="FFFFFF"/>
        <w:spacing w:after="0" w:line="240" w:lineRule="auto"/>
        <w:ind w:left="0" w:firstLine="567"/>
        <w:jc w:val="both"/>
        <w:rPr>
          <w:rFonts w:ascii="Times New Roman" w:hAnsi="Times New Roman"/>
          <w:sz w:val="24"/>
          <w:szCs w:val="24"/>
          <w:lang w:val="uz-Cyrl-UZ"/>
        </w:rPr>
      </w:pPr>
      <w:r w:rsidRPr="000F59DF">
        <w:rPr>
          <w:rFonts w:ascii="Times New Roman" w:hAnsi="Times New Roman"/>
          <w:sz w:val="24"/>
          <w:szCs w:val="24"/>
          <w:lang w:val="uz-Cyrl-UZ"/>
        </w:rPr>
        <w:t>maydonlarda qurilish ishlarini olib borish, transport yo‘llarini qurilishi;</w:t>
      </w:r>
    </w:p>
    <w:p w:rsidR="00EF20DA" w:rsidRPr="000F59DF" w:rsidRDefault="00EF20DA" w:rsidP="000F59DF">
      <w:pPr>
        <w:pStyle w:val="ac"/>
        <w:numPr>
          <w:ilvl w:val="0"/>
          <w:numId w:val="12"/>
        </w:numPr>
        <w:shd w:val="clear" w:color="auto" w:fill="FFFFFF"/>
        <w:spacing w:after="0" w:line="240" w:lineRule="auto"/>
        <w:ind w:left="0" w:firstLine="567"/>
        <w:jc w:val="both"/>
        <w:rPr>
          <w:rFonts w:ascii="Times New Roman" w:hAnsi="Times New Roman"/>
          <w:sz w:val="24"/>
          <w:szCs w:val="24"/>
          <w:lang w:val="uz-Cyrl-UZ"/>
        </w:rPr>
      </w:pPr>
      <w:r w:rsidRPr="000F59DF">
        <w:rPr>
          <w:rFonts w:ascii="Times New Roman" w:hAnsi="Times New Roman"/>
          <w:sz w:val="24"/>
          <w:szCs w:val="24"/>
          <w:lang w:val="uz-Cyrl-UZ"/>
        </w:rPr>
        <w:t>shovqin-suron, elektromagnit ta’siri, radiatsiya fonini ortishi;</w:t>
      </w:r>
    </w:p>
    <w:p w:rsidR="00EF20DA" w:rsidRPr="000F59DF" w:rsidRDefault="00EF20DA" w:rsidP="000F59DF">
      <w:pPr>
        <w:pStyle w:val="ac"/>
        <w:numPr>
          <w:ilvl w:val="0"/>
          <w:numId w:val="12"/>
        </w:numPr>
        <w:shd w:val="clear" w:color="auto" w:fill="FFFFFF"/>
        <w:spacing w:after="0" w:line="240" w:lineRule="auto"/>
        <w:ind w:left="0" w:firstLine="567"/>
        <w:jc w:val="both"/>
        <w:rPr>
          <w:rFonts w:ascii="Times New Roman" w:hAnsi="Times New Roman"/>
          <w:sz w:val="24"/>
          <w:szCs w:val="24"/>
          <w:lang w:val="uz-Cyrl-UZ"/>
        </w:rPr>
      </w:pPr>
      <w:r w:rsidRPr="000F59DF">
        <w:rPr>
          <w:rFonts w:ascii="Times New Roman" w:hAnsi="Times New Roman"/>
          <w:sz w:val="24"/>
          <w:szCs w:val="24"/>
          <w:lang w:val="uz-Cyrl-UZ"/>
        </w:rPr>
        <w:t>ommaviy dam olishni tashkil qilinishi va bular ta’sirida erni tepkilab, zichlantirib va bulg‘otib, ayrim joylarda yong‘inlar uyushtirilishi;</w:t>
      </w:r>
    </w:p>
    <w:p w:rsidR="00EF20DA" w:rsidRPr="000F59DF" w:rsidRDefault="00EF20DA" w:rsidP="000F59DF">
      <w:pPr>
        <w:pStyle w:val="ac"/>
        <w:numPr>
          <w:ilvl w:val="0"/>
          <w:numId w:val="12"/>
        </w:numPr>
        <w:shd w:val="clear" w:color="auto" w:fill="FFFFFF"/>
        <w:spacing w:after="0" w:line="240" w:lineRule="auto"/>
        <w:ind w:left="0" w:firstLine="567"/>
        <w:jc w:val="both"/>
        <w:rPr>
          <w:rFonts w:ascii="Times New Roman" w:hAnsi="Times New Roman"/>
          <w:sz w:val="24"/>
          <w:szCs w:val="24"/>
          <w:lang w:val="uz-Cyrl-UZ"/>
        </w:rPr>
      </w:pPr>
      <w:r w:rsidRPr="000F59DF">
        <w:rPr>
          <w:rFonts w:ascii="Times New Roman" w:hAnsi="Times New Roman"/>
          <w:sz w:val="24"/>
          <w:szCs w:val="24"/>
          <w:lang w:val="uz-Cyrl-UZ"/>
        </w:rPr>
        <w:t xml:space="preserve">ko‘plab o‘simliklarni terib ketish va hayvoylarni o‘ldirish, shu jumladan kommersiya maqsadida (brakonerstva). </w:t>
      </w:r>
    </w:p>
    <w:p w:rsidR="00EF20DA" w:rsidRPr="000F59DF" w:rsidRDefault="00EF20DA" w:rsidP="000F59DF">
      <w:pPr>
        <w:pStyle w:val="ac"/>
        <w:numPr>
          <w:ilvl w:val="0"/>
          <w:numId w:val="12"/>
        </w:numPr>
        <w:shd w:val="clear" w:color="auto" w:fill="FFFFFF"/>
        <w:spacing w:after="0" w:line="240" w:lineRule="auto"/>
        <w:ind w:left="0" w:firstLine="567"/>
        <w:jc w:val="both"/>
        <w:rPr>
          <w:rFonts w:ascii="Times New Roman" w:hAnsi="Times New Roman"/>
          <w:sz w:val="24"/>
          <w:szCs w:val="24"/>
          <w:lang w:val="uz-Cyrl-UZ"/>
        </w:rPr>
      </w:pPr>
      <w:r w:rsidRPr="000F59DF">
        <w:rPr>
          <w:rFonts w:ascii="Times New Roman" w:hAnsi="Times New Roman"/>
          <w:sz w:val="24"/>
          <w:szCs w:val="24"/>
          <w:lang w:val="uz-Cyrl-UZ"/>
        </w:rPr>
        <w:t>bu ta’sir qiladigan faktorlarni shartli ravishda 2 ga bo‘lish mumkin, to‘g‘ridan-to‘g‘ri ta’sir qiladigan (bevosita), bilvosita (kosvenno).</w:t>
      </w:r>
    </w:p>
    <w:p w:rsidR="00EF20DA" w:rsidRPr="000F59DF" w:rsidRDefault="00EF20DA" w:rsidP="000F59DF">
      <w:pPr>
        <w:pStyle w:val="ac"/>
        <w:numPr>
          <w:ilvl w:val="0"/>
          <w:numId w:val="12"/>
        </w:numPr>
        <w:shd w:val="clear" w:color="auto" w:fill="FFFFFF"/>
        <w:spacing w:after="0" w:line="240" w:lineRule="auto"/>
        <w:ind w:left="0" w:firstLine="567"/>
        <w:jc w:val="both"/>
        <w:rPr>
          <w:rFonts w:ascii="Times New Roman" w:hAnsi="Times New Roman"/>
          <w:sz w:val="24"/>
          <w:szCs w:val="24"/>
          <w:lang w:val="uz-Cyrl-UZ"/>
        </w:rPr>
      </w:pPr>
      <w:r w:rsidRPr="000F59DF">
        <w:rPr>
          <w:rFonts w:ascii="Times New Roman" w:hAnsi="Times New Roman"/>
          <w:sz w:val="24"/>
          <w:szCs w:val="24"/>
          <w:lang w:val="uz-Cyrl-UZ"/>
        </w:rPr>
        <w:t>to‘g‘ridan-to‘g‘ri (bevosita) ta’sirga (yig‘ish, yo‘q qilish) uchastka biosferasi holatiga ta’sir qiladi (to‘g‘ridan-to‘g‘ri).</w:t>
      </w:r>
    </w:p>
    <w:p w:rsidR="00EF20DA" w:rsidRPr="000F59DF" w:rsidRDefault="00EF20DA" w:rsidP="000F59DF">
      <w:pPr>
        <w:pStyle w:val="ac"/>
        <w:numPr>
          <w:ilvl w:val="0"/>
          <w:numId w:val="12"/>
        </w:numPr>
        <w:shd w:val="clear" w:color="auto" w:fill="FFFFFF"/>
        <w:spacing w:after="0" w:line="240" w:lineRule="auto"/>
        <w:ind w:left="0" w:firstLine="567"/>
        <w:jc w:val="both"/>
        <w:rPr>
          <w:rFonts w:ascii="Times New Roman" w:hAnsi="Times New Roman"/>
          <w:sz w:val="24"/>
          <w:szCs w:val="24"/>
          <w:lang w:val="uz-Cyrl-UZ"/>
        </w:rPr>
      </w:pPr>
      <w:r w:rsidRPr="000F59DF">
        <w:rPr>
          <w:rFonts w:ascii="Times New Roman" w:hAnsi="Times New Roman"/>
          <w:sz w:val="24"/>
          <w:szCs w:val="24"/>
          <w:lang w:val="uz-Cyrl-UZ"/>
        </w:rPr>
        <w:t xml:space="preserve">insonlarni biosferaga kosvenno ta’siri, ayrim hollarda kim va qachon ta’sir qilganini vaqt o‘tib ketgani tufayli aniqlash qiyin bo‘ladi va yomon oqibatlrga olib kelishi mumkin. </w:t>
      </w:r>
    </w:p>
    <w:p w:rsidR="000F59DF" w:rsidRPr="000F59DF" w:rsidRDefault="00EF20DA" w:rsidP="00B253CC">
      <w:pPr>
        <w:pStyle w:val="ac"/>
        <w:numPr>
          <w:ilvl w:val="0"/>
          <w:numId w:val="12"/>
        </w:numPr>
        <w:shd w:val="clear" w:color="auto" w:fill="FFFFFF"/>
        <w:spacing w:after="0" w:line="240" w:lineRule="auto"/>
        <w:ind w:left="0" w:firstLine="567"/>
        <w:jc w:val="both"/>
        <w:rPr>
          <w:rFonts w:ascii="Times New Roman" w:hAnsi="Times New Roman"/>
          <w:sz w:val="24"/>
          <w:szCs w:val="24"/>
          <w:lang w:val="uz-Cyrl-UZ"/>
        </w:rPr>
      </w:pPr>
      <w:r w:rsidRPr="000F59DF">
        <w:rPr>
          <w:rFonts w:ascii="Times New Roman" w:hAnsi="Times New Roman"/>
          <w:sz w:val="24"/>
          <w:szCs w:val="24"/>
          <w:lang w:val="uz-Cyrl-UZ"/>
        </w:rPr>
        <w:t>tabiiy muhitga eng ko‘p ta’sir qiladigan, shu jumladan dorivor o‘simliklarga ham – bu texnogen faktorlardir.</w:t>
      </w:r>
    </w:p>
    <w:p w:rsidR="00EF20DA" w:rsidRPr="000F59DF" w:rsidRDefault="00EF20DA" w:rsidP="000F59DF">
      <w:pPr>
        <w:shd w:val="clear" w:color="auto" w:fill="FFFFFF"/>
        <w:spacing w:after="0" w:line="240" w:lineRule="auto"/>
        <w:ind w:firstLine="567"/>
        <w:jc w:val="both"/>
        <w:rPr>
          <w:rFonts w:ascii="Times New Roman" w:hAnsi="Times New Roman"/>
          <w:sz w:val="24"/>
          <w:szCs w:val="24"/>
          <w:lang w:val="uz-Cyrl-UZ"/>
        </w:rPr>
      </w:pPr>
      <w:r w:rsidRPr="000F59DF">
        <w:rPr>
          <w:rFonts w:ascii="Times New Roman" w:hAnsi="Times New Roman"/>
          <w:sz w:val="24"/>
          <w:szCs w:val="24"/>
          <w:lang w:val="uz-Cyrl-UZ"/>
        </w:rPr>
        <w:t xml:space="preserve">Dorivor o‘simliklarni ifloslanishini o‘rganishni dolzarbligi shundaki, zaralangan dorivor o‘simliklar inson organizmiga tushadigan biofaol modda bilan bir vaqtda zaharli moddalarni manbaasiga aylanib qolishi mumkin. og‘ir metallar, politsiklik aromatik uglevodorodlar, ftoridlar, mishyak, radionukleidlar, uy chiqindilari, foydali qazilmalar, rangli va qora metallurgiya, mashinasozlik, elektr energiya ishlab chiqarish. pestitsidlar, nitratlar va nitritlar o‘simlik to‘qimalarida, qishloq xo‘jalik zararkunandalariga har xil kimyoviy reaktivlarni qo‘llash natijasida to‘planadi. </w:t>
      </w:r>
    </w:p>
    <w:p w:rsidR="00EF20DA" w:rsidRPr="00C22F79" w:rsidRDefault="00EF20DA" w:rsidP="000F59DF">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Dorivor o‘simlik mahsulotlari sifatini reglamentirovat qilinayotganda, ksenobiotiklar (pestitsidlar, nitrat va nitritlar va x.o.) va og‘ir metallar mutlaqo mahsulot tarkibida bo‘lmasligi kerak. </w:t>
      </w:r>
    </w:p>
    <w:p w:rsidR="00EF20DA" w:rsidRPr="00C22F79" w:rsidRDefault="00EF20DA" w:rsidP="000F59DF">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Og‘ir metallar deb atom massasi 40 dan ortiq va atom nomeri 20 dan ortiqlari aytiladi. ularni reaksiyaga tez va oson kirishib ketishi va kompleks hosil qilishi, yuqori biokimyoviy va fiziologik faolligi bilan ajralib turadi. o‘simliklar tarkibida og‘ir metallarni, ayniqsa pb, cd, hg bo‘lishi, antropogen ta’sirlarni natijasi deb hisoblanadi. </w:t>
      </w:r>
    </w:p>
    <w:p w:rsidR="00EF20DA" w:rsidRPr="00C22F79" w:rsidRDefault="00EF20DA" w:rsidP="000F59DF">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Dorivor o‘simlik mahsulotlari va oziq-ovqatlardagi og‘ir metallarni bo‘lishi biosferani zararlanganligidan dalolat hisoblanadi va ularni to‘planishiga quyidagi faktorlar sababidan bo‘ladi:</w:t>
      </w:r>
    </w:p>
    <w:p w:rsidR="00EF20DA" w:rsidRPr="000F59DF" w:rsidRDefault="00EF20DA" w:rsidP="000F59DF">
      <w:pPr>
        <w:pStyle w:val="ac"/>
        <w:numPr>
          <w:ilvl w:val="0"/>
          <w:numId w:val="12"/>
        </w:numPr>
        <w:spacing w:after="0" w:line="240" w:lineRule="auto"/>
        <w:ind w:left="0" w:firstLine="567"/>
        <w:jc w:val="both"/>
        <w:rPr>
          <w:rFonts w:ascii="Times New Roman" w:hAnsi="Times New Roman"/>
          <w:sz w:val="24"/>
          <w:szCs w:val="24"/>
          <w:lang w:val="uz-Cyrl-UZ"/>
        </w:rPr>
      </w:pPr>
      <w:r w:rsidRPr="000F59DF">
        <w:rPr>
          <w:rFonts w:ascii="Times New Roman" w:hAnsi="Times New Roman"/>
          <w:sz w:val="24"/>
          <w:szCs w:val="24"/>
        </w:rPr>
        <w:t>Y</w:t>
      </w:r>
      <w:r w:rsidRPr="000F59DF">
        <w:rPr>
          <w:rFonts w:ascii="Times New Roman" w:hAnsi="Times New Roman"/>
          <w:sz w:val="24"/>
          <w:szCs w:val="24"/>
          <w:lang w:val="uz-Cyrl-UZ"/>
        </w:rPr>
        <w:t xml:space="preserve">erdagi metalni konsentratsiyasi; </w:t>
      </w:r>
    </w:p>
    <w:p w:rsidR="00EF20DA" w:rsidRPr="000F59DF" w:rsidRDefault="00EF20DA" w:rsidP="000F59DF">
      <w:pPr>
        <w:pStyle w:val="ac"/>
        <w:numPr>
          <w:ilvl w:val="0"/>
          <w:numId w:val="12"/>
        </w:numPr>
        <w:spacing w:after="0" w:line="240" w:lineRule="auto"/>
        <w:ind w:left="0" w:firstLine="567"/>
        <w:jc w:val="both"/>
        <w:rPr>
          <w:rFonts w:ascii="Times New Roman" w:hAnsi="Times New Roman"/>
          <w:sz w:val="24"/>
          <w:szCs w:val="24"/>
          <w:lang w:val="uz-Cyrl-UZ"/>
        </w:rPr>
      </w:pPr>
      <w:r w:rsidRPr="000F59DF">
        <w:rPr>
          <w:rFonts w:ascii="Times New Roman" w:hAnsi="Times New Roman"/>
          <w:sz w:val="24"/>
          <w:szCs w:val="24"/>
        </w:rPr>
        <w:t>M</w:t>
      </w:r>
      <w:r w:rsidRPr="000F59DF">
        <w:rPr>
          <w:rFonts w:ascii="Times New Roman" w:hAnsi="Times New Roman"/>
          <w:sz w:val="24"/>
          <w:szCs w:val="24"/>
          <w:lang w:val="uz-Cyrl-UZ"/>
        </w:rPr>
        <w:t>uhitdagi metalni shakli (formasi);</w:t>
      </w:r>
    </w:p>
    <w:p w:rsidR="00EF20DA" w:rsidRPr="000F59DF" w:rsidRDefault="00EF20DA" w:rsidP="000F59DF">
      <w:pPr>
        <w:pStyle w:val="ac"/>
        <w:numPr>
          <w:ilvl w:val="0"/>
          <w:numId w:val="12"/>
        </w:numPr>
        <w:spacing w:after="0" w:line="240" w:lineRule="auto"/>
        <w:ind w:left="0" w:firstLine="567"/>
        <w:jc w:val="both"/>
        <w:rPr>
          <w:rFonts w:ascii="Times New Roman" w:hAnsi="Times New Roman"/>
          <w:sz w:val="24"/>
          <w:szCs w:val="24"/>
          <w:lang w:val="uz-Cyrl-UZ"/>
        </w:rPr>
      </w:pPr>
      <w:r w:rsidRPr="000F59DF">
        <w:rPr>
          <w:rFonts w:ascii="Times New Roman" w:hAnsi="Times New Roman"/>
          <w:sz w:val="24"/>
          <w:szCs w:val="24"/>
          <w:lang w:val="uz-Cyrl-UZ"/>
        </w:rPr>
        <w:t>O‘simlik turlaridagi modda almashinuvini o‘ziga xosligi, hamda ularni rivojlanishi;</w:t>
      </w:r>
    </w:p>
    <w:p w:rsidR="00EF20DA" w:rsidRPr="000F59DF" w:rsidRDefault="00EF20DA" w:rsidP="000F59DF">
      <w:pPr>
        <w:pStyle w:val="ac"/>
        <w:numPr>
          <w:ilvl w:val="0"/>
          <w:numId w:val="12"/>
        </w:numPr>
        <w:spacing w:after="0" w:line="240" w:lineRule="auto"/>
        <w:ind w:left="0" w:firstLine="567"/>
        <w:jc w:val="both"/>
        <w:rPr>
          <w:rFonts w:ascii="Times New Roman" w:hAnsi="Times New Roman"/>
          <w:sz w:val="24"/>
          <w:szCs w:val="24"/>
          <w:lang w:val="uz-Cyrl-UZ"/>
        </w:rPr>
      </w:pPr>
      <w:r w:rsidRPr="000F59DF">
        <w:rPr>
          <w:rFonts w:ascii="Times New Roman" w:hAnsi="Times New Roman"/>
          <w:sz w:val="24"/>
          <w:szCs w:val="24"/>
        </w:rPr>
        <w:t>M</w:t>
      </w:r>
      <w:r w:rsidRPr="000F59DF">
        <w:rPr>
          <w:rFonts w:ascii="Times New Roman" w:hAnsi="Times New Roman"/>
          <w:sz w:val="24"/>
          <w:szCs w:val="24"/>
          <w:lang w:val="uz-Cyrl-UZ"/>
        </w:rPr>
        <w:t>a’lum yashash sharoitiga o‘simlikni moslashish darajasi.</w:t>
      </w:r>
    </w:p>
    <w:p w:rsidR="000F59DF" w:rsidRPr="00F746FB" w:rsidRDefault="00EF20DA" w:rsidP="000F59DF">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Dorivor o‘simlik mahsulotlari (do‘m) (yovvoyi holdagilari) tayyorlash odatda transport yo‘llariga yaqin maydonlarda tashkil qilinadi. do‘mni benz(a)piren va metal birikmalari bilan zararlanganligi (ifloslanganligi) shu yo‘llardan qatnaydigan transportlarni soniga bog‘liq, yo‘l </w:t>
      </w:r>
      <w:r w:rsidRPr="00C22F79">
        <w:rPr>
          <w:rFonts w:ascii="Times New Roman" w:hAnsi="Times New Roman"/>
          <w:sz w:val="24"/>
          <w:szCs w:val="24"/>
          <w:lang w:val="uz-Cyrl-UZ"/>
        </w:rPr>
        <w:lastRenderedPageBreak/>
        <w:t xml:space="preserve">bilan mahsulot orasiga, o‘simlikni morfologiyasiga ham bog‘iq. do‘m tarkibidagi benz(a)piren shaharda va shahar tashqarisidagi mashina yo‘llariga yaqin bo‘lganda bir sutkada 1000 dan ko‘p avtomobil o‘tganda ko‘p bo‘lib, mashinalar 1000 dan kam bo‘lganda esa nisbatan kam bo‘lishi aniqlangan. yo‘ldan 200 m naridagi do‘m dagi benz(a)piren miqdori doimiy ekanligi aniqlangan. agar begona moddalar do‘m tarkibida erdagidan ko‘p bo‘lsa, aytish mumkinki atmosfera havosi u moddalar bilan ko‘p ifloslangan. agar bir xil klimatik sharoitda bo‘lsaku, ammo joylarda og‘ir metallar bilan zararlnganligi ko‘p bo‘lsa, u holda bu zararlanganlik shu erga yaqin bo‘lgan sanoat tufayligi ham aniqlangan. agar og‘ir metallardan ftoridlar, mыshyaklar 3,5 km radiusda tarqalgan bo‘lsa, ularni miqdori epitsentrda ko‘p bo‘lib, epitsentrdan uzoqlashgan sari kamayib boradi. </w:t>
      </w:r>
    </w:p>
    <w:p w:rsidR="000F59DF" w:rsidRDefault="00EF20DA" w:rsidP="000F59DF">
      <w:pPr>
        <w:spacing w:after="0" w:line="240" w:lineRule="auto"/>
        <w:ind w:firstLine="567"/>
        <w:jc w:val="both"/>
        <w:rPr>
          <w:rFonts w:ascii="Times New Roman" w:hAnsi="Times New Roman"/>
          <w:sz w:val="24"/>
          <w:szCs w:val="24"/>
          <w:lang w:val="en-US"/>
        </w:rPr>
      </w:pPr>
      <w:r w:rsidRPr="00C22F79">
        <w:rPr>
          <w:rFonts w:ascii="Times New Roman" w:hAnsi="Times New Roman"/>
          <w:sz w:val="24"/>
          <w:szCs w:val="24"/>
          <w:lang w:val="en-US"/>
        </w:rPr>
        <w:t>Y</w:t>
      </w:r>
      <w:r w:rsidRPr="00C22F79">
        <w:rPr>
          <w:rFonts w:ascii="Times New Roman" w:hAnsi="Times New Roman"/>
          <w:sz w:val="24"/>
          <w:szCs w:val="24"/>
          <w:lang w:val="uz-Cyrl-UZ"/>
        </w:rPr>
        <w:t xml:space="preserve">erdagi kimyoviy elementlar dorivor o‘simliklardagi (do‘) biofaol moddani biosinteziga sezilarli ta’sir </w:t>
      </w:r>
      <w:proofErr w:type="gramStart"/>
      <w:r w:rsidRPr="00C22F79">
        <w:rPr>
          <w:rFonts w:ascii="Times New Roman" w:hAnsi="Times New Roman"/>
          <w:sz w:val="24"/>
          <w:szCs w:val="24"/>
          <w:lang w:val="uz-Cyrl-UZ"/>
        </w:rPr>
        <w:t>ko‘rsatadi</w:t>
      </w:r>
      <w:proofErr w:type="gramEnd"/>
      <w:r w:rsidRPr="00C22F79">
        <w:rPr>
          <w:rFonts w:ascii="Times New Roman" w:hAnsi="Times New Roman"/>
          <w:sz w:val="24"/>
          <w:szCs w:val="24"/>
          <w:lang w:val="uz-Cyrl-UZ"/>
        </w:rPr>
        <w:t xml:space="preserve">. </w:t>
      </w:r>
    </w:p>
    <w:p w:rsidR="000F59DF" w:rsidRDefault="00EF20DA" w:rsidP="000F59DF">
      <w:pPr>
        <w:spacing w:after="0" w:line="240" w:lineRule="auto"/>
        <w:ind w:firstLine="567"/>
        <w:jc w:val="both"/>
        <w:rPr>
          <w:rFonts w:ascii="Times New Roman" w:hAnsi="Times New Roman"/>
          <w:sz w:val="24"/>
          <w:szCs w:val="24"/>
          <w:lang w:val="en-US"/>
        </w:rPr>
      </w:pPr>
      <w:r w:rsidRPr="00C22F79">
        <w:rPr>
          <w:rFonts w:ascii="Times New Roman" w:hAnsi="Times New Roman"/>
          <w:sz w:val="24"/>
          <w:szCs w:val="24"/>
          <w:lang w:val="en-US"/>
        </w:rPr>
        <w:t>Y</w:t>
      </w:r>
      <w:r w:rsidRPr="00C22F79">
        <w:rPr>
          <w:rFonts w:ascii="Times New Roman" w:hAnsi="Times New Roman"/>
          <w:sz w:val="24"/>
          <w:szCs w:val="24"/>
          <w:lang w:val="uz-Cyrl-UZ"/>
        </w:rPr>
        <w:t xml:space="preserve">urak glikozidlari saqlovchi mahsulotlar mn </w:t>
      </w:r>
      <w:proofErr w:type="gramStart"/>
      <w:r w:rsidRPr="00C22F79">
        <w:rPr>
          <w:rFonts w:ascii="Times New Roman" w:hAnsi="Times New Roman"/>
          <w:sz w:val="24"/>
          <w:szCs w:val="24"/>
          <w:lang w:val="uz-Cyrl-UZ"/>
        </w:rPr>
        <w:t>va</w:t>
      </w:r>
      <w:proofErr w:type="gramEnd"/>
      <w:r w:rsidRPr="00C22F79">
        <w:rPr>
          <w:rFonts w:ascii="Times New Roman" w:hAnsi="Times New Roman"/>
          <w:sz w:val="24"/>
          <w:szCs w:val="24"/>
          <w:lang w:val="uz-Cyrl-UZ"/>
        </w:rPr>
        <w:t xml:space="preserve"> mo elementlarini to‘playdi, saponinlar esa – mo, v, sr, cu, mn to‘planishiga olib keladi. </w:t>
      </w:r>
    </w:p>
    <w:p w:rsidR="000F59DF" w:rsidRDefault="00EF20DA" w:rsidP="000F59DF">
      <w:pPr>
        <w:spacing w:after="0" w:line="240" w:lineRule="auto"/>
        <w:ind w:firstLine="567"/>
        <w:jc w:val="both"/>
        <w:rPr>
          <w:rFonts w:ascii="Times New Roman" w:hAnsi="Times New Roman"/>
          <w:sz w:val="24"/>
          <w:szCs w:val="24"/>
          <w:lang w:val="en-US"/>
        </w:rPr>
      </w:pPr>
      <w:r w:rsidRPr="00C22F79">
        <w:rPr>
          <w:rFonts w:ascii="Times New Roman" w:hAnsi="Times New Roman"/>
          <w:sz w:val="24"/>
          <w:szCs w:val="24"/>
          <w:lang w:val="uz-Cyrl-UZ"/>
        </w:rPr>
        <w:t xml:space="preserve">Geokimyoviy tomondan ko‘p elementlar saqlaydigan erda o‘sgan do‘ boshqa joylardagidan biofaol moddalar (bfm) miqdori bo‘yicha farq qiladi. bfm sintezini borishi, o‘simlik va muhitdagi elementlarni konsentratsiyasi va o‘zaro ma’lum nisbatda bo‘lgandagina mo‘‘tadil bo‘ladi. </w:t>
      </w:r>
    </w:p>
    <w:p w:rsidR="000F59DF" w:rsidRDefault="00EF20DA" w:rsidP="000F59DF">
      <w:pPr>
        <w:spacing w:after="0" w:line="240" w:lineRule="auto"/>
        <w:ind w:firstLine="567"/>
        <w:jc w:val="both"/>
        <w:rPr>
          <w:rFonts w:ascii="Times New Roman" w:hAnsi="Times New Roman"/>
          <w:sz w:val="24"/>
          <w:szCs w:val="24"/>
          <w:lang w:val="en-US"/>
        </w:rPr>
      </w:pPr>
      <w:r w:rsidRPr="00C22F79">
        <w:rPr>
          <w:rFonts w:ascii="Times New Roman" w:hAnsi="Times New Roman"/>
          <w:sz w:val="24"/>
          <w:szCs w:val="24"/>
          <w:lang w:val="en-US"/>
        </w:rPr>
        <w:t>A</w:t>
      </w:r>
      <w:r w:rsidRPr="00C22F79">
        <w:rPr>
          <w:rFonts w:ascii="Times New Roman" w:hAnsi="Times New Roman"/>
          <w:sz w:val="24"/>
          <w:szCs w:val="24"/>
          <w:lang w:val="uz-Cyrl-UZ"/>
        </w:rPr>
        <w:t>yrim og‘ir metallarni do‘larni ayrim organlarida to‘planishi  shu do‘ fiziologik va morfologik o‘ziga xosligiga ham bog‘liq.</w:t>
      </w:r>
    </w:p>
    <w:p w:rsidR="002925EC" w:rsidRDefault="00EF20DA" w:rsidP="002925EC">
      <w:pPr>
        <w:spacing w:after="0" w:line="240" w:lineRule="auto"/>
        <w:ind w:firstLine="567"/>
        <w:jc w:val="both"/>
        <w:rPr>
          <w:rFonts w:ascii="Times New Roman" w:hAnsi="Times New Roman"/>
          <w:sz w:val="24"/>
          <w:szCs w:val="24"/>
          <w:lang w:val="en-US"/>
        </w:rPr>
      </w:pPr>
      <w:r w:rsidRPr="00C22F79">
        <w:rPr>
          <w:rFonts w:ascii="Times New Roman" w:hAnsi="Times New Roman"/>
          <w:sz w:val="24"/>
          <w:szCs w:val="24"/>
          <w:lang w:val="uz-Cyrl-UZ"/>
        </w:rPr>
        <w:t>D</w:t>
      </w:r>
      <w:r w:rsidR="000F59DF">
        <w:rPr>
          <w:rFonts w:ascii="Times New Roman" w:hAnsi="Times New Roman"/>
          <w:sz w:val="24"/>
          <w:szCs w:val="24"/>
          <w:lang w:val="en-US"/>
        </w:rPr>
        <w:t>O</w:t>
      </w:r>
      <w:r w:rsidRPr="00C22F79">
        <w:rPr>
          <w:rFonts w:ascii="Times New Roman" w:hAnsi="Times New Roman"/>
          <w:sz w:val="24"/>
          <w:szCs w:val="24"/>
          <w:lang w:val="uz-Cyrl-UZ"/>
        </w:rPr>
        <w:t>‘</w:t>
      </w:r>
      <w:r w:rsidR="000F59DF">
        <w:rPr>
          <w:rFonts w:ascii="Times New Roman" w:hAnsi="Times New Roman"/>
          <w:sz w:val="24"/>
          <w:szCs w:val="24"/>
          <w:lang w:val="en-US"/>
        </w:rPr>
        <w:t xml:space="preserve"> </w:t>
      </w:r>
      <w:r w:rsidRPr="00C22F79">
        <w:rPr>
          <w:rFonts w:ascii="Times New Roman" w:hAnsi="Times New Roman"/>
          <w:sz w:val="24"/>
          <w:szCs w:val="24"/>
          <w:lang w:val="uz-Cyrl-UZ"/>
        </w:rPr>
        <w:t>larni barg plastinkasini yuzasi kattalari boshqalardan ko‘ra og‘ir metallar changini ko‘proq to‘playdi, ularni tozalash natijasida om miqdori 14-50% kamayishi mumkin.</w:t>
      </w:r>
    </w:p>
    <w:p w:rsidR="002925EC" w:rsidRDefault="00EF20DA" w:rsidP="002925EC">
      <w:pPr>
        <w:spacing w:after="0" w:line="240" w:lineRule="auto"/>
        <w:ind w:firstLine="567"/>
        <w:jc w:val="both"/>
        <w:rPr>
          <w:rFonts w:ascii="Times New Roman" w:hAnsi="Times New Roman"/>
          <w:sz w:val="24"/>
          <w:szCs w:val="24"/>
          <w:lang w:val="en-US"/>
        </w:rPr>
      </w:pPr>
      <w:r w:rsidRPr="00C22F79">
        <w:rPr>
          <w:rFonts w:ascii="Times New Roman" w:hAnsi="Times New Roman"/>
          <w:sz w:val="24"/>
          <w:szCs w:val="24"/>
          <w:lang w:val="uz-Cyrl-UZ"/>
        </w:rPr>
        <w:t xml:space="preserve">Ayrim o‘simliklar, ayniqcha qalampirmunchoqlar, karamdoshlar va boshoqdoshlar mikroelementlar va zaharli og‘ir metallarni ko‘proq to‘playdilar. </w:t>
      </w:r>
    </w:p>
    <w:p w:rsidR="002925EC" w:rsidRDefault="00EF20DA" w:rsidP="002925EC">
      <w:pPr>
        <w:spacing w:after="0" w:line="240" w:lineRule="auto"/>
        <w:ind w:firstLine="567"/>
        <w:jc w:val="both"/>
        <w:rPr>
          <w:rFonts w:ascii="Times New Roman" w:hAnsi="Times New Roman"/>
          <w:sz w:val="24"/>
          <w:szCs w:val="24"/>
          <w:lang w:val="en-US"/>
        </w:rPr>
      </w:pPr>
      <w:r w:rsidRPr="00C22F79">
        <w:rPr>
          <w:rFonts w:ascii="Times New Roman" w:hAnsi="Times New Roman"/>
          <w:sz w:val="24"/>
          <w:szCs w:val="24"/>
          <w:lang w:val="uz-Cyrl-UZ"/>
        </w:rPr>
        <w:t>Shunday qilib do‘larni tejamkorlik bilan foyalanishni ajralmas, kerakli bir bo‘limi do‘larni muhofaza qilish masalalarini echish bo‘lsa, ikiiknchi tomondan o‘simliklarni genofondini saqlab qolish, hamda do‘ga bo‘lgan ehtiyojni qondirishga ham erishiladi. atrof muhit qonunlarini bilish, insonlarni xo‘jalik faoliyatlarini olib borishlari bilan bog‘liq salbiy oqibatlarni minimumga keltiradi, chunki odamlarni xo‘jalik faoliyati tufayli tabiatga ta’siri ham biosferani elementi hisoblanadi.</w:t>
      </w:r>
    </w:p>
    <w:p w:rsidR="002925EC" w:rsidRDefault="00EF20DA" w:rsidP="002925EC">
      <w:pPr>
        <w:spacing w:after="0" w:line="240" w:lineRule="auto"/>
        <w:ind w:firstLine="567"/>
        <w:jc w:val="both"/>
        <w:rPr>
          <w:rFonts w:ascii="Times New Roman" w:hAnsi="Times New Roman"/>
          <w:sz w:val="24"/>
          <w:szCs w:val="24"/>
          <w:lang w:val="en-US"/>
        </w:rPr>
      </w:pPr>
      <w:r w:rsidRPr="00C22F79">
        <w:rPr>
          <w:rFonts w:ascii="Times New Roman" w:hAnsi="Times New Roman"/>
          <w:sz w:val="24"/>
          <w:szCs w:val="24"/>
          <w:lang w:val="uz-Cyrl-UZ"/>
        </w:rPr>
        <w:t xml:space="preserve">O‘simliklar va hayvonot turlari (genofondi)ni saqlab qolishni eng zarur va kerakli yo‘nalishi qizil kitob chop etilishi hiosblanadi. bu esa o‘z navbatida spravochnik va yuridik maqomiga ega bo‘lgan  hujjat hisoblanadi. </w:t>
      </w:r>
    </w:p>
    <w:p w:rsidR="002925EC" w:rsidRDefault="00EF20DA" w:rsidP="002925EC">
      <w:pPr>
        <w:spacing w:after="0" w:line="240" w:lineRule="auto"/>
        <w:ind w:firstLine="567"/>
        <w:jc w:val="both"/>
        <w:rPr>
          <w:rFonts w:ascii="Times New Roman" w:hAnsi="Times New Roman"/>
          <w:sz w:val="24"/>
          <w:szCs w:val="24"/>
          <w:lang w:val="en-US"/>
        </w:rPr>
      </w:pPr>
      <w:r w:rsidRPr="00C22F79">
        <w:rPr>
          <w:rFonts w:ascii="Times New Roman" w:hAnsi="Times New Roman"/>
          <w:sz w:val="24"/>
          <w:szCs w:val="24"/>
          <w:lang w:val="uz-Cyrl-UZ"/>
        </w:rPr>
        <w:t xml:space="preserve">Qizil kitobni o‘simliklar va hayvonot olamini muhofazasidagi o‘rni. </w:t>
      </w:r>
    </w:p>
    <w:p w:rsidR="002925EC" w:rsidRDefault="00EF20DA" w:rsidP="002925EC">
      <w:pPr>
        <w:spacing w:after="0" w:line="240" w:lineRule="auto"/>
        <w:ind w:firstLine="567"/>
        <w:jc w:val="both"/>
        <w:rPr>
          <w:rFonts w:ascii="Times New Roman" w:hAnsi="Times New Roman"/>
          <w:sz w:val="24"/>
          <w:szCs w:val="24"/>
          <w:lang w:val="en-US"/>
        </w:rPr>
      </w:pPr>
      <w:r w:rsidRPr="00C22F79">
        <w:rPr>
          <w:rFonts w:ascii="Times New Roman" w:hAnsi="Times New Roman"/>
          <w:sz w:val="24"/>
          <w:szCs w:val="24"/>
          <w:lang w:val="uz-Cyrl-UZ"/>
        </w:rPr>
        <w:t xml:space="preserve">Hozirgi vaqtda </w:t>
      </w:r>
      <w:r w:rsidR="002925EC">
        <w:rPr>
          <w:rFonts w:ascii="Times New Roman" w:hAnsi="Times New Roman"/>
          <w:sz w:val="24"/>
          <w:szCs w:val="24"/>
          <w:lang w:val="en-US"/>
        </w:rPr>
        <w:t>y</w:t>
      </w:r>
      <w:r w:rsidRPr="00C22F79">
        <w:rPr>
          <w:rFonts w:ascii="Times New Roman" w:hAnsi="Times New Roman"/>
          <w:sz w:val="24"/>
          <w:szCs w:val="24"/>
          <w:lang w:val="uz-Cyrl-UZ"/>
        </w:rPr>
        <w:t xml:space="preserve">er yuzida 20-25 ming o‘simlik turlari yo‘qolib (qirilib) ketish xavfida. masalan aqsh da 200 turi yaqinda yo‘qolib ketgan, nihoyatda kam bo‘lib yo‘qolish arafasida turgan hisoblanadi. yangi zellandiyada kamayib ketgan va yo‘qolayotgan o‘simliklar ro‘yxati 314 turdan iborat bo‘lib, shu mamalakatni bu ko‘rsatgich 14% florasini tashkil qiladi. </w:t>
      </w:r>
    </w:p>
    <w:p w:rsidR="002925EC" w:rsidRPr="00F746FB" w:rsidRDefault="00EF20DA" w:rsidP="002925EC">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Yer sharidagi o‘simlik va hayvonot olamidan qator o‘simlik turlarini yo‘qolib ketish xavfi 1948 yilda xalqaro tabiatni muhofaza qilish tashkilotini (msop) (mejdunarodnыy soyuz oxranы prirodы) doimiy komissiyasini tuzilishiga olib keldi. ular o‘simlik va hayvon turlarini yo‘qolish sabablarini o‘rganadilar va oldini olish bo‘yicha tavsiyalar ishlab chiqadilar. shu vaqtdan boshlab butun dunda yo‘qolayotgan o‘simlik va hayvon turlari ro‘yxatini tuzish boshlangan. angliyalik zoolog piter skot taklifiga ko‘ra xalqaro qizil kitob tashkil qilindi - unga noyob (redkie), yo‘qolib ketish xavfi bo‘lgan hayvon va o‘simliklar bo‘yicha qisqa ma’lumotlarni chop etish 1966 yildan boshlangan. 1979 yili shu xalqaro qizil kitobga 321 ta dengiz maxluqlari (melkopitayuщix), 485 tur qush, 141 tur sudralib yuruvchilar va 41 tur erda va suvda yashaydiganlar va 194 tur baliq kirtilgan. o‘simlik turlari (sosudistыe rasteniya) bu kitobda 250 turni tashkil qilgan. shu bilan birga komissiya 1600 yildan boshlab er yuzidan yo‘qolib ketgan hayvonot va o‘simlik turlari ro‘yxatini ham tuzgan. </w:t>
      </w:r>
    </w:p>
    <w:p w:rsidR="002925EC" w:rsidRDefault="00EF20DA" w:rsidP="002925EC">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Mustaqil hamdo‘stliklar davlatlarida (mdh) qo‘riqlanishga muhtoj bo‘lgan o‘simliklar ro‘yxati kiritilgan “qizil kitob yovvoyi holda o‘suvchi o‘simliklarning muhofazaga muhtojlari” </w:t>
      </w:r>
      <w:r w:rsidRPr="00C22F79">
        <w:rPr>
          <w:rFonts w:ascii="Times New Roman" w:hAnsi="Times New Roman"/>
          <w:sz w:val="24"/>
          <w:szCs w:val="24"/>
          <w:lang w:val="uz-Cyrl-UZ"/>
        </w:rPr>
        <w:lastRenderedPageBreak/>
        <w:t>1975 yilda butunittifoq botaniklar jamiyati tomonidan tayyorlangan. ushbu kitobni 2 chi nashri 1981 yili “mdx (</w:t>
      </w:r>
      <w:r w:rsidR="002925EC" w:rsidRPr="00F746FB">
        <w:rPr>
          <w:rFonts w:ascii="Times New Roman" w:hAnsi="Times New Roman"/>
          <w:sz w:val="24"/>
          <w:szCs w:val="24"/>
          <w:lang w:val="uz-Cyrl-UZ"/>
        </w:rPr>
        <w:t>SSSR</w:t>
      </w:r>
      <w:r w:rsidRPr="00C22F79">
        <w:rPr>
          <w:rFonts w:ascii="Times New Roman" w:hAnsi="Times New Roman"/>
          <w:sz w:val="24"/>
          <w:szCs w:val="24"/>
          <w:lang w:val="uz-Cyrl-UZ"/>
        </w:rPr>
        <w:t>)</w:t>
      </w:r>
      <w:r w:rsidR="002925EC" w:rsidRPr="00F746FB">
        <w:rPr>
          <w:rFonts w:ascii="Times New Roman" w:hAnsi="Times New Roman"/>
          <w:sz w:val="24"/>
          <w:szCs w:val="24"/>
          <w:lang w:val="uz-Cyrl-UZ"/>
        </w:rPr>
        <w:t xml:space="preserve"> </w:t>
      </w:r>
      <w:r w:rsidRPr="00C22F79">
        <w:rPr>
          <w:rFonts w:ascii="Times New Roman" w:hAnsi="Times New Roman"/>
          <w:sz w:val="24"/>
          <w:szCs w:val="24"/>
          <w:lang w:val="uz-Cyrl-UZ"/>
        </w:rPr>
        <w:t>dagi muhofazaga muhtoj yo‘qolayotgan flora turlari” (“</w:t>
      </w:r>
      <w:r w:rsidR="002925EC">
        <w:rPr>
          <w:rFonts w:ascii="Times New Roman" w:hAnsi="Times New Roman"/>
          <w:sz w:val="24"/>
          <w:szCs w:val="24"/>
          <w:lang w:val="uz-Cyrl-UZ"/>
        </w:rPr>
        <w:t>Редкие и исчезаюшие виды флоры СССР, нуждающиеся в охране</w:t>
      </w:r>
      <w:r w:rsidRPr="00C22F79">
        <w:rPr>
          <w:rFonts w:ascii="Times New Roman" w:hAnsi="Times New Roman"/>
          <w:sz w:val="24"/>
          <w:szCs w:val="24"/>
          <w:lang w:val="uz-Cyrl-UZ"/>
        </w:rPr>
        <w:t>”) chop etilgan. bu ishlarda ilmiy jamoatchilikni takliflari keltirilgan bo‘lib, qaerda va qanday o‘simliklarni muhofaza qilish, qo‘riqlash ko‘rsatilgan bo‘lib ular sssr qishloq xo‘jaligi minstrligining, 1978 y. chop etilgan qizil kitobini (</w:t>
      </w:r>
      <w:r w:rsidR="002925EC">
        <w:rPr>
          <w:rFonts w:ascii="Times New Roman" w:hAnsi="Times New Roman"/>
          <w:sz w:val="24"/>
          <w:szCs w:val="24"/>
          <w:lang w:val="uz-Cyrl-UZ"/>
        </w:rPr>
        <w:t>Красная книга СССР</w:t>
      </w:r>
      <w:r w:rsidRPr="00C22F79">
        <w:rPr>
          <w:rFonts w:ascii="Times New Roman" w:hAnsi="Times New Roman"/>
          <w:sz w:val="24"/>
          <w:szCs w:val="24"/>
          <w:lang w:val="uz-Cyrl-UZ"/>
        </w:rPr>
        <w:t xml:space="preserve">) asosini tashkil qilgan. ushbu kitobni ikkinchi nashri sssr minstrlar soveti qarori asosida 1984 yilda chop etilgan. sssr qizil kitobiga 681 tur o‘simliklar kiritilgan bo‘lib, ular to‘g‘risida qisqacha xarakteristika (tavsifi), biologik o‘ziga xosligi va ularni himoya qilishni choralari keltirilgan. </w:t>
      </w:r>
    </w:p>
    <w:p w:rsidR="002925EC" w:rsidRPr="002925EC" w:rsidRDefault="00EF20DA" w:rsidP="002925EC">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1978 y. 27 sentyabrda O‘zbekiston hukumatining №</w:t>
      </w:r>
      <w:r w:rsidR="002925EC">
        <w:rPr>
          <w:rFonts w:ascii="Times New Roman" w:hAnsi="Times New Roman"/>
          <w:sz w:val="24"/>
          <w:szCs w:val="24"/>
          <w:lang w:val="uz-Cyrl-UZ"/>
        </w:rPr>
        <w:t xml:space="preserve"> </w:t>
      </w:r>
      <w:r w:rsidRPr="00C22F79">
        <w:rPr>
          <w:rFonts w:ascii="Times New Roman" w:hAnsi="Times New Roman"/>
          <w:sz w:val="24"/>
          <w:szCs w:val="24"/>
          <w:lang w:val="uz-Cyrl-UZ"/>
        </w:rPr>
        <w:t xml:space="preserve">564 raqamli qarori, </w:t>
      </w:r>
      <w:r w:rsidR="002925EC" w:rsidRPr="002925EC">
        <w:rPr>
          <w:rFonts w:ascii="Times New Roman" w:hAnsi="Times New Roman"/>
          <w:sz w:val="24"/>
          <w:szCs w:val="24"/>
          <w:lang w:val="uz-Cyrl-UZ"/>
        </w:rPr>
        <w:t>O</w:t>
      </w:r>
      <w:r w:rsidRPr="00C22F79">
        <w:rPr>
          <w:rFonts w:ascii="Times New Roman" w:hAnsi="Times New Roman"/>
          <w:sz w:val="24"/>
          <w:szCs w:val="24"/>
          <w:lang w:val="uz-Cyrl-UZ"/>
        </w:rPr>
        <w:t>‘z</w:t>
      </w:r>
      <w:r w:rsidR="002925EC" w:rsidRPr="002925EC">
        <w:rPr>
          <w:rFonts w:ascii="Times New Roman" w:hAnsi="Times New Roman"/>
          <w:sz w:val="24"/>
          <w:szCs w:val="24"/>
          <w:lang w:val="uz-Cyrl-UZ"/>
        </w:rPr>
        <w:t>R</w:t>
      </w:r>
      <w:r w:rsidRPr="00C22F79">
        <w:rPr>
          <w:rFonts w:ascii="Times New Roman" w:hAnsi="Times New Roman"/>
          <w:sz w:val="24"/>
          <w:szCs w:val="24"/>
          <w:lang w:val="uz-Cyrl-UZ"/>
        </w:rPr>
        <w:t xml:space="preserve"> </w:t>
      </w:r>
      <w:r w:rsidR="002925EC" w:rsidRPr="002925EC">
        <w:rPr>
          <w:rFonts w:ascii="Times New Roman" w:hAnsi="Times New Roman"/>
          <w:sz w:val="24"/>
          <w:szCs w:val="24"/>
          <w:lang w:val="uz-Cyrl-UZ"/>
        </w:rPr>
        <w:t>FA</w:t>
      </w:r>
      <w:r w:rsidRPr="00C22F79">
        <w:rPr>
          <w:rFonts w:ascii="Times New Roman" w:hAnsi="Times New Roman"/>
          <w:sz w:val="24"/>
          <w:szCs w:val="24"/>
          <w:lang w:val="uz-Cyrl-UZ"/>
        </w:rPr>
        <w:t xml:space="preserve"> prezidiumining 1978 y., 24 noyabrdagi №135 raqamli qarori hamda, </w:t>
      </w:r>
      <w:r w:rsidR="002925EC" w:rsidRPr="002925EC">
        <w:rPr>
          <w:rFonts w:ascii="Times New Roman" w:hAnsi="Times New Roman"/>
          <w:sz w:val="24"/>
          <w:szCs w:val="24"/>
          <w:lang w:val="uz-Cyrl-UZ"/>
        </w:rPr>
        <w:t>O</w:t>
      </w:r>
      <w:r w:rsidRPr="00C22F79">
        <w:rPr>
          <w:rFonts w:ascii="Times New Roman" w:hAnsi="Times New Roman"/>
          <w:sz w:val="24"/>
          <w:szCs w:val="24"/>
          <w:lang w:val="uz-Cyrl-UZ"/>
        </w:rPr>
        <w:t>‘z</w:t>
      </w:r>
      <w:r w:rsidR="002925EC" w:rsidRPr="002925EC">
        <w:rPr>
          <w:rFonts w:ascii="Times New Roman" w:hAnsi="Times New Roman"/>
          <w:sz w:val="24"/>
          <w:szCs w:val="24"/>
          <w:lang w:val="uz-Cyrl-UZ"/>
        </w:rPr>
        <w:t>R</w:t>
      </w:r>
      <w:r w:rsidRPr="00C22F79">
        <w:rPr>
          <w:rFonts w:ascii="Times New Roman" w:hAnsi="Times New Roman"/>
          <w:sz w:val="24"/>
          <w:szCs w:val="24"/>
          <w:lang w:val="uz-Cyrl-UZ"/>
        </w:rPr>
        <w:t xml:space="preserve"> fa ilmiy kengashining biosfera muammosi bo‘yicha 1979 y. 6 iyuldagi №2 byurosida “O‘zbekiston qizil kitobi” ta’sis etilgan. “</w:t>
      </w:r>
      <w:r w:rsidR="002925EC" w:rsidRPr="002925EC">
        <w:rPr>
          <w:rFonts w:ascii="Times New Roman" w:hAnsi="Times New Roman"/>
          <w:sz w:val="24"/>
          <w:szCs w:val="24"/>
          <w:lang w:val="uz-Cyrl-UZ"/>
        </w:rPr>
        <w:t>Q</w:t>
      </w:r>
      <w:r w:rsidRPr="00C22F79">
        <w:rPr>
          <w:rFonts w:ascii="Times New Roman" w:hAnsi="Times New Roman"/>
          <w:sz w:val="24"/>
          <w:szCs w:val="24"/>
          <w:lang w:val="uz-Cyrl-UZ"/>
        </w:rPr>
        <w:t>izil kitob”ga u yoki bu ob’ektni kiritilishiga asos, shu ob’ektni bundan buyon hayoti xavf ostidaligi hisoblangan. “qizil kitob”ning ahamiti faqat yo‘qolayotgan hayvonot yoki o‘simliklar ro‘yxatini tuzish bilan cheklanmaydi. unda ro‘yxatda keltirilganlar to‘g‘risida zaruriy ma’lumotlar ham keltirilgan. “</w:t>
      </w:r>
      <w:r w:rsidR="002925EC" w:rsidRPr="002925EC">
        <w:rPr>
          <w:rFonts w:ascii="Times New Roman" w:hAnsi="Times New Roman"/>
          <w:sz w:val="24"/>
          <w:szCs w:val="24"/>
          <w:lang w:val="uz-Cyrl-UZ"/>
        </w:rPr>
        <w:t>Q</w:t>
      </w:r>
      <w:r w:rsidRPr="00C22F79">
        <w:rPr>
          <w:rFonts w:ascii="Times New Roman" w:hAnsi="Times New Roman"/>
          <w:sz w:val="24"/>
          <w:szCs w:val="24"/>
          <w:lang w:val="uz-Cyrl-UZ"/>
        </w:rPr>
        <w:t>izil kitob”ning vazifasi yo‘qolayotgani hayvonot va o‘simliklarni ehtiyot qilish va saqlashga jamoatchilikni va hukumat idoralarini e’tiborini jalb qilish.</w:t>
      </w:r>
    </w:p>
    <w:p w:rsidR="002925EC" w:rsidRPr="00F746FB" w:rsidRDefault="00EF20DA" w:rsidP="002925EC">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O‘zbekiston florasining 400 dan ortiq muhofazaga muhtoj bo‘lgan o‘simlik turlaridan 163 tasi “qizil kitob”ni 1chi nashriga kiritildi, chunki ular eng ko‘p yo‘qolish xavfi ostida edilar. kam uchraydigan va yo‘qolayotgan turlarni aniqlash davom etmoqda. </w:t>
      </w:r>
    </w:p>
    <w:p w:rsidR="002925EC" w:rsidRPr="00F746FB" w:rsidRDefault="00EF20DA" w:rsidP="002925EC">
      <w:pPr>
        <w:spacing w:after="0" w:line="240" w:lineRule="auto"/>
        <w:ind w:firstLine="567"/>
        <w:jc w:val="both"/>
        <w:rPr>
          <w:rFonts w:ascii="Times New Roman" w:hAnsi="Times New Roman"/>
          <w:spacing w:val="-2"/>
          <w:sz w:val="24"/>
          <w:szCs w:val="24"/>
          <w:lang w:val="uz-Cyrl-UZ"/>
        </w:rPr>
      </w:pPr>
      <w:r w:rsidRPr="00C22F79">
        <w:rPr>
          <w:rFonts w:ascii="Times New Roman" w:hAnsi="Times New Roman"/>
          <w:sz w:val="24"/>
          <w:szCs w:val="24"/>
          <w:lang w:val="uz-Cyrl-UZ"/>
        </w:rPr>
        <w:t xml:space="preserve">O‘zbekiston respublikasi hududida hozir 4500 ga yaqin yovvoyi o‘simlik turlari mavjud. ular orasida jiddiy muhofazaga muhtoj ko‘pgina kamyob, endem va relikt turlar ham bor. bunday turlarning soni 400 atrofida bo‘lib, ular O‘zbekiston florasining </w:t>
      </w:r>
      <w:r w:rsidRPr="00C22F79">
        <w:rPr>
          <w:rFonts w:ascii="Times New Roman" w:hAnsi="Times New Roman"/>
          <w:spacing w:val="-2"/>
          <w:sz w:val="24"/>
          <w:szCs w:val="24"/>
          <w:lang w:val="uz-Cyrl-UZ"/>
        </w:rPr>
        <w:t>10-12 foizini tashkil etadi.</w:t>
      </w:r>
    </w:p>
    <w:p w:rsidR="00874F9B" w:rsidRPr="00F746FB" w:rsidRDefault="00EF20DA" w:rsidP="00874F9B">
      <w:pPr>
        <w:spacing w:after="0" w:line="240" w:lineRule="auto"/>
        <w:ind w:firstLine="567"/>
        <w:jc w:val="both"/>
        <w:rPr>
          <w:rFonts w:ascii="Times New Roman" w:hAnsi="Times New Roman"/>
          <w:spacing w:val="1"/>
          <w:sz w:val="24"/>
          <w:szCs w:val="24"/>
          <w:lang w:val="uz-Cyrl-UZ"/>
        </w:rPr>
      </w:pPr>
      <w:r w:rsidRPr="00C22F79">
        <w:rPr>
          <w:rFonts w:ascii="Times New Roman" w:hAnsi="Times New Roman"/>
          <w:spacing w:val="-3"/>
          <w:sz w:val="24"/>
          <w:szCs w:val="24"/>
          <w:lang w:val="uz-Cyrl-UZ"/>
        </w:rPr>
        <w:t>Respublika qo‘rikxonalarida muhofaza qilinayotgan floralar</w:t>
      </w:r>
      <w:r w:rsidRPr="00C22F79">
        <w:rPr>
          <w:rFonts w:ascii="Times New Roman" w:hAnsi="Times New Roman"/>
          <w:sz w:val="24"/>
          <w:szCs w:val="24"/>
          <w:lang w:val="uz-Cyrl-UZ"/>
        </w:rPr>
        <w:t xml:space="preserve">ning umumiy holati nisbatan yaxshi bo‘lishiga qaramay, ko‘plab yovvoyi turlarning tabiiy zahiralari keskin kamayib ketmokda. </w:t>
      </w:r>
      <w:r w:rsidRPr="00C22F79">
        <w:rPr>
          <w:rFonts w:ascii="Times New Roman" w:hAnsi="Times New Roman"/>
          <w:spacing w:val="1"/>
          <w:sz w:val="24"/>
          <w:szCs w:val="24"/>
          <w:lang w:val="uz-Cyrl-UZ"/>
        </w:rPr>
        <w:t xml:space="preserve">dunyoga dong‘i ketgan lola va sallagullar, qimmatbaho o‘simlik-etmak, dorivor o‘simlik - bozulbang, oziq-ovqat o‘simligi - anzur </w:t>
      </w:r>
      <w:r w:rsidRPr="00C22F79">
        <w:rPr>
          <w:rFonts w:ascii="Times New Roman" w:hAnsi="Times New Roman"/>
          <w:spacing w:val="2"/>
          <w:sz w:val="24"/>
          <w:szCs w:val="24"/>
          <w:lang w:val="uz-Cyrl-UZ"/>
        </w:rPr>
        <w:t xml:space="preserve">piyozi kabilar keyingi yillarda butunlay kamayib ketdi. bir </w:t>
      </w:r>
      <w:r w:rsidRPr="00C22F79">
        <w:rPr>
          <w:rFonts w:ascii="Times New Roman" w:hAnsi="Times New Roman"/>
          <w:spacing w:val="1"/>
          <w:sz w:val="24"/>
          <w:szCs w:val="24"/>
          <w:lang w:val="uz-Cyrl-UZ"/>
        </w:rPr>
        <w:t>qancha turlar yo‘qolib ketish holatiga kelib qoldi.</w:t>
      </w:r>
    </w:p>
    <w:p w:rsidR="00874F9B" w:rsidRPr="00F746FB" w:rsidRDefault="00EF20DA" w:rsidP="00874F9B">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Aholining tabiatga noto‘g‘ri munosabati ham o‘simliklarning kamayib ketishiga sabab bo‘lmokda. ayniqsa shahar va qishloqlar </w:t>
      </w:r>
      <w:r w:rsidRPr="00C22F79">
        <w:rPr>
          <w:rFonts w:ascii="Times New Roman" w:hAnsi="Times New Roman"/>
          <w:spacing w:val="-1"/>
          <w:sz w:val="24"/>
          <w:szCs w:val="24"/>
          <w:lang w:val="uz-Cyrl-UZ"/>
        </w:rPr>
        <w:t xml:space="preserve">atrofidagi qizil lola, sallagul, shirach va shunga o‘xshash nafis </w:t>
      </w:r>
      <w:r w:rsidRPr="00C22F79">
        <w:rPr>
          <w:rFonts w:ascii="Times New Roman" w:hAnsi="Times New Roman"/>
          <w:sz w:val="24"/>
          <w:szCs w:val="24"/>
          <w:lang w:val="uz-Cyrl-UZ"/>
        </w:rPr>
        <w:t>gulli o‘simliklar juda kamayib ketgan. tabiatga, o‘simliklar dunyosiga nisbatan noto‘g‘ri munosabatda bo‘lishga chek qo‘yish, tabiat boyliklarini muhofaza qilish va ko‘paytirish hammamizning asosiy burchimiz.</w:t>
      </w:r>
    </w:p>
    <w:p w:rsidR="00874F9B" w:rsidRPr="00874F9B" w:rsidRDefault="00EF20DA" w:rsidP="00874F9B">
      <w:pPr>
        <w:spacing w:after="0" w:line="240" w:lineRule="auto"/>
        <w:ind w:firstLine="567"/>
        <w:jc w:val="both"/>
        <w:rPr>
          <w:rFonts w:ascii="Times New Roman" w:hAnsi="Times New Roman"/>
          <w:spacing w:val="-1"/>
          <w:sz w:val="24"/>
          <w:szCs w:val="24"/>
          <w:lang w:val="uz-Cyrl-UZ"/>
        </w:rPr>
      </w:pPr>
      <w:r w:rsidRPr="00C22F79">
        <w:rPr>
          <w:rFonts w:ascii="Times New Roman" w:hAnsi="Times New Roman"/>
          <w:sz w:val="24"/>
          <w:szCs w:val="24"/>
          <w:lang w:val="uz-Cyrl-UZ"/>
        </w:rPr>
        <w:t>O‘zbekiston respublikasi mustaqillikka erishgach, atrof mu-hitni, xayvonot va o‘simliklar dunyosini muhofaza qilishga alo</w:t>
      </w:r>
      <w:r w:rsidRPr="00C22F79">
        <w:rPr>
          <w:rFonts w:ascii="Times New Roman" w:hAnsi="Times New Roman"/>
          <w:spacing w:val="-1"/>
          <w:sz w:val="24"/>
          <w:szCs w:val="24"/>
          <w:lang w:val="uz-Cyrl-UZ"/>
        </w:rPr>
        <w:t>hida e’tibor berildi. 1992 yil 9 dekabrda "</w:t>
      </w:r>
      <w:r w:rsidR="00874F9B" w:rsidRPr="00874F9B">
        <w:rPr>
          <w:rFonts w:ascii="Times New Roman" w:hAnsi="Times New Roman"/>
          <w:spacing w:val="-1"/>
          <w:sz w:val="24"/>
          <w:szCs w:val="24"/>
          <w:lang w:val="uz-Cyrl-UZ"/>
        </w:rPr>
        <w:t>T</w:t>
      </w:r>
      <w:r w:rsidRPr="00C22F79">
        <w:rPr>
          <w:rFonts w:ascii="Times New Roman" w:hAnsi="Times New Roman"/>
          <w:spacing w:val="-1"/>
          <w:sz w:val="24"/>
          <w:szCs w:val="24"/>
          <w:lang w:val="uz-Cyrl-UZ"/>
        </w:rPr>
        <w:t xml:space="preserve">abiatni muhofaza </w:t>
      </w:r>
      <w:r w:rsidRPr="00C22F79">
        <w:rPr>
          <w:rFonts w:ascii="Times New Roman" w:hAnsi="Times New Roman"/>
          <w:sz w:val="24"/>
          <w:szCs w:val="24"/>
          <w:lang w:val="uz-Cyrl-UZ"/>
        </w:rPr>
        <w:t>qilish to‘g‘risida", 1993 yil 7 mayda "</w:t>
      </w:r>
      <w:r w:rsidR="00874F9B" w:rsidRPr="00874F9B">
        <w:rPr>
          <w:rFonts w:ascii="Times New Roman" w:hAnsi="Times New Roman"/>
          <w:sz w:val="24"/>
          <w:szCs w:val="24"/>
          <w:lang w:val="uz-Cyrl-UZ"/>
        </w:rPr>
        <w:t>A</w:t>
      </w:r>
      <w:r w:rsidRPr="00C22F79">
        <w:rPr>
          <w:rFonts w:ascii="Times New Roman" w:hAnsi="Times New Roman"/>
          <w:sz w:val="24"/>
          <w:szCs w:val="24"/>
          <w:lang w:val="uz-Cyrl-UZ"/>
        </w:rPr>
        <w:t>lohida muhofaza qilina</w:t>
      </w:r>
      <w:r w:rsidRPr="00C22F79">
        <w:rPr>
          <w:rFonts w:ascii="Times New Roman" w:hAnsi="Times New Roman"/>
          <w:spacing w:val="-2"/>
          <w:sz w:val="24"/>
          <w:szCs w:val="24"/>
          <w:lang w:val="uz-Cyrl-UZ"/>
        </w:rPr>
        <w:t>digan hududlar to‘g‘risida" va nihoyat, 1997 yil 26 dekabrda "</w:t>
      </w:r>
      <w:r w:rsidR="00874F9B" w:rsidRPr="00874F9B">
        <w:rPr>
          <w:rFonts w:ascii="Times New Roman" w:hAnsi="Times New Roman"/>
          <w:spacing w:val="-2"/>
          <w:sz w:val="24"/>
          <w:szCs w:val="24"/>
          <w:lang w:val="uz-Cyrl-UZ"/>
        </w:rPr>
        <w:t>O</w:t>
      </w:r>
      <w:r w:rsidRPr="00C22F79">
        <w:rPr>
          <w:rFonts w:ascii="Times New Roman" w:hAnsi="Times New Roman"/>
          <w:spacing w:val="-2"/>
          <w:sz w:val="24"/>
          <w:szCs w:val="24"/>
          <w:lang w:val="uz-Cyrl-UZ"/>
        </w:rPr>
        <w:t>‘sim</w:t>
      </w:r>
      <w:r w:rsidRPr="00C22F79">
        <w:rPr>
          <w:rFonts w:ascii="Times New Roman" w:hAnsi="Times New Roman"/>
          <w:spacing w:val="-1"/>
          <w:sz w:val="24"/>
          <w:szCs w:val="24"/>
          <w:lang w:val="uz-Cyrl-UZ"/>
        </w:rPr>
        <w:t>liklar dunyosini muhofaza qilish va undan foydalanish to‘g‘risi</w:t>
      </w:r>
      <w:r w:rsidRPr="00C22F79">
        <w:rPr>
          <w:rFonts w:ascii="Times New Roman" w:hAnsi="Times New Roman"/>
          <w:spacing w:val="-2"/>
          <w:sz w:val="24"/>
          <w:szCs w:val="24"/>
          <w:lang w:val="uz-Cyrl-UZ"/>
        </w:rPr>
        <w:t>da" qonunlar qabul qilindi. bu qonunlar barcha o‘simliklar turla</w:t>
      </w:r>
      <w:r w:rsidRPr="00C22F79">
        <w:rPr>
          <w:rFonts w:ascii="Times New Roman" w:hAnsi="Times New Roman"/>
          <w:spacing w:val="2"/>
          <w:sz w:val="24"/>
          <w:szCs w:val="24"/>
          <w:lang w:val="uz-Cyrl-UZ"/>
        </w:rPr>
        <w:t xml:space="preserve">rini saklab qolish, uni asrab-avaylash va muhofaza qilishda </w:t>
      </w:r>
      <w:r w:rsidRPr="00C22F79">
        <w:rPr>
          <w:rFonts w:ascii="Times New Roman" w:hAnsi="Times New Roman"/>
          <w:spacing w:val="-1"/>
          <w:sz w:val="24"/>
          <w:szCs w:val="24"/>
          <w:lang w:val="uz-Cyrl-UZ"/>
        </w:rPr>
        <w:t>muhim xujjatlar bo‘lib hisoblanadi.</w:t>
      </w:r>
    </w:p>
    <w:p w:rsidR="00874F9B" w:rsidRPr="00874F9B" w:rsidRDefault="00EF20DA" w:rsidP="00874F9B">
      <w:pPr>
        <w:spacing w:after="0" w:line="240" w:lineRule="auto"/>
        <w:ind w:firstLine="567"/>
        <w:jc w:val="both"/>
        <w:rPr>
          <w:rFonts w:ascii="Times New Roman" w:hAnsi="Times New Roman"/>
          <w:spacing w:val="1"/>
          <w:sz w:val="24"/>
          <w:szCs w:val="24"/>
          <w:lang w:val="uz-Cyrl-UZ"/>
        </w:rPr>
      </w:pPr>
      <w:r w:rsidRPr="00C22F79">
        <w:rPr>
          <w:rFonts w:ascii="Times New Roman" w:hAnsi="Times New Roman"/>
          <w:spacing w:val="1"/>
          <w:sz w:val="24"/>
          <w:szCs w:val="24"/>
          <w:lang w:val="uz-Cyrl-UZ"/>
        </w:rPr>
        <w:t xml:space="preserve">O‘zbekiston florasining yo‘qolib ketish xavfi ostida turgan </w:t>
      </w:r>
      <w:r w:rsidRPr="00C22F79">
        <w:rPr>
          <w:rFonts w:ascii="Times New Roman" w:hAnsi="Times New Roman"/>
          <w:sz w:val="24"/>
          <w:szCs w:val="24"/>
          <w:lang w:val="uz-Cyrl-UZ"/>
        </w:rPr>
        <w:t xml:space="preserve">163 turi qizil kitobning 1984 yilgi nashrida kiritilgan va ushbu turlarning takdiri bilan respublika mutaxassislari, olimlari </w:t>
      </w:r>
      <w:r w:rsidRPr="00C22F79">
        <w:rPr>
          <w:rFonts w:ascii="Times New Roman" w:hAnsi="Times New Roman"/>
          <w:spacing w:val="-2"/>
          <w:sz w:val="24"/>
          <w:szCs w:val="24"/>
          <w:lang w:val="uz-Cyrl-UZ"/>
        </w:rPr>
        <w:t xml:space="preserve">muttasil shug‘ullanib kelmokdalar. o‘tgan yillar mobaynida olib </w:t>
      </w:r>
      <w:r w:rsidRPr="00C22F79">
        <w:rPr>
          <w:rFonts w:ascii="Times New Roman" w:hAnsi="Times New Roman"/>
          <w:sz w:val="24"/>
          <w:szCs w:val="24"/>
          <w:lang w:val="uz-Cyrl-UZ"/>
        </w:rPr>
        <w:t xml:space="preserve">borilgan kuzatishlar ayrim o‘simlik turlarining soni va maydoni ancha kengayganligini ko‘rsatdi. masalan, anzur va suvorov piyozlari oldingi holatiga kelmagan bo‘lsada, ma’lum darajada </w:t>
      </w:r>
      <w:r w:rsidRPr="00C22F79">
        <w:rPr>
          <w:rFonts w:ascii="Times New Roman" w:hAnsi="Times New Roman"/>
          <w:spacing w:val="-2"/>
          <w:sz w:val="24"/>
          <w:szCs w:val="24"/>
          <w:lang w:val="uz-Cyrl-UZ"/>
        </w:rPr>
        <w:t>ko‘paydi. eng kamyob o‘simliklardan sanalgan minkvitsteziumi nom</w:t>
      </w:r>
      <w:r w:rsidRPr="00C22F79">
        <w:rPr>
          <w:rFonts w:ascii="Times New Roman" w:hAnsi="Times New Roman"/>
          <w:spacing w:val="1"/>
          <w:sz w:val="24"/>
          <w:szCs w:val="24"/>
          <w:lang w:val="uz-Cyrl-UZ"/>
        </w:rPr>
        <w:t>li o‘simlik turining soni 7 tadan 17 tagacha etdi. qurama tizma</w:t>
      </w:r>
      <w:r w:rsidRPr="00C22F79">
        <w:rPr>
          <w:rFonts w:ascii="Times New Roman" w:hAnsi="Times New Roman"/>
          <w:spacing w:val="-2"/>
          <w:sz w:val="24"/>
          <w:szCs w:val="24"/>
          <w:lang w:val="uz-Cyrl-UZ"/>
        </w:rPr>
        <w:t xml:space="preserve">sida kamyob o‘simliklardan hisoblangan korovin shirachining mavjudligi aniklandi. ayni vaqtda ayrim o‘simlik turlarining soni </w:t>
      </w:r>
      <w:r w:rsidRPr="00C22F79">
        <w:rPr>
          <w:rFonts w:ascii="Times New Roman" w:hAnsi="Times New Roman"/>
          <w:sz w:val="24"/>
          <w:szCs w:val="24"/>
          <w:lang w:val="uz-Cyrl-UZ"/>
        </w:rPr>
        <w:t>keskin qisqarib ketgan. omonqora o‘simligi, piskom piyozi, marga</w:t>
      </w:r>
      <w:r w:rsidRPr="00C22F79">
        <w:rPr>
          <w:rFonts w:ascii="Times New Roman" w:hAnsi="Times New Roman"/>
          <w:spacing w:val="1"/>
          <w:sz w:val="24"/>
          <w:szCs w:val="24"/>
          <w:lang w:val="uz-Cyrl-UZ"/>
        </w:rPr>
        <w:t>rita marmaragi kabilar shular jumlasidandir.</w:t>
      </w:r>
    </w:p>
    <w:p w:rsidR="00EF20DA" w:rsidRPr="00F746FB" w:rsidRDefault="00EF20DA" w:rsidP="00874F9B">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Keyingi yillarda olib borilgan izlanishlar o‘lkamiz florasidan yana 138 o‘simlik turini qizil kitobga kiritish lozimligini ko‘rsatdi. shunday qilib, o‘zbekistonning qizil kitobiga kiritilgan </w:t>
      </w:r>
      <w:r w:rsidRPr="00C22F79">
        <w:rPr>
          <w:rFonts w:ascii="Times New Roman" w:hAnsi="Times New Roman"/>
          <w:spacing w:val="1"/>
          <w:sz w:val="24"/>
          <w:szCs w:val="24"/>
          <w:lang w:val="uz-Cyrl-UZ"/>
        </w:rPr>
        <w:lastRenderedPageBreak/>
        <w:t xml:space="preserve">o‘simlik turlarining soni 301 taga etdi. qizil kitobga kiritilgan </w:t>
      </w:r>
      <w:r w:rsidRPr="00C22F79">
        <w:rPr>
          <w:rFonts w:ascii="Times New Roman" w:hAnsi="Times New Roman"/>
          <w:spacing w:val="-2"/>
          <w:sz w:val="24"/>
          <w:szCs w:val="24"/>
          <w:lang w:val="uz-Cyrl-UZ"/>
        </w:rPr>
        <w:t>o‘simlik turlari tabiatni muhofaza qilish xalqaro uyushmasi tomo</w:t>
      </w:r>
      <w:r w:rsidRPr="00C22F79">
        <w:rPr>
          <w:rFonts w:ascii="Times New Roman" w:hAnsi="Times New Roman"/>
          <w:sz w:val="24"/>
          <w:szCs w:val="24"/>
          <w:lang w:val="uz-Cyrl-UZ"/>
        </w:rPr>
        <w:t>nidan ishlab chiqilgan tasnifga binoan 4 guruhga ajratildi.</w:t>
      </w:r>
    </w:p>
    <w:p w:rsidR="00874F9B" w:rsidRPr="00F746FB" w:rsidRDefault="00874F9B" w:rsidP="00874F9B">
      <w:pPr>
        <w:spacing w:after="0" w:line="240" w:lineRule="auto"/>
        <w:ind w:firstLine="567"/>
        <w:jc w:val="both"/>
        <w:rPr>
          <w:rFonts w:ascii="Times New Roman" w:hAnsi="Times New Roman"/>
          <w:sz w:val="24"/>
          <w:szCs w:val="24"/>
          <w:lang w:val="uz-Cyrl-UZ"/>
        </w:rPr>
      </w:pPr>
    </w:p>
    <w:p w:rsidR="00874F9B" w:rsidRPr="00E302E8" w:rsidRDefault="00874F9B" w:rsidP="00874F9B">
      <w:pPr>
        <w:pStyle w:val="ac"/>
        <w:numPr>
          <w:ilvl w:val="0"/>
          <w:numId w:val="13"/>
        </w:numPr>
        <w:tabs>
          <w:tab w:val="left" w:pos="567"/>
          <w:tab w:val="left" w:pos="993"/>
        </w:tabs>
        <w:spacing w:after="0" w:line="240" w:lineRule="auto"/>
        <w:ind w:left="0" w:firstLine="567"/>
        <w:jc w:val="both"/>
        <w:rPr>
          <w:rFonts w:ascii="Times New Roman" w:hAnsi="Times New Roman"/>
          <w:spacing w:val="-3"/>
          <w:sz w:val="24"/>
          <w:szCs w:val="24"/>
          <w:lang w:val="uz-Cyrl-UZ"/>
        </w:rPr>
      </w:pPr>
      <w:r w:rsidRPr="00E302E8">
        <w:rPr>
          <w:rFonts w:ascii="Times New Roman" w:hAnsi="Times New Roman"/>
          <w:b/>
          <w:sz w:val="24"/>
          <w:szCs w:val="24"/>
          <w:lang w:val="uz-Cyrl-UZ"/>
        </w:rPr>
        <w:t>Y</w:t>
      </w:r>
      <w:r w:rsidRPr="00874F9B">
        <w:rPr>
          <w:rFonts w:ascii="Times New Roman" w:hAnsi="Times New Roman"/>
          <w:b/>
          <w:sz w:val="24"/>
          <w:szCs w:val="24"/>
          <w:lang w:val="uz-Cyrl-UZ"/>
        </w:rPr>
        <w:t xml:space="preserve">o‘qolgan yoki yo‘qolish </w:t>
      </w:r>
      <w:r w:rsidRPr="00874F9B">
        <w:rPr>
          <w:rFonts w:ascii="Times New Roman" w:hAnsi="Times New Roman"/>
          <w:b/>
          <w:spacing w:val="10"/>
          <w:sz w:val="24"/>
          <w:szCs w:val="24"/>
          <w:lang w:val="uz-Cyrl-UZ"/>
        </w:rPr>
        <w:t>arafasidagi turla</w:t>
      </w:r>
      <w:r w:rsidRPr="00E302E8">
        <w:rPr>
          <w:rFonts w:ascii="Times New Roman" w:hAnsi="Times New Roman"/>
          <w:b/>
          <w:spacing w:val="10"/>
          <w:sz w:val="24"/>
          <w:szCs w:val="24"/>
          <w:lang w:val="uz-Cyrl-UZ"/>
        </w:rPr>
        <w:t>r:</w:t>
      </w:r>
      <w:r w:rsidRPr="00874F9B">
        <w:rPr>
          <w:rFonts w:ascii="Times New Roman" w:hAnsi="Times New Roman"/>
          <w:sz w:val="24"/>
          <w:szCs w:val="24"/>
          <w:lang w:val="uz-Cyrl-UZ"/>
        </w:rPr>
        <w:t xml:space="preserve"> bir necha yillar dovomida </w:t>
      </w:r>
      <w:r w:rsidRPr="00874F9B">
        <w:rPr>
          <w:rFonts w:ascii="Times New Roman" w:hAnsi="Times New Roman"/>
          <w:spacing w:val="-1"/>
          <w:sz w:val="24"/>
          <w:szCs w:val="24"/>
          <w:lang w:val="uz-Cyrl-UZ"/>
        </w:rPr>
        <w:t xml:space="preserve">tabiatda uchratilmagan, lekin </w:t>
      </w:r>
      <w:r w:rsidRPr="00874F9B">
        <w:rPr>
          <w:rFonts w:ascii="Times New Roman" w:hAnsi="Times New Roman"/>
          <w:spacing w:val="2"/>
          <w:sz w:val="24"/>
          <w:szCs w:val="24"/>
          <w:lang w:val="uz-Cyrl-UZ"/>
        </w:rPr>
        <w:t xml:space="preserve">ayrim yig‘ib olish qiyin bo‘lgan </w:t>
      </w:r>
      <w:r w:rsidRPr="00874F9B">
        <w:rPr>
          <w:rFonts w:ascii="Times New Roman" w:hAnsi="Times New Roman"/>
          <w:sz w:val="24"/>
          <w:szCs w:val="24"/>
          <w:lang w:val="uz-Cyrl-UZ"/>
        </w:rPr>
        <w:t xml:space="preserve">joylardagina yoki madaniy sharoitda saqlanib qolish </w:t>
      </w:r>
      <w:r w:rsidRPr="00874F9B">
        <w:rPr>
          <w:rFonts w:ascii="Times New Roman" w:hAnsi="Times New Roman"/>
          <w:spacing w:val="1"/>
          <w:sz w:val="24"/>
          <w:szCs w:val="24"/>
          <w:lang w:val="uz-Cyrl-UZ"/>
        </w:rPr>
        <w:t xml:space="preserve">ehtimoliga ega bo‘lgan o‘simlik </w:t>
      </w:r>
      <w:r w:rsidRPr="00874F9B">
        <w:rPr>
          <w:rFonts w:ascii="Times New Roman" w:hAnsi="Times New Roman"/>
          <w:spacing w:val="-3"/>
          <w:sz w:val="24"/>
          <w:szCs w:val="24"/>
          <w:lang w:val="uz-Cyrl-UZ"/>
        </w:rPr>
        <w:t>turlari.</w:t>
      </w:r>
    </w:p>
    <w:p w:rsidR="00874F9B" w:rsidRPr="00E302E8" w:rsidRDefault="00874F9B" w:rsidP="00874F9B">
      <w:pPr>
        <w:pStyle w:val="ac"/>
        <w:numPr>
          <w:ilvl w:val="0"/>
          <w:numId w:val="13"/>
        </w:numPr>
        <w:tabs>
          <w:tab w:val="left" w:pos="567"/>
          <w:tab w:val="left" w:pos="993"/>
        </w:tabs>
        <w:spacing w:after="0" w:line="240" w:lineRule="auto"/>
        <w:ind w:left="0" w:firstLine="567"/>
        <w:jc w:val="both"/>
        <w:rPr>
          <w:rFonts w:ascii="Times New Roman" w:hAnsi="Times New Roman"/>
          <w:sz w:val="24"/>
          <w:szCs w:val="24"/>
          <w:lang w:val="uz-Cyrl-UZ"/>
        </w:rPr>
      </w:pPr>
      <w:r w:rsidRPr="00E302E8">
        <w:rPr>
          <w:rFonts w:ascii="Times New Roman" w:hAnsi="Times New Roman"/>
          <w:b/>
          <w:sz w:val="24"/>
          <w:szCs w:val="24"/>
          <w:lang w:val="uz-Cyrl-UZ"/>
        </w:rPr>
        <w:t>Y</w:t>
      </w:r>
      <w:r w:rsidRPr="00874F9B">
        <w:rPr>
          <w:rFonts w:ascii="Times New Roman" w:hAnsi="Times New Roman"/>
          <w:b/>
          <w:sz w:val="24"/>
          <w:szCs w:val="24"/>
          <w:lang w:val="uz-Cyrl-UZ"/>
        </w:rPr>
        <w:t>o‘qolib borayotgan turlar</w:t>
      </w:r>
      <w:r w:rsidRPr="00E302E8">
        <w:rPr>
          <w:rFonts w:ascii="Times New Roman" w:hAnsi="Times New Roman"/>
          <w:b/>
          <w:sz w:val="24"/>
          <w:szCs w:val="24"/>
          <w:lang w:val="uz-Cyrl-UZ"/>
        </w:rPr>
        <w:t>:</w:t>
      </w:r>
      <w:r w:rsidRPr="00874F9B">
        <w:rPr>
          <w:rFonts w:ascii="Times New Roman" w:hAnsi="Times New Roman"/>
          <w:sz w:val="24"/>
          <w:szCs w:val="24"/>
          <w:lang w:val="uz-Cyrl-UZ"/>
        </w:rPr>
        <w:t xml:space="preserve"> </w:t>
      </w:r>
      <w:r w:rsidRPr="00C22F79">
        <w:rPr>
          <w:rFonts w:ascii="Times New Roman" w:hAnsi="Times New Roman"/>
          <w:sz w:val="24"/>
          <w:szCs w:val="24"/>
          <w:lang w:val="uz-Cyrl-UZ"/>
        </w:rPr>
        <w:t xml:space="preserve">yo‘qolib ketish xavfi ostida turgan, saqlanib qolishi uchun </w:t>
      </w:r>
      <w:r w:rsidRPr="00C22F79">
        <w:rPr>
          <w:rFonts w:ascii="Times New Roman" w:hAnsi="Times New Roman"/>
          <w:spacing w:val="-1"/>
          <w:sz w:val="24"/>
          <w:szCs w:val="24"/>
          <w:lang w:val="uz-Cyrl-UZ"/>
        </w:rPr>
        <w:t xml:space="preserve">maxsus muhofazani talab etadigan </w:t>
      </w:r>
      <w:r w:rsidRPr="00C22F79">
        <w:rPr>
          <w:rFonts w:ascii="Times New Roman" w:hAnsi="Times New Roman"/>
          <w:spacing w:val="-4"/>
          <w:sz w:val="24"/>
          <w:szCs w:val="24"/>
          <w:lang w:val="uz-Cyrl-UZ"/>
        </w:rPr>
        <w:t>turlar.</w:t>
      </w:r>
    </w:p>
    <w:p w:rsidR="00874F9B" w:rsidRPr="008D5AD9" w:rsidRDefault="00874F9B" w:rsidP="00874F9B">
      <w:pPr>
        <w:pStyle w:val="ac"/>
        <w:numPr>
          <w:ilvl w:val="0"/>
          <w:numId w:val="13"/>
        </w:numPr>
        <w:tabs>
          <w:tab w:val="left" w:pos="567"/>
          <w:tab w:val="left" w:pos="993"/>
        </w:tabs>
        <w:spacing w:after="0" w:line="240" w:lineRule="auto"/>
        <w:ind w:left="0" w:firstLine="567"/>
        <w:jc w:val="both"/>
        <w:rPr>
          <w:rFonts w:ascii="Times New Roman" w:hAnsi="Times New Roman"/>
          <w:spacing w:val="-3"/>
          <w:sz w:val="24"/>
          <w:szCs w:val="24"/>
          <w:lang w:val="uz-Cyrl-UZ"/>
        </w:rPr>
      </w:pPr>
      <w:r w:rsidRPr="008D5AD9">
        <w:rPr>
          <w:rFonts w:ascii="Times New Roman" w:hAnsi="Times New Roman"/>
          <w:b/>
          <w:sz w:val="24"/>
          <w:szCs w:val="24"/>
          <w:lang w:val="uz-Cyrl-UZ"/>
        </w:rPr>
        <w:t>K</w:t>
      </w:r>
      <w:r w:rsidRPr="00874F9B">
        <w:rPr>
          <w:rFonts w:ascii="Times New Roman" w:hAnsi="Times New Roman"/>
          <w:b/>
          <w:sz w:val="24"/>
          <w:szCs w:val="24"/>
          <w:lang w:val="uz-Cyrl-UZ"/>
        </w:rPr>
        <w:t>amyob turlar</w:t>
      </w:r>
      <w:r w:rsidRPr="008D5AD9">
        <w:rPr>
          <w:rFonts w:ascii="Times New Roman" w:hAnsi="Times New Roman"/>
          <w:sz w:val="24"/>
          <w:szCs w:val="24"/>
          <w:lang w:val="uz-Cyrl-UZ"/>
        </w:rPr>
        <w:t xml:space="preserve">: </w:t>
      </w:r>
      <w:r w:rsidRPr="00C22F79">
        <w:rPr>
          <w:rFonts w:ascii="Times New Roman" w:hAnsi="Times New Roman"/>
          <w:sz w:val="24"/>
          <w:szCs w:val="24"/>
          <w:lang w:val="uz-Cyrl-UZ"/>
        </w:rPr>
        <w:t xml:space="preserve">ma’lum kichik maydonlarda o‘ziga xos sharoitlarda saqlanib qolgan, </w:t>
      </w:r>
      <w:r w:rsidRPr="00C22F79">
        <w:rPr>
          <w:rFonts w:ascii="Times New Roman" w:hAnsi="Times New Roman"/>
          <w:spacing w:val="2"/>
          <w:sz w:val="24"/>
          <w:szCs w:val="24"/>
          <w:lang w:val="uz-Cyrl-UZ"/>
        </w:rPr>
        <w:t xml:space="preserve">tez yo‘qolib ketishi mumkin bo‘lgan </w:t>
      </w:r>
      <w:r w:rsidRPr="00C22F79">
        <w:rPr>
          <w:rFonts w:ascii="Times New Roman" w:hAnsi="Times New Roman"/>
          <w:sz w:val="24"/>
          <w:szCs w:val="24"/>
          <w:lang w:val="uz-Cyrl-UZ"/>
        </w:rPr>
        <w:t xml:space="preserve">va jiddiy nazoratni talab etuvchi </w:t>
      </w:r>
      <w:r w:rsidRPr="00C22F79">
        <w:rPr>
          <w:rFonts w:ascii="Times New Roman" w:hAnsi="Times New Roman"/>
          <w:spacing w:val="-4"/>
          <w:sz w:val="24"/>
          <w:szCs w:val="24"/>
          <w:lang w:val="uz-Cyrl-UZ"/>
        </w:rPr>
        <w:t>turlar.</w:t>
      </w:r>
    </w:p>
    <w:p w:rsidR="00874F9B" w:rsidRPr="008D5AD9" w:rsidRDefault="00874F9B" w:rsidP="00874F9B">
      <w:pPr>
        <w:pStyle w:val="ac"/>
        <w:numPr>
          <w:ilvl w:val="0"/>
          <w:numId w:val="13"/>
        </w:numPr>
        <w:tabs>
          <w:tab w:val="left" w:pos="567"/>
          <w:tab w:val="left" w:pos="993"/>
        </w:tabs>
        <w:spacing w:after="0" w:line="240" w:lineRule="auto"/>
        <w:ind w:left="0" w:firstLine="567"/>
        <w:jc w:val="both"/>
        <w:rPr>
          <w:rFonts w:ascii="Times New Roman" w:hAnsi="Times New Roman"/>
          <w:spacing w:val="-3"/>
          <w:sz w:val="24"/>
          <w:szCs w:val="24"/>
          <w:lang w:val="uz-Cyrl-UZ"/>
        </w:rPr>
      </w:pPr>
      <w:r w:rsidRPr="008D5AD9">
        <w:rPr>
          <w:rFonts w:ascii="Times New Roman" w:hAnsi="Times New Roman"/>
          <w:b/>
          <w:sz w:val="24"/>
          <w:szCs w:val="24"/>
          <w:lang w:val="uz-Cyrl-UZ"/>
        </w:rPr>
        <w:t>K</w:t>
      </w:r>
      <w:r w:rsidRPr="00874F9B">
        <w:rPr>
          <w:rFonts w:ascii="Times New Roman" w:hAnsi="Times New Roman"/>
          <w:b/>
          <w:sz w:val="24"/>
          <w:szCs w:val="24"/>
          <w:lang w:val="uz-Cyrl-UZ"/>
        </w:rPr>
        <w:t xml:space="preserve">amayib borayotgan </w:t>
      </w:r>
      <w:r w:rsidRPr="00874F9B">
        <w:rPr>
          <w:rFonts w:ascii="Times New Roman" w:hAnsi="Times New Roman"/>
          <w:b/>
          <w:spacing w:val="7"/>
          <w:sz w:val="24"/>
          <w:szCs w:val="24"/>
          <w:lang w:val="uz-Cyrl-UZ"/>
        </w:rPr>
        <w:t>turlar</w:t>
      </w:r>
      <w:r w:rsidRPr="008D5AD9">
        <w:rPr>
          <w:rFonts w:ascii="Times New Roman" w:hAnsi="Times New Roman"/>
          <w:b/>
          <w:spacing w:val="7"/>
          <w:sz w:val="24"/>
          <w:szCs w:val="24"/>
          <w:lang w:val="uz-Cyrl-UZ"/>
        </w:rPr>
        <w:t>:</w:t>
      </w:r>
      <w:r w:rsidRPr="008D5AD9">
        <w:rPr>
          <w:rFonts w:ascii="Times New Roman" w:hAnsi="Times New Roman"/>
          <w:spacing w:val="7"/>
          <w:sz w:val="24"/>
          <w:szCs w:val="24"/>
          <w:lang w:val="uz-Cyrl-UZ"/>
        </w:rPr>
        <w:t xml:space="preserve"> </w:t>
      </w:r>
      <w:r w:rsidRPr="00C22F79">
        <w:rPr>
          <w:rFonts w:ascii="Times New Roman" w:hAnsi="Times New Roman"/>
          <w:sz w:val="24"/>
          <w:szCs w:val="24"/>
          <w:lang w:val="uz-Cyrl-UZ"/>
        </w:rPr>
        <w:t xml:space="preserve">ma’lum vaqt ichida soni va tarqalgan maydonlari tabiiy </w:t>
      </w:r>
      <w:r w:rsidRPr="00C22F79">
        <w:rPr>
          <w:rFonts w:ascii="Times New Roman" w:hAnsi="Times New Roman"/>
          <w:spacing w:val="1"/>
          <w:sz w:val="24"/>
          <w:szCs w:val="24"/>
          <w:lang w:val="uz-Cyrl-UZ"/>
        </w:rPr>
        <w:t xml:space="preserve">sabablarga qo‘ra yoki insonlar ta’siri ostida qisqarib ketayotgan </w:t>
      </w:r>
      <w:r w:rsidRPr="00C22F79">
        <w:rPr>
          <w:rFonts w:ascii="Times New Roman" w:hAnsi="Times New Roman"/>
          <w:sz w:val="24"/>
          <w:szCs w:val="24"/>
          <w:lang w:val="uz-Cyrl-UZ"/>
        </w:rPr>
        <w:t>turlar. ayni vaqtda, bunday o‘simliklar har tomonlama nazorat qilib turishni talab etadi.</w:t>
      </w:r>
    </w:p>
    <w:p w:rsidR="00874F9B" w:rsidRPr="008D5AD9" w:rsidRDefault="00874F9B" w:rsidP="00874F9B">
      <w:pPr>
        <w:tabs>
          <w:tab w:val="left" w:pos="993"/>
        </w:tabs>
        <w:spacing w:after="0" w:line="240" w:lineRule="auto"/>
        <w:ind w:firstLine="567"/>
        <w:jc w:val="both"/>
        <w:rPr>
          <w:rFonts w:ascii="Times New Roman" w:hAnsi="Times New Roman"/>
          <w:sz w:val="24"/>
          <w:szCs w:val="24"/>
          <w:lang w:val="uz-Cyrl-UZ"/>
        </w:rPr>
      </w:pPr>
    </w:p>
    <w:p w:rsidR="00EF20DA" w:rsidRPr="00C22F79" w:rsidRDefault="00EF20DA" w:rsidP="00874F9B">
      <w:pPr>
        <w:tabs>
          <w:tab w:val="left" w:pos="851"/>
        </w:tabs>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en-US"/>
        </w:rPr>
        <w:t>M</w:t>
      </w:r>
      <w:r w:rsidRPr="00C22F79">
        <w:rPr>
          <w:rFonts w:ascii="Times New Roman" w:hAnsi="Times New Roman"/>
          <w:sz w:val="24"/>
          <w:szCs w:val="24"/>
          <w:lang w:val="uz-Cyrl-UZ"/>
        </w:rPr>
        <w:t>uhofaza qilinadigan tabiiy hududlarni qo‘riqlash tizimini tashkil qilish</w:t>
      </w:r>
    </w:p>
    <w:p w:rsidR="00EF20DA" w:rsidRPr="00C22F79" w:rsidRDefault="00EF20DA" w:rsidP="00874F9B">
      <w:pPr>
        <w:tabs>
          <w:tab w:val="left" w:pos="851"/>
        </w:tabs>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Muhofaza qilinadigan tabiiy hududlar mintaqada, qolaversa er yuzida ekologik muvozanatni boshqarib turadi, chunki busiz tabiiy boyliklardan tejamkorlik bilan foydalanish, har qanday xo‘jalik faoliyat oqibatini oldindan ko‘raolmaslik, tabiiy muhitni saqlashni ham iloji bo‘lmay qoladi. </w:t>
      </w:r>
    </w:p>
    <w:p w:rsidR="00EF20DA" w:rsidRPr="00C22F79" w:rsidRDefault="00EF20DA" w:rsidP="00874F9B">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O‘simliklarni davlat tizimidagi hududlarini muhofaza qilishni quyidagi shakllari mavjud. </w:t>
      </w:r>
    </w:p>
    <w:p w:rsidR="00EF20DA" w:rsidRPr="00C22F79" w:rsidRDefault="00EF20DA" w:rsidP="00874F9B">
      <w:pPr>
        <w:spacing w:after="0" w:line="240" w:lineRule="auto"/>
        <w:ind w:firstLine="567"/>
        <w:jc w:val="both"/>
        <w:rPr>
          <w:rFonts w:ascii="Times New Roman" w:hAnsi="Times New Roman"/>
          <w:spacing w:val="8"/>
          <w:sz w:val="24"/>
          <w:szCs w:val="24"/>
          <w:lang w:val="uz-Cyrl-UZ"/>
        </w:rPr>
      </w:pPr>
      <w:r w:rsidRPr="00C22F79">
        <w:rPr>
          <w:rFonts w:ascii="Times New Roman" w:hAnsi="Times New Roman"/>
          <w:spacing w:val="5"/>
          <w:sz w:val="24"/>
          <w:szCs w:val="24"/>
          <w:lang w:val="uz-Cyrl-UZ"/>
        </w:rPr>
        <w:t>Qo‘riqxona quruqlik va suv havzasining xarakterli</w:t>
      </w:r>
      <w:r w:rsidRPr="00C22F79">
        <w:rPr>
          <w:rFonts w:ascii="Times New Roman" w:hAnsi="Times New Roman"/>
          <w:bCs/>
          <w:spacing w:val="5"/>
          <w:sz w:val="24"/>
          <w:szCs w:val="24"/>
          <w:lang w:val="uz-Cyrl-UZ"/>
        </w:rPr>
        <w:t xml:space="preserve"> </w:t>
      </w:r>
      <w:r w:rsidRPr="00C22F79">
        <w:rPr>
          <w:rFonts w:ascii="Times New Roman" w:hAnsi="Times New Roman"/>
          <w:sz w:val="24"/>
          <w:szCs w:val="24"/>
          <w:lang w:val="uz-Cyrl-UZ"/>
        </w:rPr>
        <w:t xml:space="preserve">tabiiy landshaftlari bo‘lgan ma’lum bir maydon </w:t>
      </w:r>
      <w:r w:rsidRPr="00C22F79">
        <w:rPr>
          <w:rFonts w:ascii="Times New Roman" w:hAnsi="Times New Roman"/>
          <w:bCs/>
          <w:sz w:val="24"/>
          <w:szCs w:val="24"/>
          <w:lang w:val="uz-Cyrl-UZ"/>
        </w:rPr>
        <w:t xml:space="preserve">bo‘lib, </w:t>
      </w:r>
      <w:r w:rsidRPr="00C22F79">
        <w:rPr>
          <w:rFonts w:ascii="Times New Roman" w:hAnsi="Times New Roman"/>
          <w:sz w:val="24"/>
          <w:szCs w:val="24"/>
          <w:lang w:val="uz-Cyrl-UZ"/>
        </w:rPr>
        <w:t xml:space="preserve">tabiatni muhofaza qilishning eng samarali </w:t>
      </w:r>
      <w:r w:rsidRPr="00C22F79">
        <w:rPr>
          <w:rFonts w:ascii="Times New Roman" w:hAnsi="Times New Roman"/>
          <w:bCs/>
          <w:sz w:val="24"/>
          <w:szCs w:val="24"/>
          <w:lang w:val="uz-Cyrl-UZ"/>
        </w:rPr>
        <w:t xml:space="preserve">shakllaridan </w:t>
      </w:r>
      <w:r w:rsidRPr="00C22F79">
        <w:rPr>
          <w:rFonts w:ascii="Times New Roman" w:hAnsi="Times New Roman"/>
          <w:sz w:val="24"/>
          <w:szCs w:val="24"/>
          <w:lang w:val="uz-Cyrl-UZ"/>
        </w:rPr>
        <w:t xml:space="preserve">biridir. alohida muhofaza qilinadigan hududlar orasida </w:t>
      </w:r>
      <w:r w:rsidRPr="00C22F79">
        <w:rPr>
          <w:rFonts w:ascii="Times New Roman" w:hAnsi="Times New Roman"/>
          <w:spacing w:val="8"/>
          <w:sz w:val="24"/>
          <w:szCs w:val="24"/>
          <w:lang w:val="uz-Cyrl-UZ"/>
        </w:rPr>
        <w:t xml:space="preserve">qo‘riqxonalar </w:t>
      </w:r>
      <w:r w:rsidRPr="00C22F79">
        <w:rPr>
          <w:rFonts w:ascii="Times New Roman" w:hAnsi="Times New Roman"/>
          <w:bCs/>
          <w:spacing w:val="8"/>
          <w:sz w:val="24"/>
          <w:szCs w:val="24"/>
          <w:lang w:val="uz-Cyrl-UZ"/>
        </w:rPr>
        <w:t xml:space="preserve">muhim </w:t>
      </w:r>
      <w:r w:rsidRPr="00C22F79">
        <w:rPr>
          <w:rFonts w:ascii="Times New Roman" w:hAnsi="Times New Roman"/>
          <w:spacing w:val="8"/>
          <w:sz w:val="24"/>
          <w:szCs w:val="24"/>
          <w:lang w:val="uz-Cyrl-UZ"/>
        </w:rPr>
        <w:t xml:space="preserve">rol o‘ynaydi. </w:t>
      </w:r>
    </w:p>
    <w:p w:rsidR="00EF20DA" w:rsidRPr="00C22F79" w:rsidRDefault="00EF20DA" w:rsidP="00874F9B">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Qo‘riqxonalarning asosiy vazifasi va </w:t>
      </w:r>
      <w:r w:rsidRPr="00C22F79">
        <w:rPr>
          <w:rFonts w:ascii="Times New Roman" w:hAnsi="Times New Roman"/>
          <w:bCs/>
          <w:sz w:val="24"/>
          <w:szCs w:val="24"/>
          <w:lang w:val="uz-Cyrl-UZ"/>
        </w:rPr>
        <w:t xml:space="preserve">maqsadlari </w:t>
      </w:r>
      <w:r w:rsidRPr="00C22F79">
        <w:rPr>
          <w:rFonts w:ascii="Times New Roman" w:hAnsi="Times New Roman"/>
          <w:sz w:val="24"/>
          <w:szCs w:val="24"/>
          <w:lang w:val="uz-Cyrl-UZ"/>
        </w:rPr>
        <w:t xml:space="preserve">nimalardan iborat? </w:t>
      </w:r>
      <w:r w:rsidRPr="00C22F79">
        <w:rPr>
          <w:rFonts w:ascii="Times New Roman" w:hAnsi="Times New Roman"/>
          <w:spacing w:val="8"/>
          <w:sz w:val="24"/>
          <w:szCs w:val="24"/>
          <w:lang w:val="uz-Cyrl-UZ"/>
        </w:rPr>
        <w:t xml:space="preserve">qo‘riqxonalarning </w:t>
      </w:r>
      <w:r w:rsidRPr="00C22F79">
        <w:rPr>
          <w:rFonts w:ascii="Times New Roman" w:hAnsi="Times New Roman"/>
          <w:sz w:val="24"/>
          <w:szCs w:val="24"/>
          <w:lang w:val="uz-Cyrl-UZ"/>
        </w:rPr>
        <w:t xml:space="preserve">asosiy vazifasi - tabiatning diqqatga </w:t>
      </w:r>
      <w:r w:rsidRPr="00C22F79">
        <w:rPr>
          <w:rFonts w:ascii="Times New Roman" w:hAnsi="Times New Roman"/>
          <w:bCs/>
          <w:sz w:val="24"/>
          <w:szCs w:val="24"/>
          <w:lang w:val="uz-Cyrl-UZ"/>
        </w:rPr>
        <w:t xml:space="preserve">sazovor, </w:t>
      </w:r>
      <w:r w:rsidRPr="00C22F79">
        <w:rPr>
          <w:rFonts w:ascii="Times New Roman" w:hAnsi="Times New Roman"/>
          <w:sz w:val="24"/>
          <w:szCs w:val="24"/>
          <w:lang w:val="uz-Cyrl-UZ"/>
        </w:rPr>
        <w:t xml:space="preserve">qimmatli </w:t>
      </w:r>
      <w:r w:rsidRPr="00C22F79">
        <w:rPr>
          <w:rFonts w:ascii="Times New Roman" w:hAnsi="Times New Roman"/>
          <w:spacing w:val="4"/>
          <w:sz w:val="24"/>
          <w:szCs w:val="24"/>
          <w:lang w:val="uz-Cyrl-UZ"/>
        </w:rPr>
        <w:t xml:space="preserve">landshaftlarning </w:t>
      </w:r>
      <w:r w:rsidRPr="00C22F79">
        <w:rPr>
          <w:rFonts w:ascii="Times New Roman" w:hAnsi="Times New Roman"/>
          <w:bCs/>
          <w:spacing w:val="4"/>
          <w:sz w:val="24"/>
          <w:szCs w:val="24"/>
          <w:lang w:val="uz-Cyrl-UZ"/>
        </w:rPr>
        <w:t xml:space="preserve">jamiyat </w:t>
      </w:r>
      <w:r w:rsidRPr="00C22F79">
        <w:rPr>
          <w:rFonts w:ascii="Times New Roman" w:hAnsi="Times New Roman"/>
          <w:spacing w:val="4"/>
          <w:sz w:val="24"/>
          <w:szCs w:val="24"/>
          <w:lang w:val="uz-Cyrl-UZ"/>
        </w:rPr>
        <w:t xml:space="preserve">manfaatlari uchun saqlashdan </w:t>
      </w:r>
      <w:r w:rsidRPr="00C22F79">
        <w:rPr>
          <w:rFonts w:ascii="Times New Roman" w:hAnsi="Times New Roman"/>
          <w:spacing w:val="9"/>
          <w:sz w:val="24"/>
          <w:szCs w:val="24"/>
          <w:lang w:val="uz-Cyrl-UZ"/>
        </w:rPr>
        <w:t xml:space="preserve">iborat. </w:t>
      </w:r>
      <w:r w:rsidRPr="00C22F79">
        <w:rPr>
          <w:rFonts w:ascii="Times New Roman" w:hAnsi="Times New Roman"/>
          <w:sz w:val="24"/>
          <w:szCs w:val="24"/>
          <w:lang w:val="uz-Cyrl-UZ"/>
        </w:rPr>
        <w:t xml:space="preserve">qo‘riqxonalarning xududlaridagi </w:t>
      </w:r>
      <w:r w:rsidRPr="00C22F79">
        <w:rPr>
          <w:rFonts w:ascii="Times New Roman" w:hAnsi="Times New Roman"/>
          <w:spacing w:val="2"/>
          <w:sz w:val="24"/>
          <w:szCs w:val="24"/>
          <w:lang w:val="uz-Cyrl-UZ"/>
        </w:rPr>
        <w:t xml:space="preserve">majmualar tabiiy </w:t>
      </w:r>
      <w:r w:rsidRPr="00C22F79">
        <w:rPr>
          <w:rFonts w:ascii="Times New Roman" w:hAnsi="Times New Roman"/>
          <w:bCs/>
          <w:spacing w:val="2"/>
          <w:sz w:val="24"/>
          <w:szCs w:val="24"/>
          <w:lang w:val="uz-Cyrl-UZ"/>
        </w:rPr>
        <w:t xml:space="preserve">holda </w:t>
      </w:r>
      <w:r w:rsidRPr="00C22F79">
        <w:rPr>
          <w:rFonts w:ascii="Times New Roman" w:hAnsi="Times New Roman"/>
          <w:spacing w:val="2"/>
          <w:sz w:val="24"/>
          <w:szCs w:val="24"/>
          <w:lang w:val="uz-Cyrl-UZ"/>
        </w:rPr>
        <w:t xml:space="preserve">saqlanadi. ular inson tomonidan </w:t>
      </w:r>
      <w:r w:rsidRPr="00C22F79">
        <w:rPr>
          <w:rFonts w:ascii="Times New Roman" w:hAnsi="Times New Roman"/>
          <w:spacing w:val="-4"/>
          <w:sz w:val="24"/>
          <w:szCs w:val="24"/>
          <w:lang w:val="uz-Cyrl-UZ"/>
        </w:rPr>
        <w:t xml:space="preserve">o‘vlashtirilgan va </w:t>
      </w:r>
      <w:r w:rsidRPr="00C22F79">
        <w:rPr>
          <w:rFonts w:ascii="Times New Roman" w:hAnsi="Times New Roman"/>
          <w:bCs/>
          <w:spacing w:val="-4"/>
          <w:sz w:val="24"/>
          <w:szCs w:val="24"/>
          <w:lang w:val="uz-Cyrl-UZ"/>
        </w:rPr>
        <w:t xml:space="preserve">o‘zlashtirilayotgan qo‘shni hududlar uchun </w:t>
      </w:r>
      <w:r w:rsidRPr="00C22F79">
        <w:rPr>
          <w:rFonts w:ascii="Times New Roman" w:hAnsi="Times New Roman"/>
          <w:spacing w:val="2"/>
          <w:sz w:val="24"/>
          <w:szCs w:val="24"/>
          <w:lang w:val="uz-Cyrl-UZ"/>
        </w:rPr>
        <w:t>namuna bo‘lib xizmat qiladi.</w:t>
      </w:r>
    </w:p>
    <w:p w:rsidR="00EF20DA" w:rsidRPr="00874F9B" w:rsidRDefault="00EF20DA" w:rsidP="00874F9B">
      <w:pPr>
        <w:spacing w:after="0" w:line="240" w:lineRule="auto"/>
        <w:ind w:firstLine="567"/>
        <w:jc w:val="both"/>
        <w:rPr>
          <w:rFonts w:ascii="Times New Roman" w:hAnsi="Times New Roman"/>
          <w:sz w:val="24"/>
          <w:szCs w:val="24"/>
          <w:lang w:val="uz-Cyrl-UZ"/>
        </w:rPr>
      </w:pPr>
      <w:r w:rsidRPr="00874F9B">
        <w:rPr>
          <w:rFonts w:ascii="Times New Roman" w:hAnsi="Times New Roman"/>
          <w:sz w:val="24"/>
          <w:szCs w:val="24"/>
          <w:lang w:val="uz-Cyrl-UZ"/>
        </w:rPr>
        <w:t xml:space="preserve">Qo‘riqxona hududdaridan xo‘jalikda foydalanish, pichan </w:t>
      </w:r>
      <w:r w:rsidRPr="00874F9B">
        <w:rPr>
          <w:rFonts w:ascii="Times New Roman" w:hAnsi="Times New Roman"/>
          <w:bCs/>
          <w:sz w:val="24"/>
          <w:szCs w:val="24"/>
          <w:lang w:val="uz-Cyrl-UZ"/>
        </w:rPr>
        <w:t xml:space="preserve">tayyorlash, </w:t>
      </w:r>
      <w:r w:rsidRPr="00874F9B">
        <w:rPr>
          <w:rFonts w:ascii="Times New Roman" w:hAnsi="Times New Roman"/>
          <w:sz w:val="24"/>
          <w:szCs w:val="24"/>
          <w:lang w:val="uz-Cyrl-UZ"/>
        </w:rPr>
        <w:t xml:space="preserve">ov qilish, baliq tutish, qo‘ziqorin </w:t>
      </w:r>
      <w:r w:rsidRPr="00874F9B">
        <w:rPr>
          <w:rFonts w:ascii="Times New Roman" w:hAnsi="Times New Roman"/>
          <w:bCs/>
          <w:sz w:val="24"/>
          <w:szCs w:val="24"/>
          <w:lang w:val="uz-Cyrl-UZ"/>
        </w:rPr>
        <w:t xml:space="preserve">terish </w:t>
      </w:r>
      <w:r w:rsidRPr="00874F9B">
        <w:rPr>
          <w:rFonts w:ascii="Times New Roman" w:hAnsi="Times New Roman"/>
          <w:sz w:val="24"/>
          <w:szCs w:val="24"/>
          <w:lang w:val="uz-Cyrl-UZ"/>
        </w:rPr>
        <w:t xml:space="preserve">umuman taqiqlanadi. </w:t>
      </w:r>
      <w:r w:rsidRPr="00874F9B">
        <w:rPr>
          <w:rFonts w:ascii="Times New Roman" w:hAnsi="Times New Roman"/>
          <w:bCs/>
          <w:sz w:val="24"/>
          <w:szCs w:val="24"/>
          <w:lang w:val="uz-Cyrl-UZ"/>
        </w:rPr>
        <w:t xml:space="preserve">qo‘riqxonalar </w:t>
      </w:r>
      <w:r w:rsidRPr="00874F9B">
        <w:rPr>
          <w:rFonts w:ascii="Times New Roman" w:hAnsi="Times New Roman"/>
          <w:sz w:val="24"/>
          <w:szCs w:val="24"/>
          <w:lang w:val="uz-Cyrl-UZ"/>
        </w:rPr>
        <w:t>atrofi xam, foydalanib muhofaza kilinadigan zona bo‘lishi kerak.</w:t>
      </w:r>
    </w:p>
    <w:p w:rsidR="00EF20DA" w:rsidRPr="00874F9B" w:rsidRDefault="00EF20DA" w:rsidP="00874F9B">
      <w:pPr>
        <w:spacing w:after="0" w:line="240" w:lineRule="auto"/>
        <w:ind w:firstLine="567"/>
        <w:jc w:val="both"/>
        <w:rPr>
          <w:rFonts w:ascii="Times New Roman" w:hAnsi="Times New Roman"/>
          <w:bCs/>
          <w:sz w:val="24"/>
          <w:szCs w:val="24"/>
          <w:lang w:val="uz-Cyrl-UZ"/>
        </w:rPr>
      </w:pPr>
      <w:r w:rsidRPr="00874F9B">
        <w:rPr>
          <w:rFonts w:ascii="Times New Roman" w:hAnsi="Times New Roman"/>
          <w:bCs/>
          <w:sz w:val="24"/>
          <w:szCs w:val="24"/>
          <w:lang w:val="uz-Cyrl-UZ"/>
        </w:rPr>
        <w:t xml:space="preserve">Qo‘riqxonalarning vazifasi tabiatni </w:t>
      </w:r>
      <w:r w:rsidRPr="00874F9B">
        <w:rPr>
          <w:rFonts w:ascii="Times New Roman" w:hAnsi="Times New Roman"/>
          <w:sz w:val="24"/>
          <w:szCs w:val="24"/>
          <w:lang w:val="uz-Cyrl-UZ"/>
        </w:rPr>
        <w:t xml:space="preserve">bir butun holda </w:t>
      </w:r>
      <w:r w:rsidRPr="00874F9B">
        <w:rPr>
          <w:rFonts w:ascii="Times New Roman" w:hAnsi="Times New Roman"/>
          <w:bCs/>
          <w:sz w:val="24"/>
          <w:szCs w:val="24"/>
          <w:lang w:val="uz-Cyrl-UZ"/>
        </w:rPr>
        <w:t xml:space="preserve">o‘rganishdir. </w:t>
      </w:r>
      <w:r w:rsidRPr="00874F9B">
        <w:rPr>
          <w:rFonts w:ascii="Times New Roman" w:hAnsi="Times New Roman"/>
          <w:sz w:val="24"/>
          <w:szCs w:val="24"/>
          <w:lang w:val="uz-Cyrl-UZ"/>
        </w:rPr>
        <w:t xml:space="preserve">ular landshaft tarkibiy qismlari </w:t>
      </w:r>
      <w:r w:rsidRPr="00874F9B">
        <w:rPr>
          <w:rFonts w:ascii="Times New Roman" w:hAnsi="Times New Roman"/>
          <w:bCs/>
          <w:sz w:val="24"/>
          <w:szCs w:val="24"/>
          <w:lang w:val="uz-Cyrl-UZ"/>
        </w:rPr>
        <w:t>o‘rtasidagi u</w:t>
      </w:r>
      <w:r w:rsidRPr="00874F9B">
        <w:rPr>
          <w:rFonts w:ascii="Times New Roman" w:hAnsi="Times New Roman"/>
          <w:sz w:val="24"/>
          <w:szCs w:val="24"/>
          <w:lang w:val="uz-Cyrl-UZ"/>
        </w:rPr>
        <w:t xml:space="preserve">zviy </w:t>
      </w:r>
      <w:r w:rsidRPr="00874F9B">
        <w:rPr>
          <w:rFonts w:ascii="Times New Roman" w:hAnsi="Times New Roman"/>
          <w:bCs/>
          <w:sz w:val="24"/>
          <w:szCs w:val="24"/>
          <w:lang w:val="uz-Cyrl-UZ"/>
        </w:rPr>
        <w:t xml:space="preserve">bog‘lanishlarni </w:t>
      </w:r>
      <w:r w:rsidRPr="00874F9B">
        <w:rPr>
          <w:rFonts w:ascii="Times New Roman" w:hAnsi="Times New Roman"/>
          <w:sz w:val="24"/>
          <w:szCs w:val="24"/>
          <w:lang w:val="uz-Cyrl-UZ"/>
        </w:rPr>
        <w:t xml:space="preserve">bilib olib, tabiiy resurslardan oqilona </w:t>
      </w:r>
      <w:r w:rsidRPr="00874F9B">
        <w:rPr>
          <w:rFonts w:ascii="Times New Roman" w:hAnsi="Times New Roman"/>
          <w:bCs/>
          <w:sz w:val="24"/>
          <w:szCs w:val="24"/>
          <w:lang w:val="uz-Cyrl-UZ"/>
        </w:rPr>
        <w:t xml:space="preserve">foydalanish </w:t>
      </w:r>
      <w:r w:rsidRPr="00874F9B">
        <w:rPr>
          <w:rFonts w:ascii="Times New Roman" w:hAnsi="Times New Roman"/>
          <w:sz w:val="24"/>
          <w:szCs w:val="24"/>
          <w:lang w:val="uz-Cyrl-UZ"/>
        </w:rPr>
        <w:t xml:space="preserve">yo‘llarini ishlab chiqish uchun zarur. inson </w:t>
      </w:r>
      <w:r w:rsidRPr="00874F9B">
        <w:rPr>
          <w:rFonts w:ascii="Times New Roman" w:hAnsi="Times New Roman"/>
          <w:bCs/>
          <w:sz w:val="24"/>
          <w:szCs w:val="24"/>
          <w:lang w:val="uz-Cyrl-UZ"/>
        </w:rPr>
        <w:t xml:space="preserve">tomonidan o‘zlashtirilgan </w:t>
      </w:r>
      <w:r w:rsidRPr="00874F9B">
        <w:rPr>
          <w:rFonts w:ascii="Times New Roman" w:hAnsi="Times New Roman"/>
          <w:sz w:val="24"/>
          <w:szCs w:val="24"/>
          <w:lang w:val="uz-Cyrl-UZ"/>
        </w:rPr>
        <w:t xml:space="preserve">landshaftlarga </w:t>
      </w:r>
      <w:r w:rsidRPr="00874F9B">
        <w:rPr>
          <w:rFonts w:ascii="Times New Roman" w:hAnsi="Times New Roman"/>
          <w:bCs/>
          <w:sz w:val="24"/>
          <w:szCs w:val="24"/>
          <w:lang w:val="uz-Cyrl-UZ"/>
        </w:rPr>
        <w:t>moslash</w:t>
      </w:r>
      <w:r w:rsidRPr="00874F9B">
        <w:rPr>
          <w:rFonts w:ascii="Times New Roman" w:hAnsi="Times New Roman"/>
          <w:sz w:val="24"/>
          <w:szCs w:val="24"/>
          <w:lang w:val="uz-Cyrl-UZ"/>
        </w:rPr>
        <w:t xml:space="preserve">olmagan </w:t>
      </w:r>
      <w:r w:rsidRPr="00874F9B">
        <w:rPr>
          <w:rFonts w:ascii="Times New Roman" w:hAnsi="Times New Roman"/>
          <w:bCs/>
          <w:sz w:val="24"/>
          <w:szCs w:val="24"/>
          <w:lang w:val="uz-Cyrl-UZ"/>
        </w:rPr>
        <w:t xml:space="preserve">hayvonlarni faqat qo‘riqxonalarda </w:t>
      </w:r>
      <w:r w:rsidRPr="00874F9B">
        <w:rPr>
          <w:rFonts w:ascii="Times New Roman" w:hAnsi="Times New Roman"/>
          <w:sz w:val="24"/>
          <w:szCs w:val="24"/>
          <w:lang w:val="uz-Cyrl-UZ"/>
        </w:rPr>
        <w:t xml:space="preserve">saqlash  mumkin </w:t>
      </w:r>
      <w:r w:rsidRPr="00874F9B">
        <w:rPr>
          <w:rFonts w:ascii="Times New Roman" w:hAnsi="Times New Roman"/>
          <w:bCs/>
          <w:sz w:val="24"/>
          <w:szCs w:val="24"/>
          <w:lang w:val="uz-Cyrl-UZ"/>
        </w:rPr>
        <w:t>bo‘lmoqda.</w:t>
      </w:r>
    </w:p>
    <w:p w:rsidR="00EF20DA" w:rsidRPr="00874F9B" w:rsidRDefault="00EF20DA" w:rsidP="00874F9B">
      <w:pPr>
        <w:spacing w:after="0" w:line="240" w:lineRule="auto"/>
        <w:ind w:firstLine="567"/>
        <w:jc w:val="both"/>
        <w:rPr>
          <w:rFonts w:ascii="Times New Roman" w:hAnsi="Times New Roman"/>
          <w:sz w:val="24"/>
          <w:szCs w:val="24"/>
          <w:lang w:val="uz-Cyrl-UZ"/>
        </w:rPr>
      </w:pPr>
      <w:r w:rsidRPr="00874F9B">
        <w:rPr>
          <w:rFonts w:ascii="Times New Roman" w:hAnsi="Times New Roman"/>
          <w:sz w:val="24"/>
          <w:szCs w:val="24"/>
          <w:lang w:val="uz-Cyrl-UZ"/>
        </w:rPr>
        <w:t xml:space="preserve">Shuningdek, bir qancha o‘simlik turlari faqat qo‘riqxonalarda saqlanmoqda. qo‘riqxonalar ovlanadigan hayvonlarni saqlash va </w:t>
      </w:r>
      <w:r w:rsidRPr="00874F9B">
        <w:rPr>
          <w:rFonts w:ascii="Times New Roman" w:hAnsi="Times New Roman"/>
          <w:bCs/>
          <w:sz w:val="24"/>
          <w:szCs w:val="24"/>
          <w:lang w:val="uz-Cyrl-UZ"/>
        </w:rPr>
        <w:t xml:space="preserve">ularni </w:t>
      </w:r>
      <w:r w:rsidRPr="00874F9B">
        <w:rPr>
          <w:rFonts w:ascii="Times New Roman" w:hAnsi="Times New Roman"/>
          <w:sz w:val="24"/>
          <w:szCs w:val="24"/>
          <w:lang w:val="uz-Cyrl-UZ"/>
        </w:rPr>
        <w:t>ko‘paytirishda ham katta rol o‘ynaydi. shunday qilib, qo‘riqxona hududlari turli xil hayvon va o‘simlik turlarini, ovlanadigan hayvonlarning mikdori va genetik fondini saqlash uchun xizmat qiladi. mamlakatimizda hamma qo‘riqxonalar ilmiy muassasalar hisoblanadi. qo‘riqxonalarda minglab xodimlar tabiiy majmualarni va ularning ayrim tarkibiy qismlarini tekshiradilar.</w:t>
      </w:r>
    </w:p>
    <w:p w:rsidR="00EF20DA" w:rsidRPr="00874F9B" w:rsidRDefault="00EF20DA" w:rsidP="00874F9B">
      <w:pPr>
        <w:spacing w:after="0" w:line="240" w:lineRule="auto"/>
        <w:ind w:firstLine="567"/>
        <w:jc w:val="both"/>
        <w:rPr>
          <w:rFonts w:ascii="Times New Roman" w:hAnsi="Times New Roman"/>
          <w:sz w:val="24"/>
          <w:szCs w:val="24"/>
          <w:lang w:val="uz-Cyrl-UZ"/>
        </w:rPr>
      </w:pPr>
      <w:r w:rsidRPr="00874F9B">
        <w:rPr>
          <w:rFonts w:ascii="Times New Roman" w:hAnsi="Times New Roman"/>
          <w:sz w:val="24"/>
          <w:szCs w:val="24"/>
          <w:lang w:val="uz-Cyrl-UZ"/>
        </w:rPr>
        <w:t>Keyingi yillarda inson tomonidan dengiz va okeanlar boyliklari o‘zlashtirilishining tobora kuchayib borishi bilan bog‘liq holda atrof-muhitning ifloslanishiga, ekologik tuzumlarning buzilishiga, ayrim hayvon va o‘simlik turlarining yo‘q bo‘lib ketishiga olib keluvchi antropogen ta’sirlar kuchayib bormokda. shuning uchun dunyo akvatoriyalarida ham qo‘riqxonalar tashkil etilib, ularning soni 170dan ortib ketdi. ular avstraliya, daniya, isroil, yaponiya, flipppin, janubiy afrika va boshqa davlatlarda joylashgan.</w:t>
      </w:r>
    </w:p>
    <w:p w:rsidR="00EF20DA" w:rsidRPr="00874F9B" w:rsidRDefault="00EF20DA" w:rsidP="00874F9B">
      <w:pPr>
        <w:spacing w:after="0" w:line="240" w:lineRule="auto"/>
        <w:ind w:firstLine="567"/>
        <w:jc w:val="both"/>
        <w:rPr>
          <w:rFonts w:ascii="Times New Roman" w:hAnsi="Times New Roman"/>
          <w:sz w:val="24"/>
          <w:szCs w:val="24"/>
          <w:lang w:val="uz-Cyrl-UZ"/>
        </w:rPr>
      </w:pPr>
      <w:r w:rsidRPr="00874F9B">
        <w:rPr>
          <w:rFonts w:ascii="Times New Roman" w:hAnsi="Times New Roman"/>
          <w:sz w:val="24"/>
          <w:szCs w:val="24"/>
          <w:lang w:val="uz-Cyrl-UZ"/>
        </w:rPr>
        <w:t xml:space="preserve">O‘zbekistonda birinchi qo‘riqxona 1926 yilda </w:t>
      </w:r>
      <w:r w:rsidRPr="00874F9B">
        <w:rPr>
          <w:rFonts w:ascii="Times New Roman" w:hAnsi="Times New Roman"/>
          <w:bCs/>
          <w:sz w:val="24"/>
          <w:szCs w:val="24"/>
          <w:lang w:val="uz-Cyrl-UZ"/>
        </w:rPr>
        <w:t xml:space="preserve">zomin </w:t>
      </w:r>
      <w:r w:rsidRPr="00874F9B">
        <w:rPr>
          <w:rFonts w:ascii="Times New Roman" w:hAnsi="Times New Roman"/>
          <w:sz w:val="24"/>
          <w:szCs w:val="24"/>
          <w:lang w:val="uz-Cyrl-UZ"/>
        </w:rPr>
        <w:t xml:space="preserve">rayonining jizzax o‘rmon xo‘jaligiga qarashli kulsoy va g‘uralashsoy havzalarida „g‘uralash" tog‘ archa </w:t>
      </w:r>
      <w:r w:rsidRPr="00874F9B">
        <w:rPr>
          <w:rFonts w:ascii="Times New Roman" w:hAnsi="Times New Roman"/>
          <w:bCs/>
          <w:sz w:val="24"/>
          <w:szCs w:val="24"/>
          <w:lang w:val="uz-Cyrl-UZ"/>
        </w:rPr>
        <w:t xml:space="preserve">qo‘riqxonasi </w:t>
      </w:r>
      <w:r w:rsidRPr="00874F9B">
        <w:rPr>
          <w:rFonts w:ascii="Times New Roman" w:hAnsi="Times New Roman"/>
          <w:sz w:val="24"/>
          <w:szCs w:val="24"/>
          <w:lang w:val="uz-Cyrl-UZ"/>
        </w:rPr>
        <w:t>nomi bilan tashkil qilingan edi. u keyinchalik zomin tog‘- o‘rmon qo‘riqxonasi nomi bilan qayta taklangan.</w:t>
      </w:r>
    </w:p>
    <w:p w:rsidR="00EF20DA" w:rsidRPr="00874F9B" w:rsidRDefault="00EF20DA" w:rsidP="00874F9B">
      <w:pPr>
        <w:spacing w:after="0" w:line="240" w:lineRule="auto"/>
        <w:ind w:firstLine="567"/>
        <w:jc w:val="both"/>
        <w:rPr>
          <w:rFonts w:ascii="Times New Roman" w:hAnsi="Times New Roman"/>
          <w:sz w:val="24"/>
          <w:szCs w:val="24"/>
          <w:lang w:val="uz-Cyrl-UZ"/>
        </w:rPr>
      </w:pPr>
      <w:r w:rsidRPr="00874F9B">
        <w:rPr>
          <w:rFonts w:ascii="Times New Roman" w:hAnsi="Times New Roman"/>
          <w:sz w:val="24"/>
          <w:szCs w:val="24"/>
          <w:lang w:val="uz-Cyrl-UZ"/>
        </w:rPr>
        <w:t xml:space="preserve">O‘zbekistonda umumiy maydoni 460ming gektarni tashkil qiluvchi 14ta qo‘riqxona mavjud. </w:t>
      </w:r>
      <w:r w:rsidR="00874F9B" w:rsidRPr="00874F9B">
        <w:rPr>
          <w:rFonts w:ascii="Times New Roman" w:hAnsi="Times New Roman"/>
          <w:sz w:val="24"/>
          <w:szCs w:val="24"/>
          <w:lang w:val="uz-Cyrl-UZ"/>
        </w:rPr>
        <w:t>Qu</w:t>
      </w:r>
      <w:r w:rsidRPr="00874F9B">
        <w:rPr>
          <w:rFonts w:ascii="Times New Roman" w:hAnsi="Times New Roman"/>
          <w:sz w:val="24"/>
          <w:szCs w:val="24"/>
          <w:lang w:val="uz-Cyrl-UZ"/>
        </w:rPr>
        <w:t>yida ularga to‘xtalib o‘tiladi.</w:t>
      </w:r>
    </w:p>
    <w:p w:rsidR="00EF20DA" w:rsidRPr="00874F9B" w:rsidRDefault="00874F9B" w:rsidP="00874F9B">
      <w:pPr>
        <w:spacing w:after="0" w:line="240" w:lineRule="auto"/>
        <w:ind w:firstLine="567"/>
        <w:jc w:val="both"/>
        <w:rPr>
          <w:rFonts w:ascii="Times New Roman" w:hAnsi="Times New Roman"/>
          <w:sz w:val="24"/>
          <w:szCs w:val="24"/>
          <w:lang w:val="uz-Cyrl-UZ"/>
        </w:rPr>
      </w:pPr>
      <w:r w:rsidRPr="00874F9B">
        <w:rPr>
          <w:rFonts w:ascii="Times New Roman" w:hAnsi="Times New Roman"/>
          <w:b/>
          <w:i/>
          <w:iCs/>
          <w:sz w:val="24"/>
          <w:szCs w:val="24"/>
          <w:lang w:val="uz-Cyrl-UZ"/>
        </w:rPr>
        <w:lastRenderedPageBreak/>
        <w:t>Z</w:t>
      </w:r>
      <w:r w:rsidR="00EF20DA" w:rsidRPr="00874F9B">
        <w:rPr>
          <w:rFonts w:ascii="Times New Roman" w:hAnsi="Times New Roman"/>
          <w:b/>
          <w:i/>
          <w:iCs/>
          <w:sz w:val="24"/>
          <w:szCs w:val="24"/>
          <w:lang w:val="uz-Cyrl-UZ"/>
        </w:rPr>
        <w:t>omin tog‘-o‘rmon qo‘riqxonasi.</w:t>
      </w:r>
      <w:r w:rsidR="00EF20DA" w:rsidRPr="00874F9B">
        <w:rPr>
          <w:rFonts w:ascii="Times New Roman" w:hAnsi="Times New Roman"/>
          <w:iCs/>
          <w:sz w:val="24"/>
          <w:szCs w:val="24"/>
          <w:lang w:val="uz-Cyrl-UZ"/>
        </w:rPr>
        <w:t xml:space="preserve"> </w:t>
      </w:r>
      <w:r w:rsidRPr="00874F9B">
        <w:rPr>
          <w:rFonts w:ascii="Times New Roman" w:hAnsi="Times New Roman"/>
          <w:iCs/>
          <w:sz w:val="24"/>
          <w:szCs w:val="24"/>
          <w:lang w:val="uz-Cyrl-UZ"/>
        </w:rPr>
        <w:t>U</w:t>
      </w:r>
      <w:r w:rsidR="00EF20DA" w:rsidRPr="00874F9B">
        <w:rPr>
          <w:rFonts w:ascii="Times New Roman" w:hAnsi="Times New Roman"/>
          <w:i/>
          <w:iCs/>
          <w:sz w:val="24"/>
          <w:szCs w:val="24"/>
          <w:lang w:val="uz-Cyrl-UZ"/>
        </w:rPr>
        <w:t xml:space="preserve"> </w:t>
      </w:r>
      <w:r w:rsidR="00EF20DA" w:rsidRPr="00874F9B">
        <w:rPr>
          <w:rFonts w:ascii="Times New Roman" w:hAnsi="Times New Roman"/>
          <w:sz w:val="24"/>
          <w:szCs w:val="24"/>
          <w:lang w:val="uz-Cyrl-UZ"/>
        </w:rPr>
        <w:t xml:space="preserve">turkiston tizmasi g‘arbiy qismining shimoliy yonbag‘rida, zomin tog‘ida 1900 - 3500 metr balandlikda joylashgan. bu erda tog‘, dasht, o‘rmon va subalp o‘simlik mintaqalari mavjud. qo‘riqxona hududida 150dan ortiq o‘simlik turlaridan iborat. bu erda archaning uch turi uchraydi. o‘rmonzorning pastki qismida zarafshon archasi, o‘rta kismda saur archasi, yuqori qismida turkiston archasi o‘sadi. </w:t>
      </w:r>
    </w:p>
    <w:p w:rsidR="00EF20DA" w:rsidRPr="00874F9B" w:rsidRDefault="00874F9B" w:rsidP="00874F9B">
      <w:pPr>
        <w:spacing w:after="0" w:line="240" w:lineRule="auto"/>
        <w:ind w:firstLine="567"/>
        <w:jc w:val="both"/>
        <w:rPr>
          <w:rFonts w:ascii="Times New Roman" w:hAnsi="Times New Roman"/>
          <w:sz w:val="24"/>
          <w:szCs w:val="24"/>
          <w:lang w:val="uz-Cyrl-UZ"/>
        </w:rPr>
      </w:pPr>
      <w:r w:rsidRPr="00874F9B">
        <w:rPr>
          <w:rFonts w:ascii="Times New Roman" w:hAnsi="Times New Roman"/>
          <w:sz w:val="24"/>
          <w:szCs w:val="24"/>
          <w:lang w:val="uz-Cyrl-UZ"/>
        </w:rPr>
        <w:t>Z</w:t>
      </w:r>
      <w:r w:rsidR="00EF20DA" w:rsidRPr="00874F9B">
        <w:rPr>
          <w:rFonts w:ascii="Times New Roman" w:hAnsi="Times New Roman"/>
          <w:sz w:val="24"/>
          <w:szCs w:val="24"/>
          <w:lang w:val="uz-Cyrl-UZ"/>
        </w:rPr>
        <w:t>omin tog‘-o‘rmon qo‘riqxonasida archazorlarning tabiiy geografik majmualarini saqlash ularni har tomonlama tadqiq etish, tabiiy resurslar sifatini yaxshilash, ularni ko‘paytirish shuningdek, archa biologiyasini o‘rganish, archazorlarni kengaytarish, xayvonot dunyosini saqlash va tiklash bo‘yicha ko‘pgina ishlar amalga oshirilmoqda.</w:t>
      </w:r>
    </w:p>
    <w:p w:rsidR="00EF20DA" w:rsidRPr="00874F9B" w:rsidRDefault="00874F9B" w:rsidP="00874F9B">
      <w:pPr>
        <w:spacing w:after="0" w:line="240" w:lineRule="auto"/>
        <w:ind w:firstLine="567"/>
        <w:jc w:val="both"/>
        <w:rPr>
          <w:rFonts w:ascii="Times New Roman" w:hAnsi="Times New Roman"/>
          <w:sz w:val="24"/>
          <w:szCs w:val="24"/>
          <w:lang w:val="uz-Cyrl-UZ"/>
        </w:rPr>
      </w:pPr>
      <w:r w:rsidRPr="00874F9B">
        <w:rPr>
          <w:rFonts w:ascii="Times New Roman" w:hAnsi="Times New Roman"/>
          <w:sz w:val="24"/>
          <w:szCs w:val="24"/>
          <w:lang w:val="uz-Cyrl-UZ"/>
        </w:rPr>
        <w:t>M</w:t>
      </w:r>
      <w:r w:rsidR="00EF20DA" w:rsidRPr="00874F9B">
        <w:rPr>
          <w:rFonts w:ascii="Times New Roman" w:hAnsi="Times New Roman"/>
          <w:sz w:val="24"/>
          <w:szCs w:val="24"/>
          <w:lang w:val="uz-Cyrl-UZ"/>
        </w:rPr>
        <w:t xml:space="preserve">azkur </w:t>
      </w:r>
      <w:r w:rsidR="00EF20DA" w:rsidRPr="00874F9B">
        <w:rPr>
          <w:rFonts w:ascii="Times New Roman" w:hAnsi="Times New Roman"/>
          <w:bCs/>
          <w:sz w:val="24"/>
          <w:szCs w:val="24"/>
          <w:lang w:val="uz-Cyrl-UZ"/>
        </w:rPr>
        <w:t xml:space="preserve">qo‘riqxona </w:t>
      </w:r>
      <w:r w:rsidR="00EF20DA" w:rsidRPr="00874F9B">
        <w:rPr>
          <w:rFonts w:ascii="Times New Roman" w:hAnsi="Times New Roman"/>
          <w:sz w:val="24"/>
          <w:szCs w:val="24"/>
          <w:lang w:val="uz-Cyrl-UZ"/>
        </w:rPr>
        <w:t xml:space="preserve">chotqol tizmasining janubiy-g‘arbiy qismidagi </w:t>
      </w:r>
      <w:r w:rsidR="00EF20DA" w:rsidRPr="00874F9B">
        <w:rPr>
          <w:rFonts w:ascii="Times New Roman" w:hAnsi="Times New Roman"/>
          <w:bCs/>
          <w:sz w:val="24"/>
          <w:szCs w:val="24"/>
          <w:lang w:val="uz-Cyrl-UZ"/>
        </w:rPr>
        <w:t xml:space="preserve">dengiz </w:t>
      </w:r>
      <w:r w:rsidR="00EF20DA" w:rsidRPr="00874F9B">
        <w:rPr>
          <w:rFonts w:ascii="Times New Roman" w:hAnsi="Times New Roman"/>
          <w:sz w:val="24"/>
          <w:szCs w:val="24"/>
          <w:lang w:val="uz-Cyrl-UZ"/>
        </w:rPr>
        <w:t xml:space="preserve">satxidan 1000 - 3200 metr balandlikda joylashgan bo‘lib, maydoni 47,5 ming gektar erni tashkil qiladi. qo‘riqxona hududida </w:t>
      </w:r>
      <w:r w:rsidR="00EF20DA" w:rsidRPr="00874F9B">
        <w:rPr>
          <w:rFonts w:ascii="Times New Roman" w:hAnsi="Times New Roman"/>
          <w:bCs/>
          <w:sz w:val="24"/>
          <w:szCs w:val="24"/>
          <w:lang w:val="uz-Cyrl-UZ"/>
        </w:rPr>
        <w:t xml:space="preserve">quruq </w:t>
      </w:r>
      <w:r w:rsidR="00EF20DA" w:rsidRPr="00874F9B">
        <w:rPr>
          <w:rFonts w:ascii="Times New Roman" w:hAnsi="Times New Roman"/>
          <w:sz w:val="24"/>
          <w:szCs w:val="24"/>
          <w:lang w:val="uz-Cyrl-UZ"/>
        </w:rPr>
        <w:t xml:space="preserve">dashtdan tashqari mevali o‘rmonlar, archazorlar, alp o‘gloqlari kabi ladshaft mintaqalari mavjud. bu erda 600 dan ortiq o‘t, 40ga yaqin daraxt va buta o‘simlik turlari uchraydi. qo‘riqkonaning deyarli yarmi archazorlardan iborat. bundan tashqari pista, kavkaz shamshodi, zirk, irg‘ay, va boshqa o‘simlik turlari o‘sadi. </w:t>
      </w:r>
    </w:p>
    <w:p w:rsidR="00EF20DA" w:rsidRPr="00874F9B" w:rsidRDefault="00874F9B" w:rsidP="00874F9B">
      <w:pPr>
        <w:spacing w:after="0" w:line="240" w:lineRule="auto"/>
        <w:ind w:firstLine="567"/>
        <w:jc w:val="both"/>
        <w:rPr>
          <w:rFonts w:ascii="Times New Roman" w:hAnsi="Times New Roman"/>
          <w:sz w:val="24"/>
          <w:szCs w:val="24"/>
          <w:lang w:val="uz-Cyrl-UZ"/>
        </w:rPr>
      </w:pPr>
      <w:r w:rsidRPr="00874F9B">
        <w:rPr>
          <w:rFonts w:ascii="Times New Roman" w:hAnsi="Times New Roman"/>
          <w:b/>
          <w:i/>
          <w:iCs/>
          <w:sz w:val="24"/>
          <w:szCs w:val="24"/>
          <w:lang w:val="uz-Cyrl-UZ"/>
        </w:rPr>
        <w:t>P</w:t>
      </w:r>
      <w:r w:rsidR="00EF20DA" w:rsidRPr="00874F9B">
        <w:rPr>
          <w:rFonts w:ascii="Times New Roman" w:hAnsi="Times New Roman"/>
          <w:b/>
          <w:i/>
          <w:iCs/>
          <w:sz w:val="24"/>
          <w:szCs w:val="24"/>
          <w:lang w:val="uz-Cyrl-UZ"/>
        </w:rPr>
        <w:t>ayg‘ambarorol qo‘riqxonasi</w:t>
      </w:r>
      <w:r w:rsidR="00EF20DA" w:rsidRPr="00874F9B">
        <w:rPr>
          <w:rFonts w:ascii="Times New Roman" w:hAnsi="Times New Roman"/>
          <w:i/>
          <w:iCs/>
          <w:sz w:val="24"/>
          <w:szCs w:val="24"/>
          <w:lang w:val="uz-Cyrl-UZ"/>
        </w:rPr>
        <w:t xml:space="preserve">. </w:t>
      </w:r>
      <w:r w:rsidRPr="00874F9B">
        <w:rPr>
          <w:rFonts w:ascii="Times New Roman" w:hAnsi="Times New Roman"/>
          <w:sz w:val="24"/>
          <w:szCs w:val="24"/>
          <w:lang w:val="uz-Cyrl-UZ"/>
        </w:rPr>
        <w:t>B</w:t>
      </w:r>
      <w:r w:rsidR="00EF20DA" w:rsidRPr="00874F9B">
        <w:rPr>
          <w:rFonts w:ascii="Times New Roman" w:hAnsi="Times New Roman"/>
          <w:sz w:val="24"/>
          <w:szCs w:val="24"/>
          <w:lang w:val="uz-Cyrl-UZ"/>
        </w:rPr>
        <w:t xml:space="preserve">u termiz shahridan 20 km quyida joylashgan. orolning maydoni 4000 gektar. payg‘ambarorol qo‘riqxonasining to‘rtdan uch qismi qalin to‘qayzorlar bilan qoplangan. to‘qaylarda asosan turangi, jiyda va turli xil o‘tlar </w:t>
      </w:r>
      <w:r w:rsidR="00EF20DA" w:rsidRPr="00874F9B">
        <w:rPr>
          <w:rFonts w:ascii="Times New Roman" w:hAnsi="Times New Roman"/>
          <w:bCs/>
          <w:sz w:val="24"/>
          <w:szCs w:val="24"/>
          <w:lang w:val="uz-Cyrl-UZ"/>
        </w:rPr>
        <w:t xml:space="preserve">o‘sadi. </w:t>
      </w:r>
      <w:r w:rsidR="00EF20DA" w:rsidRPr="00874F9B">
        <w:rPr>
          <w:rFonts w:ascii="Times New Roman" w:hAnsi="Times New Roman"/>
          <w:sz w:val="24"/>
          <w:szCs w:val="24"/>
          <w:lang w:val="uz-Cyrl-UZ"/>
        </w:rPr>
        <w:t xml:space="preserve">qum </w:t>
      </w:r>
      <w:r w:rsidR="00EF20DA" w:rsidRPr="00874F9B">
        <w:rPr>
          <w:rFonts w:ascii="Times New Roman" w:hAnsi="Times New Roman"/>
          <w:bCs/>
          <w:sz w:val="24"/>
          <w:szCs w:val="24"/>
          <w:lang w:val="uz-Cyrl-UZ"/>
        </w:rPr>
        <w:t xml:space="preserve">tepalarida </w:t>
      </w:r>
      <w:r w:rsidR="00EF20DA" w:rsidRPr="00874F9B">
        <w:rPr>
          <w:rFonts w:ascii="Times New Roman" w:hAnsi="Times New Roman"/>
          <w:sz w:val="24"/>
          <w:szCs w:val="24"/>
          <w:lang w:val="uz-Cyrl-UZ"/>
        </w:rPr>
        <w:t xml:space="preserve">esa yulg‘unlar ko‘p bo‘lib, ularning atrofini tikanli jingilzorlar o‘rab olgan. pastroq erlar qamishzorlar bilan qoplangan. orolning janubiy </w:t>
      </w:r>
      <w:r w:rsidR="00EF20DA" w:rsidRPr="00874F9B">
        <w:rPr>
          <w:rFonts w:ascii="Times New Roman" w:hAnsi="Times New Roman"/>
          <w:bCs/>
          <w:sz w:val="24"/>
          <w:szCs w:val="24"/>
          <w:lang w:val="uz-Cyrl-UZ"/>
        </w:rPr>
        <w:t xml:space="preserve">qismida </w:t>
      </w:r>
      <w:r w:rsidR="00EF20DA" w:rsidRPr="00874F9B">
        <w:rPr>
          <w:rFonts w:ascii="Times New Roman" w:hAnsi="Times New Roman"/>
          <w:sz w:val="24"/>
          <w:szCs w:val="24"/>
          <w:lang w:val="uz-Cyrl-UZ"/>
        </w:rPr>
        <w:t xml:space="preserve">saksovul, juzg‘un, efemerlar tarqalgan. </w:t>
      </w:r>
    </w:p>
    <w:p w:rsidR="00EF20DA" w:rsidRPr="00874F9B" w:rsidRDefault="00874F9B" w:rsidP="00874F9B">
      <w:pPr>
        <w:spacing w:after="0" w:line="240" w:lineRule="auto"/>
        <w:ind w:firstLine="567"/>
        <w:jc w:val="both"/>
        <w:rPr>
          <w:rFonts w:ascii="Times New Roman" w:hAnsi="Times New Roman"/>
          <w:sz w:val="24"/>
          <w:szCs w:val="24"/>
          <w:lang w:val="uz-Cyrl-UZ"/>
        </w:rPr>
      </w:pPr>
      <w:r w:rsidRPr="00874F9B">
        <w:rPr>
          <w:rFonts w:ascii="Times New Roman" w:hAnsi="Times New Roman"/>
          <w:b/>
          <w:i/>
          <w:iCs/>
          <w:sz w:val="24"/>
          <w:szCs w:val="24"/>
          <w:lang w:val="uz-Cyrl-UZ"/>
        </w:rPr>
        <w:t>Q</w:t>
      </w:r>
      <w:r w:rsidR="00EF20DA" w:rsidRPr="00874F9B">
        <w:rPr>
          <w:rFonts w:ascii="Times New Roman" w:hAnsi="Times New Roman"/>
          <w:b/>
          <w:i/>
          <w:iCs/>
          <w:sz w:val="24"/>
          <w:szCs w:val="24"/>
          <w:lang w:val="uz-Cyrl-UZ"/>
        </w:rPr>
        <w:t>orako‘l qo‘riqxonasi</w:t>
      </w:r>
      <w:r w:rsidR="00EF20DA" w:rsidRPr="00874F9B">
        <w:rPr>
          <w:rFonts w:ascii="Times New Roman" w:hAnsi="Times New Roman"/>
          <w:i/>
          <w:iCs/>
          <w:sz w:val="24"/>
          <w:szCs w:val="24"/>
          <w:lang w:val="uz-Cyrl-UZ"/>
        </w:rPr>
        <w:t xml:space="preserve">. </w:t>
      </w:r>
      <w:r w:rsidRPr="00874F9B">
        <w:rPr>
          <w:rFonts w:ascii="Times New Roman" w:hAnsi="Times New Roman"/>
          <w:sz w:val="24"/>
          <w:szCs w:val="24"/>
          <w:lang w:val="uz-Cyrl-UZ"/>
        </w:rPr>
        <w:t>B</w:t>
      </w:r>
      <w:r w:rsidR="00EF20DA" w:rsidRPr="00874F9B">
        <w:rPr>
          <w:rFonts w:ascii="Times New Roman" w:hAnsi="Times New Roman"/>
          <w:sz w:val="24"/>
          <w:szCs w:val="24"/>
          <w:lang w:val="uz-Cyrl-UZ"/>
        </w:rPr>
        <w:t xml:space="preserve">uxoro viloyatida joylashgan. qo‘riqxona xududidan amu-qorako‘l va amu-buxoro kanallari oqib o‘tadi. kanal suvi to‘lib, atroflarda bir necha ko‘llar hosil qilgan. bular ko‘plab baliq va qushlarning oromgohiga aylangan. qo‘riqxonada 200 ga yaqin yuksak o‘simliklar uchraydi, shundan 30 tasi daraxt va butalardir. kanal yoqasi va ko‘llar atrofidagi to‘qayzorlarda asosan jiyda, turangi, tol, terak, qizil jing‘il yulgunlarning bir necha turi, qamish va boshqa o‘simliklar keng tarqalgan. qumlarda asosan qora saksovul, qandimning 6 turi, singrenning 3 turi, cherkez, iloq va boshqa o‘simliklar tarqalgan. </w:t>
      </w:r>
    </w:p>
    <w:p w:rsidR="00EF20DA" w:rsidRPr="00874F9B" w:rsidRDefault="00874F9B" w:rsidP="00874F9B">
      <w:pPr>
        <w:spacing w:after="0" w:line="240" w:lineRule="auto"/>
        <w:ind w:firstLine="567"/>
        <w:jc w:val="both"/>
        <w:rPr>
          <w:rFonts w:ascii="Times New Roman" w:hAnsi="Times New Roman"/>
          <w:sz w:val="24"/>
          <w:szCs w:val="24"/>
          <w:lang w:val="uz-Cyrl-UZ"/>
        </w:rPr>
      </w:pPr>
      <w:r w:rsidRPr="00874F9B">
        <w:rPr>
          <w:rFonts w:ascii="Times New Roman" w:hAnsi="Times New Roman"/>
          <w:b/>
          <w:i/>
          <w:iCs/>
          <w:sz w:val="24"/>
          <w:szCs w:val="24"/>
          <w:lang w:val="uz-Cyrl-UZ"/>
        </w:rPr>
        <w:t>Q</w:t>
      </w:r>
      <w:r w:rsidR="00EF20DA" w:rsidRPr="00874F9B">
        <w:rPr>
          <w:rFonts w:ascii="Times New Roman" w:hAnsi="Times New Roman"/>
          <w:b/>
          <w:i/>
          <w:iCs/>
          <w:sz w:val="24"/>
          <w:szCs w:val="24"/>
          <w:lang w:val="uz-Cyrl-UZ"/>
        </w:rPr>
        <w:t>izilqum qo‘riqxonasi</w:t>
      </w:r>
      <w:r w:rsidR="00EF20DA" w:rsidRPr="00874F9B">
        <w:rPr>
          <w:rFonts w:ascii="Times New Roman" w:hAnsi="Times New Roman"/>
          <w:i/>
          <w:iCs/>
          <w:sz w:val="24"/>
          <w:szCs w:val="24"/>
          <w:lang w:val="uz-Cyrl-UZ"/>
        </w:rPr>
        <w:t xml:space="preserve">. </w:t>
      </w:r>
      <w:r w:rsidRPr="00874F9B">
        <w:rPr>
          <w:rFonts w:ascii="Times New Roman" w:hAnsi="Times New Roman"/>
          <w:sz w:val="24"/>
          <w:szCs w:val="24"/>
          <w:lang w:val="uz-Cyrl-UZ"/>
        </w:rPr>
        <w:t>B</w:t>
      </w:r>
      <w:r w:rsidR="00EF20DA" w:rsidRPr="00874F9B">
        <w:rPr>
          <w:rFonts w:ascii="Times New Roman" w:hAnsi="Times New Roman"/>
          <w:sz w:val="24"/>
          <w:szCs w:val="24"/>
          <w:lang w:val="uz-Cyrl-UZ"/>
        </w:rPr>
        <w:t xml:space="preserve">u qo‘riqxona ham buxoro viloyati hududida joylashgan. unda o‘simlikning 150 </w:t>
      </w:r>
      <w:r w:rsidR="00EF20DA" w:rsidRPr="00874F9B">
        <w:rPr>
          <w:rFonts w:ascii="Times New Roman" w:hAnsi="Times New Roman"/>
          <w:bCs/>
          <w:sz w:val="24"/>
          <w:szCs w:val="24"/>
          <w:lang w:val="uz-Cyrl-UZ"/>
        </w:rPr>
        <w:t xml:space="preserve">turi </w:t>
      </w:r>
      <w:r w:rsidR="00EF20DA" w:rsidRPr="00874F9B">
        <w:rPr>
          <w:rFonts w:ascii="Times New Roman" w:hAnsi="Times New Roman"/>
          <w:sz w:val="24"/>
          <w:szCs w:val="24"/>
          <w:lang w:val="uz-Cyrl-UZ"/>
        </w:rPr>
        <w:t>o‘sadi. to‘qayzorni ko‘proq daraxt-butazorlar egallaydi. bundan tashqari, bu erda har xil o‘tlar, qamish, qug‘alar, ro‘vak, ajriq va boshqalar o‘sadi. qumli joylarga qora va oq saksovul, cherkez va quyonsuyak xarakterlidir.</w:t>
      </w:r>
    </w:p>
    <w:p w:rsidR="00EF20DA" w:rsidRPr="00874F9B" w:rsidRDefault="00473778" w:rsidP="00874F9B">
      <w:pPr>
        <w:spacing w:after="0" w:line="240" w:lineRule="auto"/>
        <w:ind w:firstLine="567"/>
        <w:jc w:val="both"/>
        <w:rPr>
          <w:rFonts w:ascii="Times New Roman" w:hAnsi="Times New Roman"/>
          <w:sz w:val="24"/>
          <w:szCs w:val="24"/>
          <w:lang w:val="uz-Cyrl-UZ"/>
        </w:rPr>
      </w:pPr>
      <w:r w:rsidRPr="00473778">
        <w:rPr>
          <w:rFonts w:ascii="Times New Roman" w:hAnsi="Times New Roman"/>
          <w:b/>
          <w:iCs/>
          <w:sz w:val="24"/>
          <w:szCs w:val="24"/>
          <w:lang w:val="uz-Cyrl-UZ"/>
        </w:rPr>
        <w:t>B</w:t>
      </w:r>
      <w:r w:rsidR="00EF20DA" w:rsidRPr="00473778">
        <w:rPr>
          <w:rFonts w:ascii="Times New Roman" w:hAnsi="Times New Roman"/>
          <w:b/>
          <w:iCs/>
          <w:sz w:val="24"/>
          <w:szCs w:val="24"/>
          <w:lang w:val="uz-Cyrl-UZ"/>
        </w:rPr>
        <w:t>odayto‘qay qo‘riqxonasi</w:t>
      </w:r>
      <w:r w:rsidR="00EF20DA" w:rsidRPr="00874F9B">
        <w:rPr>
          <w:rFonts w:ascii="Times New Roman" w:hAnsi="Times New Roman"/>
          <w:i/>
          <w:iCs/>
          <w:sz w:val="24"/>
          <w:szCs w:val="24"/>
          <w:lang w:val="uz-Cyrl-UZ"/>
        </w:rPr>
        <w:t xml:space="preserve">. </w:t>
      </w:r>
      <w:r w:rsidRPr="00473778">
        <w:rPr>
          <w:rFonts w:ascii="Times New Roman" w:hAnsi="Times New Roman"/>
          <w:sz w:val="24"/>
          <w:szCs w:val="24"/>
          <w:lang w:val="uz-Cyrl-UZ"/>
        </w:rPr>
        <w:t>Q</w:t>
      </w:r>
      <w:r w:rsidR="00EF20DA" w:rsidRPr="00874F9B">
        <w:rPr>
          <w:rFonts w:ascii="Times New Roman" w:hAnsi="Times New Roman"/>
          <w:sz w:val="24"/>
          <w:szCs w:val="24"/>
          <w:lang w:val="uz-Cyrl-UZ"/>
        </w:rPr>
        <w:t xml:space="preserve">oraqalpog‘iston hududida joylashgan.  </w:t>
      </w:r>
      <w:r w:rsidRPr="00473778">
        <w:rPr>
          <w:rFonts w:ascii="Times New Roman" w:hAnsi="Times New Roman"/>
          <w:sz w:val="24"/>
          <w:szCs w:val="24"/>
          <w:lang w:val="uz-Cyrl-UZ"/>
        </w:rPr>
        <w:t>Q</w:t>
      </w:r>
      <w:r w:rsidR="00EF20DA" w:rsidRPr="00874F9B">
        <w:rPr>
          <w:rFonts w:ascii="Times New Roman" w:hAnsi="Times New Roman"/>
          <w:sz w:val="24"/>
          <w:szCs w:val="24"/>
          <w:lang w:val="uz-Cyrl-UZ"/>
        </w:rPr>
        <w:t>o‘riq</w:t>
      </w:r>
      <w:r w:rsidRPr="00473778">
        <w:rPr>
          <w:rFonts w:ascii="Times New Roman" w:hAnsi="Times New Roman"/>
          <w:sz w:val="24"/>
          <w:szCs w:val="24"/>
          <w:lang w:val="uz-Cyrl-UZ"/>
        </w:rPr>
        <w:t>h</w:t>
      </w:r>
      <w:r w:rsidR="00EF20DA" w:rsidRPr="00874F9B">
        <w:rPr>
          <w:rFonts w:ascii="Times New Roman" w:hAnsi="Times New Roman"/>
          <w:sz w:val="24"/>
          <w:szCs w:val="24"/>
          <w:lang w:val="uz-Cyrl-UZ"/>
        </w:rPr>
        <w:t xml:space="preserve">onada o‘simlik va hayvon turlari ko‘p. bu </w:t>
      </w:r>
      <w:r w:rsidRPr="00F60780">
        <w:rPr>
          <w:rFonts w:ascii="Times New Roman" w:hAnsi="Times New Roman"/>
          <w:sz w:val="24"/>
          <w:szCs w:val="24"/>
          <w:lang w:val="uz-Cyrl-UZ"/>
        </w:rPr>
        <w:t>y</w:t>
      </w:r>
      <w:r w:rsidR="00EF20DA" w:rsidRPr="00874F9B">
        <w:rPr>
          <w:rFonts w:ascii="Times New Roman" w:hAnsi="Times New Roman"/>
          <w:sz w:val="24"/>
          <w:szCs w:val="24"/>
          <w:lang w:val="uz-Cyrl-UZ"/>
        </w:rPr>
        <w:t xml:space="preserve">erda turangi, yulg‘un va qiyoqzorlar mavjud. </w:t>
      </w:r>
    </w:p>
    <w:p w:rsidR="00EF20DA" w:rsidRPr="00874F9B" w:rsidRDefault="00473778" w:rsidP="00874F9B">
      <w:pPr>
        <w:spacing w:after="0" w:line="240" w:lineRule="auto"/>
        <w:ind w:firstLine="567"/>
        <w:jc w:val="both"/>
        <w:rPr>
          <w:rFonts w:ascii="Times New Roman" w:hAnsi="Times New Roman"/>
          <w:sz w:val="24"/>
          <w:szCs w:val="24"/>
          <w:lang w:val="uz-Cyrl-UZ"/>
        </w:rPr>
      </w:pPr>
      <w:r w:rsidRPr="00473778">
        <w:rPr>
          <w:rFonts w:ascii="Times New Roman" w:hAnsi="Times New Roman"/>
          <w:b/>
          <w:iCs/>
          <w:color w:val="000000" w:themeColor="text1"/>
          <w:sz w:val="24"/>
          <w:szCs w:val="24"/>
          <w:lang w:val="uz-Cyrl-UZ"/>
        </w:rPr>
        <w:t>N</w:t>
      </w:r>
      <w:r w:rsidR="00EF20DA" w:rsidRPr="00473778">
        <w:rPr>
          <w:rFonts w:ascii="Times New Roman" w:hAnsi="Times New Roman"/>
          <w:b/>
          <w:iCs/>
          <w:color w:val="000000" w:themeColor="text1"/>
          <w:sz w:val="24"/>
          <w:szCs w:val="24"/>
          <w:lang w:val="uz-Cyrl-UZ"/>
        </w:rPr>
        <w:t>urota qo‘riqxonasi.</w:t>
      </w:r>
      <w:r w:rsidR="00EF20DA" w:rsidRPr="00473778">
        <w:rPr>
          <w:rFonts w:ascii="Times New Roman" w:hAnsi="Times New Roman"/>
          <w:i/>
          <w:iCs/>
          <w:color w:val="000000" w:themeColor="text1"/>
          <w:sz w:val="24"/>
          <w:szCs w:val="24"/>
          <w:lang w:val="uz-Cyrl-UZ"/>
        </w:rPr>
        <w:t xml:space="preserve"> </w:t>
      </w:r>
      <w:r w:rsidRPr="00473778">
        <w:rPr>
          <w:rFonts w:ascii="Times New Roman" w:hAnsi="Times New Roman"/>
          <w:iCs/>
          <w:sz w:val="24"/>
          <w:szCs w:val="24"/>
          <w:lang w:val="uz-Cyrl-UZ"/>
        </w:rPr>
        <w:t>N</w:t>
      </w:r>
      <w:r w:rsidR="00EF20DA" w:rsidRPr="00874F9B">
        <w:rPr>
          <w:rFonts w:ascii="Times New Roman" w:hAnsi="Times New Roman"/>
          <w:iCs/>
          <w:sz w:val="24"/>
          <w:szCs w:val="24"/>
          <w:lang w:val="uz-Cyrl-UZ"/>
        </w:rPr>
        <w:t>urota</w:t>
      </w:r>
      <w:r w:rsidR="00EF20DA" w:rsidRPr="00874F9B">
        <w:rPr>
          <w:rFonts w:ascii="Times New Roman" w:hAnsi="Times New Roman"/>
          <w:sz w:val="24"/>
          <w:szCs w:val="24"/>
          <w:lang w:val="uz-Cyrl-UZ"/>
        </w:rPr>
        <w:t xml:space="preserve"> tog‘ tizmasi yon</w:t>
      </w:r>
      <w:r w:rsidRPr="00473778">
        <w:rPr>
          <w:rFonts w:ascii="Times New Roman" w:hAnsi="Times New Roman"/>
          <w:sz w:val="24"/>
          <w:szCs w:val="24"/>
          <w:lang w:val="uz-Cyrl-UZ"/>
        </w:rPr>
        <w:t xml:space="preserve"> </w:t>
      </w:r>
      <w:r w:rsidR="00EF20DA" w:rsidRPr="00874F9B">
        <w:rPr>
          <w:rFonts w:ascii="Times New Roman" w:hAnsi="Times New Roman"/>
          <w:sz w:val="24"/>
          <w:szCs w:val="24"/>
          <w:lang w:val="uz-Cyrl-UZ"/>
        </w:rPr>
        <w:t>bag‘irlarida</w:t>
      </w:r>
      <w:r w:rsidR="00EF20DA" w:rsidRPr="00874F9B">
        <w:rPr>
          <w:rFonts w:ascii="Times New Roman" w:hAnsi="Times New Roman"/>
          <w:sz w:val="24"/>
          <w:szCs w:val="24"/>
          <w:lang w:val="uz-Cyrl-UZ"/>
        </w:rPr>
        <w:br/>
        <w:t xml:space="preserve">tashkil etilgan. </w:t>
      </w:r>
      <w:r w:rsidRPr="00473778">
        <w:rPr>
          <w:rFonts w:ascii="Times New Roman" w:hAnsi="Times New Roman"/>
          <w:sz w:val="24"/>
          <w:szCs w:val="24"/>
          <w:lang w:val="uz-Cyrl-UZ"/>
        </w:rPr>
        <w:t>N</w:t>
      </w:r>
      <w:r w:rsidR="00EF20DA" w:rsidRPr="00874F9B">
        <w:rPr>
          <w:rFonts w:ascii="Times New Roman" w:hAnsi="Times New Roman"/>
          <w:sz w:val="24"/>
          <w:szCs w:val="24"/>
          <w:lang w:val="uz-Cyrl-UZ"/>
        </w:rPr>
        <w:t xml:space="preserve">urota qo‘riqxonasining asosiy vazifasi tog‘-dasht mintaqalarini, ayniqsa, </w:t>
      </w:r>
      <w:r w:rsidRPr="00473778">
        <w:rPr>
          <w:rFonts w:ascii="Times New Roman" w:hAnsi="Times New Roman"/>
          <w:sz w:val="24"/>
          <w:szCs w:val="24"/>
          <w:lang w:val="uz-Cyrl-UZ"/>
        </w:rPr>
        <w:t>Se</w:t>
      </w:r>
      <w:r w:rsidR="00EF20DA" w:rsidRPr="00874F9B">
        <w:rPr>
          <w:rFonts w:ascii="Times New Roman" w:hAnsi="Times New Roman"/>
          <w:sz w:val="24"/>
          <w:szCs w:val="24"/>
          <w:lang w:val="uz-Cyrl-UZ"/>
        </w:rPr>
        <w:t xml:space="preserve">versov qo‘yi ekologiyasini o‘rganish va muhofaza qilish. </w:t>
      </w:r>
    </w:p>
    <w:p w:rsidR="00EF20DA" w:rsidRPr="00874F9B" w:rsidRDefault="00473778" w:rsidP="00874F9B">
      <w:pPr>
        <w:spacing w:after="0" w:line="240" w:lineRule="auto"/>
        <w:ind w:firstLine="567"/>
        <w:jc w:val="both"/>
        <w:rPr>
          <w:rFonts w:ascii="Times New Roman" w:hAnsi="Times New Roman"/>
          <w:sz w:val="24"/>
          <w:szCs w:val="24"/>
          <w:lang w:val="uz-Cyrl-UZ"/>
        </w:rPr>
      </w:pPr>
      <w:r w:rsidRPr="00F60780">
        <w:rPr>
          <w:rFonts w:ascii="Times New Roman" w:hAnsi="Times New Roman"/>
          <w:b/>
          <w:iCs/>
          <w:color w:val="000000" w:themeColor="text1"/>
          <w:sz w:val="24"/>
          <w:szCs w:val="24"/>
          <w:lang w:val="uz-Cyrl-UZ"/>
        </w:rPr>
        <w:t>Z</w:t>
      </w:r>
      <w:r w:rsidR="00EF20DA" w:rsidRPr="00F60780">
        <w:rPr>
          <w:rFonts w:ascii="Times New Roman" w:hAnsi="Times New Roman"/>
          <w:b/>
          <w:iCs/>
          <w:color w:val="000000" w:themeColor="text1"/>
          <w:sz w:val="24"/>
          <w:szCs w:val="24"/>
          <w:lang w:val="uz-Cyrl-UZ"/>
        </w:rPr>
        <w:t>arafshon qo‘riqxonasi</w:t>
      </w:r>
      <w:r w:rsidR="00EF20DA" w:rsidRPr="00473778">
        <w:rPr>
          <w:rFonts w:ascii="Times New Roman" w:hAnsi="Times New Roman"/>
          <w:b/>
          <w:i/>
          <w:iCs/>
          <w:color w:val="000000" w:themeColor="text1"/>
          <w:sz w:val="24"/>
          <w:szCs w:val="24"/>
          <w:lang w:val="uz-Cyrl-UZ"/>
        </w:rPr>
        <w:t>.</w:t>
      </w:r>
      <w:r w:rsidR="00EF20DA" w:rsidRPr="00473778">
        <w:rPr>
          <w:rFonts w:ascii="Times New Roman" w:hAnsi="Times New Roman"/>
          <w:i/>
          <w:iCs/>
          <w:color w:val="000000" w:themeColor="text1"/>
          <w:sz w:val="24"/>
          <w:szCs w:val="24"/>
          <w:lang w:val="uz-Cyrl-UZ"/>
        </w:rPr>
        <w:t xml:space="preserve"> </w:t>
      </w:r>
      <w:r w:rsidRPr="00473778">
        <w:rPr>
          <w:rFonts w:ascii="Times New Roman" w:hAnsi="Times New Roman"/>
          <w:iCs/>
          <w:color w:val="000000" w:themeColor="text1"/>
          <w:sz w:val="24"/>
          <w:szCs w:val="24"/>
          <w:lang w:val="uz-Cyrl-UZ"/>
        </w:rPr>
        <w:t>B</w:t>
      </w:r>
      <w:r w:rsidR="00EF20DA" w:rsidRPr="00473778">
        <w:rPr>
          <w:rFonts w:ascii="Times New Roman" w:hAnsi="Times New Roman"/>
          <w:sz w:val="24"/>
          <w:szCs w:val="24"/>
          <w:lang w:val="uz-Cyrl-UZ"/>
        </w:rPr>
        <w:t>u</w:t>
      </w:r>
      <w:r w:rsidR="00EF20DA" w:rsidRPr="00874F9B">
        <w:rPr>
          <w:rFonts w:ascii="Times New Roman" w:hAnsi="Times New Roman"/>
          <w:sz w:val="24"/>
          <w:szCs w:val="24"/>
          <w:lang w:val="uz-Cyrl-UZ"/>
        </w:rPr>
        <w:t xml:space="preserve"> qo‘riqxona samarkand shaxrining zarafshon daryosi qayirida tashkil etilgan. ko‘rikxonaning o‘simlik va xayvonot dunyosi xilma-xildir. qayir to‘qaylarida 140 dan ortik o‘simlik turi o‘sadi. </w:t>
      </w:r>
    </w:p>
    <w:p w:rsidR="00EF20DA" w:rsidRPr="00874F9B" w:rsidRDefault="00F60780" w:rsidP="00874F9B">
      <w:pPr>
        <w:spacing w:after="0" w:line="240" w:lineRule="auto"/>
        <w:ind w:firstLine="567"/>
        <w:jc w:val="both"/>
        <w:rPr>
          <w:rFonts w:ascii="Times New Roman" w:hAnsi="Times New Roman"/>
          <w:sz w:val="24"/>
          <w:szCs w:val="24"/>
          <w:lang w:val="uz-Cyrl-UZ"/>
        </w:rPr>
      </w:pPr>
      <w:r w:rsidRPr="00F60780">
        <w:rPr>
          <w:rFonts w:ascii="Times New Roman" w:hAnsi="Times New Roman"/>
          <w:b/>
          <w:iCs/>
          <w:sz w:val="24"/>
          <w:szCs w:val="24"/>
          <w:lang w:val="uz-Cyrl-UZ"/>
        </w:rPr>
        <w:t>Q</w:t>
      </w:r>
      <w:r w:rsidR="00EF20DA" w:rsidRPr="00F60780">
        <w:rPr>
          <w:rFonts w:ascii="Times New Roman" w:hAnsi="Times New Roman"/>
          <w:b/>
          <w:iCs/>
          <w:sz w:val="24"/>
          <w:szCs w:val="24"/>
          <w:lang w:val="uz-Cyrl-UZ"/>
        </w:rPr>
        <w:t>izilsuv qo‘riqxonasi</w:t>
      </w:r>
      <w:r w:rsidR="00EF20DA" w:rsidRPr="00874F9B">
        <w:rPr>
          <w:rFonts w:ascii="Times New Roman" w:hAnsi="Times New Roman"/>
          <w:i/>
          <w:iCs/>
          <w:sz w:val="24"/>
          <w:szCs w:val="24"/>
          <w:lang w:val="uz-Cyrl-UZ"/>
        </w:rPr>
        <w:t xml:space="preserve">. </w:t>
      </w:r>
      <w:r w:rsidRPr="00F60780">
        <w:rPr>
          <w:rFonts w:ascii="Times New Roman" w:hAnsi="Times New Roman"/>
          <w:iCs/>
          <w:sz w:val="24"/>
          <w:szCs w:val="24"/>
          <w:lang w:val="uz-Cyrl-UZ"/>
        </w:rPr>
        <w:t>Q</w:t>
      </w:r>
      <w:r w:rsidR="00EF20DA" w:rsidRPr="00874F9B">
        <w:rPr>
          <w:rFonts w:ascii="Times New Roman" w:hAnsi="Times New Roman"/>
          <w:sz w:val="24"/>
          <w:szCs w:val="24"/>
          <w:lang w:val="uz-Cyrl-UZ"/>
        </w:rPr>
        <w:t>ashkadaryo viloyatida tashkil etilgan. uning xududida ayiq, qoplon, tog‘ echkisi, umuman tog‘-o‘rmon mintaqasi, archazorlar va uning xayvonlari muxofaza qilinadi.</w:t>
      </w:r>
    </w:p>
    <w:p w:rsidR="00EF20DA" w:rsidRPr="00874F9B" w:rsidRDefault="00F60780" w:rsidP="00874F9B">
      <w:pPr>
        <w:spacing w:after="0" w:line="240" w:lineRule="auto"/>
        <w:ind w:firstLine="567"/>
        <w:jc w:val="both"/>
        <w:rPr>
          <w:rFonts w:ascii="Times New Roman" w:hAnsi="Times New Roman"/>
          <w:sz w:val="24"/>
          <w:szCs w:val="24"/>
          <w:lang w:val="uz-Cyrl-UZ"/>
        </w:rPr>
      </w:pPr>
      <w:r w:rsidRPr="00F60780">
        <w:rPr>
          <w:rFonts w:ascii="Times New Roman" w:hAnsi="Times New Roman"/>
          <w:b/>
          <w:iCs/>
          <w:sz w:val="24"/>
          <w:szCs w:val="24"/>
          <w:lang w:val="uz-Cyrl-UZ"/>
        </w:rPr>
        <w:t>M</w:t>
      </w:r>
      <w:r w:rsidR="00EF20DA" w:rsidRPr="00F60780">
        <w:rPr>
          <w:rFonts w:ascii="Times New Roman" w:hAnsi="Times New Roman"/>
          <w:b/>
          <w:iCs/>
          <w:sz w:val="24"/>
          <w:szCs w:val="24"/>
          <w:lang w:val="uz-Cyrl-UZ"/>
        </w:rPr>
        <w:t>iroki qo‘riqxonasi</w:t>
      </w:r>
      <w:r w:rsidR="00EF20DA" w:rsidRPr="00874F9B">
        <w:rPr>
          <w:rFonts w:ascii="Times New Roman" w:hAnsi="Times New Roman"/>
          <w:i/>
          <w:iCs/>
          <w:sz w:val="24"/>
          <w:szCs w:val="24"/>
          <w:lang w:val="uz-Cyrl-UZ"/>
        </w:rPr>
        <w:t xml:space="preserve">. </w:t>
      </w:r>
      <w:r w:rsidRPr="00F60780">
        <w:rPr>
          <w:rFonts w:ascii="Times New Roman" w:hAnsi="Times New Roman"/>
          <w:sz w:val="24"/>
          <w:szCs w:val="24"/>
          <w:lang w:val="uz-Cyrl-UZ"/>
        </w:rPr>
        <w:t>H</w:t>
      </w:r>
      <w:r w:rsidR="00EF20DA" w:rsidRPr="00874F9B">
        <w:rPr>
          <w:rFonts w:ascii="Times New Roman" w:hAnsi="Times New Roman"/>
          <w:sz w:val="24"/>
          <w:szCs w:val="24"/>
          <w:lang w:val="uz-Cyrl-UZ"/>
        </w:rPr>
        <w:t>isor tizmasi shimoliy yonbag‘rida, oqsuv daryosi irmoqlari xavzasida joylashgan. u o‘ziga xos o‘simlik va xayvonlarga juda boy bo‘lib, ularning tarqalishi balandlik mintaqalari qonuniyatiga bo‘ysinadi.</w:t>
      </w:r>
    </w:p>
    <w:p w:rsidR="00EF20DA" w:rsidRPr="00874F9B" w:rsidRDefault="00F60780" w:rsidP="00874F9B">
      <w:pPr>
        <w:spacing w:after="0" w:line="240" w:lineRule="auto"/>
        <w:ind w:firstLine="567"/>
        <w:jc w:val="both"/>
        <w:rPr>
          <w:rFonts w:ascii="Times New Roman" w:hAnsi="Times New Roman"/>
          <w:sz w:val="24"/>
          <w:szCs w:val="24"/>
          <w:lang w:val="uz-Cyrl-UZ"/>
        </w:rPr>
      </w:pPr>
      <w:r>
        <w:rPr>
          <w:rFonts w:ascii="Times New Roman" w:hAnsi="Times New Roman"/>
          <w:sz w:val="24"/>
          <w:szCs w:val="24"/>
          <w:lang w:val="en-US"/>
        </w:rPr>
        <w:t>A</w:t>
      </w:r>
      <w:r w:rsidR="00EF20DA" w:rsidRPr="00874F9B">
        <w:rPr>
          <w:rFonts w:ascii="Times New Roman" w:hAnsi="Times New Roman"/>
          <w:sz w:val="24"/>
          <w:szCs w:val="24"/>
          <w:lang w:val="uz-Cyrl-UZ"/>
        </w:rPr>
        <w:t xml:space="preserve">sosiy vazifasi balandlik mintaqalarining tabiiy majmualarini o‘rganish </w:t>
      </w:r>
      <w:proofErr w:type="gramStart"/>
      <w:r w:rsidR="00EF20DA" w:rsidRPr="00874F9B">
        <w:rPr>
          <w:rFonts w:ascii="Times New Roman" w:hAnsi="Times New Roman"/>
          <w:sz w:val="24"/>
          <w:szCs w:val="24"/>
          <w:lang w:val="uz-Cyrl-UZ"/>
        </w:rPr>
        <w:t>va</w:t>
      </w:r>
      <w:proofErr w:type="gramEnd"/>
      <w:r w:rsidR="00EF20DA" w:rsidRPr="00874F9B">
        <w:rPr>
          <w:rFonts w:ascii="Times New Roman" w:hAnsi="Times New Roman"/>
          <w:sz w:val="24"/>
          <w:szCs w:val="24"/>
          <w:lang w:val="uz-Cyrl-UZ"/>
        </w:rPr>
        <w:t xml:space="preserve"> muxofaza qilishdir.</w:t>
      </w:r>
    </w:p>
    <w:p w:rsidR="00EF20DA" w:rsidRPr="00874F9B" w:rsidRDefault="00F60780" w:rsidP="00874F9B">
      <w:pPr>
        <w:spacing w:after="0" w:line="240" w:lineRule="auto"/>
        <w:ind w:firstLine="567"/>
        <w:jc w:val="both"/>
        <w:rPr>
          <w:rFonts w:ascii="Times New Roman" w:hAnsi="Times New Roman"/>
          <w:sz w:val="24"/>
          <w:szCs w:val="24"/>
          <w:lang w:val="uz-Cyrl-UZ"/>
        </w:rPr>
      </w:pPr>
      <w:r w:rsidRPr="00F60780">
        <w:rPr>
          <w:rFonts w:ascii="Times New Roman" w:hAnsi="Times New Roman"/>
          <w:b/>
          <w:iCs/>
          <w:sz w:val="24"/>
          <w:szCs w:val="24"/>
          <w:lang w:val="uz-Cyrl-UZ"/>
        </w:rPr>
        <w:t>V</w:t>
      </w:r>
      <w:r w:rsidR="00EF20DA" w:rsidRPr="00F60780">
        <w:rPr>
          <w:rFonts w:ascii="Times New Roman" w:hAnsi="Times New Roman"/>
          <w:b/>
          <w:iCs/>
          <w:sz w:val="24"/>
          <w:szCs w:val="24"/>
          <w:lang w:val="uz-Cyrl-UZ"/>
        </w:rPr>
        <w:t>ardanzi</w:t>
      </w:r>
      <w:r w:rsidRPr="00F60780">
        <w:rPr>
          <w:rFonts w:ascii="Times New Roman" w:hAnsi="Times New Roman"/>
          <w:b/>
          <w:iCs/>
          <w:sz w:val="24"/>
          <w:szCs w:val="24"/>
          <w:lang w:val="uz-Cyrl-UZ"/>
        </w:rPr>
        <w:t xml:space="preserve"> </w:t>
      </w:r>
      <w:r w:rsidR="00EF20DA" w:rsidRPr="00F60780">
        <w:rPr>
          <w:rFonts w:ascii="Times New Roman" w:hAnsi="Times New Roman"/>
          <w:b/>
          <w:iCs/>
          <w:sz w:val="24"/>
          <w:szCs w:val="24"/>
          <w:lang w:val="uz-Cyrl-UZ"/>
        </w:rPr>
        <w:t>qo‘riqxonasi.</w:t>
      </w:r>
      <w:r w:rsidR="00EF20DA" w:rsidRPr="00874F9B">
        <w:rPr>
          <w:rFonts w:ascii="Times New Roman" w:hAnsi="Times New Roman"/>
          <w:i/>
          <w:iCs/>
          <w:sz w:val="24"/>
          <w:szCs w:val="24"/>
          <w:lang w:val="uz-Cyrl-UZ"/>
        </w:rPr>
        <w:t xml:space="preserve"> </w:t>
      </w:r>
      <w:r w:rsidRPr="00F60780">
        <w:rPr>
          <w:rFonts w:ascii="Times New Roman" w:hAnsi="Times New Roman"/>
          <w:iCs/>
          <w:sz w:val="24"/>
          <w:szCs w:val="24"/>
          <w:lang w:val="uz-Cyrl-UZ"/>
        </w:rPr>
        <w:t>Q</w:t>
      </w:r>
      <w:r w:rsidR="00EF20DA" w:rsidRPr="00874F9B">
        <w:rPr>
          <w:rFonts w:ascii="Times New Roman" w:hAnsi="Times New Roman"/>
          <w:sz w:val="24"/>
          <w:szCs w:val="24"/>
          <w:lang w:val="uz-Cyrl-UZ"/>
        </w:rPr>
        <w:t xml:space="preserve">o‘riqxona qadimgi </w:t>
      </w:r>
      <w:r w:rsidR="00EF20DA" w:rsidRPr="00874F9B">
        <w:rPr>
          <w:rFonts w:ascii="Times New Roman" w:hAnsi="Times New Roman"/>
          <w:bCs/>
          <w:sz w:val="24"/>
          <w:szCs w:val="24"/>
          <w:lang w:val="uz-Cyrl-UZ"/>
        </w:rPr>
        <w:t xml:space="preserve">vardanzi </w:t>
      </w:r>
      <w:r w:rsidR="00EF20DA" w:rsidRPr="00874F9B">
        <w:rPr>
          <w:rFonts w:ascii="Times New Roman" w:hAnsi="Times New Roman"/>
          <w:sz w:val="24"/>
          <w:szCs w:val="24"/>
          <w:lang w:val="uz-Cyrl-UZ"/>
        </w:rPr>
        <w:t xml:space="preserve">shaxri o‘rnida tashkil etilgan. saksovul o‘rmoni bu er uchun xarakterli bo‘lgan </w:t>
      </w:r>
      <w:r w:rsidRPr="00F60780">
        <w:rPr>
          <w:rFonts w:ascii="Times New Roman" w:hAnsi="Times New Roman"/>
          <w:sz w:val="24"/>
          <w:szCs w:val="24"/>
          <w:lang w:val="uz-Cyrl-UZ"/>
        </w:rPr>
        <w:t>q</w:t>
      </w:r>
      <w:r w:rsidR="00EF20DA" w:rsidRPr="00874F9B">
        <w:rPr>
          <w:rFonts w:ascii="Times New Roman" w:hAnsi="Times New Roman"/>
          <w:sz w:val="24"/>
          <w:szCs w:val="24"/>
          <w:lang w:val="uz-Cyrl-UZ"/>
        </w:rPr>
        <w:t>umli cho‘l tabiiy majmuasining vujudga kelishiga sabab bo‘lgan. ayni vaqtda bu qo‘riqxonada tarixiy yodgorliklar xam muxofaza qilinadi.</w:t>
      </w:r>
    </w:p>
    <w:p w:rsidR="00F60780" w:rsidRPr="00F60780" w:rsidRDefault="00F60780" w:rsidP="00F60780">
      <w:pPr>
        <w:spacing w:after="0" w:line="240" w:lineRule="auto"/>
        <w:ind w:firstLine="567"/>
        <w:jc w:val="both"/>
        <w:rPr>
          <w:rFonts w:ascii="Times New Roman" w:hAnsi="Times New Roman"/>
          <w:sz w:val="24"/>
          <w:szCs w:val="24"/>
          <w:lang w:val="uz-Cyrl-UZ"/>
        </w:rPr>
      </w:pPr>
      <w:r w:rsidRPr="00F60780">
        <w:rPr>
          <w:rFonts w:ascii="Times New Roman" w:hAnsi="Times New Roman"/>
          <w:b/>
          <w:iCs/>
          <w:sz w:val="24"/>
          <w:szCs w:val="24"/>
          <w:lang w:val="uz-Cyrl-UZ"/>
        </w:rPr>
        <w:lastRenderedPageBreak/>
        <w:t>A</w:t>
      </w:r>
      <w:r w:rsidR="00EF20DA" w:rsidRPr="00F60780">
        <w:rPr>
          <w:rFonts w:ascii="Times New Roman" w:hAnsi="Times New Roman"/>
          <w:b/>
          <w:iCs/>
          <w:sz w:val="24"/>
          <w:szCs w:val="24"/>
          <w:lang w:val="uz-Cyrl-UZ"/>
        </w:rPr>
        <w:t>rnasoy cho‘l-ko‘l qo‘riqxonasi.</w:t>
      </w:r>
      <w:r w:rsidR="00EF20DA" w:rsidRPr="00874F9B">
        <w:rPr>
          <w:rFonts w:ascii="Times New Roman" w:hAnsi="Times New Roman"/>
          <w:i/>
          <w:iCs/>
          <w:sz w:val="24"/>
          <w:szCs w:val="24"/>
          <w:lang w:val="uz-Cyrl-UZ"/>
        </w:rPr>
        <w:t xml:space="preserve"> </w:t>
      </w:r>
      <w:r w:rsidRPr="00F60780">
        <w:rPr>
          <w:rFonts w:ascii="Times New Roman" w:hAnsi="Times New Roman"/>
          <w:sz w:val="24"/>
          <w:szCs w:val="24"/>
          <w:lang w:val="uz-Cyrl-UZ"/>
        </w:rPr>
        <w:t>J</w:t>
      </w:r>
      <w:r w:rsidR="00EF20DA" w:rsidRPr="00874F9B">
        <w:rPr>
          <w:rFonts w:ascii="Times New Roman" w:hAnsi="Times New Roman"/>
          <w:sz w:val="24"/>
          <w:szCs w:val="24"/>
          <w:lang w:val="uz-Cyrl-UZ"/>
        </w:rPr>
        <w:t xml:space="preserve">izzax shaxridan 60 km shimolda joylashgan arnasoy ko‘l tekislik qismida cho‘l </w:t>
      </w:r>
      <w:r>
        <w:rPr>
          <w:rFonts w:ascii="Times New Roman" w:hAnsi="Times New Roman"/>
          <w:sz w:val="24"/>
          <w:szCs w:val="24"/>
          <w:lang w:val="uz-Cyrl-UZ"/>
        </w:rPr>
        <w:t>uchun xos bo‘lgan “</w:t>
      </w:r>
      <w:r w:rsidRPr="00F60780">
        <w:rPr>
          <w:rFonts w:ascii="Times New Roman" w:hAnsi="Times New Roman"/>
          <w:sz w:val="24"/>
          <w:szCs w:val="24"/>
          <w:lang w:val="uz-Cyrl-UZ"/>
        </w:rPr>
        <w:t>E</w:t>
      </w:r>
      <w:r w:rsidR="00EF20DA" w:rsidRPr="00874F9B">
        <w:rPr>
          <w:rFonts w:ascii="Times New Roman" w:hAnsi="Times New Roman"/>
          <w:sz w:val="24"/>
          <w:szCs w:val="24"/>
          <w:lang w:val="uz-Cyrl-UZ"/>
        </w:rPr>
        <w:t xml:space="preserve">femer o‘simliklar” juzg‘un o‘sadi. </w:t>
      </w:r>
      <w:r w:rsidRPr="00F60780">
        <w:rPr>
          <w:rFonts w:ascii="Times New Roman" w:hAnsi="Times New Roman"/>
          <w:sz w:val="24"/>
          <w:szCs w:val="24"/>
          <w:lang w:val="uz-Cyrl-UZ"/>
        </w:rPr>
        <w:t>A</w:t>
      </w:r>
      <w:r w:rsidR="00EF20DA" w:rsidRPr="00874F9B">
        <w:rPr>
          <w:rFonts w:ascii="Times New Roman" w:hAnsi="Times New Roman"/>
          <w:sz w:val="24"/>
          <w:szCs w:val="24"/>
          <w:lang w:val="uz-Cyrl-UZ"/>
        </w:rPr>
        <w:t>sosiy</w:t>
      </w:r>
      <w:r w:rsidR="00EF20DA" w:rsidRPr="00C22F79">
        <w:rPr>
          <w:rFonts w:ascii="Times New Roman" w:hAnsi="Times New Roman"/>
          <w:spacing w:val="-5"/>
          <w:sz w:val="24"/>
          <w:szCs w:val="24"/>
          <w:lang w:val="uz-Cyrl-UZ"/>
        </w:rPr>
        <w:t xml:space="preserve"> vazifasi cho‘l va suniy hosil </w:t>
      </w:r>
      <w:r w:rsidR="00EF20DA" w:rsidRPr="00C22F79">
        <w:rPr>
          <w:rFonts w:ascii="Times New Roman" w:hAnsi="Times New Roman"/>
          <w:spacing w:val="2"/>
          <w:sz w:val="24"/>
          <w:szCs w:val="24"/>
          <w:lang w:val="uz-Cyrl-UZ"/>
        </w:rPr>
        <w:t xml:space="preserve">bo‘lgan akvatoriyada yashovchi va qishlovchi qushlarni, cho‘l </w:t>
      </w:r>
      <w:r w:rsidR="00EF20DA" w:rsidRPr="00C22F79">
        <w:rPr>
          <w:rFonts w:ascii="Times New Roman" w:hAnsi="Times New Roman"/>
          <w:spacing w:val="10"/>
          <w:sz w:val="24"/>
          <w:szCs w:val="24"/>
          <w:lang w:val="uz-Cyrl-UZ"/>
        </w:rPr>
        <w:t xml:space="preserve">xamda botqoqlik-qamishzor majmualarini o‘rganish va </w:t>
      </w:r>
      <w:r w:rsidR="00EF20DA" w:rsidRPr="00C22F79">
        <w:rPr>
          <w:rFonts w:ascii="Times New Roman" w:hAnsi="Times New Roman"/>
          <w:sz w:val="24"/>
          <w:szCs w:val="24"/>
          <w:lang w:val="uz-Cyrl-UZ"/>
        </w:rPr>
        <w:t>muxofaza qilishdan iborat.</w:t>
      </w:r>
    </w:p>
    <w:p w:rsidR="00F60780" w:rsidRPr="00F60780" w:rsidRDefault="00F60780" w:rsidP="00F60780">
      <w:pPr>
        <w:spacing w:after="0" w:line="240" w:lineRule="auto"/>
        <w:ind w:firstLine="567"/>
        <w:jc w:val="both"/>
        <w:rPr>
          <w:rFonts w:ascii="Times New Roman" w:hAnsi="Times New Roman"/>
          <w:spacing w:val="-11"/>
          <w:sz w:val="24"/>
          <w:szCs w:val="24"/>
          <w:lang w:val="uz-Cyrl-UZ"/>
        </w:rPr>
      </w:pPr>
      <w:r w:rsidRPr="00F60780">
        <w:rPr>
          <w:rFonts w:ascii="Times New Roman" w:hAnsi="Times New Roman"/>
          <w:b/>
          <w:iCs/>
          <w:spacing w:val="4"/>
          <w:sz w:val="24"/>
          <w:szCs w:val="24"/>
          <w:lang w:val="uz-Cyrl-UZ"/>
        </w:rPr>
        <w:t>A</w:t>
      </w:r>
      <w:r w:rsidR="00EF20DA" w:rsidRPr="00F60780">
        <w:rPr>
          <w:rFonts w:ascii="Times New Roman" w:hAnsi="Times New Roman"/>
          <w:b/>
          <w:iCs/>
          <w:spacing w:val="4"/>
          <w:sz w:val="24"/>
          <w:szCs w:val="24"/>
          <w:lang w:val="uz-Cyrl-UZ"/>
        </w:rPr>
        <w:t>bdusamat to‘kay qo‘riqxonasi.</w:t>
      </w:r>
      <w:r w:rsidR="00EF20DA" w:rsidRPr="00C22F79">
        <w:rPr>
          <w:rFonts w:ascii="Times New Roman" w:hAnsi="Times New Roman"/>
          <w:i/>
          <w:iCs/>
          <w:spacing w:val="4"/>
          <w:sz w:val="24"/>
          <w:szCs w:val="24"/>
          <w:lang w:val="uz-Cyrl-UZ"/>
        </w:rPr>
        <w:t xml:space="preserve"> </w:t>
      </w:r>
      <w:r w:rsidRPr="00F60780">
        <w:rPr>
          <w:rFonts w:ascii="Times New Roman" w:hAnsi="Times New Roman"/>
          <w:spacing w:val="4"/>
          <w:sz w:val="24"/>
          <w:szCs w:val="24"/>
          <w:lang w:val="uz-Cyrl-UZ"/>
        </w:rPr>
        <w:t>F</w:t>
      </w:r>
      <w:r w:rsidR="00EF20DA" w:rsidRPr="00C22F79">
        <w:rPr>
          <w:rFonts w:ascii="Times New Roman" w:hAnsi="Times New Roman"/>
          <w:spacing w:val="4"/>
          <w:sz w:val="24"/>
          <w:szCs w:val="24"/>
          <w:lang w:val="uz-Cyrl-UZ"/>
        </w:rPr>
        <w:t>arg‘ona vodiysida tash</w:t>
      </w:r>
      <w:r w:rsidR="00EF20DA" w:rsidRPr="00C22F79">
        <w:rPr>
          <w:rFonts w:ascii="Times New Roman" w:hAnsi="Times New Roman"/>
          <w:sz w:val="24"/>
          <w:szCs w:val="24"/>
          <w:lang w:val="uz-Cyrl-UZ"/>
        </w:rPr>
        <w:t xml:space="preserve">kil etilgan. </w:t>
      </w:r>
      <w:r w:rsidRPr="00C22F79">
        <w:rPr>
          <w:rFonts w:ascii="Times New Roman" w:hAnsi="Times New Roman"/>
          <w:sz w:val="24"/>
          <w:szCs w:val="24"/>
          <w:lang w:val="uz-Cyrl-UZ"/>
        </w:rPr>
        <w:t>B</w:t>
      </w:r>
      <w:r w:rsidR="00EF20DA" w:rsidRPr="00C22F79">
        <w:rPr>
          <w:rFonts w:ascii="Times New Roman" w:hAnsi="Times New Roman"/>
          <w:sz w:val="24"/>
          <w:szCs w:val="24"/>
          <w:lang w:val="uz-Cyrl-UZ"/>
        </w:rPr>
        <w:t>u</w:t>
      </w:r>
      <w:r w:rsidRPr="00F60780">
        <w:rPr>
          <w:rFonts w:ascii="Times New Roman" w:hAnsi="Times New Roman"/>
          <w:sz w:val="24"/>
          <w:szCs w:val="24"/>
          <w:lang w:val="uz-Cyrl-UZ"/>
        </w:rPr>
        <w:t xml:space="preserve"> </w:t>
      </w:r>
      <w:r w:rsidR="00EF20DA" w:rsidRPr="00C22F79">
        <w:rPr>
          <w:rFonts w:ascii="Times New Roman" w:hAnsi="Times New Roman"/>
          <w:sz w:val="24"/>
          <w:szCs w:val="24"/>
          <w:lang w:val="uz-Cyrl-UZ"/>
        </w:rPr>
        <w:t xml:space="preserve">qo‘riqxona </w:t>
      </w:r>
      <w:r w:rsidRPr="00F60780">
        <w:rPr>
          <w:rFonts w:ascii="Times New Roman" w:hAnsi="Times New Roman"/>
          <w:sz w:val="24"/>
          <w:szCs w:val="24"/>
          <w:lang w:val="uz-Cyrl-UZ"/>
        </w:rPr>
        <w:t>S</w:t>
      </w:r>
      <w:r w:rsidR="00EF20DA" w:rsidRPr="00C22F79">
        <w:rPr>
          <w:rFonts w:ascii="Times New Roman" w:hAnsi="Times New Roman"/>
          <w:sz w:val="24"/>
          <w:szCs w:val="24"/>
          <w:lang w:val="uz-Cyrl-UZ"/>
        </w:rPr>
        <w:t>irdaryo yoqasidagi to‘qay majmualarini, sh</w:t>
      </w:r>
      <w:r w:rsidR="00EF20DA" w:rsidRPr="00C22F79">
        <w:rPr>
          <w:rFonts w:ascii="Times New Roman" w:hAnsi="Times New Roman"/>
          <w:spacing w:val="-11"/>
          <w:sz w:val="24"/>
          <w:szCs w:val="24"/>
          <w:lang w:val="uz-Cyrl-UZ"/>
        </w:rPr>
        <w:t>uningdek, ingichka bargli jiyda, aralash tolzorlarni saqlash uchun tashkil etilgan.</w:t>
      </w:r>
    </w:p>
    <w:p w:rsidR="00F60780" w:rsidRPr="00F60780" w:rsidRDefault="00F60780" w:rsidP="00F60780">
      <w:pPr>
        <w:spacing w:after="0" w:line="240" w:lineRule="auto"/>
        <w:ind w:firstLine="567"/>
        <w:jc w:val="both"/>
        <w:rPr>
          <w:rFonts w:ascii="Times New Roman" w:hAnsi="Times New Roman"/>
          <w:sz w:val="24"/>
          <w:szCs w:val="24"/>
          <w:lang w:val="uz-Cyrl-UZ"/>
        </w:rPr>
      </w:pPr>
      <w:r w:rsidRPr="00F60780">
        <w:rPr>
          <w:rFonts w:ascii="Times New Roman" w:hAnsi="Times New Roman"/>
          <w:b/>
          <w:iCs/>
          <w:color w:val="000000" w:themeColor="text1"/>
          <w:sz w:val="24"/>
          <w:szCs w:val="24"/>
          <w:lang w:val="uz-Cyrl-UZ"/>
        </w:rPr>
        <w:t>Z</w:t>
      </w:r>
      <w:r w:rsidR="00EF20DA" w:rsidRPr="00F60780">
        <w:rPr>
          <w:rFonts w:ascii="Times New Roman" w:hAnsi="Times New Roman"/>
          <w:b/>
          <w:iCs/>
          <w:color w:val="000000" w:themeColor="text1"/>
          <w:sz w:val="24"/>
          <w:szCs w:val="24"/>
          <w:lang w:val="uz-Cyrl-UZ"/>
        </w:rPr>
        <w:t>arafshon</w:t>
      </w:r>
      <w:r w:rsidRPr="00F60780">
        <w:rPr>
          <w:rFonts w:ascii="Times New Roman" w:hAnsi="Times New Roman"/>
          <w:b/>
          <w:iCs/>
          <w:color w:val="000000" w:themeColor="text1"/>
          <w:sz w:val="24"/>
          <w:szCs w:val="24"/>
          <w:lang w:val="uz-Cyrl-UZ"/>
        </w:rPr>
        <w:t xml:space="preserve"> </w:t>
      </w:r>
      <w:r w:rsidR="00EF20DA" w:rsidRPr="00F60780">
        <w:rPr>
          <w:rFonts w:ascii="Times New Roman" w:hAnsi="Times New Roman"/>
          <w:b/>
          <w:iCs/>
          <w:color w:val="000000" w:themeColor="text1"/>
          <w:sz w:val="24"/>
          <w:szCs w:val="24"/>
          <w:lang w:val="uz-Cyrl-UZ"/>
        </w:rPr>
        <w:t>(kitob) paleontologik-stratigrafik qo‘riqxonasi.</w:t>
      </w:r>
      <w:r w:rsidR="00EF20DA" w:rsidRPr="00F60780">
        <w:rPr>
          <w:rFonts w:ascii="Times New Roman" w:hAnsi="Times New Roman"/>
          <w:i/>
          <w:iCs/>
          <w:sz w:val="24"/>
          <w:szCs w:val="24"/>
          <w:lang w:val="uz-Cyrl-UZ"/>
        </w:rPr>
        <w:t xml:space="preserve"> </w:t>
      </w:r>
      <w:r w:rsidRPr="00F60780">
        <w:rPr>
          <w:rFonts w:ascii="Times New Roman" w:hAnsi="Times New Roman"/>
          <w:sz w:val="24"/>
          <w:szCs w:val="24"/>
          <w:lang w:val="uz-Cyrl-UZ"/>
        </w:rPr>
        <w:t>K</w:t>
      </w:r>
      <w:r w:rsidR="00EF20DA" w:rsidRPr="00F60780">
        <w:rPr>
          <w:rFonts w:ascii="Times New Roman" w:hAnsi="Times New Roman"/>
          <w:sz w:val="24"/>
          <w:szCs w:val="24"/>
          <w:lang w:val="uz-Cyrl-UZ"/>
        </w:rPr>
        <w:t xml:space="preserve">itob shaxridan 52 km sharqda tashkil </w:t>
      </w:r>
      <w:r w:rsidR="00EF20DA" w:rsidRPr="00F60780">
        <w:rPr>
          <w:rFonts w:ascii="Times New Roman" w:hAnsi="Times New Roman"/>
          <w:bCs/>
          <w:sz w:val="24"/>
          <w:szCs w:val="24"/>
          <w:lang w:val="uz-Cyrl-UZ"/>
        </w:rPr>
        <w:t xml:space="preserve">etilgan bo‘lib, </w:t>
      </w:r>
      <w:r w:rsidR="00EF20DA" w:rsidRPr="00F60780">
        <w:rPr>
          <w:rFonts w:ascii="Times New Roman" w:hAnsi="Times New Roman"/>
          <w:sz w:val="24"/>
          <w:szCs w:val="24"/>
          <w:lang w:val="uz-Cyrl-UZ"/>
        </w:rPr>
        <w:t xml:space="preserve">u o‘zbekistonda yagona geologik qo‘riqxonadir. bu qo‘riqxonada qoyali tog‘lar muxofaza qilinadi. </w:t>
      </w:r>
      <w:r w:rsidRPr="00F60780">
        <w:rPr>
          <w:rFonts w:ascii="Times New Roman" w:hAnsi="Times New Roman"/>
          <w:sz w:val="24"/>
          <w:szCs w:val="24"/>
          <w:lang w:val="uz-Cyrl-UZ"/>
        </w:rPr>
        <w:t>Q</w:t>
      </w:r>
      <w:r w:rsidR="00EF20DA" w:rsidRPr="00F60780">
        <w:rPr>
          <w:rFonts w:ascii="Times New Roman" w:hAnsi="Times New Roman"/>
          <w:sz w:val="24"/>
          <w:szCs w:val="24"/>
          <w:lang w:val="uz-Cyrl-UZ"/>
        </w:rPr>
        <w:t>o‘riqxonada marjonlar, molyuskalar, dengiz liliyalari, qadimgi umurtqalilar-grantolitlar, kosali baliqlarning izlari topilgan. ana shularga qarab 400-500 million yillar avval tabiat qanday bo‘lganligini bilish mumkin.</w:t>
      </w:r>
    </w:p>
    <w:p w:rsidR="00F60780" w:rsidRPr="00F60780" w:rsidRDefault="00F60780" w:rsidP="00F60780">
      <w:pPr>
        <w:spacing w:after="0" w:line="240" w:lineRule="auto"/>
        <w:ind w:firstLine="567"/>
        <w:jc w:val="both"/>
        <w:rPr>
          <w:rFonts w:ascii="Times New Roman" w:hAnsi="Times New Roman"/>
          <w:sz w:val="24"/>
          <w:szCs w:val="24"/>
          <w:lang w:val="uz-Cyrl-UZ"/>
        </w:rPr>
      </w:pPr>
      <w:r w:rsidRPr="00F60780">
        <w:rPr>
          <w:rFonts w:ascii="Times New Roman" w:hAnsi="Times New Roman"/>
          <w:sz w:val="24"/>
          <w:szCs w:val="24"/>
          <w:lang w:val="uz-Cyrl-UZ"/>
        </w:rPr>
        <w:t>Z</w:t>
      </w:r>
      <w:r w:rsidR="00EF20DA" w:rsidRPr="00F60780">
        <w:rPr>
          <w:rFonts w:ascii="Times New Roman" w:hAnsi="Times New Roman"/>
          <w:sz w:val="24"/>
          <w:szCs w:val="24"/>
          <w:lang w:val="uz-Cyrl-UZ"/>
        </w:rPr>
        <w:t>akazniklar</w:t>
      </w:r>
      <w:r w:rsidRPr="00F60780">
        <w:rPr>
          <w:rFonts w:ascii="Times New Roman" w:hAnsi="Times New Roman"/>
          <w:sz w:val="24"/>
          <w:szCs w:val="24"/>
          <w:lang w:val="uz-Cyrl-UZ"/>
        </w:rPr>
        <w:t xml:space="preserve"> </w:t>
      </w:r>
      <w:r w:rsidR="00EF20DA" w:rsidRPr="00F60780">
        <w:rPr>
          <w:rFonts w:ascii="Times New Roman" w:hAnsi="Times New Roman"/>
          <w:sz w:val="24"/>
          <w:szCs w:val="24"/>
          <w:lang w:val="uz-Cyrl-UZ"/>
        </w:rPr>
        <w:t xml:space="preserve">tabiatni muhofaza qilish tadbirlaridan biri sifatida juda qadimdan ma’lum. </w:t>
      </w:r>
      <w:r w:rsidRPr="00F60780">
        <w:rPr>
          <w:rFonts w:ascii="Times New Roman" w:hAnsi="Times New Roman"/>
          <w:sz w:val="24"/>
          <w:szCs w:val="24"/>
          <w:lang w:val="uz-Cyrl-UZ"/>
        </w:rPr>
        <w:t>Z</w:t>
      </w:r>
      <w:r w:rsidR="00EF20DA" w:rsidRPr="00F60780">
        <w:rPr>
          <w:rFonts w:ascii="Times New Roman" w:hAnsi="Times New Roman"/>
          <w:sz w:val="24"/>
          <w:szCs w:val="24"/>
          <w:lang w:val="uz-Cyrl-UZ"/>
        </w:rPr>
        <w:t xml:space="preserve">akazniklarda tabiiy - geografik majmualar tarkibiy qismlarning ayrim bo‘laklari, ayrim hayvon yoki o‘simlik turlari muhofaza qilinadi. </w:t>
      </w:r>
      <w:r w:rsidRPr="00F60780">
        <w:rPr>
          <w:rFonts w:ascii="Times New Roman" w:hAnsi="Times New Roman"/>
          <w:sz w:val="24"/>
          <w:szCs w:val="24"/>
          <w:lang w:val="uz-Cyrl-UZ"/>
        </w:rPr>
        <w:t>U</w:t>
      </w:r>
      <w:r w:rsidR="00EF20DA" w:rsidRPr="00F60780">
        <w:rPr>
          <w:rFonts w:ascii="Times New Roman" w:hAnsi="Times New Roman"/>
          <w:sz w:val="24"/>
          <w:szCs w:val="24"/>
          <w:lang w:val="uz-Cyrl-UZ"/>
        </w:rPr>
        <w:t>nda</w:t>
      </w:r>
      <w:r w:rsidRPr="00F60780">
        <w:rPr>
          <w:rFonts w:ascii="Times New Roman" w:hAnsi="Times New Roman"/>
          <w:sz w:val="24"/>
          <w:szCs w:val="24"/>
          <w:lang w:val="uz-Cyrl-UZ"/>
        </w:rPr>
        <w:t xml:space="preserve"> </w:t>
      </w:r>
      <w:r w:rsidR="00EF20DA" w:rsidRPr="00F60780">
        <w:rPr>
          <w:rFonts w:ascii="Times New Roman" w:hAnsi="Times New Roman"/>
          <w:sz w:val="24"/>
          <w:szCs w:val="24"/>
          <w:lang w:val="uz-Cyrl-UZ"/>
        </w:rPr>
        <w:t xml:space="preserve">qator tabiiy resurslardan xo‘jaliqda foydalanishga ruxsat beriladi. zakazniklar vaqtinchalik va doimiy bo‘ladi. </w:t>
      </w:r>
      <w:r w:rsidRPr="00F60780">
        <w:rPr>
          <w:rFonts w:ascii="Times New Roman" w:hAnsi="Times New Roman"/>
          <w:sz w:val="24"/>
          <w:szCs w:val="24"/>
          <w:lang w:val="uz-Cyrl-UZ"/>
        </w:rPr>
        <w:t>V</w:t>
      </w:r>
      <w:r w:rsidR="00EF20DA" w:rsidRPr="00F60780">
        <w:rPr>
          <w:rFonts w:ascii="Times New Roman" w:hAnsi="Times New Roman"/>
          <w:sz w:val="24"/>
          <w:szCs w:val="24"/>
          <w:lang w:val="uz-Cyrl-UZ"/>
        </w:rPr>
        <w:t>aqtinchalik</w:t>
      </w:r>
      <w:r w:rsidRPr="00F60780">
        <w:rPr>
          <w:rFonts w:ascii="Times New Roman" w:hAnsi="Times New Roman"/>
          <w:sz w:val="24"/>
          <w:szCs w:val="24"/>
          <w:lang w:val="uz-Cyrl-UZ"/>
        </w:rPr>
        <w:t xml:space="preserve"> </w:t>
      </w:r>
      <w:r w:rsidR="00EF20DA" w:rsidRPr="00F60780">
        <w:rPr>
          <w:rFonts w:ascii="Times New Roman" w:hAnsi="Times New Roman"/>
          <w:sz w:val="24"/>
          <w:szCs w:val="24"/>
          <w:lang w:val="uz-Cyrl-UZ"/>
        </w:rPr>
        <w:t xml:space="preserve">zakazniklar ko‘pincha ovchilik xo‘jaliklarida ov qilinadigan hayvon va qushlarning sonini tiklash va ko‘paytarish maqsadida ma’lum muddatga tashkil qilinadi. </w:t>
      </w:r>
      <w:r w:rsidRPr="00F60780">
        <w:rPr>
          <w:rFonts w:ascii="Times New Roman" w:hAnsi="Times New Roman"/>
          <w:sz w:val="24"/>
          <w:szCs w:val="24"/>
          <w:lang w:val="uz-Cyrl-UZ"/>
        </w:rPr>
        <w:t>D</w:t>
      </w:r>
      <w:r w:rsidR="00EF20DA" w:rsidRPr="00F60780">
        <w:rPr>
          <w:rFonts w:ascii="Times New Roman" w:hAnsi="Times New Roman"/>
          <w:sz w:val="24"/>
          <w:szCs w:val="24"/>
          <w:lang w:val="uz-Cyrl-UZ"/>
        </w:rPr>
        <w:t>oimiy</w:t>
      </w:r>
      <w:r w:rsidRPr="00E302E8">
        <w:rPr>
          <w:rFonts w:ascii="Times New Roman" w:hAnsi="Times New Roman"/>
          <w:sz w:val="24"/>
          <w:szCs w:val="24"/>
          <w:lang w:val="uz-Cyrl-UZ"/>
        </w:rPr>
        <w:t xml:space="preserve"> </w:t>
      </w:r>
      <w:r w:rsidR="00EF20DA" w:rsidRPr="00F60780">
        <w:rPr>
          <w:rFonts w:ascii="Times New Roman" w:hAnsi="Times New Roman"/>
          <w:sz w:val="24"/>
          <w:szCs w:val="24"/>
          <w:lang w:val="uz-Cyrl-UZ"/>
        </w:rPr>
        <w:t xml:space="preserve">zakazniklar o‘simliklar, hayvonlarni muhofaza qilish uchun tuziladi.  </w:t>
      </w:r>
    </w:p>
    <w:p w:rsidR="00EF20DA" w:rsidRPr="00F60780" w:rsidRDefault="00F60780" w:rsidP="00F60780">
      <w:pPr>
        <w:spacing w:after="0" w:line="240" w:lineRule="auto"/>
        <w:ind w:firstLine="567"/>
        <w:jc w:val="both"/>
        <w:rPr>
          <w:rFonts w:ascii="Times New Roman" w:hAnsi="Times New Roman"/>
          <w:sz w:val="24"/>
          <w:szCs w:val="24"/>
          <w:lang w:val="uz-Cyrl-UZ"/>
        </w:rPr>
      </w:pPr>
      <w:r w:rsidRPr="00F746FB">
        <w:rPr>
          <w:rFonts w:ascii="Times New Roman" w:hAnsi="Times New Roman"/>
          <w:sz w:val="24"/>
          <w:szCs w:val="24"/>
          <w:lang w:val="uz-Cyrl-UZ"/>
        </w:rPr>
        <w:t>O</w:t>
      </w:r>
      <w:r w:rsidR="00EF20DA" w:rsidRPr="00F60780">
        <w:rPr>
          <w:rFonts w:ascii="Times New Roman" w:hAnsi="Times New Roman"/>
          <w:sz w:val="24"/>
          <w:szCs w:val="24"/>
          <w:lang w:val="uz-Cyrl-UZ"/>
        </w:rPr>
        <w:t xml:space="preserve">‘zbekistonda umumiy maydoni 197 </w:t>
      </w:r>
      <w:r w:rsidRPr="00F746FB">
        <w:rPr>
          <w:rFonts w:ascii="Times New Roman" w:hAnsi="Times New Roman"/>
          <w:sz w:val="24"/>
          <w:szCs w:val="24"/>
          <w:lang w:val="uz-Cyrl-UZ"/>
        </w:rPr>
        <w:t>000</w:t>
      </w:r>
      <w:r w:rsidR="00EF20DA" w:rsidRPr="00F60780">
        <w:rPr>
          <w:rFonts w:ascii="Times New Roman" w:hAnsi="Times New Roman"/>
          <w:sz w:val="24"/>
          <w:szCs w:val="24"/>
          <w:lang w:val="uz-Cyrl-UZ"/>
        </w:rPr>
        <w:t xml:space="preserve"> gektardan iborat 8 ta zakaznik bo‘lib, ularda respublikamizning hayvonot va o‘simliklar dunyosi muhofaza qilinadi va tiklanadi.</w:t>
      </w:r>
    </w:p>
    <w:p w:rsidR="00EF20DA" w:rsidRPr="00F60780" w:rsidRDefault="00F60780" w:rsidP="00F60780">
      <w:pPr>
        <w:spacing w:after="0" w:line="240" w:lineRule="auto"/>
        <w:ind w:firstLine="567"/>
        <w:jc w:val="both"/>
        <w:rPr>
          <w:rFonts w:ascii="Times New Roman" w:hAnsi="Times New Roman"/>
          <w:sz w:val="24"/>
          <w:szCs w:val="24"/>
          <w:lang w:val="uz-Cyrl-UZ"/>
        </w:rPr>
      </w:pPr>
      <w:r w:rsidRPr="00F60780">
        <w:rPr>
          <w:rFonts w:ascii="Times New Roman" w:hAnsi="Times New Roman"/>
          <w:b/>
          <w:iCs/>
          <w:sz w:val="24"/>
          <w:szCs w:val="24"/>
          <w:lang w:val="uz-Cyrl-UZ"/>
        </w:rPr>
        <w:t>T</w:t>
      </w:r>
      <w:r w:rsidR="00EF20DA" w:rsidRPr="00F60780">
        <w:rPr>
          <w:rFonts w:ascii="Times New Roman" w:hAnsi="Times New Roman"/>
          <w:b/>
          <w:iCs/>
          <w:sz w:val="24"/>
          <w:szCs w:val="24"/>
          <w:lang w:val="uz-Cyrl-UZ"/>
        </w:rPr>
        <w:t>o‘dako‘l</w:t>
      </w:r>
      <w:r w:rsidRPr="00F60780">
        <w:rPr>
          <w:rFonts w:ascii="Times New Roman" w:hAnsi="Times New Roman"/>
          <w:b/>
          <w:iCs/>
          <w:sz w:val="24"/>
          <w:szCs w:val="24"/>
          <w:lang w:val="uz-Cyrl-UZ"/>
        </w:rPr>
        <w:t xml:space="preserve"> </w:t>
      </w:r>
      <w:r w:rsidR="00EF20DA" w:rsidRPr="00F60780">
        <w:rPr>
          <w:rFonts w:ascii="Times New Roman" w:hAnsi="Times New Roman"/>
          <w:b/>
          <w:iCs/>
          <w:sz w:val="24"/>
          <w:szCs w:val="24"/>
          <w:lang w:val="uz-Cyrl-UZ"/>
        </w:rPr>
        <w:t>cho‘l-ko‘l davlat buyurtmasi</w:t>
      </w:r>
      <w:r w:rsidR="00EF20DA" w:rsidRPr="00F60780">
        <w:rPr>
          <w:rFonts w:ascii="Times New Roman" w:hAnsi="Times New Roman"/>
          <w:i/>
          <w:iCs/>
          <w:sz w:val="24"/>
          <w:szCs w:val="24"/>
          <w:lang w:val="uz-Cyrl-UZ"/>
        </w:rPr>
        <w:t xml:space="preserve">. </w:t>
      </w:r>
      <w:r w:rsidRPr="00F60780">
        <w:rPr>
          <w:rFonts w:ascii="Times New Roman" w:hAnsi="Times New Roman"/>
          <w:sz w:val="24"/>
          <w:szCs w:val="24"/>
          <w:lang w:val="uz-Cyrl-UZ"/>
        </w:rPr>
        <w:t>B</w:t>
      </w:r>
      <w:r w:rsidR="00EF20DA" w:rsidRPr="00F60780">
        <w:rPr>
          <w:rFonts w:ascii="Times New Roman" w:hAnsi="Times New Roman"/>
          <w:sz w:val="24"/>
          <w:szCs w:val="24"/>
          <w:lang w:val="uz-Cyrl-UZ"/>
        </w:rPr>
        <w:t xml:space="preserve">uxoro viloyatida tashkil etilgan. </w:t>
      </w:r>
      <w:r w:rsidRPr="00F60780">
        <w:rPr>
          <w:rFonts w:ascii="Times New Roman" w:hAnsi="Times New Roman"/>
          <w:sz w:val="24"/>
          <w:szCs w:val="24"/>
          <w:lang w:val="uz-Cyrl-UZ"/>
        </w:rPr>
        <w:t>B</w:t>
      </w:r>
      <w:r w:rsidR="00EF20DA" w:rsidRPr="00F60780">
        <w:rPr>
          <w:rFonts w:ascii="Times New Roman" w:hAnsi="Times New Roman"/>
          <w:sz w:val="24"/>
          <w:szCs w:val="24"/>
          <w:lang w:val="uz-Cyrl-UZ"/>
        </w:rPr>
        <w:t>u</w:t>
      </w:r>
      <w:r w:rsidRPr="00F60780">
        <w:rPr>
          <w:rFonts w:ascii="Times New Roman" w:hAnsi="Times New Roman"/>
          <w:sz w:val="24"/>
          <w:szCs w:val="24"/>
          <w:lang w:val="uz-Cyrl-UZ"/>
        </w:rPr>
        <w:t xml:space="preserve"> y</w:t>
      </w:r>
      <w:r w:rsidR="00EF20DA" w:rsidRPr="00F60780">
        <w:rPr>
          <w:rFonts w:ascii="Times New Roman" w:hAnsi="Times New Roman"/>
          <w:sz w:val="24"/>
          <w:szCs w:val="24"/>
          <w:lang w:val="uz-Cyrl-UZ"/>
        </w:rPr>
        <w:t>erda o‘rdaklar, oqqushlar, sako</w:t>
      </w:r>
      <w:r w:rsidRPr="00F60780">
        <w:rPr>
          <w:rFonts w:ascii="Times New Roman" w:hAnsi="Times New Roman"/>
          <w:sz w:val="24"/>
          <w:szCs w:val="24"/>
          <w:lang w:val="uz-Cyrl-UZ"/>
        </w:rPr>
        <w:t xml:space="preserve"> q</w:t>
      </w:r>
      <w:r w:rsidR="00EF20DA" w:rsidRPr="00F60780">
        <w:rPr>
          <w:rFonts w:ascii="Times New Roman" w:hAnsi="Times New Roman"/>
          <w:sz w:val="24"/>
          <w:szCs w:val="24"/>
          <w:lang w:val="uz-Cyrl-UZ"/>
        </w:rPr>
        <w:t>ushlar, k</w:t>
      </w:r>
      <w:r w:rsidRPr="00F60780">
        <w:rPr>
          <w:rFonts w:ascii="Times New Roman" w:hAnsi="Times New Roman"/>
          <w:sz w:val="24"/>
          <w:szCs w:val="24"/>
          <w:lang w:val="uz-Cyrl-UZ"/>
        </w:rPr>
        <w:t>u</w:t>
      </w:r>
      <w:r w:rsidR="00EF20DA" w:rsidRPr="00F60780">
        <w:rPr>
          <w:rFonts w:ascii="Times New Roman" w:hAnsi="Times New Roman"/>
          <w:sz w:val="24"/>
          <w:szCs w:val="24"/>
          <w:lang w:val="uz-Cyrl-UZ"/>
        </w:rPr>
        <w:t xml:space="preserve">lrang g‘ozlar, </w:t>
      </w:r>
      <w:r w:rsidRPr="00F60780">
        <w:rPr>
          <w:rFonts w:ascii="Times New Roman" w:hAnsi="Times New Roman"/>
          <w:sz w:val="24"/>
          <w:szCs w:val="24"/>
          <w:lang w:val="uz-Cyrl-UZ"/>
        </w:rPr>
        <w:t>q</w:t>
      </w:r>
      <w:r w:rsidR="00EF20DA" w:rsidRPr="00F60780">
        <w:rPr>
          <w:rFonts w:ascii="Times New Roman" w:hAnsi="Times New Roman"/>
          <w:sz w:val="24"/>
          <w:szCs w:val="24"/>
          <w:lang w:val="uz-Cyrl-UZ"/>
        </w:rPr>
        <w:t xml:space="preserve">uyonlar, </w:t>
      </w:r>
      <w:r w:rsidRPr="00F60780">
        <w:rPr>
          <w:rFonts w:ascii="Times New Roman" w:hAnsi="Times New Roman"/>
          <w:sz w:val="24"/>
          <w:szCs w:val="24"/>
          <w:lang w:val="uz-Cyrl-UZ"/>
        </w:rPr>
        <w:t>q</w:t>
      </w:r>
      <w:r w:rsidR="00EF20DA" w:rsidRPr="00F60780">
        <w:rPr>
          <w:rFonts w:ascii="Times New Roman" w:hAnsi="Times New Roman"/>
          <w:sz w:val="24"/>
          <w:szCs w:val="24"/>
          <w:lang w:val="uz-Cyrl-UZ"/>
        </w:rPr>
        <w:t>amish mushugi, jayronlar muxofaza kilinadi.</w:t>
      </w:r>
    </w:p>
    <w:p w:rsidR="00EF20DA" w:rsidRPr="00F60780" w:rsidRDefault="00F60780" w:rsidP="00F60780">
      <w:pPr>
        <w:spacing w:after="0" w:line="240" w:lineRule="auto"/>
        <w:ind w:firstLine="567"/>
        <w:jc w:val="both"/>
        <w:rPr>
          <w:rFonts w:ascii="Times New Roman" w:hAnsi="Times New Roman"/>
          <w:sz w:val="24"/>
          <w:szCs w:val="24"/>
          <w:lang w:val="uz-Cyrl-UZ"/>
        </w:rPr>
      </w:pPr>
      <w:r w:rsidRPr="00F60780">
        <w:rPr>
          <w:rFonts w:ascii="Times New Roman" w:hAnsi="Times New Roman"/>
          <w:b/>
          <w:iCs/>
          <w:sz w:val="24"/>
          <w:szCs w:val="24"/>
          <w:lang w:val="uz-Cyrl-UZ"/>
        </w:rPr>
        <w:t>K</w:t>
      </w:r>
      <w:r w:rsidR="00EF20DA" w:rsidRPr="00F60780">
        <w:rPr>
          <w:rFonts w:ascii="Times New Roman" w:hAnsi="Times New Roman"/>
          <w:b/>
          <w:iCs/>
          <w:sz w:val="24"/>
          <w:szCs w:val="24"/>
          <w:lang w:val="uz-Cyrl-UZ"/>
        </w:rPr>
        <w:t>o‘xitang tog</w:t>
      </w:r>
      <w:r w:rsidRPr="00F60780">
        <w:rPr>
          <w:rFonts w:ascii="Times New Roman" w:hAnsi="Times New Roman"/>
          <w:b/>
          <w:iCs/>
          <w:sz w:val="24"/>
          <w:szCs w:val="24"/>
          <w:lang w:val="uz-Cyrl-UZ"/>
        </w:rPr>
        <w:t>’</w:t>
      </w:r>
      <w:r w:rsidR="00EF20DA" w:rsidRPr="00F60780">
        <w:rPr>
          <w:rFonts w:ascii="Times New Roman" w:hAnsi="Times New Roman"/>
          <w:b/>
          <w:iCs/>
          <w:sz w:val="24"/>
          <w:szCs w:val="24"/>
          <w:lang w:val="uz-Cyrl-UZ"/>
        </w:rPr>
        <w:t>-o‘rmon davlat buyurmasi</w:t>
      </w:r>
      <w:r w:rsidR="00EF20DA" w:rsidRPr="00F60780">
        <w:rPr>
          <w:rFonts w:ascii="Times New Roman" w:hAnsi="Times New Roman"/>
          <w:i/>
          <w:iCs/>
          <w:sz w:val="24"/>
          <w:szCs w:val="24"/>
          <w:lang w:val="uz-Cyrl-UZ"/>
        </w:rPr>
        <w:t xml:space="preserve">. </w:t>
      </w:r>
      <w:r w:rsidRPr="00F60780">
        <w:rPr>
          <w:rFonts w:ascii="Times New Roman" w:hAnsi="Times New Roman"/>
          <w:sz w:val="24"/>
          <w:szCs w:val="24"/>
          <w:lang w:val="uz-Cyrl-UZ"/>
        </w:rPr>
        <w:t>S</w:t>
      </w:r>
      <w:r w:rsidR="00EF20DA" w:rsidRPr="00F60780">
        <w:rPr>
          <w:rFonts w:ascii="Times New Roman" w:hAnsi="Times New Roman"/>
          <w:sz w:val="24"/>
          <w:szCs w:val="24"/>
          <w:lang w:val="uz-Cyrl-UZ"/>
        </w:rPr>
        <w:t xml:space="preserve">urxondaryo </w:t>
      </w:r>
      <w:r>
        <w:rPr>
          <w:rFonts w:ascii="Times New Roman" w:hAnsi="Times New Roman"/>
          <w:bCs/>
          <w:sz w:val="24"/>
          <w:szCs w:val="24"/>
          <w:lang w:val="uz-Cyrl-UZ"/>
        </w:rPr>
        <w:t>vi</w:t>
      </w:r>
      <w:r w:rsidR="00EF20DA" w:rsidRPr="00F60780">
        <w:rPr>
          <w:rFonts w:ascii="Times New Roman" w:hAnsi="Times New Roman"/>
          <w:sz w:val="24"/>
          <w:szCs w:val="24"/>
          <w:lang w:val="uz-Cyrl-UZ"/>
        </w:rPr>
        <w:t xml:space="preserve">loyatida tashkil etilgan. </w:t>
      </w:r>
      <w:r w:rsidRPr="00F60780">
        <w:rPr>
          <w:rFonts w:ascii="Times New Roman" w:hAnsi="Times New Roman"/>
          <w:sz w:val="24"/>
          <w:szCs w:val="24"/>
          <w:lang w:val="uz-Cyrl-UZ"/>
        </w:rPr>
        <w:t>B</w:t>
      </w:r>
      <w:r w:rsidR="00EF20DA" w:rsidRPr="00F60780">
        <w:rPr>
          <w:rFonts w:ascii="Times New Roman" w:hAnsi="Times New Roman"/>
          <w:sz w:val="24"/>
          <w:szCs w:val="24"/>
          <w:lang w:val="uz-Cyrl-UZ"/>
        </w:rPr>
        <w:t>unda</w:t>
      </w:r>
      <w:r w:rsidRPr="00F60780">
        <w:rPr>
          <w:rFonts w:ascii="Times New Roman" w:hAnsi="Times New Roman"/>
          <w:sz w:val="24"/>
          <w:szCs w:val="24"/>
          <w:lang w:val="uz-Cyrl-UZ"/>
        </w:rPr>
        <w:t xml:space="preserve"> </w:t>
      </w:r>
      <w:r w:rsidR="00EF20DA" w:rsidRPr="00F60780">
        <w:rPr>
          <w:rFonts w:ascii="Times New Roman" w:hAnsi="Times New Roman"/>
          <w:sz w:val="24"/>
          <w:szCs w:val="24"/>
          <w:lang w:val="uz-Cyrl-UZ"/>
        </w:rPr>
        <w:t xml:space="preserve"> burama shoxli echki, tog‘ ko‘yi, burgut xamda arxeologik </w:t>
      </w:r>
      <w:r>
        <w:rPr>
          <w:rFonts w:ascii="Times New Roman" w:hAnsi="Times New Roman"/>
          <w:sz w:val="24"/>
          <w:szCs w:val="24"/>
          <w:lang w:val="uz-Cyrl-UZ"/>
        </w:rPr>
        <w:t>yodogorliklar muxofaza qilinadi</w:t>
      </w:r>
      <w:r w:rsidRPr="00F60780">
        <w:rPr>
          <w:rFonts w:ascii="Times New Roman" w:hAnsi="Times New Roman"/>
          <w:sz w:val="24"/>
          <w:szCs w:val="24"/>
          <w:lang w:val="uz-Cyrl-UZ"/>
        </w:rPr>
        <w:t>.</w:t>
      </w:r>
    </w:p>
    <w:p w:rsidR="00EF20DA" w:rsidRPr="00F60780" w:rsidRDefault="00EF20DA" w:rsidP="00F60780">
      <w:pPr>
        <w:spacing w:after="0" w:line="240" w:lineRule="auto"/>
        <w:ind w:firstLine="567"/>
        <w:jc w:val="both"/>
        <w:rPr>
          <w:rFonts w:ascii="Times New Roman" w:hAnsi="Times New Roman"/>
          <w:sz w:val="24"/>
          <w:szCs w:val="24"/>
          <w:lang w:val="uz-Cyrl-UZ"/>
        </w:rPr>
      </w:pPr>
      <w:r w:rsidRPr="00F60780">
        <w:rPr>
          <w:rFonts w:ascii="Times New Roman" w:hAnsi="Times New Roman"/>
          <w:i/>
          <w:iCs/>
          <w:sz w:val="24"/>
          <w:szCs w:val="24"/>
          <w:lang w:val="uz-Cyrl-UZ"/>
        </w:rPr>
        <w:t xml:space="preserve">nurumtubek tog‘-o‘rmon davlat buyurtmasi.  </w:t>
      </w:r>
      <w:r w:rsidRPr="00F60780">
        <w:rPr>
          <w:rFonts w:ascii="Times New Roman" w:hAnsi="Times New Roman"/>
          <w:bCs/>
          <w:sz w:val="24"/>
          <w:szCs w:val="24"/>
          <w:lang w:val="uz-Cyrl-UZ"/>
        </w:rPr>
        <w:t xml:space="preserve">buning xududida </w:t>
      </w:r>
      <w:r w:rsidRPr="00F60780">
        <w:rPr>
          <w:rFonts w:ascii="Times New Roman" w:hAnsi="Times New Roman"/>
          <w:sz w:val="24"/>
          <w:szCs w:val="24"/>
          <w:lang w:val="uz-Cyrl-UZ"/>
        </w:rPr>
        <w:t xml:space="preserve">yovvoyi cho‘chka, bo‘rsik, tolay kuyoni, xiva kirgovuli </w:t>
      </w:r>
      <w:r w:rsidRPr="00F60780">
        <w:rPr>
          <w:rFonts w:ascii="Times New Roman" w:hAnsi="Times New Roman"/>
          <w:i/>
          <w:iCs/>
          <w:sz w:val="24"/>
          <w:szCs w:val="24"/>
          <w:lang w:val="uz-Cyrl-UZ"/>
        </w:rPr>
        <w:t xml:space="preserve">muxofaza </w:t>
      </w:r>
      <w:r w:rsidRPr="00F60780">
        <w:rPr>
          <w:rFonts w:ascii="Times New Roman" w:hAnsi="Times New Roman"/>
          <w:sz w:val="24"/>
          <w:szCs w:val="24"/>
          <w:lang w:val="uz-Cyrl-UZ"/>
        </w:rPr>
        <w:t>kilinadi.</w:t>
      </w:r>
    </w:p>
    <w:p w:rsidR="00EF20DA" w:rsidRPr="00F60780" w:rsidRDefault="00EF20DA" w:rsidP="00F60780">
      <w:pPr>
        <w:spacing w:after="0" w:line="240" w:lineRule="auto"/>
        <w:ind w:firstLine="567"/>
        <w:jc w:val="both"/>
        <w:rPr>
          <w:rFonts w:ascii="Times New Roman" w:hAnsi="Times New Roman"/>
          <w:sz w:val="24"/>
          <w:szCs w:val="24"/>
          <w:lang w:val="uz-Cyrl-UZ"/>
        </w:rPr>
      </w:pPr>
      <w:r w:rsidRPr="00F60780">
        <w:rPr>
          <w:rFonts w:ascii="Times New Roman" w:hAnsi="Times New Roman"/>
          <w:i/>
          <w:iCs/>
          <w:sz w:val="24"/>
          <w:szCs w:val="24"/>
          <w:lang w:val="uz-Cyrl-UZ"/>
        </w:rPr>
        <w:t xml:space="preserve">oqbuloq tog‘ davlat buyurtmasi.  </w:t>
      </w:r>
      <w:r w:rsidRPr="00F60780">
        <w:rPr>
          <w:rFonts w:ascii="Times New Roman" w:hAnsi="Times New Roman"/>
          <w:sz w:val="24"/>
          <w:szCs w:val="24"/>
          <w:lang w:val="uz-Cyrl-UZ"/>
        </w:rPr>
        <w:t xml:space="preserve">toshkent </w:t>
      </w:r>
      <w:r w:rsidRPr="00F60780">
        <w:rPr>
          <w:rFonts w:ascii="Times New Roman" w:hAnsi="Times New Roman"/>
          <w:bCs/>
          <w:sz w:val="24"/>
          <w:szCs w:val="24"/>
          <w:lang w:val="uz-Cyrl-UZ"/>
        </w:rPr>
        <w:t>viloyatida tash-</w:t>
      </w:r>
      <w:r w:rsidRPr="00F60780">
        <w:rPr>
          <w:rFonts w:ascii="Times New Roman" w:hAnsi="Times New Roman"/>
          <w:sz w:val="24"/>
          <w:szCs w:val="24"/>
          <w:lang w:val="uz-Cyrl-UZ"/>
        </w:rPr>
        <w:t>kil etilgan. bu erda osiyo echkisi, oktirnokli ayik oksuv-sar, bo‘rsik, bars, ilvirs, burgut va boshkalar muxofaza kilinadi.</w:t>
      </w:r>
    </w:p>
    <w:p w:rsidR="00EF20DA" w:rsidRPr="00F60780" w:rsidRDefault="00F60780" w:rsidP="00F60780">
      <w:pPr>
        <w:spacing w:after="0" w:line="240" w:lineRule="auto"/>
        <w:ind w:firstLine="567"/>
        <w:jc w:val="both"/>
        <w:rPr>
          <w:rFonts w:ascii="Times New Roman" w:hAnsi="Times New Roman"/>
          <w:sz w:val="24"/>
          <w:szCs w:val="24"/>
          <w:lang w:val="uz-Cyrl-UZ"/>
        </w:rPr>
      </w:pPr>
      <w:r w:rsidRPr="00F60780">
        <w:rPr>
          <w:rFonts w:ascii="Times New Roman" w:hAnsi="Times New Roman"/>
          <w:b/>
          <w:iCs/>
          <w:color w:val="000000" w:themeColor="text1"/>
          <w:sz w:val="24"/>
          <w:szCs w:val="24"/>
          <w:lang w:val="uz-Cyrl-UZ"/>
        </w:rPr>
        <w:t>D</w:t>
      </w:r>
      <w:r w:rsidR="00EF20DA" w:rsidRPr="00F60780">
        <w:rPr>
          <w:rFonts w:ascii="Times New Roman" w:hAnsi="Times New Roman"/>
          <w:b/>
          <w:iCs/>
          <w:color w:val="000000" w:themeColor="text1"/>
          <w:sz w:val="24"/>
          <w:szCs w:val="24"/>
          <w:lang w:val="uz-Cyrl-UZ"/>
        </w:rPr>
        <w:t>engiz</w:t>
      </w:r>
      <w:r w:rsidRPr="00F60780">
        <w:rPr>
          <w:rFonts w:ascii="Times New Roman" w:hAnsi="Times New Roman"/>
          <w:b/>
          <w:iCs/>
          <w:color w:val="000000" w:themeColor="text1"/>
          <w:sz w:val="24"/>
          <w:szCs w:val="24"/>
          <w:lang w:val="uz-Cyrl-UZ"/>
        </w:rPr>
        <w:t xml:space="preserve"> </w:t>
      </w:r>
      <w:r w:rsidR="00EF20DA" w:rsidRPr="00F60780">
        <w:rPr>
          <w:rFonts w:ascii="Times New Roman" w:hAnsi="Times New Roman"/>
          <w:b/>
          <w:iCs/>
          <w:color w:val="000000" w:themeColor="text1"/>
          <w:sz w:val="24"/>
          <w:szCs w:val="24"/>
          <w:lang w:val="uz-Cyrl-UZ"/>
        </w:rPr>
        <w:t>cho‘l-ko‘l davlat buyurtmasi</w:t>
      </w:r>
      <w:r w:rsidR="00EF20DA" w:rsidRPr="00F60780">
        <w:rPr>
          <w:rFonts w:ascii="Times New Roman" w:hAnsi="Times New Roman"/>
          <w:i/>
          <w:iCs/>
          <w:sz w:val="24"/>
          <w:szCs w:val="24"/>
          <w:lang w:val="uz-Cyrl-UZ"/>
        </w:rPr>
        <w:t xml:space="preserve">. </w:t>
      </w:r>
      <w:r w:rsidRPr="00F60780">
        <w:rPr>
          <w:rFonts w:ascii="Times New Roman" w:hAnsi="Times New Roman"/>
          <w:sz w:val="24"/>
          <w:szCs w:val="24"/>
          <w:lang w:val="uz-Cyrl-UZ"/>
        </w:rPr>
        <w:t>B</w:t>
      </w:r>
      <w:r w:rsidR="00EF20DA" w:rsidRPr="00F60780">
        <w:rPr>
          <w:rFonts w:ascii="Times New Roman" w:hAnsi="Times New Roman"/>
          <w:sz w:val="24"/>
          <w:szCs w:val="24"/>
          <w:lang w:val="uz-Cyrl-UZ"/>
        </w:rPr>
        <w:t>uxoro</w:t>
      </w:r>
      <w:r w:rsidRPr="00F60780">
        <w:rPr>
          <w:rFonts w:ascii="Times New Roman" w:hAnsi="Times New Roman"/>
          <w:sz w:val="24"/>
          <w:szCs w:val="24"/>
          <w:lang w:val="uz-Cyrl-UZ"/>
        </w:rPr>
        <w:t xml:space="preserve"> </w:t>
      </w:r>
      <w:r w:rsidR="00EF20DA" w:rsidRPr="00F60780">
        <w:rPr>
          <w:rFonts w:ascii="Times New Roman" w:hAnsi="Times New Roman"/>
          <w:sz w:val="24"/>
          <w:szCs w:val="24"/>
          <w:lang w:val="uz-Cyrl-UZ"/>
        </w:rPr>
        <w:t xml:space="preserve">viloyatida tashkil etilgan. </w:t>
      </w:r>
      <w:r w:rsidRPr="00F60780">
        <w:rPr>
          <w:rFonts w:ascii="Times New Roman" w:hAnsi="Times New Roman"/>
          <w:sz w:val="24"/>
          <w:szCs w:val="24"/>
          <w:lang w:val="uz-Cyrl-UZ"/>
        </w:rPr>
        <w:t>B</w:t>
      </w:r>
      <w:r w:rsidR="00EF20DA" w:rsidRPr="00F60780">
        <w:rPr>
          <w:rFonts w:ascii="Times New Roman" w:hAnsi="Times New Roman"/>
          <w:sz w:val="24"/>
          <w:szCs w:val="24"/>
          <w:lang w:val="uz-Cyrl-UZ"/>
        </w:rPr>
        <w:t>u</w:t>
      </w:r>
      <w:r w:rsidRPr="00F60780">
        <w:rPr>
          <w:rFonts w:ascii="Times New Roman" w:hAnsi="Times New Roman"/>
          <w:sz w:val="24"/>
          <w:szCs w:val="24"/>
          <w:lang w:val="uz-Cyrl-UZ"/>
        </w:rPr>
        <w:t xml:space="preserve"> y</w:t>
      </w:r>
      <w:r w:rsidR="00EF20DA" w:rsidRPr="00F60780">
        <w:rPr>
          <w:rFonts w:ascii="Times New Roman" w:hAnsi="Times New Roman"/>
          <w:sz w:val="24"/>
          <w:szCs w:val="24"/>
          <w:lang w:val="uz-Cyrl-UZ"/>
        </w:rPr>
        <w:t xml:space="preserve">erda mavsumiy va qishlovchi qushlar xamda ko‘lga suv ichish </w:t>
      </w:r>
      <w:r w:rsidR="00EF20DA" w:rsidRPr="00F60780">
        <w:rPr>
          <w:rFonts w:ascii="Times New Roman" w:hAnsi="Times New Roman"/>
          <w:iCs/>
          <w:sz w:val="24"/>
          <w:szCs w:val="24"/>
          <w:lang w:val="uz-Cyrl-UZ"/>
        </w:rPr>
        <w:t xml:space="preserve">uchun </w:t>
      </w:r>
      <w:r w:rsidR="00EF20DA" w:rsidRPr="00F60780">
        <w:rPr>
          <w:rFonts w:ascii="Times New Roman" w:hAnsi="Times New Roman"/>
          <w:sz w:val="24"/>
          <w:szCs w:val="24"/>
          <w:lang w:val="uz-Cyrl-UZ"/>
        </w:rPr>
        <w:t>keladigan hayvonlar muhofaza qilinadi.</w:t>
      </w:r>
    </w:p>
    <w:p w:rsidR="00EF20DA" w:rsidRPr="00F60780" w:rsidRDefault="00F60780" w:rsidP="00F60780">
      <w:pPr>
        <w:spacing w:after="0" w:line="240" w:lineRule="auto"/>
        <w:ind w:firstLine="567"/>
        <w:jc w:val="both"/>
        <w:rPr>
          <w:rFonts w:ascii="Times New Roman" w:hAnsi="Times New Roman"/>
          <w:sz w:val="24"/>
          <w:szCs w:val="24"/>
          <w:lang w:val="uz-Cyrl-UZ"/>
        </w:rPr>
      </w:pPr>
      <w:r w:rsidRPr="00F60780">
        <w:rPr>
          <w:rFonts w:ascii="Times New Roman" w:hAnsi="Times New Roman"/>
          <w:b/>
          <w:iCs/>
          <w:color w:val="000000" w:themeColor="text1"/>
          <w:sz w:val="24"/>
          <w:szCs w:val="24"/>
          <w:lang w:val="uz-Cyrl-UZ"/>
        </w:rPr>
        <w:t>A</w:t>
      </w:r>
      <w:r w:rsidR="00EF20DA" w:rsidRPr="00F60780">
        <w:rPr>
          <w:rFonts w:ascii="Times New Roman" w:hAnsi="Times New Roman"/>
          <w:b/>
          <w:iCs/>
          <w:color w:val="000000" w:themeColor="text1"/>
          <w:sz w:val="24"/>
          <w:szCs w:val="24"/>
          <w:lang w:val="uz-Cyrl-UZ"/>
        </w:rPr>
        <w:t>mudaryo</w:t>
      </w:r>
      <w:r w:rsidRPr="00F60780">
        <w:rPr>
          <w:rFonts w:ascii="Times New Roman" w:hAnsi="Times New Roman"/>
          <w:b/>
          <w:iCs/>
          <w:color w:val="000000" w:themeColor="text1"/>
          <w:sz w:val="24"/>
          <w:szCs w:val="24"/>
          <w:lang w:val="uz-Cyrl-UZ"/>
        </w:rPr>
        <w:t xml:space="preserve"> </w:t>
      </w:r>
      <w:r w:rsidR="00EF20DA" w:rsidRPr="00F60780">
        <w:rPr>
          <w:rFonts w:ascii="Times New Roman" w:hAnsi="Times New Roman"/>
          <w:b/>
          <w:iCs/>
          <w:color w:val="000000" w:themeColor="text1"/>
          <w:sz w:val="24"/>
          <w:szCs w:val="24"/>
          <w:lang w:val="uz-Cyrl-UZ"/>
        </w:rPr>
        <w:t>qayir davlat buyurtmasi.</w:t>
      </w:r>
      <w:r w:rsidR="00EF20DA" w:rsidRPr="00F60780">
        <w:rPr>
          <w:rFonts w:ascii="Times New Roman" w:hAnsi="Times New Roman"/>
          <w:i/>
          <w:iCs/>
          <w:color w:val="000000" w:themeColor="text1"/>
          <w:sz w:val="24"/>
          <w:szCs w:val="24"/>
          <w:lang w:val="uz-Cyrl-UZ"/>
        </w:rPr>
        <w:t xml:space="preserve"> </w:t>
      </w:r>
      <w:r w:rsidRPr="00F60780">
        <w:rPr>
          <w:rFonts w:ascii="Times New Roman" w:hAnsi="Times New Roman"/>
          <w:iCs/>
          <w:sz w:val="24"/>
          <w:szCs w:val="24"/>
          <w:lang w:val="uz-Cyrl-UZ"/>
        </w:rPr>
        <w:t>Q</w:t>
      </w:r>
      <w:r w:rsidR="00EF20DA" w:rsidRPr="00F60780">
        <w:rPr>
          <w:rFonts w:ascii="Times New Roman" w:hAnsi="Times New Roman"/>
          <w:sz w:val="24"/>
          <w:szCs w:val="24"/>
          <w:lang w:val="uz-Cyrl-UZ"/>
        </w:rPr>
        <w:t>ayirda</w:t>
      </w:r>
      <w:r w:rsidRPr="004951F6">
        <w:rPr>
          <w:rFonts w:ascii="Times New Roman" w:hAnsi="Times New Roman"/>
          <w:sz w:val="24"/>
          <w:szCs w:val="24"/>
          <w:lang w:val="uz-Cyrl-UZ"/>
        </w:rPr>
        <w:t xml:space="preserve"> </w:t>
      </w:r>
      <w:r w:rsidR="00EF20DA" w:rsidRPr="00F60780">
        <w:rPr>
          <w:rFonts w:ascii="Times New Roman" w:hAnsi="Times New Roman"/>
          <w:bCs/>
          <w:sz w:val="24"/>
          <w:szCs w:val="24"/>
          <w:lang w:val="uz-Cyrl-UZ"/>
        </w:rPr>
        <w:t>uya q</w:t>
      </w:r>
      <w:r w:rsidR="00EF20DA" w:rsidRPr="00F60780">
        <w:rPr>
          <w:rFonts w:ascii="Times New Roman" w:hAnsi="Times New Roman"/>
          <w:sz w:val="24"/>
          <w:szCs w:val="24"/>
          <w:lang w:val="uz-Cyrl-UZ"/>
        </w:rPr>
        <w:t xml:space="preserve">uradigan va mavsumiy suv parrandalarini muxofaza kilish maqsadida </w:t>
      </w:r>
      <w:r w:rsidRPr="004951F6">
        <w:rPr>
          <w:rFonts w:ascii="Times New Roman" w:hAnsi="Times New Roman"/>
          <w:sz w:val="24"/>
          <w:szCs w:val="24"/>
          <w:lang w:val="uz-Cyrl-UZ"/>
        </w:rPr>
        <w:t>Q</w:t>
      </w:r>
      <w:r w:rsidR="00EF20DA" w:rsidRPr="00F60780">
        <w:rPr>
          <w:rFonts w:ascii="Times New Roman" w:hAnsi="Times New Roman"/>
          <w:sz w:val="24"/>
          <w:szCs w:val="24"/>
          <w:lang w:val="uz-Cyrl-UZ"/>
        </w:rPr>
        <w:t>oraqalpog‘istonda tashkil etilgan.</w:t>
      </w:r>
    </w:p>
    <w:p w:rsidR="00EF20DA" w:rsidRPr="00F60780" w:rsidRDefault="004951F6" w:rsidP="00F60780">
      <w:pPr>
        <w:spacing w:after="0" w:line="240" w:lineRule="auto"/>
        <w:ind w:firstLine="567"/>
        <w:jc w:val="both"/>
        <w:rPr>
          <w:rFonts w:ascii="Times New Roman" w:hAnsi="Times New Roman"/>
          <w:sz w:val="24"/>
          <w:szCs w:val="24"/>
          <w:lang w:val="uz-Cyrl-UZ"/>
        </w:rPr>
      </w:pPr>
      <w:r w:rsidRPr="004951F6">
        <w:rPr>
          <w:rFonts w:ascii="Times New Roman" w:hAnsi="Times New Roman"/>
          <w:b/>
          <w:iCs/>
          <w:sz w:val="24"/>
          <w:szCs w:val="24"/>
          <w:lang w:val="uz-Cyrl-UZ"/>
        </w:rPr>
        <w:t>S</w:t>
      </w:r>
      <w:r w:rsidR="00EF20DA" w:rsidRPr="004951F6">
        <w:rPr>
          <w:rFonts w:ascii="Times New Roman" w:hAnsi="Times New Roman"/>
          <w:b/>
          <w:iCs/>
          <w:sz w:val="24"/>
          <w:szCs w:val="24"/>
          <w:lang w:val="uz-Cyrl-UZ"/>
        </w:rPr>
        <w:t>habboz</w:t>
      </w:r>
      <w:r w:rsidRPr="004951F6">
        <w:rPr>
          <w:rFonts w:ascii="Times New Roman" w:hAnsi="Times New Roman"/>
          <w:b/>
          <w:iCs/>
          <w:sz w:val="24"/>
          <w:szCs w:val="24"/>
          <w:lang w:val="uz-Cyrl-UZ"/>
        </w:rPr>
        <w:t xml:space="preserve"> </w:t>
      </w:r>
      <w:r w:rsidR="00EF20DA" w:rsidRPr="004951F6">
        <w:rPr>
          <w:rFonts w:ascii="Times New Roman" w:hAnsi="Times New Roman"/>
          <w:b/>
          <w:iCs/>
          <w:sz w:val="24"/>
          <w:szCs w:val="24"/>
          <w:lang w:val="uz-Cyrl-UZ"/>
        </w:rPr>
        <w:t>to‘qay davlat buyurtmasi</w:t>
      </w:r>
      <w:r w:rsidR="00EF20DA" w:rsidRPr="00F60780">
        <w:rPr>
          <w:rFonts w:ascii="Times New Roman" w:hAnsi="Times New Roman"/>
          <w:i/>
          <w:iCs/>
          <w:sz w:val="24"/>
          <w:szCs w:val="24"/>
          <w:lang w:val="uz-Cyrl-UZ"/>
        </w:rPr>
        <w:t xml:space="preserve">. </w:t>
      </w:r>
      <w:r w:rsidRPr="004951F6">
        <w:rPr>
          <w:rFonts w:ascii="Times New Roman" w:hAnsi="Times New Roman"/>
          <w:sz w:val="24"/>
          <w:szCs w:val="24"/>
          <w:lang w:val="uz-Cyrl-UZ"/>
        </w:rPr>
        <w:t>X</w:t>
      </w:r>
      <w:r w:rsidR="00EF20DA" w:rsidRPr="00F60780">
        <w:rPr>
          <w:rFonts w:ascii="Times New Roman" w:hAnsi="Times New Roman"/>
          <w:sz w:val="24"/>
          <w:szCs w:val="24"/>
          <w:lang w:val="uz-Cyrl-UZ"/>
        </w:rPr>
        <w:t xml:space="preserve">orazm </w:t>
      </w:r>
      <w:r w:rsidR="00EF20DA" w:rsidRPr="00F60780">
        <w:rPr>
          <w:rFonts w:ascii="Times New Roman" w:hAnsi="Times New Roman"/>
          <w:bCs/>
          <w:sz w:val="24"/>
          <w:szCs w:val="24"/>
          <w:lang w:val="uz-Cyrl-UZ"/>
        </w:rPr>
        <w:t xml:space="preserve">viloyatida </w:t>
      </w:r>
      <w:r w:rsidR="00EF20DA" w:rsidRPr="00F60780">
        <w:rPr>
          <w:rFonts w:ascii="Times New Roman" w:hAnsi="Times New Roman"/>
          <w:sz w:val="24"/>
          <w:szCs w:val="24"/>
          <w:lang w:val="uz-Cyrl-UZ"/>
        </w:rPr>
        <w:t xml:space="preserve">tashkil etilgan. </w:t>
      </w:r>
      <w:r w:rsidRPr="00F60780">
        <w:rPr>
          <w:rFonts w:ascii="Times New Roman" w:hAnsi="Times New Roman"/>
          <w:sz w:val="24"/>
          <w:szCs w:val="24"/>
          <w:lang w:val="uz-Cyrl-UZ"/>
        </w:rPr>
        <w:t>B</w:t>
      </w:r>
      <w:r w:rsidR="00EF20DA" w:rsidRPr="00F60780">
        <w:rPr>
          <w:rFonts w:ascii="Times New Roman" w:hAnsi="Times New Roman"/>
          <w:sz w:val="24"/>
          <w:szCs w:val="24"/>
          <w:lang w:val="uz-Cyrl-UZ"/>
        </w:rPr>
        <w:t>unda</w:t>
      </w:r>
      <w:r w:rsidRPr="004951F6">
        <w:rPr>
          <w:rFonts w:ascii="Times New Roman" w:hAnsi="Times New Roman"/>
          <w:sz w:val="24"/>
          <w:szCs w:val="24"/>
          <w:lang w:val="uz-Cyrl-UZ"/>
        </w:rPr>
        <w:t xml:space="preserve"> </w:t>
      </w:r>
      <w:r w:rsidR="00EF20DA" w:rsidRPr="00F60780">
        <w:rPr>
          <w:rFonts w:ascii="Times New Roman" w:hAnsi="Times New Roman"/>
          <w:sz w:val="24"/>
          <w:szCs w:val="24"/>
          <w:lang w:val="uz-Cyrl-UZ"/>
        </w:rPr>
        <w:t>cho‘ch</w:t>
      </w:r>
      <w:r w:rsidRPr="004951F6">
        <w:rPr>
          <w:rFonts w:ascii="Times New Roman" w:hAnsi="Times New Roman"/>
          <w:sz w:val="24"/>
          <w:szCs w:val="24"/>
          <w:lang w:val="uz-Cyrl-UZ"/>
        </w:rPr>
        <w:t>q</w:t>
      </w:r>
      <w:r w:rsidR="00EF20DA" w:rsidRPr="00F60780">
        <w:rPr>
          <w:rFonts w:ascii="Times New Roman" w:hAnsi="Times New Roman"/>
          <w:sz w:val="24"/>
          <w:szCs w:val="24"/>
          <w:lang w:val="uz-Cyrl-UZ"/>
        </w:rPr>
        <w:t xml:space="preserve">a, chiyabo‘ri, ko‘m bo‘rsigi, </w:t>
      </w:r>
      <w:r w:rsidRPr="004951F6">
        <w:rPr>
          <w:rFonts w:ascii="Times New Roman" w:hAnsi="Times New Roman"/>
          <w:sz w:val="24"/>
          <w:szCs w:val="24"/>
          <w:lang w:val="uz-Cyrl-UZ"/>
        </w:rPr>
        <w:t>q</w:t>
      </w:r>
      <w:r w:rsidR="00EF20DA" w:rsidRPr="00F60780">
        <w:rPr>
          <w:rFonts w:ascii="Times New Roman" w:hAnsi="Times New Roman"/>
          <w:sz w:val="24"/>
          <w:szCs w:val="24"/>
          <w:lang w:val="uz-Cyrl-UZ"/>
        </w:rPr>
        <w:t>amish mushu</w:t>
      </w:r>
      <w:r w:rsidRPr="004951F6">
        <w:rPr>
          <w:rFonts w:ascii="Times New Roman" w:hAnsi="Times New Roman"/>
          <w:sz w:val="24"/>
          <w:szCs w:val="24"/>
          <w:lang w:val="uz-Cyrl-UZ"/>
        </w:rPr>
        <w:t>g</w:t>
      </w:r>
      <w:r w:rsidR="00EF20DA" w:rsidRPr="00F60780">
        <w:rPr>
          <w:rFonts w:ascii="Times New Roman" w:hAnsi="Times New Roman"/>
          <w:sz w:val="24"/>
          <w:szCs w:val="24"/>
          <w:lang w:val="uz-Cyrl-UZ"/>
        </w:rPr>
        <w:t xml:space="preserve">i, </w:t>
      </w:r>
      <w:r w:rsidRPr="004951F6">
        <w:rPr>
          <w:rFonts w:ascii="Times New Roman" w:hAnsi="Times New Roman"/>
          <w:sz w:val="24"/>
          <w:szCs w:val="24"/>
          <w:lang w:val="uz-Cyrl-UZ"/>
        </w:rPr>
        <w:t>q</w:t>
      </w:r>
      <w:r w:rsidR="00EF20DA" w:rsidRPr="00F60780">
        <w:rPr>
          <w:rFonts w:ascii="Times New Roman" w:hAnsi="Times New Roman"/>
          <w:sz w:val="24"/>
          <w:szCs w:val="24"/>
          <w:lang w:val="uz-Cyrl-UZ"/>
        </w:rPr>
        <w:t xml:space="preserve">um </w:t>
      </w:r>
      <w:r w:rsidRPr="004951F6">
        <w:rPr>
          <w:rFonts w:ascii="Times New Roman" w:hAnsi="Times New Roman"/>
          <w:sz w:val="24"/>
          <w:szCs w:val="24"/>
          <w:lang w:val="uz-Cyrl-UZ"/>
        </w:rPr>
        <w:t>q</w:t>
      </w:r>
      <w:r w:rsidR="00EF20DA" w:rsidRPr="00F60780">
        <w:rPr>
          <w:rFonts w:ascii="Times New Roman" w:hAnsi="Times New Roman"/>
          <w:sz w:val="24"/>
          <w:szCs w:val="24"/>
          <w:lang w:val="uz-Cyrl-UZ"/>
        </w:rPr>
        <w:t xml:space="preserve">uyoni, xiva </w:t>
      </w:r>
      <w:r w:rsidRPr="004951F6">
        <w:rPr>
          <w:rFonts w:ascii="Times New Roman" w:hAnsi="Times New Roman"/>
          <w:sz w:val="24"/>
          <w:szCs w:val="24"/>
          <w:lang w:val="uz-Cyrl-UZ"/>
        </w:rPr>
        <w:t>q</w:t>
      </w:r>
      <w:r w:rsidR="00EF20DA" w:rsidRPr="00F60780">
        <w:rPr>
          <w:rFonts w:ascii="Times New Roman" w:hAnsi="Times New Roman"/>
          <w:sz w:val="24"/>
          <w:szCs w:val="24"/>
          <w:lang w:val="uz-Cyrl-UZ"/>
        </w:rPr>
        <w:t>irg</w:t>
      </w:r>
      <w:r w:rsidRPr="004951F6">
        <w:rPr>
          <w:rFonts w:ascii="Times New Roman" w:hAnsi="Times New Roman"/>
          <w:sz w:val="24"/>
          <w:szCs w:val="24"/>
          <w:lang w:val="uz-Cyrl-UZ"/>
        </w:rPr>
        <w:t>’</w:t>
      </w:r>
      <w:r w:rsidR="00EF20DA" w:rsidRPr="00F60780">
        <w:rPr>
          <w:rFonts w:ascii="Times New Roman" w:hAnsi="Times New Roman"/>
          <w:sz w:val="24"/>
          <w:szCs w:val="24"/>
          <w:lang w:val="uz-Cyrl-UZ"/>
        </w:rPr>
        <w:t>ovulini sa</w:t>
      </w:r>
      <w:r w:rsidRPr="004951F6">
        <w:rPr>
          <w:rFonts w:ascii="Times New Roman" w:hAnsi="Times New Roman"/>
          <w:sz w:val="24"/>
          <w:szCs w:val="24"/>
          <w:lang w:val="uz-Cyrl-UZ"/>
        </w:rPr>
        <w:t>q</w:t>
      </w:r>
      <w:r w:rsidR="00EF20DA" w:rsidRPr="00F60780">
        <w:rPr>
          <w:rFonts w:ascii="Times New Roman" w:hAnsi="Times New Roman"/>
          <w:sz w:val="24"/>
          <w:szCs w:val="24"/>
          <w:lang w:val="uz-Cyrl-UZ"/>
        </w:rPr>
        <w:t>lash xamda to‘</w:t>
      </w:r>
      <w:r w:rsidRPr="004951F6">
        <w:rPr>
          <w:rFonts w:ascii="Times New Roman" w:hAnsi="Times New Roman"/>
          <w:sz w:val="24"/>
          <w:szCs w:val="24"/>
          <w:lang w:val="uz-Cyrl-UZ"/>
        </w:rPr>
        <w:t>q</w:t>
      </w:r>
      <w:r w:rsidR="00EF20DA" w:rsidRPr="00F60780">
        <w:rPr>
          <w:rFonts w:ascii="Times New Roman" w:hAnsi="Times New Roman"/>
          <w:sz w:val="24"/>
          <w:szCs w:val="24"/>
          <w:lang w:val="uz-Cyrl-UZ"/>
        </w:rPr>
        <w:t>aylarda yashaydigan xongul bug</w:t>
      </w:r>
      <w:r w:rsidRPr="004951F6">
        <w:rPr>
          <w:rFonts w:ascii="Times New Roman" w:hAnsi="Times New Roman"/>
          <w:sz w:val="24"/>
          <w:szCs w:val="24"/>
          <w:lang w:val="uz-Cyrl-UZ"/>
        </w:rPr>
        <w:t>’</w:t>
      </w:r>
      <w:r w:rsidR="00EF20DA" w:rsidRPr="00F60780">
        <w:rPr>
          <w:rFonts w:ascii="Times New Roman" w:hAnsi="Times New Roman"/>
          <w:sz w:val="24"/>
          <w:szCs w:val="24"/>
          <w:lang w:val="uz-Cyrl-UZ"/>
        </w:rPr>
        <w:t>usi va eliklari tiklash.</w:t>
      </w:r>
    </w:p>
    <w:p w:rsidR="00EF20DA" w:rsidRPr="00F60780" w:rsidRDefault="004951F6" w:rsidP="00F60780">
      <w:pPr>
        <w:spacing w:after="0" w:line="240" w:lineRule="auto"/>
        <w:ind w:firstLine="567"/>
        <w:jc w:val="both"/>
        <w:rPr>
          <w:rFonts w:ascii="Times New Roman" w:hAnsi="Times New Roman"/>
          <w:b/>
          <w:sz w:val="24"/>
          <w:szCs w:val="24"/>
          <w:lang w:val="uz-Cyrl-UZ"/>
        </w:rPr>
      </w:pPr>
      <w:r w:rsidRPr="004951F6">
        <w:rPr>
          <w:rFonts w:ascii="Times New Roman" w:hAnsi="Times New Roman"/>
          <w:b/>
          <w:iCs/>
          <w:sz w:val="24"/>
          <w:szCs w:val="24"/>
          <w:lang w:val="uz-Cyrl-UZ"/>
        </w:rPr>
        <w:t>X</w:t>
      </w:r>
      <w:r w:rsidR="00EF20DA" w:rsidRPr="004951F6">
        <w:rPr>
          <w:rFonts w:ascii="Times New Roman" w:hAnsi="Times New Roman"/>
          <w:b/>
          <w:iCs/>
          <w:sz w:val="24"/>
          <w:szCs w:val="24"/>
          <w:lang w:val="uz-Cyrl-UZ"/>
        </w:rPr>
        <w:t>orazm</w:t>
      </w:r>
      <w:r w:rsidRPr="004951F6">
        <w:rPr>
          <w:rFonts w:ascii="Times New Roman" w:hAnsi="Times New Roman"/>
          <w:b/>
          <w:iCs/>
          <w:sz w:val="24"/>
          <w:szCs w:val="24"/>
          <w:lang w:val="uz-Cyrl-UZ"/>
        </w:rPr>
        <w:t xml:space="preserve"> </w:t>
      </w:r>
      <w:r w:rsidR="00EF20DA" w:rsidRPr="004951F6">
        <w:rPr>
          <w:rFonts w:ascii="Times New Roman" w:hAnsi="Times New Roman"/>
          <w:b/>
          <w:iCs/>
          <w:sz w:val="24"/>
          <w:szCs w:val="24"/>
          <w:lang w:val="uz-Cyrl-UZ"/>
        </w:rPr>
        <w:t>cho‘l davlat buyurtmasi</w:t>
      </w:r>
      <w:r w:rsidR="00EF20DA" w:rsidRPr="00F60780">
        <w:rPr>
          <w:rFonts w:ascii="Times New Roman" w:hAnsi="Times New Roman"/>
          <w:i/>
          <w:iCs/>
          <w:sz w:val="24"/>
          <w:szCs w:val="24"/>
          <w:lang w:val="uz-Cyrl-UZ"/>
        </w:rPr>
        <w:t xml:space="preserve">. </w:t>
      </w:r>
      <w:r w:rsidRPr="00F60780">
        <w:rPr>
          <w:rFonts w:ascii="Times New Roman" w:hAnsi="Times New Roman"/>
          <w:sz w:val="24"/>
          <w:szCs w:val="24"/>
          <w:lang w:val="uz-Cyrl-UZ"/>
        </w:rPr>
        <w:t>B</w:t>
      </w:r>
      <w:r w:rsidR="00EF20DA" w:rsidRPr="00F60780">
        <w:rPr>
          <w:rFonts w:ascii="Times New Roman" w:hAnsi="Times New Roman"/>
          <w:sz w:val="24"/>
          <w:szCs w:val="24"/>
          <w:lang w:val="uz-Cyrl-UZ"/>
        </w:rPr>
        <w:t>u</w:t>
      </w:r>
      <w:r w:rsidRPr="004951F6">
        <w:rPr>
          <w:rFonts w:ascii="Times New Roman" w:hAnsi="Times New Roman"/>
          <w:sz w:val="24"/>
          <w:szCs w:val="24"/>
          <w:lang w:val="uz-Cyrl-UZ"/>
        </w:rPr>
        <w:t xml:space="preserve"> </w:t>
      </w:r>
      <w:r w:rsidR="00EF20DA" w:rsidRPr="00F60780">
        <w:rPr>
          <w:rFonts w:ascii="Times New Roman" w:hAnsi="Times New Roman"/>
          <w:sz w:val="24"/>
          <w:szCs w:val="24"/>
          <w:lang w:val="uz-Cyrl-UZ"/>
        </w:rPr>
        <w:t xml:space="preserve">xam </w:t>
      </w:r>
      <w:r w:rsidRPr="004951F6">
        <w:rPr>
          <w:rFonts w:ascii="Times New Roman" w:hAnsi="Times New Roman"/>
          <w:sz w:val="24"/>
          <w:szCs w:val="24"/>
          <w:lang w:val="uz-Cyrl-UZ"/>
        </w:rPr>
        <w:t>X</w:t>
      </w:r>
      <w:r w:rsidR="00EF20DA" w:rsidRPr="00F60780">
        <w:rPr>
          <w:rFonts w:ascii="Times New Roman" w:hAnsi="Times New Roman"/>
          <w:sz w:val="24"/>
          <w:szCs w:val="24"/>
          <w:lang w:val="uz-Cyrl-UZ"/>
        </w:rPr>
        <w:t xml:space="preserve">orazm </w:t>
      </w:r>
      <w:r w:rsidR="00EF20DA" w:rsidRPr="00F60780">
        <w:rPr>
          <w:rFonts w:ascii="Times New Roman" w:hAnsi="Times New Roman"/>
          <w:bCs/>
          <w:sz w:val="24"/>
          <w:szCs w:val="24"/>
          <w:lang w:val="uz-Cyrl-UZ"/>
        </w:rPr>
        <w:t>voxasi</w:t>
      </w:r>
      <w:r w:rsidR="00EF20DA" w:rsidRPr="00F60780">
        <w:rPr>
          <w:rFonts w:ascii="Times New Roman" w:hAnsi="Times New Roman"/>
          <w:sz w:val="24"/>
          <w:szCs w:val="24"/>
          <w:lang w:val="uz-Cyrl-UZ"/>
        </w:rPr>
        <w:t xml:space="preserve">ning chekkasidagi suv xavzalariga va </w:t>
      </w:r>
      <w:r w:rsidRPr="004951F6">
        <w:rPr>
          <w:rFonts w:ascii="Times New Roman" w:hAnsi="Times New Roman"/>
          <w:sz w:val="24"/>
          <w:szCs w:val="24"/>
          <w:lang w:val="uz-Cyrl-UZ"/>
        </w:rPr>
        <w:t>q</w:t>
      </w:r>
      <w:r w:rsidR="00EF20DA" w:rsidRPr="00F60780">
        <w:rPr>
          <w:rFonts w:ascii="Times New Roman" w:hAnsi="Times New Roman"/>
          <w:sz w:val="24"/>
          <w:szCs w:val="24"/>
          <w:lang w:val="uz-Cyrl-UZ"/>
        </w:rPr>
        <w:t xml:space="preserve">umli cho‘llarga xos xayvonlarni tiklash va muxofaza </w:t>
      </w:r>
      <w:r w:rsidRPr="004951F6">
        <w:rPr>
          <w:rFonts w:ascii="Times New Roman" w:hAnsi="Times New Roman"/>
          <w:sz w:val="24"/>
          <w:szCs w:val="24"/>
          <w:lang w:val="uz-Cyrl-UZ"/>
        </w:rPr>
        <w:t>q</w:t>
      </w:r>
      <w:r w:rsidR="00EF20DA" w:rsidRPr="00F60780">
        <w:rPr>
          <w:rFonts w:ascii="Times New Roman" w:hAnsi="Times New Roman"/>
          <w:sz w:val="24"/>
          <w:szCs w:val="24"/>
          <w:lang w:val="uz-Cyrl-UZ"/>
        </w:rPr>
        <w:t>ilish ma</w:t>
      </w:r>
      <w:r w:rsidRPr="004951F6">
        <w:rPr>
          <w:rFonts w:ascii="Times New Roman" w:hAnsi="Times New Roman"/>
          <w:sz w:val="24"/>
          <w:szCs w:val="24"/>
          <w:lang w:val="uz-Cyrl-UZ"/>
        </w:rPr>
        <w:t>q</w:t>
      </w:r>
      <w:r w:rsidR="00EF20DA" w:rsidRPr="00F60780">
        <w:rPr>
          <w:rFonts w:ascii="Times New Roman" w:hAnsi="Times New Roman"/>
          <w:sz w:val="24"/>
          <w:szCs w:val="24"/>
          <w:lang w:val="uz-Cyrl-UZ"/>
        </w:rPr>
        <w:t>sadida barpo qilingan.</w:t>
      </w:r>
      <w:r w:rsidR="00EF20DA" w:rsidRPr="00F60780">
        <w:rPr>
          <w:rFonts w:ascii="Times New Roman" w:hAnsi="Times New Roman"/>
          <w:b/>
          <w:sz w:val="24"/>
          <w:szCs w:val="24"/>
          <w:lang w:val="uz-Cyrl-UZ"/>
        </w:rPr>
        <w:t xml:space="preserve"> </w:t>
      </w:r>
    </w:p>
    <w:p w:rsidR="00EF20DA" w:rsidRPr="00EF20DA" w:rsidRDefault="00EF20DA" w:rsidP="00B253CC">
      <w:pPr>
        <w:spacing w:after="0" w:line="240" w:lineRule="auto"/>
        <w:ind w:left="567"/>
        <w:jc w:val="center"/>
        <w:rPr>
          <w:rFonts w:ascii="Times New Roman" w:hAnsi="Times New Roman"/>
          <w:b/>
          <w:sz w:val="24"/>
          <w:szCs w:val="24"/>
          <w:lang w:val="uz-Cyrl-UZ"/>
        </w:rPr>
      </w:pPr>
    </w:p>
    <w:p w:rsidR="00EF20DA" w:rsidRPr="00C22F79" w:rsidRDefault="00EF20DA" w:rsidP="00B253CC">
      <w:pPr>
        <w:spacing w:after="0" w:line="240" w:lineRule="auto"/>
        <w:ind w:left="567"/>
        <w:jc w:val="center"/>
        <w:rPr>
          <w:rFonts w:ascii="Times New Roman" w:hAnsi="Times New Roman"/>
          <w:b/>
          <w:sz w:val="24"/>
          <w:szCs w:val="24"/>
          <w:lang w:val="uz-Cyrl-UZ"/>
        </w:rPr>
      </w:pPr>
      <w:r w:rsidRPr="00C22F79">
        <w:rPr>
          <w:rFonts w:ascii="Times New Roman" w:hAnsi="Times New Roman"/>
          <w:b/>
          <w:sz w:val="24"/>
          <w:szCs w:val="24"/>
          <w:lang w:val="uz-Cyrl-UZ"/>
        </w:rPr>
        <w:t>Adabiyotlar</w:t>
      </w:r>
    </w:p>
    <w:p w:rsidR="00EF20DA" w:rsidRPr="00C22F79" w:rsidRDefault="00EF20DA" w:rsidP="00B253CC">
      <w:pPr>
        <w:spacing w:after="0" w:line="240" w:lineRule="auto"/>
        <w:ind w:left="567"/>
        <w:jc w:val="both"/>
        <w:rPr>
          <w:rFonts w:ascii="Times New Roman" w:hAnsi="Times New Roman"/>
          <w:sz w:val="24"/>
          <w:szCs w:val="24"/>
          <w:lang w:val="uz-Cyrl-UZ"/>
        </w:rPr>
      </w:pPr>
    </w:p>
    <w:p w:rsidR="00C8398D" w:rsidRPr="00C8398D" w:rsidRDefault="00C8398D" w:rsidP="00C8398D">
      <w:pPr>
        <w:shd w:val="clear" w:color="auto" w:fill="FFFFFF"/>
        <w:spacing w:after="0" w:line="240" w:lineRule="auto"/>
        <w:ind w:right="-1" w:firstLine="567"/>
        <w:jc w:val="center"/>
        <w:rPr>
          <w:rFonts w:ascii="Times New Roman" w:hAnsi="Times New Roman"/>
          <w:b/>
          <w:bCs/>
          <w:i/>
          <w:sz w:val="24"/>
          <w:szCs w:val="24"/>
          <w:lang w:val="uz-Cyrl-UZ"/>
        </w:rPr>
      </w:pPr>
    </w:p>
    <w:p w:rsidR="00C8398D" w:rsidRPr="00C8398D" w:rsidRDefault="00C8398D" w:rsidP="00C8398D">
      <w:pPr>
        <w:pStyle w:val="aff1"/>
        <w:shd w:val="clear" w:color="auto" w:fill="FFFFFF"/>
        <w:tabs>
          <w:tab w:val="left" w:pos="0"/>
        </w:tabs>
        <w:autoSpaceDE w:val="0"/>
        <w:autoSpaceDN w:val="0"/>
        <w:spacing w:after="0"/>
        <w:ind w:right="-1" w:firstLine="567"/>
        <w:jc w:val="both"/>
        <w:rPr>
          <w:rFonts w:ascii="Times New Roman" w:hAnsi="Times New Roman"/>
          <w:lang w:val="uz-Cyrl-UZ"/>
        </w:rPr>
      </w:pPr>
      <w:r w:rsidRPr="00C8398D">
        <w:rPr>
          <w:rFonts w:ascii="Times New Roman" w:hAnsi="Times New Roman"/>
          <w:lang w:val="uz-Cyrl-UZ"/>
        </w:rPr>
        <w:t>1. Xolmatov X.X, Axmеdov U.A Farmakognoziya - 1 qism.-Toshkent: Fan, 2007.-408 bet.</w:t>
      </w:r>
    </w:p>
    <w:p w:rsidR="00C8398D" w:rsidRPr="00C8398D" w:rsidRDefault="00C8398D" w:rsidP="00C8398D">
      <w:pPr>
        <w:pStyle w:val="aff1"/>
        <w:shd w:val="clear" w:color="auto" w:fill="FFFFFF"/>
        <w:autoSpaceDE w:val="0"/>
        <w:autoSpaceDN w:val="0"/>
        <w:spacing w:after="0"/>
        <w:ind w:right="-1" w:firstLine="567"/>
        <w:jc w:val="both"/>
        <w:rPr>
          <w:rFonts w:ascii="Times New Roman" w:hAnsi="Times New Roman"/>
          <w:lang w:val="uz-Cyrl-UZ"/>
        </w:rPr>
      </w:pPr>
      <w:r w:rsidRPr="00C8398D">
        <w:rPr>
          <w:rFonts w:ascii="Times New Roman" w:hAnsi="Times New Roman"/>
          <w:lang w:val="uz-Cyrl-UZ"/>
        </w:rPr>
        <w:t>2. Xolmatov X.X, Axmеdov U.A Farmakognoziya - 2 qism.-Toshkent: Fan, 2007.-400 bet.</w:t>
      </w:r>
    </w:p>
    <w:p w:rsidR="00C8398D" w:rsidRPr="00C8398D" w:rsidRDefault="00C8398D" w:rsidP="00C8398D">
      <w:pPr>
        <w:pStyle w:val="aff1"/>
        <w:shd w:val="clear" w:color="auto" w:fill="FFFFFF"/>
        <w:autoSpaceDE w:val="0"/>
        <w:autoSpaceDN w:val="0"/>
        <w:spacing w:after="0"/>
        <w:ind w:right="-1" w:firstLine="567"/>
        <w:jc w:val="both"/>
        <w:rPr>
          <w:rFonts w:ascii="Times New Roman" w:hAnsi="Times New Roman"/>
          <w:lang w:val="uz-Cyrl-UZ"/>
        </w:rPr>
      </w:pPr>
      <w:r w:rsidRPr="00C8398D">
        <w:rPr>
          <w:rFonts w:ascii="Times New Roman" w:hAnsi="Times New Roman"/>
        </w:rPr>
        <w:t>3.</w:t>
      </w:r>
      <w:r>
        <w:rPr>
          <w:rFonts w:ascii="Times New Roman" w:hAnsi="Times New Roman"/>
        </w:rPr>
        <w:t xml:space="preserve"> </w:t>
      </w:r>
      <w:r w:rsidRPr="00C8398D">
        <w:rPr>
          <w:rFonts w:ascii="Times New Roman" w:hAnsi="Times New Roman"/>
          <w:lang w:val="uz-Cyrl-UZ"/>
        </w:rPr>
        <w:t>Ergashev A., Yulcheva M.T., Ahmedov U.A., Abzalov A.A. Ekologiya. – Toshkent: Extremum Press, 2010. – 248 bet.</w:t>
      </w:r>
    </w:p>
    <w:p w:rsidR="00C8398D" w:rsidRPr="00C8398D" w:rsidRDefault="00C8398D" w:rsidP="00C8398D">
      <w:pPr>
        <w:pStyle w:val="aff1"/>
        <w:shd w:val="clear" w:color="auto" w:fill="FFFFFF"/>
        <w:autoSpaceDE w:val="0"/>
        <w:autoSpaceDN w:val="0"/>
        <w:spacing w:after="0"/>
        <w:ind w:right="-1" w:firstLine="567"/>
        <w:jc w:val="both"/>
        <w:rPr>
          <w:rFonts w:ascii="Times New Roman" w:hAnsi="Times New Roman"/>
          <w:lang w:val="uz-Cyrl-UZ"/>
        </w:rPr>
      </w:pPr>
      <w:r w:rsidRPr="00C8398D">
        <w:rPr>
          <w:rFonts w:ascii="Times New Roman" w:hAnsi="Times New Roman"/>
          <w:lang w:val="ru-RU"/>
        </w:rPr>
        <w:t>4. Флора Узбекистана. в 6 томах</w:t>
      </w:r>
      <w:proofErr w:type="gramStart"/>
      <w:r w:rsidRPr="00C8398D">
        <w:rPr>
          <w:rFonts w:ascii="Times New Roman" w:hAnsi="Times New Roman"/>
          <w:lang w:val="ru-RU"/>
        </w:rPr>
        <w:t>.-</w:t>
      </w:r>
      <w:proofErr w:type="gramEnd"/>
      <w:r w:rsidRPr="00C8398D">
        <w:rPr>
          <w:rFonts w:ascii="Times New Roman" w:hAnsi="Times New Roman"/>
          <w:lang w:val="ru-RU"/>
        </w:rPr>
        <w:t>Ташкент:Уз А</w:t>
      </w:r>
      <w:r w:rsidRPr="00C8398D">
        <w:rPr>
          <w:rFonts w:ascii="Times New Roman" w:hAnsi="Times New Roman"/>
        </w:rPr>
        <w:t>H</w:t>
      </w:r>
      <w:r w:rsidRPr="00C8398D">
        <w:rPr>
          <w:rFonts w:ascii="Times New Roman" w:hAnsi="Times New Roman"/>
          <w:lang w:val="ru-RU"/>
        </w:rPr>
        <w:t>.1941-1962 гг.</w:t>
      </w:r>
    </w:p>
    <w:p w:rsidR="00C8398D" w:rsidRPr="00C8398D" w:rsidRDefault="00C8398D" w:rsidP="00C8398D">
      <w:pPr>
        <w:pStyle w:val="aff1"/>
        <w:shd w:val="clear" w:color="auto" w:fill="FFFFFF"/>
        <w:autoSpaceDE w:val="0"/>
        <w:autoSpaceDN w:val="0"/>
        <w:spacing w:after="0"/>
        <w:ind w:right="-1" w:firstLine="567"/>
        <w:jc w:val="both"/>
        <w:rPr>
          <w:rFonts w:ascii="Times New Roman" w:hAnsi="Times New Roman"/>
          <w:lang w:val="uz-Cyrl-UZ"/>
        </w:rPr>
      </w:pPr>
      <w:r w:rsidRPr="00C8398D">
        <w:rPr>
          <w:rFonts w:ascii="Times New Roman" w:hAnsi="Times New Roman"/>
          <w:lang w:val="ru-RU"/>
        </w:rPr>
        <w:t>5. Растительный покров Узбекистана и пути его рационального использования. – Т.</w:t>
      </w:r>
      <w:r w:rsidRPr="00C8398D">
        <w:rPr>
          <w:rFonts w:ascii="Times New Roman" w:hAnsi="Times New Roman"/>
          <w:lang w:val="uz-Cyrl-UZ"/>
        </w:rPr>
        <w:t>:</w:t>
      </w:r>
      <w:r w:rsidRPr="00C8398D">
        <w:rPr>
          <w:rFonts w:ascii="Times New Roman" w:hAnsi="Times New Roman"/>
          <w:lang w:val="ru-RU"/>
        </w:rPr>
        <w:t xml:space="preserve"> 1971. - С.230.</w:t>
      </w:r>
    </w:p>
    <w:p w:rsidR="00C8398D" w:rsidRPr="00C8398D" w:rsidRDefault="00C8398D" w:rsidP="00C8398D">
      <w:pPr>
        <w:pStyle w:val="aff1"/>
        <w:shd w:val="clear" w:color="auto" w:fill="FFFFFF"/>
        <w:autoSpaceDE w:val="0"/>
        <w:autoSpaceDN w:val="0"/>
        <w:spacing w:after="0"/>
        <w:ind w:right="-1" w:firstLine="567"/>
        <w:jc w:val="both"/>
        <w:rPr>
          <w:rFonts w:ascii="Times New Roman" w:hAnsi="Times New Roman"/>
          <w:lang w:val="uz-Cyrl-UZ"/>
        </w:rPr>
      </w:pPr>
      <w:r w:rsidRPr="00C8398D">
        <w:rPr>
          <w:rFonts w:ascii="Times New Roman" w:hAnsi="Times New Roman"/>
          <w:lang w:val="ru-RU"/>
        </w:rPr>
        <w:lastRenderedPageBreak/>
        <w:t xml:space="preserve">6. Растительный покров Узбекистана и пути его рационального использования. </w:t>
      </w:r>
      <w:proofErr w:type="gramStart"/>
      <w:r w:rsidRPr="00C8398D">
        <w:rPr>
          <w:rFonts w:ascii="Times New Roman" w:hAnsi="Times New Roman"/>
          <w:lang w:val="ru-RU"/>
        </w:rPr>
        <w:t>–Т</w:t>
      </w:r>
      <w:proofErr w:type="gramEnd"/>
      <w:r w:rsidRPr="00C8398D">
        <w:rPr>
          <w:rFonts w:ascii="Times New Roman" w:hAnsi="Times New Roman"/>
          <w:lang w:val="ru-RU"/>
        </w:rPr>
        <w:t>.</w:t>
      </w:r>
      <w:r w:rsidRPr="00C8398D">
        <w:rPr>
          <w:rFonts w:ascii="Times New Roman" w:hAnsi="Times New Roman"/>
          <w:lang w:val="uz-Cyrl-UZ"/>
        </w:rPr>
        <w:t>:</w:t>
      </w:r>
      <w:r w:rsidRPr="00C8398D">
        <w:rPr>
          <w:rFonts w:ascii="Times New Roman" w:hAnsi="Times New Roman"/>
          <w:lang w:val="ru-RU"/>
        </w:rPr>
        <w:t xml:space="preserve"> Фан, 1971. -С.230.</w:t>
      </w:r>
    </w:p>
    <w:p w:rsidR="00C8398D" w:rsidRPr="00C8398D" w:rsidRDefault="00C8398D" w:rsidP="00C8398D">
      <w:pPr>
        <w:pStyle w:val="aff1"/>
        <w:shd w:val="clear" w:color="auto" w:fill="FFFFFF"/>
        <w:autoSpaceDE w:val="0"/>
        <w:autoSpaceDN w:val="0"/>
        <w:spacing w:after="0"/>
        <w:ind w:right="-1" w:firstLine="567"/>
        <w:jc w:val="both"/>
        <w:rPr>
          <w:rFonts w:ascii="Times New Roman" w:hAnsi="Times New Roman"/>
          <w:lang w:val="uz-Cyrl-UZ"/>
        </w:rPr>
      </w:pPr>
      <w:r w:rsidRPr="00C8398D">
        <w:rPr>
          <w:rFonts w:ascii="Times New Roman" w:hAnsi="Times New Roman"/>
          <w:lang w:val="ru-RU"/>
        </w:rPr>
        <w:t xml:space="preserve">7. Растительный покров Узбекистана и пути его рационального использования. </w:t>
      </w:r>
      <w:proofErr w:type="gramStart"/>
      <w:r w:rsidRPr="00C8398D">
        <w:rPr>
          <w:rFonts w:ascii="Times New Roman" w:hAnsi="Times New Roman"/>
          <w:lang w:val="ru-RU"/>
        </w:rPr>
        <w:t>–Т</w:t>
      </w:r>
      <w:proofErr w:type="gramEnd"/>
      <w:r w:rsidRPr="00C8398D">
        <w:rPr>
          <w:rFonts w:ascii="Times New Roman" w:hAnsi="Times New Roman"/>
          <w:lang w:val="ru-RU"/>
        </w:rPr>
        <w:t>.</w:t>
      </w:r>
      <w:r w:rsidRPr="00C8398D">
        <w:rPr>
          <w:rFonts w:ascii="Times New Roman" w:hAnsi="Times New Roman"/>
          <w:lang w:val="uz-Cyrl-UZ"/>
        </w:rPr>
        <w:t>:</w:t>
      </w:r>
      <w:r w:rsidRPr="00C8398D">
        <w:rPr>
          <w:rFonts w:ascii="Times New Roman" w:hAnsi="Times New Roman"/>
          <w:lang w:val="ru-RU"/>
        </w:rPr>
        <w:t xml:space="preserve"> Фан, 1973. -С.402.</w:t>
      </w:r>
    </w:p>
    <w:p w:rsidR="00C8398D" w:rsidRPr="00C8398D" w:rsidRDefault="00C8398D" w:rsidP="00C8398D">
      <w:pPr>
        <w:pStyle w:val="aff1"/>
        <w:shd w:val="clear" w:color="auto" w:fill="FFFFFF"/>
        <w:autoSpaceDE w:val="0"/>
        <w:autoSpaceDN w:val="0"/>
        <w:spacing w:after="0"/>
        <w:ind w:right="-1" w:firstLine="567"/>
        <w:jc w:val="both"/>
        <w:rPr>
          <w:rFonts w:ascii="Times New Roman" w:hAnsi="Times New Roman"/>
          <w:lang w:val="uz-Cyrl-UZ"/>
        </w:rPr>
      </w:pPr>
      <w:r w:rsidRPr="00C8398D">
        <w:rPr>
          <w:rFonts w:ascii="Times New Roman" w:hAnsi="Times New Roman"/>
          <w:lang w:val="ru-RU"/>
        </w:rPr>
        <w:t xml:space="preserve">8. Растительный покров Узбекистана и пути его рационального использования. </w:t>
      </w:r>
      <w:proofErr w:type="gramStart"/>
      <w:r w:rsidRPr="00C8398D">
        <w:rPr>
          <w:rFonts w:ascii="Times New Roman" w:hAnsi="Times New Roman"/>
          <w:lang w:val="ru-RU"/>
        </w:rPr>
        <w:t>–Т</w:t>
      </w:r>
      <w:proofErr w:type="gramEnd"/>
      <w:r w:rsidRPr="00C8398D">
        <w:rPr>
          <w:rFonts w:ascii="Times New Roman" w:hAnsi="Times New Roman"/>
          <w:lang w:val="ru-RU"/>
        </w:rPr>
        <w:t>.</w:t>
      </w:r>
      <w:r w:rsidRPr="00C8398D">
        <w:rPr>
          <w:rFonts w:ascii="Times New Roman" w:hAnsi="Times New Roman"/>
          <w:lang w:val="uz-Cyrl-UZ"/>
        </w:rPr>
        <w:t>:</w:t>
      </w:r>
      <w:r w:rsidRPr="00C8398D">
        <w:rPr>
          <w:rFonts w:ascii="Times New Roman" w:hAnsi="Times New Roman"/>
          <w:lang w:val="ru-RU"/>
        </w:rPr>
        <w:t xml:space="preserve"> Фан, 1976. -С.300.</w:t>
      </w:r>
    </w:p>
    <w:p w:rsidR="00C8398D" w:rsidRPr="00C8398D" w:rsidRDefault="00C8398D" w:rsidP="00C8398D">
      <w:pPr>
        <w:pStyle w:val="aff1"/>
        <w:shd w:val="clear" w:color="auto" w:fill="FFFFFF"/>
        <w:autoSpaceDE w:val="0"/>
        <w:autoSpaceDN w:val="0"/>
        <w:spacing w:after="0"/>
        <w:ind w:right="-1" w:firstLine="567"/>
        <w:jc w:val="both"/>
        <w:rPr>
          <w:rFonts w:ascii="Times New Roman" w:hAnsi="Times New Roman"/>
          <w:lang w:val="uz-Cyrl-UZ"/>
        </w:rPr>
      </w:pPr>
      <w:r w:rsidRPr="00C8398D">
        <w:rPr>
          <w:rFonts w:ascii="Times New Roman" w:hAnsi="Times New Roman"/>
          <w:lang w:val="ru-RU"/>
        </w:rPr>
        <w:t xml:space="preserve">9. Растительный покров Узбекистана и пути его рационального использования. </w:t>
      </w:r>
      <w:proofErr w:type="gramStart"/>
      <w:r w:rsidRPr="00C8398D">
        <w:rPr>
          <w:rFonts w:ascii="Times New Roman" w:hAnsi="Times New Roman"/>
          <w:lang w:val="ru-RU"/>
        </w:rPr>
        <w:t>–Т</w:t>
      </w:r>
      <w:proofErr w:type="gramEnd"/>
      <w:r w:rsidRPr="00C8398D">
        <w:rPr>
          <w:rFonts w:ascii="Times New Roman" w:hAnsi="Times New Roman"/>
          <w:lang w:val="ru-RU"/>
        </w:rPr>
        <w:t>.</w:t>
      </w:r>
      <w:r w:rsidRPr="00C8398D">
        <w:rPr>
          <w:rFonts w:ascii="Times New Roman" w:hAnsi="Times New Roman"/>
          <w:lang w:val="uz-Cyrl-UZ"/>
        </w:rPr>
        <w:t>:</w:t>
      </w:r>
      <w:r w:rsidRPr="00C8398D">
        <w:rPr>
          <w:rFonts w:ascii="Times New Roman" w:hAnsi="Times New Roman"/>
          <w:lang w:val="ru-RU"/>
        </w:rPr>
        <w:t xml:space="preserve"> Фан, 1984. -С.384.</w:t>
      </w:r>
    </w:p>
    <w:p w:rsidR="00C8398D" w:rsidRPr="00C8398D" w:rsidRDefault="00C8398D" w:rsidP="00C8398D">
      <w:pPr>
        <w:tabs>
          <w:tab w:val="left" w:pos="284"/>
        </w:tabs>
        <w:spacing w:after="0" w:line="240" w:lineRule="auto"/>
        <w:ind w:right="-1" w:firstLine="567"/>
        <w:jc w:val="both"/>
        <w:rPr>
          <w:rFonts w:ascii="Times New Roman" w:hAnsi="Times New Roman"/>
          <w:sz w:val="24"/>
          <w:szCs w:val="24"/>
        </w:rPr>
      </w:pPr>
      <w:r w:rsidRPr="00C8398D">
        <w:rPr>
          <w:rFonts w:ascii="Times New Roman" w:hAnsi="Times New Roman"/>
          <w:sz w:val="24"/>
          <w:szCs w:val="24"/>
        </w:rPr>
        <w:t>10. Самылина И.А., Аносова О.Г. Фармакогнозия. Атлас: учебное пособие в 2-х томах. - М.: ГЭОТАР-Медиа, 2007. - Т.1.-192 с.</w:t>
      </w:r>
    </w:p>
    <w:p w:rsidR="00C8398D" w:rsidRPr="00C8398D" w:rsidRDefault="00C8398D" w:rsidP="00C8398D">
      <w:pPr>
        <w:tabs>
          <w:tab w:val="left" w:pos="540"/>
        </w:tabs>
        <w:spacing w:after="0" w:line="240" w:lineRule="auto"/>
        <w:ind w:right="-1" w:firstLine="567"/>
        <w:jc w:val="both"/>
        <w:rPr>
          <w:rFonts w:ascii="Times New Roman" w:hAnsi="Times New Roman"/>
          <w:sz w:val="24"/>
          <w:szCs w:val="24"/>
        </w:rPr>
      </w:pPr>
      <w:r w:rsidRPr="00C8398D">
        <w:rPr>
          <w:rFonts w:ascii="Times New Roman" w:hAnsi="Times New Roman"/>
          <w:sz w:val="24"/>
          <w:szCs w:val="24"/>
        </w:rPr>
        <w:t>11.</w:t>
      </w:r>
      <w:r w:rsidRPr="00F746FB">
        <w:rPr>
          <w:rFonts w:ascii="Times New Roman" w:hAnsi="Times New Roman"/>
          <w:sz w:val="24"/>
          <w:szCs w:val="24"/>
        </w:rPr>
        <w:t xml:space="preserve"> </w:t>
      </w:r>
      <w:r w:rsidRPr="00C8398D">
        <w:rPr>
          <w:rFonts w:ascii="Times New Roman" w:hAnsi="Times New Roman"/>
          <w:sz w:val="24"/>
          <w:szCs w:val="24"/>
        </w:rPr>
        <w:t>Лекарственное растительное сырье. Фармакогнозия. Учебное пособие</w:t>
      </w:r>
      <w:proofErr w:type="gramStart"/>
      <w:r w:rsidRPr="00C8398D">
        <w:rPr>
          <w:rFonts w:ascii="Times New Roman" w:hAnsi="Times New Roman"/>
          <w:sz w:val="24"/>
          <w:szCs w:val="24"/>
        </w:rPr>
        <w:t xml:space="preserve"> /П</w:t>
      </w:r>
      <w:proofErr w:type="gramEnd"/>
      <w:r w:rsidRPr="00C8398D">
        <w:rPr>
          <w:rFonts w:ascii="Times New Roman" w:hAnsi="Times New Roman"/>
          <w:sz w:val="24"/>
          <w:szCs w:val="24"/>
        </w:rPr>
        <w:t xml:space="preserve">од ред. Г.П.Яковлева и К.Ф.Блиново-СПб.: Спец. Лит. 2004.-765 с. </w:t>
      </w:r>
    </w:p>
    <w:p w:rsidR="00C8398D" w:rsidRPr="00C8398D" w:rsidRDefault="00C8398D" w:rsidP="00C8398D">
      <w:pPr>
        <w:tabs>
          <w:tab w:val="left" w:pos="540"/>
        </w:tabs>
        <w:spacing w:after="0" w:line="240" w:lineRule="auto"/>
        <w:ind w:right="-1" w:firstLine="567"/>
        <w:jc w:val="both"/>
        <w:rPr>
          <w:rFonts w:ascii="Times New Roman" w:hAnsi="Times New Roman"/>
          <w:sz w:val="24"/>
          <w:szCs w:val="24"/>
        </w:rPr>
      </w:pPr>
      <w:r w:rsidRPr="00C8398D">
        <w:rPr>
          <w:rFonts w:ascii="Times New Roman" w:hAnsi="Times New Roman"/>
          <w:sz w:val="24"/>
          <w:szCs w:val="24"/>
        </w:rPr>
        <w:t>12. Гринкевич Н.И., Сафронич Л.Н. и др. Химический анализ  лекарственных растений. - М.: Высшая школа, 1983. – 176 с.</w:t>
      </w:r>
    </w:p>
    <w:p w:rsidR="00C8398D" w:rsidRPr="00C8398D" w:rsidRDefault="00C8398D" w:rsidP="00C8398D">
      <w:pPr>
        <w:tabs>
          <w:tab w:val="left" w:pos="540"/>
        </w:tabs>
        <w:spacing w:after="0" w:line="240" w:lineRule="auto"/>
        <w:ind w:right="-1" w:firstLine="567"/>
        <w:jc w:val="both"/>
        <w:rPr>
          <w:rFonts w:ascii="Times New Roman" w:hAnsi="Times New Roman"/>
          <w:sz w:val="24"/>
          <w:szCs w:val="24"/>
        </w:rPr>
      </w:pPr>
      <w:r w:rsidRPr="00C8398D">
        <w:rPr>
          <w:rFonts w:ascii="Times New Roman" w:hAnsi="Times New Roman"/>
          <w:sz w:val="24"/>
          <w:szCs w:val="24"/>
        </w:rPr>
        <w:t>13. Государственная фармакопея – Изд. Х</w:t>
      </w:r>
      <w:proofErr w:type="gramStart"/>
      <w:r w:rsidRPr="00C8398D">
        <w:rPr>
          <w:rFonts w:ascii="Times New Roman" w:hAnsi="Times New Roman"/>
          <w:sz w:val="24"/>
          <w:szCs w:val="24"/>
          <w:lang w:val="en-US"/>
        </w:rPr>
        <w:t>I</w:t>
      </w:r>
      <w:proofErr w:type="gramEnd"/>
      <w:r w:rsidRPr="00C8398D">
        <w:rPr>
          <w:rFonts w:ascii="Times New Roman" w:hAnsi="Times New Roman"/>
          <w:sz w:val="24"/>
          <w:szCs w:val="24"/>
        </w:rPr>
        <w:t>. – Вып. 1. Общие методы анализа. – М.: Медицина, 1987. – 336 с.</w:t>
      </w:r>
    </w:p>
    <w:p w:rsidR="00C8398D" w:rsidRPr="00C8398D" w:rsidRDefault="00C8398D" w:rsidP="00C8398D">
      <w:pPr>
        <w:tabs>
          <w:tab w:val="left" w:pos="540"/>
        </w:tabs>
        <w:spacing w:after="0" w:line="240" w:lineRule="auto"/>
        <w:ind w:right="-1" w:firstLine="567"/>
        <w:jc w:val="both"/>
        <w:rPr>
          <w:rFonts w:ascii="Times New Roman" w:hAnsi="Times New Roman"/>
          <w:sz w:val="24"/>
          <w:szCs w:val="24"/>
        </w:rPr>
      </w:pPr>
      <w:r w:rsidRPr="00C8398D">
        <w:rPr>
          <w:rFonts w:ascii="Times New Roman" w:hAnsi="Times New Roman"/>
          <w:sz w:val="24"/>
          <w:szCs w:val="24"/>
        </w:rPr>
        <w:t>14. Государственная фармакопея – Изд. Х</w:t>
      </w:r>
      <w:proofErr w:type="gramStart"/>
      <w:r w:rsidRPr="00C8398D">
        <w:rPr>
          <w:rFonts w:ascii="Times New Roman" w:hAnsi="Times New Roman"/>
          <w:sz w:val="24"/>
          <w:szCs w:val="24"/>
          <w:lang w:val="en-US"/>
        </w:rPr>
        <w:t>I</w:t>
      </w:r>
      <w:proofErr w:type="gramEnd"/>
      <w:r w:rsidRPr="00C8398D">
        <w:rPr>
          <w:rFonts w:ascii="Times New Roman" w:hAnsi="Times New Roman"/>
          <w:sz w:val="24"/>
          <w:szCs w:val="24"/>
        </w:rPr>
        <w:t>. – Вып. 2. Общие методы анализа. Лекарственное растительное сырье. - М.: Медицина, 1990. – 398 с.</w:t>
      </w:r>
    </w:p>
    <w:p w:rsidR="00C8398D" w:rsidRPr="00C8398D" w:rsidRDefault="00C8398D" w:rsidP="00C8398D">
      <w:pPr>
        <w:tabs>
          <w:tab w:val="left" w:pos="540"/>
        </w:tabs>
        <w:spacing w:after="0" w:line="240" w:lineRule="auto"/>
        <w:ind w:right="-1" w:firstLine="567"/>
        <w:jc w:val="both"/>
        <w:rPr>
          <w:rFonts w:ascii="Times New Roman" w:hAnsi="Times New Roman"/>
          <w:sz w:val="24"/>
          <w:szCs w:val="24"/>
        </w:rPr>
      </w:pPr>
      <w:r w:rsidRPr="00C8398D">
        <w:rPr>
          <w:rFonts w:ascii="Times New Roman" w:hAnsi="Times New Roman"/>
          <w:sz w:val="24"/>
          <w:szCs w:val="24"/>
        </w:rPr>
        <w:t xml:space="preserve">15. </w:t>
      </w:r>
      <w:r w:rsidRPr="00C8398D">
        <w:rPr>
          <w:rFonts w:ascii="Times New Roman" w:hAnsi="Times New Roman"/>
          <w:sz w:val="24"/>
          <w:szCs w:val="24"/>
          <w:lang w:val="uz-Cyrl-UZ"/>
        </w:rPr>
        <w:t xml:space="preserve">Шретер </w:t>
      </w:r>
      <w:r w:rsidRPr="00C8398D">
        <w:rPr>
          <w:rFonts w:ascii="Times New Roman" w:hAnsi="Times New Roman"/>
          <w:sz w:val="24"/>
          <w:szCs w:val="24"/>
        </w:rPr>
        <w:t xml:space="preserve">А.М. и др. Правила сбора и сушки лекарственных растений (сборник     инструкций) - М. Медицина,  1984. </w:t>
      </w:r>
    </w:p>
    <w:p w:rsidR="00EF20DA" w:rsidRPr="00C8398D" w:rsidRDefault="00EF20DA" w:rsidP="00B253CC">
      <w:pPr>
        <w:spacing w:after="0" w:line="240" w:lineRule="auto"/>
        <w:ind w:left="567"/>
        <w:jc w:val="center"/>
        <w:rPr>
          <w:rFonts w:ascii="Times New Roman" w:hAnsi="Times New Roman"/>
          <w:b/>
          <w:i/>
          <w:caps/>
          <w:sz w:val="24"/>
          <w:szCs w:val="24"/>
        </w:rPr>
      </w:pPr>
    </w:p>
    <w:p w:rsidR="00713D81" w:rsidRPr="00F746FB" w:rsidRDefault="00713D81" w:rsidP="00B253CC">
      <w:pPr>
        <w:spacing w:after="0" w:line="240" w:lineRule="auto"/>
        <w:ind w:left="567"/>
        <w:jc w:val="center"/>
        <w:rPr>
          <w:rFonts w:ascii="Times New Roman" w:hAnsi="Times New Roman"/>
          <w:b/>
          <w:i/>
          <w:caps/>
          <w:sz w:val="24"/>
          <w:szCs w:val="24"/>
        </w:rPr>
      </w:pPr>
    </w:p>
    <w:p w:rsidR="00713D81" w:rsidRPr="00F746FB" w:rsidRDefault="00713D81" w:rsidP="00B253CC">
      <w:pPr>
        <w:spacing w:after="0" w:line="240" w:lineRule="auto"/>
        <w:ind w:left="567"/>
        <w:jc w:val="center"/>
        <w:rPr>
          <w:rFonts w:ascii="Times New Roman" w:hAnsi="Times New Roman"/>
          <w:b/>
          <w:i/>
          <w:caps/>
          <w:sz w:val="24"/>
          <w:szCs w:val="24"/>
        </w:rPr>
      </w:pPr>
    </w:p>
    <w:p w:rsidR="00713D81" w:rsidRPr="00F746FB" w:rsidRDefault="00713D81" w:rsidP="00B253CC">
      <w:pPr>
        <w:spacing w:after="0" w:line="240" w:lineRule="auto"/>
        <w:ind w:left="567"/>
        <w:jc w:val="center"/>
        <w:rPr>
          <w:rFonts w:ascii="Times New Roman" w:hAnsi="Times New Roman"/>
          <w:b/>
          <w:i/>
          <w:caps/>
          <w:sz w:val="24"/>
          <w:szCs w:val="24"/>
        </w:rPr>
      </w:pPr>
    </w:p>
    <w:p w:rsidR="00713D81" w:rsidRPr="00F746FB" w:rsidRDefault="00713D81" w:rsidP="00B253CC">
      <w:pPr>
        <w:spacing w:after="0" w:line="240" w:lineRule="auto"/>
        <w:ind w:left="567"/>
        <w:jc w:val="center"/>
        <w:rPr>
          <w:rFonts w:ascii="Times New Roman" w:hAnsi="Times New Roman"/>
          <w:b/>
          <w:i/>
          <w:caps/>
          <w:sz w:val="24"/>
          <w:szCs w:val="24"/>
        </w:rPr>
      </w:pPr>
    </w:p>
    <w:p w:rsidR="00713D81" w:rsidRPr="00F746FB" w:rsidRDefault="00713D81" w:rsidP="00B253CC">
      <w:pPr>
        <w:spacing w:after="0" w:line="240" w:lineRule="auto"/>
        <w:ind w:left="567"/>
        <w:jc w:val="center"/>
        <w:rPr>
          <w:rFonts w:ascii="Times New Roman" w:hAnsi="Times New Roman"/>
          <w:b/>
          <w:i/>
          <w:caps/>
          <w:sz w:val="24"/>
          <w:szCs w:val="24"/>
        </w:rPr>
      </w:pPr>
    </w:p>
    <w:p w:rsidR="00713D81" w:rsidRPr="00F746FB" w:rsidRDefault="00713D81" w:rsidP="00B253CC">
      <w:pPr>
        <w:spacing w:after="0" w:line="240" w:lineRule="auto"/>
        <w:ind w:left="567"/>
        <w:jc w:val="center"/>
        <w:rPr>
          <w:rFonts w:ascii="Times New Roman" w:hAnsi="Times New Roman"/>
          <w:b/>
          <w:i/>
          <w:caps/>
          <w:sz w:val="24"/>
          <w:szCs w:val="24"/>
        </w:rPr>
      </w:pPr>
    </w:p>
    <w:p w:rsidR="00713D81" w:rsidRPr="00F746FB" w:rsidRDefault="00713D81" w:rsidP="00B253CC">
      <w:pPr>
        <w:spacing w:after="0" w:line="240" w:lineRule="auto"/>
        <w:ind w:left="567"/>
        <w:jc w:val="center"/>
        <w:rPr>
          <w:rFonts w:ascii="Times New Roman" w:hAnsi="Times New Roman"/>
          <w:b/>
          <w:i/>
          <w:caps/>
          <w:sz w:val="24"/>
          <w:szCs w:val="24"/>
        </w:rPr>
      </w:pPr>
    </w:p>
    <w:p w:rsidR="00713D81" w:rsidRPr="00F746FB" w:rsidRDefault="00713D81" w:rsidP="00B253CC">
      <w:pPr>
        <w:spacing w:after="0" w:line="240" w:lineRule="auto"/>
        <w:ind w:left="567"/>
        <w:jc w:val="center"/>
        <w:rPr>
          <w:rFonts w:ascii="Times New Roman" w:hAnsi="Times New Roman"/>
          <w:b/>
          <w:i/>
          <w:caps/>
          <w:sz w:val="24"/>
          <w:szCs w:val="24"/>
        </w:rPr>
      </w:pPr>
    </w:p>
    <w:p w:rsidR="00713D81" w:rsidRPr="00F746FB" w:rsidRDefault="00713D81" w:rsidP="00B253CC">
      <w:pPr>
        <w:spacing w:after="0" w:line="240" w:lineRule="auto"/>
        <w:ind w:left="567"/>
        <w:jc w:val="center"/>
        <w:rPr>
          <w:rFonts w:ascii="Times New Roman" w:hAnsi="Times New Roman"/>
          <w:b/>
          <w:i/>
          <w:caps/>
          <w:sz w:val="24"/>
          <w:szCs w:val="24"/>
        </w:rPr>
      </w:pPr>
    </w:p>
    <w:p w:rsidR="00713D81" w:rsidRPr="00F746FB" w:rsidRDefault="00713D81" w:rsidP="00B253CC">
      <w:pPr>
        <w:spacing w:after="0" w:line="240" w:lineRule="auto"/>
        <w:ind w:left="567"/>
        <w:jc w:val="center"/>
        <w:rPr>
          <w:rFonts w:ascii="Times New Roman" w:hAnsi="Times New Roman"/>
          <w:b/>
          <w:i/>
          <w:caps/>
          <w:sz w:val="24"/>
          <w:szCs w:val="24"/>
        </w:rPr>
      </w:pPr>
    </w:p>
    <w:p w:rsidR="00713D81" w:rsidRPr="00F746FB" w:rsidRDefault="00713D81" w:rsidP="00B253CC">
      <w:pPr>
        <w:spacing w:after="0" w:line="240" w:lineRule="auto"/>
        <w:ind w:left="567"/>
        <w:jc w:val="center"/>
        <w:rPr>
          <w:rFonts w:ascii="Times New Roman" w:hAnsi="Times New Roman"/>
          <w:b/>
          <w:i/>
          <w:caps/>
          <w:sz w:val="24"/>
          <w:szCs w:val="24"/>
        </w:rPr>
      </w:pPr>
    </w:p>
    <w:p w:rsidR="00713D81" w:rsidRPr="00F746FB" w:rsidRDefault="00713D81" w:rsidP="00B253CC">
      <w:pPr>
        <w:spacing w:after="0" w:line="240" w:lineRule="auto"/>
        <w:ind w:left="567"/>
        <w:jc w:val="center"/>
        <w:rPr>
          <w:rFonts w:ascii="Times New Roman" w:hAnsi="Times New Roman"/>
          <w:b/>
          <w:i/>
          <w:caps/>
          <w:sz w:val="24"/>
          <w:szCs w:val="24"/>
        </w:rPr>
      </w:pPr>
    </w:p>
    <w:p w:rsidR="00713D81" w:rsidRPr="00F746FB" w:rsidRDefault="00713D81" w:rsidP="00B253CC">
      <w:pPr>
        <w:spacing w:after="0" w:line="240" w:lineRule="auto"/>
        <w:ind w:left="567"/>
        <w:jc w:val="center"/>
        <w:rPr>
          <w:rFonts w:ascii="Times New Roman" w:hAnsi="Times New Roman"/>
          <w:b/>
          <w:i/>
          <w:caps/>
          <w:sz w:val="24"/>
          <w:szCs w:val="24"/>
        </w:rPr>
      </w:pPr>
    </w:p>
    <w:p w:rsidR="00713D81" w:rsidRPr="00F746FB" w:rsidRDefault="00713D81" w:rsidP="00B253CC">
      <w:pPr>
        <w:spacing w:after="0" w:line="240" w:lineRule="auto"/>
        <w:ind w:left="567"/>
        <w:jc w:val="center"/>
        <w:rPr>
          <w:rFonts w:ascii="Times New Roman" w:hAnsi="Times New Roman"/>
          <w:b/>
          <w:i/>
          <w:caps/>
          <w:sz w:val="24"/>
          <w:szCs w:val="24"/>
        </w:rPr>
      </w:pPr>
    </w:p>
    <w:p w:rsidR="00713D81" w:rsidRPr="00F746FB" w:rsidRDefault="00713D81" w:rsidP="00B253CC">
      <w:pPr>
        <w:spacing w:after="0" w:line="240" w:lineRule="auto"/>
        <w:ind w:left="567"/>
        <w:jc w:val="center"/>
        <w:rPr>
          <w:rFonts w:ascii="Times New Roman" w:hAnsi="Times New Roman"/>
          <w:b/>
          <w:i/>
          <w:caps/>
          <w:sz w:val="24"/>
          <w:szCs w:val="24"/>
        </w:rPr>
      </w:pPr>
    </w:p>
    <w:p w:rsidR="00713D81" w:rsidRPr="00F746FB" w:rsidRDefault="00713D81" w:rsidP="00B253CC">
      <w:pPr>
        <w:spacing w:after="0" w:line="240" w:lineRule="auto"/>
        <w:ind w:left="567"/>
        <w:jc w:val="center"/>
        <w:rPr>
          <w:rFonts w:ascii="Times New Roman" w:hAnsi="Times New Roman"/>
          <w:b/>
          <w:i/>
          <w:caps/>
          <w:sz w:val="24"/>
          <w:szCs w:val="24"/>
        </w:rPr>
      </w:pPr>
    </w:p>
    <w:p w:rsidR="00713D81" w:rsidRPr="00F746FB" w:rsidRDefault="00713D81" w:rsidP="00B253CC">
      <w:pPr>
        <w:spacing w:after="0" w:line="240" w:lineRule="auto"/>
        <w:ind w:left="567"/>
        <w:jc w:val="center"/>
        <w:rPr>
          <w:rFonts w:ascii="Times New Roman" w:hAnsi="Times New Roman"/>
          <w:b/>
          <w:i/>
          <w:caps/>
          <w:sz w:val="24"/>
          <w:szCs w:val="24"/>
        </w:rPr>
      </w:pPr>
    </w:p>
    <w:p w:rsidR="00713D81" w:rsidRPr="00F746FB" w:rsidRDefault="00713D81" w:rsidP="00B253CC">
      <w:pPr>
        <w:spacing w:after="0" w:line="240" w:lineRule="auto"/>
        <w:ind w:left="567"/>
        <w:jc w:val="center"/>
        <w:rPr>
          <w:rFonts w:ascii="Times New Roman" w:hAnsi="Times New Roman"/>
          <w:b/>
          <w:i/>
          <w:caps/>
          <w:sz w:val="24"/>
          <w:szCs w:val="24"/>
        </w:rPr>
      </w:pPr>
    </w:p>
    <w:p w:rsidR="00713D81" w:rsidRPr="00F746FB" w:rsidRDefault="00713D81" w:rsidP="00B253CC">
      <w:pPr>
        <w:spacing w:after="0" w:line="240" w:lineRule="auto"/>
        <w:ind w:left="567"/>
        <w:jc w:val="center"/>
        <w:rPr>
          <w:rFonts w:ascii="Times New Roman" w:hAnsi="Times New Roman"/>
          <w:b/>
          <w:i/>
          <w:caps/>
          <w:sz w:val="24"/>
          <w:szCs w:val="24"/>
        </w:rPr>
      </w:pPr>
    </w:p>
    <w:p w:rsidR="00713D81" w:rsidRPr="00F746FB" w:rsidRDefault="00713D81" w:rsidP="00B253CC">
      <w:pPr>
        <w:spacing w:after="0" w:line="240" w:lineRule="auto"/>
        <w:ind w:left="567"/>
        <w:jc w:val="center"/>
        <w:rPr>
          <w:rFonts w:ascii="Times New Roman" w:hAnsi="Times New Roman"/>
          <w:b/>
          <w:i/>
          <w:caps/>
          <w:sz w:val="24"/>
          <w:szCs w:val="24"/>
        </w:rPr>
      </w:pPr>
    </w:p>
    <w:p w:rsidR="00713D81" w:rsidRPr="00F746FB" w:rsidRDefault="00713D81" w:rsidP="00B253CC">
      <w:pPr>
        <w:spacing w:after="0" w:line="240" w:lineRule="auto"/>
        <w:ind w:left="567"/>
        <w:jc w:val="center"/>
        <w:rPr>
          <w:rFonts w:ascii="Times New Roman" w:hAnsi="Times New Roman"/>
          <w:b/>
          <w:i/>
          <w:caps/>
          <w:sz w:val="24"/>
          <w:szCs w:val="24"/>
        </w:rPr>
      </w:pPr>
    </w:p>
    <w:p w:rsidR="00713D81" w:rsidRPr="00F746FB" w:rsidRDefault="00713D81" w:rsidP="00B253CC">
      <w:pPr>
        <w:spacing w:after="0" w:line="240" w:lineRule="auto"/>
        <w:ind w:left="567"/>
        <w:jc w:val="center"/>
        <w:rPr>
          <w:rFonts w:ascii="Times New Roman" w:hAnsi="Times New Roman"/>
          <w:b/>
          <w:i/>
          <w:caps/>
          <w:sz w:val="24"/>
          <w:szCs w:val="24"/>
        </w:rPr>
      </w:pPr>
    </w:p>
    <w:p w:rsidR="00713D81" w:rsidRPr="00F746FB" w:rsidRDefault="00713D81" w:rsidP="00B253CC">
      <w:pPr>
        <w:spacing w:after="0" w:line="240" w:lineRule="auto"/>
        <w:ind w:left="567"/>
        <w:jc w:val="center"/>
        <w:rPr>
          <w:rFonts w:ascii="Times New Roman" w:hAnsi="Times New Roman"/>
          <w:b/>
          <w:i/>
          <w:caps/>
          <w:sz w:val="24"/>
          <w:szCs w:val="24"/>
        </w:rPr>
      </w:pPr>
    </w:p>
    <w:p w:rsidR="00713D81" w:rsidRPr="00F746FB" w:rsidRDefault="00713D81" w:rsidP="00B253CC">
      <w:pPr>
        <w:spacing w:after="0" w:line="240" w:lineRule="auto"/>
        <w:ind w:left="567"/>
        <w:jc w:val="center"/>
        <w:rPr>
          <w:rFonts w:ascii="Times New Roman" w:hAnsi="Times New Roman"/>
          <w:b/>
          <w:i/>
          <w:caps/>
          <w:sz w:val="24"/>
          <w:szCs w:val="24"/>
        </w:rPr>
      </w:pPr>
    </w:p>
    <w:p w:rsidR="00713D81" w:rsidRPr="00F746FB" w:rsidRDefault="00713D81" w:rsidP="00B253CC">
      <w:pPr>
        <w:spacing w:after="0" w:line="240" w:lineRule="auto"/>
        <w:ind w:left="567"/>
        <w:jc w:val="center"/>
        <w:rPr>
          <w:rFonts w:ascii="Times New Roman" w:hAnsi="Times New Roman"/>
          <w:b/>
          <w:i/>
          <w:caps/>
          <w:sz w:val="24"/>
          <w:szCs w:val="24"/>
        </w:rPr>
      </w:pPr>
    </w:p>
    <w:p w:rsidR="00713D81" w:rsidRPr="00F746FB" w:rsidRDefault="00713D81" w:rsidP="00B253CC">
      <w:pPr>
        <w:spacing w:after="0" w:line="240" w:lineRule="auto"/>
        <w:ind w:left="567"/>
        <w:jc w:val="center"/>
        <w:rPr>
          <w:rFonts w:ascii="Times New Roman" w:hAnsi="Times New Roman"/>
          <w:b/>
          <w:i/>
          <w:caps/>
          <w:sz w:val="24"/>
          <w:szCs w:val="24"/>
        </w:rPr>
      </w:pPr>
    </w:p>
    <w:p w:rsidR="00713D81" w:rsidRPr="00F746FB" w:rsidRDefault="00713D81" w:rsidP="00B253CC">
      <w:pPr>
        <w:spacing w:after="0" w:line="240" w:lineRule="auto"/>
        <w:ind w:left="567"/>
        <w:jc w:val="center"/>
        <w:rPr>
          <w:rFonts w:ascii="Times New Roman" w:hAnsi="Times New Roman"/>
          <w:b/>
          <w:i/>
          <w:caps/>
          <w:sz w:val="24"/>
          <w:szCs w:val="24"/>
        </w:rPr>
      </w:pPr>
    </w:p>
    <w:p w:rsidR="00713D81" w:rsidRPr="00F746FB" w:rsidRDefault="00713D81" w:rsidP="00B253CC">
      <w:pPr>
        <w:spacing w:after="0" w:line="240" w:lineRule="auto"/>
        <w:ind w:left="567"/>
        <w:jc w:val="center"/>
        <w:rPr>
          <w:rFonts w:ascii="Times New Roman" w:hAnsi="Times New Roman"/>
          <w:b/>
          <w:i/>
          <w:caps/>
          <w:sz w:val="24"/>
          <w:szCs w:val="24"/>
        </w:rPr>
      </w:pPr>
    </w:p>
    <w:p w:rsidR="00713D81" w:rsidRPr="00F746FB" w:rsidRDefault="00713D81" w:rsidP="00B253CC">
      <w:pPr>
        <w:spacing w:after="0" w:line="240" w:lineRule="auto"/>
        <w:ind w:left="567"/>
        <w:jc w:val="center"/>
        <w:rPr>
          <w:rFonts w:ascii="Times New Roman" w:hAnsi="Times New Roman"/>
          <w:b/>
          <w:i/>
          <w:caps/>
          <w:sz w:val="24"/>
          <w:szCs w:val="24"/>
        </w:rPr>
      </w:pPr>
    </w:p>
    <w:p w:rsidR="00713D81" w:rsidRPr="00F746FB" w:rsidRDefault="00713D81" w:rsidP="00B253CC">
      <w:pPr>
        <w:spacing w:after="0" w:line="240" w:lineRule="auto"/>
        <w:ind w:left="567"/>
        <w:jc w:val="center"/>
        <w:rPr>
          <w:rFonts w:ascii="Times New Roman" w:hAnsi="Times New Roman"/>
          <w:b/>
          <w:i/>
          <w:caps/>
          <w:sz w:val="24"/>
          <w:szCs w:val="24"/>
        </w:rPr>
      </w:pPr>
    </w:p>
    <w:p w:rsidR="00713D81" w:rsidRPr="00F746FB" w:rsidRDefault="00713D81" w:rsidP="00B253CC">
      <w:pPr>
        <w:spacing w:after="0" w:line="240" w:lineRule="auto"/>
        <w:ind w:left="567"/>
        <w:jc w:val="center"/>
        <w:rPr>
          <w:rFonts w:ascii="Times New Roman" w:hAnsi="Times New Roman"/>
          <w:b/>
          <w:i/>
          <w:caps/>
          <w:sz w:val="24"/>
          <w:szCs w:val="24"/>
        </w:rPr>
      </w:pPr>
    </w:p>
    <w:p w:rsidR="00713D81" w:rsidRPr="00F746FB" w:rsidRDefault="00713D81" w:rsidP="00B253CC">
      <w:pPr>
        <w:spacing w:after="0" w:line="240" w:lineRule="auto"/>
        <w:ind w:left="567"/>
        <w:jc w:val="center"/>
        <w:rPr>
          <w:rFonts w:ascii="Times New Roman" w:hAnsi="Times New Roman"/>
          <w:b/>
          <w:i/>
          <w:caps/>
          <w:sz w:val="24"/>
          <w:szCs w:val="24"/>
        </w:rPr>
      </w:pPr>
    </w:p>
    <w:p w:rsidR="00713D81" w:rsidRPr="00713D81" w:rsidRDefault="00EF20DA" w:rsidP="00713D81">
      <w:pPr>
        <w:spacing w:after="0" w:line="240" w:lineRule="auto"/>
        <w:ind w:firstLine="567"/>
        <w:jc w:val="center"/>
        <w:rPr>
          <w:rFonts w:ascii="Times New Roman" w:hAnsi="Times New Roman"/>
          <w:b/>
          <w:i/>
          <w:caps/>
          <w:sz w:val="24"/>
          <w:szCs w:val="24"/>
          <w:lang w:val="en-US"/>
        </w:rPr>
      </w:pPr>
      <w:r w:rsidRPr="00713D81">
        <w:rPr>
          <w:rFonts w:ascii="Times New Roman" w:hAnsi="Times New Roman"/>
          <w:b/>
          <w:i/>
          <w:caps/>
          <w:sz w:val="24"/>
          <w:szCs w:val="24"/>
          <w:lang w:val="uz-Cyrl-UZ"/>
        </w:rPr>
        <w:t>7</w:t>
      </w:r>
      <w:r w:rsidR="00713D81" w:rsidRPr="00713D81">
        <w:rPr>
          <w:rFonts w:ascii="Times New Roman" w:hAnsi="Times New Roman"/>
          <w:b/>
          <w:i/>
          <w:caps/>
          <w:sz w:val="24"/>
          <w:szCs w:val="24"/>
          <w:lang w:val="en-US"/>
        </w:rPr>
        <w:t xml:space="preserve"> </w:t>
      </w:r>
      <w:r w:rsidRPr="00713D81">
        <w:rPr>
          <w:rFonts w:ascii="Times New Roman" w:hAnsi="Times New Roman"/>
          <w:b/>
          <w:i/>
          <w:caps/>
          <w:sz w:val="24"/>
          <w:szCs w:val="24"/>
          <w:lang w:val="uz-Cyrl-UZ"/>
        </w:rPr>
        <w:t>-</w:t>
      </w:r>
      <w:r w:rsidR="00713D81" w:rsidRPr="00713D81">
        <w:rPr>
          <w:rFonts w:ascii="Times New Roman" w:hAnsi="Times New Roman"/>
          <w:b/>
          <w:i/>
          <w:caps/>
          <w:sz w:val="24"/>
          <w:szCs w:val="24"/>
          <w:lang w:val="en-US"/>
        </w:rPr>
        <w:t xml:space="preserve"> </w:t>
      </w:r>
      <w:r w:rsidRPr="00713D81">
        <w:rPr>
          <w:rFonts w:ascii="Times New Roman" w:hAnsi="Times New Roman"/>
          <w:b/>
          <w:i/>
          <w:caps/>
          <w:sz w:val="24"/>
          <w:szCs w:val="24"/>
          <w:lang w:val="uz-Cyrl-UZ"/>
        </w:rPr>
        <w:t>Ma’ruza</w:t>
      </w:r>
    </w:p>
    <w:p w:rsidR="00713D81" w:rsidRPr="00713D81" w:rsidRDefault="00713D81" w:rsidP="00713D81">
      <w:pPr>
        <w:spacing w:after="0" w:line="240" w:lineRule="auto"/>
        <w:ind w:firstLine="567"/>
        <w:jc w:val="center"/>
        <w:rPr>
          <w:rFonts w:ascii="Times New Roman" w:hAnsi="Times New Roman"/>
          <w:b/>
          <w:i/>
          <w:caps/>
          <w:sz w:val="24"/>
          <w:szCs w:val="24"/>
          <w:lang w:val="en-US"/>
        </w:rPr>
      </w:pPr>
    </w:p>
    <w:p w:rsidR="00713D81" w:rsidRDefault="00713D81" w:rsidP="00B253CC">
      <w:pPr>
        <w:spacing w:after="0" w:line="240" w:lineRule="auto"/>
        <w:ind w:left="567"/>
        <w:jc w:val="center"/>
        <w:rPr>
          <w:rFonts w:ascii="Times New Roman" w:hAnsi="Times New Roman"/>
          <w:b/>
          <w:i/>
          <w:sz w:val="24"/>
          <w:szCs w:val="24"/>
          <w:lang w:val="en-US"/>
        </w:rPr>
      </w:pPr>
    </w:p>
    <w:p w:rsidR="00713D81" w:rsidRDefault="00713D81" w:rsidP="00B253CC">
      <w:pPr>
        <w:spacing w:after="0" w:line="240" w:lineRule="auto"/>
        <w:ind w:left="567"/>
        <w:jc w:val="center"/>
        <w:rPr>
          <w:rFonts w:ascii="Times New Roman" w:hAnsi="Times New Roman"/>
          <w:b/>
          <w:i/>
          <w:sz w:val="24"/>
          <w:szCs w:val="24"/>
          <w:lang w:val="en-US"/>
        </w:rPr>
      </w:pPr>
    </w:p>
    <w:p w:rsidR="00713D81" w:rsidRDefault="00713D81" w:rsidP="00B253CC">
      <w:pPr>
        <w:spacing w:after="0" w:line="240" w:lineRule="auto"/>
        <w:ind w:left="567"/>
        <w:jc w:val="center"/>
        <w:rPr>
          <w:rFonts w:ascii="Times New Roman" w:hAnsi="Times New Roman"/>
          <w:b/>
          <w:i/>
          <w:sz w:val="24"/>
          <w:szCs w:val="24"/>
          <w:lang w:val="en-US"/>
        </w:rPr>
      </w:pPr>
    </w:p>
    <w:p w:rsidR="00713D81" w:rsidRDefault="00713D81" w:rsidP="00B253CC">
      <w:pPr>
        <w:spacing w:after="0" w:line="240" w:lineRule="auto"/>
        <w:ind w:left="567"/>
        <w:jc w:val="center"/>
        <w:rPr>
          <w:rFonts w:ascii="Times New Roman" w:hAnsi="Times New Roman"/>
          <w:b/>
          <w:i/>
          <w:sz w:val="24"/>
          <w:szCs w:val="24"/>
          <w:lang w:val="en-US"/>
        </w:rPr>
      </w:pPr>
    </w:p>
    <w:p w:rsidR="00713D81" w:rsidRDefault="00713D81" w:rsidP="00B253CC">
      <w:pPr>
        <w:spacing w:after="0" w:line="240" w:lineRule="auto"/>
        <w:ind w:left="567"/>
        <w:jc w:val="center"/>
        <w:rPr>
          <w:rFonts w:ascii="Times New Roman" w:hAnsi="Times New Roman"/>
          <w:b/>
          <w:i/>
          <w:sz w:val="24"/>
          <w:szCs w:val="24"/>
          <w:lang w:val="en-US"/>
        </w:rPr>
      </w:pPr>
    </w:p>
    <w:p w:rsidR="00713D81" w:rsidRPr="00713D81" w:rsidRDefault="00713D81" w:rsidP="00713D81">
      <w:pPr>
        <w:spacing w:after="0" w:line="240" w:lineRule="auto"/>
        <w:ind w:left="567" w:firstLine="567"/>
        <w:jc w:val="center"/>
        <w:rPr>
          <w:rFonts w:ascii="Times New Roman" w:hAnsi="Times New Roman"/>
          <w:b/>
          <w:i/>
          <w:sz w:val="24"/>
          <w:szCs w:val="24"/>
          <w:lang w:val="en-US"/>
        </w:rPr>
      </w:pPr>
    </w:p>
    <w:p w:rsidR="00713D81" w:rsidRDefault="00EF20DA" w:rsidP="00713D81">
      <w:pPr>
        <w:spacing w:after="0" w:line="240" w:lineRule="auto"/>
        <w:ind w:firstLine="567"/>
        <w:jc w:val="center"/>
        <w:rPr>
          <w:rFonts w:ascii="Times New Roman" w:hAnsi="Times New Roman"/>
          <w:b/>
          <w:caps/>
          <w:sz w:val="24"/>
          <w:szCs w:val="24"/>
          <w:lang w:val="en-US"/>
        </w:rPr>
      </w:pPr>
      <w:r w:rsidRPr="00C22F79">
        <w:rPr>
          <w:rFonts w:ascii="Times New Roman" w:hAnsi="Times New Roman"/>
          <w:b/>
          <w:i/>
          <w:caps/>
          <w:sz w:val="24"/>
          <w:szCs w:val="24"/>
          <w:lang w:val="en-US"/>
        </w:rPr>
        <w:t xml:space="preserve"> </w:t>
      </w:r>
      <w:r w:rsidRPr="00C22F79">
        <w:rPr>
          <w:rFonts w:ascii="Times New Roman" w:hAnsi="Times New Roman"/>
          <w:b/>
          <w:caps/>
          <w:sz w:val="24"/>
          <w:szCs w:val="24"/>
          <w:lang w:val="uz-Cyrl-UZ"/>
        </w:rPr>
        <w:t>Dorivor o’simliklarni</w:t>
      </w:r>
      <w:r w:rsidRPr="00C22F79">
        <w:rPr>
          <w:rFonts w:ascii="Times New Roman" w:hAnsi="Times New Roman"/>
          <w:b/>
          <w:caps/>
          <w:sz w:val="24"/>
          <w:szCs w:val="24"/>
          <w:lang w:val="en-US"/>
        </w:rPr>
        <w:t xml:space="preserve"> madaniylashtirishning asosiy usullari. </w:t>
      </w:r>
    </w:p>
    <w:p w:rsidR="00EF20DA" w:rsidRPr="00C22F79" w:rsidRDefault="00EF20DA" w:rsidP="00713D81">
      <w:pPr>
        <w:spacing w:after="0" w:line="240" w:lineRule="auto"/>
        <w:ind w:firstLine="567"/>
        <w:jc w:val="center"/>
        <w:rPr>
          <w:rFonts w:ascii="Times New Roman" w:hAnsi="Times New Roman"/>
          <w:b/>
          <w:caps/>
          <w:sz w:val="24"/>
          <w:szCs w:val="24"/>
          <w:lang w:val="uz-Cyrl-UZ"/>
        </w:rPr>
      </w:pPr>
      <w:r w:rsidRPr="00C22F79">
        <w:rPr>
          <w:rFonts w:ascii="Times New Roman" w:hAnsi="Times New Roman"/>
          <w:b/>
          <w:caps/>
          <w:sz w:val="24"/>
          <w:szCs w:val="24"/>
          <w:lang w:val="en-US"/>
        </w:rPr>
        <w:t>Madaniylashtirish</w:t>
      </w:r>
      <w:r w:rsidRPr="00C22F79">
        <w:rPr>
          <w:rFonts w:ascii="Times New Roman" w:hAnsi="Times New Roman"/>
          <w:b/>
          <w:caps/>
          <w:sz w:val="24"/>
          <w:szCs w:val="24"/>
          <w:lang w:val="uz-Cyrl-UZ"/>
        </w:rPr>
        <w:t xml:space="preserve"> </w:t>
      </w:r>
      <w:r w:rsidRPr="00C22F79">
        <w:rPr>
          <w:rFonts w:ascii="Times New Roman" w:hAnsi="Times New Roman"/>
          <w:b/>
          <w:caps/>
          <w:sz w:val="24"/>
          <w:szCs w:val="24"/>
          <w:lang w:val="en-US"/>
        </w:rPr>
        <w:t>bilan</w:t>
      </w:r>
      <w:r w:rsidRPr="00C22F79">
        <w:rPr>
          <w:rFonts w:ascii="Times New Roman" w:hAnsi="Times New Roman"/>
          <w:b/>
          <w:caps/>
          <w:sz w:val="24"/>
          <w:szCs w:val="24"/>
          <w:lang w:val="uz-Cyrl-UZ"/>
        </w:rPr>
        <w:t xml:space="preserve"> </w:t>
      </w:r>
      <w:r w:rsidRPr="00C22F79">
        <w:rPr>
          <w:rFonts w:ascii="Times New Roman" w:hAnsi="Times New Roman"/>
          <w:b/>
          <w:caps/>
          <w:sz w:val="24"/>
          <w:szCs w:val="24"/>
          <w:lang w:val="en-US"/>
        </w:rPr>
        <w:t>shug’ullanadigan</w:t>
      </w:r>
      <w:r w:rsidRPr="00C22F79">
        <w:rPr>
          <w:rFonts w:ascii="Times New Roman" w:hAnsi="Times New Roman"/>
          <w:b/>
          <w:caps/>
          <w:sz w:val="24"/>
          <w:szCs w:val="24"/>
          <w:lang w:val="uz-Cyrl-UZ"/>
        </w:rPr>
        <w:t xml:space="preserve"> т</w:t>
      </w:r>
      <w:r w:rsidRPr="00C22F79">
        <w:rPr>
          <w:rFonts w:ascii="Times New Roman" w:hAnsi="Times New Roman"/>
          <w:b/>
          <w:caps/>
          <w:sz w:val="24"/>
          <w:szCs w:val="24"/>
          <w:lang w:val="en-US"/>
        </w:rPr>
        <w:t>ashkilotlar</w:t>
      </w:r>
      <w:r w:rsidRPr="00C22F79">
        <w:rPr>
          <w:rFonts w:ascii="Times New Roman" w:hAnsi="Times New Roman"/>
          <w:b/>
          <w:caps/>
          <w:sz w:val="24"/>
          <w:szCs w:val="24"/>
          <w:lang w:val="uz-Cyrl-UZ"/>
        </w:rPr>
        <w:t xml:space="preserve"> </w:t>
      </w:r>
      <w:r w:rsidRPr="00C22F79">
        <w:rPr>
          <w:rFonts w:ascii="Times New Roman" w:hAnsi="Times New Roman"/>
          <w:b/>
          <w:caps/>
          <w:sz w:val="24"/>
          <w:szCs w:val="24"/>
          <w:lang w:val="en-US"/>
        </w:rPr>
        <w:t>va ular oldida turgan vazifalar</w:t>
      </w:r>
    </w:p>
    <w:p w:rsidR="00713D81" w:rsidRDefault="00713D81" w:rsidP="00713D81">
      <w:pPr>
        <w:spacing w:after="0" w:line="240" w:lineRule="auto"/>
        <w:ind w:firstLine="567"/>
        <w:jc w:val="center"/>
        <w:rPr>
          <w:rFonts w:ascii="Times New Roman" w:hAnsi="Times New Roman"/>
          <w:b/>
          <w:sz w:val="24"/>
          <w:szCs w:val="24"/>
          <w:lang w:val="en-US"/>
        </w:rPr>
      </w:pPr>
    </w:p>
    <w:p w:rsidR="00713D81" w:rsidRDefault="00713D81" w:rsidP="00713D81">
      <w:pPr>
        <w:spacing w:after="0" w:line="240" w:lineRule="auto"/>
        <w:ind w:firstLine="567"/>
        <w:jc w:val="center"/>
        <w:rPr>
          <w:rFonts w:ascii="Times New Roman" w:hAnsi="Times New Roman"/>
          <w:b/>
          <w:sz w:val="24"/>
          <w:szCs w:val="24"/>
          <w:lang w:val="en-US"/>
        </w:rPr>
      </w:pPr>
    </w:p>
    <w:p w:rsidR="00713D81" w:rsidRDefault="00713D81" w:rsidP="00B253CC">
      <w:pPr>
        <w:spacing w:after="0" w:line="240" w:lineRule="auto"/>
        <w:ind w:left="567"/>
        <w:jc w:val="center"/>
        <w:rPr>
          <w:rFonts w:ascii="Times New Roman" w:hAnsi="Times New Roman"/>
          <w:b/>
          <w:sz w:val="24"/>
          <w:szCs w:val="24"/>
          <w:lang w:val="en-US"/>
        </w:rPr>
      </w:pPr>
    </w:p>
    <w:p w:rsidR="00713D81" w:rsidRDefault="00713D81" w:rsidP="00B253CC">
      <w:pPr>
        <w:spacing w:after="0" w:line="240" w:lineRule="auto"/>
        <w:ind w:left="567"/>
        <w:jc w:val="center"/>
        <w:rPr>
          <w:rFonts w:ascii="Times New Roman" w:hAnsi="Times New Roman"/>
          <w:b/>
          <w:sz w:val="24"/>
          <w:szCs w:val="24"/>
          <w:lang w:val="en-US"/>
        </w:rPr>
      </w:pPr>
    </w:p>
    <w:p w:rsidR="00713D81" w:rsidRDefault="00713D81" w:rsidP="00B253CC">
      <w:pPr>
        <w:spacing w:after="0" w:line="240" w:lineRule="auto"/>
        <w:ind w:left="567"/>
        <w:jc w:val="center"/>
        <w:rPr>
          <w:rFonts w:ascii="Times New Roman" w:hAnsi="Times New Roman"/>
          <w:b/>
          <w:sz w:val="24"/>
          <w:szCs w:val="24"/>
          <w:lang w:val="en-US"/>
        </w:rPr>
      </w:pPr>
    </w:p>
    <w:p w:rsidR="00713D81" w:rsidRDefault="00713D81" w:rsidP="00B253CC">
      <w:pPr>
        <w:spacing w:after="0" w:line="240" w:lineRule="auto"/>
        <w:ind w:left="567"/>
        <w:jc w:val="center"/>
        <w:rPr>
          <w:rFonts w:ascii="Times New Roman" w:hAnsi="Times New Roman"/>
          <w:b/>
          <w:sz w:val="24"/>
          <w:szCs w:val="24"/>
          <w:lang w:val="en-US"/>
        </w:rPr>
      </w:pPr>
    </w:p>
    <w:p w:rsidR="00713D81" w:rsidRDefault="00713D81" w:rsidP="00B253CC">
      <w:pPr>
        <w:spacing w:after="0" w:line="240" w:lineRule="auto"/>
        <w:ind w:left="567"/>
        <w:jc w:val="center"/>
        <w:rPr>
          <w:rFonts w:ascii="Times New Roman" w:hAnsi="Times New Roman"/>
          <w:b/>
          <w:sz w:val="24"/>
          <w:szCs w:val="24"/>
          <w:lang w:val="en-US"/>
        </w:rPr>
      </w:pPr>
    </w:p>
    <w:p w:rsidR="00EF20DA" w:rsidRPr="00C22F79" w:rsidRDefault="00EF20DA" w:rsidP="00713D81">
      <w:pPr>
        <w:spacing w:after="0" w:line="240" w:lineRule="auto"/>
        <w:ind w:firstLine="567"/>
        <w:jc w:val="center"/>
        <w:rPr>
          <w:rFonts w:ascii="Times New Roman" w:hAnsi="Times New Roman"/>
          <w:b/>
          <w:sz w:val="24"/>
          <w:szCs w:val="24"/>
          <w:lang w:val="en-US"/>
        </w:rPr>
      </w:pPr>
      <w:r w:rsidRPr="00C22F79">
        <w:rPr>
          <w:rFonts w:ascii="Times New Roman" w:hAnsi="Times New Roman"/>
          <w:b/>
          <w:sz w:val="24"/>
          <w:szCs w:val="24"/>
          <w:lang w:val="uz-Cyrl-UZ"/>
        </w:rPr>
        <w:t>Ma’ruza rejasi:</w:t>
      </w:r>
    </w:p>
    <w:p w:rsidR="00EF20DA" w:rsidRPr="00C22F79" w:rsidRDefault="00EF20DA" w:rsidP="00713D81">
      <w:pPr>
        <w:spacing w:after="0" w:line="240" w:lineRule="auto"/>
        <w:ind w:firstLine="567"/>
        <w:jc w:val="both"/>
        <w:rPr>
          <w:rFonts w:ascii="Times New Roman" w:hAnsi="Times New Roman"/>
          <w:b/>
          <w:sz w:val="24"/>
          <w:szCs w:val="24"/>
          <w:lang w:val="en-US"/>
        </w:rPr>
      </w:pPr>
    </w:p>
    <w:p w:rsidR="00EF20DA" w:rsidRPr="00C22F79" w:rsidRDefault="00EF20DA" w:rsidP="00713D81">
      <w:pPr>
        <w:spacing w:after="0" w:line="360" w:lineRule="auto"/>
        <w:ind w:firstLine="567"/>
        <w:jc w:val="both"/>
        <w:rPr>
          <w:rFonts w:ascii="Times New Roman" w:hAnsi="Times New Roman"/>
          <w:sz w:val="24"/>
          <w:szCs w:val="24"/>
          <w:lang w:val="en-US"/>
        </w:rPr>
      </w:pPr>
      <w:r w:rsidRPr="00C22F79">
        <w:rPr>
          <w:rFonts w:ascii="Times New Roman" w:hAnsi="Times New Roman"/>
          <w:sz w:val="24"/>
          <w:szCs w:val="24"/>
          <w:lang w:val="en-US"/>
        </w:rPr>
        <w:t>1.</w:t>
      </w:r>
      <w:r w:rsidR="00713D81">
        <w:rPr>
          <w:rFonts w:ascii="Times New Roman" w:hAnsi="Times New Roman"/>
          <w:sz w:val="24"/>
          <w:szCs w:val="24"/>
          <w:lang w:val="en-US"/>
        </w:rPr>
        <w:t xml:space="preserve"> </w:t>
      </w:r>
      <w:r w:rsidRPr="00C22F79">
        <w:rPr>
          <w:rFonts w:ascii="Times New Roman" w:hAnsi="Times New Roman"/>
          <w:sz w:val="24"/>
          <w:szCs w:val="24"/>
          <w:lang w:val="uz-Cyrl-UZ"/>
        </w:rPr>
        <w:t xml:space="preserve">O‘simliklarning kimyoviy tarkibini o‘zgaruvchanligi </w:t>
      </w:r>
      <w:proofErr w:type="gramStart"/>
      <w:r w:rsidRPr="00C22F79">
        <w:rPr>
          <w:rFonts w:ascii="Times New Roman" w:hAnsi="Times New Roman"/>
          <w:sz w:val="24"/>
          <w:szCs w:val="24"/>
          <w:lang w:val="uz-Cyrl-UZ"/>
        </w:rPr>
        <w:t>va</w:t>
      </w:r>
      <w:proofErr w:type="gramEnd"/>
      <w:r w:rsidRPr="00C22F79">
        <w:rPr>
          <w:rFonts w:ascii="Times New Roman" w:hAnsi="Times New Roman"/>
          <w:sz w:val="24"/>
          <w:szCs w:val="24"/>
          <w:lang w:val="uz-Cyrl-UZ"/>
        </w:rPr>
        <w:t xml:space="preserve"> ularning omillari</w:t>
      </w:r>
      <w:r w:rsidRPr="00C22F79">
        <w:rPr>
          <w:rFonts w:ascii="Times New Roman" w:hAnsi="Times New Roman"/>
          <w:sz w:val="24"/>
          <w:szCs w:val="24"/>
          <w:lang w:val="en-US"/>
        </w:rPr>
        <w:t>.</w:t>
      </w:r>
    </w:p>
    <w:p w:rsidR="00EF20DA" w:rsidRPr="00C22F79" w:rsidRDefault="00EF20DA" w:rsidP="00713D81">
      <w:pPr>
        <w:spacing w:after="0" w:line="360" w:lineRule="auto"/>
        <w:ind w:firstLine="567"/>
        <w:jc w:val="both"/>
        <w:rPr>
          <w:rFonts w:ascii="Times New Roman" w:hAnsi="Times New Roman"/>
          <w:sz w:val="24"/>
          <w:szCs w:val="24"/>
          <w:lang w:val="en-US"/>
        </w:rPr>
      </w:pPr>
      <w:r w:rsidRPr="00C22F79">
        <w:rPr>
          <w:rFonts w:ascii="Times New Roman" w:hAnsi="Times New Roman"/>
          <w:sz w:val="24"/>
          <w:szCs w:val="24"/>
          <w:lang w:val="en-US"/>
        </w:rPr>
        <w:t>2.</w:t>
      </w:r>
      <w:r w:rsidR="00713D81">
        <w:rPr>
          <w:rFonts w:ascii="Times New Roman" w:hAnsi="Times New Roman"/>
          <w:sz w:val="24"/>
          <w:szCs w:val="24"/>
          <w:lang w:val="en-US"/>
        </w:rPr>
        <w:t xml:space="preserve"> </w:t>
      </w:r>
      <w:r w:rsidRPr="00C22F79">
        <w:rPr>
          <w:rFonts w:ascii="Times New Roman" w:hAnsi="Times New Roman"/>
          <w:sz w:val="24"/>
          <w:szCs w:val="24"/>
          <w:lang w:val="uz-Cyrl-UZ"/>
        </w:rPr>
        <w:t xml:space="preserve">Dorivor o‘simliklarni birlamchi introduksiyasi (madaniylashtirish) </w:t>
      </w:r>
      <w:proofErr w:type="gramStart"/>
      <w:r w:rsidRPr="00C22F79">
        <w:rPr>
          <w:rFonts w:ascii="Times New Roman" w:hAnsi="Times New Roman"/>
          <w:sz w:val="24"/>
          <w:szCs w:val="24"/>
          <w:lang w:val="uz-Cyrl-UZ"/>
        </w:rPr>
        <w:t>va</w:t>
      </w:r>
      <w:proofErr w:type="gramEnd"/>
      <w:r w:rsidRPr="00C22F79">
        <w:rPr>
          <w:rFonts w:ascii="Times New Roman" w:hAnsi="Times New Roman"/>
          <w:sz w:val="24"/>
          <w:szCs w:val="24"/>
          <w:lang w:val="uz-Cyrl-UZ"/>
        </w:rPr>
        <w:t xml:space="preserve"> samarali madaniylashtirishda ekologik faktorlarni ahamiyati</w:t>
      </w:r>
      <w:r w:rsidRPr="00C22F79">
        <w:rPr>
          <w:rFonts w:ascii="Times New Roman" w:hAnsi="Times New Roman"/>
          <w:sz w:val="24"/>
          <w:szCs w:val="24"/>
          <w:lang w:val="en-US"/>
        </w:rPr>
        <w:t>.</w:t>
      </w:r>
    </w:p>
    <w:p w:rsidR="00EF20DA" w:rsidRPr="00C22F79" w:rsidRDefault="00EF20DA" w:rsidP="00713D81">
      <w:pPr>
        <w:spacing w:after="0" w:line="360" w:lineRule="auto"/>
        <w:ind w:firstLine="567"/>
        <w:jc w:val="both"/>
        <w:rPr>
          <w:rFonts w:ascii="Times New Roman" w:hAnsi="Times New Roman"/>
          <w:sz w:val="24"/>
          <w:szCs w:val="24"/>
          <w:lang w:val="en-US"/>
        </w:rPr>
      </w:pPr>
      <w:r w:rsidRPr="00C22F79">
        <w:rPr>
          <w:rFonts w:ascii="Times New Roman" w:hAnsi="Times New Roman"/>
          <w:sz w:val="24"/>
          <w:szCs w:val="24"/>
          <w:lang w:val="en-US"/>
        </w:rPr>
        <w:t>3.</w:t>
      </w:r>
      <w:r w:rsidR="00713D81">
        <w:rPr>
          <w:rFonts w:ascii="Times New Roman" w:hAnsi="Times New Roman"/>
          <w:sz w:val="24"/>
          <w:szCs w:val="24"/>
          <w:lang w:val="en-US"/>
        </w:rPr>
        <w:t xml:space="preserve"> </w:t>
      </w:r>
      <w:r w:rsidRPr="00C22F79">
        <w:rPr>
          <w:rFonts w:ascii="Times New Roman" w:hAnsi="Times New Roman"/>
          <w:sz w:val="24"/>
          <w:szCs w:val="24"/>
          <w:lang w:val="uz-Cyrl-UZ"/>
        </w:rPr>
        <w:t>O‘zbekiston dorivor o‘simliklarini madaniylashtirish</w:t>
      </w:r>
      <w:r w:rsidRPr="00C22F79">
        <w:rPr>
          <w:rFonts w:ascii="Times New Roman" w:hAnsi="Times New Roman"/>
          <w:sz w:val="24"/>
          <w:szCs w:val="24"/>
          <w:lang w:val="en-US"/>
        </w:rPr>
        <w:t>.</w:t>
      </w:r>
    </w:p>
    <w:p w:rsidR="00EF20DA" w:rsidRPr="00C22F79" w:rsidRDefault="00EF20DA" w:rsidP="00713D81">
      <w:pPr>
        <w:spacing w:after="0" w:line="360" w:lineRule="auto"/>
        <w:ind w:firstLine="567"/>
        <w:jc w:val="both"/>
        <w:rPr>
          <w:rFonts w:ascii="Times New Roman" w:hAnsi="Times New Roman"/>
          <w:sz w:val="24"/>
          <w:szCs w:val="24"/>
          <w:lang w:val="en-US"/>
        </w:rPr>
      </w:pPr>
      <w:r w:rsidRPr="00C22F79">
        <w:rPr>
          <w:rFonts w:ascii="Times New Roman" w:hAnsi="Times New Roman"/>
          <w:sz w:val="24"/>
          <w:szCs w:val="24"/>
          <w:lang w:val="en-US"/>
        </w:rPr>
        <w:t>4.</w:t>
      </w:r>
      <w:r w:rsidR="00713D81">
        <w:rPr>
          <w:rFonts w:ascii="Times New Roman" w:hAnsi="Times New Roman"/>
          <w:sz w:val="24"/>
          <w:szCs w:val="24"/>
          <w:lang w:val="en-US"/>
        </w:rPr>
        <w:t xml:space="preserve"> </w:t>
      </w:r>
      <w:r w:rsidRPr="00C22F79">
        <w:rPr>
          <w:rFonts w:ascii="Times New Roman" w:hAnsi="Times New Roman"/>
          <w:sz w:val="24"/>
          <w:szCs w:val="24"/>
          <w:lang w:val="uz-Cyrl-UZ"/>
        </w:rPr>
        <w:t>Botanika bog‘ida introduksiya qilingan dorivor o‘simliklar</w:t>
      </w:r>
      <w:r w:rsidRPr="00C22F79">
        <w:rPr>
          <w:rFonts w:ascii="Times New Roman" w:hAnsi="Times New Roman"/>
          <w:sz w:val="24"/>
          <w:szCs w:val="24"/>
          <w:lang w:val="en-US"/>
        </w:rPr>
        <w:t>.</w:t>
      </w:r>
    </w:p>
    <w:p w:rsidR="00EF20DA" w:rsidRPr="00C22F79" w:rsidRDefault="00EF20DA" w:rsidP="00713D81">
      <w:pPr>
        <w:spacing w:after="0" w:line="360" w:lineRule="auto"/>
        <w:ind w:firstLine="567"/>
        <w:jc w:val="both"/>
        <w:rPr>
          <w:rFonts w:ascii="Times New Roman" w:hAnsi="Times New Roman"/>
          <w:sz w:val="24"/>
          <w:szCs w:val="24"/>
          <w:lang w:val="en-US"/>
        </w:rPr>
      </w:pPr>
      <w:r w:rsidRPr="00C22F79">
        <w:rPr>
          <w:rFonts w:ascii="Times New Roman" w:hAnsi="Times New Roman"/>
          <w:sz w:val="24"/>
          <w:szCs w:val="24"/>
          <w:lang w:val="en-US"/>
        </w:rPr>
        <w:t>5.</w:t>
      </w:r>
      <w:r w:rsidR="00713D81">
        <w:rPr>
          <w:rFonts w:ascii="Times New Roman" w:hAnsi="Times New Roman"/>
          <w:sz w:val="24"/>
          <w:szCs w:val="24"/>
          <w:lang w:val="en-US"/>
        </w:rPr>
        <w:t xml:space="preserve"> </w:t>
      </w:r>
      <w:r w:rsidRPr="00C22F79">
        <w:rPr>
          <w:rFonts w:ascii="Times New Roman" w:hAnsi="Times New Roman"/>
          <w:sz w:val="24"/>
          <w:szCs w:val="24"/>
          <w:lang w:val="uz-Cyrl-UZ"/>
        </w:rPr>
        <w:t xml:space="preserve">O‘rta Osiyo tabiiy florasi o‘simliklarni </w:t>
      </w:r>
      <w:proofErr w:type="gramStart"/>
      <w:r w:rsidRPr="00C22F79">
        <w:rPr>
          <w:rFonts w:ascii="Times New Roman" w:hAnsi="Times New Roman"/>
          <w:sz w:val="24"/>
          <w:szCs w:val="24"/>
          <w:lang w:val="uz-Cyrl-UZ"/>
        </w:rPr>
        <w:t>O‘zR</w:t>
      </w:r>
      <w:proofErr w:type="gramEnd"/>
      <w:r w:rsidRPr="00C22F79">
        <w:rPr>
          <w:rFonts w:ascii="Times New Roman" w:hAnsi="Times New Roman"/>
          <w:sz w:val="24"/>
          <w:szCs w:val="24"/>
          <w:lang w:val="uz-Cyrl-UZ"/>
        </w:rPr>
        <w:t xml:space="preserve"> FA Botanika bog‘ida, introduksiya qilish nuqtai nazaridan o‘rganishdagi ayrim uslubiy masalalar</w:t>
      </w:r>
      <w:r w:rsidRPr="00C22F79">
        <w:rPr>
          <w:rFonts w:ascii="Times New Roman" w:hAnsi="Times New Roman"/>
          <w:sz w:val="24"/>
          <w:szCs w:val="24"/>
          <w:lang w:val="en-US"/>
        </w:rPr>
        <w:t>.</w:t>
      </w:r>
    </w:p>
    <w:p w:rsidR="00EF20DA" w:rsidRDefault="00EF20DA" w:rsidP="00713D81">
      <w:pPr>
        <w:spacing w:after="0" w:line="240" w:lineRule="auto"/>
        <w:ind w:firstLine="567"/>
        <w:jc w:val="both"/>
        <w:rPr>
          <w:rFonts w:ascii="Times New Roman" w:hAnsi="Times New Roman"/>
          <w:sz w:val="24"/>
          <w:szCs w:val="24"/>
          <w:lang w:val="en-US"/>
        </w:rPr>
      </w:pPr>
    </w:p>
    <w:p w:rsidR="00713D81" w:rsidRDefault="00713D81" w:rsidP="00713D81">
      <w:pPr>
        <w:spacing w:after="0" w:line="240" w:lineRule="auto"/>
        <w:ind w:firstLine="567"/>
        <w:jc w:val="both"/>
        <w:rPr>
          <w:rFonts w:ascii="Times New Roman" w:hAnsi="Times New Roman"/>
          <w:sz w:val="24"/>
          <w:szCs w:val="24"/>
          <w:lang w:val="en-US"/>
        </w:rPr>
      </w:pPr>
    </w:p>
    <w:p w:rsidR="00713D81" w:rsidRDefault="00713D81" w:rsidP="00713D81">
      <w:pPr>
        <w:spacing w:after="0" w:line="240" w:lineRule="auto"/>
        <w:ind w:firstLine="567"/>
        <w:jc w:val="both"/>
        <w:rPr>
          <w:rFonts w:ascii="Times New Roman" w:hAnsi="Times New Roman"/>
          <w:sz w:val="24"/>
          <w:szCs w:val="24"/>
          <w:lang w:val="en-US"/>
        </w:rPr>
      </w:pPr>
    </w:p>
    <w:p w:rsidR="00713D81" w:rsidRDefault="00713D81" w:rsidP="00713D81">
      <w:pPr>
        <w:spacing w:after="0" w:line="240" w:lineRule="auto"/>
        <w:ind w:firstLine="567"/>
        <w:jc w:val="both"/>
        <w:rPr>
          <w:rFonts w:ascii="Times New Roman" w:hAnsi="Times New Roman"/>
          <w:sz w:val="24"/>
          <w:szCs w:val="24"/>
          <w:lang w:val="en-US"/>
        </w:rPr>
      </w:pPr>
    </w:p>
    <w:p w:rsidR="00713D81" w:rsidRDefault="00713D81" w:rsidP="00713D81">
      <w:pPr>
        <w:spacing w:after="0" w:line="240" w:lineRule="auto"/>
        <w:ind w:firstLine="567"/>
        <w:jc w:val="both"/>
        <w:rPr>
          <w:rFonts w:ascii="Times New Roman" w:hAnsi="Times New Roman"/>
          <w:sz w:val="24"/>
          <w:szCs w:val="24"/>
          <w:lang w:val="en-US"/>
        </w:rPr>
      </w:pPr>
    </w:p>
    <w:p w:rsidR="00713D81" w:rsidRDefault="00713D81" w:rsidP="00713D81">
      <w:pPr>
        <w:spacing w:after="0" w:line="240" w:lineRule="auto"/>
        <w:ind w:firstLine="567"/>
        <w:jc w:val="both"/>
        <w:rPr>
          <w:rFonts w:ascii="Times New Roman" w:hAnsi="Times New Roman"/>
          <w:sz w:val="24"/>
          <w:szCs w:val="24"/>
          <w:lang w:val="en-US"/>
        </w:rPr>
      </w:pPr>
    </w:p>
    <w:p w:rsidR="00713D81" w:rsidRDefault="00713D81" w:rsidP="00713D81">
      <w:pPr>
        <w:spacing w:after="0" w:line="240" w:lineRule="auto"/>
        <w:ind w:firstLine="567"/>
        <w:jc w:val="both"/>
        <w:rPr>
          <w:rFonts w:ascii="Times New Roman" w:hAnsi="Times New Roman"/>
          <w:sz w:val="24"/>
          <w:szCs w:val="24"/>
          <w:lang w:val="en-US"/>
        </w:rPr>
      </w:pPr>
    </w:p>
    <w:p w:rsidR="00713D81" w:rsidRDefault="00713D81" w:rsidP="00713D81">
      <w:pPr>
        <w:spacing w:after="0" w:line="240" w:lineRule="auto"/>
        <w:ind w:firstLine="567"/>
        <w:jc w:val="both"/>
        <w:rPr>
          <w:rFonts w:ascii="Times New Roman" w:hAnsi="Times New Roman"/>
          <w:sz w:val="24"/>
          <w:szCs w:val="24"/>
          <w:lang w:val="en-US"/>
        </w:rPr>
      </w:pPr>
    </w:p>
    <w:p w:rsidR="00713D81" w:rsidRDefault="00713D81" w:rsidP="00713D81">
      <w:pPr>
        <w:spacing w:after="0" w:line="240" w:lineRule="auto"/>
        <w:ind w:firstLine="567"/>
        <w:jc w:val="both"/>
        <w:rPr>
          <w:rFonts w:ascii="Times New Roman" w:hAnsi="Times New Roman"/>
          <w:sz w:val="24"/>
          <w:szCs w:val="24"/>
          <w:lang w:val="en-US"/>
        </w:rPr>
      </w:pPr>
    </w:p>
    <w:p w:rsidR="00713D81" w:rsidRDefault="00713D81" w:rsidP="00713D81">
      <w:pPr>
        <w:spacing w:after="0" w:line="240" w:lineRule="auto"/>
        <w:ind w:firstLine="567"/>
        <w:jc w:val="both"/>
        <w:rPr>
          <w:rFonts w:ascii="Times New Roman" w:hAnsi="Times New Roman"/>
          <w:sz w:val="24"/>
          <w:szCs w:val="24"/>
          <w:lang w:val="en-US"/>
        </w:rPr>
      </w:pPr>
    </w:p>
    <w:p w:rsidR="00713D81" w:rsidRDefault="00713D81" w:rsidP="00713D81">
      <w:pPr>
        <w:spacing w:after="0" w:line="240" w:lineRule="auto"/>
        <w:ind w:firstLine="567"/>
        <w:jc w:val="both"/>
        <w:rPr>
          <w:rFonts w:ascii="Times New Roman" w:hAnsi="Times New Roman"/>
          <w:sz w:val="24"/>
          <w:szCs w:val="24"/>
          <w:lang w:val="en-US"/>
        </w:rPr>
      </w:pPr>
    </w:p>
    <w:p w:rsidR="00713D81" w:rsidRDefault="00713D81" w:rsidP="00713D81">
      <w:pPr>
        <w:spacing w:after="0" w:line="240" w:lineRule="auto"/>
        <w:ind w:firstLine="567"/>
        <w:jc w:val="both"/>
        <w:rPr>
          <w:rFonts w:ascii="Times New Roman" w:hAnsi="Times New Roman"/>
          <w:sz w:val="24"/>
          <w:szCs w:val="24"/>
          <w:lang w:val="en-US"/>
        </w:rPr>
      </w:pPr>
    </w:p>
    <w:p w:rsidR="00713D81" w:rsidRDefault="00713D81" w:rsidP="00713D81">
      <w:pPr>
        <w:spacing w:after="0" w:line="240" w:lineRule="auto"/>
        <w:ind w:firstLine="567"/>
        <w:jc w:val="both"/>
        <w:rPr>
          <w:rFonts w:ascii="Times New Roman" w:hAnsi="Times New Roman"/>
          <w:sz w:val="24"/>
          <w:szCs w:val="24"/>
          <w:lang w:val="en-US"/>
        </w:rPr>
      </w:pPr>
    </w:p>
    <w:p w:rsidR="00713D81" w:rsidRDefault="00713D81" w:rsidP="00713D81">
      <w:pPr>
        <w:spacing w:after="0" w:line="240" w:lineRule="auto"/>
        <w:ind w:firstLine="567"/>
        <w:jc w:val="both"/>
        <w:rPr>
          <w:rFonts w:ascii="Times New Roman" w:hAnsi="Times New Roman"/>
          <w:sz w:val="24"/>
          <w:szCs w:val="24"/>
          <w:lang w:val="en-US"/>
        </w:rPr>
      </w:pPr>
    </w:p>
    <w:p w:rsidR="00713D81" w:rsidRPr="00C22F79" w:rsidRDefault="00713D81" w:rsidP="00713D81">
      <w:pPr>
        <w:spacing w:after="0" w:line="240" w:lineRule="auto"/>
        <w:ind w:firstLine="567"/>
        <w:jc w:val="both"/>
        <w:rPr>
          <w:rFonts w:ascii="Times New Roman" w:hAnsi="Times New Roman"/>
          <w:sz w:val="24"/>
          <w:szCs w:val="24"/>
          <w:lang w:val="en-US"/>
        </w:rPr>
      </w:pPr>
    </w:p>
    <w:p w:rsidR="00EF20DA" w:rsidRPr="00C22F79" w:rsidRDefault="00EF20DA" w:rsidP="00713D81">
      <w:pPr>
        <w:spacing w:after="0" w:line="240" w:lineRule="auto"/>
        <w:ind w:firstLine="567"/>
        <w:jc w:val="both"/>
        <w:rPr>
          <w:rFonts w:ascii="Times New Roman" w:hAnsi="Times New Roman"/>
          <w:sz w:val="24"/>
          <w:szCs w:val="24"/>
          <w:lang w:val="en-US"/>
        </w:rPr>
      </w:pPr>
      <w:r w:rsidRPr="00C22F79">
        <w:rPr>
          <w:rFonts w:ascii="Times New Roman" w:hAnsi="Times New Roman"/>
          <w:sz w:val="24"/>
          <w:szCs w:val="24"/>
          <w:lang w:val="en-US"/>
        </w:rPr>
        <w:t xml:space="preserve"> </w:t>
      </w:r>
    </w:p>
    <w:p w:rsidR="00EF20DA" w:rsidRPr="00C22F79" w:rsidRDefault="00EF20DA" w:rsidP="00713D81">
      <w:pPr>
        <w:spacing w:after="0" w:line="240" w:lineRule="auto"/>
        <w:ind w:firstLine="567"/>
        <w:jc w:val="both"/>
        <w:rPr>
          <w:rFonts w:ascii="Times New Roman" w:hAnsi="Times New Roman"/>
          <w:sz w:val="24"/>
          <w:szCs w:val="24"/>
          <w:lang w:val="en-US"/>
        </w:rPr>
      </w:pPr>
      <w:r w:rsidRPr="00C22F79">
        <w:rPr>
          <w:rFonts w:ascii="Times New Roman" w:hAnsi="Times New Roman"/>
          <w:b/>
          <w:i/>
          <w:sz w:val="24"/>
          <w:szCs w:val="24"/>
          <w:lang w:val="en-US"/>
        </w:rPr>
        <w:t>Tayanch iboralar</w:t>
      </w:r>
      <w:r w:rsidRPr="00C22F79">
        <w:rPr>
          <w:rFonts w:ascii="Times New Roman" w:hAnsi="Times New Roman"/>
          <w:b/>
          <w:sz w:val="24"/>
          <w:szCs w:val="24"/>
          <w:lang w:val="en-US"/>
        </w:rPr>
        <w:t>:</w:t>
      </w:r>
      <w:r w:rsidRPr="00C22F79">
        <w:rPr>
          <w:rFonts w:ascii="Times New Roman" w:hAnsi="Times New Roman"/>
          <w:sz w:val="24"/>
          <w:szCs w:val="24"/>
          <w:lang w:val="en-US"/>
        </w:rPr>
        <w:t xml:space="preserve"> </w:t>
      </w:r>
      <w:r w:rsidRPr="00C22F79">
        <w:rPr>
          <w:rFonts w:ascii="Times New Roman" w:hAnsi="Times New Roman"/>
          <w:sz w:val="24"/>
          <w:szCs w:val="24"/>
          <w:lang w:val="uz-Cyrl-UZ"/>
        </w:rPr>
        <w:t>yo‘q</w:t>
      </w:r>
      <w:r w:rsidRPr="00C22F79">
        <w:rPr>
          <w:rFonts w:ascii="Times New Roman" w:hAnsi="Times New Roman"/>
          <w:sz w:val="24"/>
          <w:szCs w:val="24"/>
          <w:lang w:val="en-US"/>
        </w:rPr>
        <w:t>olib ketish xavfi b</w:t>
      </w:r>
      <w:r w:rsidRPr="00C22F79">
        <w:rPr>
          <w:rFonts w:ascii="Times New Roman" w:hAnsi="Times New Roman"/>
          <w:sz w:val="24"/>
          <w:szCs w:val="24"/>
          <w:lang w:val="uz-Cyrl-UZ"/>
        </w:rPr>
        <w:t>o‘</w:t>
      </w:r>
      <w:r w:rsidRPr="00C22F79">
        <w:rPr>
          <w:rFonts w:ascii="Times New Roman" w:hAnsi="Times New Roman"/>
          <w:sz w:val="24"/>
          <w:szCs w:val="24"/>
          <w:lang w:val="en-US"/>
        </w:rPr>
        <w:t xml:space="preserve">lgan va kamayib ketayotgan noyob dorivor </w:t>
      </w:r>
      <w:r w:rsidRPr="00C22F79">
        <w:rPr>
          <w:rFonts w:ascii="Times New Roman" w:hAnsi="Times New Roman"/>
          <w:sz w:val="24"/>
          <w:szCs w:val="24"/>
          <w:lang w:val="uz-Cyrl-UZ"/>
        </w:rPr>
        <w:t>o‘</w:t>
      </w:r>
      <w:r w:rsidRPr="00C22F79">
        <w:rPr>
          <w:rFonts w:ascii="Times New Roman" w:hAnsi="Times New Roman"/>
          <w:sz w:val="24"/>
          <w:szCs w:val="24"/>
          <w:lang w:val="en-US"/>
        </w:rPr>
        <w:t>simliklar, madaniylashtirish muammolari, birlamchi introduk</w:t>
      </w:r>
      <w:r w:rsidRPr="00C22F79">
        <w:rPr>
          <w:rFonts w:ascii="Times New Roman" w:hAnsi="Times New Roman"/>
          <w:sz w:val="24"/>
          <w:szCs w:val="24"/>
          <w:lang w:val="uz-Cyrl-UZ"/>
        </w:rPr>
        <w:t>s</w:t>
      </w:r>
      <w:r w:rsidRPr="00C22F79">
        <w:rPr>
          <w:rFonts w:ascii="Times New Roman" w:hAnsi="Times New Roman"/>
          <w:sz w:val="24"/>
          <w:szCs w:val="24"/>
          <w:lang w:val="en-US"/>
        </w:rPr>
        <w:t xml:space="preserve">iyasi, kimyoviy tarkibini </w:t>
      </w:r>
      <w:r w:rsidRPr="00C22F79">
        <w:rPr>
          <w:rFonts w:ascii="Times New Roman" w:hAnsi="Times New Roman"/>
          <w:sz w:val="24"/>
          <w:szCs w:val="24"/>
          <w:lang w:val="uz-Cyrl-UZ"/>
        </w:rPr>
        <w:t>o‘</w:t>
      </w:r>
      <w:r w:rsidRPr="00C22F79">
        <w:rPr>
          <w:rFonts w:ascii="Times New Roman" w:hAnsi="Times New Roman"/>
          <w:sz w:val="24"/>
          <w:szCs w:val="24"/>
          <w:lang w:val="en-US"/>
        </w:rPr>
        <w:t>zgaruvchanligi.</w:t>
      </w:r>
    </w:p>
    <w:p w:rsidR="00EF20DA" w:rsidRPr="00C22F79" w:rsidRDefault="00EF20DA" w:rsidP="00713D81">
      <w:pPr>
        <w:spacing w:after="0" w:line="240" w:lineRule="auto"/>
        <w:ind w:firstLine="567"/>
        <w:jc w:val="both"/>
        <w:rPr>
          <w:rFonts w:ascii="Times New Roman" w:hAnsi="Times New Roman"/>
          <w:sz w:val="24"/>
          <w:szCs w:val="24"/>
          <w:lang w:val="uz-Cyrl-UZ"/>
        </w:rPr>
      </w:pPr>
    </w:p>
    <w:p w:rsidR="00EF20DA" w:rsidRPr="00EF20DA" w:rsidRDefault="00EF20DA" w:rsidP="00713D81">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lastRenderedPageBreak/>
        <w:t>O‘zbekiston florasida manbalarga qaraganda 4200 dan ortiq gullaydigan o‘simliklar borligi takidlanadi. Ushbu o‘simliklardan 577 turi dorivor hisoblanadi. Bu juda yaxshi ko‘rsatgich. Ammo bu ma’lumotlar eskirgan bo‘lib, hozirgi vaqtga kelib ularni zahirasi juda kamayib ketgan. Sanoat miqyosida tayyorlashni iloji deyarli qolmagan. C</w:t>
      </w:r>
      <w:r w:rsidR="00713D81">
        <w:rPr>
          <w:rFonts w:ascii="Times New Roman" w:hAnsi="Times New Roman"/>
          <w:sz w:val="24"/>
          <w:szCs w:val="24"/>
          <w:lang w:val="en-US"/>
        </w:rPr>
        <w:t>h</w:t>
      </w:r>
      <w:r w:rsidRPr="00C22F79">
        <w:rPr>
          <w:rFonts w:ascii="Times New Roman" w:hAnsi="Times New Roman"/>
          <w:sz w:val="24"/>
          <w:szCs w:val="24"/>
          <w:lang w:val="uz-Cyrl-UZ"/>
        </w:rPr>
        <w:t xml:space="preserve">unki bu ma’lumotlar to‘plangan vaqtdan 50-60 yillar o‘tib ketdi. O‘sha vaqtda O‘zbekiston aholisi 10 mln ga </w:t>
      </w:r>
      <w:r w:rsidR="00713D81">
        <w:rPr>
          <w:rFonts w:ascii="Times New Roman" w:hAnsi="Times New Roman"/>
          <w:sz w:val="24"/>
          <w:szCs w:val="24"/>
          <w:lang w:val="en-US"/>
        </w:rPr>
        <w:t>y</w:t>
      </w:r>
      <w:r w:rsidRPr="00C22F79">
        <w:rPr>
          <w:rFonts w:ascii="Times New Roman" w:hAnsi="Times New Roman"/>
          <w:sz w:val="24"/>
          <w:szCs w:val="24"/>
          <w:lang w:val="uz-Cyrl-UZ"/>
        </w:rPr>
        <w:t xml:space="preserve">etmas edi. O‘zbekistonda er maydonini ko‘p qismi xali o‘zlashtirilmagan bo‘lib, asosiy qishloq xo‘jalik ekini hisoblangan paxta maydoni ko‘p paxta egallagan. Hosil esa 1,5 mln tonna atrofida edi. Oradan 10-15 yillar o‘tar-o‘tmas joy egallagan edt. Keyinchalik paxta maydonlari haddan tashqari kengaytirildi, Toshkent, Jizzax, Sirdaryo (Mirzacho‘l)larni o‘zlashtirilmagan </w:t>
      </w:r>
      <w:r w:rsidR="00713D81" w:rsidRPr="00713D81">
        <w:rPr>
          <w:rFonts w:ascii="Times New Roman" w:hAnsi="Times New Roman"/>
          <w:sz w:val="24"/>
          <w:szCs w:val="24"/>
          <w:lang w:val="uz-Cyrl-UZ"/>
        </w:rPr>
        <w:t>y</w:t>
      </w:r>
      <w:r w:rsidRPr="00C22F79">
        <w:rPr>
          <w:rFonts w:ascii="Times New Roman" w:hAnsi="Times New Roman"/>
          <w:sz w:val="24"/>
          <w:szCs w:val="24"/>
          <w:lang w:val="uz-Cyrl-UZ"/>
        </w:rPr>
        <w:t>erlari o‘zlashtirib, faqat paxta ekiladigan maydonlarga aylantirildi. Joylardagi barcha yovvoyi holda o‘sadigan o‘simliklar, hatto ekin maydonlari ham yo‘q qilindi. Paxta etishtirish uchun hamma narsadan voz kechildi. Paxta hosili 5-6 mln tonnaga etkazildi. Aholi soni ham borgan sari ortib boraverdi va 20 mln dan ortib ketdi. Y</w:t>
      </w:r>
      <w:r w:rsidR="00713D81" w:rsidRPr="00F746FB">
        <w:rPr>
          <w:rFonts w:ascii="Times New Roman" w:hAnsi="Times New Roman"/>
          <w:sz w:val="24"/>
          <w:szCs w:val="24"/>
          <w:lang w:val="uz-Cyrl-UZ"/>
        </w:rPr>
        <w:t>a</w:t>
      </w:r>
      <w:r w:rsidRPr="00C22F79">
        <w:rPr>
          <w:rFonts w:ascii="Times New Roman" w:hAnsi="Times New Roman"/>
          <w:sz w:val="24"/>
          <w:szCs w:val="24"/>
          <w:lang w:val="uz-Cyrl-UZ"/>
        </w:rPr>
        <w:t>ngi shahar, qishloqlar, aholi yashaydigan joylar paydo bo‘ldi. Juda katta maydonlarda texnika ishlari olib borildi, yuqori kuchlanishli elektr tarmoqlari o‘tkazildi, kanallar qazildi, yo‘llar qurildi. Bu olib borilgan barcha ishlar Ittifoq buyurtmasi asosida, ekologiyani buzilishini hisobga olinmagan holda olib borildi. Uning ustiga barcha paxta maydonlarida aviatsiya orqali sepiladigan gerbitsidlar, pestitsidlar, defoliantlar va boshqalarni qo‘llash oqibatida barcha hududlardagi normal ekologik sharoit izdan chiqdi, o‘simlik va hayvonot olamiga katta talofat etkazildi. Ammo sog‘liqni saqlash tizimi uchun, aholi salomatligi uchun dorivor o‘simliklar zaruriyati har doim ham dolzarb bo‘lgan ayrim o‘simlik dolzarb masala bo‘lib qolaverdi.</w:t>
      </w:r>
    </w:p>
    <w:p w:rsidR="00713D81" w:rsidRPr="00F746FB" w:rsidRDefault="00713D81" w:rsidP="00713D81">
      <w:pPr>
        <w:spacing w:after="0" w:line="240" w:lineRule="auto"/>
        <w:ind w:firstLine="567"/>
        <w:jc w:val="center"/>
        <w:rPr>
          <w:rFonts w:ascii="Times New Roman" w:hAnsi="Times New Roman"/>
          <w:sz w:val="24"/>
          <w:szCs w:val="24"/>
          <w:lang w:val="uz-Cyrl-UZ"/>
        </w:rPr>
      </w:pPr>
    </w:p>
    <w:p w:rsidR="00EF20DA" w:rsidRDefault="00EF20DA" w:rsidP="00713D81">
      <w:pPr>
        <w:spacing w:after="0" w:line="240" w:lineRule="auto"/>
        <w:ind w:firstLine="567"/>
        <w:jc w:val="right"/>
        <w:rPr>
          <w:rFonts w:ascii="Times New Roman" w:hAnsi="Times New Roman"/>
          <w:sz w:val="24"/>
          <w:szCs w:val="24"/>
          <w:lang w:val="en-US"/>
        </w:rPr>
      </w:pPr>
      <w:r w:rsidRPr="00EF20DA">
        <w:rPr>
          <w:rFonts w:ascii="Times New Roman" w:hAnsi="Times New Roman"/>
          <w:sz w:val="24"/>
          <w:szCs w:val="24"/>
          <w:lang w:val="uz-Cyrl-UZ"/>
        </w:rPr>
        <w:t xml:space="preserve">                                                           </w:t>
      </w:r>
      <w:r w:rsidRPr="00C22F79">
        <w:rPr>
          <w:rFonts w:ascii="Times New Roman" w:hAnsi="Times New Roman"/>
          <w:sz w:val="24"/>
          <w:szCs w:val="24"/>
          <w:lang w:val="uz-Cyrl-UZ"/>
        </w:rPr>
        <w:t xml:space="preserve">Jadval </w:t>
      </w:r>
      <w:r w:rsidRPr="00C22F79">
        <w:rPr>
          <w:rFonts w:ascii="Times New Roman" w:hAnsi="Times New Roman"/>
          <w:sz w:val="24"/>
          <w:szCs w:val="24"/>
          <w:lang w:val="en-US"/>
        </w:rPr>
        <w:t>3</w:t>
      </w:r>
    </w:p>
    <w:p w:rsidR="00713D81" w:rsidRPr="00C22F79" w:rsidRDefault="00713D81" w:rsidP="00713D81">
      <w:pPr>
        <w:spacing w:after="0" w:line="240" w:lineRule="auto"/>
        <w:ind w:firstLine="567"/>
        <w:jc w:val="right"/>
        <w:rPr>
          <w:rFonts w:ascii="Times New Roman" w:hAnsi="Times New Roman"/>
          <w:sz w:val="24"/>
          <w:szCs w:val="24"/>
          <w:lang w:val="en-US"/>
        </w:rPr>
      </w:pPr>
    </w:p>
    <w:tbl>
      <w:tblPr>
        <w:tblW w:w="8287" w:type="dxa"/>
        <w:jc w:val="center"/>
        <w:tblInd w:w="2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3"/>
        <w:gridCol w:w="3530"/>
        <w:gridCol w:w="3274"/>
      </w:tblGrid>
      <w:tr w:rsidR="00EF20DA" w:rsidRPr="00C22F79" w:rsidTr="005855A0">
        <w:trPr>
          <w:jc w:val="center"/>
        </w:trPr>
        <w:tc>
          <w:tcPr>
            <w:tcW w:w="1483" w:type="dxa"/>
          </w:tcPr>
          <w:p w:rsidR="00EF20DA" w:rsidRPr="00C22F79" w:rsidRDefault="00EF20DA" w:rsidP="00713D81">
            <w:pPr>
              <w:numPr>
                <w:ilvl w:val="0"/>
                <w:numId w:val="3"/>
              </w:numPr>
              <w:tabs>
                <w:tab w:val="left" w:pos="446"/>
              </w:tabs>
              <w:spacing w:after="0" w:line="240" w:lineRule="auto"/>
              <w:ind w:left="0" w:firstLine="567"/>
              <w:rPr>
                <w:rFonts w:ascii="Times New Roman" w:hAnsi="Times New Roman"/>
                <w:sz w:val="24"/>
                <w:szCs w:val="24"/>
                <w:lang w:val="uz-Cyrl-UZ"/>
              </w:rPr>
            </w:pPr>
          </w:p>
        </w:tc>
        <w:tc>
          <w:tcPr>
            <w:tcW w:w="3530" w:type="dxa"/>
          </w:tcPr>
          <w:p w:rsidR="00EF20DA" w:rsidRPr="00C22F79" w:rsidRDefault="00EF20DA" w:rsidP="00713D81">
            <w:pPr>
              <w:spacing w:after="0" w:line="240" w:lineRule="auto"/>
              <w:ind w:firstLine="2"/>
              <w:jc w:val="both"/>
              <w:rPr>
                <w:rFonts w:ascii="Times New Roman" w:hAnsi="Times New Roman"/>
                <w:sz w:val="24"/>
                <w:szCs w:val="24"/>
                <w:lang w:val="uz-Cyrl-UZ"/>
              </w:rPr>
            </w:pPr>
            <w:r w:rsidRPr="00C22F79">
              <w:rPr>
                <w:rFonts w:ascii="Times New Roman" w:hAnsi="Times New Roman"/>
                <w:sz w:val="24"/>
                <w:szCs w:val="24"/>
                <w:lang w:val="uz-Cyrl-UZ"/>
              </w:rPr>
              <w:t>Y</w:t>
            </w:r>
            <w:r w:rsidR="00713D81">
              <w:rPr>
                <w:rFonts w:ascii="Times New Roman" w:hAnsi="Times New Roman"/>
                <w:sz w:val="24"/>
                <w:szCs w:val="24"/>
                <w:lang w:val="en-US"/>
              </w:rPr>
              <w:t>a</w:t>
            </w:r>
            <w:r w:rsidRPr="00C22F79">
              <w:rPr>
                <w:rFonts w:ascii="Times New Roman" w:hAnsi="Times New Roman"/>
                <w:sz w:val="24"/>
                <w:szCs w:val="24"/>
                <w:lang w:val="uz-Cyrl-UZ"/>
              </w:rPr>
              <w:t>lpiz (Osiyo)</w:t>
            </w:r>
          </w:p>
        </w:tc>
        <w:tc>
          <w:tcPr>
            <w:tcW w:w="3274" w:type="dxa"/>
          </w:tcPr>
          <w:p w:rsidR="00EF20DA" w:rsidRPr="00C22F79" w:rsidRDefault="00EF20DA" w:rsidP="00713D81">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bargi</w:t>
            </w:r>
          </w:p>
        </w:tc>
      </w:tr>
      <w:tr w:rsidR="00EF20DA" w:rsidRPr="00C22F79" w:rsidTr="005855A0">
        <w:trPr>
          <w:jc w:val="center"/>
        </w:trPr>
        <w:tc>
          <w:tcPr>
            <w:tcW w:w="1483" w:type="dxa"/>
          </w:tcPr>
          <w:p w:rsidR="00EF20DA" w:rsidRPr="00C22F79" w:rsidRDefault="00EF20DA" w:rsidP="00713D81">
            <w:pPr>
              <w:numPr>
                <w:ilvl w:val="0"/>
                <w:numId w:val="3"/>
              </w:numPr>
              <w:tabs>
                <w:tab w:val="left" w:pos="446"/>
              </w:tabs>
              <w:spacing w:after="0" w:line="240" w:lineRule="auto"/>
              <w:ind w:left="0" w:firstLine="567"/>
              <w:rPr>
                <w:rFonts w:ascii="Times New Roman" w:hAnsi="Times New Roman"/>
                <w:sz w:val="24"/>
                <w:szCs w:val="24"/>
                <w:lang w:val="uz-Cyrl-UZ"/>
              </w:rPr>
            </w:pPr>
          </w:p>
        </w:tc>
        <w:tc>
          <w:tcPr>
            <w:tcW w:w="3530" w:type="dxa"/>
          </w:tcPr>
          <w:p w:rsidR="00EF20DA" w:rsidRPr="00C22F79" w:rsidRDefault="00EF20DA" w:rsidP="00713D81">
            <w:pPr>
              <w:spacing w:after="0" w:line="240" w:lineRule="auto"/>
              <w:ind w:firstLine="2"/>
              <w:jc w:val="both"/>
              <w:rPr>
                <w:rFonts w:ascii="Times New Roman" w:hAnsi="Times New Roman"/>
                <w:sz w:val="24"/>
                <w:szCs w:val="24"/>
                <w:lang w:val="uz-Cyrl-UZ"/>
              </w:rPr>
            </w:pPr>
            <w:r w:rsidRPr="00C22F79">
              <w:rPr>
                <w:rFonts w:ascii="Times New Roman" w:hAnsi="Times New Roman"/>
                <w:sz w:val="24"/>
                <w:szCs w:val="24"/>
                <w:lang w:val="uz-Cyrl-UZ"/>
              </w:rPr>
              <w:t xml:space="preserve">Qalampir </w:t>
            </w:r>
          </w:p>
        </w:tc>
        <w:tc>
          <w:tcPr>
            <w:tcW w:w="3274" w:type="dxa"/>
          </w:tcPr>
          <w:p w:rsidR="00EF20DA" w:rsidRPr="00C22F79" w:rsidRDefault="00EF20DA" w:rsidP="00713D81">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mevasi</w:t>
            </w:r>
          </w:p>
        </w:tc>
      </w:tr>
      <w:tr w:rsidR="00EF20DA" w:rsidRPr="00C22F79" w:rsidTr="005855A0">
        <w:trPr>
          <w:jc w:val="center"/>
        </w:trPr>
        <w:tc>
          <w:tcPr>
            <w:tcW w:w="1483" w:type="dxa"/>
          </w:tcPr>
          <w:p w:rsidR="00EF20DA" w:rsidRPr="00C22F79" w:rsidRDefault="00EF20DA" w:rsidP="00713D81">
            <w:pPr>
              <w:numPr>
                <w:ilvl w:val="0"/>
                <w:numId w:val="3"/>
              </w:numPr>
              <w:tabs>
                <w:tab w:val="left" w:pos="446"/>
              </w:tabs>
              <w:spacing w:after="0" w:line="240" w:lineRule="auto"/>
              <w:ind w:left="0" w:firstLine="567"/>
              <w:rPr>
                <w:rFonts w:ascii="Times New Roman" w:hAnsi="Times New Roman"/>
                <w:sz w:val="24"/>
                <w:szCs w:val="24"/>
                <w:lang w:val="uz-Cyrl-UZ"/>
              </w:rPr>
            </w:pPr>
          </w:p>
        </w:tc>
        <w:tc>
          <w:tcPr>
            <w:tcW w:w="3530" w:type="dxa"/>
          </w:tcPr>
          <w:p w:rsidR="00EF20DA" w:rsidRPr="00C22F79" w:rsidRDefault="00EF20DA" w:rsidP="00713D81">
            <w:pPr>
              <w:spacing w:after="0" w:line="240" w:lineRule="auto"/>
              <w:ind w:firstLine="2"/>
              <w:jc w:val="both"/>
              <w:rPr>
                <w:rFonts w:ascii="Times New Roman" w:hAnsi="Times New Roman"/>
                <w:sz w:val="24"/>
                <w:szCs w:val="24"/>
                <w:lang w:val="uz-Cyrl-UZ"/>
              </w:rPr>
            </w:pPr>
            <w:r w:rsidRPr="00C22F79">
              <w:rPr>
                <w:rFonts w:ascii="Times New Roman" w:hAnsi="Times New Roman"/>
                <w:sz w:val="24"/>
                <w:szCs w:val="24"/>
                <w:lang w:val="uz-Cyrl-UZ"/>
              </w:rPr>
              <w:t xml:space="preserve">Qashqarbeda </w:t>
            </w:r>
          </w:p>
        </w:tc>
        <w:tc>
          <w:tcPr>
            <w:tcW w:w="3274" w:type="dxa"/>
          </w:tcPr>
          <w:p w:rsidR="00EF20DA" w:rsidRPr="00C22F79" w:rsidRDefault="00EF20DA" w:rsidP="00713D81">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en-US"/>
              </w:rPr>
              <w:t>y</w:t>
            </w:r>
            <w:r w:rsidRPr="00C22F79">
              <w:rPr>
                <w:rFonts w:ascii="Times New Roman" w:hAnsi="Times New Roman"/>
                <w:sz w:val="24"/>
                <w:szCs w:val="24"/>
                <w:lang w:val="uz-Cyrl-UZ"/>
              </w:rPr>
              <w:t>er ustki qismi</w:t>
            </w:r>
          </w:p>
        </w:tc>
      </w:tr>
      <w:tr w:rsidR="00EF20DA" w:rsidRPr="00C22F79" w:rsidTr="005855A0">
        <w:trPr>
          <w:jc w:val="center"/>
        </w:trPr>
        <w:tc>
          <w:tcPr>
            <w:tcW w:w="1483" w:type="dxa"/>
          </w:tcPr>
          <w:p w:rsidR="00EF20DA" w:rsidRPr="00C22F79" w:rsidRDefault="00EF20DA" w:rsidP="00713D81">
            <w:pPr>
              <w:numPr>
                <w:ilvl w:val="0"/>
                <w:numId w:val="3"/>
              </w:numPr>
              <w:tabs>
                <w:tab w:val="left" w:pos="446"/>
              </w:tabs>
              <w:spacing w:after="0" w:line="240" w:lineRule="auto"/>
              <w:ind w:left="0" w:firstLine="567"/>
              <w:rPr>
                <w:rFonts w:ascii="Times New Roman" w:hAnsi="Times New Roman"/>
                <w:sz w:val="24"/>
                <w:szCs w:val="24"/>
                <w:lang w:val="uz-Cyrl-UZ"/>
              </w:rPr>
            </w:pPr>
          </w:p>
        </w:tc>
        <w:tc>
          <w:tcPr>
            <w:tcW w:w="3530" w:type="dxa"/>
          </w:tcPr>
          <w:p w:rsidR="00EF20DA" w:rsidRPr="00C22F79" w:rsidRDefault="00EF20DA" w:rsidP="00713D81">
            <w:pPr>
              <w:spacing w:after="0" w:line="240" w:lineRule="auto"/>
              <w:ind w:firstLine="2"/>
              <w:jc w:val="both"/>
              <w:rPr>
                <w:rFonts w:ascii="Times New Roman" w:hAnsi="Times New Roman"/>
                <w:sz w:val="24"/>
                <w:szCs w:val="24"/>
                <w:lang w:val="uz-Cyrl-UZ"/>
              </w:rPr>
            </w:pPr>
            <w:r w:rsidRPr="00C22F79">
              <w:rPr>
                <w:rFonts w:ascii="Times New Roman" w:hAnsi="Times New Roman"/>
                <w:sz w:val="24"/>
                <w:szCs w:val="24"/>
                <w:lang w:val="uz-Cyrl-UZ"/>
              </w:rPr>
              <w:t>Qiziltasma (qush toron)</w:t>
            </w:r>
          </w:p>
        </w:tc>
        <w:tc>
          <w:tcPr>
            <w:tcW w:w="3274" w:type="dxa"/>
          </w:tcPr>
          <w:p w:rsidR="00EF20DA" w:rsidRPr="00C22F79" w:rsidRDefault="00EF20DA" w:rsidP="00713D81">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en-US"/>
              </w:rPr>
              <w:t>y</w:t>
            </w:r>
            <w:r w:rsidRPr="00C22F79">
              <w:rPr>
                <w:rFonts w:ascii="Times New Roman" w:hAnsi="Times New Roman"/>
                <w:sz w:val="24"/>
                <w:szCs w:val="24"/>
                <w:lang w:val="uz-Cyrl-UZ"/>
              </w:rPr>
              <w:t>er ustki qismi</w:t>
            </w:r>
          </w:p>
        </w:tc>
      </w:tr>
      <w:tr w:rsidR="00EF20DA" w:rsidRPr="00C22F79" w:rsidTr="005855A0">
        <w:trPr>
          <w:jc w:val="center"/>
        </w:trPr>
        <w:tc>
          <w:tcPr>
            <w:tcW w:w="1483" w:type="dxa"/>
          </w:tcPr>
          <w:p w:rsidR="00EF20DA" w:rsidRPr="00C22F79" w:rsidRDefault="00EF20DA" w:rsidP="00713D81">
            <w:pPr>
              <w:numPr>
                <w:ilvl w:val="0"/>
                <w:numId w:val="3"/>
              </w:numPr>
              <w:tabs>
                <w:tab w:val="left" w:pos="446"/>
              </w:tabs>
              <w:spacing w:after="0" w:line="240" w:lineRule="auto"/>
              <w:ind w:left="0" w:firstLine="567"/>
              <w:rPr>
                <w:rFonts w:ascii="Times New Roman" w:hAnsi="Times New Roman"/>
                <w:sz w:val="24"/>
                <w:szCs w:val="24"/>
                <w:lang w:val="uz-Cyrl-UZ"/>
              </w:rPr>
            </w:pPr>
          </w:p>
        </w:tc>
        <w:tc>
          <w:tcPr>
            <w:tcW w:w="3530" w:type="dxa"/>
          </w:tcPr>
          <w:p w:rsidR="00EF20DA" w:rsidRPr="00C22F79" w:rsidRDefault="00EF20DA" w:rsidP="00713D81">
            <w:pPr>
              <w:spacing w:after="0" w:line="240" w:lineRule="auto"/>
              <w:ind w:firstLine="2"/>
              <w:jc w:val="both"/>
              <w:rPr>
                <w:rFonts w:ascii="Times New Roman" w:hAnsi="Times New Roman"/>
                <w:sz w:val="24"/>
                <w:szCs w:val="24"/>
                <w:lang w:val="uz-Cyrl-UZ"/>
              </w:rPr>
            </w:pPr>
            <w:r w:rsidRPr="00C22F79">
              <w:rPr>
                <w:rFonts w:ascii="Times New Roman" w:hAnsi="Times New Roman"/>
                <w:sz w:val="24"/>
                <w:szCs w:val="24"/>
                <w:lang w:val="uz-Cyrl-UZ"/>
              </w:rPr>
              <w:t xml:space="preserve">Qirqbo‘g‘im </w:t>
            </w:r>
          </w:p>
        </w:tc>
        <w:tc>
          <w:tcPr>
            <w:tcW w:w="3274" w:type="dxa"/>
          </w:tcPr>
          <w:p w:rsidR="00EF20DA" w:rsidRPr="00C22F79" w:rsidRDefault="00EF20DA" w:rsidP="00713D81">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en-US"/>
              </w:rPr>
              <w:t>y</w:t>
            </w:r>
            <w:r w:rsidRPr="00C22F79">
              <w:rPr>
                <w:rFonts w:ascii="Times New Roman" w:hAnsi="Times New Roman"/>
                <w:sz w:val="24"/>
                <w:szCs w:val="24"/>
                <w:lang w:val="uz-Cyrl-UZ"/>
              </w:rPr>
              <w:t>er ustki qismi</w:t>
            </w:r>
          </w:p>
        </w:tc>
      </w:tr>
      <w:tr w:rsidR="00EF20DA" w:rsidRPr="00C22F79" w:rsidTr="005855A0">
        <w:trPr>
          <w:jc w:val="center"/>
        </w:trPr>
        <w:tc>
          <w:tcPr>
            <w:tcW w:w="1483" w:type="dxa"/>
          </w:tcPr>
          <w:p w:rsidR="00EF20DA" w:rsidRPr="00C22F79" w:rsidRDefault="00EF20DA" w:rsidP="00713D81">
            <w:pPr>
              <w:numPr>
                <w:ilvl w:val="0"/>
                <w:numId w:val="3"/>
              </w:numPr>
              <w:tabs>
                <w:tab w:val="left" w:pos="446"/>
              </w:tabs>
              <w:spacing w:after="0" w:line="240" w:lineRule="auto"/>
              <w:ind w:left="0" w:firstLine="567"/>
              <w:rPr>
                <w:rFonts w:ascii="Times New Roman" w:hAnsi="Times New Roman"/>
                <w:sz w:val="24"/>
                <w:szCs w:val="24"/>
                <w:lang w:val="uz-Cyrl-UZ"/>
              </w:rPr>
            </w:pPr>
          </w:p>
        </w:tc>
        <w:tc>
          <w:tcPr>
            <w:tcW w:w="3530" w:type="dxa"/>
          </w:tcPr>
          <w:p w:rsidR="00EF20DA" w:rsidRPr="00C22F79" w:rsidRDefault="00EF20DA" w:rsidP="00713D81">
            <w:pPr>
              <w:spacing w:after="0" w:line="240" w:lineRule="auto"/>
              <w:ind w:firstLine="2"/>
              <w:jc w:val="both"/>
              <w:rPr>
                <w:rFonts w:ascii="Times New Roman" w:hAnsi="Times New Roman"/>
                <w:sz w:val="24"/>
                <w:szCs w:val="24"/>
                <w:lang w:val="uz-Cyrl-UZ"/>
              </w:rPr>
            </w:pPr>
            <w:r w:rsidRPr="00C22F79">
              <w:rPr>
                <w:rFonts w:ascii="Times New Roman" w:hAnsi="Times New Roman"/>
                <w:sz w:val="24"/>
                <w:szCs w:val="24"/>
                <w:lang w:val="uz-Cyrl-UZ"/>
              </w:rPr>
              <w:t>Qovoq (o‘ris)</w:t>
            </w:r>
          </w:p>
        </w:tc>
        <w:tc>
          <w:tcPr>
            <w:tcW w:w="3274" w:type="dxa"/>
          </w:tcPr>
          <w:p w:rsidR="00EF20DA" w:rsidRPr="00C22F79" w:rsidRDefault="00EF20DA" w:rsidP="00713D81">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urug‘i</w:t>
            </w:r>
          </w:p>
        </w:tc>
      </w:tr>
      <w:tr w:rsidR="00EF20DA" w:rsidRPr="00C22F79" w:rsidTr="005855A0">
        <w:trPr>
          <w:jc w:val="center"/>
        </w:trPr>
        <w:tc>
          <w:tcPr>
            <w:tcW w:w="1483" w:type="dxa"/>
          </w:tcPr>
          <w:p w:rsidR="00EF20DA" w:rsidRPr="00C22F79" w:rsidRDefault="00EF20DA" w:rsidP="00713D81">
            <w:pPr>
              <w:numPr>
                <w:ilvl w:val="0"/>
                <w:numId w:val="3"/>
              </w:numPr>
              <w:tabs>
                <w:tab w:val="left" w:pos="446"/>
              </w:tabs>
              <w:spacing w:after="0" w:line="240" w:lineRule="auto"/>
              <w:ind w:left="0" w:firstLine="567"/>
              <w:rPr>
                <w:rFonts w:ascii="Times New Roman" w:hAnsi="Times New Roman"/>
                <w:sz w:val="24"/>
                <w:szCs w:val="24"/>
                <w:lang w:val="uz-Cyrl-UZ"/>
              </w:rPr>
            </w:pPr>
          </w:p>
        </w:tc>
        <w:tc>
          <w:tcPr>
            <w:tcW w:w="3530" w:type="dxa"/>
          </w:tcPr>
          <w:p w:rsidR="00EF20DA" w:rsidRPr="00C22F79" w:rsidRDefault="00EF20DA" w:rsidP="00713D81">
            <w:pPr>
              <w:spacing w:after="0" w:line="240" w:lineRule="auto"/>
              <w:ind w:firstLine="2"/>
              <w:jc w:val="both"/>
              <w:rPr>
                <w:rFonts w:ascii="Times New Roman" w:hAnsi="Times New Roman"/>
                <w:sz w:val="24"/>
                <w:szCs w:val="24"/>
                <w:lang w:val="uz-Cyrl-UZ"/>
              </w:rPr>
            </w:pPr>
            <w:r w:rsidRPr="00C22F79">
              <w:rPr>
                <w:rFonts w:ascii="Times New Roman" w:hAnsi="Times New Roman"/>
                <w:sz w:val="24"/>
                <w:szCs w:val="24"/>
                <w:lang w:val="uz-Cyrl-UZ"/>
              </w:rPr>
              <w:t>Qora andiz</w:t>
            </w:r>
          </w:p>
        </w:tc>
        <w:tc>
          <w:tcPr>
            <w:tcW w:w="3274" w:type="dxa"/>
          </w:tcPr>
          <w:p w:rsidR="00EF20DA" w:rsidRPr="00C22F79" w:rsidRDefault="00EF20DA" w:rsidP="00713D81">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ildizi</w:t>
            </w:r>
          </w:p>
        </w:tc>
      </w:tr>
      <w:tr w:rsidR="00EF20DA" w:rsidRPr="00C22F79" w:rsidTr="005855A0">
        <w:trPr>
          <w:jc w:val="center"/>
        </w:trPr>
        <w:tc>
          <w:tcPr>
            <w:tcW w:w="1483" w:type="dxa"/>
          </w:tcPr>
          <w:p w:rsidR="00EF20DA" w:rsidRPr="00C22F79" w:rsidRDefault="00EF20DA" w:rsidP="00713D81">
            <w:pPr>
              <w:numPr>
                <w:ilvl w:val="0"/>
                <w:numId w:val="3"/>
              </w:numPr>
              <w:tabs>
                <w:tab w:val="left" w:pos="446"/>
              </w:tabs>
              <w:spacing w:after="0" w:line="240" w:lineRule="auto"/>
              <w:ind w:left="0" w:firstLine="567"/>
              <w:rPr>
                <w:rFonts w:ascii="Times New Roman" w:hAnsi="Times New Roman"/>
                <w:sz w:val="24"/>
                <w:szCs w:val="24"/>
                <w:lang w:val="uz-Cyrl-UZ"/>
              </w:rPr>
            </w:pPr>
          </w:p>
        </w:tc>
        <w:tc>
          <w:tcPr>
            <w:tcW w:w="3530" w:type="dxa"/>
          </w:tcPr>
          <w:p w:rsidR="00EF20DA" w:rsidRPr="00C22F79" w:rsidRDefault="00EF20DA" w:rsidP="00713D81">
            <w:pPr>
              <w:spacing w:after="0" w:line="240" w:lineRule="auto"/>
              <w:ind w:firstLine="2"/>
              <w:jc w:val="both"/>
              <w:rPr>
                <w:rFonts w:ascii="Times New Roman" w:hAnsi="Times New Roman"/>
                <w:sz w:val="24"/>
                <w:szCs w:val="24"/>
                <w:lang w:val="uz-Cyrl-UZ"/>
              </w:rPr>
            </w:pPr>
            <w:r w:rsidRPr="00C22F79">
              <w:rPr>
                <w:rFonts w:ascii="Times New Roman" w:hAnsi="Times New Roman"/>
                <w:sz w:val="24"/>
                <w:szCs w:val="24"/>
                <w:lang w:val="uz-Cyrl-UZ"/>
              </w:rPr>
              <w:t>Qora zira</w:t>
            </w:r>
          </w:p>
        </w:tc>
        <w:tc>
          <w:tcPr>
            <w:tcW w:w="3274" w:type="dxa"/>
          </w:tcPr>
          <w:p w:rsidR="00EF20DA" w:rsidRPr="00C22F79" w:rsidRDefault="00EF20DA" w:rsidP="00713D81">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urug‘i</w:t>
            </w:r>
          </w:p>
        </w:tc>
      </w:tr>
      <w:tr w:rsidR="00EF20DA" w:rsidRPr="00C22F79" w:rsidTr="005855A0">
        <w:trPr>
          <w:jc w:val="center"/>
        </w:trPr>
        <w:tc>
          <w:tcPr>
            <w:tcW w:w="1483" w:type="dxa"/>
          </w:tcPr>
          <w:p w:rsidR="00EF20DA" w:rsidRPr="00C22F79" w:rsidRDefault="00EF20DA" w:rsidP="00713D81">
            <w:pPr>
              <w:numPr>
                <w:ilvl w:val="0"/>
                <w:numId w:val="3"/>
              </w:numPr>
              <w:tabs>
                <w:tab w:val="left" w:pos="446"/>
              </w:tabs>
              <w:spacing w:after="0" w:line="240" w:lineRule="auto"/>
              <w:ind w:left="0" w:firstLine="567"/>
              <w:rPr>
                <w:rFonts w:ascii="Times New Roman" w:hAnsi="Times New Roman"/>
                <w:sz w:val="24"/>
                <w:szCs w:val="24"/>
                <w:lang w:val="uz-Cyrl-UZ"/>
              </w:rPr>
            </w:pPr>
          </w:p>
        </w:tc>
        <w:tc>
          <w:tcPr>
            <w:tcW w:w="3530" w:type="dxa"/>
          </w:tcPr>
          <w:p w:rsidR="00EF20DA" w:rsidRPr="00C22F79" w:rsidRDefault="00EF20DA" w:rsidP="00713D81">
            <w:pPr>
              <w:spacing w:after="0" w:line="240" w:lineRule="auto"/>
              <w:ind w:firstLine="2"/>
              <w:jc w:val="both"/>
              <w:rPr>
                <w:rFonts w:ascii="Times New Roman" w:hAnsi="Times New Roman"/>
                <w:sz w:val="24"/>
                <w:szCs w:val="24"/>
                <w:lang w:val="uz-Cyrl-UZ"/>
              </w:rPr>
            </w:pPr>
            <w:r w:rsidRPr="00C22F79">
              <w:rPr>
                <w:rFonts w:ascii="Times New Roman" w:hAnsi="Times New Roman"/>
                <w:sz w:val="24"/>
                <w:szCs w:val="24"/>
                <w:lang w:val="uz-Cyrl-UZ"/>
              </w:rPr>
              <w:t>Qora smorodina</w:t>
            </w:r>
          </w:p>
        </w:tc>
        <w:tc>
          <w:tcPr>
            <w:tcW w:w="3274" w:type="dxa"/>
          </w:tcPr>
          <w:p w:rsidR="00EF20DA" w:rsidRPr="00C22F79" w:rsidRDefault="00EF20DA" w:rsidP="00713D81">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mevasi</w:t>
            </w:r>
          </w:p>
        </w:tc>
      </w:tr>
      <w:tr w:rsidR="00EF20DA" w:rsidRPr="00C22F79" w:rsidTr="005855A0">
        <w:trPr>
          <w:jc w:val="center"/>
        </w:trPr>
        <w:tc>
          <w:tcPr>
            <w:tcW w:w="1483" w:type="dxa"/>
          </w:tcPr>
          <w:p w:rsidR="00EF20DA" w:rsidRPr="00C22F79" w:rsidRDefault="00EF20DA" w:rsidP="00713D81">
            <w:pPr>
              <w:numPr>
                <w:ilvl w:val="0"/>
                <w:numId w:val="3"/>
              </w:numPr>
              <w:tabs>
                <w:tab w:val="left" w:pos="446"/>
              </w:tabs>
              <w:spacing w:after="0" w:line="240" w:lineRule="auto"/>
              <w:ind w:left="0" w:firstLine="567"/>
              <w:rPr>
                <w:rFonts w:ascii="Times New Roman" w:hAnsi="Times New Roman"/>
                <w:sz w:val="24"/>
                <w:szCs w:val="24"/>
                <w:lang w:val="uz-Cyrl-UZ"/>
              </w:rPr>
            </w:pPr>
          </w:p>
        </w:tc>
        <w:tc>
          <w:tcPr>
            <w:tcW w:w="3530" w:type="dxa"/>
          </w:tcPr>
          <w:p w:rsidR="00EF20DA" w:rsidRPr="00C22F79" w:rsidRDefault="00EF20DA" w:rsidP="00713D81">
            <w:pPr>
              <w:spacing w:after="0" w:line="240" w:lineRule="auto"/>
              <w:ind w:firstLine="2"/>
              <w:jc w:val="both"/>
              <w:rPr>
                <w:rFonts w:ascii="Times New Roman" w:hAnsi="Times New Roman"/>
                <w:sz w:val="24"/>
                <w:szCs w:val="24"/>
                <w:lang w:val="uz-Cyrl-UZ"/>
              </w:rPr>
            </w:pPr>
            <w:r w:rsidRPr="00C22F79">
              <w:rPr>
                <w:rFonts w:ascii="Times New Roman" w:hAnsi="Times New Roman"/>
                <w:sz w:val="24"/>
                <w:szCs w:val="24"/>
                <w:lang w:val="uz-Cyrl-UZ"/>
              </w:rPr>
              <w:t>Qora zirq</w:t>
            </w:r>
          </w:p>
        </w:tc>
        <w:tc>
          <w:tcPr>
            <w:tcW w:w="3274" w:type="dxa"/>
          </w:tcPr>
          <w:p w:rsidR="00EF20DA" w:rsidRPr="00C22F79" w:rsidRDefault="00EF20DA" w:rsidP="00713D81">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mevasi</w:t>
            </w:r>
          </w:p>
        </w:tc>
      </w:tr>
      <w:tr w:rsidR="00EF20DA" w:rsidRPr="00C22F79" w:rsidTr="005855A0">
        <w:trPr>
          <w:jc w:val="center"/>
        </w:trPr>
        <w:tc>
          <w:tcPr>
            <w:tcW w:w="1483" w:type="dxa"/>
          </w:tcPr>
          <w:p w:rsidR="00EF20DA" w:rsidRPr="00C22F79" w:rsidRDefault="00EF20DA" w:rsidP="00713D81">
            <w:pPr>
              <w:numPr>
                <w:ilvl w:val="0"/>
                <w:numId w:val="3"/>
              </w:numPr>
              <w:tabs>
                <w:tab w:val="left" w:pos="446"/>
              </w:tabs>
              <w:spacing w:after="0" w:line="240" w:lineRule="auto"/>
              <w:ind w:left="0" w:firstLine="567"/>
              <w:rPr>
                <w:rFonts w:ascii="Times New Roman" w:hAnsi="Times New Roman"/>
                <w:sz w:val="24"/>
                <w:szCs w:val="24"/>
                <w:lang w:val="uz-Cyrl-UZ"/>
              </w:rPr>
            </w:pPr>
          </w:p>
        </w:tc>
        <w:tc>
          <w:tcPr>
            <w:tcW w:w="3530" w:type="dxa"/>
          </w:tcPr>
          <w:p w:rsidR="00EF20DA" w:rsidRPr="00C22F79" w:rsidRDefault="00EF20DA" w:rsidP="00713D81">
            <w:pPr>
              <w:spacing w:after="0" w:line="240" w:lineRule="auto"/>
              <w:ind w:firstLine="2"/>
              <w:jc w:val="both"/>
              <w:rPr>
                <w:rFonts w:ascii="Times New Roman" w:hAnsi="Times New Roman"/>
                <w:sz w:val="24"/>
                <w:szCs w:val="24"/>
                <w:lang w:val="uz-Cyrl-UZ"/>
              </w:rPr>
            </w:pPr>
            <w:r w:rsidRPr="00C22F79">
              <w:rPr>
                <w:rFonts w:ascii="Times New Roman" w:hAnsi="Times New Roman"/>
                <w:sz w:val="24"/>
                <w:szCs w:val="24"/>
                <w:lang w:val="uz-Cyrl-UZ"/>
              </w:rPr>
              <w:t>Qoqi (oduvanchik)</w:t>
            </w:r>
          </w:p>
        </w:tc>
        <w:tc>
          <w:tcPr>
            <w:tcW w:w="3274" w:type="dxa"/>
          </w:tcPr>
          <w:p w:rsidR="00EF20DA" w:rsidRPr="00C22F79" w:rsidRDefault="00EF20DA" w:rsidP="00713D81">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ildizi</w:t>
            </w:r>
          </w:p>
        </w:tc>
      </w:tr>
      <w:tr w:rsidR="00EF20DA" w:rsidRPr="00C22F79" w:rsidTr="005855A0">
        <w:trPr>
          <w:jc w:val="center"/>
        </w:trPr>
        <w:tc>
          <w:tcPr>
            <w:tcW w:w="1483" w:type="dxa"/>
          </w:tcPr>
          <w:p w:rsidR="00EF20DA" w:rsidRPr="00C22F79" w:rsidRDefault="00EF20DA" w:rsidP="00713D81">
            <w:pPr>
              <w:numPr>
                <w:ilvl w:val="0"/>
                <w:numId w:val="3"/>
              </w:numPr>
              <w:tabs>
                <w:tab w:val="left" w:pos="446"/>
              </w:tabs>
              <w:spacing w:after="0" w:line="240" w:lineRule="auto"/>
              <w:ind w:left="0" w:firstLine="567"/>
              <w:rPr>
                <w:rFonts w:ascii="Times New Roman" w:hAnsi="Times New Roman"/>
                <w:sz w:val="24"/>
                <w:szCs w:val="24"/>
                <w:lang w:val="uz-Cyrl-UZ"/>
              </w:rPr>
            </w:pPr>
          </w:p>
        </w:tc>
        <w:tc>
          <w:tcPr>
            <w:tcW w:w="3530" w:type="dxa"/>
          </w:tcPr>
          <w:p w:rsidR="00EF20DA" w:rsidRPr="00C22F79" w:rsidRDefault="00EF20DA" w:rsidP="00713D81">
            <w:pPr>
              <w:spacing w:after="0" w:line="240" w:lineRule="auto"/>
              <w:ind w:firstLine="2"/>
              <w:jc w:val="both"/>
              <w:rPr>
                <w:rFonts w:ascii="Times New Roman" w:hAnsi="Times New Roman"/>
                <w:sz w:val="24"/>
                <w:szCs w:val="24"/>
                <w:lang w:val="uz-Cyrl-UZ"/>
              </w:rPr>
            </w:pPr>
            <w:r w:rsidRPr="00C22F79">
              <w:rPr>
                <w:rFonts w:ascii="Times New Roman" w:hAnsi="Times New Roman"/>
                <w:sz w:val="24"/>
                <w:szCs w:val="24"/>
                <w:lang w:val="uz-Cyrl-UZ"/>
              </w:rPr>
              <w:t>Parpi</w:t>
            </w:r>
          </w:p>
        </w:tc>
        <w:tc>
          <w:tcPr>
            <w:tcW w:w="3274" w:type="dxa"/>
          </w:tcPr>
          <w:p w:rsidR="00EF20DA" w:rsidRPr="00C22F79" w:rsidRDefault="00EF20DA" w:rsidP="00713D81">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tugunagi</w:t>
            </w:r>
          </w:p>
        </w:tc>
      </w:tr>
      <w:tr w:rsidR="00EF20DA" w:rsidRPr="00C22F79" w:rsidTr="005855A0">
        <w:trPr>
          <w:jc w:val="center"/>
        </w:trPr>
        <w:tc>
          <w:tcPr>
            <w:tcW w:w="1483" w:type="dxa"/>
          </w:tcPr>
          <w:p w:rsidR="00EF20DA" w:rsidRPr="00C22F79" w:rsidRDefault="00EF20DA" w:rsidP="00713D81">
            <w:pPr>
              <w:numPr>
                <w:ilvl w:val="0"/>
                <w:numId w:val="3"/>
              </w:numPr>
              <w:tabs>
                <w:tab w:val="left" w:pos="446"/>
              </w:tabs>
              <w:spacing w:after="0" w:line="240" w:lineRule="auto"/>
              <w:ind w:left="0" w:firstLine="567"/>
              <w:rPr>
                <w:rFonts w:ascii="Times New Roman" w:hAnsi="Times New Roman"/>
                <w:sz w:val="24"/>
                <w:szCs w:val="24"/>
                <w:lang w:val="uz-Cyrl-UZ"/>
              </w:rPr>
            </w:pPr>
          </w:p>
        </w:tc>
        <w:tc>
          <w:tcPr>
            <w:tcW w:w="3530" w:type="dxa"/>
          </w:tcPr>
          <w:p w:rsidR="00EF20DA" w:rsidRPr="00C22F79" w:rsidRDefault="00EF20DA" w:rsidP="00713D81">
            <w:pPr>
              <w:spacing w:after="0" w:line="240" w:lineRule="auto"/>
              <w:ind w:firstLine="2"/>
              <w:jc w:val="both"/>
              <w:rPr>
                <w:rFonts w:ascii="Times New Roman" w:hAnsi="Times New Roman"/>
                <w:sz w:val="24"/>
                <w:szCs w:val="24"/>
                <w:lang w:val="uz-Cyrl-UZ"/>
              </w:rPr>
            </w:pPr>
            <w:r w:rsidRPr="00C22F79">
              <w:rPr>
                <w:rFonts w:ascii="Times New Roman" w:hAnsi="Times New Roman"/>
                <w:sz w:val="24"/>
                <w:szCs w:val="24"/>
                <w:lang w:val="uz-Cyrl-UZ"/>
              </w:rPr>
              <w:t>Bo‘rigul</w:t>
            </w:r>
          </w:p>
        </w:tc>
        <w:tc>
          <w:tcPr>
            <w:tcW w:w="3274" w:type="dxa"/>
          </w:tcPr>
          <w:p w:rsidR="00EF20DA" w:rsidRPr="00C22F79" w:rsidRDefault="00EF20DA" w:rsidP="00713D81">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en-US"/>
              </w:rPr>
              <w:t>y</w:t>
            </w:r>
            <w:r w:rsidRPr="00C22F79">
              <w:rPr>
                <w:rFonts w:ascii="Times New Roman" w:hAnsi="Times New Roman"/>
                <w:sz w:val="24"/>
                <w:szCs w:val="24"/>
                <w:lang w:val="uz-Cyrl-UZ"/>
              </w:rPr>
              <w:t>er ustki qismi</w:t>
            </w:r>
          </w:p>
        </w:tc>
      </w:tr>
      <w:tr w:rsidR="00EF20DA" w:rsidRPr="00C22F79" w:rsidTr="005855A0">
        <w:trPr>
          <w:jc w:val="center"/>
        </w:trPr>
        <w:tc>
          <w:tcPr>
            <w:tcW w:w="1483" w:type="dxa"/>
          </w:tcPr>
          <w:p w:rsidR="00EF20DA" w:rsidRPr="00C22F79" w:rsidRDefault="00EF20DA" w:rsidP="00713D81">
            <w:pPr>
              <w:numPr>
                <w:ilvl w:val="0"/>
                <w:numId w:val="3"/>
              </w:numPr>
              <w:tabs>
                <w:tab w:val="left" w:pos="446"/>
              </w:tabs>
              <w:spacing w:after="0" w:line="240" w:lineRule="auto"/>
              <w:ind w:left="0" w:firstLine="567"/>
              <w:rPr>
                <w:rFonts w:ascii="Times New Roman" w:hAnsi="Times New Roman"/>
                <w:sz w:val="24"/>
                <w:szCs w:val="24"/>
                <w:lang w:val="uz-Cyrl-UZ"/>
              </w:rPr>
            </w:pPr>
          </w:p>
        </w:tc>
        <w:tc>
          <w:tcPr>
            <w:tcW w:w="3530" w:type="dxa"/>
          </w:tcPr>
          <w:p w:rsidR="00EF20DA" w:rsidRPr="00C22F79" w:rsidRDefault="00EF20DA" w:rsidP="00713D81">
            <w:pPr>
              <w:spacing w:after="0" w:line="240" w:lineRule="auto"/>
              <w:ind w:firstLine="2"/>
              <w:jc w:val="both"/>
              <w:rPr>
                <w:rFonts w:ascii="Times New Roman" w:hAnsi="Times New Roman"/>
                <w:sz w:val="24"/>
                <w:szCs w:val="24"/>
                <w:lang w:val="uz-Cyrl-UZ"/>
              </w:rPr>
            </w:pPr>
            <w:r w:rsidRPr="00C22F79">
              <w:rPr>
                <w:rFonts w:ascii="Times New Roman" w:hAnsi="Times New Roman"/>
                <w:sz w:val="24"/>
                <w:szCs w:val="24"/>
                <w:lang w:val="uz-Cyrl-UZ"/>
              </w:rPr>
              <w:t>Tubulg‘ibargli bo‘ymadaron</w:t>
            </w:r>
          </w:p>
        </w:tc>
        <w:tc>
          <w:tcPr>
            <w:tcW w:w="3274" w:type="dxa"/>
          </w:tcPr>
          <w:p w:rsidR="00EF20DA" w:rsidRPr="00C22F79" w:rsidRDefault="00EF20DA" w:rsidP="00713D81">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guli</w:t>
            </w:r>
          </w:p>
        </w:tc>
      </w:tr>
    </w:tbl>
    <w:p w:rsidR="00EF20DA" w:rsidRPr="00C22F79" w:rsidRDefault="00EF20DA" w:rsidP="00713D81">
      <w:pPr>
        <w:spacing w:after="0" w:line="240" w:lineRule="auto"/>
        <w:ind w:firstLine="567"/>
        <w:jc w:val="both"/>
        <w:rPr>
          <w:rFonts w:ascii="Times New Roman" w:hAnsi="Times New Roman"/>
          <w:sz w:val="24"/>
          <w:szCs w:val="24"/>
          <w:lang w:val="uz-Cyrl-UZ"/>
        </w:rPr>
      </w:pPr>
    </w:p>
    <w:p w:rsidR="00EF20DA" w:rsidRPr="00C22F79" w:rsidRDefault="00EF20DA" w:rsidP="00713D81">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Hozirgi vaqtda dorixonalarga quyidagi dorivor o‘simlik mahsulotlari etkazilib berilmoqda (jadval 2).</w:t>
      </w:r>
    </w:p>
    <w:p w:rsidR="00EF20DA" w:rsidRPr="00EF20DA" w:rsidRDefault="00EF20DA" w:rsidP="00713D81">
      <w:pPr>
        <w:spacing w:after="0" w:line="240" w:lineRule="auto"/>
        <w:ind w:firstLine="567"/>
        <w:jc w:val="center"/>
        <w:rPr>
          <w:rFonts w:ascii="Times New Roman" w:hAnsi="Times New Roman"/>
          <w:b/>
          <w:sz w:val="24"/>
          <w:szCs w:val="24"/>
          <w:lang w:val="uz-Cyrl-UZ"/>
        </w:rPr>
      </w:pPr>
    </w:p>
    <w:p w:rsidR="00EF20DA" w:rsidRPr="00C22F79" w:rsidRDefault="00EF20DA" w:rsidP="00713D81">
      <w:pPr>
        <w:spacing w:after="0" w:line="240" w:lineRule="auto"/>
        <w:ind w:firstLine="567"/>
        <w:jc w:val="center"/>
        <w:rPr>
          <w:rFonts w:ascii="Times New Roman" w:hAnsi="Times New Roman"/>
          <w:b/>
          <w:sz w:val="24"/>
          <w:szCs w:val="24"/>
          <w:lang w:val="uz-Cyrl-UZ"/>
        </w:rPr>
      </w:pPr>
      <w:r w:rsidRPr="00C22F79">
        <w:rPr>
          <w:rFonts w:ascii="Times New Roman" w:hAnsi="Times New Roman"/>
          <w:b/>
          <w:sz w:val="24"/>
          <w:szCs w:val="24"/>
          <w:lang w:val="uz-Cyrl-UZ"/>
        </w:rPr>
        <w:t>Dorixonalarda sotilayotgan dorivor o‘simlik mahsulotlari</w:t>
      </w:r>
    </w:p>
    <w:p w:rsidR="00EF20DA" w:rsidRDefault="00EF20DA" w:rsidP="00713D81">
      <w:pPr>
        <w:spacing w:after="0" w:line="240" w:lineRule="auto"/>
        <w:ind w:firstLine="567"/>
        <w:jc w:val="right"/>
        <w:rPr>
          <w:rFonts w:ascii="Times New Roman" w:hAnsi="Times New Roman"/>
          <w:sz w:val="24"/>
          <w:szCs w:val="24"/>
          <w:lang w:val="en-US"/>
        </w:rPr>
      </w:pPr>
      <w:r w:rsidRPr="00C22F79">
        <w:rPr>
          <w:rFonts w:ascii="Times New Roman" w:hAnsi="Times New Roman"/>
          <w:sz w:val="24"/>
          <w:szCs w:val="24"/>
          <w:lang w:val="uz-Cyrl-UZ"/>
        </w:rPr>
        <w:t xml:space="preserve">Jadval </w:t>
      </w:r>
      <w:r w:rsidRPr="00C22F79">
        <w:rPr>
          <w:rFonts w:ascii="Times New Roman" w:hAnsi="Times New Roman"/>
          <w:sz w:val="24"/>
          <w:szCs w:val="24"/>
          <w:lang w:val="en-US"/>
        </w:rPr>
        <w:t>4</w:t>
      </w:r>
    </w:p>
    <w:p w:rsidR="00713D81" w:rsidRPr="00C22F79" w:rsidRDefault="00713D81" w:rsidP="00713D81">
      <w:pPr>
        <w:spacing w:after="0" w:line="240" w:lineRule="auto"/>
        <w:ind w:firstLine="567"/>
        <w:jc w:val="right"/>
        <w:rPr>
          <w:rFonts w:ascii="Times New Roman" w:hAnsi="Times New Roman"/>
          <w:sz w:val="24"/>
          <w:szCs w:val="24"/>
          <w:lang w:val="en-US"/>
        </w:rPr>
      </w:pP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4819"/>
      </w:tblGrid>
      <w:tr w:rsidR="00EF20DA" w:rsidRPr="00C22F79" w:rsidTr="005855A0">
        <w:tc>
          <w:tcPr>
            <w:tcW w:w="4111" w:type="dxa"/>
          </w:tcPr>
          <w:p w:rsidR="00EF20DA" w:rsidRPr="00C22F79" w:rsidRDefault="00EF20DA" w:rsidP="006753BA">
            <w:pPr>
              <w:spacing w:after="0" w:line="240" w:lineRule="auto"/>
              <w:jc w:val="both"/>
              <w:rPr>
                <w:rFonts w:ascii="Times New Roman" w:hAnsi="Times New Roman"/>
                <w:sz w:val="24"/>
                <w:szCs w:val="24"/>
                <w:lang w:val="uz-Cyrl-UZ"/>
              </w:rPr>
            </w:pPr>
            <w:r w:rsidRPr="00C22F79">
              <w:rPr>
                <w:rFonts w:ascii="Times New Roman" w:hAnsi="Times New Roman"/>
                <w:sz w:val="24"/>
                <w:szCs w:val="24"/>
                <w:lang w:val="uz-Cyrl-UZ"/>
              </w:rPr>
              <w:t xml:space="preserve">Arslonquyruq </w:t>
            </w:r>
            <w:r w:rsidRPr="00C22F79">
              <w:rPr>
                <w:rFonts w:ascii="Times New Roman" w:hAnsi="Times New Roman"/>
                <w:sz w:val="24"/>
                <w:szCs w:val="24"/>
                <w:lang w:val="en-US"/>
              </w:rPr>
              <w:t>y</w:t>
            </w:r>
            <w:r w:rsidRPr="00C22F79">
              <w:rPr>
                <w:rFonts w:ascii="Times New Roman" w:hAnsi="Times New Roman"/>
                <w:sz w:val="24"/>
                <w:szCs w:val="24"/>
                <w:lang w:val="uz-Cyrl-UZ"/>
              </w:rPr>
              <w:t>er ustki qismi</w:t>
            </w:r>
          </w:p>
        </w:tc>
        <w:tc>
          <w:tcPr>
            <w:tcW w:w="4819" w:type="dxa"/>
          </w:tcPr>
          <w:p w:rsidR="00EF20DA" w:rsidRPr="00C22F79" w:rsidRDefault="00EF20DA" w:rsidP="006753BA">
            <w:pPr>
              <w:spacing w:after="0" w:line="240" w:lineRule="auto"/>
              <w:jc w:val="both"/>
              <w:rPr>
                <w:rFonts w:ascii="Times New Roman" w:hAnsi="Times New Roman"/>
                <w:sz w:val="24"/>
                <w:szCs w:val="24"/>
                <w:lang w:val="uz-Cyrl-UZ"/>
              </w:rPr>
            </w:pPr>
            <w:r w:rsidRPr="00C22F79">
              <w:rPr>
                <w:rFonts w:ascii="Times New Roman" w:hAnsi="Times New Roman"/>
                <w:sz w:val="24"/>
                <w:szCs w:val="24"/>
                <w:lang w:val="uz-Cyrl-UZ"/>
              </w:rPr>
              <w:t>Ortosifon bargi</w:t>
            </w:r>
          </w:p>
        </w:tc>
      </w:tr>
      <w:tr w:rsidR="00EF20DA" w:rsidRPr="008D5AD9" w:rsidTr="005855A0">
        <w:tc>
          <w:tcPr>
            <w:tcW w:w="4111" w:type="dxa"/>
          </w:tcPr>
          <w:p w:rsidR="00EF20DA" w:rsidRPr="00C22F79" w:rsidRDefault="00EF20DA" w:rsidP="006753BA">
            <w:pPr>
              <w:spacing w:after="0" w:line="240" w:lineRule="auto"/>
              <w:jc w:val="both"/>
              <w:rPr>
                <w:rFonts w:ascii="Times New Roman" w:hAnsi="Times New Roman"/>
                <w:sz w:val="24"/>
                <w:szCs w:val="24"/>
                <w:lang w:val="uz-Cyrl-UZ"/>
              </w:rPr>
            </w:pPr>
            <w:r w:rsidRPr="00C22F79">
              <w:rPr>
                <w:rFonts w:ascii="Times New Roman" w:hAnsi="Times New Roman"/>
                <w:sz w:val="24"/>
                <w:szCs w:val="24"/>
                <w:lang w:val="uz-Cyrl-UZ"/>
              </w:rPr>
              <w:t>Archa qubbasi</w:t>
            </w:r>
          </w:p>
        </w:tc>
        <w:tc>
          <w:tcPr>
            <w:tcW w:w="4819" w:type="dxa"/>
          </w:tcPr>
          <w:p w:rsidR="00EF20DA" w:rsidRPr="00C22F79" w:rsidRDefault="00EF20DA" w:rsidP="006753BA">
            <w:pPr>
              <w:spacing w:after="0" w:line="240" w:lineRule="auto"/>
              <w:jc w:val="both"/>
              <w:rPr>
                <w:rFonts w:ascii="Times New Roman" w:hAnsi="Times New Roman"/>
                <w:sz w:val="24"/>
                <w:szCs w:val="24"/>
                <w:lang w:val="uz-Cyrl-UZ"/>
              </w:rPr>
            </w:pPr>
            <w:r w:rsidRPr="00C22F79">
              <w:rPr>
                <w:rFonts w:ascii="Times New Roman" w:hAnsi="Times New Roman"/>
                <w:sz w:val="24"/>
                <w:szCs w:val="24"/>
                <w:lang w:val="uz-Cyrl-UZ"/>
              </w:rPr>
              <w:t xml:space="preserve">Achambiti (jag‘-jag‘) </w:t>
            </w:r>
            <w:r w:rsidRPr="00C22F79">
              <w:rPr>
                <w:rFonts w:ascii="Times New Roman" w:hAnsi="Times New Roman"/>
                <w:sz w:val="24"/>
                <w:szCs w:val="24"/>
                <w:lang w:val="en-US"/>
              </w:rPr>
              <w:t>y</w:t>
            </w:r>
            <w:r w:rsidRPr="00C22F79">
              <w:rPr>
                <w:rFonts w:ascii="Times New Roman" w:hAnsi="Times New Roman"/>
                <w:sz w:val="24"/>
                <w:szCs w:val="24"/>
                <w:lang w:val="uz-Cyrl-UZ"/>
              </w:rPr>
              <w:t>er ustki qismi</w:t>
            </w:r>
          </w:p>
        </w:tc>
      </w:tr>
      <w:tr w:rsidR="00EF20DA" w:rsidRPr="00C22F79" w:rsidTr="005855A0">
        <w:tc>
          <w:tcPr>
            <w:tcW w:w="4111" w:type="dxa"/>
          </w:tcPr>
          <w:p w:rsidR="00EF20DA" w:rsidRPr="00C22F79" w:rsidRDefault="00EF20DA" w:rsidP="006753BA">
            <w:pPr>
              <w:spacing w:after="0" w:line="240" w:lineRule="auto"/>
              <w:jc w:val="both"/>
              <w:rPr>
                <w:rFonts w:ascii="Times New Roman" w:hAnsi="Times New Roman"/>
                <w:sz w:val="24"/>
                <w:szCs w:val="24"/>
                <w:lang w:val="uz-Cyrl-UZ"/>
              </w:rPr>
            </w:pPr>
            <w:r w:rsidRPr="00C22F79">
              <w:rPr>
                <w:rFonts w:ascii="Times New Roman" w:hAnsi="Times New Roman"/>
                <w:sz w:val="24"/>
                <w:szCs w:val="24"/>
                <w:lang w:val="uz-Cyrl-UZ"/>
              </w:rPr>
              <w:t>Bozulbang guli</w:t>
            </w:r>
          </w:p>
        </w:tc>
        <w:tc>
          <w:tcPr>
            <w:tcW w:w="4819" w:type="dxa"/>
          </w:tcPr>
          <w:p w:rsidR="00EF20DA" w:rsidRPr="00C22F79" w:rsidRDefault="00EF20DA" w:rsidP="006753BA">
            <w:pPr>
              <w:spacing w:after="0" w:line="240" w:lineRule="auto"/>
              <w:jc w:val="both"/>
              <w:rPr>
                <w:rFonts w:ascii="Times New Roman" w:hAnsi="Times New Roman"/>
                <w:sz w:val="24"/>
                <w:szCs w:val="24"/>
                <w:lang w:val="uz-Cyrl-UZ"/>
              </w:rPr>
            </w:pPr>
            <w:r w:rsidRPr="00C22F79">
              <w:rPr>
                <w:rFonts w:ascii="Times New Roman" w:hAnsi="Times New Roman"/>
                <w:sz w:val="24"/>
                <w:szCs w:val="24"/>
                <w:lang w:val="uz-Cyrl-UZ"/>
              </w:rPr>
              <w:t>Rovoch ildizi</w:t>
            </w:r>
          </w:p>
        </w:tc>
      </w:tr>
      <w:tr w:rsidR="00EF20DA" w:rsidRPr="00C22F79" w:rsidTr="005855A0">
        <w:tc>
          <w:tcPr>
            <w:tcW w:w="4111" w:type="dxa"/>
          </w:tcPr>
          <w:p w:rsidR="00EF20DA" w:rsidRPr="00C22F79" w:rsidRDefault="00EF20DA" w:rsidP="006753BA">
            <w:pPr>
              <w:spacing w:after="0" w:line="240" w:lineRule="auto"/>
              <w:jc w:val="both"/>
              <w:rPr>
                <w:rFonts w:ascii="Times New Roman" w:hAnsi="Times New Roman"/>
                <w:sz w:val="24"/>
                <w:szCs w:val="24"/>
                <w:lang w:val="uz-Cyrl-UZ"/>
              </w:rPr>
            </w:pPr>
            <w:r w:rsidRPr="00C22F79">
              <w:rPr>
                <w:rFonts w:ascii="Times New Roman" w:hAnsi="Times New Roman"/>
                <w:sz w:val="24"/>
                <w:szCs w:val="24"/>
                <w:lang w:val="uz-Cyrl-UZ"/>
              </w:rPr>
              <w:t>Bo‘znoch guli</w:t>
            </w:r>
          </w:p>
        </w:tc>
        <w:tc>
          <w:tcPr>
            <w:tcW w:w="4819" w:type="dxa"/>
          </w:tcPr>
          <w:p w:rsidR="00EF20DA" w:rsidRPr="00C22F79" w:rsidRDefault="00EF20DA" w:rsidP="006753BA">
            <w:pPr>
              <w:spacing w:after="0" w:line="240" w:lineRule="auto"/>
              <w:jc w:val="both"/>
              <w:rPr>
                <w:rFonts w:ascii="Times New Roman" w:hAnsi="Times New Roman"/>
                <w:sz w:val="24"/>
                <w:szCs w:val="24"/>
                <w:lang w:val="uz-Cyrl-UZ"/>
              </w:rPr>
            </w:pPr>
            <w:r w:rsidRPr="00C22F79">
              <w:rPr>
                <w:rFonts w:ascii="Times New Roman" w:hAnsi="Times New Roman"/>
                <w:sz w:val="24"/>
                <w:szCs w:val="24"/>
                <w:lang w:val="uz-Cyrl-UZ"/>
              </w:rPr>
              <w:t>Sano bargi</w:t>
            </w:r>
          </w:p>
        </w:tc>
      </w:tr>
      <w:tr w:rsidR="00EF20DA" w:rsidRPr="008D5AD9" w:rsidTr="005855A0">
        <w:tc>
          <w:tcPr>
            <w:tcW w:w="4111" w:type="dxa"/>
          </w:tcPr>
          <w:p w:rsidR="00EF20DA" w:rsidRPr="00C22F79" w:rsidRDefault="00EF20DA" w:rsidP="006753BA">
            <w:pPr>
              <w:spacing w:after="0" w:line="240" w:lineRule="auto"/>
              <w:jc w:val="both"/>
              <w:rPr>
                <w:rFonts w:ascii="Times New Roman" w:hAnsi="Times New Roman"/>
                <w:sz w:val="24"/>
                <w:szCs w:val="24"/>
                <w:lang w:val="uz-Cyrl-UZ"/>
              </w:rPr>
            </w:pPr>
            <w:r w:rsidRPr="00C22F79">
              <w:rPr>
                <w:rFonts w:ascii="Times New Roman" w:hAnsi="Times New Roman"/>
                <w:sz w:val="24"/>
                <w:szCs w:val="24"/>
                <w:lang w:val="uz-Cyrl-UZ"/>
              </w:rPr>
              <w:t xml:space="preserve">Bo‘ymadaron </w:t>
            </w:r>
            <w:r w:rsidRPr="00C22F79">
              <w:rPr>
                <w:rFonts w:ascii="Times New Roman" w:hAnsi="Times New Roman"/>
                <w:sz w:val="24"/>
                <w:szCs w:val="24"/>
                <w:lang w:val="en-US"/>
              </w:rPr>
              <w:t>y</w:t>
            </w:r>
            <w:r w:rsidRPr="00C22F79">
              <w:rPr>
                <w:rFonts w:ascii="Times New Roman" w:hAnsi="Times New Roman"/>
                <w:sz w:val="24"/>
                <w:szCs w:val="24"/>
                <w:lang w:val="uz-Cyrl-UZ"/>
              </w:rPr>
              <w:t>er ustki qismi</w:t>
            </w:r>
          </w:p>
        </w:tc>
        <w:tc>
          <w:tcPr>
            <w:tcW w:w="4819" w:type="dxa"/>
          </w:tcPr>
          <w:p w:rsidR="00EF20DA" w:rsidRPr="00C22F79" w:rsidRDefault="00EF20DA" w:rsidP="006753BA">
            <w:pPr>
              <w:spacing w:after="0" w:line="240" w:lineRule="auto"/>
              <w:jc w:val="both"/>
              <w:rPr>
                <w:rFonts w:ascii="Times New Roman" w:hAnsi="Times New Roman"/>
                <w:sz w:val="24"/>
                <w:szCs w:val="24"/>
                <w:lang w:val="uz-Cyrl-UZ"/>
              </w:rPr>
            </w:pPr>
            <w:r w:rsidRPr="00C22F79">
              <w:rPr>
                <w:rFonts w:ascii="Times New Roman" w:hAnsi="Times New Roman"/>
                <w:sz w:val="24"/>
                <w:szCs w:val="24"/>
                <w:lang w:val="uz-Cyrl-UZ"/>
              </w:rPr>
              <w:t>Suv</w:t>
            </w:r>
            <w:r w:rsidR="00713D81">
              <w:rPr>
                <w:rFonts w:ascii="Times New Roman" w:hAnsi="Times New Roman"/>
                <w:sz w:val="24"/>
                <w:szCs w:val="24"/>
                <w:lang w:val="en-US"/>
              </w:rPr>
              <w:t xml:space="preserve"> </w:t>
            </w:r>
            <w:r w:rsidRPr="00C22F79">
              <w:rPr>
                <w:rFonts w:ascii="Times New Roman" w:hAnsi="Times New Roman"/>
                <w:sz w:val="24"/>
                <w:szCs w:val="24"/>
                <w:lang w:val="uz-Cyrl-UZ"/>
              </w:rPr>
              <w:t xml:space="preserve">qalampir </w:t>
            </w:r>
            <w:r w:rsidR="00713D81">
              <w:rPr>
                <w:rFonts w:ascii="Times New Roman" w:hAnsi="Times New Roman"/>
                <w:sz w:val="24"/>
                <w:szCs w:val="24"/>
                <w:lang w:val="en-US"/>
              </w:rPr>
              <w:t>y</w:t>
            </w:r>
            <w:r w:rsidRPr="00C22F79">
              <w:rPr>
                <w:rFonts w:ascii="Times New Roman" w:hAnsi="Times New Roman"/>
                <w:sz w:val="24"/>
                <w:szCs w:val="24"/>
                <w:lang w:val="uz-Cyrl-UZ"/>
              </w:rPr>
              <w:t>er ustki qismi</w:t>
            </w:r>
          </w:p>
        </w:tc>
      </w:tr>
      <w:tr w:rsidR="00EF20DA" w:rsidRPr="00C22F79" w:rsidTr="005855A0">
        <w:tc>
          <w:tcPr>
            <w:tcW w:w="4111" w:type="dxa"/>
          </w:tcPr>
          <w:p w:rsidR="00EF20DA" w:rsidRPr="00C22F79" w:rsidRDefault="00EF20DA" w:rsidP="006753BA">
            <w:pPr>
              <w:spacing w:after="0" w:line="240" w:lineRule="auto"/>
              <w:jc w:val="both"/>
              <w:rPr>
                <w:rFonts w:ascii="Times New Roman" w:hAnsi="Times New Roman"/>
                <w:sz w:val="24"/>
                <w:szCs w:val="24"/>
                <w:lang w:val="uz-Cyrl-UZ"/>
              </w:rPr>
            </w:pPr>
            <w:r w:rsidRPr="00C22F79">
              <w:rPr>
                <w:rFonts w:ascii="Times New Roman" w:hAnsi="Times New Roman"/>
                <w:sz w:val="24"/>
                <w:szCs w:val="24"/>
                <w:lang w:val="uz-Cyrl-UZ"/>
              </w:rPr>
              <w:t>Valeriana ildizpoyasi va ildizi</w:t>
            </w:r>
          </w:p>
        </w:tc>
        <w:tc>
          <w:tcPr>
            <w:tcW w:w="4819" w:type="dxa"/>
          </w:tcPr>
          <w:p w:rsidR="00EF20DA" w:rsidRPr="00C22F79" w:rsidRDefault="00EF20DA" w:rsidP="006753BA">
            <w:pPr>
              <w:spacing w:after="0" w:line="240" w:lineRule="auto"/>
              <w:jc w:val="both"/>
              <w:rPr>
                <w:rFonts w:ascii="Times New Roman" w:hAnsi="Times New Roman"/>
                <w:sz w:val="24"/>
                <w:szCs w:val="24"/>
                <w:lang w:val="uz-Cyrl-UZ"/>
              </w:rPr>
            </w:pPr>
            <w:r w:rsidRPr="00C22F79">
              <w:rPr>
                <w:rFonts w:ascii="Times New Roman" w:hAnsi="Times New Roman"/>
                <w:sz w:val="24"/>
                <w:szCs w:val="24"/>
                <w:lang w:val="uz-Cyrl-UZ"/>
              </w:rPr>
              <w:t>Tirnoqgul guli</w:t>
            </w:r>
          </w:p>
        </w:tc>
      </w:tr>
      <w:tr w:rsidR="00EF20DA" w:rsidRPr="008D5AD9" w:rsidTr="005855A0">
        <w:tc>
          <w:tcPr>
            <w:tcW w:w="4111" w:type="dxa"/>
          </w:tcPr>
          <w:p w:rsidR="00EF20DA" w:rsidRPr="00C22F79" w:rsidRDefault="00EF20DA" w:rsidP="006753BA">
            <w:pPr>
              <w:spacing w:after="0" w:line="240" w:lineRule="auto"/>
              <w:ind w:left="34"/>
              <w:jc w:val="both"/>
              <w:rPr>
                <w:rFonts w:ascii="Times New Roman" w:hAnsi="Times New Roman"/>
                <w:sz w:val="24"/>
                <w:szCs w:val="24"/>
                <w:lang w:val="uz-Cyrl-UZ"/>
              </w:rPr>
            </w:pPr>
            <w:r w:rsidRPr="00C22F79">
              <w:rPr>
                <w:rFonts w:ascii="Times New Roman" w:hAnsi="Times New Roman"/>
                <w:sz w:val="24"/>
                <w:szCs w:val="24"/>
                <w:lang w:val="uz-Cyrl-UZ"/>
              </w:rPr>
              <w:lastRenderedPageBreak/>
              <w:t>Gazanda (chayono‘t) bargi</w:t>
            </w:r>
          </w:p>
        </w:tc>
        <w:tc>
          <w:tcPr>
            <w:tcW w:w="4819" w:type="dxa"/>
          </w:tcPr>
          <w:p w:rsidR="00EF20DA" w:rsidRPr="00C22F79" w:rsidRDefault="00EF20DA" w:rsidP="006753BA">
            <w:pPr>
              <w:spacing w:after="0" w:line="240" w:lineRule="auto"/>
              <w:ind w:left="33"/>
              <w:jc w:val="both"/>
              <w:rPr>
                <w:rFonts w:ascii="Times New Roman" w:hAnsi="Times New Roman"/>
                <w:sz w:val="24"/>
                <w:szCs w:val="24"/>
                <w:lang w:val="uz-Cyrl-UZ"/>
              </w:rPr>
            </w:pPr>
            <w:r w:rsidRPr="00C22F79">
              <w:rPr>
                <w:rFonts w:ascii="Times New Roman" w:hAnsi="Times New Roman"/>
                <w:sz w:val="24"/>
                <w:szCs w:val="24"/>
                <w:lang w:val="uz-Cyrl-UZ"/>
              </w:rPr>
              <w:t xml:space="preserve">Tog‘rayhon </w:t>
            </w:r>
            <w:r w:rsidRPr="00C22F79">
              <w:rPr>
                <w:rFonts w:ascii="Times New Roman" w:hAnsi="Times New Roman"/>
                <w:sz w:val="24"/>
                <w:szCs w:val="24"/>
                <w:lang w:val="en-US"/>
              </w:rPr>
              <w:t>y</w:t>
            </w:r>
            <w:r w:rsidRPr="00C22F79">
              <w:rPr>
                <w:rFonts w:ascii="Times New Roman" w:hAnsi="Times New Roman"/>
                <w:sz w:val="24"/>
                <w:szCs w:val="24"/>
                <w:lang w:val="uz-Cyrl-UZ"/>
              </w:rPr>
              <w:t>er ustki qismi</w:t>
            </w:r>
          </w:p>
        </w:tc>
      </w:tr>
      <w:tr w:rsidR="00EF20DA" w:rsidRPr="00C22F79" w:rsidTr="005855A0">
        <w:tc>
          <w:tcPr>
            <w:tcW w:w="4111" w:type="dxa"/>
          </w:tcPr>
          <w:p w:rsidR="00EF20DA" w:rsidRPr="00C22F79" w:rsidRDefault="00EF20DA" w:rsidP="006753BA">
            <w:pPr>
              <w:spacing w:after="0" w:line="240" w:lineRule="auto"/>
              <w:ind w:left="34"/>
              <w:jc w:val="both"/>
              <w:rPr>
                <w:rFonts w:ascii="Times New Roman" w:hAnsi="Times New Roman"/>
                <w:sz w:val="24"/>
                <w:szCs w:val="24"/>
                <w:lang w:val="uz-Cyrl-UZ"/>
              </w:rPr>
            </w:pPr>
            <w:r w:rsidRPr="00C22F79">
              <w:rPr>
                <w:rFonts w:ascii="Times New Roman" w:hAnsi="Times New Roman"/>
                <w:sz w:val="24"/>
                <w:szCs w:val="24"/>
                <w:lang w:val="uz-Cyrl-UZ"/>
              </w:rPr>
              <w:t xml:space="preserve">Dalachoy </w:t>
            </w:r>
            <w:r w:rsidRPr="00C22F79">
              <w:rPr>
                <w:rFonts w:ascii="Times New Roman" w:hAnsi="Times New Roman"/>
                <w:sz w:val="24"/>
                <w:szCs w:val="24"/>
                <w:lang w:val="en-US"/>
              </w:rPr>
              <w:t>y</w:t>
            </w:r>
            <w:r w:rsidRPr="00C22F79">
              <w:rPr>
                <w:rFonts w:ascii="Times New Roman" w:hAnsi="Times New Roman"/>
                <w:sz w:val="24"/>
                <w:szCs w:val="24"/>
                <w:lang w:val="uz-Cyrl-UZ"/>
              </w:rPr>
              <w:t>er ustki qismi</w:t>
            </w:r>
          </w:p>
        </w:tc>
        <w:tc>
          <w:tcPr>
            <w:tcW w:w="4819" w:type="dxa"/>
          </w:tcPr>
          <w:p w:rsidR="00EF20DA" w:rsidRPr="00C22F79" w:rsidRDefault="00EF20DA" w:rsidP="006753BA">
            <w:pPr>
              <w:spacing w:after="0" w:line="240" w:lineRule="auto"/>
              <w:ind w:left="33"/>
              <w:jc w:val="both"/>
              <w:rPr>
                <w:rFonts w:ascii="Times New Roman" w:hAnsi="Times New Roman"/>
                <w:sz w:val="24"/>
                <w:szCs w:val="24"/>
                <w:lang w:val="uz-Cyrl-UZ"/>
              </w:rPr>
            </w:pPr>
            <w:r w:rsidRPr="00C22F79">
              <w:rPr>
                <w:rFonts w:ascii="Times New Roman" w:hAnsi="Times New Roman"/>
                <w:sz w:val="24"/>
                <w:szCs w:val="24"/>
                <w:lang w:val="uz-Cyrl-UZ"/>
              </w:rPr>
              <w:t>Qalampir yalpiz bargi</w:t>
            </w:r>
          </w:p>
        </w:tc>
      </w:tr>
      <w:tr w:rsidR="00EF20DA" w:rsidRPr="008D5AD9" w:rsidTr="005855A0">
        <w:tc>
          <w:tcPr>
            <w:tcW w:w="4111" w:type="dxa"/>
          </w:tcPr>
          <w:p w:rsidR="00EF20DA" w:rsidRPr="00C22F79" w:rsidRDefault="00EF20DA" w:rsidP="006753BA">
            <w:pPr>
              <w:spacing w:after="0" w:line="240" w:lineRule="auto"/>
              <w:ind w:left="34"/>
              <w:jc w:val="both"/>
              <w:rPr>
                <w:rFonts w:ascii="Times New Roman" w:hAnsi="Times New Roman"/>
                <w:sz w:val="24"/>
                <w:szCs w:val="24"/>
                <w:lang w:val="uz-Cyrl-UZ"/>
              </w:rPr>
            </w:pPr>
            <w:r w:rsidRPr="00C22F79">
              <w:rPr>
                <w:rFonts w:ascii="Times New Roman" w:hAnsi="Times New Roman"/>
                <w:sz w:val="24"/>
                <w:szCs w:val="24"/>
                <w:lang w:val="uz-Cyrl-UZ"/>
              </w:rPr>
              <w:t>Dastarbosh guli</w:t>
            </w:r>
          </w:p>
        </w:tc>
        <w:tc>
          <w:tcPr>
            <w:tcW w:w="4819" w:type="dxa"/>
          </w:tcPr>
          <w:p w:rsidR="00EF20DA" w:rsidRPr="00C22F79" w:rsidRDefault="00EF20DA" w:rsidP="006753BA">
            <w:pPr>
              <w:spacing w:after="0" w:line="240" w:lineRule="auto"/>
              <w:ind w:left="33"/>
              <w:jc w:val="both"/>
              <w:rPr>
                <w:rFonts w:ascii="Times New Roman" w:hAnsi="Times New Roman"/>
                <w:sz w:val="24"/>
                <w:szCs w:val="24"/>
                <w:lang w:val="uz-Cyrl-UZ"/>
              </w:rPr>
            </w:pPr>
            <w:r w:rsidRPr="00C22F79">
              <w:rPr>
                <w:rFonts w:ascii="Times New Roman" w:hAnsi="Times New Roman"/>
                <w:sz w:val="24"/>
                <w:szCs w:val="24"/>
                <w:lang w:val="uz-Cyrl-UZ"/>
              </w:rPr>
              <w:t xml:space="preserve">Qirqbo‘g‘im </w:t>
            </w:r>
            <w:r w:rsidRPr="00C22F79">
              <w:rPr>
                <w:rFonts w:ascii="Times New Roman" w:hAnsi="Times New Roman"/>
                <w:sz w:val="24"/>
                <w:szCs w:val="24"/>
                <w:lang w:val="en-US"/>
              </w:rPr>
              <w:t>y</w:t>
            </w:r>
            <w:r w:rsidRPr="00C22F79">
              <w:rPr>
                <w:rFonts w:ascii="Times New Roman" w:hAnsi="Times New Roman"/>
                <w:sz w:val="24"/>
                <w:szCs w:val="24"/>
                <w:lang w:val="uz-Cyrl-UZ"/>
              </w:rPr>
              <w:t>er ustki qismi</w:t>
            </w:r>
          </w:p>
        </w:tc>
      </w:tr>
      <w:tr w:rsidR="00EF20DA" w:rsidRPr="00C22F79" w:rsidTr="005855A0">
        <w:tc>
          <w:tcPr>
            <w:tcW w:w="4111" w:type="dxa"/>
          </w:tcPr>
          <w:p w:rsidR="00EF20DA" w:rsidRPr="00C22F79" w:rsidRDefault="00EF20DA" w:rsidP="006753BA">
            <w:pPr>
              <w:spacing w:after="0" w:line="240" w:lineRule="auto"/>
              <w:ind w:left="34"/>
              <w:jc w:val="both"/>
              <w:rPr>
                <w:rFonts w:ascii="Times New Roman" w:hAnsi="Times New Roman"/>
                <w:sz w:val="24"/>
                <w:szCs w:val="24"/>
                <w:lang w:val="uz-Cyrl-UZ"/>
              </w:rPr>
            </w:pPr>
            <w:r w:rsidRPr="00C22F79">
              <w:rPr>
                <w:rFonts w:ascii="Times New Roman" w:hAnsi="Times New Roman"/>
                <w:sz w:val="24"/>
                <w:szCs w:val="24"/>
                <w:lang w:val="uz-Cyrl-UZ"/>
              </w:rPr>
              <w:t>Darmana guli</w:t>
            </w:r>
          </w:p>
        </w:tc>
        <w:tc>
          <w:tcPr>
            <w:tcW w:w="4819" w:type="dxa"/>
          </w:tcPr>
          <w:p w:rsidR="00EF20DA" w:rsidRPr="00C22F79" w:rsidRDefault="00EF20DA" w:rsidP="006753BA">
            <w:pPr>
              <w:spacing w:after="0" w:line="240" w:lineRule="auto"/>
              <w:ind w:left="33"/>
              <w:jc w:val="both"/>
              <w:rPr>
                <w:rFonts w:ascii="Times New Roman" w:hAnsi="Times New Roman"/>
                <w:sz w:val="24"/>
                <w:szCs w:val="24"/>
                <w:lang w:val="uz-Cyrl-UZ"/>
              </w:rPr>
            </w:pPr>
            <w:r w:rsidRPr="00C22F79">
              <w:rPr>
                <w:rFonts w:ascii="Times New Roman" w:hAnsi="Times New Roman"/>
                <w:sz w:val="24"/>
                <w:szCs w:val="24"/>
                <w:lang w:val="uz-Cyrl-UZ"/>
              </w:rPr>
              <w:t>Qovoq urug‘i</w:t>
            </w:r>
          </w:p>
        </w:tc>
      </w:tr>
      <w:tr w:rsidR="00EF20DA" w:rsidRPr="00C22F79" w:rsidTr="005855A0">
        <w:tc>
          <w:tcPr>
            <w:tcW w:w="4111" w:type="dxa"/>
          </w:tcPr>
          <w:p w:rsidR="00EF20DA" w:rsidRPr="00C22F79" w:rsidRDefault="00EF20DA" w:rsidP="006753BA">
            <w:pPr>
              <w:spacing w:after="0" w:line="240" w:lineRule="auto"/>
              <w:ind w:left="34"/>
              <w:jc w:val="both"/>
              <w:rPr>
                <w:rFonts w:ascii="Times New Roman" w:hAnsi="Times New Roman"/>
                <w:sz w:val="24"/>
                <w:szCs w:val="24"/>
                <w:lang w:val="uz-Cyrl-UZ"/>
              </w:rPr>
            </w:pPr>
            <w:r w:rsidRPr="00C22F79">
              <w:rPr>
                <w:rFonts w:ascii="Times New Roman" w:hAnsi="Times New Roman"/>
                <w:sz w:val="24"/>
                <w:szCs w:val="24"/>
                <w:lang w:val="uz-Cyrl-UZ"/>
              </w:rPr>
              <w:t>Dorivor mavrak bargi</w:t>
            </w:r>
          </w:p>
        </w:tc>
        <w:tc>
          <w:tcPr>
            <w:tcW w:w="4819" w:type="dxa"/>
          </w:tcPr>
          <w:p w:rsidR="00EF20DA" w:rsidRPr="00C22F79" w:rsidRDefault="00EF20DA" w:rsidP="006753BA">
            <w:pPr>
              <w:spacing w:after="0" w:line="240" w:lineRule="auto"/>
              <w:ind w:left="33"/>
              <w:jc w:val="both"/>
              <w:rPr>
                <w:rFonts w:ascii="Times New Roman" w:hAnsi="Times New Roman"/>
                <w:sz w:val="24"/>
                <w:szCs w:val="24"/>
                <w:lang w:val="uz-Cyrl-UZ"/>
              </w:rPr>
            </w:pPr>
            <w:r w:rsidRPr="00C22F79">
              <w:rPr>
                <w:rFonts w:ascii="Times New Roman" w:hAnsi="Times New Roman"/>
                <w:sz w:val="24"/>
                <w:szCs w:val="24"/>
                <w:lang w:val="uz-Cyrl-UZ"/>
              </w:rPr>
              <w:t>Qora andiz ildizi</w:t>
            </w:r>
          </w:p>
        </w:tc>
      </w:tr>
      <w:tr w:rsidR="00EF20DA" w:rsidRPr="00C22F79" w:rsidTr="005855A0">
        <w:tc>
          <w:tcPr>
            <w:tcW w:w="4111" w:type="dxa"/>
          </w:tcPr>
          <w:p w:rsidR="00EF20DA" w:rsidRPr="00C22F79" w:rsidRDefault="00EF20DA" w:rsidP="006753BA">
            <w:pPr>
              <w:spacing w:after="0" w:line="240" w:lineRule="auto"/>
              <w:ind w:left="34"/>
              <w:jc w:val="both"/>
              <w:rPr>
                <w:rFonts w:ascii="Times New Roman" w:hAnsi="Times New Roman"/>
                <w:sz w:val="24"/>
                <w:szCs w:val="24"/>
                <w:lang w:val="uz-Cyrl-UZ"/>
              </w:rPr>
            </w:pPr>
            <w:r w:rsidRPr="00C22F79">
              <w:rPr>
                <w:rFonts w:ascii="Times New Roman" w:hAnsi="Times New Roman"/>
                <w:sz w:val="24"/>
                <w:szCs w:val="24"/>
                <w:lang w:val="uz-Cyrl-UZ"/>
              </w:rPr>
              <w:t>Dub daraxti po‘stlog‘i</w:t>
            </w:r>
          </w:p>
        </w:tc>
        <w:tc>
          <w:tcPr>
            <w:tcW w:w="4819" w:type="dxa"/>
          </w:tcPr>
          <w:p w:rsidR="00EF20DA" w:rsidRPr="00C22F79" w:rsidRDefault="00EF20DA" w:rsidP="006753BA">
            <w:pPr>
              <w:spacing w:after="0" w:line="240" w:lineRule="auto"/>
              <w:ind w:left="33"/>
              <w:jc w:val="both"/>
              <w:rPr>
                <w:rFonts w:ascii="Times New Roman" w:hAnsi="Times New Roman"/>
                <w:sz w:val="24"/>
                <w:szCs w:val="24"/>
                <w:lang w:val="uz-Cyrl-UZ"/>
              </w:rPr>
            </w:pPr>
            <w:r w:rsidRPr="00C22F79">
              <w:rPr>
                <w:rFonts w:ascii="Times New Roman" w:hAnsi="Times New Roman"/>
                <w:sz w:val="24"/>
                <w:szCs w:val="24"/>
                <w:lang w:val="uz-Cyrl-UZ"/>
              </w:rPr>
              <w:t>Qora zira mevasi</w:t>
            </w:r>
          </w:p>
        </w:tc>
      </w:tr>
      <w:tr w:rsidR="00EF20DA" w:rsidRPr="00C22F79" w:rsidTr="005855A0">
        <w:tc>
          <w:tcPr>
            <w:tcW w:w="4111" w:type="dxa"/>
          </w:tcPr>
          <w:p w:rsidR="00EF20DA" w:rsidRPr="00C22F79" w:rsidRDefault="00EF20DA" w:rsidP="006753BA">
            <w:pPr>
              <w:spacing w:after="0" w:line="240" w:lineRule="auto"/>
              <w:ind w:left="34"/>
              <w:jc w:val="both"/>
              <w:rPr>
                <w:rFonts w:ascii="Times New Roman" w:hAnsi="Times New Roman"/>
                <w:sz w:val="24"/>
                <w:szCs w:val="24"/>
                <w:lang w:val="uz-Cyrl-UZ"/>
              </w:rPr>
            </w:pPr>
            <w:r w:rsidRPr="00C22F79">
              <w:rPr>
                <w:rFonts w:ascii="Times New Roman" w:hAnsi="Times New Roman"/>
                <w:sz w:val="24"/>
                <w:szCs w:val="24"/>
                <w:lang w:val="uz-Cyrl-UZ"/>
              </w:rPr>
              <w:t>Do‘lana mevasi va guli</w:t>
            </w:r>
          </w:p>
        </w:tc>
        <w:tc>
          <w:tcPr>
            <w:tcW w:w="4819" w:type="dxa"/>
          </w:tcPr>
          <w:p w:rsidR="00EF20DA" w:rsidRPr="00C22F79" w:rsidRDefault="00EF20DA" w:rsidP="006753BA">
            <w:pPr>
              <w:spacing w:after="0" w:line="240" w:lineRule="auto"/>
              <w:ind w:left="33"/>
              <w:jc w:val="both"/>
              <w:rPr>
                <w:rFonts w:ascii="Times New Roman" w:hAnsi="Times New Roman"/>
                <w:sz w:val="24"/>
                <w:szCs w:val="24"/>
                <w:lang w:val="uz-Cyrl-UZ"/>
              </w:rPr>
            </w:pPr>
            <w:r w:rsidRPr="00C22F79">
              <w:rPr>
                <w:rFonts w:ascii="Times New Roman" w:hAnsi="Times New Roman"/>
                <w:sz w:val="24"/>
                <w:szCs w:val="24"/>
                <w:lang w:val="uz-Cyrl-UZ"/>
              </w:rPr>
              <w:t xml:space="preserve">Qushtaron </w:t>
            </w:r>
            <w:r w:rsidRPr="00C22F79">
              <w:rPr>
                <w:rFonts w:ascii="Times New Roman" w:hAnsi="Times New Roman"/>
                <w:sz w:val="24"/>
                <w:szCs w:val="24"/>
                <w:lang w:val="en-US"/>
              </w:rPr>
              <w:t>y</w:t>
            </w:r>
            <w:r w:rsidRPr="00C22F79">
              <w:rPr>
                <w:rFonts w:ascii="Times New Roman" w:hAnsi="Times New Roman"/>
                <w:sz w:val="24"/>
                <w:szCs w:val="24"/>
                <w:lang w:val="uz-Cyrl-UZ"/>
              </w:rPr>
              <w:t>er ustki qismi</w:t>
            </w:r>
          </w:p>
        </w:tc>
      </w:tr>
      <w:tr w:rsidR="00EF20DA" w:rsidRPr="008D5AD9" w:rsidTr="005855A0">
        <w:tc>
          <w:tcPr>
            <w:tcW w:w="4111" w:type="dxa"/>
          </w:tcPr>
          <w:p w:rsidR="00EF20DA" w:rsidRPr="00C22F79" w:rsidRDefault="00EF20DA" w:rsidP="006753BA">
            <w:pPr>
              <w:spacing w:after="0" w:line="240" w:lineRule="auto"/>
              <w:ind w:left="34"/>
              <w:jc w:val="both"/>
              <w:rPr>
                <w:rFonts w:ascii="Times New Roman" w:hAnsi="Times New Roman"/>
                <w:sz w:val="24"/>
                <w:szCs w:val="24"/>
                <w:lang w:val="uz-Cyrl-UZ"/>
              </w:rPr>
            </w:pPr>
            <w:r w:rsidRPr="00C22F79">
              <w:rPr>
                <w:rFonts w:ascii="Times New Roman" w:hAnsi="Times New Roman"/>
                <w:sz w:val="24"/>
                <w:szCs w:val="24"/>
                <w:lang w:val="uz-Cyrl-UZ"/>
              </w:rPr>
              <w:t>Zig‘ir urug‘i</w:t>
            </w:r>
          </w:p>
        </w:tc>
        <w:tc>
          <w:tcPr>
            <w:tcW w:w="4819" w:type="dxa"/>
          </w:tcPr>
          <w:p w:rsidR="00EF20DA" w:rsidRPr="00C22F79" w:rsidRDefault="00EF20DA" w:rsidP="006753BA">
            <w:pPr>
              <w:spacing w:after="0" w:line="240" w:lineRule="auto"/>
              <w:ind w:left="33"/>
              <w:jc w:val="both"/>
              <w:rPr>
                <w:rFonts w:ascii="Times New Roman" w:hAnsi="Times New Roman"/>
                <w:sz w:val="24"/>
                <w:szCs w:val="24"/>
                <w:lang w:val="uz-Cyrl-UZ"/>
              </w:rPr>
            </w:pPr>
            <w:r w:rsidRPr="00C22F79">
              <w:rPr>
                <w:rFonts w:ascii="Times New Roman" w:hAnsi="Times New Roman"/>
                <w:sz w:val="24"/>
                <w:szCs w:val="24"/>
                <w:lang w:val="uz-Cyrl-UZ"/>
              </w:rPr>
              <w:t>Makkajo‘xori gulining onalik ustunchasi</w:t>
            </w:r>
          </w:p>
        </w:tc>
      </w:tr>
      <w:tr w:rsidR="00EF20DA" w:rsidRPr="00C22F79" w:rsidTr="005855A0">
        <w:tc>
          <w:tcPr>
            <w:tcW w:w="4111" w:type="dxa"/>
          </w:tcPr>
          <w:p w:rsidR="00EF20DA" w:rsidRPr="00C22F79" w:rsidRDefault="00EF20DA" w:rsidP="006753BA">
            <w:pPr>
              <w:spacing w:after="0" w:line="240" w:lineRule="auto"/>
              <w:ind w:left="34"/>
              <w:jc w:val="both"/>
              <w:rPr>
                <w:rFonts w:ascii="Times New Roman" w:hAnsi="Times New Roman"/>
                <w:sz w:val="24"/>
                <w:szCs w:val="24"/>
                <w:lang w:val="uz-Cyrl-UZ"/>
              </w:rPr>
            </w:pPr>
            <w:r w:rsidRPr="00C22F79">
              <w:rPr>
                <w:rFonts w:ascii="Times New Roman" w:hAnsi="Times New Roman"/>
                <w:sz w:val="24"/>
                <w:szCs w:val="24"/>
                <w:lang w:val="uz-Cyrl-UZ"/>
              </w:rPr>
              <w:t>Zubturum bargi</w:t>
            </w:r>
          </w:p>
        </w:tc>
        <w:tc>
          <w:tcPr>
            <w:tcW w:w="4819" w:type="dxa"/>
          </w:tcPr>
          <w:p w:rsidR="00EF20DA" w:rsidRPr="00C22F79" w:rsidRDefault="00EF20DA" w:rsidP="006753BA">
            <w:pPr>
              <w:spacing w:after="0" w:line="240" w:lineRule="auto"/>
              <w:ind w:left="33"/>
              <w:jc w:val="both"/>
              <w:rPr>
                <w:rFonts w:ascii="Times New Roman" w:hAnsi="Times New Roman"/>
                <w:sz w:val="24"/>
                <w:szCs w:val="24"/>
                <w:lang w:val="uz-Cyrl-UZ"/>
              </w:rPr>
            </w:pPr>
            <w:r w:rsidRPr="00C22F79">
              <w:rPr>
                <w:rFonts w:ascii="Times New Roman" w:hAnsi="Times New Roman"/>
                <w:sz w:val="24"/>
                <w:szCs w:val="24"/>
                <w:lang w:val="uz-Cyrl-UZ"/>
              </w:rPr>
              <w:t>Moychechak guli</w:t>
            </w:r>
          </w:p>
        </w:tc>
      </w:tr>
      <w:tr w:rsidR="00EF20DA" w:rsidRPr="00C22F79" w:rsidTr="005855A0">
        <w:tc>
          <w:tcPr>
            <w:tcW w:w="4111" w:type="dxa"/>
          </w:tcPr>
          <w:p w:rsidR="00EF20DA" w:rsidRPr="00C22F79" w:rsidRDefault="00EF20DA" w:rsidP="006753BA">
            <w:pPr>
              <w:spacing w:after="0" w:line="240" w:lineRule="auto"/>
              <w:ind w:left="34"/>
              <w:jc w:val="both"/>
              <w:rPr>
                <w:rFonts w:ascii="Times New Roman" w:hAnsi="Times New Roman"/>
                <w:sz w:val="24"/>
                <w:szCs w:val="24"/>
                <w:lang w:val="uz-Cyrl-UZ"/>
              </w:rPr>
            </w:pPr>
            <w:r w:rsidRPr="00C22F79">
              <w:rPr>
                <w:rFonts w:ascii="Times New Roman" w:hAnsi="Times New Roman"/>
                <w:sz w:val="24"/>
                <w:szCs w:val="24"/>
                <w:lang w:val="uz-Cyrl-UZ"/>
              </w:rPr>
              <w:t>Levzeya ildizpoyasi bilan ildizi</w:t>
            </w:r>
          </w:p>
        </w:tc>
        <w:tc>
          <w:tcPr>
            <w:tcW w:w="4819" w:type="dxa"/>
          </w:tcPr>
          <w:p w:rsidR="00EF20DA" w:rsidRPr="00C22F79" w:rsidRDefault="00EF20DA" w:rsidP="006753BA">
            <w:pPr>
              <w:spacing w:after="0" w:line="240" w:lineRule="auto"/>
              <w:ind w:left="33"/>
              <w:jc w:val="both"/>
              <w:rPr>
                <w:rFonts w:ascii="Times New Roman" w:hAnsi="Times New Roman"/>
                <w:sz w:val="24"/>
                <w:szCs w:val="24"/>
                <w:lang w:val="uz-Cyrl-UZ"/>
              </w:rPr>
            </w:pPr>
            <w:r w:rsidRPr="00C22F79">
              <w:rPr>
                <w:rFonts w:ascii="Times New Roman" w:hAnsi="Times New Roman"/>
                <w:sz w:val="24"/>
                <w:szCs w:val="24"/>
                <w:lang w:val="uz-Cyrl-UZ"/>
              </w:rPr>
              <w:t>Na’matak mevasi</w:t>
            </w:r>
          </w:p>
        </w:tc>
      </w:tr>
      <w:tr w:rsidR="00EF20DA" w:rsidRPr="00C22F79" w:rsidTr="005855A0">
        <w:tc>
          <w:tcPr>
            <w:tcW w:w="4111" w:type="dxa"/>
          </w:tcPr>
          <w:p w:rsidR="00EF20DA" w:rsidRPr="00C22F79" w:rsidRDefault="00EF20DA" w:rsidP="006753BA">
            <w:pPr>
              <w:spacing w:after="0" w:line="240" w:lineRule="auto"/>
              <w:ind w:left="34"/>
              <w:jc w:val="both"/>
              <w:rPr>
                <w:rFonts w:ascii="Times New Roman" w:hAnsi="Times New Roman"/>
                <w:sz w:val="24"/>
                <w:szCs w:val="24"/>
                <w:lang w:val="uz-Cyrl-UZ"/>
              </w:rPr>
            </w:pPr>
            <w:r w:rsidRPr="00C22F79">
              <w:rPr>
                <w:rFonts w:ascii="Times New Roman" w:hAnsi="Times New Roman"/>
                <w:sz w:val="24"/>
                <w:szCs w:val="24"/>
                <w:lang w:val="uz-Cyrl-UZ"/>
              </w:rPr>
              <w:t>Lipa darxti guli</w:t>
            </w:r>
          </w:p>
        </w:tc>
        <w:tc>
          <w:tcPr>
            <w:tcW w:w="4819" w:type="dxa"/>
          </w:tcPr>
          <w:p w:rsidR="00EF20DA" w:rsidRPr="00C22F79" w:rsidRDefault="00EF20DA" w:rsidP="006753BA">
            <w:pPr>
              <w:spacing w:after="0" w:line="240" w:lineRule="auto"/>
              <w:ind w:left="33"/>
              <w:jc w:val="both"/>
              <w:rPr>
                <w:rFonts w:ascii="Times New Roman" w:hAnsi="Times New Roman"/>
                <w:sz w:val="24"/>
                <w:szCs w:val="24"/>
                <w:lang w:val="uz-Cyrl-UZ"/>
              </w:rPr>
            </w:pPr>
          </w:p>
        </w:tc>
      </w:tr>
    </w:tbl>
    <w:p w:rsidR="00EF20DA" w:rsidRPr="00C22F79" w:rsidRDefault="00EF20DA" w:rsidP="00713D81">
      <w:pPr>
        <w:spacing w:after="0" w:line="240" w:lineRule="auto"/>
        <w:ind w:left="567" w:firstLine="567"/>
        <w:jc w:val="both"/>
        <w:rPr>
          <w:rFonts w:ascii="Times New Roman" w:hAnsi="Times New Roman"/>
          <w:sz w:val="24"/>
          <w:szCs w:val="24"/>
          <w:lang w:val="uz-Cyrl-UZ"/>
        </w:rPr>
      </w:pPr>
    </w:p>
    <w:p w:rsidR="00EF20DA" w:rsidRPr="00F746FB" w:rsidRDefault="00EF20DA" w:rsidP="00713D81">
      <w:pPr>
        <w:spacing w:after="0" w:line="240" w:lineRule="auto"/>
        <w:ind w:left="567" w:firstLine="567"/>
        <w:jc w:val="center"/>
        <w:rPr>
          <w:rFonts w:ascii="Times New Roman" w:hAnsi="Times New Roman"/>
          <w:b/>
          <w:sz w:val="24"/>
          <w:szCs w:val="24"/>
          <w:lang w:val="uz-Cyrl-UZ"/>
        </w:rPr>
      </w:pPr>
      <w:r w:rsidRPr="00C135BA">
        <w:rPr>
          <w:rFonts w:ascii="Times New Roman" w:hAnsi="Times New Roman"/>
          <w:b/>
          <w:sz w:val="24"/>
          <w:szCs w:val="24"/>
          <w:lang w:val="uz-Cyrl-UZ"/>
        </w:rPr>
        <w:t>Shu kunlarda tayyorlanayotgan ayrim dorivor o‘simlik mahsulotlri ro‘yxati</w:t>
      </w:r>
    </w:p>
    <w:p w:rsidR="006753BA" w:rsidRPr="00F746FB" w:rsidRDefault="006753BA" w:rsidP="00713D81">
      <w:pPr>
        <w:spacing w:after="0" w:line="240" w:lineRule="auto"/>
        <w:ind w:left="567" w:firstLine="567"/>
        <w:jc w:val="center"/>
        <w:rPr>
          <w:rFonts w:ascii="Times New Roman" w:hAnsi="Times New Roman"/>
          <w:b/>
          <w:sz w:val="24"/>
          <w:szCs w:val="24"/>
          <w:lang w:val="uz-Cyrl-UZ"/>
        </w:rPr>
      </w:pPr>
    </w:p>
    <w:p w:rsidR="00EF20DA" w:rsidRDefault="00EF20DA" w:rsidP="00713D81">
      <w:pPr>
        <w:spacing w:after="0" w:line="240" w:lineRule="auto"/>
        <w:ind w:left="567" w:firstLine="567"/>
        <w:jc w:val="right"/>
        <w:rPr>
          <w:rFonts w:ascii="Times New Roman" w:hAnsi="Times New Roman"/>
          <w:sz w:val="24"/>
          <w:szCs w:val="24"/>
          <w:lang w:val="en-US"/>
        </w:rPr>
      </w:pPr>
      <w:r w:rsidRPr="00C22F79">
        <w:rPr>
          <w:rFonts w:ascii="Times New Roman" w:hAnsi="Times New Roman"/>
          <w:sz w:val="24"/>
          <w:szCs w:val="24"/>
          <w:lang w:val="uz-Cyrl-UZ"/>
        </w:rPr>
        <w:t xml:space="preserve">Jadval </w:t>
      </w:r>
      <w:r w:rsidRPr="00C22F79">
        <w:rPr>
          <w:rFonts w:ascii="Times New Roman" w:hAnsi="Times New Roman"/>
          <w:sz w:val="24"/>
          <w:szCs w:val="24"/>
          <w:lang w:val="en-US"/>
        </w:rPr>
        <w:t>5</w:t>
      </w:r>
    </w:p>
    <w:p w:rsidR="006753BA" w:rsidRPr="00C22F79" w:rsidRDefault="006753BA" w:rsidP="00713D81">
      <w:pPr>
        <w:spacing w:after="0" w:line="240" w:lineRule="auto"/>
        <w:ind w:left="567" w:firstLine="567"/>
        <w:jc w:val="right"/>
        <w:rPr>
          <w:rFonts w:ascii="Times New Roman" w:hAnsi="Times New Roman"/>
          <w:sz w:val="24"/>
          <w:szCs w:val="24"/>
          <w:lang w:val="en-US"/>
        </w:rPr>
      </w:pP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4819"/>
      </w:tblGrid>
      <w:tr w:rsidR="00EF20DA" w:rsidRPr="00C22F79" w:rsidTr="005855A0">
        <w:tc>
          <w:tcPr>
            <w:tcW w:w="4111" w:type="dxa"/>
          </w:tcPr>
          <w:p w:rsidR="00EF20DA" w:rsidRPr="00C22F79" w:rsidRDefault="00EF20DA" w:rsidP="006753BA">
            <w:pPr>
              <w:spacing w:after="0" w:line="240" w:lineRule="auto"/>
              <w:ind w:left="142"/>
              <w:jc w:val="both"/>
              <w:rPr>
                <w:rFonts w:ascii="Times New Roman" w:hAnsi="Times New Roman"/>
                <w:sz w:val="24"/>
                <w:szCs w:val="24"/>
                <w:lang w:val="uz-Cyrl-UZ"/>
              </w:rPr>
            </w:pPr>
            <w:r w:rsidRPr="00C22F79">
              <w:rPr>
                <w:rFonts w:ascii="Times New Roman" w:hAnsi="Times New Roman"/>
                <w:sz w:val="24"/>
                <w:szCs w:val="24"/>
                <w:lang w:val="uz-Cyrl-UZ"/>
              </w:rPr>
              <w:t>Makkajo‘xori gulining onalik ustunchasi</w:t>
            </w:r>
          </w:p>
        </w:tc>
        <w:tc>
          <w:tcPr>
            <w:tcW w:w="4819" w:type="dxa"/>
          </w:tcPr>
          <w:p w:rsidR="00EF20DA" w:rsidRPr="00C22F79" w:rsidRDefault="00EF20DA" w:rsidP="006753BA">
            <w:pPr>
              <w:spacing w:after="0" w:line="240" w:lineRule="auto"/>
              <w:ind w:left="142"/>
              <w:jc w:val="both"/>
              <w:rPr>
                <w:rFonts w:ascii="Times New Roman" w:hAnsi="Times New Roman"/>
                <w:sz w:val="24"/>
                <w:szCs w:val="24"/>
                <w:lang w:val="uz-Cyrl-UZ"/>
              </w:rPr>
            </w:pPr>
            <w:r w:rsidRPr="00C22F79">
              <w:rPr>
                <w:rFonts w:ascii="Times New Roman" w:hAnsi="Times New Roman"/>
                <w:sz w:val="24"/>
                <w:szCs w:val="24"/>
                <w:lang w:val="uz-Cyrl-UZ"/>
              </w:rPr>
              <w:t xml:space="preserve">Anjir bargi </w:t>
            </w:r>
          </w:p>
        </w:tc>
      </w:tr>
      <w:tr w:rsidR="00EF20DA" w:rsidRPr="008D5AD9" w:rsidTr="005855A0">
        <w:tc>
          <w:tcPr>
            <w:tcW w:w="4111" w:type="dxa"/>
          </w:tcPr>
          <w:p w:rsidR="00EF20DA" w:rsidRPr="00C22F79" w:rsidRDefault="00EF20DA" w:rsidP="006753BA">
            <w:pPr>
              <w:spacing w:after="0" w:line="240" w:lineRule="auto"/>
              <w:ind w:left="142"/>
              <w:jc w:val="both"/>
              <w:rPr>
                <w:rFonts w:ascii="Times New Roman" w:hAnsi="Times New Roman"/>
                <w:sz w:val="24"/>
                <w:szCs w:val="24"/>
                <w:lang w:val="uz-Cyrl-UZ"/>
              </w:rPr>
            </w:pPr>
            <w:r w:rsidRPr="00C22F79">
              <w:rPr>
                <w:rFonts w:ascii="Times New Roman" w:hAnsi="Times New Roman"/>
                <w:sz w:val="24"/>
                <w:szCs w:val="24"/>
                <w:lang w:val="uz-Cyrl-UZ"/>
              </w:rPr>
              <w:t xml:space="preserve">Na’matak mevasi </w:t>
            </w:r>
          </w:p>
        </w:tc>
        <w:tc>
          <w:tcPr>
            <w:tcW w:w="4819" w:type="dxa"/>
          </w:tcPr>
          <w:p w:rsidR="00EF20DA" w:rsidRPr="00C22F79" w:rsidRDefault="00EF20DA" w:rsidP="006753BA">
            <w:pPr>
              <w:spacing w:after="0" w:line="240" w:lineRule="auto"/>
              <w:ind w:left="142"/>
              <w:jc w:val="both"/>
              <w:rPr>
                <w:rFonts w:ascii="Times New Roman" w:hAnsi="Times New Roman"/>
                <w:sz w:val="24"/>
                <w:szCs w:val="24"/>
                <w:lang w:val="uz-Cyrl-UZ"/>
              </w:rPr>
            </w:pPr>
            <w:r w:rsidRPr="00C22F79">
              <w:rPr>
                <w:rFonts w:ascii="Times New Roman" w:hAnsi="Times New Roman"/>
                <w:sz w:val="24"/>
                <w:szCs w:val="24"/>
                <w:lang w:val="uz-Cyrl-UZ"/>
              </w:rPr>
              <w:t xml:space="preserve">Achchiqtoron (suv qalampir) </w:t>
            </w:r>
            <w:r w:rsidRPr="00C22F79">
              <w:rPr>
                <w:rFonts w:ascii="Times New Roman" w:hAnsi="Times New Roman"/>
                <w:sz w:val="24"/>
                <w:szCs w:val="24"/>
                <w:lang w:val="en-US"/>
              </w:rPr>
              <w:t>y</w:t>
            </w:r>
            <w:r w:rsidRPr="00C22F79">
              <w:rPr>
                <w:rFonts w:ascii="Times New Roman" w:hAnsi="Times New Roman"/>
                <w:sz w:val="24"/>
                <w:szCs w:val="24"/>
                <w:lang w:val="uz-Cyrl-UZ"/>
              </w:rPr>
              <w:t>er ustki qismi</w:t>
            </w:r>
          </w:p>
        </w:tc>
      </w:tr>
      <w:tr w:rsidR="00EF20DA" w:rsidRPr="00C22F79" w:rsidTr="005855A0">
        <w:tc>
          <w:tcPr>
            <w:tcW w:w="4111" w:type="dxa"/>
          </w:tcPr>
          <w:p w:rsidR="00EF20DA" w:rsidRPr="00C22F79" w:rsidRDefault="00EF20DA" w:rsidP="006753BA">
            <w:pPr>
              <w:spacing w:after="0" w:line="240" w:lineRule="auto"/>
              <w:ind w:left="142"/>
              <w:jc w:val="both"/>
              <w:rPr>
                <w:rFonts w:ascii="Times New Roman" w:hAnsi="Times New Roman"/>
                <w:sz w:val="24"/>
                <w:szCs w:val="24"/>
                <w:lang w:val="uz-Cyrl-UZ"/>
              </w:rPr>
            </w:pPr>
            <w:r w:rsidRPr="00C22F79">
              <w:rPr>
                <w:rFonts w:ascii="Times New Roman" w:hAnsi="Times New Roman"/>
                <w:sz w:val="24"/>
                <w:szCs w:val="24"/>
                <w:lang w:val="uz-Cyrl-UZ"/>
              </w:rPr>
              <w:t xml:space="preserve">Achambiti (jag‘-jag‘) </w:t>
            </w:r>
            <w:r w:rsidRPr="00C22F79">
              <w:rPr>
                <w:rFonts w:ascii="Times New Roman" w:hAnsi="Times New Roman"/>
                <w:sz w:val="24"/>
                <w:szCs w:val="24"/>
                <w:lang w:val="en-US"/>
              </w:rPr>
              <w:t>y</w:t>
            </w:r>
            <w:r w:rsidRPr="00C22F79">
              <w:rPr>
                <w:rFonts w:ascii="Times New Roman" w:hAnsi="Times New Roman"/>
                <w:sz w:val="24"/>
                <w:szCs w:val="24"/>
                <w:lang w:val="uz-Cyrl-UZ"/>
              </w:rPr>
              <w:t>er ustki qismi</w:t>
            </w:r>
          </w:p>
        </w:tc>
        <w:tc>
          <w:tcPr>
            <w:tcW w:w="4819" w:type="dxa"/>
          </w:tcPr>
          <w:p w:rsidR="00EF20DA" w:rsidRPr="00C22F79" w:rsidRDefault="00EF20DA" w:rsidP="006753BA">
            <w:pPr>
              <w:spacing w:after="0" w:line="240" w:lineRule="auto"/>
              <w:ind w:left="142"/>
              <w:jc w:val="both"/>
              <w:rPr>
                <w:rFonts w:ascii="Times New Roman" w:hAnsi="Times New Roman"/>
                <w:sz w:val="24"/>
                <w:szCs w:val="24"/>
                <w:lang w:val="uz-Cyrl-UZ"/>
              </w:rPr>
            </w:pPr>
            <w:r w:rsidRPr="00C22F79">
              <w:rPr>
                <w:rFonts w:ascii="Times New Roman" w:hAnsi="Times New Roman"/>
                <w:sz w:val="24"/>
                <w:szCs w:val="24"/>
                <w:lang w:val="uz-Cyrl-UZ"/>
              </w:rPr>
              <w:t>Bozulbang guli</w:t>
            </w:r>
          </w:p>
        </w:tc>
      </w:tr>
      <w:tr w:rsidR="00EF20DA" w:rsidRPr="008D5AD9" w:rsidTr="005855A0">
        <w:tc>
          <w:tcPr>
            <w:tcW w:w="4111" w:type="dxa"/>
          </w:tcPr>
          <w:p w:rsidR="00EF20DA" w:rsidRPr="00C22F79" w:rsidRDefault="00EF20DA" w:rsidP="006753BA">
            <w:pPr>
              <w:spacing w:after="0" w:line="240" w:lineRule="auto"/>
              <w:ind w:left="142"/>
              <w:jc w:val="both"/>
              <w:rPr>
                <w:rFonts w:ascii="Times New Roman" w:hAnsi="Times New Roman"/>
                <w:sz w:val="24"/>
                <w:szCs w:val="24"/>
                <w:lang w:val="uz-Cyrl-UZ"/>
              </w:rPr>
            </w:pPr>
            <w:r w:rsidRPr="00C22F79">
              <w:rPr>
                <w:rFonts w:ascii="Times New Roman" w:hAnsi="Times New Roman"/>
                <w:sz w:val="24"/>
                <w:szCs w:val="24"/>
                <w:lang w:val="uz-Cyrl-UZ"/>
              </w:rPr>
              <w:t xml:space="preserve">Tog‘rayhon </w:t>
            </w:r>
            <w:r w:rsidRPr="00C22F79">
              <w:rPr>
                <w:rFonts w:ascii="Times New Roman" w:hAnsi="Times New Roman"/>
                <w:sz w:val="24"/>
                <w:szCs w:val="24"/>
                <w:lang w:val="en-US"/>
              </w:rPr>
              <w:t>y</w:t>
            </w:r>
            <w:r w:rsidRPr="00C22F79">
              <w:rPr>
                <w:rFonts w:ascii="Times New Roman" w:hAnsi="Times New Roman"/>
                <w:sz w:val="24"/>
                <w:szCs w:val="24"/>
                <w:lang w:val="uz-Cyrl-UZ"/>
              </w:rPr>
              <w:t>er ustki qismi</w:t>
            </w:r>
          </w:p>
        </w:tc>
        <w:tc>
          <w:tcPr>
            <w:tcW w:w="4819" w:type="dxa"/>
          </w:tcPr>
          <w:p w:rsidR="00EF20DA" w:rsidRPr="00C22F79" w:rsidRDefault="00EF20DA" w:rsidP="006753BA">
            <w:pPr>
              <w:spacing w:after="0" w:line="240" w:lineRule="auto"/>
              <w:ind w:left="142"/>
              <w:jc w:val="both"/>
              <w:rPr>
                <w:rFonts w:ascii="Times New Roman" w:hAnsi="Times New Roman"/>
                <w:sz w:val="24"/>
                <w:szCs w:val="24"/>
                <w:lang w:val="uz-Cyrl-UZ"/>
              </w:rPr>
            </w:pPr>
            <w:r w:rsidRPr="00C22F79">
              <w:rPr>
                <w:rFonts w:ascii="Times New Roman" w:hAnsi="Times New Roman"/>
                <w:sz w:val="24"/>
                <w:szCs w:val="24"/>
                <w:lang w:val="uz-Cyrl-UZ"/>
              </w:rPr>
              <w:t xml:space="preserve">Bo‘ymadaron </w:t>
            </w:r>
            <w:r w:rsidRPr="00C22F79">
              <w:rPr>
                <w:rFonts w:ascii="Times New Roman" w:hAnsi="Times New Roman"/>
                <w:sz w:val="24"/>
                <w:szCs w:val="24"/>
                <w:lang w:val="en-US"/>
              </w:rPr>
              <w:t>y</w:t>
            </w:r>
            <w:r w:rsidRPr="00C22F79">
              <w:rPr>
                <w:rFonts w:ascii="Times New Roman" w:hAnsi="Times New Roman"/>
                <w:sz w:val="24"/>
                <w:szCs w:val="24"/>
                <w:lang w:val="uz-Cyrl-UZ"/>
              </w:rPr>
              <w:t>er ustki qismi</w:t>
            </w:r>
          </w:p>
        </w:tc>
      </w:tr>
      <w:tr w:rsidR="00EF20DA" w:rsidRPr="00C22F79" w:rsidTr="005855A0">
        <w:tc>
          <w:tcPr>
            <w:tcW w:w="4111" w:type="dxa"/>
          </w:tcPr>
          <w:p w:rsidR="00EF20DA" w:rsidRPr="00C22F79" w:rsidRDefault="00EF20DA" w:rsidP="006753BA">
            <w:pPr>
              <w:spacing w:after="0" w:line="240" w:lineRule="auto"/>
              <w:ind w:left="142"/>
              <w:jc w:val="both"/>
              <w:rPr>
                <w:rFonts w:ascii="Times New Roman" w:hAnsi="Times New Roman"/>
                <w:sz w:val="24"/>
                <w:szCs w:val="24"/>
                <w:lang w:val="uz-Cyrl-UZ"/>
              </w:rPr>
            </w:pPr>
            <w:r w:rsidRPr="00C22F79">
              <w:rPr>
                <w:rFonts w:ascii="Times New Roman" w:hAnsi="Times New Roman"/>
                <w:sz w:val="24"/>
                <w:szCs w:val="24"/>
                <w:lang w:val="uz-Cyrl-UZ"/>
              </w:rPr>
              <w:t xml:space="preserve">Ermon </w:t>
            </w:r>
            <w:r w:rsidRPr="00C22F79">
              <w:rPr>
                <w:rFonts w:ascii="Times New Roman" w:hAnsi="Times New Roman"/>
                <w:sz w:val="24"/>
                <w:szCs w:val="24"/>
                <w:lang w:val="en-US"/>
              </w:rPr>
              <w:t>y</w:t>
            </w:r>
            <w:r w:rsidRPr="00C22F79">
              <w:rPr>
                <w:rFonts w:ascii="Times New Roman" w:hAnsi="Times New Roman"/>
                <w:sz w:val="24"/>
                <w:szCs w:val="24"/>
                <w:lang w:val="uz-Cyrl-UZ"/>
              </w:rPr>
              <w:t>er ustki qismi</w:t>
            </w:r>
          </w:p>
        </w:tc>
        <w:tc>
          <w:tcPr>
            <w:tcW w:w="4819" w:type="dxa"/>
          </w:tcPr>
          <w:p w:rsidR="00EF20DA" w:rsidRPr="00C22F79" w:rsidRDefault="00EF20DA" w:rsidP="006753BA">
            <w:pPr>
              <w:spacing w:after="0" w:line="240" w:lineRule="auto"/>
              <w:ind w:left="142"/>
              <w:jc w:val="both"/>
              <w:rPr>
                <w:rFonts w:ascii="Times New Roman" w:hAnsi="Times New Roman"/>
                <w:sz w:val="24"/>
                <w:szCs w:val="24"/>
                <w:lang w:val="uz-Cyrl-UZ"/>
              </w:rPr>
            </w:pPr>
            <w:r w:rsidRPr="00C22F79">
              <w:rPr>
                <w:rFonts w:ascii="Times New Roman" w:hAnsi="Times New Roman"/>
                <w:sz w:val="24"/>
                <w:szCs w:val="24"/>
                <w:lang w:val="uz-Cyrl-UZ"/>
              </w:rPr>
              <w:t xml:space="preserve">Dalachoy </w:t>
            </w:r>
            <w:r w:rsidRPr="00C22F79">
              <w:rPr>
                <w:rFonts w:ascii="Times New Roman" w:hAnsi="Times New Roman"/>
                <w:sz w:val="24"/>
                <w:szCs w:val="24"/>
                <w:lang w:val="en-US"/>
              </w:rPr>
              <w:t>y</w:t>
            </w:r>
            <w:r w:rsidRPr="00C22F79">
              <w:rPr>
                <w:rFonts w:ascii="Times New Roman" w:hAnsi="Times New Roman"/>
                <w:sz w:val="24"/>
                <w:szCs w:val="24"/>
                <w:lang w:val="uz-Cyrl-UZ"/>
              </w:rPr>
              <w:t>er ustki qismi</w:t>
            </w:r>
          </w:p>
        </w:tc>
      </w:tr>
      <w:tr w:rsidR="00EF20DA" w:rsidRPr="00C22F79" w:rsidTr="005855A0">
        <w:tc>
          <w:tcPr>
            <w:tcW w:w="4111" w:type="dxa"/>
          </w:tcPr>
          <w:p w:rsidR="00EF20DA" w:rsidRPr="00C22F79" w:rsidRDefault="00EF20DA" w:rsidP="006753BA">
            <w:pPr>
              <w:spacing w:after="0" w:line="240" w:lineRule="auto"/>
              <w:ind w:left="142"/>
              <w:jc w:val="both"/>
              <w:rPr>
                <w:rFonts w:ascii="Times New Roman" w:hAnsi="Times New Roman"/>
                <w:sz w:val="24"/>
                <w:szCs w:val="24"/>
                <w:lang w:val="uz-Cyrl-UZ"/>
              </w:rPr>
            </w:pPr>
            <w:r w:rsidRPr="00C22F79">
              <w:rPr>
                <w:rFonts w:ascii="Times New Roman" w:hAnsi="Times New Roman"/>
                <w:sz w:val="24"/>
                <w:szCs w:val="24"/>
                <w:lang w:val="uz-Cyrl-UZ"/>
              </w:rPr>
              <w:t xml:space="preserve">Efedra (qizilcha) </w:t>
            </w:r>
            <w:r w:rsidRPr="00C22F79">
              <w:rPr>
                <w:rFonts w:ascii="Times New Roman" w:hAnsi="Times New Roman"/>
                <w:sz w:val="24"/>
                <w:szCs w:val="24"/>
                <w:lang w:val="en-US"/>
              </w:rPr>
              <w:t>y</w:t>
            </w:r>
            <w:r w:rsidRPr="00C22F79">
              <w:rPr>
                <w:rFonts w:ascii="Times New Roman" w:hAnsi="Times New Roman"/>
                <w:sz w:val="24"/>
                <w:szCs w:val="24"/>
                <w:lang w:val="uz-Cyrl-UZ"/>
              </w:rPr>
              <w:t>er ustki qismi</w:t>
            </w:r>
          </w:p>
        </w:tc>
        <w:tc>
          <w:tcPr>
            <w:tcW w:w="4819" w:type="dxa"/>
          </w:tcPr>
          <w:p w:rsidR="00EF20DA" w:rsidRPr="00C22F79" w:rsidRDefault="00EF20DA" w:rsidP="006753BA">
            <w:pPr>
              <w:spacing w:after="0" w:line="240" w:lineRule="auto"/>
              <w:ind w:left="142"/>
              <w:jc w:val="both"/>
              <w:rPr>
                <w:rFonts w:ascii="Times New Roman" w:hAnsi="Times New Roman"/>
                <w:sz w:val="24"/>
                <w:szCs w:val="24"/>
                <w:lang w:val="uz-Cyrl-UZ"/>
              </w:rPr>
            </w:pPr>
            <w:r w:rsidRPr="00C22F79">
              <w:rPr>
                <w:rFonts w:ascii="Times New Roman" w:hAnsi="Times New Roman"/>
                <w:sz w:val="24"/>
                <w:szCs w:val="24"/>
                <w:lang w:val="uz-Cyrl-UZ"/>
              </w:rPr>
              <w:t xml:space="preserve">Zubturum bargi </w:t>
            </w:r>
          </w:p>
        </w:tc>
      </w:tr>
      <w:tr w:rsidR="00EF20DA" w:rsidRPr="008D5AD9" w:rsidTr="005855A0">
        <w:tc>
          <w:tcPr>
            <w:tcW w:w="4111" w:type="dxa"/>
          </w:tcPr>
          <w:p w:rsidR="00EF20DA" w:rsidRPr="00C22F79" w:rsidRDefault="00EF20DA" w:rsidP="006753BA">
            <w:pPr>
              <w:spacing w:after="0" w:line="240" w:lineRule="auto"/>
              <w:ind w:left="142"/>
              <w:jc w:val="both"/>
              <w:rPr>
                <w:rFonts w:ascii="Times New Roman" w:hAnsi="Times New Roman"/>
                <w:sz w:val="24"/>
                <w:szCs w:val="24"/>
                <w:lang w:val="uz-Cyrl-UZ"/>
              </w:rPr>
            </w:pPr>
            <w:r w:rsidRPr="00C22F79">
              <w:rPr>
                <w:rFonts w:ascii="Times New Roman" w:hAnsi="Times New Roman"/>
                <w:sz w:val="24"/>
                <w:szCs w:val="24"/>
                <w:lang w:val="uz-Cyrl-UZ"/>
              </w:rPr>
              <w:t>Qizilmiya ildizi</w:t>
            </w:r>
          </w:p>
        </w:tc>
        <w:tc>
          <w:tcPr>
            <w:tcW w:w="4819" w:type="dxa"/>
          </w:tcPr>
          <w:p w:rsidR="00EF20DA" w:rsidRPr="00C22F79" w:rsidRDefault="00EF20DA" w:rsidP="006753BA">
            <w:pPr>
              <w:spacing w:after="0" w:line="240" w:lineRule="auto"/>
              <w:ind w:left="142"/>
              <w:jc w:val="both"/>
              <w:rPr>
                <w:rFonts w:ascii="Times New Roman" w:hAnsi="Times New Roman"/>
                <w:sz w:val="24"/>
                <w:szCs w:val="24"/>
                <w:lang w:val="uz-Cyrl-UZ"/>
              </w:rPr>
            </w:pPr>
            <w:r w:rsidRPr="00C22F79">
              <w:rPr>
                <w:rFonts w:ascii="Times New Roman" w:hAnsi="Times New Roman"/>
                <w:sz w:val="24"/>
                <w:szCs w:val="24"/>
                <w:lang w:val="uz-Cyrl-UZ"/>
              </w:rPr>
              <w:t xml:space="preserve">Kelin tili (shaftoli bargli toron) </w:t>
            </w:r>
            <w:r w:rsidRPr="00C22F79">
              <w:rPr>
                <w:rFonts w:ascii="Times New Roman" w:hAnsi="Times New Roman"/>
                <w:sz w:val="24"/>
                <w:szCs w:val="24"/>
                <w:lang w:val="en-US"/>
              </w:rPr>
              <w:t>y</w:t>
            </w:r>
            <w:r w:rsidRPr="00C22F79">
              <w:rPr>
                <w:rFonts w:ascii="Times New Roman" w:hAnsi="Times New Roman"/>
                <w:sz w:val="24"/>
                <w:szCs w:val="24"/>
                <w:lang w:val="uz-Cyrl-UZ"/>
              </w:rPr>
              <w:t>er ustki qismi</w:t>
            </w:r>
          </w:p>
        </w:tc>
      </w:tr>
      <w:tr w:rsidR="00EF20DA" w:rsidRPr="00C22F79" w:rsidTr="005855A0">
        <w:tc>
          <w:tcPr>
            <w:tcW w:w="4111" w:type="dxa"/>
          </w:tcPr>
          <w:p w:rsidR="00EF20DA" w:rsidRPr="00C22F79" w:rsidRDefault="00EF20DA" w:rsidP="006753BA">
            <w:pPr>
              <w:spacing w:after="0" w:line="240" w:lineRule="auto"/>
              <w:ind w:left="142"/>
              <w:jc w:val="both"/>
              <w:rPr>
                <w:rFonts w:ascii="Times New Roman" w:hAnsi="Times New Roman"/>
                <w:sz w:val="24"/>
                <w:szCs w:val="24"/>
                <w:lang w:val="uz-Cyrl-UZ"/>
              </w:rPr>
            </w:pPr>
            <w:r w:rsidRPr="00C22F79">
              <w:rPr>
                <w:rFonts w:ascii="Times New Roman" w:hAnsi="Times New Roman"/>
                <w:sz w:val="24"/>
                <w:szCs w:val="24"/>
                <w:lang w:val="uz-Cyrl-UZ"/>
              </w:rPr>
              <w:t xml:space="preserve">Qirqbo‘g‘im </w:t>
            </w:r>
            <w:r w:rsidRPr="00C22F79">
              <w:rPr>
                <w:rFonts w:ascii="Times New Roman" w:hAnsi="Times New Roman"/>
                <w:sz w:val="24"/>
                <w:szCs w:val="24"/>
                <w:lang w:val="en-US"/>
              </w:rPr>
              <w:t>y</w:t>
            </w:r>
            <w:r w:rsidRPr="00C22F79">
              <w:rPr>
                <w:rFonts w:ascii="Times New Roman" w:hAnsi="Times New Roman"/>
                <w:sz w:val="24"/>
                <w:szCs w:val="24"/>
                <w:lang w:val="uz-Cyrl-UZ"/>
              </w:rPr>
              <w:t>er ustki qismi</w:t>
            </w:r>
          </w:p>
        </w:tc>
        <w:tc>
          <w:tcPr>
            <w:tcW w:w="4819" w:type="dxa"/>
          </w:tcPr>
          <w:p w:rsidR="00EF20DA" w:rsidRPr="00C22F79" w:rsidRDefault="00EF20DA" w:rsidP="006753BA">
            <w:pPr>
              <w:spacing w:after="0" w:line="240" w:lineRule="auto"/>
              <w:ind w:left="142"/>
              <w:jc w:val="both"/>
              <w:rPr>
                <w:rFonts w:ascii="Times New Roman" w:hAnsi="Times New Roman"/>
                <w:sz w:val="24"/>
                <w:szCs w:val="24"/>
                <w:lang w:val="uz-Cyrl-UZ"/>
              </w:rPr>
            </w:pPr>
            <w:r w:rsidRPr="00C22F79">
              <w:rPr>
                <w:rFonts w:ascii="Times New Roman" w:hAnsi="Times New Roman"/>
                <w:sz w:val="24"/>
                <w:szCs w:val="24"/>
                <w:lang w:val="uz-Cyrl-UZ"/>
              </w:rPr>
              <w:t>Ko‘ka bargi</w:t>
            </w:r>
          </w:p>
        </w:tc>
      </w:tr>
      <w:tr w:rsidR="00EF20DA" w:rsidRPr="00C22F79" w:rsidTr="005855A0">
        <w:tc>
          <w:tcPr>
            <w:tcW w:w="4111" w:type="dxa"/>
          </w:tcPr>
          <w:p w:rsidR="00EF20DA" w:rsidRPr="00C22F79" w:rsidRDefault="00EF20DA" w:rsidP="006753BA">
            <w:pPr>
              <w:spacing w:after="0" w:line="240" w:lineRule="auto"/>
              <w:ind w:left="142"/>
              <w:jc w:val="both"/>
              <w:rPr>
                <w:rFonts w:ascii="Times New Roman" w:hAnsi="Times New Roman"/>
                <w:sz w:val="24"/>
                <w:szCs w:val="24"/>
                <w:lang w:val="uz-Cyrl-UZ"/>
              </w:rPr>
            </w:pPr>
            <w:r w:rsidRPr="00C22F79">
              <w:rPr>
                <w:rFonts w:ascii="Times New Roman" w:hAnsi="Times New Roman"/>
                <w:sz w:val="24"/>
                <w:szCs w:val="24"/>
                <w:lang w:val="uz-Cyrl-UZ"/>
              </w:rPr>
              <w:t>Qora andiz ildizi</w:t>
            </w:r>
          </w:p>
        </w:tc>
        <w:tc>
          <w:tcPr>
            <w:tcW w:w="4819" w:type="dxa"/>
          </w:tcPr>
          <w:p w:rsidR="00EF20DA" w:rsidRPr="00C22F79" w:rsidRDefault="00EF20DA" w:rsidP="006753BA">
            <w:pPr>
              <w:spacing w:after="0" w:line="240" w:lineRule="auto"/>
              <w:ind w:left="142"/>
              <w:jc w:val="both"/>
              <w:rPr>
                <w:rFonts w:ascii="Times New Roman" w:hAnsi="Times New Roman"/>
                <w:sz w:val="24"/>
                <w:szCs w:val="24"/>
                <w:lang w:val="uz-Cyrl-UZ"/>
              </w:rPr>
            </w:pPr>
          </w:p>
        </w:tc>
      </w:tr>
    </w:tbl>
    <w:p w:rsidR="00EF20DA" w:rsidRPr="00C22F79" w:rsidRDefault="00EF20DA" w:rsidP="006753BA">
      <w:pPr>
        <w:spacing w:after="0" w:line="240" w:lineRule="auto"/>
        <w:ind w:left="142"/>
        <w:jc w:val="both"/>
        <w:rPr>
          <w:rFonts w:ascii="Times New Roman" w:hAnsi="Times New Roman"/>
          <w:sz w:val="24"/>
          <w:szCs w:val="24"/>
          <w:lang w:val="uz-Cyrl-UZ"/>
        </w:rPr>
      </w:pPr>
    </w:p>
    <w:p w:rsidR="00EF20DA" w:rsidRPr="00C22F79" w:rsidRDefault="00EF20DA" w:rsidP="00713D81">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Yuqoridagi jadval 1,2,3 lardagi ma’lumotlardan ko‘rinib turibdiki, amaliy tibbiyot uchun zarur bo‘lgan dorivor o‘simliklar ro‘yxati talaygina bo‘lishiga qaramasdan dorixonalarda juda kam dorivor o‘simlik mahsulotlari muomalada ekanligi ma’lum bo‘ldi. Ayniqsa shu kunlarda tayyorlanayotgan dorivor o‘simlik mahsulotlari (jadval 3) talabga mutlaqo javob bermaydi. </w:t>
      </w:r>
    </w:p>
    <w:p w:rsidR="00EF20DA" w:rsidRPr="00C22F79" w:rsidRDefault="00EF20DA" w:rsidP="00713D81">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Respublika Sog‘liqni saqlash tizimini dorivor o‘simlik mahsulotlariga bo‘lgan ehtiyojini to‘laroq qondirishni asosiy yo‘llaridan biri, jadval 1 da keltirilgan va boshqa shularga o‘xshash noyob o‘simliklarni introduksiya qilish, madaniylashtirish ishlarini rivojlantirish orqali erishish mumkin.</w:t>
      </w:r>
    </w:p>
    <w:p w:rsidR="00EF20DA" w:rsidRPr="00C22F79" w:rsidRDefault="00EF20DA" w:rsidP="00713D81">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O‘simliklarning foydali ekanligi ko‘p jihatdan ularning kimyoviy tarkibiga bog‘liq, dorivor o‘simliklarda esa biologik faol moddalar (BFM) kompleksi asosiy o‘rinni egallaydi. BFM</w:t>
      </w:r>
      <w:r w:rsidRPr="00C22F79">
        <w:rPr>
          <w:rFonts w:ascii="Times New Roman" w:hAnsi="Times New Roman"/>
          <w:sz w:val="24"/>
          <w:szCs w:val="24"/>
          <w:lang w:val="en-US"/>
        </w:rPr>
        <w:t xml:space="preserve"> </w:t>
      </w:r>
      <w:r w:rsidRPr="00C22F79">
        <w:rPr>
          <w:rFonts w:ascii="Times New Roman" w:hAnsi="Times New Roman"/>
          <w:sz w:val="24"/>
          <w:szCs w:val="24"/>
          <w:lang w:val="uz-Cyrl-UZ"/>
        </w:rPr>
        <w:t xml:space="preserve">ni hosil bo‘lishi va to‘planishi dinamik jarayon bo‘lib, ontogenezda (yoki o‘simlikning o‘sish sikli) bilan belgilanadi hamda tashqi muhit omillariga (faktor) bog‘liq. Farmatsevtlar bu jarayonni bilishlari zarur, chunki BFM to‘planishi bilmiga asoslangan holda, dorivor o‘simlik mahsulotlarini sifatiga qo‘yilgan asosiy talablarga javob beruvchi dorivor o‘simlik mahsulotlarni yig‘ish, quritish va saqlash qoidalarini ishlab chiqiladi. Yovvoyi holda o‘suvchi dorivor o‘simliklarni (DO‘) ekologik o‘ziga xosligini bilish ham, zarur bo‘lib, bu bilimlarsiz (DO‘) larni madaniylashtirish mumkin emas. </w:t>
      </w:r>
    </w:p>
    <w:p w:rsidR="00EF20DA" w:rsidRPr="00C22F79" w:rsidRDefault="00EF20DA" w:rsidP="00713D81">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O‘simliklarni tarkibidagi modda almashinuvi va tashqi sharoit o‘rtasida bog‘liqligi aniq. Bu joyda o‘simliklarni nafas olishi va fotosinteziga to‘xtalmaydi, chunki bu o‘simliklarni fiziologiyasi faniga tegishlidir. Bu uchun esa ikkilamchi metabolitlar hisoblangan (BFM) hosil bo‘lish yo‘lini bilish, aniqlash muhimdir. </w:t>
      </w:r>
    </w:p>
    <w:p w:rsidR="00EF20DA" w:rsidRPr="00C22F79" w:rsidRDefault="00EF20DA" w:rsidP="00713D81">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Ekologik faktorlarni ko‘p qirrali va kompleks bo‘lishiga qaramasdan, qator hollarda o‘simlikni kimyoviy tarkibiga ta’sir qiluvchi asosiylarini aniqlanadi. Masalan, u yoki bu o‘simlik </w:t>
      </w:r>
      <w:r w:rsidRPr="00C22F79">
        <w:rPr>
          <w:rFonts w:ascii="Times New Roman" w:hAnsi="Times New Roman"/>
          <w:sz w:val="24"/>
          <w:szCs w:val="24"/>
          <w:lang w:val="uz-Cyrl-UZ"/>
        </w:rPr>
        <w:lastRenderedPageBreak/>
        <w:t xml:space="preserve">tarkibidagi ikkilamchi metabolitlarni tarkibi va miqdorini har xil geografik mintaqalardagilarni taqqoslab, geografik faktorlar to‘g‘g‘risida fikr yuritish mumkin, vaholanki bu faktor geografik kenglik, iqlim, erning mineral tarkibi, yorug‘lik sharoitlari bilan uzviy bog‘liq. Misol tarqasida O‘zbekistonda o‘smaydigan, Rossiyada keng tarqalgan, ilmiy tibbiyotda qo‘llaniladigan Botqoq ledumi o‘simligini keltiramiz (sababi, O‘zbekistonda shunday o‘rganilgan o‘simlik yo‘q). </w:t>
      </w:r>
    </w:p>
    <w:p w:rsidR="00EF20DA" w:rsidRPr="00C22F79" w:rsidRDefault="00EF20DA" w:rsidP="00713D81">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Botqoq ledumi tarkibidagi efir moyini o‘rganishda, u o‘sadigan 3 ta geografik tuman (rayon)ga ajratildi: shimoliy, o‘rta va janubiy (jadval 4).</w:t>
      </w:r>
    </w:p>
    <w:p w:rsidR="00EF20DA" w:rsidRPr="00C22F79" w:rsidRDefault="00EF20DA" w:rsidP="00713D81">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Jadvaldan ko‘rinib turibdiki botqoq ledumi barglaridagi efir moyi miqdoriga geografik faktor aniq ta’sir qiladi: efir moyi o‘rta rayonda o‘suvchi botqoq ledum tarkibida maksimal to‘planar ekan. SHu bilan parallel yorug‘lik va erning kislotali muhitini ham ta’siri o‘rganiladi. Kimyoviy tarkibini o‘zgaruvchanligi bunda murakkabroq ketishi aniqlandi. Demak turli rayonlarda o‘suvchi o‘simlikning optimal (mo‘‘tadil) efir moyini to‘planishiga o‘sadigan joyi va yorug‘lik sharoitlari ko‘p ta’sir o‘tkazar ekan. Masalan, janubda baland daraxtlar bor o‘rmonlarda, o‘rta rayonlar esa ochiq joylar, va shimoldagi o‘rmonlarda (yorug‘lik 30% tashkil qiladi). Bunday tekshirishlar, sifatli mahsulotni tayyorlash uchun katta hamiyatga ega. Tajribada Rossiyani shimoliy-g‘arbiy qismini ochiq yorug‘lik joylaridan botqoq ledumi bargini yig‘ish mumkin. Janubiyroq rayonlardan (soya joylarda) yig‘ilgan mahsulot tarkibida efir moyi kam saqlanishi aniqlandi. So‘ngi tundra o‘rmonlaridagi botqoq ledumi bargi tarkibidagi efir moyi juda kam (minimum)ligi aniqlandi. </w:t>
      </w:r>
    </w:p>
    <w:p w:rsidR="00EF20DA" w:rsidRPr="00C22F79" w:rsidRDefault="00EF20DA" w:rsidP="00713D81">
      <w:pPr>
        <w:spacing w:after="0" w:line="240" w:lineRule="auto"/>
        <w:ind w:left="567" w:firstLine="567"/>
        <w:jc w:val="center"/>
        <w:rPr>
          <w:rFonts w:ascii="Times New Roman" w:hAnsi="Times New Roman"/>
          <w:b/>
          <w:sz w:val="24"/>
          <w:szCs w:val="24"/>
          <w:lang w:val="en-US"/>
        </w:rPr>
      </w:pPr>
    </w:p>
    <w:p w:rsidR="00EF20DA" w:rsidRPr="00C22F79" w:rsidRDefault="00EF20DA" w:rsidP="00713D81">
      <w:pPr>
        <w:spacing w:after="0" w:line="240" w:lineRule="auto"/>
        <w:ind w:left="567" w:firstLine="567"/>
        <w:jc w:val="center"/>
        <w:rPr>
          <w:rFonts w:ascii="Times New Roman" w:hAnsi="Times New Roman"/>
          <w:b/>
          <w:sz w:val="24"/>
          <w:szCs w:val="24"/>
          <w:lang w:val="uz-Cyrl-UZ"/>
        </w:rPr>
      </w:pPr>
      <w:r w:rsidRPr="00C22F79">
        <w:rPr>
          <w:rFonts w:ascii="Times New Roman" w:hAnsi="Times New Roman"/>
          <w:b/>
          <w:sz w:val="24"/>
          <w:szCs w:val="24"/>
          <w:lang w:val="uz-Cyrl-UZ"/>
        </w:rPr>
        <w:t xml:space="preserve">O‘simliklarni turli geografik (zonalarda) rayonlarda o‘suvchi botqoq ledumini </w:t>
      </w:r>
    </w:p>
    <w:p w:rsidR="00EF20DA" w:rsidRPr="00C22F79" w:rsidRDefault="00EF20DA" w:rsidP="00713D81">
      <w:pPr>
        <w:spacing w:after="0" w:line="240" w:lineRule="auto"/>
        <w:ind w:left="567" w:firstLine="567"/>
        <w:jc w:val="center"/>
        <w:rPr>
          <w:rFonts w:ascii="Times New Roman" w:hAnsi="Times New Roman"/>
          <w:b/>
          <w:sz w:val="24"/>
          <w:szCs w:val="24"/>
          <w:lang w:val="en-US"/>
        </w:rPr>
      </w:pPr>
      <w:r w:rsidRPr="00C22F79">
        <w:rPr>
          <w:rFonts w:ascii="Times New Roman" w:hAnsi="Times New Roman"/>
          <w:b/>
          <w:sz w:val="24"/>
          <w:szCs w:val="24"/>
          <w:lang w:val="uz-Cyrl-UZ"/>
        </w:rPr>
        <w:t>tarkibidagi efir moylarini miqdori</w:t>
      </w:r>
    </w:p>
    <w:p w:rsidR="00EF20DA" w:rsidRPr="00C22F79" w:rsidRDefault="00EF20DA" w:rsidP="00713D81">
      <w:pPr>
        <w:spacing w:after="0" w:line="240" w:lineRule="auto"/>
        <w:ind w:left="567" w:firstLine="567"/>
        <w:jc w:val="right"/>
        <w:rPr>
          <w:rFonts w:ascii="Times New Roman" w:hAnsi="Times New Roman"/>
          <w:sz w:val="24"/>
          <w:szCs w:val="24"/>
          <w:lang w:val="en-US"/>
        </w:rPr>
      </w:pPr>
      <w:r w:rsidRPr="00C22F79">
        <w:rPr>
          <w:rFonts w:ascii="Times New Roman" w:hAnsi="Times New Roman"/>
          <w:sz w:val="24"/>
          <w:szCs w:val="24"/>
          <w:lang w:val="uz-Cyrl-UZ"/>
        </w:rPr>
        <w:t xml:space="preserve">Jadval </w:t>
      </w:r>
      <w:r w:rsidRPr="00C22F79">
        <w:rPr>
          <w:rFonts w:ascii="Times New Roman" w:hAnsi="Times New Roman"/>
          <w:sz w:val="24"/>
          <w:szCs w:val="24"/>
          <w:lang w:val="en-US"/>
        </w:rPr>
        <w:t>6</w:t>
      </w:r>
    </w:p>
    <w:p w:rsidR="00EF20DA" w:rsidRPr="00C22F79" w:rsidRDefault="00EF20DA" w:rsidP="00713D81">
      <w:pPr>
        <w:spacing w:after="0" w:line="240" w:lineRule="auto"/>
        <w:ind w:left="567" w:firstLine="567"/>
        <w:jc w:val="center"/>
        <w:rPr>
          <w:rFonts w:ascii="Times New Roman" w:hAnsi="Times New Roman"/>
          <w:b/>
          <w:sz w:val="24"/>
          <w:szCs w:val="24"/>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8"/>
        <w:gridCol w:w="2163"/>
      </w:tblGrid>
      <w:tr w:rsidR="00EF20DA" w:rsidRPr="00C22F79" w:rsidTr="005855A0">
        <w:trPr>
          <w:jc w:val="center"/>
        </w:trPr>
        <w:tc>
          <w:tcPr>
            <w:tcW w:w="6048" w:type="dxa"/>
          </w:tcPr>
          <w:p w:rsidR="00EF20DA" w:rsidRPr="00C22F79" w:rsidRDefault="00EF20DA" w:rsidP="006753BA">
            <w:pPr>
              <w:spacing w:after="0" w:line="240" w:lineRule="auto"/>
              <w:jc w:val="center"/>
              <w:rPr>
                <w:rFonts w:ascii="Times New Roman" w:hAnsi="Times New Roman"/>
                <w:sz w:val="24"/>
                <w:szCs w:val="24"/>
                <w:lang w:val="uz-Cyrl-UZ"/>
              </w:rPr>
            </w:pPr>
            <w:r w:rsidRPr="00C22F79">
              <w:rPr>
                <w:rFonts w:ascii="Times New Roman" w:hAnsi="Times New Roman"/>
                <w:sz w:val="24"/>
                <w:szCs w:val="24"/>
                <w:lang w:val="uz-Cyrl-UZ"/>
              </w:rPr>
              <w:t>O‘simliklarni zona va rayonlari</w:t>
            </w:r>
          </w:p>
        </w:tc>
        <w:tc>
          <w:tcPr>
            <w:tcW w:w="2163" w:type="dxa"/>
          </w:tcPr>
          <w:p w:rsidR="00EF20DA" w:rsidRPr="00C22F79" w:rsidRDefault="00EF20DA" w:rsidP="006753BA">
            <w:pPr>
              <w:spacing w:after="0" w:line="240" w:lineRule="auto"/>
              <w:jc w:val="center"/>
              <w:rPr>
                <w:rFonts w:ascii="Times New Roman" w:hAnsi="Times New Roman"/>
                <w:sz w:val="24"/>
                <w:szCs w:val="24"/>
                <w:lang w:val="uz-Cyrl-UZ"/>
              </w:rPr>
            </w:pPr>
            <w:r w:rsidRPr="00C22F79">
              <w:rPr>
                <w:rFonts w:ascii="Times New Roman" w:hAnsi="Times New Roman"/>
                <w:sz w:val="24"/>
                <w:szCs w:val="24"/>
                <w:lang w:val="uz-Cyrl-UZ"/>
              </w:rPr>
              <w:t>Efir moyi miqdori</w:t>
            </w:r>
          </w:p>
        </w:tc>
      </w:tr>
      <w:tr w:rsidR="00EF20DA" w:rsidRPr="00C22F79" w:rsidTr="005855A0">
        <w:trPr>
          <w:jc w:val="center"/>
        </w:trPr>
        <w:tc>
          <w:tcPr>
            <w:tcW w:w="6048" w:type="dxa"/>
          </w:tcPr>
          <w:p w:rsidR="00EF20DA" w:rsidRPr="00C22F79" w:rsidRDefault="00EF20DA" w:rsidP="006753BA">
            <w:pPr>
              <w:spacing w:after="0" w:line="240" w:lineRule="auto"/>
              <w:jc w:val="both"/>
              <w:rPr>
                <w:rFonts w:ascii="Times New Roman" w:hAnsi="Times New Roman"/>
                <w:sz w:val="24"/>
                <w:szCs w:val="24"/>
                <w:lang w:val="uz-Cyrl-UZ"/>
              </w:rPr>
            </w:pPr>
            <w:r w:rsidRPr="00C22F79">
              <w:rPr>
                <w:rFonts w:ascii="Times New Roman" w:hAnsi="Times New Roman"/>
                <w:sz w:val="24"/>
                <w:szCs w:val="24"/>
                <w:lang w:val="uz-Cyrl-UZ"/>
              </w:rPr>
              <w:t xml:space="preserve">Tundra o‘rmonlari </w:t>
            </w:r>
          </w:p>
          <w:p w:rsidR="00EF20DA" w:rsidRPr="00C22F79" w:rsidRDefault="00EF20DA" w:rsidP="006753BA">
            <w:pPr>
              <w:spacing w:after="0" w:line="240" w:lineRule="auto"/>
              <w:jc w:val="both"/>
              <w:rPr>
                <w:rFonts w:ascii="Times New Roman" w:hAnsi="Times New Roman"/>
                <w:sz w:val="24"/>
                <w:szCs w:val="24"/>
                <w:lang w:val="uz-Cyrl-UZ"/>
              </w:rPr>
            </w:pPr>
            <w:r w:rsidRPr="00C22F79">
              <w:rPr>
                <w:rFonts w:ascii="Times New Roman" w:hAnsi="Times New Roman"/>
                <w:sz w:val="24"/>
                <w:szCs w:val="24"/>
                <w:lang w:val="uz-Cyrl-UZ"/>
              </w:rPr>
              <w:t>S</w:t>
            </w:r>
            <w:r w:rsidRPr="00C22F79">
              <w:rPr>
                <w:rFonts w:ascii="Times New Roman" w:hAnsi="Times New Roman"/>
                <w:sz w:val="24"/>
                <w:szCs w:val="24"/>
                <w:lang w:val="en-US"/>
              </w:rPr>
              <w:t>h</w:t>
            </w:r>
            <w:r w:rsidRPr="00C22F79">
              <w:rPr>
                <w:rFonts w:ascii="Times New Roman" w:hAnsi="Times New Roman"/>
                <w:sz w:val="24"/>
                <w:szCs w:val="24"/>
                <w:lang w:val="uz-Cyrl-UZ"/>
              </w:rPr>
              <w:t xml:space="preserve">imoliy taygani ninabargli o‘rmonlari </w:t>
            </w:r>
          </w:p>
          <w:p w:rsidR="00EF20DA" w:rsidRPr="00C22F79" w:rsidRDefault="00EF20DA" w:rsidP="006753BA">
            <w:pPr>
              <w:spacing w:after="0" w:line="240" w:lineRule="auto"/>
              <w:jc w:val="both"/>
              <w:rPr>
                <w:rFonts w:ascii="Times New Roman" w:hAnsi="Times New Roman"/>
                <w:sz w:val="24"/>
                <w:szCs w:val="24"/>
                <w:lang w:val="uz-Cyrl-UZ"/>
              </w:rPr>
            </w:pPr>
            <w:r w:rsidRPr="00C22F79">
              <w:rPr>
                <w:rFonts w:ascii="Times New Roman" w:hAnsi="Times New Roman"/>
                <w:sz w:val="24"/>
                <w:szCs w:val="24"/>
                <w:lang w:val="uz-Cyrl-UZ"/>
              </w:rPr>
              <w:t xml:space="preserve">O‘rta taygani o‘rmonlari </w:t>
            </w:r>
          </w:p>
          <w:p w:rsidR="00EF20DA" w:rsidRPr="00C22F79" w:rsidRDefault="00EF20DA" w:rsidP="006753BA">
            <w:pPr>
              <w:spacing w:after="0" w:line="240" w:lineRule="auto"/>
              <w:jc w:val="both"/>
              <w:rPr>
                <w:rFonts w:ascii="Times New Roman" w:hAnsi="Times New Roman"/>
                <w:sz w:val="24"/>
                <w:szCs w:val="24"/>
                <w:lang w:val="uz-Cyrl-UZ"/>
              </w:rPr>
            </w:pPr>
            <w:r w:rsidRPr="00C22F79">
              <w:rPr>
                <w:rFonts w:ascii="Times New Roman" w:hAnsi="Times New Roman"/>
                <w:sz w:val="24"/>
                <w:szCs w:val="24"/>
                <w:lang w:val="uz-Cyrl-UZ"/>
              </w:rPr>
              <w:t xml:space="preserve">Janubiy taygani ninabargli o‘rmonlari </w:t>
            </w:r>
          </w:p>
          <w:p w:rsidR="00EF20DA" w:rsidRPr="00C22F79" w:rsidRDefault="00EF20DA" w:rsidP="006753BA">
            <w:pPr>
              <w:spacing w:after="0" w:line="240" w:lineRule="auto"/>
              <w:jc w:val="both"/>
              <w:rPr>
                <w:rFonts w:ascii="Times New Roman" w:hAnsi="Times New Roman"/>
                <w:sz w:val="24"/>
                <w:szCs w:val="24"/>
                <w:lang w:val="uz-Cyrl-UZ"/>
              </w:rPr>
            </w:pPr>
            <w:r w:rsidRPr="00C22F79">
              <w:rPr>
                <w:rFonts w:ascii="Times New Roman" w:hAnsi="Times New Roman"/>
                <w:sz w:val="24"/>
                <w:szCs w:val="24"/>
                <w:lang w:val="uz-Cyrl-UZ"/>
              </w:rPr>
              <w:t xml:space="preserve">Kengbargli ninabargli tayga o‘rmonlari </w:t>
            </w:r>
          </w:p>
          <w:p w:rsidR="00EF20DA" w:rsidRPr="00C22F79" w:rsidRDefault="00EF20DA" w:rsidP="006753BA">
            <w:pPr>
              <w:spacing w:after="0" w:line="240" w:lineRule="auto"/>
              <w:jc w:val="both"/>
              <w:rPr>
                <w:rFonts w:ascii="Times New Roman" w:hAnsi="Times New Roman"/>
                <w:sz w:val="24"/>
                <w:szCs w:val="24"/>
                <w:lang w:val="uz-Cyrl-UZ"/>
              </w:rPr>
            </w:pPr>
            <w:r w:rsidRPr="00C22F79">
              <w:rPr>
                <w:rFonts w:ascii="Times New Roman" w:hAnsi="Times New Roman"/>
                <w:sz w:val="24"/>
                <w:szCs w:val="24"/>
                <w:lang w:val="uz-Cyrl-UZ"/>
              </w:rPr>
              <w:t>Kengbargli o‘rmonlar</w:t>
            </w:r>
          </w:p>
          <w:p w:rsidR="00EF20DA" w:rsidRPr="00C22F79" w:rsidRDefault="00EF20DA" w:rsidP="006753BA">
            <w:pPr>
              <w:spacing w:after="0" w:line="240" w:lineRule="auto"/>
              <w:jc w:val="both"/>
              <w:rPr>
                <w:rFonts w:ascii="Times New Roman" w:hAnsi="Times New Roman"/>
                <w:sz w:val="24"/>
                <w:szCs w:val="24"/>
                <w:lang w:val="uz-Cyrl-UZ"/>
              </w:rPr>
            </w:pPr>
            <w:r w:rsidRPr="00C22F79">
              <w:rPr>
                <w:rFonts w:ascii="Times New Roman" w:hAnsi="Times New Roman"/>
                <w:sz w:val="24"/>
                <w:szCs w:val="24"/>
                <w:lang w:val="uz-Cyrl-UZ"/>
              </w:rPr>
              <w:t>SHimoliy rayon (60</w:t>
            </w:r>
            <w:r w:rsidRPr="00C22F79">
              <w:rPr>
                <w:rFonts w:ascii="Times New Roman" w:hAnsi="Times New Roman"/>
                <w:sz w:val="24"/>
                <w:szCs w:val="24"/>
                <w:vertAlign w:val="superscript"/>
                <w:lang w:val="uz-Cyrl-UZ"/>
              </w:rPr>
              <w:t>o</w:t>
            </w:r>
            <w:r w:rsidRPr="00C22F79">
              <w:rPr>
                <w:rFonts w:ascii="Times New Roman" w:hAnsi="Times New Roman"/>
                <w:sz w:val="24"/>
                <w:szCs w:val="24"/>
                <w:lang w:val="uz-Cyrl-UZ"/>
              </w:rPr>
              <w:t xml:space="preserve"> shimoliy kenglik)</w:t>
            </w:r>
          </w:p>
          <w:p w:rsidR="00EF20DA" w:rsidRPr="00C22F79" w:rsidRDefault="00EF20DA" w:rsidP="006753BA">
            <w:pPr>
              <w:spacing w:after="0" w:line="240" w:lineRule="auto"/>
              <w:jc w:val="both"/>
              <w:rPr>
                <w:rFonts w:ascii="Times New Roman" w:hAnsi="Times New Roman"/>
                <w:sz w:val="24"/>
                <w:szCs w:val="24"/>
                <w:lang w:val="uz-Cyrl-UZ"/>
              </w:rPr>
            </w:pPr>
            <w:r w:rsidRPr="00C22F79">
              <w:rPr>
                <w:rFonts w:ascii="Times New Roman" w:hAnsi="Times New Roman"/>
                <w:sz w:val="24"/>
                <w:szCs w:val="24"/>
                <w:lang w:val="uz-Cyrl-UZ"/>
              </w:rPr>
              <w:t>O‘rta rayon (56</w:t>
            </w:r>
            <w:r w:rsidRPr="00C22F79">
              <w:rPr>
                <w:rFonts w:ascii="Times New Roman" w:hAnsi="Times New Roman"/>
                <w:sz w:val="24"/>
                <w:szCs w:val="24"/>
                <w:vertAlign w:val="superscript"/>
                <w:lang w:val="uz-Cyrl-UZ"/>
              </w:rPr>
              <w:t>o</w:t>
            </w:r>
            <w:r w:rsidRPr="00C22F79">
              <w:rPr>
                <w:rFonts w:ascii="Times New Roman" w:hAnsi="Times New Roman"/>
                <w:sz w:val="24"/>
                <w:szCs w:val="24"/>
                <w:lang w:val="uz-Cyrl-UZ"/>
              </w:rPr>
              <w:t>-60</w:t>
            </w:r>
            <w:r w:rsidRPr="00C22F79">
              <w:rPr>
                <w:rFonts w:ascii="Times New Roman" w:hAnsi="Times New Roman"/>
                <w:sz w:val="24"/>
                <w:szCs w:val="24"/>
                <w:vertAlign w:val="superscript"/>
                <w:lang w:val="uz-Cyrl-UZ"/>
              </w:rPr>
              <w:t>o</w:t>
            </w:r>
            <w:r w:rsidRPr="00C22F79">
              <w:rPr>
                <w:rFonts w:ascii="Times New Roman" w:hAnsi="Times New Roman"/>
                <w:sz w:val="24"/>
                <w:szCs w:val="24"/>
                <w:lang w:val="uz-Cyrl-UZ"/>
              </w:rPr>
              <w:t xml:space="preserve"> shimoliy kenglik)</w:t>
            </w:r>
          </w:p>
          <w:p w:rsidR="00EF20DA" w:rsidRPr="00C22F79" w:rsidRDefault="00EF20DA" w:rsidP="006753BA">
            <w:pPr>
              <w:spacing w:after="0" w:line="240" w:lineRule="auto"/>
              <w:jc w:val="both"/>
              <w:rPr>
                <w:rFonts w:ascii="Times New Roman" w:hAnsi="Times New Roman"/>
                <w:sz w:val="24"/>
                <w:szCs w:val="24"/>
                <w:lang w:val="uz-Cyrl-UZ"/>
              </w:rPr>
            </w:pPr>
            <w:r w:rsidRPr="00C22F79">
              <w:rPr>
                <w:rFonts w:ascii="Times New Roman" w:hAnsi="Times New Roman"/>
                <w:sz w:val="24"/>
                <w:szCs w:val="24"/>
                <w:lang w:val="uz-Cyrl-UZ"/>
              </w:rPr>
              <w:t>Janubiy rayon (56</w:t>
            </w:r>
            <w:r w:rsidRPr="00C22F79">
              <w:rPr>
                <w:rFonts w:ascii="Times New Roman" w:hAnsi="Times New Roman"/>
                <w:sz w:val="24"/>
                <w:szCs w:val="24"/>
                <w:vertAlign w:val="superscript"/>
                <w:lang w:val="uz-Cyrl-UZ"/>
              </w:rPr>
              <w:t>o</w:t>
            </w:r>
            <w:r w:rsidRPr="00C22F79">
              <w:rPr>
                <w:rFonts w:ascii="Times New Roman" w:hAnsi="Times New Roman"/>
                <w:sz w:val="24"/>
                <w:szCs w:val="24"/>
                <w:lang w:val="uz-Cyrl-UZ"/>
              </w:rPr>
              <w:t xml:space="preserve"> dan janubdagi) </w:t>
            </w:r>
          </w:p>
        </w:tc>
        <w:tc>
          <w:tcPr>
            <w:tcW w:w="2163" w:type="dxa"/>
          </w:tcPr>
          <w:p w:rsidR="00EF20DA" w:rsidRPr="00C22F79" w:rsidRDefault="00EF20DA" w:rsidP="006753BA">
            <w:pPr>
              <w:spacing w:after="0" w:line="240" w:lineRule="auto"/>
              <w:ind w:firstLine="596"/>
              <w:jc w:val="both"/>
              <w:rPr>
                <w:rFonts w:ascii="Times New Roman" w:hAnsi="Times New Roman"/>
                <w:sz w:val="24"/>
                <w:szCs w:val="24"/>
                <w:lang w:val="uz-Cyrl-UZ"/>
              </w:rPr>
            </w:pPr>
            <w:r w:rsidRPr="00C22F79">
              <w:rPr>
                <w:rFonts w:ascii="Times New Roman" w:hAnsi="Times New Roman"/>
                <w:sz w:val="24"/>
                <w:szCs w:val="24"/>
                <w:lang w:val="uz-Cyrl-UZ"/>
              </w:rPr>
              <w:t>0,52</w:t>
            </w:r>
          </w:p>
          <w:p w:rsidR="00EF20DA" w:rsidRPr="00C22F79" w:rsidRDefault="00EF20DA" w:rsidP="006753BA">
            <w:pPr>
              <w:spacing w:after="0" w:line="240" w:lineRule="auto"/>
              <w:ind w:firstLine="596"/>
              <w:jc w:val="both"/>
              <w:rPr>
                <w:rFonts w:ascii="Times New Roman" w:hAnsi="Times New Roman"/>
                <w:sz w:val="24"/>
                <w:szCs w:val="24"/>
                <w:lang w:val="uz-Cyrl-UZ"/>
              </w:rPr>
            </w:pPr>
            <w:r w:rsidRPr="00C22F79">
              <w:rPr>
                <w:rFonts w:ascii="Times New Roman" w:hAnsi="Times New Roman"/>
                <w:sz w:val="24"/>
                <w:szCs w:val="24"/>
                <w:lang w:val="uz-Cyrl-UZ"/>
              </w:rPr>
              <w:t>0,95</w:t>
            </w:r>
          </w:p>
          <w:p w:rsidR="00EF20DA" w:rsidRPr="00C22F79" w:rsidRDefault="00EF20DA" w:rsidP="006753BA">
            <w:pPr>
              <w:spacing w:after="0" w:line="240" w:lineRule="auto"/>
              <w:ind w:firstLine="596"/>
              <w:jc w:val="both"/>
              <w:rPr>
                <w:rFonts w:ascii="Times New Roman" w:hAnsi="Times New Roman"/>
                <w:sz w:val="24"/>
                <w:szCs w:val="24"/>
                <w:lang w:val="uz-Cyrl-UZ"/>
              </w:rPr>
            </w:pPr>
            <w:r w:rsidRPr="00C22F79">
              <w:rPr>
                <w:rFonts w:ascii="Times New Roman" w:hAnsi="Times New Roman"/>
                <w:sz w:val="24"/>
                <w:szCs w:val="24"/>
                <w:lang w:val="uz-Cyrl-UZ"/>
              </w:rPr>
              <w:t>1,90</w:t>
            </w:r>
          </w:p>
          <w:p w:rsidR="00EF20DA" w:rsidRPr="00C22F79" w:rsidRDefault="00EF20DA" w:rsidP="006753BA">
            <w:pPr>
              <w:spacing w:after="0" w:line="240" w:lineRule="auto"/>
              <w:ind w:firstLine="596"/>
              <w:jc w:val="both"/>
              <w:rPr>
                <w:rFonts w:ascii="Times New Roman" w:hAnsi="Times New Roman"/>
                <w:sz w:val="24"/>
                <w:szCs w:val="24"/>
                <w:lang w:val="uz-Cyrl-UZ"/>
              </w:rPr>
            </w:pPr>
            <w:r w:rsidRPr="00C22F79">
              <w:rPr>
                <w:rFonts w:ascii="Times New Roman" w:hAnsi="Times New Roman"/>
                <w:sz w:val="24"/>
                <w:szCs w:val="24"/>
                <w:lang w:val="uz-Cyrl-UZ"/>
              </w:rPr>
              <w:t>1,61</w:t>
            </w:r>
          </w:p>
          <w:p w:rsidR="00EF20DA" w:rsidRPr="00C22F79" w:rsidRDefault="00EF20DA" w:rsidP="006753BA">
            <w:pPr>
              <w:spacing w:after="0" w:line="240" w:lineRule="auto"/>
              <w:ind w:firstLine="596"/>
              <w:jc w:val="both"/>
              <w:rPr>
                <w:rFonts w:ascii="Times New Roman" w:hAnsi="Times New Roman"/>
                <w:sz w:val="24"/>
                <w:szCs w:val="24"/>
                <w:lang w:val="uz-Cyrl-UZ"/>
              </w:rPr>
            </w:pPr>
            <w:r w:rsidRPr="00C22F79">
              <w:rPr>
                <w:rFonts w:ascii="Times New Roman" w:hAnsi="Times New Roman"/>
                <w:sz w:val="24"/>
                <w:szCs w:val="24"/>
                <w:lang w:val="uz-Cyrl-UZ"/>
              </w:rPr>
              <w:t>1,50</w:t>
            </w:r>
          </w:p>
          <w:p w:rsidR="00EF20DA" w:rsidRPr="00C22F79" w:rsidRDefault="00EF20DA" w:rsidP="006753BA">
            <w:pPr>
              <w:spacing w:after="0" w:line="240" w:lineRule="auto"/>
              <w:ind w:firstLine="596"/>
              <w:jc w:val="both"/>
              <w:rPr>
                <w:rFonts w:ascii="Times New Roman" w:hAnsi="Times New Roman"/>
                <w:sz w:val="24"/>
                <w:szCs w:val="24"/>
                <w:lang w:val="uz-Cyrl-UZ"/>
              </w:rPr>
            </w:pPr>
            <w:r w:rsidRPr="00C22F79">
              <w:rPr>
                <w:rFonts w:ascii="Times New Roman" w:hAnsi="Times New Roman"/>
                <w:sz w:val="24"/>
                <w:szCs w:val="24"/>
                <w:lang w:val="uz-Cyrl-UZ"/>
              </w:rPr>
              <w:t>1,18</w:t>
            </w:r>
          </w:p>
          <w:p w:rsidR="00EF20DA" w:rsidRPr="00C22F79" w:rsidRDefault="00EF20DA" w:rsidP="006753BA">
            <w:pPr>
              <w:spacing w:after="0" w:line="240" w:lineRule="auto"/>
              <w:ind w:firstLine="596"/>
              <w:jc w:val="both"/>
              <w:rPr>
                <w:rFonts w:ascii="Times New Roman" w:hAnsi="Times New Roman"/>
                <w:sz w:val="24"/>
                <w:szCs w:val="24"/>
                <w:lang w:val="uz-Cyrl-UZ"/>
              </w:rPr>
            </w:pPr>
            <w:r w:rsidRPr="00C22F79">
              <w:rPr>
                <w:rFonts w:ascii="Times New Roman" w:hAnsi="Times New Roman"/>
                <w:sz w:val="24"/>
                <w:szCs w:val="24"/>
                <w:lang w:val="uz-Cyrl-UZ"/>
              </w:rPr>
              <w:t>1,17</w:t>
            </w:r>
          </w:p>
          <w:p w:rsidR="00EF20DA" w:rsidRPr="00C22F79" w:rsidRDefault="00EF20DA" w:rsidP="006753BA">
            <w:pPr>
              <w:spacing w:after="0" w:line="240" w:lineRule="auto"/>
              <w:ind w:firstLine="596"/>
              <w:jc w:val="both"/>
              <w:rPr>
                <w:rFonts w:ascii="Times New Roman" w:hAnsi="Times New Roman"/>
                <w:sz w:val="24"/>
                <w:szCs w:val="24"/>
                <w:lang w:val="uz-Cyrl-UZ"/>
              </w:rPr>
            </w:pPr>
            <w:r w:rsidRPr="00C22F79">
              <w:rPr>
                <w:rFonts w:ascii="Times New Roman" w:hAnsi="Times New Roman"/>
                <w:sz w:val="24"/>
                <w:szCs w:val="24"/>
                <w:lang w:val="uz-Cyrl-UZ"/>
              </w:rPr>
              <w:t>1,61</w:t>
            </w:r>
          </w:p>
          <w:p w:rsidR="00EF20DA" w:rsidRPr="00C22F79" w:rsidRDefault="00EF20DA" w:rsidP="006753BA">
            <w:pPr>
              <w:spacing w:after="0" w:line="240" w:lineRule="auto"/>
              <w:ind w:firstLine="596"/>
              <w:jc w:val="both"/>
              <w:rPr>
                <w:rFonts w:ascii="Times New Roman" w:hAnsi="Times New Roman"/>
                <w:sz w:val="24"/>
                <w:szCs w:val="24"/>
                <w:lang w:val="uz-Cyrl-UZ"/>
              </w:rPr>
            </w:pPr>
            <w:r w:rsidRPr="00C22F79">
              <w:rPr>
                <w:rFonts w:ascii="Times New Roman" w:hAnsi="Times New Roman"/>
                <w:sz w:val="24"/>
                <w:szCs w:val="24"/>
                <w:lang w:val="uz-Cyrl-UZ"/>
              </w:rPr>
              <w:t>1,25</w:t>
            </w:r>
          </w:p>
        </w:tc>
      </w:tr>
    </w:tbl>
    <w:p w:rsidR="00EF20DA" w:rsidRPr="00C22F79" w:rsidRDefault="00EF20DA" w:rsidP="00713D81">
      <w:pPr>
        <w:spacing w:after="0" w:line="240" w:lineRule="auto"/>
        <w:ind w:left="567" w:firstLine="567"/>
        <w:jc w:val="both"/>
        <w:rPr>
          <w:rFonts w:ascii="Times New Roman" w:hAnsi="Times New Roman"/>
          <w:sz w:val="24"/>
          <w:szCs w:val="24"/>
          <w:lang w:val="uz-Cyrl-UZ"/>
        </w:rPr>
      </w:pPr>
    </w:p>
    <w:p w:rsidR="00EF20DA" w:rsidRPr="00C22F79" w:rsidRDefault="00EF20DA" w:rsidP="00713D81">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Ma’lumki ko‘plab dorivor o‘simliklardagi kimyoviy tarkib o‘zgaruvchanligi, bir arealni har xil joylarida ham kuzatiladi. U o‘simliklarni morfologik belgilarida farq sezilmaydi. Bunday hollarda “Xemoras” tushunchasi, ya’ni bir xil o‘simlikni, bir joyda guruh bo‘lib o‘sadiganlarini aniq areali bo‘lib, ularni kimyoviy tarkibi boshqacha bo‘lishi bilan farqlanadi. Bir areal ichida o‘suvchi botqoq ledumini 3 ta xemorasga (1,2,3) bo‘linishi mumkin, ular bir-biridan efir moyini miqdori va undagi ledolni miqdori bo‘yicha farq qiladi (jadval 5).</w:t>
      </w:r>
    </w:p>
    <w:p w:rsidR="00EF20DA" w:rsidRPr="00C22F79" w:rsidRDefault="00EF20DA" w:rsidP="00713D81">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Jadvaldagi 1 chi va 2 chi xemoraslarda efir moyni ko‘pligi, ammo ledolni miqdori 2 chi xemorasda kamligi ko‘rinib turibdi. 3 chi xemorasda esa efir moyi ham ledolni miqdori ham kamligi aniqlandi. </w:t>
      </w:r>
    </w:p>
    <w:p w:rsidR="00EF20DA" w:rsidRPr="00C22F79" w:rsidRDefault="00EF20DA" w:rsidP="00713D81">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Ayrim hollarda nisbatan katta bo‘lmagan hududlarda (teritoriya) ham kimyoviy tarkibini o‘zgaruvchanligi kuzatiladi, masalan, yassi bargli senetsio (Senecio platiphylloides). Bu tur asosan Kavkazda tarqalgan bo‘lib Kavkaz orti mintaqasida ma’lum bir o‘ramlarda (orol kabi) uchraydi. Ushbu o‘simlik tarkibida alkaloid saqlovchilardan bo‘lib, platifillin, senetsifillin va sarratsin saqlaydi. Bunda o‘simlikning ayrim guruhlarini g‘arbiy uchastkalaridagisi tarkibida ko‘p miqdorda sarratsin saqlaydi va platifillin, senetsifillin saqlamaydi (rasm 1). </w:t>
      </w:r>
    </w:p>
    <w:p w:rsidR="00EF20DA" w:rsidRPr="00C22F79" w:rsidRDefault="00EF20DA" w:rsidP="00713D81">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Bu guruh o‘simliklarni alohida kimyoviy boshqa bir turga ajratilgan chemovar Sarracinifera. Boshqa o‘simliklar esa sarratsin saqlamaydi. </w:t>
      </w:r>
    </w:p>
    <w:p w:rsidR="00EF20DA" w:rsidRPr="00EF20DA" w:rsidRDefault="00EF20DA" w:rsidP="00713D81">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lastRenderedPageBreak/>
        <w:t xml:space="preserve">Geografik omil (faktor)  Bupleurum multinerue o‘simligi flavonoidlar tarkibiga ta’sir qiladi. Tabiiy sharoitda ushbu o‘simlik Sibirni janubida (Oltoy) o‘sadi, va Ukrainada esa o‘ram – o‘ram (orol) holida uchastkalar hosil qiladi. Oltoyda va Ukrainada o‘sadigan o‘simliklar tarkibidagi flavonoidlarni qiyosiy o‘rganilganda (taqqoslanganda), Oltoyni janubiy-sharqida o‘sadiganlari tarkibidagi flavonoidlar miqdori, Ukrainadagilardan Novosibirskiyda o‘sadiganlaridan, hamda Moskva viloyatida ekiladiganlaridan ham 2-5 barobar ko‘p saqlashi aniqlandi. Undan tashqari Ukrainada o‘sadiganlari Oltoydagilardan sifat jihatdan ham farq qilishi, tarkibida qo‘shimcha kversetin va izoramnetinlarni hosilalari ham saqlanishi aniqlandi. </w:t>
      </w:r>
    </w:p>
    <w:p w:rsidR="00EF20DA" w:rsidRPr="00EF20DA" w:rsidRDefault="00EF20DA" w:rsidP="00713D81">
      <w:pPr>
        <w:spacing w:after="0" w:line="240" w:lineRule="auto"/>
        <w:ind w:firstLine="567"/>
        <w:jc w:val="both"/>
        <w:rPr>
          <w:rFonts w:ascii="Times New Roman" w:hAnsi="Times New Roman"/>
          <w:sz w:val="24"/>
          <w:szCs w:val="24"/>
          <w:lang w:val="uz-Cyrl-UZ"/>
        </w:rPr>
      </w:pPr>
    </w:p>
    <w:p w:rsidR="00EF20DA" w:rsidRPr="00C22F79" w:rsidRDefault="00EF20DA" w:rsidP="006753BA">
      <w:pPr>
        <w:spacing w:after="0" w:line="240" w:lineRule="auto"/>
        <w:ind w:firstLine="567"/>
        <w:jc w:val="both"/>
        <w:rPr>
          <w:rFonts w:ascii="Times New Roman" w:hAnsi="Times New Roman"/>
          <w:sz w:val="24"/>
          <w:szCs w:val="24"/>
          <w:lang w:val="en-US"/>
        </w:rPr>
      </w:pPr>
      <w:r>
        <w:rPr>
          <w:rFonts w:ascii="Times New Roman" w:hAnsi="Times New Roman"/>
          <w:noProof/>
          <w:sz w:val="24"/>
          <w:szCs w:val="24"/>
        </w:rPr>
        <w:drawing>
          <wp:inline distT="0" distB="0" distL="0" distR="0" wp14:anchorId="4B6330E6" wp14:editId="3757B5EE">
            <wp:extent cx="5219700" cy="2943225"/>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19700" cy="2943225"/>
                    </a:xfrm>
                    <a:prstGeom prst="rect">
                      <a:avLst/>
                    </a:prstGeom>
                    <a:noFill/>
                    <a:ln>
                      <a:noFill/>
                    </a:ln>
                  </pic:spPr>
                </pic:pic>
              </a:graphicData>
            </a:graphic>
          </wp:inline>
        </w:drawing>
      </w:r>
    </w:p>
    <w:p w:rsidR="00EF20DA" w:rsidRPr="00C22F79" w:rsidRDefault="00EF20DA" w:rsidP="00713D81">
      <w:pPr>
        <w:spacing w:after="0" w:line="240" w:lineRule="auto"/>
        <w:ind w:left="567" w:firstLine="567"/>
        <w:jc w:val="both"/>
        <w:rPr>
          <w:rFonts w:ascii="Times New Roman" w:hAnsi="Times New Roman"/>
          <w:sz w:val="24"/>
          <w:szCs w:val="24"/>
          <w:lang w:val="en-US"/>
        </w:rPr>
      </w:pPr>
    </w:p>
    <w:p w:rsidR="00EF20DA" w:rsidRPr="006753BA" w:rsidRDefault="006753BA" w:rsidP="00713D81">
      <w:pPr>
        <w:spacing w:after="0" w:line="240" w:lineRule="auto"/>
        <w:ind w:firstLine="567"/>
        <w:jc w:val="both"/>
        <w:rPr>
          <w:rFonts w:ascii="Times New Roman" w:hAnsi="Times New Roman"/>
          <w:color w:val="000000" w:themeColor="text1"/>
          <w:sz w:val="24"/>
          <w:szCs w:val="24"/>
          <w:lang w:val="en-US"/>
        </w:rPr>
      </w:pPr>
      <w:r w:rsidRPr="006753BA">
        <w:rPr>
          <w:rFonts w:ascii="Times New Roman" w:hAnsi="Times New Roman"/>
          <w:b/>
          <w:color w:val="000000" w:themeColor="text1"/>
          <w:sz w:val="24"/>
          <w:szCs w:val="24"/>
          <w:lang w:val="uz-Cyrl-UZ"/>
        </w:rPr>
        <w:t>Rasm 1.</w:t>
      </w:r>
      <w:r w:rsidRPr="006753BA">
        <w:rPr>
          <w:rFonts w:ascii="Times New Roman" w:hAnsi="Times New Roman"/>
          <w:b/>
          <w:color w:val="000000" w:themeColor="text1"/>
          <w:sz w:val="24"/>
          <w:szCs w:val="24"/>
          <w:lang w:val="en-US"/>
        </w:rPr>
        <w:t xml:space="preserve"> </w:t>
      </w:r>
      <w:r w:rsidR="00EF20DA" w:rsidRPr="006753BA">
        <w:rPr>
          <w:rFonts w:ascii="Times New Roman" w:hAnsi="Times New Roman"/>
          <w:color w:val="000000" w:themeColor="text1"/>
          <w:sz w:val="24"/>
          <w:szCs w:val="24"/>
          <w:lang w:val="uz-Cyrl-UZ"/>
        </w:rPr>
        <w:t>A-Y</w:t>
      </w:r>
      <w:r w:rsidR="00EF20DA" w:rsidRPr="006753BA">
        <w:rPr>
          <w:rFonts w:ascii="Times New Roman" w:hAnsi="Times New Roman"/>
          <w:color w:val="000000" w:themeColor="text1"/>
          <w:sz w:val="24"/>
          <w:szCs w:val="24"/>
          <w:lang w:val="en-US"/>
        </w:rPr>
        <w:t>a</w:t>
      </w:r>
      <w:r w:rsidR="00EF20DA" w:rsidRPr="006753BA">
        <w:rPr>
          <w:rFonts w:ascii="Times New Roman" w:hAnsi="Times New Roman"/>
          <w:color w:val="000000" w:themeColor="text1"/>
          <w:sz w:val="24"/>
          <w:szCs w:val="24"/>
          <w:lang w:val="uz-Cyrl-UZ"/>
        </w:rPr>
        <w:t xml:space="preserve">ssi bargli senetsio areali; B- Sarratsinli xemorasini tarqalgan joylari; V- Platifillinli xemorasini tarqalgan joylari.  </w:t>
      </w:r>
    </w:p>
    <w:p w:rsidR="006753BA" w:rsidRPr="006753BA" w:rsidRDefault="006753BA" w:rsidP="00713D81">
      <w:pPr>
        <w:spacing w:after="0" w:line="240" w:lineRule="auto"/>
        <w:ind w:firstLine="567"/>
        <w:jc w:val="both"/>
        <w:rPr>
          <w:rFonts w:ascii="Times New Roman" w:hAnsi="Times New Roman"/>
          <w:sz w:val="24"/>
          <w:szCs w:val="24"/>
          <w:lang w:val="en-US"/>
        </w:rPr>
      </w:pPr>
    </w:p>
    <w:p w:rsidR="00EF20DA" w:rsidRPr="00C22F79" w:rsidRDefault="00EF20DA" w:rsidP="00713D81">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Malina (Rubus idaeus) mevasini kimyoviy tarkibini turli ekologik zonalardan yig‘ib o‘rganilganda kalsiy, fosfor va sink elementlarini malina mevalarida va erda bo‘lishi ijobiy ta’sir etar ekan. SHunda malina mevasida ular ta’sirida fruktoza ko‘p bo‘lar ekan. </w:t>
      </w:r>
    </w:p>
    <w:p w:rsidR="00EF20DA" w:rsidRPr="00C22F79" w:rsidRDefault="00EF20DA" w:rsidP="00713D81">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Dorivor o‘simliklar ekologiyasini bilish ularni tabiiy zahiralaridan oqilona, samarali foydalanishidan tashqari ularni madanaiylashtirilgan holda ekib hosil olishda ham katta ahamiyatga ega. Misol uchun alkaloid saqlovchi sariq glatsium (Glaucium falvum) o‘simligini keltirish mumkin. Bu o‘simlik O‘rta yer dengizini qirg‘oqlari, Qrimda, Kavkazni Qora dengiz bo‘ylariga yaqin joylarda tarqalgan. Sariq glatsium taglaridan suv bemalol silijb oqadigan, dengizni qumloq qirg‘oqlarida, hamda toshloq tog‘ yon bag‘irlarida o‘sadi. Tabiiy sharoitda ko‘p, katta maydonlarni tashkil qilmaydi. SHuning uchun uni madaniylashtirib Krasnodar o‘lkasida ekiladi. Sariq glatsium o‘simligini asosiy alkaloidi-glautsindir. Kavkaz va Qrimdan yig‘ilgan o‘simliklarni tahlil qilinganda, Qrimni quruqroq joylarida o‘stirilgan o‘simliklarda glautsin alkaloidi kavkazdagilardan ko‘ra ko‘p saqlashi aniqlandi. Demak Qrimdan yig‘ilgan o‘simlikni quruqroq sharoitda o‘stirish (madaniylashtirish) maqsadga muvofiq bo‘ladi. </w:t>
      </w:r>
    </w:p>
    <w:p w:rsidR="00EF20DA" w:rsidRPr="00C22F79" w:rsidRDefault="00EF20DA" w:rsidP="00713D81">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SHunday misollar ham borki geografik muhit kimyoviy o‘zgaruvchanligiga ta’sir qilmaydi. Masalan oddiy bo‘ymadaron o‘simligi Rossiyani 33 mintaqasidan yig‘ib tekshirilganda tarkibidagi proxamazulenlar suv bug‘i yordamida haydalganda xamazulenga aylanadi, ammo uning miqdori 0 dan 170 mg/100g gacha miqdori turlicha bo‘lishi aniqlandi. Bunda o‘simlik morfologik belgilari bo‘yicha bir-biridan farq qilmasligi ham ma’lum bo‘ldi. </w:t>
      </w:r>
    </w:p>
    <w:p w:rsidR="00EF20DA" w:rsidRPr="00C22F79" w:rsidRDefault="00EF20DA" w:rsidP="00713D81">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SHoxkuya zamburug‘ini alkaloid tarkibi o‘rganilganda geografik muhitni sezilarli ta’siri borligi aniqlanmadi. Ammo zamburug‘ni javdar (roj)da parazit holida tarqalganda ko‘proq ergotamin alkaloidi to‘planishi boshqa donli o‘simliklardagisi esa ergokristin alkaloidini </w:t>
      </w:r>
      <w:r w:rsidRPr="00C22F79">
        <w:rPr>
          <w:rFonts w:ascii="Times New Roman" w:hAnsi="Times New Roman"/>
          <w:sz w:val="24"/>
          <w:szCs w:val="24"/>
          <w:lang w:val="uz-Cyrl-UZ"/>
        </w:rPr>
        <w:lastRenderedPageBreak/>
        <w:t>to‘planishi ma’lum bo‘ldi. SHu bilan birga shoxkuyani alkaloidlar saqlaymaydigan xillari (rasa) ham bor bo‘lib, aralash, kengbargli o‘rmonlarda, Sibir, Uzoq SHarqdagi shoxkuyani alkaloid saqlaydiganlari 60-80%ni tashkil qilishi, janubiy mintaqalarda (Rossiya) va Qozog‘istonda alkaloid saqlovchi shoxkuya guruhlari ko‘pchilikni tashkil qiladi.</w:t>
      </w:r>
    </w:p>
    <w:p w:rsidR="00EF20DA" w:rsidRPr="00C22F79" w:rsidRDefault="00EF20DA" w:rsidP="00713D81">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Turli geografik zonalarda o‘suvchi ayrim o‘simliklarda kimyoviy tarkibi bir-biriga yaqin kimyoviy moddalar ham bo‘ladi. Masalan dorivor valeriana o‘simligini VILRda etishtirilganda ildizpoya va ildizidagi biofaol moddalar bir xilligi aniqlandi. YAna shuni ham aniqlandiki efir moyi ildiz tarkibida ildizpoyadan ko‘p saqlaydi, valepotriatlar (iridoidlar) esa ildizpoyada deyarli 2 barobar ildizdan ko‘p saqlaydi. Bu ma’lumotlar mahsulotni tahlilida o‘rtacha namuna olishda katta ahamiyatga ega bo‘ladi. YAna shuni ham aniqlanganki valeriana o‘simligini klimandjarada o‘sadigan turini er ostki va ustki qismida valepotriatlar borligi, hatto ildizpoyadan ko‘ra bargida ko‘pligi aniqlangan. </w:t>
      </w:r>
    </w:p>
    <w:p w:rsidR="006753BA" w:rsidRPr="00F746FB" w:rsidRDefault="00EF20DA" w:rsidP="00713D81">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Ko‘pchilik biologik faol moddalar, alkaloidlar, flavonoidlar va boshqalar hujayra shirasida erigan holda bo‘ladi, shuning uchun ularga tashqi muhit ta’sirini o‘rganish uchun o‘simlikning shu qismidan o‘sha moddalarni ajratib olinadi. Ammo shunday birikmalar ham borki, masalan mono- va seskviterpenlar bo‘lib, ular efir moylari tarkibida saqlanadi va efir moyli bezlarda to‘planadi. Ekologik sharoitlar o‘simlik organlaridagi bezlarni ko‘p yoki kam bo‘lishiga ta’sir ko‘rsatar ekan. Lavanda dorivor marmarak (Salvia officinalis) va oq yasnotka (Lamium album) o‘simliklaridagi bezlar, o‘simlikni dengiz sathidan qancha balandlikda o‘sishiga qarab soni ko‘p yoki kam bo‘lar ekan. Jadval 6 dan ko‘rinib turibdiki, o‘simlik dengiz sathidan balandlashgan sari bezlar soni oshib borar ekan. YAsnotkadoshlar (Lamiaceae) oilasiga mansub o‘simliklar ma’lumki ko‘pchiligi efir moyiga boy o‘simliklar hisoblanadi va ularni ko‘pchiligi quruq joylarda o‘sadiganlari bargni 1 xil qismi (edinitsa)dagi bezlari, etarli darajadagi namlik ko‘p joylarda o‘sadigan xillaridan ko‘p bezlar saqlashi ma’lum bo‘ldi.   </w:t>
      </w:r>
    </w:p>
    <w:p w:rsidR="00EF20DA" w:rsidRPr="00C22F79" w:rsidRDefault="00EF20DA" w:rsidP="00713D81">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                                                                                                                                                                                                                                                                                                                                                                                                                                                                                                                                                                                                                                                                                                                                                                                                                                                                                               </w:t>
      </w:r>
    </w:p>
    <w:p w:rsidR="006753BA" w:rsidRPr="00C22F79" w:rsidRDefault="00EF20DA" w:rsidP="006753BA">
      <w:pPr>
        <w:spacing w:after="0" w:line="240" w:lineRule="auto"/>
        <w:ind w:firstLine="567"/>
        <w:jc w:val="center"/>
        <w:rPr>
          <w:rFonts w:ascii="Times New Roman" w:hAnsi="Times New Roman"/>
          <w:sz w:val="24"/>
          <w:szCs w:val="24"/>
          <w:lang w:val="uz-Cyrl-UZ"/>
        </w:rPr>
      </w:pPr>
      <w:r w:rsidRPr="00C135BA">
        <w:rPr>
          <w:rFonts w:ascii="Times New Roman" w:hAnsi="Times New Roman"/>
          <w:b/>
          <w:sz w:val="24"/>
          <w:szCs w:val="24"/>
          <w:lang w:val="uz-Cyrl-UZ"/>
        </w:rPr>
        <w:t>Efir moyli bezlarni 1mm</w:t>
      </w:r>
      <w:r w:rsidRPr="00C135BA">
        <w:rPr>
          <w:rFonts w:ascii="Times New Roman" w:hAnsi="Times New Roman"/>
          <w:b/>
          <w:sz w:val="24"/>
          <w:szCs w:val="24"/>
          <w:vertAlign w:val="superscript"/>
          <w:lang w:val="uz-Cyrl-UZ"/>
        </w:rPr>
        <w:t>2</w:t>
      </w:r>
      <w:r w:rsidRPr="00C135BA">
        <w:rPr>
          <w:rFonts w:ascii="Times New Roman" w:hAnsi="Times New Roman"/>
          <w:b/>
          <w:sz w:val="24"/>
          <w:szCs w:val="24"/>
          <w:lang w:val="uz-Cyrl-UZ"/>
        </w:rPr>
        <w:t xml:space="preserve">  barg sathidagi sonini dengiz sathidan balandga joylashganligi  bilan bog‘liqligi.</w:t>
      </w:r>
    </w:p>
    <w:p w:rsidR="00EF20DA" w:rsidRPr="00C135BA" w:rsidRDefault="00EF20DA" w:rsidP="006753BA">
      <w:pPr>
        <w:spacing w:after="0" w:line="240" w:lineRule="auto"/>
        <w:ind w:firstLine="567"/>
        <w:jc w:val="center"/>
        <w:rPr>
          <w:rFonts w:ascii="Times New Roman" w:hAnsi="Times New Roman"/>
          <w:b/>
          <w:sz w:val="24"/>
          <w:szCs w:val="24"/>
          <w:lang w:val="en-US"/>
        </w:rPr>
      </w:pPr>
    </w:p>
    <w:p w:rsidR="00EF20DA" w:rsidRDefault="006753BA" w:rsidP="006753BA">
      <w:pPr>
        <w:spacing w:after="0" w:line="240" w:lineRule="auto"/>
        <w:ind w:firstLine="567"/>
        <w:jc w:val="right"/>
        <w:rPr>
          <w:rFonts w:ascii="Times New Roman" w:hAnsi="Times New Roman"/>
          <w:sz w:val="24"/>
          <w:szCs w:val="24"/>
          <w:lang w:val="en-US"/>
        </w:rPr>
      </w:pPr>
      <w:r>
        <w:rPr>
          <w:rFonts w:ascii="Times New Roman" w:hAnsi="Times New Roman"/>
          <w:sz w:val="24"/>
          <w:szCs w:val="24"/>
          <w:lang w:val="uz-Cyrl-UZ"/>
        </w:rPr>
        <w:t>Jadval</w:t>
      </w:r>
      <w:r>
        <w:rPr>
          <w:rFonts w:ascii="Times New Roman" w:hAnsi="Times New Roman"/>
          <w:sz w:val="24"/>
          <w:szCs w:val="24"/>
          <w:lang w:val="en-US"/>
        </w:rPr>
        <w:t xml:space="preserve"> </w:t>
      </w:r>
      <w:r w:rsidRPr="00C22F79">
        <w:rPr>
          <w:rFonts w:ascii="Times New Roman" w:hAnsi="Times New Roman"/>
          <w:sz w:val="24"/>
          <w:szCs w:val="24"/>
          <w:lang w:val="uz-Cyrl-UZ"/>
        </w:rPr>
        <w:t>6</w:t>
      </w:r>
    </w:p>
    <w:p w:rsidR="006753BA" w:rsidRPr="006753BA" w:rsidRDefault="006753BA" w:rsidP="006753BA">
      <w:pPr>
        <w:spacing w:after="0" w:line="240" w:lineRule="auto"/>
        <w:ind w:left="567" w:firstLine="567"/>
        <w:jc w:val="right"/>
        <w:rPr>
          <w:rFonts w:ascii="Times New Roman" w:hAnsi="Times New Roman"/>
          <w:sz w:val="24"/>
          <w:szCs w:val="24"/>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2"/>
        <w:gridCol w:w="3190"/>
        <w:gridCol w:w="2942"/>
      </w:tblGrid>
      <w:tr w:rsidR="00EF20DA" w:rsidRPr="00C22F79" w:rsidTr="006753BA">
        <w:tc>
          <w:tcPr>
            <w:tcW w:w="3082" w:type="dxa"/>
          </w:tcPr>
          <w:p w:rsidR="00EF20DA" w:rsidRPr="00C22F79" w:rsidRDefault="00EF20DA" w:rsidP="006753BA">
            <w:pPr>
              <w:spacing w:after="0" w:line="240" w:lineRule="auto"/>
              <w:jc w:val="center"/>
              <w:rPr>
                <w:rFonts w:ascii="Times New Roman" w:hAnsi="Times New Roman"/>
                <w:sz w:val="24"/>
                <w:szCs w:val="24"/>
                <w:lang w:val="uz-Cyrl-UZ"/>
              </w:rPr>
            </w:pPr>
            <w:r w:rsidRPr="00C22F79">
              <w:rPr>
                <w:rFonts w:ascii="Times New Roman" w:hAnsi="Times New Roman"/>
                <w:sz w:val="24"/>
                <w:szCs w:val="24"/>
                <w:lang w:val="uz-Cyrl-UZ"/>
              </w:rPr>
              <w:t>Turlari</w:t>
            </w:r>
          </w:p>
        </w:tc>
        <w:tc>
          <w:tcPr>
            <w:tcW w:w="3190" w:type="dxa"/>
          </w:tcPr>
          <w:p w:rsidR="00EF20DA" w:rsidRPr="00C22F79" w:rsidRDefault="00EF20DA" w:rsidP="006753BA">
            <w:pPr>
              <w:spacing w:after="0" w:line="240" w:lineRule="auto"/>
              <w:jc w:val="center"/>
              <w:rPr>
                <w:rFonts w:ascii="Times New Roman" w:hAnsi="Times New Roman"/>
                <w:sz w:val="24"/>
                <w:szCs w:val="24"/>
                <w:lang w:val="uz-Cyrl-UZ"/>
              </w:rPr>
            </w:pPr>
            <w:r w:rsidRPr="00C22F79">
              <w:rPr>
                <w:rFonts w:ascii="Times New Roman" w:hAnsi="Times New Roman"/>
                <w:sz w:val="24"/>
                <w:szCs w:val="24"/>
                <w:lang w:val="uz-Cyrl-UZ"/>
              </w:rPr>
              <w:t>Dengiz sathidan balandligi</w:t>
            </w:r>
          </w:p>
        </w:tc>
        <w:tc>
          <w:tcPr>
            <w:tcW w:w="2942" w:type="dxa"/>
          </w:tcPr>
          <w:p w:rsidR="00EF20DA" w:rsidRPr="00C22F79" w:rsidRDefault="00EF20DA" w:rsidP="006753BA">
            <w:pPr>
              <w:spacing w:after="0" w:line="240" w:lineRule="auto"/>
              <w:jc w:val="center"/>
              <w:rPr>
                <w:rFonts w:ascii="Times New Roman" w:hAnsi="Times New Roman"/>
                <w:sz w:val="24"/>
                <w:szCs w:val="24"/>
                <w:lang w:val="uz-Cyrl-UZ"/>
              </w:rPr>
            </w:pPr>
            <w:r w:rsidRPr="00C22F79">
              <w:rPr>
                <w:rFonts w:ascii="Times New Roman" w:hAnsi="Times New Roman"/>
                <w:sz w:val="24"/>
                <w:szCs w:val="24"/>
                <w:lang w:val="uz-Cyrl-UZ"/>
              </w:rPr>
              <w:t>Bezlarni o‘rtacha soni</w:t>
            </w:r>
          </w:p>
        </w:tc>
      </w:tr>
      <w:tr w:rsidR="00EF20DA" w:rsidRPr="00C22F79" w:rsidTr="006753BA">
        <w:tc>
          <w:tcPr>
            <w:tcW w:w="3082" w:type="dxa"/>
          </w:tcPr>
          <w:p w:rsidR="00EF20DA" w:rsidRPr="00C22F79" w:rsidRDefault="00EF20DA" w:rsidP="006753BA">
            <w:pPr>
              <w:spacing w:after="0" w:line="240" w:lineRule="auto"/>
              <w:jc w:val="both"/>
              <w:rPr>
                <w:rFonts w:ascii="Times New Roman" w:hAnsi="Times New Roman"/>
                <w:sz w:val="24"/>
                <w:szCs w:val="24"/>
                <w:lang w:val="uz-Cyrl-UZ"/>
              </w:rPr>
            </w:pPr>
            <w:r w:rsidRPr="00C22F79">
              <w:rPr>
                <w:rFonts w:ascii="Times New Roman" w:hAnsi="Times New Roman"/>
                <w:sz w:val="24"/>
                <w:szCs w:val="24"/>
                <w:lang w:val="uz-Cyrl-UZ"/>
              </w:rPr>
              <w:t>Dorivor marmarak</w:t>
            </w:r>
          </w:p>
        </w:tc>
        <w:tc>
          <w:tcPr>
            <w:tcW w:w="3190" w:type="dxa"/>
          </w:tcPr>
          <w:p w:rsidR="00EF20DA" w:rsidRPr="00C22F79" w:rsidRDefault="00EF20DA" w:rsidP="006753BA">
            <w:pPr>
              <w:spacing w:after="0" w:line="240" w:lineRule="auto"/>
              <w:jc w:val="both"/>
              <w:rPr>
                <w:rFonts w:ascii="Times New Roman" w:hAnsi="Times New Roman"/>
                <w:sz w:val="24"/>
                <w:szCs w:val="24"/>
                <w:lang w:val="uz-Cyrl-UZ"/>
              </w:rPr>
            </w:pPr>
            <w:r w:rsidRPr="00C22F79">
              <w:rPr>
                <w:rFonts w:ascii="Times New Roman" w:hAnsi="Times New Roman"/>
                <w:sz w:val="24"/>
                <w:szCs w:val="24"/>
                <w:lang w:val="uz-Cyrl-UZ"/>
              </w:rPr>
              <w:t>600</w:t>
            </w:r>
          </w:p>
          <w:p w:rsidR="00EF20DA" w:rsidRPr="00C22F79" w:rsidRDefault="00EF20DA" w:rsidP="006753BA">
            <w:pPr>
              <w:spacing w:after="0" w:line="240" w:lineRule="auto"/>
              <w:jc w:val="both"/>
              <w:rPr>
                <w:rFonts w:ascii="Times New Roman" w:hAnsi="Times New Roman"/>
                <w:sz w:val="24"/>
                <w:szCs w:val="24"/>
                <w:lang w:val="uz-Cyrl-UZ"/>
              </w:rPr>
            </w:pPr>
            <w:r w:rsidRPr="00C22F79">
              <w:rPr>
                <w:rFonts w:ascii="Times New Roman" w:hAnsi="Times New Roman"/>
                <w:sz w:val="24"/>
                <w:szCs w:val="24"/>
                <w:lang w:val="uz-Cyrl-UZ"/>
              </w:rPr>
              <w:t>800</w:t>
            </w:r>
          </w:p>
          <w:p w:rsidR="00EF20DA" w:rsidRPr="00C22F79" w:rsidRDefault="00EF20DA" w:rsidP="006753BA">
            <w:pPr>
              <w:spacing w:after="0" w:line="240" w:lineRule="auto"/>
              <w:jc w:val="both"/>
              <w:rPr>
                <w:rFonts w:ascii="Times New Roman" w:hAnsi="Times New Roman"/>
                <w:sz w:val="24"/>
                <w:szCs w:val="24"/>
                <w:lang w:val="uz-Cyrl-UZ"/>
              </w:rPr>
            </w:pPr>
            <w:r w:rsidRPr="00C22F79">
              <w:rPr>
                <w:rFonts w:ascii="Times New Roman" w:hAnsi="Times New Roman"/>
                <w:sz w:val="24"/>
                <w:szCs w:val="24"/>
                <w:lang w:val="uz-Cyrl-UZ"/>
              </w:rPr>
              <w:t>900</w:t>
            </w:r>
          </w:p>
          <w:p w:rsidR="00EF20DA" w:rsidRPr="00C22F79" w:rsidRDefault="00EF20DA" w:rsidP="006753BA">
            <w:pPr>
              <w:spacing w:after="0" w:line="240" w:lineRule="auto"/>
              <w:jc w:val="both"/>
              <w:rPr>
                <w:rFonts w:ascii="Times New Roman" w:hAnsi="Times New Roman"/>
                <w:sz w:val="24"/>
                <w:szCs w:val="24"/>
                <w:lang w:val="uz-Cyrl-UZ"/>
              </w:rPr>
            </w:pPr>
            <w:r w:rsidRPr="00C22F79">
              <w:rPr>
                <w:rFonts w:ascii="Times New Roman" w:hAnsi="Times New Roman"/>
                <w:sz w:val="24"/>
                <w:szCs w:val="24"/>
                <w:lang w:val="uz-Cyrl-UZ"/>
              </w:rPr>
              <w:t>1200</w:t>
            </w:r>
          </w:p>
        </w:tc>
        <w:tc>
          <w:tcPr>
            <w:tcW w:w="2942" w:type="dxa"/>
          </w:tcPr>
          <w:p w:rsidR="00EF20DA" w:rsidRPr="00C22F79" w:rsidRDefault="00EF20DA" w:rsidP="006753BA">
            <w:pPr>
              <w:spacing w:after="0" w:line="240" w:lineRule="auto"/>
              <w:jc w:val="both"/>
              <w:rPr>
                <w:rFonts w:ascii="Times New Roman" w:hAnsi="Times New Roman"/>
                <w:sz w:val="24"/>
                <w:szCs w:val="24"/>
                <w:lang w:val="uz-Cyrl-UZ"/>
              </w:rPr>
            </w:pPr>
            <w:r w:rsidRPr="00C22F79">
              <w:rPr>
                <w:rFonts w:ascii="Times New Roman" w:hAnsi="Times New Roman"/>
                <w:sz w:val="24"/>
                <w:szCs w:val="24"/>
                <w:lang w:val="uz-Cyrl-UZ"/>
              </w:rPr>
              <w:t>5,3</w:t>
            </w:r>
          </w:p>
          <w:p w:rsidR="00EF20DA" w:rsidRPr="00C22F79" w:rsidRDefault="00EF20DA" w:rsidP="006753BA">
            <w:pPr>
              <w:spacing w:after="0" w:line="240" w:lineRule="auto"/>
              <w:jc w:val="both"/>
              <w:rPr>
                <w:rFonts w:ascii="Times New Roman" w:hAnsi="Times New Roman"/>
                <w:sz w:val="24"/>
                <w:szCs w:val="24"/>
                <w:lang w:val="uz-Cyrl-UZ"/>
              </w:rPr>
            </w:pPr>
            <w:r w:rsidRPr="00C22F79">
              <w:rPr>
                <w:rFonts w:ascii="Times New Roman" w:hAnsi="Times New Roman"/>
                <w:sz w:val="24"/>
                <w:szCs w:val="24"/>
                <w:lang w:val="uz-Cyrl-UZ"/>
              </w:rPr>
              <w:t>6,7</w:t>
            </w:r>
          </w:p>
          <w:p w:rsidR="00EF20DA" w:rsidRPr="00C22F79" w:rsidRDefault="00EF20DA" w:rsidP="006753BA">
            <w:pPr>
              <w:spacing w:after="0" w:line="240" w:lineRule="auto"/>
              <w:jc w:val="both"/>
              <w:rPr>
                <w:rFonts w:ascii="Times New Roman" w:hAnsi="Times New Roman"/>
                <w:sz w:val="24"/>
                <w:szCs w:val="24"/>
                <w:lang w:val="uz-Cyrl-UZ"/>
              </w:rPr>
            </w:pPr>
            <w:r w:rsidRPr="00C22F79">
              <w:rPr>
                <w:rFonts w:ascii="Times New Roman" w:hAnsi="Times New Roman"/>
                <w:sz w:val="24"/>
                <w:szCs w:val="24"/>
                <w:lang w:val="uz-Cyrl-UZ"/>
              </w:rPr>
              <w:t>7,5</w:t>
            </w:r>
          </w:p>
          <w:p w:rsidR="00EF20DA" w:rsidRPr="00C22F79" w:rsidRDefault="00EF20DA" w:rsidP="006753BA">
            <w:pPr>
              <w:spacing w:after="0" w:line="240" w:lineRule="auto"/>
              <w:jc w:val="both"/>
              <w:rPr>
                <w:rFonts w:ascii="Times New Roman" w:hAnsi="Times New Roman"/>
                <w:sz w:val="24"/>
                <w:szCs w:val="24"/>
                <w:lang w:val="uz-Cyrl-UZ"/>
              </w:rPr>
            </w:pPr>
            <w:r w:rsidRPr="00C22F79">
              <w:rPr>
                <w:rFonts w:ascii="Times New Roman" w:hAnsi="Times New Roman"/>
                <w:sz w:val="24"/>
                <w:szCs w:val="24"/>
                <w:lang w:val="uz-Cyrl-UZ"/>
              </w:rPr>
              <w:t>7,5</w:t>
            </w:r>
          </w:p>
        </w:tc>
      </w:tr>
      <w:tr w:rsidR="00EF20DA" w:rsidRPr="00C22F79" w:rsidTr="006753BA">
        <w:tc>
          <w:tcPr>
            <w:tcW w:w="3082" w:type="dxa"/>
          </w:tcPr>
          <w:p w:rsidR="00EF20DA" w:rsidRPr="00C22F79" w:rsidRDefault="00EF20DA" w:rsidP="006753BA">
            <w:pPr>
              <w:spacing w:after="0" w:line="240" w:lineRule="auto"/>
              <w:jc w:val="both"/>
              <w:rPr>
                <w:rFonts w:ascii="Times New Roman" w:hAnsi="Times New Roman"/>
                <w:sz w:val="24"/>
                <w:szCs w:val="24"/>
                <w:lang w:val="uz-Cyrl-UZ"/>
              </w:rPr>
            </w:pPr>
            <w:r w:rsidRPr="00C22F79">
              <w:rPr>
                <w:rFonts w:ascii="Times New Roman" w:hAnsi="Times New Roman"/>
                <w:sz w:val="24"/>
                <w:szCs w:val="24"/>
                <w:lang w:val="uz-Cyrl-UZ"/>
              </w:rPr>
              <w:t>Oq  yasnotka</w:t>
            </w:r>
          </w:p>
        </w:tc>
        <w:tc>
          <w:tcPr>
            <w:tcW w:w="3190" w:type="dxa"/>
          </w:tcPr>
          <w:p w:rsidR="00EF20DA" w:rsidRPr="00C22F79" w:rsidRDefault="00EF20DA" w:rsidP="006753BA">
            <w:pPr>
              <w:spacing w:after="0" w:line="240" w:lineRule="auto"/>
              <w:jc w:val="both"/>
              <w:rPr>
                <w:rFonts w:ascii="Times New Roman" w:hAnsi="Times New Roman"/>
                <w:sz w:val="24"/>
                <w:szCs w:val="24"/>
                <w:lang w:val="uz-Cyrl-UZ"/>
              </w:rPr>
            </w:pPr>
            <w:r w:rsidRPr="00C22F79">
              <w:rPr>
                <w:rFonts w:ascii="Times New Roman" w:hAnsi="Times New Roman"/>
                <w:sz w:val="24"/>
                <w:szCs w:val="24"/>
                <w:lang w:val="uz-Cyrl-UZ"/>
              </w:rPr>
              <w:t>300</w:t>
            </w:r>
          </w:p>
          <w:p w:rsidR="00EF20DA" w:rsidRPr="00C22F79" w:rsidRDefault="00EF20DA" w:rsidP="006753BA">
            <w:pPr>
              <w:spacing w:after="0" w:line="240" w:lineRule="auto"/>
              <w:jc w:val="both"/>
              <w:rPr>
                <w:rFonts w:ascii="Times New Roman" w:hAnsi="Times New Roman"/>
                <w:sz w:val="24"/>
                <w:szCs w:val="24"/>
                <w:lang w:val="uz-Cyrl-UZ"/>
              </w:rPr>
            </w:pPr>
            <w:r w:rsidRPr="00C22F79">
              <w:rPr>
                <w:rFonts w:ascii="Times New Roman" w:hAnsi="Times New Roman"/>
                <w:sz w:val="24"/>
                <w:szCs w:val="24"/>
                <w:lang w:val="uz-Cyrl-UZ"/>
              </w:rPr>
              <w:t>1700</w:t>
            </w:r>
          </w:p>
          <w:p w:rsidR="00EF20DA" w:rsidRPr="00C22F79" w:rsidRDefault="00EF20DA" w:rsidP="006753BA">
            <w:pPr>
              <w:spacing w:after="0" w:line="240" w:lineRule="auto"/>
              <w:jc w:val="both"/>
              <w:rPr>
                <w:rFonts w:ascii="Times New Roman" w:hAnsi="Times New Roman"/>
                <w:sz w:val="24"/>
                <w:szCs w:val="24"/>
                <w:lang w:val="uz-Cyrl-UZ"/>
              </w:rPr>
            </w:pPr>
            <w:r w:rsidRPr="00C22F79">
              <w:rPr>
                <w:rFonts w:ascii="Times New Roman" w:hAnsi="Times New Roman"/>
                <w:sz w:val="24"/>
                <w:szCs w:val="24"/>
                <w:lang w:val="uz-Cyrl-UZ"/>
              </w:rPr>
              <w:t>1800</w:t>
            </w:r>
          </w:p>
          <w:p w:rsidR="00EF20DA" w:rsidRPr="00C22F79" w:rsidRDefault="00EF20DA" w:rsidP="006753BA">
            <w:pPr>
              <w:spacing w:after="0" w:line="240" w:lineRule="auto"/>
              <w:jc w:val="both"/>
              <w:rPr>
                <w:rFonts w:ascii="Times New Roman" w:hAnsi="Times New Roman"/>
                <w:sz w:val="24"/>
                <w:szCs w:val="24"/>
                <w:lang w:val="uz-Cyrl-UZ"/>
              </w:rPr>
            </w:pPr>
            <w:r w:rsidRPr="00C22F79">
              <w:rPr>
                <w:rFonts w:ascii="Times New Roman" w:hAnsi="Times New Roman"/>
                <w:sz w:val="24"/>
                <w:szCs w:val="24"/>
                <w:lang w:val="uz-Cyrl-UZ"/>
              </w:rPr>
              <w:t>1900</w:t>
            </w:r>
          </w:p>
        </w:tc>
        <w:tc>
          <w:tcPr>
            <w:tcW w:w="2942" w:type="dxa"/>
          </w:tcPr>
          <w:p w:rsidR="00EF20DA" w:rsidRPr="00C22F79" w:rsidRDefault="00EF20DA" w:rsidP="006753BA">
            <w:pPr>
              <w:spacing w:after="0" w:line="240" w:lineRule="auto"/>
              <w:jc w:val="both"/>
              <w:rPr>
                <w:rFonts w:ascii="Times New Roman" w:hAnsi="Times New Roman"/>
                <w:sz w:val="24"/>
                <w:szCs w:val="24"/>
                <w:lang w:val="uz-Cyrl-UZ"/>
              </w:rPr>
            </w:pPr>
            <w:r w:rsidRPr="00C22F79">
              <w:rPr>
                <w:rFonts w:ascii="Times New Roman" w:hAnsi="Times New Roman"/>
                <w:sz w:val="24"/>
                <w:szCs w:val="24"/>
                <w:lang w:val="uz-Cyrl-UZ"/>
              </w:rPr>
              <w:t>13,8</w:t>
            </w:r>
          </w:p>
          <w:p w:rsidR="00EF20DA" w:rsidRPr="00C22F79" w:rsidRDefault="00EF20DA" w:rsidP="006753BA">
            <w:pPr>
              <w:spacing w:after="0" w:line="240" w:lineRule="auto"/>
              <w:jc w:val="both"/>
              <w:rPr>
                <w:rFonts w:ascii="Times New Roman" w:hAnsi="Times New Roman"/>
                <w:sz w:val="24"/>
                <w:szCs w:val="24"/>
                <w:lang w:val="uz-Cyrl-UZ"/>
              </w:rPr>
            </w:pPr>
            <w:r w:rsidRPr="00C22F79">
              <w:rPr>
                <w:rFonts w:ascii="Times New Roman" w:hAnsi="Times New Roman"/>
                <w:sz w:val="24"/>
                <w:szCs w:val="24"/>
                <w:lang w:val="uz-Cyrl-UZ"/>
              </w:rPr>
              <w:t>22,8</w:t>
            </w:r>
          </w:p>
          <w:p w:rsidR="00EF20DA" w:rsidRPr="00C22F79" w:rsidRDefault="00EF20DA" w:rsidP="006753BA">
            <w:pPr>
              <w:spacing w:after="0" w:line="240" w:lineRule="auto"/>
              <w:jc w:val="both"/>
              <w:rPr>
                <w:rFonts w:ascii="Times New Roman" w:hAnsi="Times New Roman"/>
                <w:sz w:val="24"/>
                <w:szCs w:val="24"/>
                <w:lang w:val="uz-Cyrl-UZ"/>
              </w:rPr>
            </w:pPr>
            <w:r w:rsidRPr="00C22F79">
              <w:rPr>
                <w:rFonts w:ascii="Times New Roman" w:hAnsi="Times New Roman"/>
                <w:sz w:val="24"/>
                <w:szCs w:val="24"/>
                <w:lang w:val="uz-Cyrl-UZ"/>
              </w:rPr>
              <w:t>15,6</w:t>
            </w:r>
          </w:p>
          <w:p w:rsidR="00EF20DA" w:rsidRPr="00C22F79" w:rsidRDefault="00EF20DA" w:rsidP="006753BA">
            <w:pPr>
              <w:spacing w:after="0" w:line="240" w:lineRule="auto"/>
              <w:jc w:val="both"/>
              <w:rPr>
                <w:rFonts w:ascii="Times New Roman" w:hAnsi="Times New Roman"/>
                <w:sz w:val="24"/>
                <w:szCs w:val="24"/>
                <w:lang w:val="uz-Cyrl-UZ"/>
              </w:rPr>
            </w:pPr>
            <w:r w:rsidRPr="00C22F79">
              <w:rPr>
                <w:rFonts w:ascii="Times New Roman" w:hAnsi="Times New Roman"/>
                <w:sz w:val="24"/>
                <w:szCs w:val="24"/>
                <w:lang w:val="uz-Cyrl-UZ"/>
              </w:rPr>
              <w:t>19,7</w:t>
            </w:r>
          </w:p>
        </w:tc>
      </w:tr>
    </w:tbl>
    <w:p w:rsidR="00EF20DA" w:rsidRPr="00C22F79" w:rsidRDefault="00EF20DA" w:rsidP="00713D81">
      <w:pPr>
        <w:spacing w:after="0" w:line="240" w:lineRule="auto"/>
        <w:ind w:left="567" w:firstLine="567"/>
        <w:jc w:val="both"/>
        <w:rPr>
          <w:rFonts w:ascii="Times New Roman" w:hAnsi="Times New Roman"/>
          <w:sz w:val="24"/>
          <w:szCs w:val="24"/>
          <w:lang w:val="uz-Cyrl-UZ"/>
        </w:rPr>
      </w:pPr>
    </w:p>
    <w:p w:rsidR="00EF20DA" w:rsidRPr="00EF20DA" w:rsidRDefault="00EF20DA" w:rsidP="00713D81">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Bezlarni soniga dengiz sathidan tashqari joylarni geografik kenglikda joylashganligi ham ta’sir qiladi. Masalan, besh bo‘lakli arslonquyruq va qalampir yalpiz o‘simliklari shimoldan janubga surilishi bilan bezlarni soni ortib borishi, efir moylarni miqdorini ortib borishi bilan bog‘liqligi aniqlangan (jadval 7).</w:t>
      </w:r>
    </w:p>
    <w:p w:rsidR="00EF20DA" w:rsidRPr="00EF20DA" w:rsidRDefault="00EF20DA" w:rsidP="00713D81">
      <w:pPr>
        <w:spacing w:after="0" w:line="240" w:lineRule="auto"/>
        <w:ind w:firstLine="567"/>
        <w:jc w:val="both"/>
        <w:rPr>
          <w:rFonts w:ascii="Times New Roman" w:hAnsi="Times New Roman"/>
          <w:sz w:val="24"/>
          <w:szCs w:val="24"/>
          <w:lang w:val="uz-Cyrl-UZ"/>
        </w:rPr>
      </w:pPr>
    </w:p>
    <w:p w:rsidR="00EF20DA" w:rsidRPr="00C135BA" w:rsidRDefault="00EF20DA" w:rsidP="006753BA">
      <w:pPr>
        <w:spacing w:after="0" w:line="240" w:lineRule="auto"/>
        <w:ind w:firstLine="567"/>
        <w:jc w:val="center"/>
        <w:rPr>
          <w:rFonts w:ascii="Times New Roman" w:hAnsi="Times New Roman"/>
          <w:b/>
          <w:sz w:val="24"/>
          <w:szCs w:val="24"/>
          <w:lang w:val="en-US"/>
        </w:rPr>
      </w:pPr>
      <w:r w:rsidRPr="00C135BA">
        <w:rPr>
          <w:rFonts w:ascii="Times New Roman" w:hAnsi="Times New Roman"/>
          <w:b/>
          <w:sz w:val="24"/>
          <w:szCs w:val="24"/>
          <w:lang w:val="uz-Cyrl-UZ"/>
        </w:rPr>
        <w:t>Ge</w:t>
      </w:r>
      <w:r w:rsidRPr="00C135BA">
        <w:rPr>
          <w:rFonts w:ascii="Times New Roman" w:hAnsi="Times New Roman"/>
          <w:b/>
          <w:sz w:val="24"/>
          <w:szCs w:val="24"/>
          <w:lang w:val="en-US"/>
        </w:rPr>
        <w:t>o</w:t>
      </w:r>
      <w:r w:rsidRPr="00C135BA">
        <w:rPr>
          <w:rFonts w:ascii="Times New Roman" w:hAnsi="Times New Roman"/>
          <w:b/>
          <w:sz w:val="24"/>
          <w:szCs w:val="24"/>
          <w:lang w:val="uz-Cyrl-UZ"/>
        </w:rPr>
        <w:t>grafik kenglikni bezlarni soniga ( bargning 1mm</w:t>
      </w:r>
      <w:r w:rsidRPr="00C135BA">
        <w:rPr>
          <w:rFonts w:ascii="Times New Roman" w:hAnsi="Times New Roman"/>
          <w:b/>
          <w:sz w:val="24"/>
          <w:szCs w:val="24"/>
          <w:vertAlign w:val="superscript"/>
          <w:lang w:val="uz-Cyrl-UZ"/>
        </w:rPr>
        <w:t xml:space="preserve">2 </w:t>
      </w:r>
      <w:r w:rsidRPr="00C135BA">
        <w:rPr>
          <w:rFonts w:ascii="Times New Roman" w:hAnsi="Times New Roman"/>
          <w:b/>
          <w:sz w:val="24"/>
          <w:szCs w:val="24"/>
          <w:lang w:val="uz-Cyrl-UZ"/>
        </w:rPr>
        <w:t>da) va efir moyi miqdoriga bog‘liqligi</w:t>
      </w:r>
    </w:p>
    <w:p w:rsidR="00EF20DA" w:rsidRPr="00C22F79" w:rsidRDefault="00EF20DA" w:rsidP="00713D81">
      <w:pPr>
        <w:spacing w:after="0" w:line="240" w:lineRule="auto"/>
        <w:ind w:left="567" w:firstLine="567"/>
        <w:jc w:val="right"/>
        <w:rPr>
          <w:rFonts w:ascii="Times New Roman" w:hAnsi="Times New Roman"/>
          <w:sz w:val="24"/>
          <w:szCs w:val="24"/>
          <w:lang w:val="uz-Cyrl-UZ"/>
        </w:rPr>
      </w:pPr>
      <w:r w:rsidRPr="00C22F79">
        <w:rPr>
          <w:rFonts w:ascii="Times New Roman" w:hAnsi="Times New Roman"/>
          <w:sz w:val="24"/>
          <w:szCs w:val="24"/>
          <w:lang w:val="uz-Cyrl-UZ"/>
        </w:rPr>
        <w:t>Jadval</w:t>
      </w:r>
      <w:r w:rsidR="006753BA">
        <w:rPr>
          <w:rFonts w:ascii="Times New Roman" w:hAnsi="Times New Roman"/>
          <w:sz w:val="24"/>
          <w:szCs w:val="24"/>
          <w:lang w:val="en-US"/>
        </w:rPr>
        <w:t xml:space="preserve"> </w:t>
      </w:r>
      <w:r w:rsidRPr="00C22F79">
        <w:rPr>
          <w:rFonts w:ascii="Times New Roman" w:hAnsi="Times New Roman"/>
          <w:sz w:val="24"/>
          <w:szCs w:val="24"/>
          <w:lang w:val="uz-Cyrl-UZ"/>
        </w:rPr>
        <w:t>7</w:t>
      </w:r>
    </w:p>
    <w:p w:rsidR="00EF20DA" w:rsidRPr="00C22F79" w:rsidRDefault="00EF20DA" w:rsidP="00713D81">
      <w:pPr>
        <w:spacing w:after="0" w:line="240" w:lineRule="auto"/>
        <w:ind w:left="567" w:firstLine="567"/>
        <w:jc w:val="both"/>
        <w:rPr>
          <w:rFonts w:ascii="Times New Roman" w:hAnsi="Times New Roman"/>
          <w:sz w:val="24"/>
          <w:szCs w:val="24"/>
          <w:lang w:val="en-US"/>
        </w:rPr>
      </w:pPr>
    </w:p>
    <w:tbl>
      <w:tblPr>
        <w:tblW w:w="893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471"/>
        <w:gridCol w:w="1648"/>
        <w:gridCol w:w="1701"/>
        <w:gridCol w:w="1843"/>
      </w:tblGrid>
      <w:tr w:rsidR="00EF20DA" w:rsidRPr="00C22F79" w:rsidTr="005855A0">
        <w:tc>
          <w:tcPr>
            <w:tcW w:w="2268" w:type="dxa"/>
            <w:vMerge w:val="restart"/>
          </w:tcPr>
          <w:p w:rsidR="00EF20DA" w:rsidRPr="00C22F79" w:rsidRDefault="00EF20DA" w:rsidP="006753BA">
            <w:pPr>
              <w:spacing w:after="0" w:line="240" w:lineRule="auto"/>
              <w:ind w:left="34"/>
              <w:jc w:val="center"/>
              <w:rPr>
                <w:rFonts w:ascii="Times New Roman" w:hAnsi="Times New Roman"/>
                <w:sz w:val="24"/>
                <w:szCs w:val="24"/>
                <w:lang w:val="uz-Cyrl-UZ"/>
              </w:rPr>
            </w:pPr>
            <w:r w:rsidRPr="00C22F79">
              <w:rPr>
                <w:rFonts w:ascii="Times New Roman" w:hAnsi="Times New Roman"/>
                <w:sz w:val="24"/>
                <w:szCs w:val="24"/>
                <w:lang w:val="uz-Cyrl-UZ"/>
              </w:rPr>
              <w:t>O‘sish joyi</w:t>
            </w:r>
          </w:p>
        </w:tc>
        <w:tc>
          <w:tcPr>
            <w:tcW w:w="3119" w:type="dxa"/>
            <w:gridSpan w:val="2"/>
          </w:tcPr>
          <w:p w:rsidR="00EF20DA" w:rsidRPr="00C22F79" w:rsidRDefault="00EF20DA" w:rsidP="006753BA">
            <w:pPr>
              <w:spacing w:after="0" w:line="240" w:lineRule="auto"/>
              <w:ind w:left="34"/>
              <w:jc w:val="center"/>
              <w:rPr>
                <w:rFonts w:ascii="Times New Roman" w:hAnsi="Times New Roman"/>
                <w:sz w:val="24"/>
                <w:szCs w:val="24"/>
                <w:lang w:val="uz-Cyrl-UZ"/>
              </w:rPr>
            </w:pPr>
            <w:r w:rsidRPr="00C22F79">
              <w:rPr>
                <w:rFonts w:ascii="Times New Roman" w:hAnsi="Times New Roman"/>
                <w:sz w:val="24"/>
                <w:szCs w:val="24"/>
                <w:lang w:val="uz-Cyrl-UZ"/>
              </w:rPr>
              <w:t>Besh bo‘lakli arslonquyruq</w:t>
            </w:r>
          </w:p>
        </w:tc>
        <w:tc>
          <w:tcPr>
            <w:tcW w:w="3544" w:type="dxa"/>
            <w:gridSpan w:val="2"/>
          </w:tcPr>
          <w:p w:rsidR="00EF20DA" w:rsidRPr="00C22F79" w:rsidRDefault="00EF20DA" w:rsidP="006753BA">
            <w:pPr>
              <w:spacing w:after="0" w:line="240" w:lineRule="auto"/>
              <w:ind w:left="34"/>
              <w:jc w:val="center"/>
              <w:rPr>
                <w:rFonts w:ascii="Times New Roman" w:hAnsi="Times New Roman"/>
                <w:sz w:val="24"/>
                <w:szCs w:val="24"/>
                <w:lang w:val="uz-Cyrl-UZ"/>
              </w:rPr>
            </w:pPr>
            <w:r w:rsidRPr="00C22F79">
              <w:rPr>
                <w:rFonts w:ascii="Times New Roman" w:hAnsi="Times New Roman"/>
                <w:sz w:val="24"/>
                <w:szCs w:val="24"/>
                <w:lang w:val="uz-Cyrl-UZ"/>
              </w:rPr>
              <w:t>Qalampir yalpiz</w:t>
            </w:r>
          </w:p>
        </w:tc>
      </w:tr>
      <w:tr w:rsidR="00EF20DA" w:rsidRPr="00C22F79" w:rsidTr="005855A0">
        <w:tc>
          <w:tcPr>
            <w:tcW w:w="2268" w:type="dxa"/>
            <w:vMerge/>
          </w:tcPr>
          <w:p w:rsidR="00EF20DA" w:rsidRPr="00C22F79" w:rsidRDefault="00EF20DA" w:rsidP="006753BA">
            <w:pPr>
              <w:spacing w:after="0" w:line="240" w:lineRule="auto"/>
              <w:ind w:left="34"/>
              <w:jc w:val="center"/>
              <w:rPr>
                <w:rFonts w:ascii="Times New Roman" w:hAnsi="Times New Roman"/>
                <w:sz w:val="24"/>
                <w:szCs w:val="24"/>
                <w:lang w:val="uz-Cyrl-UZ"/>
              </w:rPr>
            </w:pPr>
          </w:p>
        </w:tc>
        <w:tc>
          <w:tcPr>
            <w:tcW w:w="1471" w:type="dxa"/>
          </w:tcPr>
          <w:p w:rsidR="00EF20DA" w:rsidRPr="00C22F79" w:rsidRDefault="00EF20DA" w:rsidP="006753BA">
            <w:pPr>
              <w:spacing w:after="0" w:line="240" w:lineRule="auto"/>
              <w:ind w:left="34"/>
              <w:jc w:val="center"/>
              <w:rPr>
                <w:rFonts w:ascii="Times New Roman" w:hAnsi="Times New Roman"/>
                <w:sz w:val="24"/>
                <w:szCs w:val="24"/>
                <w:lang w:val="uz-Cyrl-UZ"/>
              </w:rPr>
            </w:pPr>
            <w:r w:rsidRPr="00C22F79">
              <w:rPr>
                <w:rFonts w:ascii="Times New Roman" w:hAnsi="Times New Roman"/>
                <w:sz w:val="24"/>
                <w:szCs w:val="24"/>
                <w:lang w:val="uz-Cyrl-UZ"/>
              </w:rPr>
              <w:t>Bezlarni soni</w:t>
            </w:r>
          </w:p>
        </w:tc>
        <w:tc>
          <w:tcPr>
            <w:tcW w:w="1648" w:type="dxa"/>
          </w:tcPr>
          <w:p w:rsidR="00EF20DA" w:rsidRPr="00C22F79" w:rsidRDefault="00EF20DA" w:rsidP="006753BA">
            <w:pPr>
              <w:spacing w:after="0" w:line="240" w:lineRule="auto"/>
              <w:ind w:left="34"/>
              <w:jc w:val="center"/>
              <w:rPr>
                <w:rFonts w:ascii="Times New Roman" w:hAnsi="Times New Roman"/>
                <w:sz w:val="24"/>
                <w:szCs w:val="24"/>
                <w:lang w:val="uz-Cyrl-UZ"/>
              </w:rPr>
            </w:pPr>
            <w:r w:rsidRPr="00C22F79">
              <w:rPr>
                <w:rFonts w:ascii="Times New Roman" w:hAnsi="Times New Roman"/>
                <w:sz w:val="24"/>
                <w:szCs w:val="24"/>
                <w:lang w:val="uz-Cyrl-UZ"/>
              </w:rPr>
              <w:t>Efir moyi miqdori</w:t>
            </w:r>
          </w:p>
        </w:tc>
        <w:tc>
          <w:tcPr>
            <w:tcW w:w="1701" w:type="dxa"/>
          </w:tcPr>
          <w:p w:rsidR="00EF20DA" w:rsidRPr="00C22F79" w:rsidRDefault="00EF20DA" w:rsidP="006753BA">
            <w:pPr>
              <w:spacing w:after="0" w:line="240" w:lineRule="auto"/>
              <w:ind w:left="34"/>
              <w:jc w:val="center"/>
              <w:rPr>
                <w:rFonts w:ascii="Times New Roman" w:hAnsi="Times New Roman"/>
                <w:sz w:val="24"/>
                <w:szCs w:val="24"/>
                <w:lang w:val="uz-Cyrl-UZ"/>
              </w:rPr>
            </w:pPr>
            <w:r w:rsidRPr="00C22F79">
              <w:rPr>
                <w:rFonts w:ascii="Times New Roman" w:hAnsi="Times New Roman"/>
                <w:sz w:val="24"/>
                <w:szCs w:val="24"/>
                <w:lang w:val="uz-Cyrl-UZ"/>
              </w:rPr>
              <w:t>Bezlar soni</w:t>
            </w:r>
          </w:p>
        </w:tc>
        <w:tc>
          <w:tcPr>
            <w:tcW w:w="1843" w:type="dxa"/>
          </w:tcPr>
          <w:p w:rsidR="00EF20DA" w:rsidRPr="00C22F79" w:rsidRDefault="00EF20DA" w:rsidP="006753BA">
            <w:pPr>
              <w:spacing w:after="0" w:line="240" w:lineRule="auto"/>
              <w:ind w:left="34"/>
              <w:jc w:val="center"/>
              <w:rPr>
                <w:rFonts w:ascii="Times New Roman" w:hAnsi="Times New Roman"/>
                <w:sz w:val="24"/>
                <w:szCs w:val="24"/>
                <w:lang w:val="uz-Cyrl-UZ"/>
              </w:rPr>
            </w:pPr>
            <w:r w:rsidRPr="00C22F79">
              <w:rPr>
                <w:rFonts w:ascii="Times New Roman" w:hAnsi="Times New Roman"/>
                <w:sz w:val="24"/>
                <w:szCs w:val="24"/>
                <w:lang w:val="uz-Cyrl-UZ"/>
              </w:rPr>
              <w:t>Efir moyi miqdori</w:t>
            </w:r>
          </w:p>
        </w:tc>
      </w:tr>
      <w:tr w:rsidR="00EF20DA" w:rsidRPr="00C22F79" w:rsidTr="005855A0">
        <w:tc>
          <w:tcPr>
            <w:tcW w:w="2268" w:type="dxa"/>
          </w:tcPr>
          <w:p w:rsidR="00EF20DA" w:rsidRPr="00C22F79" w:rsidRDefault="00EF20DA" w:rsidP="006753BA">
            <w:pPr>
              <w:spacing w:after="0" w:line="240" w:lineRule="auto"/>
              <w:ind w:left="34"/>
              <w:jc w:val="both"/>
              <w:rPr>
                <w:rFonts w:ascii="Times New Roman" w:hAnsi="Times New Roman"/>
                <w:sz w:val="24"/>
                <w:szCs w:val="24"/>
                <w:lang w:val="uz-Cyrl-UZ"/>
              </w:rPr>
            </w:pPr>
            <w:r w:rsidRPr="00C22F79">
              <w:rPr>
                <w:rFonts w:ascii="Times New Roman" w:hAnsi="Times New Roman"/>
                <w:sz w:val="24"/>
                <w:szCs w:val="24"/>
                <w:lang w:val="uz-Cyrl-UZ"/>
              </w:rPr>
              <w:lastRenderedPageBreak/>
              <w:t>Ryazan viloyati (55</w:t>
            </w:r>
            <w:r w:rsidRPr="00C22F79">
              <w:rPr>
                <w:rFonts w:ascii="Times New Roman" w:hAnsi="Times New Roman"/>
                <w:sz w:val="24"/>
                <w:szCs w:val="24"/>
                <w:vertAlign w:val="superscript"/>
                <w:lang w:val="uz-Cyrl-UZ"/>
              </w:rPr>
              <w:t>o</w:t>
            </w:r>
            <w:r w:rsidRPr="00C22F79">
              <w:rPr>
                <w:rFonts w:ascii="Times New Roman" w:hAnsi="Times New Roman"/>
                <w:sz w:val="24"/>
                <w:szCs w:val="24"/>
                <w:lang w:val="uz-Cyrl-UZ"/>
              </w:rPr>
              <w:t>S m.keng)</w:t>
            </w:r>
          </w:p>
          <w:p w:rsidR="00EF20DA" w:rsidRPr="00C22F79" w:rsidRDefault="00EF20DA" w:rsidP="006753BA">
            <w:pPr>
              <w:spacing w:after="0" w:line="240" w:lineRule="auto"/>
              <w:ind w:left="34"/>
              <w:jc w:val="both"/>
              <w:rPr>
                <w:rFonts w:ascii="Times New Roman" w:hAnsi="Times New Roman"/>
                <w:sz w:val="24"/>
                <w:szCs w:val="24"/>
                <w:lang w:val="uz-Cyrl-UZ"/>
              </w:rPr>
            </w:pPr>
            <w:r w:rsidRPr="00C22F79">
              <w:rPr>
                <w:rFonts w:ascii="Times New Roman" w:hAnsi="Times New Roman"/>
                <w:sz w:val="24"/>
                <w:szCs w:val="24"/>
                <w:lang w:val="uz-Cyrl-UZ"/>
              </w:rPr>
              <w:t xml:space="preserve">Ulyanov viloyati </w:t>
            </w:r>
          </w:p>
          <w:p w:rsidR="00EF20DA" w:rsidRPr="00C22F79" w:rsidRDefault="00EF20DA" w:rsidP="006753BA">
            <w:pPr>
              <w:spacing w:after="0" w:line="240" w:lineRule="auto"/>
              <w:ind w:left="34"/>
              <w:jc w:val="both"/>
              <w:rPr>
                <w:rFonts w:ascii="Times New Roman" w:hAnsi="Times New Roman"/>
                <w:sz w:val="24"/>
                <w:szCs w:val="24"/>
                <w:lang w:val="uz-Cyrl-UZ"/>
              </w:rPr>
            </w:pPr>
            <w:r w:rsidRPr="00C22F79">
              <w:rPr>
                <w:rFonts w:ascii="Times New Roman" w:hAnsi="Times New Roman"/>
                <w:sz w:val="24"/>
                <w:szCs w:val="24"/>
                <w:lang w:val="uz-Cyrl-UZ"/>
              </w:rPr>
              <w:t>(54</w:t>
            </w:r>
            <w:r w:rsidRPr="00C22F79">
              <w:rPr>
                <w:rFonts w:ascii="Times New Roman" w:hAnsi="Times New Roman"/>
                <w:sz w:val="24"/>
                <w:szCs w:val="24"/>
                <w:vertAlign w:val="superscript"/>
                <w:lang w:val="uz-Cyrl-UZ"/>
              </w:rPr>
              <w:t>o</w:t>
            </w:r>
            <w:r w:rsidRPr="00C22F79">
              <w:rPr>
                <w:rFonts w:ascii="Times New Roman" w:hAnsi="Times New Roman"/>
                <w:sz w:val="24"/>
                <w:szCs w:val="24"/>
                <w:lang w:val="uz-Cyrl-UZ"/>
              </w:rPr>
              <w:t>S m.kengl.)</w:t>
            </w:r>
          </w:p>
          <w:p w:rsidR="00EF20DA" w:rsidRPr="00C22F79" w:rsidRDefault="00EF20DA" w:rsidP="006753BA">
            <w:pPr>
              <w:spacing w:after="0" w:line="240" w:lineRule="auto"/>
              <w:ind w:left="34"/>
              <w:jc w:val="both"/>
              <w:rPr>
                <w:rFonts w:ascii="Times New Roman" w:hAnsi="Times New Roman"/>
                <w:sz w:val="24"/>
                <w:szCs w:val="24"/>
                <w:lang w:val="uz-Cyrl-UZ"/>
              </w:rPr>
            </w:pPr>
            <w:r w:rsidRPr="00C22F79">
              <w:rPr>
                <w:rFonts w:ascii="Times New Roman" w:hAnsi="Times New Roman"/>
                <w:sz w:val="24"/>
                <w:szCs w:val="24"/>
                <w:lang w:val="uz-Cyrl-UZ"/>
              </w:rPr>
              <w:t xml:space="preserve">Tambov viloyati </w:t>
            </w:r>
          </w:p>
          <w:p w:rsidR="00EF20DA" w:rsidRPr="00C22F79" w:rsidRDefault="00EF20DA" w:rsidP="006753BA">
            <w:pPr>
              <w:spacing w:after="0" w:line="240" w:lineRule="auto"/>
              <w:ind w:left="34"/>
              <w:jc w:val="both"/>
              <w:rPr>
                <w:rFonts w:ascii="Times New Roman" w:hAnsi="Times New Roman"/>
                <w:sz w:val="24"/>
                <w:szCs w:val="24"/>
                <w:lang w:val="uz-Cyrl-UZ"/>
              </w:rPr>
            </w:pPr>
            <w:r w:rsidRPr="00C22F79">
              <w:rPr>
                <w:rFonts w:ascii="Times New Roman" w:hAnsi="Times New Roman"/>
                <w:sz w:val="24"/>
                <w:szCs w:val="24"/>
                <w:lang w:val="uz-Cyrl-UZ"/>
              </w:rPr>
              <w:t>(53</w:t>
            </w:r>
            <w:r w:rsidRPr="00C22F79">
              <w:rPr>
                <w:rFonts w:ascii="Times New Roman" w:hAnsi="Times New Roman"/>
                <w:sz w:val="24"/>
                <w:szCs w:val="24"/>
                <w:vertAlign w:val="superscript"/>
                <w:lang w:val="uz-Cyrl-UZ"/>
              </w:rPr>
              <w:t>o</w:t>
            </w:r>
            <w:r w:rsidRPr="00C22F79">
              <w:rPr>
                <w:rFonts w:ascii="Times New Roman" w:hAnsi="Times New Roman"/>
                <w:sz w:val="24"/>
                <w:szCs w:val="24"/>
                <w:lang w:val="uz-Cyrl-UZ"/>
              </w:rPr>
              <w:t>S m.kengl.)</w:t>
            </w:r>
          </w:p>
          <w:p w:rsidR="00EF20DA" w:rsidRPr="00C22F79" w:rsidRDefault="00EF20DA" w:rsidP="006753BA">
            <w:pPr>
              <w:spacing w:after="0" w:line="240" w:lineRule="auto"/>
              <w:ind w:left="34"/>
              <w:jc w:val="both"/>
              <w:rPr>
                <w:rFonts w:ascii="Times New Roman" w:hAnsi="Times New Roman"/>
                <w:sz w:val="24"/>
                <w:szCs w:val="24"/>
                <w:lang w:val="uz-Cyrl-UZ"/>
              </w:rPr>
            </w:pPr>
            <w:r w:rsidRPr="00C22F79">
              <w:rPr>
                <w:rFonts w:ascii="Times New Roman" w:hAnsi="Times New Roman"/>
                <w:sz w:val="24"/>
                <w:szCs w:val="24"/>
                <w:lang w:val="uz-Cyrl-UZ"/>
              </w:rPr>
              <w:t xml:space="preserve">Krasnodar o‘lkasi </w:t>
            </w:r>
          </w:p>
          <w:p w:rsidR="00EF20DA" w:rsidRPr="00C22F79" w:rsidRDefault="00EF20DA" w:rsidP="006753BA">
            <w:pPr>
              <w:spacing w:after="0" w:line="240" w:lineRule="auto"/>
              <w:ind w:left="34"/>
              <w:jc w:val="both"/>
              <w:rPr>
                <w:rFonts w:ascii="Times New Roman" w:hAnsi="Times New Roman"/>
                <w:sz w:val="24"/>
                <w:szCs w:val="24"/>
                <w:lang w:val="uz-Cyrl-UZ"/>
              </w:rPr>
            </w:pPr>
            <w:r w:rsidRPr="00C22F79">
              <w:rPr>
                <w:rFonts w:ascii="Times New Roman" w:hAnsi="Times New Roman"/>
                <w:sz w:val="24"/>
                <w:szCs w:val="24"/>
                <w:lang w:val="uz-Cyrl-UZ"/>
              </w:rPr>
              <w:t>(44</w:t>
            </w:r>
            <w:r w:rsidRPr="00C22F79">
              <w:rPr>
                <w:rFonts w:ascii="Times New Roman" w:hAnsi="Times New Roman"/>
                <w:sz w:val="24"/>
                <w:szCs w:val="24"/>
                <w:vertAlign w:val="superscript"/>
                <w:lang w:val="uz-Cyrl-UZ"/>
              </w:rPr>
              <w:t>o</w:t>
            </w:r>
            <w:r w:rsidRPr="00C22F79">
              <w:rPr>
                <w:rFonts w:ascii="Times New Roman" w:hAnsi="Times New Roman"/>
                <w:sz w:val="24"/>
                <w:szCs w:val="24"/>
                <w:lang w:val="uz-Cyrl-UZ"/>
              </w:rPr>
              <w:t>S m.kengl.)</w:t>
            </w:r>
          </w:p>
        </w:tc>
        <w:tc>
          <w:tcPr>
            <w:tcW w:w="1471" w:type="dxa"/>
          </w:tcPr>
          <w:p w:rsidR="00EF20DA" w:rsidRPr="00C22F79" w:rsidRDefault="00EF20DA" w:rsidP="006753BA">
            <w:pPr>
              <w:spacing w:after="0" w:line="240" w:lineRule="auto"/>
              <w:ind w:left="34"/>
              <w:jc w:val="center"/>
              <w:rPr>
                <w:rFonts w:ascii="Times New Roman" w:hAnsi="Times New Roman"/>
                <w:sz w:val="24"/>
                <w:szCs w:val="24"/>
                <w:lang w:val="uz-Cyrl-UZ"/>
              </w:rPr>
            </w:pPr>
            <w:r w:rsidRPr="00C22F79">
              <w:rPr>
                <w:rFonts w:ascii="Times New Roman" w:hAnsi="Times New Roman"/>
                <w:sz w:val="24"/>
                <w:szCs w:val="24"/>
                <w:lang w:val="uz-Cyrl-UZ"/>
              </w:rPr>
              <w:t>3,2</w:t>
            </w:r>
          </w:p>
          <w:p w:rsidR="00EF20DA" w:rsidRPr="00C22F79" w:rsidRDefault="00EF20DA" w:rsidP="006753BA">
            <w:pPr>
              <w:spacing w:after="0" w:line="240" w:lineRule="auto"/>
              <w:ind w:left="34"/>
              <w:jc w:val="center"/>
              <w:rPr>
                <w:rFonts w:ascii="Times New Roman" w:hAnsi="Times New Roman"/>
                <w:sz w:val="24"/>
                <w:szCs w:val="24"/>
                <w:lang w:val="uz-Cyrl-UZ"/>
              </w:rPr>
            </w:pPr>
          </w:p>
          <w:p w:rsidR="00EF20DA" w:rsidRPr="00C22F79" w:rsidRDefault="00EF20DA" w:rsidP="006753BA">
            <w:pPr>
              <w:spacing w:after="0" w:line="240" w:lineRule="auto"/>
              <w:ind w:left="34"/>
              <w:jc w:val="center"/>
              <w:rPr>
                <w:rFonts w:ascii="Times New Roman" w:hAnsi="Times New Roman"/>
                <w:sz w:val="24"/>
                <w:szCs w:val="24"/>
                <w:lang w:val="uz-Cyrl-UZ"/>
              </w:rPr>
            </w:pPr>
            <w:r w:rsidRPr="00C22F79">
              <w:rPr>
                <w:rFonts w:ascii="Times New Roman" w:hAnsi="Times New Roman"/>
                <w:sz w:val="24"/>
                <w:szCs w:val="24"/>
                <w:lang w:val="uz-Cyrl-UZ"/>
              </w:rPr>
              <w:t>4,3</w:t>
            </w:r>
          </w:p>
          <w:p w:rsidR="00EF20DA" w:rsidRPr="00C22F79" w:rsidRDefault="00EF20DA" w:rsidP="006753BA">
            <w:pPr>
              <w:spacing w:after="0" w:line="240" w:lineRule="auto"/>
              <w:ind w:left="34"/>
              <w:jc w:val="center"/>
              <w:rPr>
                <w:rFonts w:ascii="Times New Roman" w:hAnsi="Times New Roman"/>
                <w:sz w:val="24"/>
                <w:szCs w:val="24"/>
                <w:lang w:val="uz-Cyrl-UZ"/>
              </w:rPr>
            </w:pPr>
          </w:p>
          <w:p w:rsidR="00EF20DA" w:rsidRPr="00C22F79" w:rsidRDefault="00EF20DA" w:rsidP="006753BA">
            <w:pPr>
              <w:spacing w:after="0" w:line="240" w:lineRule="auto"/>
              <w:ind w:left="34"/>
              <w:jc w:val="center"/>
              <w:rPr>
                <w:rFonts w:ascii="Times New Roman" w:hAnsi="Times New Roman"/>
                <w:sz w:val="24"/>
                <w:szCs w:val="24"/>
                <w:lang w:val="uz-Cyrl-UZ"/>
              </w:rPr>
            </w:pPr>
            <w:r w:rsidRPr="00C22F79">
              <w:rPr>
                <w:rFonts w:ascii="Times New Roman" w:hAnsi="Times New Roman"/>
                <w:sz w:val="24"/>
                <w:szCs w:val="24"/>
                <w:lang w:val="uz-Cyrl-UZ"/>
              </w:rPr>
              <w:t>-</w:t>
            </w:r>
          </w:p>
          <w:p w:rsidR="00EF20DA" w:rsidRPr="00C22F79" w:rsidRDefault="00EF20DA" w:rsidP="006753BA">
            <w:pPr>
              <w:spacing w:after="0" w:line="240" w:lineRule="auto"/>
              <w:ind w:left="34"/>
              <w:jc w:val="center"/>
              <w:rPr>
                <w:rFonts w:ascii="Times New Roman" w:hAnsi="Times New Roman"/>
                <w:sz w:val="24"/>
                <w:szCs w:val="24"/>
                <w:lang w:val="uz-Cyrl-UZ"/>
              </w:rPr>
            </w:pPr>
          </w:p>
          <w:p w:rsidR="00EF20DA" w:rsidRPr="00C22F79" w:rsidRDefault="00EF20DA" w:rsidP="006753BA">
            <w:pPr>
              <w:spacing w:after="0" w:line="240" w:lineRule="auto"/>
              <w:ind w:left="34"/>
              <w:jc w:val="center"/>
              <w:rPr>
                <w:rFonts w:ascii="Times New Roman" w:hAnsi="Times New Roman"/>
                <w:sz w:val="24"/>
                <w:szCs w:val="24"/>
                <w:lang w:val="uz-Cyrl-UZ"/>
              </w:rPr>
            </w:pPr>
            <w:r w:rsidRPr="00C22F79">
              <w:rPr>
                <w:rFonts w:ascii="Times New Roman" w:hAnsi="Times New Roman"/>
                <w:sz w:val="24"/>
                <w:szCs w:val="24"/>
                <w:lang w:val="uz-Cyrl-UZ"/>
              </w:rPr>
              <w:t>4,3</w:t>
            </w:r>
          </w:p>
        </w:tc>
        <w:tc>
          <w:tcPr>
            <w:tcW w:w="1648" w:type="dxa"/>
          </w:tcPr>
          <w:p w:rsidR="00EF20DA" w:rsidRPr="00C22F79" w:rsidRDefault="00EF20DA" w:rsidP="006753BA">
            <w:pPr>
              <w:spacing w:after="0" w:line="240" w:lineRule="auto"/>
              <w:ind w:left="34"/>
              <w:jc w:val="center"/>
              <w:rPr>
                <w:rFonts w:ascii="Times New Roman" w:hAnsi="Times New Roman"/>
                <w:sz w:val="24"/>
                <w:szCs w:val="24"/>
                <w:lang w:val="uz-Cyrl-UZ"/>
              </w:rPr>
            </w:pPr>
            <w:r w:rsidRPr="00C22F79">
              <w:rPr>
                <w:rFonts w:ascii="Times New Roman" w:hAnsi="Times New Roman"/>
                <w:sz w:val="24"/>
                <w:szCs w:val="24"/>
                <w:lang w:val="uz-Cyrl-UZ"/>
              </w:rPr>
              <w:t>0,01</w:t>
            </w:r>
          </w:p>
          <w:p w:rsidR="00EF20DA" w:rsidRPr="00C22F79" w:rsidRDefault="00EF20DA" w:rsidP="006753BA">
            <w:pPr>
              <w:spacing w:after="0" w:line="240" w:lineRule="auto"/>
              <w:ind w:left="34"/>
              <w:jc w:val="center"/>
              <w:rPr>
                <w:rFonts w:ascii="Times New Roman" w:hAnsi="Times New Roman"/>
                <w:sz w:val="24"/>
                <w:szCs w:val="24"/>
                <w:lang w:val="uz-Cyrl-UZ"/>
              </w:rPr>
            </w:pPr>
          </w:p>
          <w:p w:rsidR="00EF20DA" w:rsidRPr="00C22F79" w:rsidRDefault="00EF20DA" w:rsidP="006753BA">
            <w:pPr>
              <w:spacing w:after="0" w:line="240" w:lineRule="auto"/>
              <w:ind w:left="34"/>
              <w:jc w:val="center"/>
              <w:rPr>
                <w:rFonts w:ascii="Times New Roman" w:hAnsi="Times New Roman"/>
                <w:sz w:val="24"/>
                <w:szCs w:val="24"/>
                <w:lang w:val="uz-Cyrl-UZ"/>
              </w:rPr>
            </w:pPr>
            <w:r w:rsidRPr="00C22F79">
              <w:rPr>
                <w:rFonts w:ascii="Times New Roman" w:hAnsi="Times New Roman"/>
                <w:sz w:val="24"/>
                <w:szCs w:val="24"/>
                <w:lang w:val="uz-Cyrl-UZ"/>
              </w:rPr>
              <w:t>0,04</w:t>
            </w:r>
          </w:p>
          <w:p w:rsidR="00EF20DA" w:rsidRPr="00C22F79" w:rsidRDefault="00EF20DA" w:rsidP="006753BA">
            <w:pPr>
              <w:spacing w:after="0" w:line="240" w:lineRule="auto"/>
              <w:ind w:left="34"/>
              <w:jc w:val="center"/>
              <w:rPr>
                <w:rFonts w:ascii="Times New Roman" w:hAnsi="Times New Roman"/>
                <w:sz w:val="24"/>
                <w:szCs w:val="24"/>
                <w:lang w:val="uz-Cyrl-UZ"/>
              </w:rPr>
            </w:pPr>
          </w:p>
          <w:p w:rsidR="00EF20DA" w:rsidRPr="00C22F79" w:rsidRDefault="00EF20DA" w:rsidP="006753BA">
            <w:pPr>
              <w:spacing w:after="0" w:line="240" w:lineRule="auto"/>
              <w:ind w:left="34"/>
              <w:jc w:val="center"/>
              <w:rPr>
                <w:rFonts w:ascii="Times New Roman" w:hAnsi="Times New Roman"/>
                <w:sz w:val="24"/>
                <w:szCs w:val="24"/>
                <w:lang w:val="uz-Cyrl-UZ"/>
              </w:rPr>
            </w:pPr>
            <w:r w:rsidRPr="00C22F79">
              <w:rPr>
                <w:rFonts w:ascii="Times New Roman" w:hAnsi="Times New Roman"/>
                <w:sz w:val="24"/>
                <w:szCs w:val="24"/>
                <w:lang w:val="uz-Cyrl-UZ"/>
              </w:rPr>
              <w:t>-</w:t>
            </w:r>
          </w:p>
          <w:p w:rsidR="00EF20DA" w:rsidRPr="00C22F79" w:rsidRDefault="00EF20DA" w:rsidP="006753BA">
            <w:pPr>
              <w:spacing w:after="0" w:line="240" w:lineRule="auto"/>
              <w:ind w:left="34"/>
              <w:jc w:val="center"/>
              <w:rPr>
                <w:rFonts w:ascii="Times New Roman" w:hAnsi="Times New Roman"/>
                <w:sz w:val="24"/>
                <w:szCs w:val="24"/>
                <w:lang w:val="uz-Cyrl-UZ"/>
              </w:rPr>
            </w:pPr>
          </w:p>
          <w:p w:rsidR="00EF20DA" w:rsidRPr="00C22F79" w:rsidRDefault="00EF20DA" w:rsidP="006753BA">
            <w:pPr>
              <w:spacing w:after="0" w:line="240" w:lineRule="auto"/>
              <w:ind w:left="34"/>
              <w:jc w:val="center"/>
              <w:rPr>
                <w:rFonts w:ascii="Times New Roman" w:hAnsi="Times New Roman"/>
                <w:sz w:val="24"/>
                <w:szCs w:val="24"/>
                <w:lang w:val="uz-Cyrl-UZ"/>
              </w:rPr>
            </w:pPr>
            <w:r w:rsidRPr="00C22F79">
              <w:rPr>
                <w:rFonts w:ascii="Times New Roman" w:hAnsi="Times New Roman"/>
                <w:sz w:val="24"/>
                <w:szCs w:val="24"/>
                <w:lang w:val="uz-Cyrl-UZ"/>
              </w:rPr>
              <w:t>0,11</w:t>
            </w:r>
          </w:p>
        </w:tc>
        <w:tc>
          <w:tcPr>
            <w:tcW w:w="1701" w:type="dxa"/>
          </w:tcPr>
          <w:p w:rsidR="00EF20DA" w:rsidRPr="00C22F79" w:rsidRDefault="00EF20DA" w:rsidP="006753BA">
            <w:pPr>
              <w:spacing w:after="0" w:line="240" w:lineRule="auto"/>
              <w:ind w:left="34"/>
              <w:jc w:val="center"/>
              <w:rPr>
                <w:rFonts w:ascii="Times New Roman" w:hAnsi="Times New Roman"/>
                <w:sz w:val="24"/>
                <w:szCs w:val="24"/>
                <w:lang w:val="uz-Cyrl-UZ"/>
              </w:rPr>
            </w:pPr>
            <w:r w:rsidRPr="00C22F79">
              <w:rPr>
                <w:rFonts w:ascii="Times New Roman" w:hAnsi="Times New Roman"/>
                <w:sz w:val="24"/>
                <w:szCs w:val="24"/>
                <w:lang w:val="uz-Cyrl-UZ"/>
              </w:rPr>
              <w:t>4,4</w:t>
            </w:r>
          </w:p>
          <w:p w:rsidR="00EF20DA" w:rsidRPr="00C22F79" w:rsidRDefault="00EF20DA" w:rsidP="006753BA">
            <w:pPr>
              <w:spacing w:after="0" w:line="240" w:lineRule="auto"/>
              <w:ind w:left="34"/>
              <w:jc w:val="center"/>
              <w:rPr>
                <w:rFonts w:ascii="Times New Roman" w:hAnsi="Times New Roman"/>
                <w:sz w:val="24"/>
                <w:szCs w:val="24"/>
                <w:lang w:val="uz-Cyrl-UZ"/>
              </w:rPr>
            </w:pPr>
          </w:p>
          <w:p w:rsidR="00EF20DA" w:rsidRPr="00C22F79" w:rsidRDefault="00EF20DA" w:rsidP="006753BA">
            <w:pPr>
              <w:spacing w:after="0" w:line="240" w:lineRule="auto"/>
              <w:ind w:left="34"/>
              <w:jc w:val="center"/>
              <w:rPr>
                <w:rFonts w:ascii="Times New Roman" w:hAnsi="Times New Roman"/>
                <w:sz w:val="24"/>
                <w:szCs w:val="24"/>
                <w:lang w:val="uz-Cyrl-UZ"/>
              </w:rPr>
            </w:pPr>
            <w:r w:rsidRPr="00C22F79">
              <w:rPr>
                <w:rFonts w:ascii="Times New Roman" w:hAnsi="Times New Roman"/>
                <w:sz w:val="24"/>
                <w:szCs w:val="24"/>
                <w:lang w:val="uz-Cyrl-UZ"/>
              </w:rPr>
              <w:t>4,2</w:t>
            </w:r>
          </w:p>
          <w:p w:rsidR="00EF20DA" w:rsidRPr="00C22F79" w:rsidRDefault="00EF20DA" w:rsidP="006753BA">
            <w:pPr>
              <w:spacing w:after="0" w:line="240" w:lineRule="auto"/>
              <w:ind w:left="34"/>
              <w:jc w:val="center"/>
              <w:rPr>
                <w:rFonts w:ascii="Times New Roman" w:hAnsi="Times New Roman"/>
                <w:sz w:val="24"/>
                <w:szCs w:val="24"/>
                <w:lang w:val="uz-Cyrl-UZ"/>
              </w:rPr>
            </w:pPr>
          </w:p>
          <w:p w:rsidR="00EF20DA" w:rsidRPr="00C22F79" w:rsidRDefault="00EF20DA" w:rsidP="006753BA">
            <w:pPr>
              <w:spacing w:after="0" w:line="240" w:lineRule="auto"/>
              <w:ind w:left="34"/>
              <w:jc w:val="center"/>
              <w:rPr>
                <w:rFonts w:ascii="Times New Roman" w:hAnsi="Times New Roman"/>
                <w:sz w:val="24"/>
                <w:szCs w:val="24"/>
                <w:lang w:val="uz-Cyrl-UZ"/>
              </w:rPr>
            </w:pPr>
            <w:r w:rsidRPr="00C22F79">
              <w:rPr>
                <w:rFonts w:ascii="Times New Roman" w:hAnsi="Times New Roman"/>
                <w:sz w:val="24"/>
                <w:szCs w:val="24"/>
                <w:lang w:val="uz-Cyrl-UZ"/>
              </w:rPr>
              <w:t>4,7</w:t>
            </w:r>
          </w:p>
          <w:p w:rsidR="00EF20DA" w:rsidRPr="00C22F79" w:rsidRDefault="00EF20DA" w:rsidP="006753BA">
            <w:pPr>
              <w:spacing w:after="0" w:line="240" w:lineRule="auto"/>
              <w:ind w:left="34"/>
              <w:jc w:val="center"/>
              <w:rPr>
                <w:rFonts w:ascii="Times New Roman" w:hAnsi="Times New Roman"/>
                <w:sz w:val="24"/>
                <w:szCs w:val="24"/>
                <w:lang w:val="uz-Cyrl-UZ"/>
              </w:rPr>
            </w:pPr>
          </w:p>
          <w:p w:rsidR="00EF20DA" w:rsidRPr="00C22F79" w:rsidRDefault="00EF20DA" w:rsidP="006753BA">
            <w:pPr>
              <w:spacing w:after="0" w:line="240" w:lineRule="auto"/>
              <w:ind w:left="34"/>
              <w:jc w:val="center"/>
              <w:rPr>
                <w:rFonts w:ascii="Times New Roman" w:hAnsi="Times New Roman"/>
                <w:sz w:val="24"/>
                <w:szCs w:val="24"/>
                <w:lang w:val="uz-Cyrl-UZ"/>
              </w:rPr>
            </w:pPr>
            <w:r w:rsidRPr="00C22F79">
              <w:rPr>
                <w:rFonts w:ascii="Times New Roman" w:hAnsi="Times New Roman"/>
                <w:sz w:val="24"/>
                <w:szCs w:val="24"/>
                <w:lang w:val="uz-Cyrl-UZ"/>
              </w:rPr>
              <w:t>-</w:t>
            </w:r>
          </w:p>
          <w:p w:rsidR="00EF20DA" w:rsidRPr="00C22F79" w:rsidRDefault="00EF20DA" w:rsidP="006753BA">
            <w:pPr>
              <w:spacing w:after="0" w:line="240" w:lineRule="auto"/>
              <w:ind w:left="34"/>
              <w:jc w:val="center"/>
              <w:rPr>
                <w:rFonts w:ascii="Times New Roman" w:hAnsi="Times New Roman"/>
                <w:sz w:val="24"/>
                <w:szCs w:val="24"/>
                <w:lang w:val="uz-Cyrl-UZ"/>
              </w:rPr>
            </w:pPr>
          </w:p>
        </w:tc>
        <w:tc>
          <w:tcPr>
            <w:tcW w:w="1843" w:type="dxa"/>
          </w:tcPr>
          <w:p w:rsidR="00EF20DA" w:rsidRPr="00C22F79" w:rsidRDefault="00EF20DA" w:rsidP="006753BA">
            <w:pPr>
              <w:spacing w:after="0" w:line="240" w:lineRule="auto"/>
              <w:ind w:left="34"/>
              <w:jc w:val="center"/>
              <w:rPr>
                <w:rFonts w:ascii="Times New Roman" w:hAnsi="Times New Roman"/>
                <w:sz w:val="24"/>
                <w:szCs w:val="24"/>
                <w:lang w:val="uz-Cyrl-UZ"/>
              </w:rPr>
            </w:pPr>
            <w:r w:rsidRPr="00C22F79">
              <w:rPr>
                <w:rFonts w:ascii="Times New Roman" w:hAnsi="Times New Roman"/>
                <w:sz w:val="24"/>
                <w:szCs w:val="24"/>
                <w:lang w:val="uz-Cyrl-UZ"/>
              </w:rPr>
              <w:t>0,36</w:t>
            </w:r>
          </w:p>
          <w:p w:rsidR="00EF20DA" w:rsidRPr="00C22F79" w:rsidRDefault="00EF20DA" w:rsidP="006753BA">
            <w:pPr>
              <w:spacing w:after="0" w:line="240" w:lineRule="auto"/>
              <w:ind w:left="34"/>
              <w:jc w:val="center"/>
              <w:rPr>
                <w:rFonts w:ascii="Times New Roman" w:hAnsi="Times New Roman"/>
                <w:sz w:val="24"/>
                <w:szCs w:val="24"/>
                <w:lang w:val="uz-Cyrl-UZ"/>
              </w:rPr>
            </w:pPr>
          </w:p>
          <w:p w:rsidR="00EF20DA" w:rsidRPr="00C22F79" w:rsidRDefault="00EF20DA" w:rsidP="006753BA">
            <w:pPr>
              <w:spacing w:after="0" w:line="240" w:lineRule="auto"/>
              <w:ind w:left="34"/>
              <w:jc w:val="center"/>
              <w:rPr>
                <w:rFonts w:ascii="Times New Roman" w:hAnsi="Times New Roman"/>
                <w:sz w:val="24"/>
                <w:szCs w:val="24"/>
                <w:lang w:val="uz-Cyrl-UZ"/>
              </w:rPr>
            </w:pPr>
            <w:r w:rsidRPr="00C22F79">
              <w:rPr>
                <w:rFonts w:ascii="Times New Roman" w:hAnsi="Times New Roman"/>
                <w:sz w:val="24"/>
                <w:szCs w:val="24"/>
                <w:lang w:val="uz-Cyrl-UZ"/>
              </w:rPr>
              <w:t>0,36</w:t>
            </w:r>
          </w:p>
          <w:p w:rsidR="00EF20DA" w:rsidRPr="00C22F79" w:rsidRDefault="00EF20DA" w:rsidP="006753BA">
            <w:pPr>
              <w:spacing w:after="0" w:line="240" w:lineRule="auto"/>
              <w:ind w:left="34"/>
              <w:jc w:val="center"/>
              <w:rPr>
                <w:rFonts w:ascii="Times New Roman" w:hAnsi="Times New Roman"/>
                <w:sz w:val="24"/>
                <w:szCs w:val="24"/>
                <w:lang w:val="uz-Cyrl-UZ"/>
              </w:rPr>
            </w:pPr>
          </w:p>
          <w:p w:rsidR="00EF20DA" w:rsidRPr="00C22F79" w:rsidRDefault="00EF20DA" w:rsidP="006753BA">
            <w:pPr>
              <w:spacing w:after="0" w:line="240" w:lineRule="auto"/>
              <w:ind w:left="34"/>
              <w:jc w:val="center"/>
              <w:rPr>
                <w:rFonts w:ascii="Times New Roman" w:hAnsi="Times New Roman"/>
                <w:sz w:val="24"/>
                <w:szCs w:val="24"/>
                <w:lang w:val="uz-Cyrl-UZ"/>
              </w:rPr>
            </w:pPr>
            <w:r w:rsidRPr="00C22F79">
              <w:rPr>
                <w:rFonts w:ascii="Times New Roman" w:hAnsi="Times New Roman"/>
                <w:sz w:val="24"/>
                <w:szCs w:val="24"/>
                <w:lang w:val="uz-Cyrl-UZ"/>
              </w:rPr>
              <w:t>0,54</w:t>
            </w:r>
          </w:p>
          <w:p w:rsidR="00EF20DA" w:rsidRPr="00C22F79" w:rsidRDefault="00EF20DA" w:rsidP="006753BA">
            <w:pPr>
              <w:spacing w:after="0" w:line="240" w:lineRule="auto"/>
              <w:ind w:left="34"/>
              <w:jc w:val="center"/>
              <w:rPr>
                <w:rFonts w:ascii="Times New Roman" w:hAnsi="Times New Roman"/>
                <w:sz w:val="24"/>
                <w:szCs w:val="24"/>
                <w:lang w:val="uz-Cyrl-UZ"/>
              </w:rPr>
            </w:pPr>
          </w:p>
          <w:p w:rsidR="00EF20DA" w:rsidRPr="00C22F79" w:rsidRDefault="00EF20DA" w:rsidP="006753BA">
            <w:pPr>
              <w:spacing w:after="0" w:line="240" w:lineRule="auto"/>
              <w:ind w:left="34"/>
              <w:jc w:val="center"/>
              <w:rPr>
                <w:rFonts w:ascii="Times New Roman" w:hAnsi="Times New Roman"/>
                <w:sz w:val="24"/>
                <w:szCs w:val="24"/>
                <w:lang w:val="uz-Cyrl-UZ"/>
              </w:rPr>
            </w:pPr>
            <w:r w:rsidRPr="00C22F79">
              <w:rPr>
                <w:rFonts w:ascii="Times New Roman" w:hAnsi="Times New Roman"/>
                <w:sz w:val="24"/>
                <w:szCs w:val="24"/>
                <w:lang w:val="uz-Cyrl-UZ"/>
              </w:rPr>
              <w:t>-</w:t>
            </w:r>
          </w:p>
        </w:tc>
      </w:tr>
    </w:tbl>
    <w:p w:rsidR="00EF20DA" w:rsidRPr="00C22F79" w:rsidRDefault="00EF20DA" w:rsidP="00B253CC">
      <w:pPr>
        <w:spacing w:after="0" w:line="240" w:lineRule="auto"/>
        <w:ind w:left="567"/>
        <w:jc w:val="both"/>
        <w:rPr>
          <w:rFonts w:ascii="Times New Roman" w:hAnsi="Times New Roman"/>
          <w:sz w:val="24"/>
          <w:szCs w:val="24"/>
          <w:lang w:val="uz-Cyrl-UZ"/>
        </w:rPr>
      </w:pPr>
      <w:r w:rsidRPr="00C22F79">
        <w:rPr>
          <w:rFonts w:ascii="Times New Roman" w:hAnsi="Times New Roman"/>
          <w:sz w:val="24"/>
          <w:szCs w:val="24"/>
          <w:lang w:val="uz-Cyrl-UZ"/>
        </w:rPr>
        <w:t xml:space="preserve"> </w:t>
      </w:r>
    </w:p>
    <w:p w:rsidR="00EF20DA" w:rsidRPr="00C22F79" w:rsidRDefault="00EF20DA" w:rsidP="006753BA">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Jadvaldan ko‘rinib turibdiki efir moyi miqdori faqat bezlarni soni bilangina emas, balki bezlarning fiziologik faolligi bilan, umuman o‘simlik faolligiga ham bog‘liq.</w:t>
      </w:r>
    </w:p>
    <w:p w:rsidR="00EF20DA" w:rsidRPr="00C22F79" w:rsidRDefault="00EF20DA" w:rsidP="006753BA">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Shunga qaramay quyidagi joylardan O‘rtaer dengizi mamlakatlari, Kavkaz, O‘rta va Markaziy Osiy tog‘lik rayonlaridagi o‘simliklardagi efir moylari Rossiyani Evropa qismini shimoliy-g‘arbiy rayonlaridagi o‘simliklarga  nisbatan ko‘proq bo‘lishi aniqlangan. Ko‘pchilik o‘simliklardagi efir moylarini miqdori efir moyli bezlar soniga bog‘liqligi ma’lum bo‘lgan. Efir moyli bezlar soni namligi turi joylarda o‘suvchi bir xil o‘simliklarda turlicha bo‘lib, namlikni ko‘pligi o‘simlik bargini bir xil (edinitsa) sathidagi bezlarni kamayishiga olib kelishi aniqlandi. </w:t>
      </w:r>
    </w:p>
    <w:p w:rsidR="00EF20DA" w:rsidRPr="00C22F79" w:rsidRDefault="00EF20DA" w:rsidP="006753BA">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Bu ma’lumotlar istiqbolli efir moyi saqlovchi o‘simliklarni namligi ko‘p bo‘lgan shimoliy mintaqalarda madaniylashtirib, ekib ko‘paytirishdan ko‘ra, janubiy quruq va issiq iqlimli joylarda ekib ko‘paytirish yaxshi samara berishi mumkinligini ko‘rsatadi.</w:t>
      </w:r>
    </w:p>
    <w:p w:rsidR="00EF20DA" w:rsidRPr="00C22F79" w:rsidRDefault="00EF20DA" w:rsidP="006753BA">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Dorivor o‘simliklarni birlamchi introduksiyasi (madaniylashtirish) va samarali madaniylashtirishda ekologik faktorlarni ahamiyati</w:t>
      </w:r>
    </w:p>
    <w:p w:rsidR="00EF20DA" w:rsidRPr="00C22F79" w:rsidRDefault="00EF20DA" w:rsidP="006753BA">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Hozirgi vaqtda yovvoyi holda o‘sayotgan va ekilayotgan dorivor o‘simliklarni (DO‘) tayyorlanmoqda. Madaniylashtirilib ekilayotgan o‘simliklar, tayyorlanishi lozim bo‘lgan dorivor o‘simlik mahsulotlari (DO‘M) nomenklaturasi (ro‘yxati) uchun katta ahamiyatga ega. DO‘larni madaniylashtirib, dorivor va boshqa foydali o‘simliklarni ekib hosil olish uchun mo‘ljallangan tadbirlar majmuasi (komleks meropriyatiya) introduksiya deb ataladi.</w:t>
      </w:r>
    </w:p>
    <w:p w:rsidR="00EF20DA" w:rsidRPr="00C22F79" w:rsidRDefault="00EF20DA" w:rsidP="006753BA">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U yoki bu o‘simlikni ekib ko‘paytirish, hosil olish, madaniylashtirish (introduksiya)ni bir qancha sabablari bor. Ularga: o‘simlikni tabiiy zahirasini etishmasligi, ularni teraverish oqibatida o‘simlikni yo‘q bo‘lib ketishi mumkinligi (misol uchun ungerniya turlari, omonqora, qoraqovuq, senetsio, belladonna va boshqalar), bizning floramizda yo‘q (saqlamaydigan) biologik faol moddalar (BFM) manbalari (podofill, bo‘lakli ituzum va boshqalar), terish uchun etib borish qiyin bo‘lgan o‘simliklar va hokazo.</w:t>
      </w:r>
    </w:p>
    <w:p w:rsidR="00EF20DA" w:rsidRPr="00C22F79" w:rsidRDefault="00EF20DA" w:rsidP="006753BA">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Introduksiya ishlari kelajagi porloq dorivor o‘simliklarni izlab topish bo‘yicha olib boriladigan ilmiy tekshirish ishlariga katta ahamiyatga ega bo‘ladi.   </w:t>
      </w:r>
    </w:p>
    <w:p w:rsidR="00EF20DA" w:rsidRPr="00C22F79" w:rsidRDefault="00EF20DA" w:rsidP="006753BA">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Vaqti soati kelib ittifoqni parchalanib ketishi natijasida bir qancha BFM manbaalari bo‘lgan DO‘Mlari geopolitik nuqtai nazardan horijiy bo‘lib qolishi tufayli, o‘sha joylrdagi DO‘larni ekib ko‘paytirish, hosil olish dolzarb masala bo‘lib qoldi. </w:t>
      </w:r>
    </w:p>
    <w:p w:rsidR="00EF20DA" w:rsidRPr="00C22F79" w:rsidRDefault="00EF20DA" w:rsidP="006753BA">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Introduksiya u yoki bu darajada o‘simlikni o‘sishiga moslashgan joydan boshqa joyga (moslashmagan) o‘tkazish bilan bog‘liq bo‘lgani uchun, shu o‘simlik turini ekologiyasi bilan bog‘liq bo‘lgan bilimni, yangi sharoitni ekologik xarakeristikasini bilish, DO‘larni madaniylashtirishda birinchi darajali ishlardan bo‘lib qoladi. Bu ayniqsa juda zarur bo‘ladi, qachonki o‘simlik o‘zining tabiiy arealidan tashqarida ekilmoqchi bo‘lsa, yovvoyi holda o‘sayotgan sharoitidan introduksiya qilinayotgan sharoiti katta farq qilsa. </w:t>
      </w:r>
    </w:p>
    <w:p w:rsidR="00EF20DA" w:rsidRPr="00C22F79" w:rsidRDefault="00EF20DA" w:rsidP="006753BA">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O‘simliklarni shu jumladan dorivorlarini ham introduksiyasi bilan shug‘ullanadi; botanika bog‘lari, dorivor o‘simliklar pitomniklari (maxsus o‘stiriladigan xonalar), farmatsevtika instiutlari va FA qarashli ilmiy-tekshirish institutlari.</w:t>
      </w:r>
    </w:p>
    <w:p w:rsidR="00EF20DA" w:rsidRPr="00C22F79" w:rsidRDefault="00EF20DA" w:rsidP="006753BA">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Shu bilan birga botanika bog‘larida introduksiya bo‘yicha bajarilayotgan ishlar ushbu DO‘larni xo‘jaliklarda ekishgacha etib bormaydi, xo‘jaliklarga joriy qilinmay qolmoqda, DO‘larni sanoat miqyosida ishlab chiqarishga etib bormayapti. Buning ko‘plab sabablari bor; introduksiya bu DO‘larni fitopreparatlar yaratishdagi bo‘limlardan bittasi xolos. </w:t>
      </w:r>
    </w:p>
    <w:p w:rsidR="00EF20DA" w:rsidRPr="00C22F79" w:rsidRDefault="00EF20DA" w:rsidP="006753BA">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lastRenderedPageBreak/>
        <w:t xml:space="preserve">Undan tashqari ko‘pincha introduksiya bo‘yicha olingan natijalar bitta o‘simlik uchun turli xil usullar qo‘llanishiga qarab turlicha bo‘lishi mumkin. </w:t>
      </w:r>
    </w:p>
    <w:p w:rsidR="00EF20DA" w:rsidRPr="00C22F79" w:rsidRDefault="00EF20DA" w:rsidP="006753BA">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1984 yili VILR olimlari tomonidan dorivor o‘simliklarni introduksiyasi bo‘yicha olib boriladigan ilmiy-tekshirish ishlari metodikasi ishlab chiqilgan edi. Unda madaniylashtirish uchun mo‘ljallangan o‘simliklarni o‘rganish uchun kerakli bo‘lgan barcha savollar, masalalar hisobga olingan edi. 1990 yili ushbu metodika qayta ishlanib DO‘larni introduksiyasi uchun birdan-bir tadqiqotlar programmasi ishlab chiqilgan bo‘lib, u 3 ta bosqichni o‘z ichiga oladi. </w:t>
      </w:r>
    </w:p>
    <w:p w:rsidR="00EF20DA" w:rsidRPr="00C22F79" w:rsidRDefault="00EF20DA" w:rsidP="006753BA">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Birinchi bosqich – o‘simlik turlari kolleksiyasini o‘rganish. </w:t>
      </w:r>
    </w:p>
    <w:p w:rsidR="00EF20DA" w:rsidRPr="00C22F79" w:rsidRDefault="00EF20DA" w:rsidP="006753BA">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U o‘rganilayotgan boshlang‘ich materialni yig‘ilgan momentdan (vaqtdan) eng istiqbolli turlarini ajratib olib, kelajakda chuqur (detalno) ilmiy-tekshirish ishlarini olib borishgacha bo‘lgan masalalarni o‘z ichiga oladi. Tadqiqot ob’ektlari qaysi korsatkichlar (kriteriya) bo‘yicha aniqlanib tanlanadi? </w:t>
      </w:r>
    </w:p>
    <w:p w:rsidR="00EF20DA" w:rsidRPr="00C22F79" w:rsidRDefault="00EF20DA" w:rsidP="006753BA">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Tadqiqotlar ob’ektlari 3 kategoriya o‘simliklari bo‘lishi mumkin;</w:t>
      </w:r>
    </w:p>
    <w:p w:rsidR="00EF20DA" w:rsidRPr="00C22F79" w:rsidRDefault="00EF20DA" w:rsidP="006753BA">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CHuqur kimyoviy yoki klinik sinovlardan o‘tayotgan, dori shakllari ishlab chiqilgan yangi istiqbolli o‘simlik turlari. </w:t>
      </w:r>
    </w:p>
    <w:p w:rsidR="00EF20DA" w:rsidRPr="00C22F79" w:rsidRDefault="00EF20DA" w:rsidP="006753BA">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Tabiiy zahirasi kamayib ketgan, ishlatishga ruxsat etilgan dorivor o‘simliklar. </w:t>
      </w:r>
    </w:p>
    <w:p w:rsidR="00EF20DA" w:rsidRPr="00C22F79" w:rsidRDefault="00EF20DA" w:rsidP="006753BA">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Horijiy preparatlarni bizda ishlab chiqarish yo‘lga qo‘yilgan, chet ellarda o‘sadigan o‘simlik turlari. </w:t>
      </w:r>
    </w:p>
    <w:p w:rsidR="00EF20DA" w:rsidRPr="00C22F79" w:rsidRDefault="00EF20DA" w:rsidP="006753BA">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Ob’ekt tanlashda o‘simlik sistematikasidagi ma’lumotlar (o‘simlikni yaqin turlarini bor yoki yo‘qligi), kimyoviy o‘zgaruvchanligi, uni o‘rganilganlik darajasi, qachonki u o‘simlikni o‘simliklar jamiyati (rastitelnoe soobщestvo)dagi o‘rni, o‘sish joyining ekologiyasi va boshqalar ham e’tiborga olinadi. </w:t>
      </w:r>
    </w:p>
    <w:p w:rsidR="00EF20DA" w:rsidRPr="00C22F79" w:rsidRDefault="00EF20DA" w:rsidP="006753BA">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Masalan cho‘l va qirlardagi o‘simliklarni O‘zbekistonni shimoliy mintaqalaridan hisoblangan viloyatlarda o‘stirish imkoniyati (sharoiti) kam. Demak ob’ektlarni tanlashda o‘simlikni tabiiy ekologik sharoiti bilan ekiladigan joyni o‘xshashlik darajasini hisobga olish zarur bo‘ladi. </w:t>
      </w:r>
    </w:p>
    <w:p w:rsidR="00EF20DA" w:rsidRPr="00C22F79" w:rsidRDefault="00EF20DA" w:rsidP="006753BA">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Oldindan ob’ekt tanlangandan keyin boshlang‘ich materialni (o‘simlikni urug‘i, vegetativ organi) yig‘iladi. Bu ikki xil yo‘l bilan amalga oshiriladi: ekspeditsiyalar vaqtida materialni yig‘ish va ekiladigan materialni botanika bog‘laridan yozdirib olish yo‘li. So‘ngi yo‘l oson bo‘lgani bilan, qo‘shimcha o‘simlikni identifikatsyai qilish (o‘simlikni gullashi va meva tugishi davrida) bilan bog‘liq ishlarni bajarishga to‘g‘ri keladi. Ko‘pincha shuning uchun eng maqsadga muvofiq to‘g‘ri yo‘l birinchi yo‘l bo‘lib, qachonki tadqiqotchi tadqiqot ob’ektini o‘sib turgan joyida ko‘radi va yig‘adi. Yig‘ganda ham (ob’ekt) o‘simlikning eng hosildorini tanlab yaxshi urug‘larni va ekish materialini yig‘ib oladi. </w:t>
      </w:r>
    </w:p>
    <w:p w:rsidR="00EF20DA" w:rsidRPr="00C22F79" w:rsidRDefault="00EF20DA" w:rsidP="006753BA">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Aniq bir misol qilib, ob’ektni tanlashda (Phlojodicarpus sibiricus)ni quyidagilarn aniqlandi. Ma’lumki ushbu o‘simlikni ildiz va ildizpoyasi kumarin saqlovchi mahsulot sifatida qo‘llaniladi. O‘simlikni eng kattalari Chita viloyatida o‘sar ekan. Tahlil uchun oldinda 6 (senopopulyasiy) xil joydan olingan o‘simlik mahsuloti tekshirildi. Quyidagilar hisobga olindi: urug‘ni hosildorligi (bir generativ shoxdagi urug‘lar soni) 100 ta urug‘ni massasi, bir o‘simlikni qurigan ildizini massasi va qurigan 1 ta o‘simlik ildizidagi kumarinlarni foiz miqdori (quruq mahsulot massasiga nisbatan). Har bir ko‘rsatgich bo‘yicha o‘simliklar ko‘rsatgichlar miqdori bo‘yicha gruppalarga (klass) bo‘lindi. Ko‘rsatgichlar har birida turlichaligi aniqlandi, masalan kumarinlarni miqdori 1,5%dan 11,5% gacha ekanligi aniqlandi. Shuning uchun bir vaqtni o‘zida hamma ko‘rsatgichlar bo‘yicha eng yuqori hosildorligini oddiygina tanlash bilan olib bo‘lmasligi ma’lum bo‘ldi. SHuning uchun, introduksiya uchun o‘simliklar ichidan ko‘rsatgichlari o‘rtacha yaqinlari tanlandi. </w:t>
      </w:r>
    </w:p>
    <w:p w:rsidR="00EF20DA" w:rsidRPr="00C22F79" w:rsidRDefault="00EF20DA" w:rsidP="006753BA">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Yig‘ilgandan keyin ekish uchun materialni sifati: morfologik tomondan, laboratoriyada va erdagi unib chiqishi, unib chiqish tezligi va energiyasi va boshqalar aniqlanadi. </w:t>
      </w:r>
    </w:p>
    <w:p w:rsidR="00EF20DA" w:rsidRPr="00C22F79" w:rsidRDefault="00EF20DA" w:rsidP="006753BA">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Olingan ma’lumotlar statistik ishonarli bo‘lishi uchun bir necha eksperimentdan tanlab olinishi kerak. Masalan urug‘ni quruq massasini aniqlash uchun 1000 dona urug‘ tanlanadi, unib chiqishi uchun esa-100 dona. </w:t>
      </w:r>
    </w:p>
    <w:p w:rsidR="00EF20DA" w:rsidRPr="00C22F79" w:rsidRDefault="00EF20DA" w:rsidP="006753BA">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lastRenderedPageBreak/>
        <w:t xml:space="preserve">Keyingi etap (qadam) kolleksiya pitomnigida urug‘lardan undirilgan o‘simlikni nazorat qilish. Bu uzoq (bir necha yil sezon) davom etib, murakkab kompleks tahlillarni o‘z ichiga oladi. Bularga o‘simlikni urug‘dan unib chiqqandan –ontogenezi-toki o‘simlik quriguncha bo‘lgan davrda o‘rganiladi, o‘simlikni rivojlanish ritmi (sezonda), kasallikka va zararkunandalarga chidamliligi, urug‘ va mahsulotni hosildorligi kiradi. </w:t>
      </w:r>
    </w:p>
    <w:p w:rsidR="00EF20DA" w:rsidRPr="00C22F79" w:rsidRDefault="00EF20DA" w:rsidP="006753BA">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Ontogenezni o‘rganish o‘simlikni yoshini aniqlash va urug‘ni xarakteristikasidan iborat bo‘ladi.      </w:t>
      </w:r>
    </w:p>
    <w:p w:rsidR="00EF20DA" w:rsidRPr="00C22F79" w:rsidRDefault="00EF20DA" w:rsidP="006753BA">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Ontogenezni aniqlashda o‘simlikni 4 ta asosiy davrda rivojlanishi farqlanadi: latent davri (urug‘ni tinch uyqu davri), pregenerativ, generativ va postgenerativ davrlar ya’ni urug‘ unib o‘sishi oldi, o‘sayotgan va o‘sishdan to‘xtagan davrlar. Ayrim davrlarni ichida qator o‘simlikni o‘sishi bilan bog‘liq holatlar farqlanadi.  Masalan urug‘ni unib chiqish oldi – pregenerativ davri quyidagi holatlarga bo‘linadi: o‘simta; juda kichkina o‘simlik, urug‘ kurtagi o‘sish vaqti; virginal holati, birinchi shoxlari chiqaboshlagan vaqti va hokazo. </w:t>
      </w:r>
    </w:p>
    <w:p w:rsidR="00EF20DA" w:rsidRPr="00C22F79" w:rsidRDefault="00EF20DA" w:rsidP="006753BA">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Generativ o‘sayotgan davrda; yosh, o‘rtayoshi va qarigan generativ holatlari aniqlanadi. </w:t>
      </w:r>
    </w:p>
    <w:p w:rsidR="00EF20DA" w:rsidRPr="00C22F79" w:rsidRDefault="00EF20DA" w:rsidP="006753BA">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Generativ davrning o‘sish (yoshi) holati vegetativ va hosil beradigan novdalari hamda real urug‘ hosil bo‘lishi soni bilan aniqlanadi. </w:t>
      </w:r>
    </w:p>
    <w:p w:rsidR="00EF20DA" w:rsidRPr="00C22F79" w:rsidRDefault="00EF20DA" w:rsidP="006753BA">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Masalan, ayrim tuplarni ajratish mumkinki, ularda meva hosil qiladigan novdalari o‘zgarmasdan, o‘sadigan shoxlari soni va gul to‘plamidagi gullar soni ko‘payadi. Boshqa turlarida esa meva beradigan shoxlarini o‘simlikni qarishi tufayli sekin-asta kamaya boshlashi bilan farqlanadi. O‘simlikni qari holati asosan uyg‘onadigan kurtaklari sonini qisqarishi bilan aniqlanadi. </w:t>
      </w:r>
    </w:p>
    <w:p w:rsidR="00EF20DA" w:rsidRPr="00C22F79" w:rsidRDefault="00EF20DA" w:rsidP="006753BA">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Nazoratni odatda model o‘simliklardan olib boriladi. Unda e’tiborni urug‘kurtakni morfologik xususiyatlariga va birinchi bargni morfolgiyasiga, o‘rtadagi asosiy shoxni tuzilishiga, ikkinchi va keyingi barglarni morfologiyasiga, barg qo‘ltig‘i kurtaklarini joylashgan tartibiga, yon novdalarini hosil bo‘lishiga va boshqa belgilariga qaratiladi. Bir vaqtni o‘zida er ostki qismlarini rivojlanishini ham nazorat ostiga olinadi: ildizpoyani hosil bo‘lishi, (stolonov), piyozboshi va boshqalarni. Vegetatsiya davrini oxirida qishga kirayotgan turli yosh holatidagi turlarni soni hisoblanadi. Bu, o‘z navbatida ikkinchi va undan keyingi yillarda qishdan keyin qurib qolgan o‘simlik turlarini yoshi bo‘yicha guruhlarini aniqlash imkoniyatini beradi. </w:t>
      </w:r>
    </w:p>
    <w:p w:rsidR="00EF20DA" w:rsidRPr="00C22F79" w:rsidRDefault="00EF20DA" w:rsidP="006753BA">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Misol tariqasida ittikanak (Bidens tripartita)ni ontogenezini qisqacha keltirish mumkin. </w:t>
      </w:r>
    </w:p>
    <w:p w:rsidR="00EF20DA" w:rsidRPr="00C22F79" w:rsidRDefault="00EF20DA" w:rsidP="006753BA">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Latent davri avgust oxiri sentyabr boshlaridagi urug‘lar to‘kilishi bilan keyingi yil may oxiri – iyun boshlarigacha davom etadi. </w:t>
      </w:r>
    </w:p>
    <w:p w:rsidR="00EF20DA" w:rsidRPr="00C22F79" w:rsidRDefault="00EF20DA" w:rsidP="006753BA">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Pregenerativ davri quyidagi holatlarni o‘z ichiga oladi: urug‘ni shishib yorilishi (o‘saboshlashi), yuvinil barg chiqib shakllana boshlashi va virginal (o‘simlik bargini to‘la shakllanish). Urug‘ni o‘saboshlashi (prorostki) uch tipda bo‘lishi mumkin: faqat urug‘ kurtagini shigan holati (semyadoli), semyadolyasi bir par haqiqiy barglari bilan va semyadolyasi 2-3 juft barglari bilan. Semyadolya qurib qolgandan keyin o‘simlik yuvinil rivojlani fazasiga o‘tadi. Bunda xali asosiy novda shoxlanmagan, ammo bargi etilgan o‘simlik bargini eslatadi, chunki o‘simlik bargini asosida 2 bo‘lagi bor (rasm 2).</w:t>
      </w:r>
    </w:p>
    <w:p w:rsidR="00EF20DA" w:rsidRPr="00C22F79" w:rsidRDefault="00EF20DA" w:rsidP="006753BA">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Y</w:t>
      </w:r>
      <w:r w:rsidR="006753BA">
        <w:rPr>
          <w:rFonts w:ascii="Times New Roman" w:hAnsi="Times New Roman"/>
          <w:sz w:val="24"/>
          <w:szCs w:val="24"/>
          <w:lang w:val="en-US"/>
        </w:rPr>
        <w:t>a</w:t>
      </w:r>
      <w:r w:rsidRPr="00C22F79">
        <w:rPr>
          <w:rFonts w:ascii="Times New Roman" w:hAnsi="Times New Roman"/>
          <w:sz w:val="24"/>
          <w:szCs w:val="24"/>
          <w:lang w:val="uz-Cyrl-UZ"/>
        </w:rPr>
        <w:t xml:space="preserve">na asosiy ildiz ham shoxlanib mayda ildizchalar hosil bo‘ladi. Barg qo‘ltig‘idan qarma-qarshi chiqqan yon shoxchalari chiqishi bilan o‘simlikni virginil o‘sish holati hosil bo‘ladi. Bu tipni barglari katta o‘simlik barglaridek: toq patsimon qirqilgan bo‘lib 2-3 ta juft lansetsimon segment (bo‘laklari) bor. </w:t>
      </w:r>
    </w:p>
    <w:p w:rsidR="00EF20DA" w:rsidRPr="00C22F79" w:rsidRDefault="00EF20DA" w:rsidP="006753BA">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Generativ davrni boshlanishi g‘unchalashgan gulto‘plamini hosil bo‘lishi bilan boshlanadi. Asosiy novdadagi barg yirikroq bo‘lib virginal</w:t>
      </w:r>
      <w:r>
        <w:rPr>
          <w:rFonts w:ascii="Times New Roman" w:hAnsi="Times New Roman"/>
          <w:sz w:val="24"/>
          <w:szCs w:val="24"/>
          <w:lang w:val="en-US"/>
        </w:rPr>
        <w:t xml:space="preserve"> </w:t>
      </w:r>
      <w:r w:rsidRPr="00C22F79">
        <w:rPr>
          <w:rFonts w:ascii="Times New Roman" w:hAnsi="Times New Roman"/>
          <w:sz w:val="24"/>
          <w:szCs w:val="24"/>
          <w:lang w:val="uz-Cyrl-UZ"/>
        </w:rPr>
        <w:t xml:space="preserve">o‘simlikdagidan farq qiladi. Asosiy va yon novdalari savatchalarga to‘plangan gul to‘plami bilan tugaydi. Gul to‘plamlari hosil bo‘lishi bilan o‘simlik o‘sishdan to‘xtaydi. Birinchi bo‘lib asosiy shoxdagi gullar ochiladi, keyin yon shoxlari 1 chi, 2 chi va 3 chi tartibdagilari ochiladi. Urug‘larni etilishi ham shu tartibda davom etadi. Meva pishgandan keyin generativ shoxlar o‘ladi (qurib qoladi). </w:t>
      </w:r>
    </w:p>
    <w:p w:rsidR="00EF20DA" w:rsidRPr="00C22F79" w:rsidRDefault="00EF20DA" w:rsidP="006753BA">
      <w:pPr>
        <w:spacing w:after="0" w:line="240" w:lineRule="auto"/>
        <w:ind w:firstLine="567"/>
        <w:jc w:val="both"/>
        <w:rPr>
          <w:rFonts w:ascii="Times New Roman" w:hAnsi="Times New Roman"/>
          <w:sz w:val="24"/>
          <w:szCs w:val="24"/>
          <w:lang w:val="uz-Cyrl-UZ"/>
        </w:rPr>
      </w:pPr>
    </w:p>
    <w:p w:rsidR="006753BA" w:rsidRDefault="00EF20DA" w:rsidP="00B253CC">
      <w:pPr>
        <w:spacing w:after="0" w:line="240" w:lineRule="auto"/>
        <w:ind w:left="567"/>
        <w:jc w:val="center"/>
        <w:rPr>
          <w:rFonts w:ascii="Times New Roman" w:hAnsi="Times New Roman"/>
          <w:sz w:val="24"/>
          <w:szCs w:val="24"/>
          <w:lang w:val="en-US"/>
        </w:rPr>
      </w:pPr>
      <w:r>
        <w:rPr>
          <w:rFonts w:ascii="Times New Roman" w:hAnsi="Times New Roman"/>
          <w:noProof/>
          <w:sz w:val="24"/>
          <w:szCs w:val="24"/>
        </w:rPr>
        <w:lastRenderedPageBreak/>
        <w:drawing>
          <wp:inline distT="0" distB="0" distL="0" distR="0" wp14:anchorId="7D3D0980" wp14:editId="29A26EAF">
            <wp:extent cx="2971800" cy="2056703"/>
            <wp:effectExtent l="0" t="0" r="0" b="1270"/>
            <wp:docPr id="8" name="Рисунок 8" descr="Scan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Scan00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71800" cy="2056703"/>
                    </a:xfrm>
                    <a:prstGeom prst="rect">
                      <a:avLst/>
                    </a:prstGeom>
                    <a:noFill/>
                    <a:ln>
                      <a:noFill/>
                    </a:ln>
                  </pic:spPr>
                </pic:pic>
              </a:graphicData>
            </a:graphic>
          </wp:inline>
        </w:drawing>
      </w:r>
    </w:p>
    <w:p w:rsidR="006753BA" w:rsidRDefault="006753BA" w:rsidP="00B253CC">
      <w:pPr>
        <w:spacing w:after="0" w:line="240" w:lineRule="auto"/>
        <w:ind w:left="567"/>
        <w:jc w:val="center"/>
        <w:rPr>
          <w:rFonts w:ascii="Times New Roman" w:hAnsi="Times New Roman"/>
          <w:sz w:val="24"/>
          <w:szCs w:val="24"/>
          <w:lang w:val="en-US"/>
        </w:rPr>
      </w:pPr>
    </w:p>
    <w:p w:rsidR="00EF20DA" w:rsidRDefault="00EF20DA" w:rsidP="00B253CC">
      <w:pPr>
        <w:spacing w:after="0" w:line="240" w:lineRule="auto"/>
        <w:ind w:left="567"/>
        <w:jc w:val="center"/>
        <w:rPr>
          <w:rFonts w:ascii="Times New Roman" w:hAnsi="Times New Roman"/>
          <w:sz w:val="24"/>
          <w:szCs w:val="24"/>
          <w:lang w:val="en-US"/>
        </w:rPr>
      </w:pPr>
      <w:r w:rsidRPr="00C22F79">
        <w:rPr>
          <w:rFonts w:ascii="Times New Roman" w:hAnsi="Times New Roman"/>
          <w:sz w:val="24"/>
          <w:szCs w:val="24"/>
          <w:lang w:val="uz-Cyrl-UZ"/>
        </w:rPr>
        <w:t>Rasm 2.</w:t>
      </w:r>
    </w:p>
    <w:p w:rsidR="006753BA" w:rsidRPr="006753BA" w:rsidRDefault="006753BA" w:rsidP="00B253CC">
      <w:pPr>
        <w:spacing w:after="0" w:line="240" w:lineRule="auto"/>
        <w:ind w:left="567"/>
        <w:jc w:val="center"/>
        <w:rPr>
          <w:rFonts w:ascii="Times New Roman" w:hAnsi="Times New Roman"/>
          <w:sz w:val="24"/>
          <w:szCs w:val="24"/>
          <w:lang w:val="en-US"/>
        </w:rPr>
      </w:pPr>
    </w:p>
    <w:p w:rsidR="00EF20DA" w:rsidRPr="00C22F79" w:rsidRDefault="00EF20DA" w:rsidP="006753BA">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Hamma o‘simliklar ayni shu tartibda rivojlanmasdan, o‘ziga xos bo‘lib farq qilishi mumkin. Tabiiy sharoitda o‘sayotgan o‘simlikni sharoiti madaniylashtirilganda bilinadi. Masalan sovuq iqlimdagi o‘simlikni issiqroq o‘lkalarga ko‘chirilganda, rivojlanishi, kattaligi, bo‘yi tezroq, balandroq, yirikroq bo‘lishi ko‘pincha kuzatiladi va aksincha. O‘simlikni madaniylashtirilyotganda uni sovuqqa, kasallikka va har xil xasharotlarga chidamliligi katta ahamiyatga ega. Sovuqqa chidamliligini aniqlash uchun qishlashga kirgan o‘simliklarni sanab, qishdan keyin unib chiqqanlarni aniqlab umumiy sondan foiz miqdori hisoblab topiladi. O‘simlik kasallikga va zararkunandalarga chidamliligini aniqlada, mikroorganizmlar tarkibi, turini aniqlash (kasallik chaqiradigan) va zararkunandalarni aniqlab ularga qarshi himoya vositalari ishlab chiqiladi. </w:t>
      </w:r>
    </w:p>
    <w:p w:rsidR="00EF20DA" w:rsidRPr="00C22F79" w:rsidRDefault="00EF20DA" w:rsidP="006753BA">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Madaniylashtirish maqsadida o‘simlikni vegetativ ko‘payishi darajasini aniqlashni katta ahamiyati bor. Ko‘p yillik o‘simliklarni vegetativ ko‘payishini aniqlash uchun novdalaridan qalamchalar, ildizpoya, ildiz qismi, piyozboshchisi va boshqa qismlaridan foydalaniladi. Tajribalarni yoritilgan xonalarda, erda, turli haroratlarda olib boriladi. Agar tajribalar ochiq havoda olib borilsa hisob qishdan keyin, keyingi yil bahorida olib boriladi.O‘simlikni tutib qolganlari ballarda baholanadi. Nazorat rejasiga mahsulotni hosildorligini aniqlash ham kiradi. U o‘rtacha kamida 30 ta tupda hisoblanib o‘rtachasi olinadi. Bunda o‘simlikni ma\suloti quritilmasdan tarozida tortilib, qurigandan keyin ham tortilib (qoidasi bo‘yicha) aniqlanadi. Quruq mahsulotda ta’sir qiluvchi asosiy biologik faol moddani miqdori va tarkibi aniqlanadi. </w:t>
      </w:r>
    </w:p>
    <w:p w:rsidR="00EF20DA" w:rsidRPr="00C22F79" w:rsidRDefault="00EF20DA" w:rsidP="006753BA">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Birinchi etap (bosqichni) so‘ngida keyinchalik o‘rganish uchun istiqbolli ishlash formasi tanlanadi. Olib borilayotgan introduksiyani yaxshi va istiqbolli ekanligi to‘plangan materiallar asosida tahlil qilinadi. Qishga chidamlilari, sog‘lom, yaxshi urug‘lar qiladigan, erta generativ davrga kiruvchilari, urug‘laridan o‘zi unib chiqadigan, iloji bo‘lsa samarali vegetativ ko‘paya oladiganlari tanlab olinadi. Ekiladigan material ajratilib tajriba uchastkasiga ekiladi. </w:t>
      </w:r>
    </w:p>
    <w:p w:rsidR="00EF20DA" w:rsidRPr="00C22F79" w:rsidRDefault="00EF20DA" w:rsidP="006753BA">
      <w:pPr>
        <w:spacing w:after="0" w:line="240" w:lineRule="auto"/>
        <w:ind w:firstLine="567"/>
        <w:jc w:val="both"/>
        <w:rPr>
          <w:rFonts w:ascii="Times New Roman" w:hAnsi="Times New Roman"/>
          <w:sz w:val="24"/>
          <w:szCs w:val="24"/>
          <w:lang w:val="uz-Cyrl-UZ"/>
        </w:rPr>
      </w:pPr>
      <w:r w:rsidRPr="00C22F79">
        <w:rPr>
          <w:rFonts w:ascii="Times New Roman" w:hAnsi="Times New Roman"/>
          <w:b/>
          <w:sz w:val="24"/>
          <w:szCs w:val="24"/>
          <w:lang w:val="uz-Cyrl-UZ"/>
        </w:rPr>
        <w:t xml:space="preserve">Ikkinchi bosqichda </w:t>
      </w:r>
      <w:r w:rsidRPr="00C22F79">
        <w:rPr>
          <w:rFonts w:ascii="Times New Roman" w:hAnsi="Times New Roman"/>
          <w:sz w:val="24"/>
          <w:szCs w:val="24"/>
          <w:lang w:val="uz-Cyrl-UZ"/>
        </w:rPr>
        <w:t>– introduksiya uchun chuqur ilmiy-tekshirish ishlari ajratilgan o‘simlik formalari ustida olib boriladi. Bu bosqichda quyidagilar olib boriladi: meva etilishi dinamikasi, tanlangan o‘simlikni asosiy etishtirish usullari, hosildorlik, BFM (biologik faol moddalar) miqdori dinamikasi, mahsulotni sifatini aniqlash. Mevani etilish dinamikasini o‘rganishda, shunday ko‘rsatgichlarga asoslanadiki ularga ob –havo sharoiti, hosildorlik koeffitsienti, ya’ni bor hosilni, olinishi mumkin bo‘lgan hosilga nisbatan.  Kam hosildorlikni sabablari ko‘p bo‘lishi mumkin, masalan, gul yoki gul to‘plamlarini yaxshi rivojlanmaganligini, otalik changchini yaxshi rivojlanmaganligi, otaliklarini bo‘lmasligi yoki yaxshi rivojlanmaganligi va hokazo.</w:t>
      </w:r>
    </w:p>
    <w:p w:rsidR="00EF20DA" w:rsidRPr="00C22F79" w:rsidRDefault="00EF20DA" w:rsidP="006753BA">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O‘simlikni asosiy o‘stirish usullarini ishlab chiqish, va ularda agrotexnik va agrokimyoviy usullarni qo‘llash. Agrotexnikani qo‘llashda o‘simlikni o‘stirishda sanoat texnologiyasini qo‘llash ko‘zda tutiladi, ya’ni urug‘ni optimal muddatlarda sepish (ekish) va urug‘ni qancha chuqurlikka qadash (ekish), o‘simlikni o‘sishiga doimiy qarab turish, uni oziqlantirish maydoni, </w:t>
      </w:r>
      <w:r w:rsidRPr="00C22F79">
        <w:rPr>
          <w:rFonts w:ascii="Times New Roman" w:hAnsi="Times New Roman"/>
          <w:sz w:val="24"/>
          <w:szCs w:val="24"/>
          <w:lang w:val="uz-Cyrl-UZ"/>
        </w:rPr>
        <w:lastRenderedPageBreak/>
        <w:t xml:space="preserve">o‘simlikni ustini yopish usullaridan foydalanish. Agrokimyoviy usullarni qo‘llash esa, o‘simlikni oziqlantirish muddatlari (rejim), hamda o‘g‘it solish orqali hosildorlikni o‘zgarishi, mikroelementar bilan oziqlantirish kabilalarni o‘z ichiga oladi. </w:t>
      </w:r>
    </w:p>
    <w:p w:rsidR="00EF20DA" w:rsidRPr="00C22F79" w:rsidRDefault="00EF20DA" w:rsidP="006753BA">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Tajribalarni o‘tkazish uchun ajratilgan maydon 20 dan 60 m</w:t>
      </w:r>
      <w:r w:rsidRPr="00C22F79">
        <w:rPr>
          <w:rFonts w:ascii="Times New Roman" w:hAnsi="Times New Roman"/>
          <w:sz w:val="24"/>
          <w:szCs w:val="24"/>
          <w:vertAlign w:val="superscript"/>
          <w:lang w:val="uz-Cyrl-UZ"/>
        </w:rPr>
        <w:t>2</w:t>
      </w:r>
      <w:r w:rsidRPr="00C22F79">
        <w:rPr>
          <w:rFonts w:ascii="Times New Roman" w:hAnsi="Times New Roman"/>
          <w:sz w:val="24"/>
          <w:szCs w:val="24"/>
          <w:lang w:val="uz-Cyrl-UZ"/>
        </w:rPr>
        <w:t xml:space="preserve"> gacha bo‘lishi mumkin bo‘lib, o‘simlikni hajmiga bog‘liq. Ishonarli ma’lumotlar olish uchun barcha tajribalar 4 martadan qaytariladi. </w:t>
      </w:r>
    </w:p>
    <w:p w:rsidR="00EF20DA" w:rsidRPr="00C22F79" w:rsidRDefault="00EF20DA" w:rsidP="006753BA">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Mahsulot va urug‘larni hosildoriligini aniqlash uchun hamma tuplarni o‘rish yoki kavlab olish kerak. 1 m</w:t>
      </w:r>
      <w:r w:rsidRPr="00C22F79">
        <w:rPr>
          <w:rFonts w:ascii="Times New Roman" w:hAnsi="Times New Roman"/>
          <w:sz w:val="24"/>
          <w:szCs w:val="24"/>
          <w:vertAlign w:val="superscript"/>
          <w:lang w:val="uz-Cyrl-UZ"/>
        </w:rPr>
        <w:t>2</w:t>
      </w:r>
      <w:r w:rsidRPr="00C22F79">
        <w:rPr>
          <w:rFonts w:ascii="Times New Roman" w:hAnsi="Times New Roman"/>
          <w:sz w:val="24"/>
          <w:szCs w:val="24"/>
          <w:lang w:val="uz-Cyrl-UZ"/>
        </w:rPr>
        <w:t xml:space="preserve">dagi shoxlarni qirqib o‘lchanadi, barglar sonini hisoblanadi, gullar va mevalar quritmasdan va qurigandan keyin tarozida tortiladi. Ayrim tur dorivor o‘simliklarni hosildorligini aniqlash tajribalari orqali, qaysi muddatda hosil yig‘ilganda rental (foyda) bo‘lishi aniqlanadi. </w:t>
      </w:r>
    </w:p>
    <w:p w:rsidR="00EF20DA" w:rsidRPr="00C22F79" w:rsidRDefault="00EF20DA" w:rsidP="006753BA">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BFM miqdorini aniqlash dinamikasi, o‘simlikni rivojlanish fazasiga, yoshiga, ekish (introduksiya) uchun olingan boshlang‘ich materialga, hamda o‘simlikni organi yoki o‘simlikni biror qismini (o‘simlikni olingan muddati va to‘plangan joyini aniqlash uchun. Mahsulot tarkibidagi ta’sir qiluvchi moddani foiz miqdorini hisoblanadi, hamda ma’lum bir maydondan olinishi mumkin bo‘lgan ta’sir qiluvchi modda miqdori. Qachonki yig‘indi moddalardan efir moyi, kumarinlar, flavonoilar va boshqalar miqdori aniqlanganda, ularni tarkibini ham ainqlanadi. 2 chi bosqichni (etap) so‘ngida dorivor o‘simlik mahsuloti sifatiga qo‘yilgan talablarga javob berishi, ya’ni son ko‘rsatkichlar aniqlanadi: (o‘lchamlari, rangi, hidi, mazasi, namligi, kullari va boshqalar), ularni asosida DS, SS yoki FM lar loyihalari tuziladi. Keyin ekiluvchi urug‘ yoki ekiladigan material sanoat bo‘yicha ekish uchun (sanoat miqyosida) etkazib beriladi. </w:t>
      </w:r>
    </w:p>
    <w:p w:rsidR="00EF20DA" w:rsidRPr="00C22F79" w:rsidRDefault="00EF20DA" w:rsidP="006753BA">
      <w:pPr>
        <w:spacing w:after="0" w:line="240" w:lineRule="auto"/>
        <w:ind w:firstLine="567"/>
        <w:jc w:val="both"/>
        <w:rPr>
          <w:rFonts w:ascii="Times New Roman" w:hAnsi="Times New Roman"/>
          <w:sz w:val="24"/>
          <w:szCs w:val="24"/>
          <w:lang w:val="uz-Cyrl-UZ"/>
        </w:rPr>
      </w:pPr>
      <w:r w:rsidRPr="00C22F79">
        <w:rPr>
          <w:rFonts w:ascii="Times New Roman" w:hAnsi="Times New Roman"/>
          <w:b/>
          <w:sz w:val="24"/>
          <w:szCs w:val="24"/>
          <w:lang w:val="uz-Cyrl-UZ"/>
        </w:rPr>
        <w:t xml:space="preserve">Uchinchi bosqichda </w:t>
      </w:r>
      <w:r w:rsidRPr="006753BA">
        <w:rPr>
          <w:rFonts w:ascii="Times New Roman" w:hAnsi="Times New Roman"/>
          <w:sz w:val="24"/>
          <w:szCs w:val="24"/>
          <w:lang w:val="uz-Cyrl-UZ"/>
        </w:rPr>
        <w:t>tajriba</w:t>
      </w:r>
      <w:r w:rsidR="006753BA" w:rsidRPr="006753BA">
        <w:rPr>
          <w:rFonts w:ascii="Times New Roman" w:hAnsi="Times New Roman"/>
          <w:sz w:val="24"/>
          <w:szCs w:val="24"/>
          <w:lang w:val="uz-Cyrl-UZ"/>
        </w:rPr>
        <w:t xml:space="preserve"> - </w:t>
      </w:r>
      <w:r w:rsidRPr="00C22F79">
        <w:rPr>
          <w:rFonts w:ascii="Times New Roman" w:hAnsi="Times New Roman"/>
          <w:sz w:val="24"/>
          <w:szCs w:val="24"/>
          <w:lang w:val="uz-Cyrl-UZ"/>
        </w:rPr>
        <w:t xml:space="preserve">sanoat miqyosida o‘rganilayotgan o‘simlik turi mahsulotini ishlab chiqarish, ya’ni texnologiyasini iqtisodiy samaradorligini o‘rganiladi. </w:t>
      </w:r>
    </w:p>
    <w:p w:rsidR="00EF20DA" w:rsidRPr="00C22F79" w:rsidRDefault="00EF20DA" w:rsidP="006753BA">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Tajriba-sanoat miqyosida o‘simlikni ishlab chiqarish sinovi, o‘simlikni o‘stirish texnologiyasini, o‘stirilayotgan joyga moslab ishlab chiqiladi. Tajriba maydoni odatda 0,1-0,5 ga. (gektor) tashkil qiladi. Bunda o‘simlikni sanoat miqyosida o‘stirishda qanday qishloq xo‘jalik texnologiyasini qo‘llash mumkinligi aniqlanadi. Bu esa o‘z navbatida erni ekishga tayyorlash, sepiladigan va ekiladigan materialni tayyorlash, sepiladigan yoki ekiladigan muddat aniqlanadi, yig‘ish usuli va vaqti beligilanadi. Bu ishlar natijasi o‘simlikni ekishni texnologik kartasini tuzish hisoblanadi. </w:t>
      </w:r>
    </w:p>
    <w:p w:rsidR="00EF20DA" w:rsidRPr="00C22F79" w:rsidRDefault="00EF20DA" w:rsidP="006753BA">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O‘simlik ekishni iqtisodiy tomndan narxi va olingan oxirgi mahsulot narxi, olib borilgan barcha ishlarga, ekish, yig‘ishni oxirigacha bo‘lgan texnologik jarayon (texnik agregatlar, ularni amortizatsiyasi, o‘g‘itlar va pestitsidlar narxi, urug‘ni tayyorlash, hosilni yig‘ish va boshqalarga qilingan sarf harajatlarni hisoblab belgilanadi. Bu ma’lumotlarni 1 sentr mahsulotga nisbatan hisoblanadi. Amaliyot ko‘rsatadiki hosildorlikni madaniylashtirib ekilayotgan o‘simlik mahsulotiga qilingan hisobni sanoat miqyosidagi narxini 50% ga kamaytirish zarur bo‘ladi, chunki sanoat miqyosida ishlab chiqarilayotganda, mahsulotni yig‘ishda mexanizatsiyani qo‘llashda, transportda tashishda va quritish va boshqa jarayonlardagi yo‘qotishlar (poteriya) tufayli. Iqtisodiy tomondan baholash tufayli, tayyor produktni-dorivor preparatni yoki substansiyani oldindan narxini baholash imkonini beradi. </w:t>
      </w:r>
    </w:p>
    <w:p w:rsidR="00EF20DA" w:rsidRPr="00C22F79" w:rsidRDefault="00EF20DA" w:rsidP="006753BA">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Ko‘plab dorivor o‘simlik mahsulotlarini ekish texnologiyasini yirik maydonlarda, plantatsiyalarda ishlab chiqarishni harajatlari yuqori bo‘lganligi munosabati bilan sanoat miqyosida ishlab chiqarishni yo‘lga qo‘yishni iloji bo‘lmadi, masalan tangut rovochi, podofill o‘simligi va boshqalar. </w:t>
      </w:r>
    </w:p>
    <w:p w:rsidR="00EF20DA" w:rsidRPr="00C22F79" w:rsidRDefault="00EF20DA" w:rsidP="006753BA">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S</w:t>
      </w:r>
      <w:r w:rsidR="006753BA" w:rsidRPr="006753BA">
        <w:rPr>
          <w:rFonts w:ascii="Times New Roman" w:hAnsi="Times New Roman"/>
          <w:sz w:val="24"/>
          <w:szCs w:val="24"/>
          <w:lang w:val="uz-Cyrl-UZ"/>
        </w:rPr>
        <w:t>h</w:t>
      </w:r>
      <w:r w:rsidRPr="00C22F79">
        <w:rPr>
          <w:rFonts w:ascii="Times New Roman" w:hAnsi="Times New Roman"/>
          <w:sz w:val="24"/>
          <w:szCs w:val="24"/>
          <w:lang w:val="uz-Cyrl-UZ"/>
        </w:rPr>
        <w:t xml:space="preserve">uning uchun birinchi navbatda ekish va shu bilan bog‘liq ishlarni quyidagi qator o‘simliklar bilan bir qatorda: igir, ko‘k bo‘tako‘z, vzdutoplodnik sibirskiy, astragal, datiska konoplevaya, tog‘rayhon, may marvaridgul va boshqa o‘simliklarni rejalashtirilmoqda. </w:t>
      </w:r>
    </w:p>
    <w:p w:rsidR="00EF20DA" w:rsidRPr="00C22F79" w:rsidRDefault="00EF20DA" w:rsidP="006753BA">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S</w:t>
      </w:r>
      <w:r w:rsidR="006753BA" w:rsidRPr="006753BA">
        <w:rPr>
          <w:rFonts w:ascii="Times New Roman" w:hAnsi="Times New Roman"/>
          <w:sz w:val="24"/>
          <w:szCs w:val="24"/>
          <w:lang w:val="uz-Cyrl-UZ"/>
        </w:rPr>
        <w:t>h</w:t>
      </w:r>
      <w:r w:rsidRPr="00C22F79">
        <w:rPr>
          <w:rFonts w:ascii="Times New Roman" w:hAnsi="Times New Roman"/>
          <w:sz w:val="24"/>
          <w:szCs w:val="24"/>
          <w:lang w:val="uz-Cyrl-UZ"/>
        </w:rPr>
        <w:t xml:space="preserve">unday qilib dorivor o‘simliklarni introduksiyasi bilan bog‘liq ishlar kompleks xarakterga ega bo‘lib, u yoki bu </w:t>
      </w:r>
      <w:r w:rsidR="006753BA" w:rsidRPr="006753BA">
        <w:rPr>
          <w:rFonts w:ascii="Times New Roman" w:hAnsi="Times New Roman"/>
          <w:sz w:val="24"/>
          <w:szCs w:val="24"/>
          <w:lang w:val="uz-Cyrl-UZ"/>
        </w:rPr>
        <w:t>y</w:t>
      </w:r>
      <w:r w:rsidRPr="00C22F79">
        <w:rPr>
          <w:rFonts w:ascii="Times New Roman" w:hAnsi="Times New Roman"/>
          <w:sz w:val="24"/>
          <w:szCs w:val="24"/>
          <w:lang w:val="uz-Cyrl-UZ"/>
        </w:rPr>
        <w:t xml:space="preserve">etaplarda kerakli mutaxasislarni jalb qilishni (agronom, kimyogar, iqtisodchi (ekonomist) taqozo qiladi. Ammo ular asosida, o‘simliklarni o‘sishi uchun kerakligi ekologik muhitga asoslangan bo‘ladi. </w:t>
      </w:r>
    </w:p>
    <w:p w:rsidR="00EF20DA" w:rsidRPr="00C22F79" w:rsidRDefault="00EF20DA" w:rsidP="006753BA">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lastRenderedPageBreak/>
        <w:t>Dorivor o‘simliklarni ekologiyasi farmakognoziyani ajralmas bir qismini tashkil qiladi, chunki atrof muhitdagi faktorlar biologik faol moddalarni to‘planishiga va shu orqali dorivor o‘simlik mahsuloti sifatiga qo‘yilgan talablarga mahsulot javob berishi yoki bermasligi bilan bog‘liq bo‘ladi. DO‘Mni tayyorlash ham o‘simlikni kimyoviy tarkibini dinamikasini aniqlash bilan bog‘liq bo‘ladi. Undan tashqari dorivor o‘simliklarni ekologiyasini o‘rganish natijalari ekilishi mo‘ljallanayotgan DO‘larni introduksiyasini fundamenti hisoblanadi.</w:t>
      </w:r>
    </w:p>
    <w:p w:rsidR="00EF20DA" w:rsidRPr="00C22F79" w:rsidRDefault="00EF20DA" w:rsidP="00B253CC">
      <w:pPr>
        <w:spacing w:after="0" w:line="240" w:lineRule="auto"/>
        <w:ind w:left="567"/>
        <w:jc w:val="both"/>
        <w:rPr>
          <w:rFonts w:ascii="Times New Roman" w:hAnsi="Times New Roman"/>
          <w:sz w:val="24"/>
          <w:szCs w:val="24"/>
          <w:lang w:val="uz-Cyrl-UZ"/>
        </w:rPr>
      </w:pPr>
    </w:p>
    <w:p w:rsidR="00EF20DA" w:rsidRPr="00C22F79" w:rsidRDefault="00EF20DA" w:rsidP="006753BA">
      <w:pPr>
        <w:spacing w:after="0" w:line="240" w:lineRule="auto"/>
        <w:ind w:firstLine="567"/>
        <w:jc w:val="center"/>
        <w:rPr>
          <w:rFonts w:ascii="Times New Roman" w:hAnsi="Times New Roman"/>
          <w:b/>
          <w:sz w:val="24"/>
          <w:szCs w:val="24"/>
          <w:lang w:val="uz-Cyrl-UZ"/>
        </w:rPr>
      </w:pPr>
      <w:r w:rsidRPr="00C22F79">
        <w:rPr>
          <w:rFonts w:ascii="Times New Roman" w:hAnsi="Times New Roman"/>
          <w:b/>
          <w:sz w:val="24"/>
          <w:szCs w:val="24"/>
          <w:lang w:val="uz-Cyrl-UZ"/>
        </w:rPr>
        <w:t>O‘zbekiston dorivor o‘simliklarini madaniylashtirish</w:t>
      </w:r>
    </w:p>
    <w:p w:rsidR="00EF20DA" w:rsidRPr="00C22F79" w:rsidRDefault="00EF20DA" w:rsidP="006753BA">
      <w:pPr>
        <w:spacing w:after="0" w:line="240" w:lineRule="auto"/>
        <w:ind w:firstLine="567"/>
        <w:jc w:val="both"/>
        <w:rPr>
          <w:rFonts w:ascii="Times New Roman" w:hAnsi="Times New Roman"/>
          <w:sz w:val="24"/>
          <w:szCs w:val="24"/>
          <w:lang w:val="uz-Cyrl-UZ"/>
        </w:rPr>
      </w:pPr>
    </w:p>
    <w:p w:rsidR="00EF20DA" w:rsidRPr="00C22F79" w:rsidRDefault="00EF20DA" w:rsidP="006753BA">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Kimyoviy sintez yo‘li bilan olingan kimyoviy birikmalar o‘simliklardan olinadigan dorivor moddalarni batamom o‘rnini bosaolmaydi, ularning terapevtik faolliklari ko‘pincha toza bitta kimyoviy moddaga bog‘liq bo‘lmay, biologik faol moddalarni (BFM) kompleks ta’siri bilan belgilanadi. Uning ustiga ayrim BFM ni masalan xanuzgacha sintez yo‘li bilan yurak glikozidlari va boshqalarni sintez qilishni iloji bo‘lgani yo‘q. </w:t>
      </w:r>
    </w:p>
    <w:p w:rsidR="00EF20DA" w:rsidRPr="00C22F79" w:rsidRDefault="00EF20DA" w:rsidP="006753BA">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Ko‘pincha DO‘larni (dorivor o‘simliklar) chuqur o‘rganish, ular tarkibidagi yangi, fanga no’malum bo‘lgan qimmatli moddalarni, yoki ushbu ishlatilib kelinayotgan DO‘M (dorivor o‘simlik mahsuloti)ni yangi xossalari (farmakologik ta’siri) borligi aniqlanmoqda. </w:t>
      </w:r>
    </w:p>
    <w:p w:rsidR="00EF20DA" w:rsidRPr="00C22F79" w:rsidRDefault="00EF20DA" w:rsidP="006753BA">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Masalan, strofantin K (yurak-qon tomir xastaliklarida qo‘llaniladi) Afrikada o‘sadigan strofant kombe o‘simligi urug‘idan olinadi. MDXlarida esa ushbu o‘simlikni introduksiya qilishni iloji bo‘lmadi, shuning uchun strofantin K ni olish uchun urug‘ini chet ellardan keltirilmoqda. </w:t>
      </w:r>
    </w:p>
    <w:p w:rsidR="00EF20DA" w:rsidRPr="00C22F79" w:rsidRDefault="00EF20DA" w:rsidP="006753BA">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Hozirgi vaqtda strofantin K introduksiya qilingan kendir o‘simligini ildiz va ildizpoyasidan olinmoqda. Quyidagi 9 jadvalda O‘zR FAga qarashli Toshkent shahrida joylashgan Botanika bog‘i hududida introduksiya qilinib o‘stirilayotgan ayrim DO‘lar to‘g‘risidagi ma’lumotlar keltirilgan. Botanika bog‘i olimlari O‘zbekistonda Dorixonalar Bosh Boshqarmasi buyurtmasiga muvofiq qizil angishvonagul, dorivor marmarak, dorivor valeriana, qalampir yalpiz va boshqa dorivor o‘simliklarni introduksiya qilish mumkinligini aniqladilar. </w:t>
      </w:r>
    </w:p>
    <w:p w:rsidR="00EF20DA" w:rsidRPr="00C22F79" w:rsidRDefault="00EF20DA" w:rsidP="006753BA">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1946 yili Toshkent farmatsevtika instituti farmakognoziya kafedrasi ishtirokida Botanika bog‘ida dorivor o‘simliklarni introduksiya qilish, madaniylashtirish maqsadida dorivor o‘simliklar maydoni (uchastkasi) tashkil qilindi va tadqiqot ishlari boshlab yuborildi. </w:t>
      </w:r>
    </w:p>
    <w:p w:rsidR="00EF20DA" w:rsidRPr="00C22F79" w:rsidRDefault="00EF20DA" w:rsidP="006753BA">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1953 yilga kelib Botanika bog‘ini dorivor o‘simliklar bo‘limidagi dorivor o‘simliklar kolleksiyasi soni 170 turdan ortib ketdi. </w:t>
      </w:r>
    </w:p>
    <w:p w:rsidR="00EF20DA" w:rsidRPr="00C22F79" w:rsidRDefault="00EF20DA" w:rsidP="006753BA">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Introduksiya qilish bo‘yicha olib borilgan tajribalar natijasida Toshkentda katta maydonlarda kendir, bo‘lakli ituzum, parpi, sekurinega, marmarak, moychechak va boshqa qimmatli dorivor o‘simliklarni O‘zbekistonni iqlim sharoitida ekib hosil olish mumkinligi aniqlandi. </w:t>
      </w:r>
    </w:p>
    <w:p w:rsidR="00EF20DA" w:rsidRPr="00C22F79" w:rsidRDefault="00EF20DA" w:rsidP="006753BA">
      <w:pPr>
        <w:spacing w:after="0" w:line="240" w:lineRule="auto"/>
        <w:ind w:firstLine="567"/>
        <w:jc w:val="both"/>
        <w:rPr>
          <w:rFonts w:ascii="Times New Roman" w:hAnsi="Times New Roman"/>
          <w:sz w:val="24"/>
          <w:szCs w:val="24"/>
          <w:lang w:val="uz-Cyrl-UZ"/>
        </w:rPr>
      </w:pPr>
    </w:p>
    <w:p w:rsidR="00EF20DA" w:rsidRPr="00EF20DA" w:rsidRDefault="00EF20DA" w:rsidP="006753BA">
      <w:pPr>
        <w:spacing w:after="0" w:line="240" w:lineRule="auto"/>
        <w:ind w:firstLine="567"/>
        <w:jc w:val="center"/>
        <w:rPr>
          <w:rFonts w:ascii="Times New Roman" w:hAnsi="Times New Roman"/>
          <w:b/>
          <w:sz w:val="24"/>
          <w:szCs w:val="24"/>
          <w:lang w:val="uz-Cyrl-UZ"/>
        </w:rPr>
      </w:pPr>
    </w:p>
    <w:p w:rsidR="00EF20DA" w:rsidRPr="00C22F79" w:rsidRDefault="00EF20DA" w:rsidP="006753BA">
      <w:pPr>
        <w:spacing w:after="0" w:line="240" w:lineRule="auto"/>
        <w:ind w:firstLine="567"/>
        <w:jc w:val="center"/>
        <w:rPr>
          <w:rFonts w:ascii="Times New Roman" w:hAnsi="Times New Roman"/>
          <w:b/>
          <w:sz w:val="24"/>
          <w:szCs w:val="24"/>
          <w:lang w:val="en-US"/>
        </w:rPr>
      </w:pPr>
      <w:r w:rsidRPr="00C22F79">
        <w:rPr>
          <w:rFonts w:ascii="Times New Roman" w:hAnsi="Times New Roman"/>
          <w:b/>
          <w:sz w:val="24"/>
          <w:szCs w:val="24"/>
          <w:lang w:val="uz-Cyrl-UZ"/>
        </w:rPr>
        <w:t xml:space="preserve">Toshkent Botanika bog‘i, ya’ni tajriba o‘tkazilayotgan joyni </w:t>
      </w:r>
      <w:r w:rsidRPr="00C22F79">
        <w:rPr>
          <w:rFonts w:ascii="Times New Roman" w:hAnsi="Times New Roman"/>
          <w:b/>
          <w:sz w:val="24"/>
          <w:szCs w:val="24"/>
          <w:lang w:val="en-US"/>
        </w:rPr>
        <w:t>y</w:t>
      </w:r>
      <w:r w:rsidRPr="00C22F79">
        <w:rPr>
          <w:rFonts w:ascii="Times New Roman" w:hAnsi="Times New Roman"/>
          <w:b/>
          <w:sz w:val="24"/>
          <w:szCs w:val="24"/>
          <w:lang w:val="uz-Cyrl-UZ"/>
        </w:rPr>
        <w:t>er va iqllim sharoiti</w:t>
      </w:r>
    </w:p>
    <w:p w:rsidR="00EF20DA" w:rsidRPr="00C22F79" w:rsidRDefault="00EF20DA" w:rsidP="006753BA">
      <w:pPr>
        <w:spacing w:after="0" w:line="240" w:lineRule="auto"/>
        <w:ind w:firstLine="567"/>
        <w:jc w:val="both"/>
        <w:rPr>
          <w:rFonts w:ascii="Times New Roman" w:hAnsi="Times New Roman"/>
          <w:b/>
          <w:sz w:val="24"/>
          <w:szCs w:val="24"/>
          <w:lang w:val="en-US"/>
        </w:rPr>
      </w:pPr>
    </w:p>
    <w:p w:rsidR="00EF20DA" w:rsidRPr="00C22F79" w:rsidRDefault="00EF20DA" w:rsidP="006753BA">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Toshkent tog‘ yon bag‘ri zonasiga joylashgan. Y</w:t>
      </w:r>
      <w:r w:rsidR="006753BA">
        <w:rPr>
          <w:rFonts w:ascii="Times New Roman" w:hAnsi="Times New Roman"/>
          <w:sz w:val="24"/>
          <w:szCs w:val="24"/>
          <w:lang w:val="en-US"/>
        </w:rPr>
        <w:t>o</w:t>
      </w:r>
      <w:r w:rsidRPr="00C22F79">
        <w:rPr>
          <w:rFonts w:ascii="Times New Roman" w:hAnsi="Times New Roman"/>
          <w:sz w:val="24"/>
          <w:szCs w:val="24"/>
          <w:lang w:val="uz-Cyrl-UZ"/>
        </w:rPr>
        <w:t xml:space="preserve">z bu </w:t>
      </w:r>
      <w:r w:rsidR="006753BA">
        <w:rPr>
          <w:rFonts w:ascii="Times New Roman" w:hAnsi="Times New Roman"/>
          <w:sz w:val="24"/>
          <w:szCs w:val="24"/>
          <w:lang w:val="en-US"/>
        </w:rPr>
        <w:t>y</w:t>
      </w:r>
      <w:r w:rsidRPr="00C22F79">
        <w:rPr>
          <w:rFonts w:ascii="Times New Roman" w:hAnsi="Times New Roman"/>
          <w:sz w:val="24"/>
          <w:szCs w:val="24"/>
          <w:lang w:val="uz-Cyrl-UZ"/>
        </w:rPr>
        <w:t>erda issiq, quruq bo‘lib maksimal harorat eng ko‘pi bilan 43</w:t>
      </w:r>
      <w:r w:rsidRPr="00C22F79">
        <w:rPr>
          <w:rFonts w:ascii="Times New Roman" w:hAnsi="Times New Roman"/>
          <w:sz w:val="24"/>
          <w:szCs w:val="24"/>
          <w:vertAlign w:val="superscript"/>
          <w:lang w:val="uz-Cyrl-UZ"/>
        </w:rPr>
        <w:t>o</w:t>
      </w:r>
      <w:r w:rsidRPr="00C22F79">
        <w:rPr>
          <w:rFonts w:ascii="Times New Roman" w:hAnsi="Times New Roman"/>
          <w:sz w:val="24"/>
          <w:szCs w:val="24"/>
          <w:lang w:val="uz-Cyrl-UZ"/>
        </w:rPr>
        <w:t xml:space="preserve">S gacha bo‘ladi. </w:t>
      </w:r>
      <w:r w:rsidR="006753BA" w:rsidRPr="006753BA">
        <w:rPr>
          <w:rFonts w:ascii="Times New Roman" w:hAnsi="Times New Roman"/>
          <w:sz w:val="24"/>
          <w:szCs w:val="24"/>
          <w:lang w:val="uz-Cyrl-UZ"/>
        </w:rPr>
        <w:t>Ye</w:t>
      </w:r>
      <w:r w:rsidRPr="00C22F79">
        <w:rPr>
          <w:rFonts w:ascii="Times New Roman" w:hAnsi="Times New Roman"/>
          <w:sz w:val="24"/>
          <w:szCs w:val="24"/>
          <w:lang w:val="uz-Cyrl-UZ"/>
        </w:rPr>
        <w:t>r yuzasi yozda 60</w:t>
      </w:r>
      <w:r w:rsidRPr="00C22F79">
        <w:rPr>
          <w:rFonts w:ascii="Times New Roman" w:hAnsi="Times New Roman"/>
          <w:sz w:val="24"/>
          <w:szCs w:val="24"/>
          <w:vertAlign w:val="superscript"/>
          <w:lang w:val="uz-Cyrl-UZ"/>
        </w:rPr>
        <w:t>o</w:t>
      </w:r>
      <w:r w:rsidRPr="00C22F79">
        <w:rPr>
          <w:rFonts w:ascii="Times New Roman" w:hAnsi="Times New Roman"/>
          <w:sz w:val="24"/>
          <w:szCs w:val="24"/>
          <w:lang w:val="uz-Cyrl-UZ"/>
        </w:rPr>
        <w:t xml:space="preserve">gacha qiziydi, bu esa o‘simliklarni umumiy holatiga yaxshi ta’sir qilmaydi. </w:t>
      </w:r>
      <w:r w:rsidR="006753BA">
        <w:rPr>
          <w:rFonts w:ascii="Times New Roman" w:hAnsi="Times New Roman"/>
          <w:sz w:val="24"/>
          <w:szCs w:val="24"/>
          <w:lang w:val="en-US"/>
        </w:rPr>
        <w:t>Ye</w:t>
      </w:r>
      <w:r w:rsidRPr="00C22F79">
        <w:rPr>
          <w:rFonts w:ascii="Times New Roman" w:hAnsi="Times New Roman"/>
          <w:sz w:val="24"/>
          <w:szCs w:val="24"/>
          <w:lang w:val="uz-Cyrl-UZ"/>
        </w:rPr>
        <w:t xml:space="preserve">r harorati </w:t>
      </w:r>
      <w:proofErr w:type="gramStart"/>
      <w:r w:rsidRPr="00C22F79">
        <w:rPr>
          <w:rFonts w:ascii="Times New Roman" w:hAnsi="Times New Roman"/>
          <w:sz w:val="24"/>
          <w:szCs w:val="24"/>
          <w:lang w:val="uz-Cyrl-UZ"/>
        </w:rPr>
        <w:t>va</w:t>
      </w:r>
      <w:proofErr w:type="gramEnd"/>
      <w:r w:rsidRPr="00C22F79">
        <w:rPr>
          <w:rFonts w:ascii="Times New Roman" w:hAnsi="Times New Roman"/>
          <w:sz w:val="24"/>
          <w:szCs w:val="24"/>
          <w:lang w:val="uz-Cyrl-UZ"/>
        </w:rPr>
        <w:t xml:space="preserve"> havo sug‘orish natijasida bir oz pasayib, turli o‘simliklarni ekish imkoniyatini beradi. </w:t>
      </w:r>
    </w:p>
    <w:p w:rsidR="00EF20DA" w:rsidRPr="00C22F79" w:rsidRDefault="00EF20DA" w:rsidP="006753BA">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Kuz iliq va quruq, ertalabki shabnam ko‘tarilgandan keyin yana quruq va iliq ob-havo sharoiti bo‘ladi. Ayrim yillarda, masalan 1956 y. kuz quruq va uzoq davom etgani uchun ayrim o‘simliklar (dastarbosh, moychechak, arslonquyrqu, qoncho‘p va boshqalar) ikki marta gullab, ikki marta hosil berishga ulgurdilar. </w:t>
      </w:r>
    </w:p>
    <w:p w:rsidR="00EF20DA" w:rsidRPr="00C22F79" w:rsidRDefault="00EF20DA" w:rsidP="006753BA">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Qish nam, yomg‘irli, kam qorli, ayrim sovuq kunlar, haftalar, hatto oylar iliq quyoshli kunlar bilan almashib turadi. </w:t>
      </w:r>
    </w:p>
    <w:p w:rsidR="00EF20DA" w:rsidRPr="00C22F79" w:rsidRDefault="00EF20DA" w:rsidP="006753BA">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Deyarli har yili er yuzasi qor bilar qoplanadi, ammo ular ko‘pincha tez erib ketadi. Toshkentda faqat eng kuchli va uzoq sovuqli vaqtlarda er 15-20 sm gacha chuqurlikda yaxlaydi. </w:t>
      </w:r>
      <w:r w:rsidRPr="00C22F79">
        <w:rPr>
          <w:rFonts w:ascii="Times New Roman" w:hAnsi="Times New Roman"/>
          <w:sz w:val="24"/>
          <w:szCs w:val="24"/>
          <w:lang w:val="uz-Cyrl-UZ"/>
        </w:rPr>
        <w:lastRenderedPageBreak/>
        <w:t>Ko‘pchilik qishlarni past harorati taxminan -18</w:t>
      </w:r>
      <w:r w:rsidRPr="00C22F79">
        <w:rPr>
          <w:rFonts w:ascii="Times New Roman" w:hAnsi="Times New Roman"/>
          <w:sz w:val="24"/>
          <w:szCs w:val="24"/>
          <w:vertAlign w:val="superscript"/>
          <w:lang w:val="uz-Cyrl-UZ"/>
        </w:rPr>
        <w:t>o</w:t>
      </w:r>
      <w:r w:rsidRPr="00C22F79">
        <w:rPr>
          <w:rFonts w:ascii="Times New Roman" w:hAnsi="Times New Roman"/>
          <w:sz w:val="24"/>
          <w:szCs w:val="24"/>
          <w:lang w:val="uz-Cyrl-UZ"/>
        </w:rPr>
        <w:t>, ayrim qattiq sovuqlarda harorat -29,5</w:t>
      </w:r>
      <w:r w:rsidRPr="00C22F79">
        <w:rPr>
          <w:rFonts w:ascii="Times New Roman" w:hAnsi="Times New Roman"/>
          <w:sz w:val="24"/>
          <w:szCs w:val="24"/>
          <w:vertAlign w:val="superscript"/>
          <w:lang w:val="uz-Cyrl-UZ"/>
        </w:rPr>
        <w:t>o</w:t>
      </w:r>
      <w:r w:rsidRPr="00C22F79">
        <w:rPr>
          <w:rFonts w:ascii="Times New Roman" w:hAnsi="Times New Roman"/>
          <w:sz w:val="24"/>
          <w:szCs w:val="24"/>
          <w:lang w:val="uz-Cyrl-UZ"/>
        </w:rPr>
        <w:t xml:space="preserve"> gacha pasayadi. </w:t>
      </w:r>
    </w:p>
    <w:p w:rsidR="00EF20DA" w:rsidRPr="00C22F79" w:rsidRDefault="00EF20DA" w:rsidP="006753BA">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Bahor odatda erta keladi, kamdan kam kech keladi va yomg‘irli bo‘lib, bir xil bo‘lmaydi. U tez va kutilmaganda o‘zgarib turadi. Sovuq kunlar ko‘pincha yaxshi, quyoshli, yana qisqa yomg‘irli kunlar bilan almashib turadi. </w:t>
      </w:r>
    </w:p>
    <w:p w:rsidR="00EF20DA" w:rsidRPr="00C22F79" w:rsidRDefault="00EF20DA" w:rsidP="006753BA">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Toshkent bahorini xarakterli xususiyati kuchli sovuq kunlar kelib qolishi bilan bog‘liq bo‘lib, ayrim dorivor o‘simliklarga yomon ta’sir ko‘rsatadi. Masalan 1956 va 1957 y.y. harorat bahorda -3</w:t>
      </w:r>
      <w:r w:rsidRPr="00C22F79">
        <w:rPr>
          <w:rFonts w:ascii="Times New Roman" w:hAnsi="Times New Roman"/>
          <w:sz w:val="24"/>
          <w:szCs w:val="24"/>
          <w:vertAlign w:val="superscript"/>
          <w:lang w:val="uz-Cyrl-UZ"/>
        </w:rPr>
        <w:t>o</w:t>
      </w:r>
      <w:r w:rsidRPr="00C22F79">
        <w:rPr>
          <w:rFonts w:ascii="Times New Roman" w:hAnsi="Times New Roman"/>
          <w:sz w:val="24"/>
          <w:szCs w:val="24"/>
          <w:lang w:val="uz-Cyrl-UZ"/>
        </w:rPr>
        <w:t xml:space="preserve"> gacha sovub, erdan o‘sib chiqqan belladonna, obvoynik, solyanki rixtera va boshqalarni qismlari yaxlab qolgan. </w:t>
      </w:r>
    </w:p>
    <w:p w:rsidR="00EF20DA" w:rsidRPr="00C22F79" w:rsidRDefault="00EF20DA" w:rsidP="006753BA">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Toshkentdagi bunday sovuqlar aprelni o‘rtasigacha va hatto oxirigacha (1957y.) bo‘lishi mumkin. Eng ko‘pi bilan sovuqsiz davr 7-8 oy davom etishi mumkin. </w:t>
      </w:r>
    </w:p>
    <w:p w:rsidR="00EF20DA" w:rsidRPr="00C22F79" w:rsidRDefault="00EF20DA" w:rsidP="006753BA">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Ko‘p yillik ma’lumotlar Toshkentda bir yilda o‘rtacha 360 mm yog‘ingarchilik bo‘lishi ko‘rsatadi. </w:t>
      </w:r>
    </w:p>
    <w:p w:rsidR="00EF20DA" w:rsidRPr="00C22F79" w:rsidRDefault="00EF20DA" w:rsidP="006753BA">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Qish va bahorda yog‘ingarchilikni asosiy qismi yog‘gani uchun havo namligi ko‘p. YOzgi yuqori harorati havoni namligini nisbatan kam bo‘lishini ta’minlaydi. </w:t>
      </w:r>
    </w:p>
    <w:p w:rsidR="00EF20DA" w:rsidRPr="00C22F79" w:rsidRDefault="00EF20DA" w:rsidP="006753BA">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Toshkentda kun uzunlingi faslga qarab turlicha bo‘ladi. Y</w:t>
      </w:r>
      <w:r w:rsidRPr="00C22F79">
        <w:rPr>
          <w:rFonts w:ascii="Times New Roman" w:hAnsi="Times New Roman"/>
          <w:sz w:val="24"/>
          <w:szCs w:val="24"/>
          <w:lang w:val="en-US"/>
        </w:rPr>
        <w:t>o</w:t>
      </w:r>
      <w:r w:rsidRPr="00C22F79">
        <w:rPr>
          <w:rFonts w:ascii="Times New Roman" w:hAnsi="Times New Roman"/>
          <w:sz w:val="24"/>
          <w:szCs w:val="24"/>
          <w:lang w:val="uz-Cyrl-UZ"/>
        </w:rPr>
        <w:t xml:space="preserve">zda u 15-16 soatni tashkil qiladi. Yozgi kunlar uzun bo‘lgani uchun tropik va subtropik o‘simliklar yozda yomon o‘sadi va gullaydi. Masalan yapon parpisi, ituzum (qish) va sano yoz oxirida gullaydi.     </w:t>
      </w:r>
    </w:p>
    <w:p w:rsidR="00EF20DA" w:rsidRPr="00C22F79" w:rsidRDefault="00EF20DA" w:rsidP="006753BA">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Toshkent botanika bog‘i tog‘ yonbag‘rida bo‘lib, chirchiq daryosi (o‘zaniga) vodiysiga joylashgan. Eri ekib sug‘oriladigan, ishqoriy reaksiyaga ega. Namlikni etishmasligi uchun ular ariq suvlari bilan sug‘orish orqali qondiriladi. Sug‘orishsiz Toshkentda faqat rixter solyankasi, viktor ungerniyasi va boshqalarni etishtirish mumkin. Hamma introduksiya qiinatgan o‘simliklar sug‘orilishga muhtoj. </w:t>
      </w:r>
    </w:p>
    <w:p w:rsidR="00EF20DA" w:rsidRPr="00C22F79" w:rsidRDefault="00EF20DA" w:rsidP="006753BA">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Botanika bog‘ida ko‘pchilik o‘simliklarni etishtirish uchun ularni urug‘lari 3 mahal sepiladi. </w:t>
      </w:r>
    </w:p>
    <w:p w:rsidR="00EF20DA" w:rsidRPr="00C22F79" w:rsidRDefault="00EF20DA" w:rsidP="006753BA">
      <w:pPr>
        <w:spacing w:after="0" w:line="240" w:lineRule="auto"/>
        <w:ind w:firstLine="567"/>
        <w:jc w:val="both"/>
        <w:rPr>
          <w:rFonts w:ascii="Times New Roman" w:hAnsi="Times New Roman"/>
          <w:sz w:val="24"/>
          <w:szCs w:val="24"/>
          <w:lang w:val="uz-Cyrl-UZ"/>
        </w:rPr>
      </w:pPr>
      <w:r w:rsidRPr="00C22F79">
        <w:rPr>
          <w:rFonts w:ascii="Times New Roman" w:hAnsi="Times New Roman"/>
          <w:b/>
          <w:sz w:val="24"/>
          <w:szCs w:val="24"/>
          <w:lang w:val="uz-Cyrl-UZ"/>
        </w:rPr>
        <w:t>Qishki ekish</w:t>
      </w:r>
      <w:r w:rsidRPr="00C22F79">
        <w:rPr>
          <w:rFonts w:ascii="Times New Roman" w:hAnsi="Times New Roman"/>
          <w:sz w:val="24"/>
          <w:szCs w:val="24"/>
          <w:lang w:val="uz-Cyrl-UZ"/>
        </w:rPr>
        <w:t xml:space="preserve"> yanvar-fevralda issiqxonalarda (qizil angishvonagul, qalampirmunchoq evgenolli rayhon, bo‘lakli ituzum va boshqalar), </w:t>
      </w:r>
      <w:r w:rsidRPr="00C22F79">
        <w:rPr>
          <w:rFonts w:ascii="Times New Roman" w:hAnsi="Times New Roman"/>
          <w:b/>
          <w:sz w:val="24"/>
          <w:szCs w:val="24"/>
          <w:lang w:val="uz-Cyrl-UZ"/>
        </w:rPr>
        <w:t>bahorgi</w:t>
      </w:r>
      <w:r w:rsidRPr="00C22F79">
        <w:rPr>
          <w:rFonts w:ascii="Times New Roman" w:hAnsi="Times New Roman"/>
          <w:sz w:val="24"/>
          <w:szCs w:val="24"/>
          <w:lang w:val="uz-Cyrl-UZ"/>
        </w:rPr>
        <w:t xml:space="preserve"> – mart, aprelda erga (arpabodiyon, tirnoqgul, xantal (gorchitsa), </w:t>
      </w:r>
      <w:r w:rsidRPr="00C22F79">
        <w:rPr>
          <w:rFonts w:ascii="Times New Roman" w:hAnsi="Times New Roman"/>
          <w:b/>
          <w:sz w:val="24"/>
          <w:szCs w:val="24"/>
          <w:lang w:val="uz-Cyrl-UZ"/>
        </w:rPr>
        <w:t>kuzgi</w:t>
      </w:r>
      <w:r w:rsidRPr="00C22F79">
        <w:rPr>
          <w:rFonts w:ascii="Times New Roman" w:hAnsi="Times New Roman"/>
          <w:sz w:val="24"/>
          <w:szCs w:val="24"/>
          <w:lang w:val="uz-Cyrl-UZ"/>
        </w:rPr>
        <w:t xml:space="preserve"> – avgust o‘rtalarida –</w:t>
      </w:r>
      <w:r w:rsidR="006753BA" w:rsidRPr="006753BA">
        <w:rPr>
          <w:rFonts w:ascii="Times New Roman" w:hAnsi="Times New Roman"/>
          <w:sz w:val="24"/>
          <w:szCs w:val="24"/>
          <w:lang w:val="uz-Cyrl-UZ"/>
        </w:rPr>
        <w:t xml:space="preserve"> </w:t>
      </w:r>
      <w:r w:rsidRPr="00C22F79">
        <w:rPr>
          <w:rFonts w:ascii="Times New Roman" w:hAnsi="Times New Roman"/>
          <w:sz w:val="24"/>
          <w:szCs w:val="24"/>
          <w:lang w:val="uz-Cyrl-UZ"/>
        </w:rPr>
        <w:t>qishlaydigan o‘simliklar (marmarak, lavanda, tmin (qora zira), tishli kella, belladonna va boshqalar ekiladi.</w:t>
      </w:r>
    </w:p>
    <w:p w:rsidR="00EF20DA" w:rsidRPr="00C22F79" w:rsidRDefault="00EF20DA" w:rsidP="006753BA">
      <w:pPr>
        <w:spacing w:after="0" w:line="240" w:lineRule="auto"/>
        <w:ind w:firstLine="567"/>
        <w:jc w:val="both"/>
        <w:rPr>
          <w:rFonts w:ascii="Times New Roman" w:hAnsi="Times New Roman"/>
          <w:sz w:val="24"/>
          <w:szCs w:val="24"/>
          <w:lang w:val="uz-Cyrl-UZ"/>
        </w:rPr>
      </w:pPr>
    </w:p>
    <w:p w:rsidR="00EF20DA" w:rsidRPr="00C22F79" w:rsidRDefault="00EF20DA" w:rsidP="006753BA">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Aconitum japonicum Decne</w:t>
      </w:r>
      <w:r w:rsidR="006753BA">
        <w:rPr>
          <w:rFonts w:ascii="Times New Roman" w:hAnsi="Times New Roman"/>
          <w:sz w:val="24"/>
          <w:szCs w:val="24"/>
          <w:lang w:val="en-US"/>
        </w:rPr>
        <w:t>.</w:t>
      </w:r>
      <w:r w:rsidRPr="00C22F79">
        <w:rPr>
          <w:rFonts w:ascii="Times New Roman" w:hAnsi="Times New Roman"/>
          <w:sz w:val="24"/>
          <w:szCs w:val="24"/>
          <w:lang w:val="uz-Cyrl-UZ"/>
        </w:rPr>
        <w:t xml:space="preserve"> – Y</w:t>
      </w:r>
      <w:r w:rsidR="006753BA">
        <w:rPr>
          <w:rFonts w:ascii="Times New Roman" w:hAnsi="Times New Roman"/>
          <w:sz w:val="24"/>
          <w:szCs w:val="24"/>
          <w:lang w:val="en-US"/>
        </w:rPr>
        <w:t>a</w:t>
      </w:r>
      <w:r w:rsidRPr="00C22F79">
        <w:rPr>
          <w:rFonts w:ascii="Times New Roman" w:hAnsi="Times New Roman"/>
          <w:sz w:val="24"/>
          <w:szCs w:val="24"/>
          <w:lang w:val="uz-Cyrl-UZ"/>
        </w:rPr>
        <w:t>pon parpisi</w:t>
      </w:r>
    </w:p>
    <w:p w:rsidR="00EF20DA" w:rsidRPr="00C22F79" w:rsidRDefault="00EF20DA" w:rsidP="006753BA">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Oilasi: Ayiqtovondoshlar -Ranunculaceae</w:t>
      </w:r>
    </w:p>
    <w:p w:rsidR="00EF20DA" w:rsidRPr="00C22F79" w:rsidRDefault="00EF20DA" w:rsidP="006753BA">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O‘simlik Xitoyni shimoli va Yaponiyani sharqiy qismlarida keng tarqalgan. </w:t>
      </w:r>
    </w:p>
    <w:p w:rsidR="00EF20DA" w:rsidRPr="00C22F79" w:rsidRDefault="00EF20DA" w:rsidP="006753BA">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Ko‘p yillik kuchli zaharli o‘simlik. Poyasi 1 metrgacha bo‘lib, shoxlangan, och-yashil, biroz tukli, tik o‘suvchi baquvvat o‘simlik. </w:t>
      </w:r>
    </w:p>
    <w:p w:rsidR="00EF20DA" w:rsidRPr="00C22F79" w:rsidRDefault="00EF20DA" w:rsidP="006753BA">
      <w:pPr>
        <w:spacing w:after="0" w:line="240" w:lineRule="auto"/>
        <w:ind w:firstLine="567"/>
        <w:jc w:val="both"/>
        <w:rPr>
          <w:rFonts w:ascii="Times New Roman" w:hAnsi="Times New Roman"/>
          <w:sz w:val="24"/>
          <w:szCs w:val="24"/>
          <w:lang w:val="uz-Cyrl-UZ"/>
        </w:rPr>
      </w:pPr>
      <w:r w:rsidRPr="00C22F79">
        <w:rPr>
          <w:rFonts w:ascii="Times New Roman" w:hAnsi="Times New Roman"/>
          <w:b/>
          <w:sz w:val="24"/>
          <w:szCs w:val="24"/>
          <w:lang w:val="uz-Cyrl-UZ"/>
        </w:rPr>
        <w:t>Mahsuloti ildizpoyasi.</w:t>
      </w:r>
      <w:r w:rsidRPr="00C22F79">
        <w:rPr>
          <w:rFonts w:ascii="Times New Roman" w:hAnsi="Times New Roman"/>
          <w:sz w:val="24"/>
          <w:szCs w:val="24"/>
          <w:lang w:val="uz-Cyrl-UZ"/>
        </w:rPr>
        <w:t xml:space="preserve"> Tarkibida alkaloidlardan akonitin, mezokoniin, gipokonitin topilgan. Nastoykasi surishga ishlatiladi: og‘riq qoldiruvchi, nevralgiyada, revmatizmda va boshqa shamollashlarda ishlatiladi. </w:t>
      </w:r>
    </w:p>
    <w:p w:rsidR="00EF20DA" w:rsidRPr="00C22F79" w:rsidRDefault="00EF20DA" w:rsidP="006753BA">
      <w:pPr>
        <w:spacing w:after="0" w:line="240" w:lineRule="auto"/>
        <w:ind w:firstLine="567"/>
        <w:jc w:val="both"/>
        <w:rPr>
          <w:rFonts w:ascii="Times New Roman" w:hAnsi="Times New Roman"/>
          <w:sz w:val="24"/>
          <w:szCs w:val="24"/>
          <w:lang w:val="en-US"/>
        </w:rPr>
      </w:pPr>
      <w:r w:rsidRPr="00C22F79">
        <w:rPr>
          <w:rFonts w:ascii="Times New Roman" w:hAnsi="Times New Roman"/>
          <w:sz w:val="24"/>
          <w:szCs w:val="24"/>
          <w:lang w:val="uz-Cyrl-UZ"/>
        </w:rPr>
        <w:t>Botanika bog‘ida yapon akoniti 1956 yili birinchi marta ekilgan bo‘lib, tuganagi ekish uchun VILRdan olingan.</w:t>
      </w:r>
    </w:p>
    <w:p w:rsidR="006753BA" w:rsidRDefault="006753BA" w:rsidP="006753BA">
      <w:pPr>
        <w:spacing w:after="0" w:line="240" w:lineRule="auto"/>
        <w:ind w:firstLine="567"/>
        <w:jc w:val="both"/>
        <w:rPr>
          <w:rFonts w:ascii="Times New Roman" w:hAnsi="Times New Roman"/>
          <w:sz w:val="24"/>
          <w:szCs w:val="24"/>
          <w:lang w:val="en-US"/>
        </w:rPr>
      </w:pPr>
    </w:p>
    <w:p w:rsidR="00EF20DA" w:rsidRPr="00C22F79" w:rsidRDefault="00EF20DA" w:rsidP="006753BA">
      <w:pPr>
        <w:spacing w:after="0" w:line="240" w:lineRule="auto"/>
        <w:ind w:firstLine="567"/>
        <w:jc w:val="both"/>
        <w:rPr>
          <w:rFonts w:ascii="Times New Roman" w:hAnsi="Times New Roman"/>
          <w:sz w:val="24"/>
          <w:szCs w:val="24"/>
          <w:lang w:val="en-US"/>
        </w:rPr>
      </w:pPr>
      <w:r w:rsidRPr="00C22F79">
        <w:rPr>
          <w:rFonts w:ascii="Times New Roman" w:hAnsi="Times New Roman"/>
          <w:sz w:val="24"/>
          <w:szCs w:val="24"/>
          <w:lang w:val="uz-Cyrl-UZ"/>
        </w:rPr>
        <w:t>Tor bargli ivan chay – Chamaenerium angustifolium (L.) seop. o‘simligi introduksiyasi</w:t>
      </w:r>
      <w:r w:rsidRPr="00C22F79">
        <w:rPr>
          <w:rFonts w:ascii="Times New Roman" w:hAnsi="Times New Roman"/>
          <w:sz w:val="24"/>
          <w:szCs w:val="24"/>
          <w:lang w:val="en-US"/>
        </w:rPr>
        <w:t xml:space="preserve"> </w:t>
      </w:r>
    </w:p>
    <w:p w:rsidR="00EF20DA" w:rsidRPr="00C22F79" w:rsidRDefault="00EF20DA" w:rsidP="006753BA">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Sog‘liqni saqlash tizimini dorivor o‘simlik mahsulotlariga bo‘lgan ehtiyojini qondirish maqsadida, xalq tabobatida keng qo‘llanilib kelinayotgan, turli biologik faol moddalar saqlaydigan, rakka qarshi, shamollovga qarshi, o‘t haydovchi va boshqa faol ta’siri bo‘lgan, ilmiy tibbiyot uchun kelajagi bo‘lgan ushbu o‘simlikni introduksiyasini o‘rganish natijalari to‘g‘risidagi ma’lumotlar misol tariqasida keltirilgan. </w:t>
      </w:r>
    </w:p>
    <w:p w:rsidR="00EF20DA" w:rsidRPr="00C22F79" w:rsidRDefault="00EF20DA" w:rsidP="006753BA">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Mahsulot sanoat miqyosida tayyorlash zaruriyati bo‘yicha: o‘simlikni biologik tomonidan o‘ziga xosligi va o‘simlikni fasldagi (sezon) rivojlanish ritmlari, hamda farmakologik faol moddalarni to‘planishi dinamikasi va shular asosida ilmiy asoslangan mahsulotni yig‘ish va quritish, hamda mahsulotni chinligi va sifatini aniqlash bo‘yicha ilmiy asoslangan darajalar (kriteriyalar) asosida standartlanadi. </w:t>
      </w:r>
    </w:p>
    <w:p w:rsidR="00EF20DA" w:rsidRPr="00C22F79" w:rsidRDefault="00EF20DA" w:rsidP="006753BA">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lastRenderedPageBreak/>
        <w:t xml:space="preserve">Ivan-chay o‘simligini katta hayotini (siklini) o‘rganish, eng kerakli, qulay bo‘lgan vaqtda mahsulotni tayyorlash uchun o‘simlikni ontogenezida o‘rganib aniqlash, quyidagi masalalarni xal qilish bo‘yicha tajribalar o‘tkazildi. </w:t>
      </w:r>
    </w:p>
    <w:p w:rsidR="00EF20DA" w:rsidRPr="00C22F79" w:rsidRDefault="00EF20DA" w:rsidP="006753BA">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Ivan-chay o‘simligi o‘ziga xos katta hayot yo‘li (sikli)ni sezondagi rivojlanish ritmi va biologiyasini o‘rganildi.</w:t>
      </w:r>
    </w:p>
    <w:p w:rsidR="00EF20DA" w:rsidRPr="00C22F79" w:rsidRDefault="00EF20DA" w:rsidP="006753BA">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O‘simlikni morologo-anatomik tuzilishini va biometrik ko‘rsatkichlarini o‘rganildi, o‘simlikni ontogenezda yoshini aniqlash indikatorini aniqlash va ular asosida mahsulotni diagnostik belgilarini, mahsulotni chinligini aniqlash imkonini yaratish uchun o‘rganildi. </w:t>
      </w:r>
    </w:p>
    <w:p w:rsidR="00EF20DA" w:rsidRPr="00C22F79" w:rsidRDefault="00EF20DA" w:rsidP="006753BA">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O‘simlikni fenofazasi va generativ davrdagi fazalarini ontogenezda va o‘simlikni qaysi geografik kenglikdagiga bog‘liq holda asosiy guruh farmakologik ta’sir qiluvchi moddalarni to‘planish dinamikasini rayonlar bo‘yicha dorivor o‘simlikni mahsulotini yig‘ish muddatlari o‘rganildi va tayrlash bo‘yicha “Instruksiya” ishlab chiqildi. </w:t>
      </w:r>
    </w:p>
    <w:p w:rsidR="00EF20DA" w:rsidRPr="00C22F79" w:rsidRDefault="00EF20DA" w:rsidP="006753BA">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Me’yoriy hujjatlar uchun mahsulot tarkibidagi flavonoidlarni aniqlash usuli ishlab chiqildi. Flavonoidlarni farmakologik faolligi aniqlandi. </w:t>
      </w:r>
    </w:p>
    <w:p w:rsidR="00EF20DA" w:rsidRPr="00C22F79" w:rsidRDefault="00EF20DA" w:rsidP="006753BA">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Ivan-chay gulidan laboratoriya sharoitida rakka qarshi “Xanerol” preparatini olishni (texnologiyasini) takomillashtirish masalalarini o‘rganish. </w:t>
      </w:r>
    </w:p>
    <w:p w:rsidR="00EF20DA" w:rsidRPr="00C22F79" w:rsidRDefault="00EF20DA" w:rsidP="006753BA">
      <w:pPr>
        <w:spacing w:after="0" w:line="240" w:lineRule="auto"/>
        <w:ind w:firstLine="567"/>
        <w:jc w:val="both"/>
        <w:rPr>
          <w:rFonts w:ascii="Times New Roman" w:hAnsi="Times New Roman"/>
          <w:sz w:val="24"/>
          <w:szCs w:val="24"/>
          <w:lang w:val="en-US"/>
        </w:rPr>
      </w:pPr>
      <w:r w:rsidRPr="00C22F79">
        <w:rPr>
          <w:rFonts w:ascii="Times New Roman" w:hAnsi="Times New Roman"/>
          <w:sz w:val="24"/>
          <w:szCs w:val="24"/>
          <w:lang w:val="uz-Cyrl-UZ"/>
        </w:rPr>
        <w:t>Botanika bog‘ida introduksiya qilingan dorivor o‘simliklr</w:t>
      </w:r>
    </w:p>
    <w:p w:rsidR="00EF20DA" w:rsidRPr="00C22F79" w:rsidRDefault="00EF20DA" w:rsidP="006753BA">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Sinovdan o‘tgan o‘simliklar 27 oilaga, 55 avlodga (rod) va 67 turni tashkil qiladi. </w:t>
      </w:r>
    </w:p>
    <w:p w:rsidR="00EF20DA" w:rsidRPr="00C22F79" w:rsidRDefault="00EF20DA" w:rsidP="006753BA">
      <w:pPr>
        <w:spacing w:after="0" w:line="240" w:lineRule="auto"/>
        <w:ind w:firstLine="567"/>
        <w:jc w:val="right"/>
        <w:rPr>
          <w:rFonts w:ascii="Times New Roman" w:hAnsi="Times New Roman"/>
          <w:b/>
          <w:sz w:val="24"/>
          <w:szCs w:val="24"/>
          <w:lang w:val="en-US"/>
        </w:rPr>
      </w:pPr>
    </w:p>
    <w:p w:rsidR="00EF20DA" w:rsidRDefault="00EF20DA" w:rsidP="00B253CC">
      <w:pPr>
        <w:spacing w:after="0" w:line="240" w:lineRule="auto"/>
        <w:ind w:left="567"/>
        <w:jc w:val="right"/>
        <w:rPr>
          <w:rFonts w:ascii="Times New Roman" w:hAnsi="Times New Roman"/>
          <w:sz w:val="24"/>
          <w:szCs w:val="24"/>
          <w:lang w:val="en-US"/>
        </w:rPr>
      </w:pPr>
    </w:p>
    <w:p w:rsidR="00EF20DA" w:rsidRPr="00063426" w:rsidRDefault="00EF20DA" w:rsidP="00B253CC">
      <w:pPr>
        <w:spacing w:after="0" w:line="240" w:lineRule="auto"/>
        <w:ind w:left="567"/>
        <w:jc w:val="right"/>
        <w:rPr>
          <w:rFonts w:ascii="Times New Roman" w:hAnsi="Times New Roman"/>
          <w:sz w:val="24"/>
          <w:szCs w:val="24"/>
          <w:lang w:val="en-US"/>
        </w:rPr>
      </w:pPr>
      <w:r w:rsidRPr="00063426">
        <w:rPr>
          <w:rFonts w:ascii="Times New Roman" w:hAnsi="Times New Roman"/>
          <w:sz w:val="24"/>
          <w:szCs w:val="24"/>
          <w:lang w:val="uz-Cyrl-UZ"/>
        </w:rPr>
        <w:t>Jadval 8</w:t>
      </w:r>
    </w:p>
    <w:p w:rsidR="00EF20DA" w:rsidRPr="00C22F79" w:rsidRDefault="00EF20DA" w:rsidP="00B253CC">
      <w:pPr>
        <w:spacing w:after="0" w:line="240" w:lineRule="auto"/>
        <w:ind w:left="567"/>
        <w:jc w:val="right"/>
        <w:rPr>
          <w:rFonts w:ascii="Times New Roman" w:hAnsi="Times New Roman"/>
          <w:b/>
          <w:sz w:val="24"/>
          <w:szCs w:val="24"/>
          <w:lang w:val="en-US"/>
        </w:rPr>
      </w:pPr>
    </w:p>
    <w:tbl>
      <w:tblPr>
        <w:tblW w:w="8601" w:type="dxa"/>
        <w:jc w:val="center"/>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3"/>
        <w:gridCol w:w="1785"/>
        <w:gridCol w:w="1812"/>
        <w:gridCol w:w="2451"/>
      </w:tblGrid>
      <w:tr w:rsidR="00EF20DA" w:rsidRPr="00C22F79" w:rsidTr="005855A0">
        <w:trPr>
          <w:trHeight w:val="152"/>
          <w:jc w:val="center"/>
        </w:trPr>
        <w:tc>
          <w:tcPr>
            <w:tcW w:w="2553" w:type="dxa"/>
          </w:tcPr>
          <w:p w:rsidR="00EF20DA" w:rsidRPr="00C22F79" w:rsidRDefault="00EF20DA" w:rsidP="0075025E">
            <w:pPr>
              <w:spacing w:after="0" w:line="240" w:lineRule="auto"/>
              <w:ind w:left="35"/>
              <w:jc w:val="center"/>
              <w:rPr>
                <w:rFonts w:ascii="Times New Roman" w:hAnsi="Times New Roman"/>
                <w:sz w:val="24"/>
                <w:szCs w:val="24"/>
                <w:lang w:val="uz-Cyrl-UZ"/>
              </w:rPr>
            </w:pPr>
            <w:r w:rsidRPr="00C22F79">
              <w:rPr>
                <w:rFonts w:ascii="Times New Roman" w:hAnsi="Times New Roman"/>
                <w:sz w:val="24"/>
                <w:szCs w:val="24"/>
                <w:lang w:val="uz-Cyrl-UZ"/>
              </w:rPr>
              <w:t>Dorivor o‘simlik nomi</w:t>
            </w:r>
          </w:p>
        </w:tc>
        <w:tc>
          <w:tcPr>
            <w:tcW w:w="1785" w:type="dxa"/>
          </w:tcPr>
          <w:p w:rsidR="00EF20DA" w:rsidRPr="00C22F79" w:rsidRDefault="00EF20DA" w:rsidP="0075025E">
            <w:pPr>
              <w:spacing w:after="0" w:line="240" w:lineRule="auto"/>
              <w:ind w:left="66"/>
              <w:jc w:val="center"/>
              <w:rPr>
                <w:rFonts w:ascii="Times New Roman" w:hAnsi="Times New Roman"/>
                <w:sz w:val="24"/>
                <w:szCs w:val="24"/>
                <w:lang w:val="uz-Cyrl-UZ"/>
              </w:rPr>
            </w:pPr>
            <w:r w:rsidRPr="00C22F79">
              <w:rPr>
                <w:rFonts w:ascii="Times New Roman" w:hAnsi="Times New Roman"/>
                <w:sz w:val="24"/>
                <w:szCs w:val="24"/>
                <w:lang w:val="uz-Cyrl-UZ"/>
              </w:rPr>
              <w:t>Dorivor o‘simlik mahsuloti</w:t>
            </w:r>
          </w:p>
        </w:tc>
        <w:tc>
          <w:tcPr>
            <w:tcW w:w="1812" w:type="dxa"/>
          </w:tcPr>
          <w:p w:rsidR="00EF20DA" w:rsidRPr="00C22F79" w:rsidRDefault="00EF20DA" w:rsidP="0075025E">
            <w:pPr>
              <w:spacing w:after="0" w:line="240" w:lineRule="auto"/>
              <w:ind w:left="-8"/>
              <w:jc w:val="center"/>
              <w:rPr>
                <w:rFonts w:ascii="Times New Roman" w:hAnsi="Times New Roman"/>
                <w:sz w:val="24"/>
                <w:szCs w:val="24"/>
                <w:lang w:val="uz-Cyrl-UZ"/>
              </w:rPr>
            </w:pPr>
            <w:r w:rsidRPr="00C22F79">
              <w:rPr>
                <w:rFonts w:ascii="Times New Roman" w:hAnsi="Times New Roman"/>
                <w:sz w:val="24"/>
                <w:szCs w:val="24"/>
                <w:lang w:val="uz-Cyrl-UZ"/>
              </w:rPr>
              <w:t>Dori shakli</w:t>
            </w:r>
          </w:p>
        </w:tc>
        <w:tc>
          <w:tcPr>
            <w:tcW w:w="2451" w:type="dxa"/>
          </w:tcPr>
          <w:p w:rsidR="00EF20DA" w:rsidRPr="00C22F79" w:rsidRDefault="00EF20DA" w:rsidP="0075025E">
            <w:pPr>
              <w:spacing w:after="0" w:line="240" w:lineRule="auto"/>
              <w:ind w:left="28"/>
              <w:jc w:val="center"/>
              <w:rPr>
                <w:rFonts w:ascii="Times New Roman" w:hAnsi="Times New Roman"/>
                <w:sz w:val="24"/>
                <w:szCs w:val="24"/>
                <w:lang w:val="uz-Cyrl-UZ"/>
              </w:rPr>
            </w:pPr>
            <w:r w:rsidRPr="00C22F79">
              <w:rPr>
                <w:rFonts w:ascii="Times New Roman" w:hAnsi="Times New Roman"/>
                <w:sz w:val="24"/>
                <w:szCs w:val="24"/>
                <w:lang w:val="uz-Cyrl-UZ"/>
              </w:rPr>
              <w:t>Ishlatilishi</w:t>
            </w:r>
          </w:p>
        </w:tc>
      </w:tr>
      <w:tr w:rsidR="00EF20DA" w:rsidRPr="008D5AD9" w:rsidTr="005855A0">
        <w:trPr>
          <w:trHeight w:val="152"/>
          <w:jc w:val="center"/>
        </w:trPr>
        <w:tc>
          <w:tcPr>
            <w:tcW w:w="2553" w:type="dxa"/>
          </w:tcPr>
          <w:p w:rsidR="00EF20DA" w:rsidRPr="00C22F79" w:rsidRDefault="00EF20DA" w:rsidP="0075025E">
            <w:pPr>
              <w:spacing w:after="0" w:line="240" w:lineRule="auto"/>
              <w:ind w:left="35"/>
              <w:rPr>
                <w:rFonts w:ascii="Times New Roman" w:hAnsi="Times New Roman"/>
                <w:sz w:val="24"/>
                <w:szCs w:val="24"/>
                <w:lang w:val="uz-Cyrl-UZ"/>
              </w:rPr>
            </w:pPr>
            <w:r w:rsidRPr="00C22F79">
              <w:rPr>
                <w:rFonts w:ascii="Times New Roman" w:hAnsi="Times New Roman"/>
                <w:sz w:val="24"/>
                <w:szCs w:val="24"/>
                <w:lang w:val="uz-Cyrl-UZ"/>
              </w:rPr>
              <w:t>Aconitum japonicum Decne –YApon parpisi</w:t>
            </w:r>
          </w:p>
          <w:p w:rsidR="00EF20DA" w:rsidRPr="00C22F79" w:rsidRDefault="00EF20DA" w:rsidP="0075025E">
            <w:pPr>
              <w:spacing w:after="0" w:line="240" w:lineRule="auto"/>
              <w:ind w:left="35"/>
              <w:rPr>
                <w:rFonts w:ascii="Times New Roman" w:hAnsi="Times New Roman"/>
                <w:sz w:val="24"/>
                <w:szCs w:val="24"/>
                <w:lang w:val="uz-Cyrl-UZ"/>
              </w:rPr>
            </w:pPr>
            <w:r w:rsidRPr="00C22F79">
              <w:rPr>
                <w:rFonts w:ascii="Times New Roman" w:hAnsi="Times New Roman"/>
                <w:sz w:val="24"/>
                <w:szCs w:val="24"/>
                <w:lang w:val="uz-Cyrl-UZ"/>
              </w:rPr>
              <w:t>Ranunculaceae – Ayiqtovondoshlar</w:t>
            </w:r>
          </w:p>
        </w:tc>
        <w:tc>
          <w:tcPr>
            <w:tcW w:w="1785" w:type="dxa"/>
          </w:tcPr>
          <w:p w:rsidR="00EF20DA" w:rsidRPr="00C22F79" w:rsidRDefault="00EF20DA" w:rsidP="00B253CC">
            <w:pPr>
              <w:spacing w:after="0" w:line="240" w:lineRule="auto"/>
              <w:ind w:left="66"/>
              <w:jc w:val="center"/>
              <w:rPr>
                <w:rFonts w:ascii="Times New Roman" w:hAnsi="Times New Roman"/>
                <w:sz w:val="24"/>
                <w:szCs w:val="24"/>
                <w:lang w:val="uz-Cyrl-UZ"/>
              </w:rPr>
            </w:pPr>
            <w:r w:rsidRPr="00C22F79">
              <w:rPr>
                <w:rFonts w:ascii="Times New Roman" w:hAnsi="Times New Roman"/>
                <w:sz w:val="24"/>
                <w:szCs w:val="24"/>
                <w:lang w:val="uz-Cyrl-UZ"/>
              </w:rPr>
              <w:t>Ildipoyasi</w:t>
            </w:r>
            <w:r w:rsidRPr="00C22F79">
              <w:rPr>
                <w:rFonts w:ascii="Times New Roman" w:hAnsi="Times New Roman"/>
                <w:sz w:val="24"/>
                <w:szCs w:val="24"/>
                <w:lang w:val="en-US"/>
              </w:rPr>
              <w:t>–</w:t>
            </w:r>
            <w:r w:rsidRPr="00C22F79">
              <w:rPr>
                <w:rFonts w:ascii="Times New Roman" w:hAnsi="Times New Roman"/>
                <w:sz w:val="24"/>
                <w:szCs w:val="24"/>
                <w:lang w:val="uz-Cyrl-UZ"/>
              </w:rPr>
              <w:t xml:space="preserve"> tugunaklari</w:t>
            </w:r>
          </w:p>
        </w:tc>
        <w:tc>
          <w:tcPr>
            <w:tcW w:w="1812" w:type="dxa"/>
          </w:tcPr>
          <w:p w:rsidR="00EF20DA" w:rsidRPr="00C22F79" w:rsidRDefault="00EF20DA" w:rsidP="00B253CC">
            <w:pPr>
              <w:spacing w:after="0" w:line="240" w:lineRule="auto"/>
              <w:ind w:left="-8"/>
              <w:jc w:val="center"/>
              <w:rPr>
                <w:rFonts w:ascii="Times New Roman" w:hAnsi="Times New Roman"/>
                <w:sz w:val="24"/>
                <w:szCs w:val="24"/>
                <w:lang w:val="uz-Cyrl-UZ"/>
              </w:rPr>
            </w:pPr>
            <w:r w:rsidRPr="00C22F79">
              <w:rPr>
                <w:rFonts w:ascii="Times New Roman" w:hAnsi="Times New Roman"/>
                <w:sz w:val="24"/>
                <w:szCs w:val="24"/>
                <w:lang w:val="uz-Cyrl-UZ"/>
              </w:rPr>
              <w:t>Nastoyka</w:t>
            </w:r>
          </w:p>
        </w:tc>
        <w:tc>
          <w:tcPr>
            <w:tcW w:w="2451" w:type="dxa"/>
          </w:tcPr>
          <w:p w:rsidR="00EF20DA" w:rsidRPr="00C22F79" w:rsidRDefault="00EF20DA" w:rsidP="00B253CC">
            <w:pPr>
              <w:spacing w:after="0" w:line="240" w:lineRule="auto"/>
              <w:ind w:left="28"/>
              <w:jc w:val="center"/>
              <w:rPr>
                <w:rFonts w:ascii="Times New Roman" w:hAnsi="Times New Roman"/>
                <w:sz w:val="24"/>
                <w:szCs w:val="24"/>
                <w:lang w:val="uz-Cyrl-UZ"/>
              </w:rPr>
            </w:pPr>
            <w:r w:rsidRPr="00C22F79">
              <w:rPr>
                <w:rFonts w:ascii="Times New Roman" w:hAnsi="Times New Roman"/>
                <w:sz w:val="24"/>
                <w:szCs w:val="24"/>
                <w:lang w:val="uz-Cyrl-UZ"/>
              </w:rPr>
              <w:t>Og‘riq qoldiruvchi surtma, nevralgiya, revmatizm va boshqa shamollov kasalliklarini davolash uchun</w:t>
            </w:r>
          </w:p>
        </w:tc>
      </w:tr>
      <w:tr w:rsidR="00EF20DA" w:rsidRPr="00C22F79" w:rsidTr="005855A0">
        <w:trPr>
          <w:trHeight w:val="152"/>
          <w:jc w:val="center"/>
        </w:trPr>
        <w:tc>
          <w:tcPr>
            <w:tcW w:w="2553" w:type="dxa"/>
          </w:tcPr>
          <w:p w:rsidR="00EF20DA" w:rsidRPr="00C22F79" w:rsidRDefault="00EF20DA" w:rsidP="0075025E">
            <w:pPr>
              <w:spacing w:after="0" w:line="240" w:lineRule="auto"/>
              <w:ind w:left="35"/>
              <w:rPr>
                <w:rFonts w:ascii="Times New Roman" w:hAnsi="Times New Roman"/>
                <w:sz w:val="24"/>
                <w:szCs w:val="24"/>
                <w:lang w:val="uz-Cyrl-UZ"/>
              </w:rPr>
            </w:pPr>
            <w:r w:rsidRPr="00C22F79">
              <w:rPr>
                <w:rFonts w:ascii="Times New Roman" w:hAnsi="Times New Roman"/>
                <w:sz w:val="24"/>
                <w:szCs w:val="24"/>
                <w:lang w:val="uz-Cyrl-UZ"/>
              </w:rPr>
              <w:t>Adonis parviflora L. – Y</w:t>
            </w:r>
            <w:r w:rsidR="0075025E">
              <w:rPr>
                <w:rFonts w:ascii="Times New Roman" w:hAnsi="Times New Roman"/>
                <w:sz w:val="24"/>
                <w:szCs w:val="24"/>
                <w:lang w:val="en-US"/>
              </w:rPr>
              <w:t>o</w:t>
            </w:r>
            <w:r w:rsidRPr="00C22F79">
              <w:rPr>
                <w:rFonts w:ascii="Times New Roman" w:hAnsi="Times New Roman"/>
                <w:sz w:val="24"/>
                <w:szCs w:val="24"/>
                <w:lang w:val="uz-Cyrl-UZ"/>
              </w:rPr>
              <w:t>zgi adonis</w:t>
            </w:r>
          </w:p>
          <w:p w:rsidR="00EF20DA" w:rsidRPr="00C22F79" w:rsidRDefault="00EF20DA" w:rsidP="0075025E">
            <w:pPr>
              <w:spacing w:after="0" w:line="240" w:lineRule="auto"/>
              <w:ind w:left="35"/>
              <w:rPr>
                <w:rFonts w:ascii="Times New Roman" w:hAnsi="Times New Roman"/>
                <w:sz w:val="24"/>
                <w:szCs w:val="24"/>
                <w:lang w:val="uz-Cyrl-UZ"/>
              </w:rPr>
            </w:pPr>
            <w:r w:rsidRPr="00C22F79">
              <w:rPr>
                <w:rFonts w:ascii="Times New Roman" w:hAnsi="Times New Roman"/>
                <w:sz w:val="24"/>
                <w:szCs w:val="24"/>
                <w:lang w:val="uz-Cyrl-UZ"/>
              </w:rPr>
              <w:t>Ranunculaceae – Ayiqtovondoshlar</w:t>
            </w:r>
          </w:p>
        </w:tc>
        <w:tc>
          <w:tcPr>
            <w:tcW w:w="1785" w:type="dxa"/>
          </w:tcPr>
          <w:p w:rsidR="00EF20DA" w:rsidRPr="00C22F79" w:rsidRDefault="00EF20DA" w:rsidP="00B253CC">
            <w:pPr>
              <w:spacing w:after="0" w:line="240" w:lineRule="auto"/>
              <w:ind w:left="66"/>
              <w:jc w:val="center"/>
              <w:rPr>
                <w:rFonts w:ascii="Times New Roman" w:hAnsi="Times New Roman"/>
                <w:sz w:val="24"/>
                <w:szCs w:val="24"/>
                <w:lang w:val="uz-Cyrl-UZ"/>
              </w:rPr>
            </w:pPr>
            <w:r w:rsidRPr="00C22F79">
              <w:rPr>
                <w:rFonts w:ascii="Times New Roman" w:hAnsi="Times New Roman"/>
                <w:sz w:val="24"/>
                <w:szCs w:val="24"/>
                <w:lang w:val="en-US"/>
              </w:rPr>
              <w:t>ye</w:t>
            </w:r>
            <w:r w:rsidRPr="00C22F79">
              <w:rPr>
                <w:rFonts w:ascii="Times New Roman" w:hAnsi="Times New Roman"/>
                <w:sz w:val="24"/>
                <w:szCs w:val="24"/>
                <w:lang w:val="uz-Cyrl-UZ"/>
              </w:rPr>
              <w:t>r ustki qismi</w:t>
            </w:r>
          </w:p>
        </w:tc>
        <w:tc>
          <w:tcPr>
            <w:tcW w:w="1812" w:type="dxa"/>
          </w:tcPr>
          <w:p w:rsidR="00EF20DA" w:rsidRPr="00C22F79" w:rsidRDefault="00EF20DA" w:rsidP="00B253CC">
            <w:pPr>
              <w:spacing w:after="0" w:line="240" w:lineRule="auto"/>
              <w:ind w:left="-8"/>
              <w:jc w:val="center"/>
              <w:rPr>
                <w:rFonts w:ascii="Times New Roman" w:hAnsi="Times New Roman"/>
                <w:sz w:val="24"/>
                <w:szCs w:val="24"/>
                <w:lang w:val="uz-Cyrl-UZ"/>
              </w:rPr>
            </w:pPr>
            <w:r w:rsidRPr="00C22F79">
              <w:rPr>
                <w:rFonts w:ascii="Times New Roman" w:hAnsi="Times New Roman"/>
                <w:sz w:val="24"/>
                <w:szCs w:val="24"/>
                <w:lang w:val="uz-Cyrl-UZ"/>
              </w:rPr>
              <w:t>Nastoyka</w:t>
            </w:r>
          </w:p>
        </w:tc>
        <w:tc>
          <w:tcPr>
            <w:tcW w:w="2451" w:type="dxa"/>
          </w:tcPr>
          <w:p w:rsidR="00EF20DA" w:rsidRPr="00C22F79" w:rsidRDefault="00EF20DA" w:rsidP="00B253CC">
            <w:pPr>
              <w:spacing w:after="0" w:line="240" w:lineRule="auto"/>
              <w:ind w:left="28"/>
              <w:jc w:val="center"/>
              <w:rPr>
                <w:rFonts w:ascii="Times New Roman" w:hAnsi="Times New Roman"/>
                <w:sz w:val="24"/>
                <w:szCs w:val="24"/>
                <w:lang w:val="uz-Cyrl-UZ"/>
              </w:rPr>
            </w:pPr>
            <w:r w:rsidRPr="00C22F79">
              <w:rPr>
                <w:rFonts w:ascii="Times New Roman" w:hAnsi="Times New Roman"/>
                <w:sz w:val="24"/>
                <w:szCs w:val="24"/>
                <w:lang w:val="uz-Cyrl-UZ"/>
              </w:rPr>
              <w:t>Buyrak va yurak xastaliklarida</w:t>
            </w:r>
          </w:p>
        </w:tc>
      </w:tr>
      <w:tr w:rsidR="00EF20DA" w:rsidRPr="008D5AD9" w:rsidTr="005855A0">
        <w:trPr>
          <w:trHeight w:val="152"/>
          <w:jc w:val="center"/>
        </w:trPr>
        <w:tc>
          <w:tcPr>
            <w:tcW w:w="2553" w:type="dxa"/>
          </w:tcPr>
          <w:p w:rsidR="00EF20DA" w:rsidRPr="00C22F79" w:rsidRDefault="00EF20DA" w:rsidP="0075025E">
            <w:pPr>
              <w:spacing w:after="0" w:line="240" w:lineRule="auto"/>
              <w:ind w:left="35"/>
              <w:rPr>
                <w:rFonts w:ascii="Times New Roman" w:hAnsi="Times New Roman"/>
                <w:sz w:val="24"/>
                <w:szCs w:val="24"/>
                <w:lang w:val="uz-Cyrl-UZ"/>
              </w:rPr>
            </w:pPr>
            <w:r w:rsidRPr="00C22F79">
              <w:rPr>
                <w:rFonts w:ascii="Times New Roman" w:hAnsi="Times New Roman"/>
                <w:sz w:val="24"/>
                <w:szCs w:val="24"/>
                <w:lang w:val="uz-Cyrl-UZ"/>
              </w:rPr>
              <w:t>Althaea officinalis L. – Dorivor gulxayri</w:t>
            </w:r>
          </w:p>
          <w:p w:rsidR="00EF20DA" w:rsidRPr="00C22F79" w:rsidRDefault="00EF20DA" w:rsidP="0075025E">
            <w:pPr>
              <w:spacing w:after="0" w:line="240" w:lineRule="auto"/>
              <w:ind w:left="35"/>
              <w:rPr>
                <w:rFonts w:ascii="Times New Roman" w:hAnsi="Times New Roman"/>
                <w:sz w:val="24"/>
                <w:szCs w:val="24"/>
                <w:lang w:val="uz-Cyrl-UZ"/>
              </w:rPr>
            </w:pPr>
            <w:r w:rsidRPr="00C22F79">
              <w:rPr>
                <w:rFonts w:ascii="Times New Roman" w:hAnsi="Times New Roman"/>
                <w:sz w:val="24"/>
                <w:szCs w:val="24"/>
                <w:lang w:val="uz-Cyrl-UZ"/>
              </w:rPr>
              <w:t>Mavaceae – Gulxayridoshlar</w:t>
            </w:r>
          </w:p>
        </w:tc>
        <w:tc>
          <w:tcPr>
            <w:tcW w:w="1785" w:type="dxa"/>
          </w:tcPr>
          <w:p w:rsidR="00EF20DA" w:rsidRPr="00C22F79" w:rsidRDefault="00EF20DA" w:rsidP="00B253CC">
            <w:pPr>
              <w:spacing w:after="0" w:line="240" w:lineRule="auto"/>
              <w:ind w:left="66"/>
              <w:jc w:val="center"/>
              <w:rPr>
                <w:rFonts w:ascii="Times New Roman" w:hAnsi="Times New Roman"/>
                <w:sz w:val="24"/>
                <w:szCs w:val="24"/>
                <w:lang w:val="uz-Cyrl-UZ"/>
              </w:rPr>
            </w:pPr>
            <w:r w:rsidRPr="00C22F79">
              <w:rPr>
                <w:rFonts w:ascii="Times New Roman" w:hAnsi="Times New Roman"/>
                <w:sz w:val="24"/>
                <w:szCs w:val="24"/>
                <w:lang w:val="uz-Cyrl-UZ"/>
              </w:rPr>
              <w:t>Ildizi</w:t>
            </w:r>
          </w:p>
        </w:tc>
        <w:tc>
          <w:tcPr>
            <w:tcW w:w="1812" w:type="dxa"/>
          </w:tcPr>
          <w:p w:rsidR="00EF20DA" w:rsidRPr="00C22F79" w:rsidRDefault="00EF20DA" w:rsidP="00B253CC">
            <w:pPr>
              <w:spacing w:after="0" w:line="240" w:lineRule="auto"/>
              <w:ind w:left="-8"/>
              <w:jc w:val="center"/>
              <w:rPr>
                <w:rFonts w:ascii="Times New Roman" w:hAnsi="Times New Roman"/>
                <w:sz w:val="24"/>
                <w:szCs w:val="24"/>
                <w:lang w:val="uz-Cyrl-UZ"/>
              </w:rPr>
            </w:pPr>
            <w:r w:rsidRPr="00C22F79">
              <w:rPr>
                <w:rFonts w:ascii="Times New Roman" w:hAnsi="Times New Roman"/>
                <w:sz w:val="24"/>
                <w:szCs w:val="24"/>
                <w:lang w:val="uz-Cyrl-UZ"/>
              </w:rPr>
              <w:t>Damlama</w:t>
            </w:r>
          </w:p>
        </w:tc>
        <w:tc>
          <w:tcPr>
            <w:tcW w:w="2451" w:type="dxa"/>
          </w:tcPr>
          <w:p w:rsidR="00EF20DA" w:rsidRPr="00C22F79" w:rsidRDefault="00EF20DA" w:rsidP="0075025E">
            <w:pPr>
              <w:spacing w:after="0" w:line="240" w:lineRule="auto"/>
              <w:ind w:left="28"/>
              <w:rPr>
                <w:rFonts w:ascii="Times New Roman" w:hAnsi="Times New Roman"/>
                <w:sz w:val="24"/>
                <w:szCs w:val="24"/>
                <w:lang w:val="uz-Cyrl-UZ"/>
              </w:rPr>
            </w:pPr>
            <w:r w:rsidRPr="00C22F79">
              <w:rPr>
                <w:rFonts w:ascii="Times New Roman" w:hAnsi="Times New Roman"/>
                <w:sz w:val="24"/>
                <w:szCs w:val="24"/>
                <w:lang w:val="uz-Cyrl-UZ"/>
              </w:rPr>
              <w:t>Y</w:t>
            </w:r>
            <w:r w:rsidR="0075025E" w:rsidRPr="0075025E">
              <w:rPr>
                <w:rFonts w:ascii="Times New Roman" w:hAnsi="Times New Roman"/>
                <w:sz w:val="24"/>
                <w:szCs w:val="24"/>
                <w:lang w:val="uz-Cyrl-UZ"/>
              </w:rPr>
              <w:t>u</w:t>
            </w:r>
            <w:r w:rsidRPr="00C22F79">
              <w:rPr>
                <w:rFonts w:ascii="Times New Roman" w:hAnsi="Times New Roman"/>
                <w:sz w:val="24"/>
                <w:szCs w:val="24"/>
                <w:lang w:val="uz-Cyrl-UZ"/>
              </w:rPr>
              <w:t>mshatuvchi, o‘rab oluvchi, tomoq, yuqori nafas yo‘llari, peshob yo‘llari, ich ketganda qo‘llaniladi</w:t>
            </w:r>
          </w:p>
        </w:tc>
      </w:tr>
      <w:tr w:rsidR="00EF20DA" w:rsidRPr="008D5AD9" w:rsidTr="005855A0">
        <w:trPr>
          <w:trHeight w:val="152"/>
          <w:jc w:val="center"/>
        </w:trPr>
        <w:tc>
          <w:tcPr>
            <w:tcW w:w="2553" w:type="dxa"/>
          </w:tcPr>
          <w:p w:rsidR="00EF20DA" w:rsidRPr="00C22F79" w:rsidRDefault="00EF20DA" w:rsidP="0075025E">
            <w:pPr>
              <w:spacing w:after="0" w:line="240" w:lineRule="auto"/>
              <w:ind w:left="35"/>
              <w:rPr>
                <w:rFonts w:ascii="Times New Roman" w:hAnsi="Times New Roman"/>
                <w:sz w:val="24"/>
                <w:szCs w:val="24"/>
                <w:lang w:val="uz-Cyrl-UZ"/>
              </w:rPr>
            </w:pPr>
            <w:r w:rsidRPr="00C22F79">
              <w:rPr>
                <w:rFonts w:ascii="Times New Roman" w:hAnsi="Times New Roman"/>
                <w:sz w:val="24"/>
                <w:szCs w:val="24"/>
                <w:lang w:val="uz-Cyrl-UZ"/>
              </w:rPr>
              <w:t>Ammi visnaga (L.) Lam. – Tishli kella</w:t>
            </w:r>
          </w:p>
          <w:p w:rsidR="00EF20DA" w:rsidRPr="00C22F79" w:rsidRDefault="00EF20DA" w:rsidP="0075025E">
            <w:pPr>
              <w:spacing w:after="0" w:line="240" w:lineRule="auto"/>
              <w:ind w:left="35"/>
              <w:rPr>
                <w:rFonts w:ascii="Times New Roman" w:hAnsi="Times New Roman"/>
                <w:sz w:val="24"/>
                <w:szCs w:val="24"/>
                <w:lang w:val="uz-Cyrl-UZ"/>
              </w:rPr>
            </w:pPr>
            <w:r w:rsidRPr="00C22F79">
              <w:rPr>
                <w:rFonts w:ascii="Times New Roman" w:hAnsi="Times New Roman"/>
                <w:sz w:val="24"/>
                <w:szCs w:val="24"/>
                <w:lang w:val="en-US"/>
              </w:rPr>
              <w:t xml:space="preserve">Apiaceae - </w:t>
            </w:r>
            <w:r w:rsidRPr="00C22F79">
              <w:rPr>
                <w:rFonts w:ascii="Times New Roman" w:hAnsi="Times New Roman"/>
                <w:sz w:val="24"/>
                <w:szCs w:val="24"/>
                <w:lang w:val="uz-Cyrl-UZ"/>
              </w:rPr>
              <w:t>Selderdoshlar</w:t>
            </w:r>
          </w:p>
        </w:tc>
        <w:tc>
          <w:tcPr>
            <w:tcW w:w="1785" w:type="dxa"/>
          </w:tcPr>
          <w:p w:rsidR="00EF20DA" w:rsidRPr="00C22F79" w:rsidRDefault="00EF20DA" w:rsidP="00B253CC">
            <w:pPr>
              <w:spacing w:after="0" w:line="240" w:lineRule="auto"/>
              <w:ind w:left="66"/>
              <w:jc w:val="center"/>
              <w:rPr>
                <w:rFonts w:ascii="Times New Roman" w:hAnsi="Times New Roman"/>
                <w:sz w:val="24"/>
                <w:szCs w:val="24"/>
                <w:lang w:val="uz-Cyrl-UZ"/>
              </w:rPr>
            </w:pPr>
            <w:r w:rsidRPr="00C22F79">
              <w:rPr>
                <w:rFonts w:ascii="Times New Roman" w:hAnsi="Times New Roman"/>
                <w:sz w:val="24"/>
                <w:szCs w:val="24"/>
                <w:lang w:val="uz-Cyrl-UZ"/>
              </w:rPr>
              <w:t>Mevasi</w:t>
            </w:r>
          </w:p>
        </w:tc>
        <w:tc>
          <w:tcPr>
            <w:tcW w:w="1812" w:type="dxa"/>
          </w:tcPr>
          <w:p w:rsidR="00EF20DA" w:rsidRPr="00C22F79" w:rsidRDefault="00EF20DA" w:rsidP="00B253CC">
            <w:pPr>
              <w:spacing w:after="0" w:line="240" w:lineRule="auto"/>
              <w:ind w:left="-8"/>
              <w:jc w:val="center"/>
              <w:rPr>
                <w:rFonts w:ascii="Times New Roman" w:hAnsi="Times New Roman"/>
                <w:sz w:val="24"/>
                <w:szCs w:val="24"/>
                <w:lang w:val="uz-Cyrl-UZ"/>
              </w:rPr>
            </w:pPr>
            <w:r w:rsidRPr="00C22F79">
              <w:rPr>
                <w:rFonts w:ascii="Times New Roman" w:hAnsi="Times New Roman"/>
                <w:sz w:val="24"/>
                <w:szCs w:val="24"/>
                <w:lang w:val="uz-Cyrl-UZ"/>
              </w:rPr>
              <w:t>Tabletka</w:t>
            </w:r>
          </w:p>
        </w:tc>
        <w:tc>
          <w:tcPr>
            <w:tcW w:w="2451" w:type="dxa"/>
          </w:tcPr>
          <w:p w:rsidR="00EF20DA" w:rsidRPr="00C22F79" w:rsidRDefault="00EF20DA" w:rsidP="0075025E">
            <w:pPr>
              <w:spacing w:after="0" w:line="240" w:lineRule="auto"/>
              <w:ind w:left="28"/>
              <w:rPr>
                <w:rFonts w:ascii="Times New Roman" w:hAnsi="Times New Roman"/>
                <w:sz w:val="24"/>
                <w:szCs w:val="24"/>
                <w:lang w:val="uz-Cyrl-UZ"/>
              </w:rPr>
            </w:pPr>
            <w:r w:rsidRPr="00C22F79">
              <w:rPr>
                <w:rFonts w:ascii="Times New Roman" w:hAnsi="Times New Roman"/>
                <w:sz w:val="24"/>
                <w:szCs w:val="24"/>
                <w:lang w:val="uz-Cyrl-UZ"/>
              </w:rPr>
              <w:t>Kellin, spazmolitik ta’siri tufay yurak toj qon tomiri, xastaligi, bronxial astmada</w:t>
            </w:r>
          </w:p>
        </w:tc>
      </w:tr>
      <w:tr w:rsidR="00EF20DA" w:rsidRPr="008D5AD9" w:rsidTr="005855A0">
        <w:trPr>
          <w:trHeight w:val="152"/>
          <w:jc w:val="center"/>
        </w:trPr>
        <w:tc>
          <w:tcPr>
            <w:tcW w:w="2553" w:type="dxa"/>
          </w:tcPr>
          <w:p w:rsidR="00EF20DA" w:rsidRPr="00C22F79" w:rsidRDefault="00EF20DA" w:rsidP="0075025E">
            <w:pPr>
              <w:spacing w:after="0" w:line="240" w:lineRule="auto"/>
              <w:ind w:left="35"/>
              <w:rPr>
                <w:rFonts w:ascii="Times New Roman" w:hAnsi="Times New Roman"/>
                <w:sz w:val="24"/>
                <w:szCs w:val="24"/>
                <w:lang w:val="uz-Cyrl-UZ"/>
              </w:rPr>
            </w:pPr>
            <w:r w:rsidRPr="00C22F79">
              <w:rPr>
                <w:rFonts w:ascii="Times New Roman" w:hAnsi="Times New Roman"/>
                <w:sz w:val="24"/>
                <w:szCs w:val="24"/>
                <w:lang w:val="uz-Cyrl-UZ"/>
              </w:rPr>
              <w:t>Anisum vulgare Gaertn.- Oddiy arpabodin</w:t>
            </w:r>
          </w:p>
          <w:p w:rsidR="00EF20DA" w:rsidRPr="00C22F79" w:rsidRDefault="00EF20DA" w:rsidP="0075025E">
            <w:pPr>
              <w:spacing w:after="0" w:line="240" w:lineRule="auto"/>
              <w:ind w:left="35"/>
              <w:rPr>
                <w:rFonts w:ascii="Times New Roman" w:hAnsi="Times New Roman"/>
                <w:sz w:val="24"/>
                <w:szCs w:val="24"/>
                <w:lang w:val="uz-Cyrl-UZ"/>
              </w:rPr>
            </w:pPr>
            <w:r w:rsidRPr="00C22F79">
              <w:rPr>
                <w:rFonts w:ascii="Times New Roman" w:hAnsi="Times New Roman"/>
                <w:sz w:val="24"/>
                <w:szCs w:val="24"/>
                <w:lang w:val="uz-Cyrl-UZ"/>
              </w:rPr>
              <w:t>Apiaceae – Selderdoshlar</w:t>
            </w:r>
          </w:p>
        </w:tc>
        <w:tc>
          <w:tcPr>
            <w:tcW w:w="1785" w:type="dxa"/>
          </w:tcPr>
          <w:p w:rsidR="00EF20DA" w:rsidRPr="00C22F79" w:rsidRDefault="00EF20DA" w:rsidP="00B253CC">
            <w:pPr>
              <w:spacing w:after="0" w:line="240" w:lineRule="auto"/>
              <w:ind w:left="66"/>
              <w:jc w:val="center"/>
              <w:rPr>
                <w:rFonts w:ascii="Times New Roman" w:hAnsi="Times New Roman"/>
                <w:sz w:val="24"/>
                <w:szCs w:val="24"/>
                <w:lang w:val="uz-Cyrl-UZ"/>
              </w:rPr>
            </w:pPr>
            <w:r w:rsidRPr="00C22F79">
              <w:rPr>
                <w:rFonts w:ascii="Times New Roman" w:hAnsi="Times New Roman"/>
                <w:sz w:val="24"/>
                <w:szCs w:val="24"/>
                <w:lang w:val="uz-Cyrl-UZ"/>
              </w:rPr>
              <w:t>Mevasi</w:t>
            </w:r>
          </w:p>
        </w:tc>
        <w:tc>
          <w:tcPr>
            <w:tcW w:w="1812" w:type="dxa"/>
          </w:tcPr>
          <w:p w:rsidR="00EF20DA" w:rsidRPr="00C22F79" w:rsidRDefault="00EF20DA" w:rsidP="00B253CC">
            <w:pPr>
              <w:spacing w:after="0" w:line="240" w:lineRule="auto"/>
              <w:ind w:left="-8"/>
              <w:jc w:val="center"/>
              <w:rPr>
                <w:rFonts w:ascii="Times New Roman" w:hAnsi="Times New Roman"/>
                <w:sz w:val="24"/>
                <w:szCs w:val="24"/>
                <w:lang w:val="uz-Cyrl-UZ"/>
              </w:rPr>
            </w:pPr>
            <w:r w:rsidRPr="00C22F79">
              <w:rPr>
                <w:rFonts w:ascii="Times New Roman" w:hAnsi="Times New Roman"/>
                <w:sz w:val="24"/>
                <w:szCs w:val="24"/>
                <w:lang w:val="uz-Cyrl-UZ"/>
              </w:rPr>
              <w:t>Efir moyi</w:t>
            </w:r>
          </w:p>
        </w:tc>
        <w:tc>
          <w:tcPr>
            <w:tcW w:w="2451" w:type="dxa"/>
          </w:tcPr>
          <w:p w:rsidR="00EF20DA" w:rsidRPr="00C22F79" w:rsidRDefault="00EF20DA" w:rsidP="0075025E">
            <w:pPr>
              <w:spacing w:after="0" w:line="240" w:lineRule="auto"/>
              <w:ind w:left="28"/>
              <w:rPr>
                <w:rFonts w:ascii="Times New Roman" w:hAnsi="Times New Roman"/>
                <w:sz w:val="24"/>
                <w:szCs w:val="24"/>
                <w:lang w:val="uz-Cyrl-UZ"/>
              </w:rPr>
            </w:pPr>
            <w:r w:rsidRPr="00C22F79">
              <w:rPr>
                <w:rFonts w:ascii="Times New Roman" w:hAnsi="Times New Roman"/>
                <w:sz w:val="24"/>
                <w:szCs w:val="24"/>
                <w:lang w:val="uz-Cyrl-UZ"/>
              </w:rPr>
              <w:t>Grudnoy eliksir, nashatirno–anis tomchisi, mevasi ichni yumshatuvchi yig‘malar tarkibiga kiradi</w:t>
            </w:r>
          </w:p>
        </w:tc>
      </w:tr>
      <w:tr w:rsidR="00EF20DA" w:rsidRPr="00C22F79" w:rsidTr="005855A0">
        <w:trPr>
          <w:trHeight w:val="152"/>
          <w:jc w:val="center"/>
        </w:trPr>
        <w:tc>
          <w:tcPr>
            <w:tcW w:w="2553" w:type="dxa"/>
          </w:tcPr>
          <w:p w:rsidR="00EF20DA" w:rsidRPr="00C22F79" w:rsidRDefault="00EF20DA" w:rsidP="0075025E">
            <w:pPr>
              <w:spacing w:after="0" w:line="240" w:lineRule="auto"/>
              <w:ind w:left="35"/>
              <w:rPr>
                <w:rFonts w:ascii="Times New Roman" w:hAnsi="Times New Roman"/>
                <w:sz w:val="24"/>
                <w:szCs w:val="24"/>
                <w:lang w:val="uz-Cyrl-UZ"/>
              </w:rPr>
            </w:pPr>
            <w:r w:rsidRPr="00C22F79">
              <w:rPr>
                <w:rFonts w:ascii="Times New Roman" w:hAnsi="Times New Roman"/>
                <w:sz w:val="24"/>
                <w:szCs w:val="24"/>
                <w:lang w:val="uz-Cyrl-UZ"/>
              </w:rPr>
              <w:t>Apocynum androsae mifolium L. – Kendir</w:t>
            </w:r>
          </w:p>
          <w:p w:rsidR="00EF20DA" w:rsidRPr="00C22F79" w:rsidRDefault="00EF20DA" w:rsidP="0075025E">
            <w:pPr>
              <w:spacing w:after="0" w:line="240" w:lineRule="auto"/>
              <w:ind w:left="35"/>
              <w:rPr>
                <w:rFonts w:ascii="Times New Roman" w:hAnsi="Times New Roman"/>
                <w:sz w:val="24"/>
                <w:szCs w:val="24"/>
                <w:lang w:val="uz-Cyrl-UZ"/>
              </w:rPr>
            </w:pPr>
            <w:r w:rsidRPr="00C22F79">
              <w:rPr>
                <w:rFonts w:ascii="Times New Roman" w:hAnsi="Times New Roman"/>
                <w:sz w:val="24"/>
                <w:szCs w:val="24"/>
                <w:lang w:val="uz-Cyrl-UZ"/>
              </w:rPr>
              <w:lastRenderedPageBreak/>
              <w:t>Apocynaceae– Kedirdoshlar</w:t>
            </w:r>
          </w:p>
        </w:tc>
        <w:tc>
          <w:tcPr>
            <w:tcW w:w="1785" w:type="dxa"/>
          </w:tcPr>
          <w:p w:rsidR="00EF20DA" w:rsidRPr="00C22F79" w:rsidRDefault="00EF20DA" w:rsidP="00B253CC">
            <w:pPr>
              <w:spacing w:after="0" w:line="240" w:lineRule="auto"/>
              <w:ind w:left="66"/>
              <w:jc w:val="center"/>
              <w:rPr>
                <w:rFonts w:ascii="Times New Roman" w:hAnsi="Times New Roman"/>
                <w:sz w:val="24"/>
                <w:szCs w:val="24"/>
                <w:lang w:val="uz-Cyrl-UZ"/>
              </w:rPr>
            </w:pPr>
            <w:r w:rsidRPr="00C22F79">
              <w:rPr>
                <w:rFonts w:ascii="Times New Roman" w:hAnsi="Times New Roman"/>
                <w:sz w:val="24"/>
                <w:szCs w:val="24"/>
                <w:lang w:val="uz-Cyrl-UZ"/>
              </w:rPr>
              <w:lastRenderedPageBreak/>
              <w:t>Ildiz</w:t>
            </w:r>
            <w:r w:rsidRPr="00C22F79">
              <w:rPr>
                <w:rFonts w:ascii="Times New Roman" w:hAnsi="Times New Roman"/>
                <w:sz w:val="24"/>
                <w:szCs w:val="24"/>
                <w:lang w:val="en-US"/>
              </w:rPr>
              <w:t>–</w:t>
            </w:r>
            <w:r w:rsidRPr="00C22F79">
              <w:rPr>
                <w:rFonts w:ascii="Times New Roman" w:hAnsi="Times New Roman"/>
                <w:sz w:val="24"/>
                <w:szCs w:val="24"/>
                <w:lang w:val="uz-Cyrl-UZ"/>
              </w:rPr>
              <w:t>ildizpoya</w:t>
            </w:r>
          </w:p>
        </w:tc>
        <w:tc>
          <w:tcPr>
            <w:tcW w:w="1812" w:type="dxa"/>
          </w:tcPr>
          <w:p w:rsidR="00EF20DA" w:rsidRPr="00C22F79" w:rsidRDefault="00EF20DA" w:rsidP="00B253CC">
            <w:pPr>
              <w:spacing w:after="0" w:line="240" w:lineRule="auto"/>
              <w:ind w:left="-8"/>
              <w:jc w:val="center"/>
              <w:rPr>
                <w:rFonts w:ascii="Times New Roman" w:hAnsi="Times New Roman"/>
                <w:sz w:val="24"/>
                <w:szCs w:val="24"/>
                <w:lang w:val="uz-Cyrl-UZ"/>
              </w:rPr>
            </w:pPr>
            <w:r w:rsidRPr="00C22F79">
              <w:rPr>
                <w:rFonts w:ascii="Times New Roman" w:hAnsi="Times New Roman"/>
                <w:sz w:val="24"/>
                <w:szCs w:val="24"/>
                <w:lang w:val="uz-Cyrl-UZ"/>
              </w:rPr>
              <w:t>Simarin K</w:t>
            </w:r>
            <w:r w:rsidRPr="00C22F79">
              <w:rPr>
                <w:rFonts w:ascii="Times New Roman" w:hAnsi="Times New Roman"/>
                <w:sz w:val="24"/>
                <w:szCs w:val="24"/>
                <w:lang w:val="en-US"/>
              </w:rPr>
              <w:t>–</w:t>
            </w:r>
            <w:r w:rsidRPr="00C22F79">
              <w:rPr>
                <w:rFonts w:ascii="Times New Roman" w:hAnsi="Times New Roman"/>
                <w:sz w:val="24"/>
                <w:szCs w:val="24"/>
                <w:lang w:val="uz-Cyrl-UZ"/>
              </w:rPr>
              <w:t>strofantin</w:t>
            </w:r>
          </w:p>
        </w:tc>
        <w:tc>
          <w:tcPr>
            <w:tcW w:w="2451" w:type="dxa"/>
          </w:tcPr>
          <w:p w:rsidR="00EF20DA" w:rsidRPr="00C22F79" w:rsidRDefault="00EF20DA" w:rsidP="0075025E">
            <w:pPr>
              <w:spacing w:after="0" w:line="240" w:lineRule="auto"/>
              <w:ind w:left="28"/>
              <w:rPr>
                <w:rFonts w:ascii="Times New Roman" w:hAnsi="Times New Roman"/>
                <w:sz w:val="24"/>
                <w:szCs w:val="24"/>
                <w:lang w:val="uz-Cyrl-UZ"/>
              </w:rPr>
            </w:pPr>
            <w:r w:rsidRPr="00C22F79">
              <w:rPr>
                <w:rFonts w:ascii="Times New Roman" w:hAnsi="Times New Roman"/>
                <w:sz w:val="24"/>
                <w:szCs w:val="24"/>
                <w:lang w:val="uz-Cyrl-UZ"/>
              </w:rPr>
              <w:t>Y</w:t>
            </w:r>
            <w:r w:rsidR="0075025E">
              <w:rPr>
                <w:rFonts w:ascii="Times New Roman" w:hAnsi="Times New Roman"/>
                <w:sz w:val="24"/>
                <w:szCs w:val="24"/>
                <w:lang w:val="en-US"/>
              </w:rPr>
              <w:t>u</w:t>
            </w:r>
            <w:r w:rsidRPr="00C22F79">
              <w:rPr>
                <w:rFonts w:ascii="Times New Roman" w:hAnsi="Times New Roman"/>
                <w:sz w:val="24"/>
                <w:szCs w:val="24"/>
                <w:lang w:val="uz-Cyrl-UZ"/>
              </w:rPr>
              <w:t>rak xastaligida</w:t>
            </w:r>
          </w:p>
        </w:tc>
      </w:tr>
      <w:tr w:rsidR="00EF20DA" w:rsidRPr="008D5AD9" w:rsidTr="005855A0">
        <w:trPr>
          <w:trHeight w:val="152"/>
          <w:jc w:val="center"/>
        </w:trPr>
        <w:tc>
          <w:tcPr>
            <w:tcW w:w="2553" w:type="dxa"/>
          </w:tcPr>
          <w:p w:rsidR="00EF20DA" w:rsidRPr="00C22F79" w:rsidRDefault="00EF20DA" w:rsidP="0075025E">
            <w:pPr>
              <w:spacing w:after="0" w:line="240" w:lineRule="auto"/>
              <w:ind w:left="35"/>
              <w:rPr>
                <w:rFonts w:ascii="Times New Roman" w:hAnsi="Times New Roman"/>
                <w:sz w:val="24"/>
                <w:szCs w:val="24"/>
                <w:lang w:val="uz-Cyrl-UZ"/>
              </w:rPr>
            </w:pPr>
            <w:r w:rsidRPr="00C22F79">
              <w:rPr>
                <w:rFonts w:ascii="Times New Roman" w:hAnsi="Times New Roman"/>
                <w:sz w:val="24"/>
                <w:szCs w:val="24"/>
                <w:lang w:val="uz-Cyrl-UZ"/>
              </w:rPr>
              <w:lastRenderedPageBreak/>
              <w:t>Artemisia absinthium L. – Achchiq ermon (shuvoq)</w:t>
            </w:r>
          </w:p>
          <w:p w:rsidR="00EF20DA" w:rsidRPr="00C22F79" w:rsidRDefault="00EF20DA" w:rsidP="0075025E">
            <w:pPr>
              <w:spacing w:after="0" w:line="240" w:lineRule="auto"/>
              <w:ind w:left="35"/>
              <w:rPr>
                <w:rFonts w:ascii="Times New Roman" w:hAnsi="Times New Roman"/>
                <w:sz w:val="24"/>
                <w:szCs w:val="24"/>
                <w:lang w:val="uz-Cyrl-UZ"/>
              </w:rPr>
            </w:pPr>
            <w:r w:rsidRPr="00C22F79">
              <w:rPr>
                <w:rFonts w:ascii="Times New Roman" w:hAnsi="Times New Roman"/>
                <w:sz w:val="24"/>
                <w:szCs w:val="24"/>
                <w:lang w:val="en-US"/>
              </w:rPr>
              <w:t>Asteraceae –</w:t>
            </w:r>
            <w:r w:rsidRPr="00C22F79">
              <w:rPr>
                <w:rFonts w:ascii="Times New Roman" w:hAnsi="Times New Roman"/>
                <w:sz w:val="24"/>
                <w:szCs w:val="24"/>
                <w:lang w:val="uz-Cyrl-UZ"/>
              </w:rPr>
              <w:t xml:space="preserve"> Astradoshlar</w:t>
            </w:r>
          </w:p>
        </w:tc>
        <w:tc>
          <w:tcPr>
            <w:tcW w:w="1785" w:type="dxa"/>
          </w:tcPr>
          <w:p w:rsidR="00EF20DA" w:rsidRPr="00C22F79" w:rsidRDefault="00EF20DA" w:rsidP="00B253CC">
            <w:pPr>
              <w:spacing w:after="0" w:line="240" w:lineRule="auto"/>
              <w:ind w:left="66"/>
              <w:jc w:val="center"/>
              <w:rPr>
                <w:rFonts w:ascii="Times New Roman" w:hAnsi="Times New Roman"/>
                <w:sz w:val="24"/>
                <w:szCs w:val="24"/>
                <w:lang w:val="uz-Cyrl-UZ"/>
              </w:rPr>
            </w:pPr>
            <w:r w:rsidRPr="00C22F79">
              <w:rPr>
                <w:rFonts w:ascii="Times New Roman" w:hAnsi="Times New Roman"/>
                <w:sz w:val="24"/>
                <w:szCs w:val="24"/>
                <w:lang w:val="en-US"/>
              </w:rPr>
              <w:t>ye</w:t>
            </w:r>
            <w:r w:rsidRPr="00C22F79">
              <w:rPr>
                <w:rFonts w:ascii="Times New Roman" w:hAnsi="Times New Roman"/>
                <w:sz w:val="24"/>
                <w:szCs w:val="24"/>
                <w:lang w:val="uz-Cyrl-UZ"/>
              </w:rPr>
              <w:t>r ustki qismi</w:t>
            </w:r>
          </w:p>
        </w:tc>
        <w:tc>
          <w:tcPr>
            <w:tcW w:w="1812" w:type="dxa"/>
          </w:tcPr>
          <w:p w:rsidR="00EF20DA" w:rsidRPr="00C22F79" w:rsidRDefault="00EF20DA" w:rsidP="00B253CC">
            <w:pPr>
              <w:spacing w:after="0" w:line="240" w:lineRule="auto"/>
              <w:ind w:left="-8"/>
              <w:jc w:val="center"/>
              <w:rPr>
                <w:rFonts w:ascii="Times New Roman" w:hAnsi="Times New Roman"/>
                <w:sz w:val="24"/>
                <w:szCs w:val="24"/>
                <w:lang w:val="uz-Cyrl-UZ"/>
              </w:rPr>
            </w:pPr>
            <w:r w:rsidRPr="00C22F79">
              <w:rPr>
                <w:rFonts w:ascii="Times New Roman" w:hAnsi="Times New Roman"/>
                <w:sz w:val="24"/>
                <w:szCs w:val="24"/>
                <w:lang w:val="uz-Cyrl-UZ"/>
              </w:rPr>
              <w:t>Damlama</w:t>
            </w:r>
          </w:p>
        </w:tc>
        <w:tc>
          <w:tcPr>
            <w:tcW w:w="2451" w:type="dxa"/>
          </w:tcPr>
          <w:p w:rsidR="00EF20DA" w:rsidRPr="00C22F79" w:rsidRDefault="00EF20DA" w:rsidP="0075025E">
            <w:pPr>
              <w:spacing w:after="0" w:line="240" w:lineRule="auto"/>
              <w:ind w:left="28"/>
              <w:rPr>
                <w:rFonts w:ascii="Times New Roman" w:hAnsi="Times New Roman"/>
                <w:sz w:val="24"/>
                <w:szCs w:val="24"/>
                <w:lang w:val="uz-Cyrl-UZ"/>
              </w:rPr>
            </w:pPr>
            <w:r w:rsidRPr="00C22F79">
              <w:rPr>
                <w:rFonts w:ascii="Times New Roman" w:hAnsi="Times New Roman"/>
                <w:sz w:val="24"/>
                <w:szCs w:val="24"/>
                <w:lang w:val="uz-Cyrl-UZ"/>
              </w:rPr>
              <w:t>Me’da– ichak kasalliklarida, ovqat xazim qildiruvchi, ishtaha ochuvchi</w:t>
            </w:r>
          </w:p>
        </w:tc>
      </w:tr>
      <w:tr w:rsidR="00EF20DA" w:rsidRPr="00C22F79" w:rsidTr="005855A0">
        <w:trPr>
          <w:trHeight w:val="152"/>
          <w:jc w:val="center"/>
        </w:trPr>
        <w:tc>
          <w:tcPr>
            <w:tcW w:w="2553" w:type="dxa"/>
          </w:tcPr>
          <w:p w:rsidR="00EF20DA" w:rsidRPr="00C22F79" w:rsidRDefault="00EF20DA" w:rsidP="0075025E">
            <w:pPr>
              <w:spacing w:after="0" w:line="240" w:lineRule="auto"/>
              <w:ind w:left="35"/>
              <w:rPr>
                <w:rFonts w:ascii="Times New Roman" w:hAnsi="Times New Roman"/>
                <w:sz w:val="24"/>
                <w:szCs w:val="24"/>
                <w:lang w:val="uz-Cyrl-UZ"/>
              </w:rPr>
            </w:pPr>
            <w:r w:rsidRPr="00C22F79">
              <w:rPr>
                <w:rFonts w:ascii="Times New Roman" w:hAnsi="Times New Roman"/>
                <w:sz w:val="24"/>
                <w:szCs w:val="24"/>
                <w:lang w:val="uz-Cyrl-UZ"/>
              </w:rPr>
              <w:t>Artemicia cina Berg. – Darmana shuvoq</w:t>
            </w:r>
          </w:p>
          <w:p w:rsidR="00EF20DA" w:rsidRPr="00C22F79" w:rsidRDefault="00EF20DA" w:rsidP="0075025E">
            <w:pPr>
              <w:spacing w:after="0" w:line="240" w:lineRule="auto"/>
              <w:ind w:left="35"/>
              <w:rPr>
                <w:rFonts w:ascii="Times New Roman" w:hAnsi="Times New Roman"/>
                <w:sz w:val="24"/>
                <w:szCs w:val="24"/>
                <w:lang w:val="uz-Cyrl-UZ"/>
              </w:rPr>
            </w:pPr>
            <w:r w:rsidRPr="00C22F79">
              <w:rPr>
                <w:rFonts w:ascii="Times New Roman" w:hAnsi="Times New Roman"/>
                <w:sz w:val="24"/>
                <w:szCs w:val="24"/>
                <w:lang w:val="uz-Cyrl-UZ"/>
              </w:rPr>
              <w:t>Asteraceae – Astradoshlar</w:t>
            </w:r>
          </w:p>
        </w:tc>
        <w:tc>
          <w:tcPr>
            <w:tcW w:w="1785" w:type="dxa"/>
          </w:tcPr>
          <w:p w:rsidR="00EF20DA" w:rsidRPr="00C22F79" w:rsidRDefault="00EF20DA" w:rsidP="00B253CC">
            <w:pPr>
              <w:spacing w:after="0" w:line="240" w:lineRule="auto"/>
              <w:ind w:left="66"/>
              <w:jc w:val="center"/>
              <w:rPr>
                <w:rFonts w:ascii="Times New Roman" w:hAnsi="Times New Roman"/>
                <w:sz w:val="24"/>
                <w:szCs w:val="24"/>
                <w:lang w:val="uz-Cyrl-UZ"/>
              </w:rPr>
            </w:pPr>
            <w:r w:rsidRPr="00C22F79">
              <w:rPr>
                <w:rFonts w:ascii="Times New Roman" w:hAnsi="Times New Roman"/>
                <w:sz w:val="24"/>
                <w:szCs w:val="24"/>
                <w:lang w:val="uz-Cyrl-UZ"/>
              </w:rPr>
              <w:t>Urug‘i</w:t>
            </w:r>
          </w:p>
        </w:tc>
        <w:tc>
          <w:tcPr>
            <w:tcW w:w="1812" w:type="dxa"/>
          </w:tcPr>
          <w:p w:rsidR="00EF20DA" w:rsidRPr="00C22F79" w:rsidRDefault="00EF20DA" w:rsidP="00B253CC">
            <w:pPr>
              <w:spacing w:after="0" w:line="240" w:lineRule="auto"/>
              <w:ind w:left="-8"/>
              <w:jc w:val="center"/>
              <w:rPr>
                <w:rFonts w:ascii="Times New Roman" w:hAnsi="Times New Roman"/>
                <w:sz w:val="24"/>
                <w:szCs w:val="24"/>
                <w:lang w:val="uz-Cyrl-UZ"/>
              </w:rPr>
            </w:pPr>
            <w:r w:rsidRPr="00C22F79">
              <w:rPr>
                <w:rFonts w:ascii="Times New Roman" w:hAnsi="Times New Roman"/>
                <w:sz w:val="24"/>
                <w:szCs w:val="24"/>
                <w:lang w:val="uz-Cyrl-UZ"/>
              </w:rPr>
              <w:t>Santonin tabletka</w:t>
            </w:r>
          </w:p>
        </w:tc>
        <w:tc>
          <w:tcPr>
            <w:tcW w:w="2451" w:type="dxa"/>
          </w:tcPr>
          <w:p w:rsidR="00EF20DA" w:rsidRPr="00C22F79" w:rsidRDefault="00EF20DA" w:rsidP="0075025E">
            <w:pPr>
              <w:spacing w:after="0" w:line="240" w:lineRule="auto"/>
              <w:ind w:left="28"/>
              <w:rPr>
                <w:rFonts w:ascii="Times New Roman" w:hAnsi="Times New Roman"/>
                <w:sz w:val="24"/>
                <w:szCs w:val="24"/>
                <w:lang w:val="uz-Cyrl-UZ"/>
              </w:rPr>
            </w:pPr>
            <w:r w:rsidRPr="00C22F79">
              <w:rPr>
                <w:rFonts w:ascii="Times New Roman" w:hAnsi="Times New Roman"/>
                <w:sz w:val="24"/>
                <w:szCs w:val="24"/>
                <w:lang w:val="uz-Cyrl-UZ"/>
              </w:rPr>
              <w:t>Gijja (askarida) haydovchi</w:t>
            </w:r>
          </w:p>
        </w:tc>
      </w:tr>
      <w:tr w:rsidR="00EF20DA" w:rsidRPr="008D5AD9" w:rsidTr="005855A0">
        <w:trPr>
          <w:trHeight w:val="152"/>
          <w:jc w:val="center"/>
        </w:trPr>
        <w:tc>
          <w:tcPr>
            <w:tcW w:w="2553" w:type="dxa"/>
          </w:tcPr>
          <w:p w:rsidR="00EF20DA" w:rsidRPr="00C22F79" w:rsidRDefault="00EF20DA" w:rsidP="0075025E">
            <w:pPr>
              <w:spacing w:after="0" w:line="240" w:lineRule="auto"/>
              <w:ind w:left="35"/>
              <w:rPr>
                <w:rFonts w:ascii="Times New Roman" w:hAnsi="Times New Roman"/>
                <w:sz w:val="24"/>
                <w:szCs w:val="24"/>
                <w:lang w:val="uz-Cyrl-UZ"/>
              </w:rPr>
            </w:pPr>
            <w:r w:rsidRPr="00C22F79">
              <w:rPr>
                <w:rFonts w:ascii="Times New Roman" w:hAnsi="Times New Roman"/>
                <w:sz w:val="24"/>
                <w:szCs w:val="24"/>
                <w:lang w:val="uz-Cyrl-UZ"/>
              </w:rPr>
              <w:t>Atropa belladonna L. – Belladonna</w:t>
            </w:r>
          </w:p>
          <w:p w:rsidR="00EF20DA" w:rsidRPr="00C22F79" w:rsidRDefault="00EF20DA" w:rsidP="0075025E">
            <w:pPr>
              <w:spacing w:after="0" w:line="240" w:lineRule="auto"/>
              <w:ind w:left="35"/>
              <w:rPr>
                <w:rFonts w:ascii="Times New Roman" w:hAnsi="Times New Roman"/>
                <w:sz w:val="24"/>
                <w:szCs w:val="24"/>
                <w:lang w:val="uz-Cyrl-UZ"/>
              </w:rPr>
            </w:pPr>
            <w:r w:rsidRPr="00C22F79">
              <w:rPr>
                <w:rFonts w:ascii="Times New Roman" w:hAnsi="Times New Roman"/>
                <w:sz w:val="24"/>
                <w:szCs w:val="24"/>
                <w:lang w:val="uz-Cyrl-UZ"/>
              </w:rPr>
              <w:t>Solanaceae–Ituzumdoshlar</w:t>
            </w:r>
          </w:p>
        </w:tc>
        <w:tc>
          <w:tcPr>
            <w:tcW w:w="1785" w:type="dxa"/>
          </w:tcPr>
          <w:p w:rsidR="00EF20DA" w:rsidRPr="00C22F79" w:rsidRDefault="00EF20DA" w:rsidP="00B253CC">
            <w:pPr>
              <w:spacing w:after="0" w:line="240" w:lineRule="auto"/>
              <w:ind w:left="66"/>
              <w:jc w:val="center"/>
              <w:rPr>
                <w:rFonts w:ascii="Times New Roman" w:hAnsi="Times New Roman"/>
                <w:sz w:val="24"/>
                <w:szCs w:val="24"/>
                <w:lang w:val="uz-Cyrl-UZ"/>
              </w:rPr>
            </w:pPr>
            <w:r w:rsidRPr="00C22F79">
              <w:rPr>
                <w:rFonts w:ascii="Times New Roman" w:hAnsi="Times New Roman"/>
                <w:sz w:val="24"/>
                <w:szCs w:val="24"/>
                <w:lang w:val="uz-Cyrl-UZ"/>
              </w:rPr>
              <w:t xml:space="preserve">Bargi, </w:t>
            </w:r>
            <w:r w:rsidRPr="00C22F79">
              <w:rPr>
                <w:rFonts w:ascii="Times New Roman" w:hAnsi="Times New Roman"/>
                <w:sz w:val="24"/>
                <w:szCs w:val="24"/>
                <w:lang w:val="en-US"/>
              </w:rPr>
              <w:t>ye</w:t>
            </w:r>
            <w:r w:rsidRPr="00C22F79">
              <w:rPr>
                <w:rFonts w:ascii="Times New Roman" w:hAnsi="Times New Roman"/>
                <w:sz w:val="24"/>
                <w:szCs w:val="24"/>
                <w:lang w:val="uz-Cyrl-UZ"/>
              </w:rPr>
              <w:t>r ustki qismi, ildizi</w:t>
            </w:r>
          </w:p>
        </w:tc>
        <w:tc>
          <w:tcPr>
            <w:tcW w:w="1812" w:type="dxa"/>
          </w:tcPr>
          <w:p w:rsidR="00EF20DA" w:rsidRPr="00C22F79" w:rsidRDefault="00EF20DA" w:rsidP="00B253CC">
            <w:pPr>
              <w:spacing w:after="0" w:line="240" w:lineRule="auto"/>
              <w:ind w:left="-8"/>
              <w:jc w:val="center"/>
              <w:rPr>
                <w:rFonts w:ascii="Times New Roman" w:hAnsi="Times New Roman"/>
                <w:sz w:val="24"/>
                <w:szCs w:val="24"/>
                <w:lang w:val="uz-Cyrl-UZ"/>
              </w:rPr>
            </w:pPr>
            <w:r w:rsidRPr="00C22F79">
              <w:rPr>
                <w:rFonts w:ascii="Times New Roman" w:hAnsi="Times New Roman"/>
                <w:sz w:val="24"/>
                <w:szCs w:val="24"/>
                <w:lang w:val="uz-Cyrl-UZ"/>
              </w:rPr>
              <w:t>Nastoyka, quruq, quyuq ekstraktlar</w:t>
            </w:r>
          </w:p>
        </w:tc>
        <w:tc>
          <w:tcPr>
            <w:tcW w:w="2451" w:type="dxa"/>
          </w:tcPr>
          <w:p w:rsidR="00EF20DA" w:rsidRPr="00C22F79" w:rsidRDefault="00EF20DA" w:rsidP="0075025E">
            <w:pPr>
              <w:spacing w:after="0" w:line="240" w:lineRule="auto"/>
              <w:ind w:left="28"/>
              <w:rPr>
                <w:rFonts w:ascii="Times New Roman" w:hAnsi="Times New Roman"/>
                <w:sz w:val="24"/>
                <w:szCs w:val="24"/>
                <w:lang w:val="uz-Cyrl-UZ"/>
              </w:rPr>
            </w:pPr>
            <w:r w:rsidRPr="00C22F79">
              <w:rPr>
                <w:rFonts w:ascii="Times New Roman" w:hAnsi="Times New Roman"/>
                <w:sz w:val="24"/>
                <w:szCs w:val="24"/>
                <w:lang w:val="uz-Cyrl-UZ"/>
              </w:rPr>
              <w:t>Og‘riq qoldiruvchi, spazmolitik, me’da–ichak kasalliklarida, grija,</w:t>
            </w:r>
          </w:p>
        </w:tc>
      </w:tr>
      <w:tr w:rsidR="00EF20DA" w:rsidRPr="00C22F79" w:rsidTr="005855A0">
        <w:trPr>
          <w:trHeight w:val="152"/>
          <w:jc w:val="center"/>
        </w:trPr>
        <w:tc>
          <w:tcPr>
            <w:tcW w:w="2553" w:type="dxa"/>
          </w:tcPr>
          <w:p w:rsidR="00EF20DA" w:rsidRPr="00C22F79" w:rsidRDefault="00EF20DA" w:rsidP="0075025E">
            <w:pPr>
              <w:spacing w:after="0" w:line="240" w:lineRule="auto"/>
              <w:ind w:left="35"/>
              <w:rPr>
                <w:rFonts w:ascii="Times New Roman" w:hAnsi="Times New Roman"/>
                <w:sz w:val="24"/>
                <w:szCs w:val="24"/>
                <w:lang w:val="uz-Cyrl-UZ"/>
              </w:rPr>
            </w:pPr>
            <w:r w:rsidRPr="00C22F79">
              <w:rPr>
                <w:rFonts w:ascii="Times New Roman" w:hAnsi="Times New Roman"/>
                <w:sz w:val="24"/>
                <w:szCs w:val="24"/>
                <w:lang w:val="en-US"/>
              </w:rPr>
              <w:t>Brassica juncea (L.) Clern –</w:t>
            </w:r>
            <w:r w:rsidRPr="00C22F79">
              <w:rPr>
                <w:rFonts w:ascii="Times New Roman" w:hAnsi="Times New Roman"/>
                <w:sz w:val="24"/>
                <w:szCs w:val="24"/>
                <w:lang w:val="uz-Cyrl-UZ"/>
              </w:rPr>
              <w:t xml:space="preserve"> Serept xantali</w:t>
            </w:r>
          </w:p>
          <w:p w:rsidR="00EF20DA" w:rsidRPr="00C22F79" w:rsidRDefault="00EF20DA" w:rsidP="0075025E">
            <w:pPr>
              <w:spacing w:after="0" w:line="240" w:lineRule="auto"/>
              <w:ind w:left="35"/>
              <w:rPr>
                <w:rFonts w:ascii="Times New Roman" w:hAnsi="Times New Roman"/>
                <w:sz w:val="24"/>
                <w:szCs w:val="24"/>
                <w:lang w:val="uz-Cyrl-UZ"/>
              </w:rPr>
            </w:pPr>
            <w:r w:rsidRPr="00C22F79">
              <w:rPr>
                <w:rFonts w:ascii="Times New Roman" w:hAnsi="Times New Roman"/>
                <w:sz w:val="24"/>
                <w:szCs w:val="24"/>
                <w:lang w:val="en-US"/>
              </w:rPr>
              <w:t>Brassicaceae –</w:t>
            </w:r>
            <w:r w:rsidRPr="00C22F79">
              <w:rPr>
                <w:rFonts w:ascii="Times New Roman" w:hAnsi="Times New Roman"/>
                <w:sz w:val="24"/>
                <w:szCs w:val="24"/>
                <w:lang w:val="uz-Cyrl-UZ"/>
              </w:rPr>
              <w:t xml:space="preserve"> Karamdoshlar</w:t>
            </w:r>
          </w:p>
        </w:tc>
        <w:tc>
          <w:tcPr>
            <w:tcW w:w="1785" w:type="dxa"/>
          </w:tcPr>
          <w:p w:rsidR="00EF20DA" w:rsidRPr="00C22F79" w:rsidRDefault="00EF20DA" w:rsidP="00B253CC">
            <w:pPr>
              <w:spacing w:after="0" w:line="240" w:lineRule="auto"/>
              <w:ind w:left="66"/>
              <w:jc w:val="center"/>
              <w:rPr>
                <w:rFonts w:ascii="Times New Roman" w:hAnsi="Times New Roman"/>
                <w:sz w:val="24"/>
                <w:szCs w:val="24"/>
                <w:lang w:val="uz-Cyrl-UZ"/>
              </w:rPr>
            </w:pPr>
            <w:r w:rsidRPr="00C22F79">
              <w:rPr>
                <w:rFonts w:ascii="Times New Roman" w:hAnsi="Times New Roman"/>
                <w:sz w:val="24"/>
                <w:szCs w:val="24"/>
                <w:lang w:val="uz-Cyrl-UZ"/>
              </w:rPr>
              <w:t>Urug‘i, efir moyi</w:t>
            </w:r>
          </w:p>
        </w:tc>
        <w:tc>
          <w:tcPr>
            <w:tcW w:w="1812" w:type="dxa"/>
          </w:tcPr>
          <w:p w:rsidR="00EF20DA" w:rsidRPr="00C22F79" w:rsidRDefault="00EF20DA" w:rsidP="00B253CC">
            <w:pPr>
              <w:spacing w:after="0" w:line="240" w:lineRule="auto"/>
              <w:ind w:left="-8"/>
              <w:jc w:val="center"/>
              <w:rPr>
                <w:rFonts w:ascii="Times New Roman" w:hAnsi="Times New Roman"/>
                <w:sz w:val="24"/>
                <w:szCs w:val="24"/>
                <w:lang w:val="uz-Cyrl-UZ"/>
              </w:rPr>
            </w:pPr>
            <w:r w:rsidRPr="00C22F79">
              <w:rPr>
                <w:rFonts w:ascii="Times New Roman" w:hAnsi="Times New Roman"/>
                <w:sz w:val="24"/>
                <w:szCs w:val="24"/>
                <w:lang w:val="uz-Cyrl-UZ"/>
              </w:rPr>
              <w:t>Xantal qog‘ozi</w:t>
            </w:r>
          </w:p>
        </w:tc>
        <w:tc>
          <w:tcPr>
            <w:tcW w:w="2451" w:type="dxa"/>
          </w:tcPr>
          <w:p w:rsidR="00EF20DA" w:rsidRPr="00C22F79" w:rsidRDefault="00EF20DA" w:rsidP="0075025E">
            <w:pPr>
              <w:spacing w:after="0" w:line="240" w:lineRule="auto"/>
              <w:ind w:left="28"/>
              <w:rPr>
                <w:rFonts w:ascii="Times New Roman" w:hAnsi="Times New Roman"/>
                <w:sz w:val="24"/>
                <w:szCs w:val="24"/>
                <w:lang w:val="uz-Cyrl-UZ"/>
              </w:rPr>
            </w:pPr>
            <w:r w:rsidRPr="00C22F79">
              <w:rPr>
                <w:rFonts w:ascii="Times New Roman" w:hAnsi="Times New Roman"/>
                <w:sz w:val="24"/>
                <w:szCs w:val="24"/>
                <w:lang w:val="uz-Cyrl-UZ"/>
              </w:rPr>
              <w:t>Revmatizmda, shamollovda</w:t>
            </w:r>
          </w:p>
        </w:tc>
      </w:tr>
      <w:tr w:rsidR="00EF20DA" w:rsidRPr="00C22F79" w:rsidTr="005855A0">
        <w:trPr>
          <w:trHeight w:val="152"/>
          <w:jc w:val="center"/>
        </w:trPr>
        <w:tc>
          <w:tcPr>
            <w:tcW w:w="2553" w:type="dxa"/>
          </w:tcPr>
          <w:p w:rsidR="00EF20DA" w:rsidRPr="00C22F79" w:rsidRDefault="00EF20DA" w:rsidP="0075025E">
            <w:pPr>
              <w:spacing w:after="0" w:line="240" w:lineRule="auto"/>
              <w:ind w:left="35"/>
              <w:rPr>
                <w:rFonts w:ascii="Times New Roman" w:hAnsi="Times New Roman"/>
                <w:sz w:val="24"/>
                <w:szCs w:val="24"/>
                <w:lang w:val="uz-Cyrl-UZ"/>
              </w:rPr>
            </w:pPr>
            <w:r w:rsidRPr="00C22F79">
              <w:rPr>
                <w:rFonts w:ascii="Times New Roman" w:hAnsi="Times New Roman"/>
                <w:sz w:val="24"/>
                <w:szCs w:val="24"/>
                <w:lang w:val="uz-Cyrl-UZ"/>
              </w:rPr>
              <w:t>Calendula officinalis L. – Dorivor tirnoqgul</w:t>
            </w:r>
          </w:p>
          <w:p w:rsidR="00EF20DA" w:rsidRPr="00C22F79" w:rsidRDefault="00EF20DA" w:rsidP="0075025E">
            <w:pPr>
              <w:spacing w:after="0" w:line="240" w:lineRule="auto"/>
              <w:ind w:left="35"/>
              <w:rPr>
                <w:rFonts w:ascii="Times New Roman" w:hAnsi="Times New Roman"/>
                <w:sz w:val="24"/>
                <w:szCs w:val="24"/>
                <w:lang w:val="uz-Cyrl-UZ"/>
              </w:rPr>
            </w:pPr>
            <w:r w:rsidRPr="00C22F79">
              <w:rPr>
                <w:rFonts w:ascii="Times New Roman" w:hAnsi="Times New Roman"/>
                <w:sz w:val="24"/>
                <w:szCs w:val="24"/>
                <w:lang w:val="uz-Cyrl-UZ"/>
              </w:rPr>
              <w:t>Asteraceae– Astradoshlar</w:t>
            </w:r>
          </w:p>
          <w:p w:rsidR="00EF20DA" w:rsidRPr="00C22F79" w:rsidRDefault="00EF20DA" w:rsidP="0075025E">
            <w:pPr>
              <w:spacing w:after="0" w:line="240" w:lineRule="auto"/>
              <w:ind w:left="35"/>
              <w:rPr>
                <w:rFonts w:ascii="Times New Roman" w:hAnsi="Times New Roman"/>
                <w:sz w:val="24"/>
                <w:szCs w:val="24"/>
                <w:lang w:val="uz-Cyrl-UZ"/>
              </w:rPr>
            </w:pPr>
          </w:p>
        </w:tc>
        <w:tc>
          <w:tcPr>
            <w:tcW w:w="1785" w:type="dxa"/>
          </w:tcPr>
          <w:p w:rsidR="00EF20DA" w:rsidRPr="00C22F79" w:rsidRDefault="00EF20DA" w:rsidP="00B253CC">
            <w:pPr>
              <w:spacing w:after="0" w:line="240" w:lineRule="auto"/>
              <w:ind w:left="66"/>
              <w:jc w:val="center"/>
              <w:rPr>
                <w:rFonts w:ascii="Times New Roman" w:hAnsi="Times New Roman"/>
                <w:sz w:val="24"/>
                <w:szCs w:val="24"/>
                <w:lang w:val="uz-Cyrl-UZ"/>
              </w:rPr>
            </w:pPr>
            <w:r w:rsidRPr="00C22F79">
              <w:rPr>
                <w:rFonts w:ascii="Times New Roman" w:hAnsi="Times New Roman"/>
                <w:sz w:val="24"/>
                <w:szCs w:val="24"/>
                <w:lang w:val="uz-Cyrl-UZ"/>
              </w:rPr>
              <w:t>Gullari</w:t>
            </w:r>
          </w:p>
        </w:tc>
        <w:tc>
          <w:tcPr>
            <w:tcW w:w="1812" w:type="dxa"/>
          </w:tcPr>
          <w:p w:rsidR="00EF20DA" w:rsidRPr="00C22F79" w:rsidRDefault="00EF20DA" w:rsidP="00B253CC">
            <w:pPr>
              <w:spacing w:after="0" w:line="240" w:lineRule="auto"/>
              <w:ind w:left="-8"/>
              <w:jc w:val="center"/>
              <w:rPr>
                <w:rFonts w:ascii="Times New Roman" w:hAnsi="Times New Roman"/>
                <w:sz w:val="24"/>
                <w:szCs w:val="24"/>
                <w:lang w:val="uz-Cyrl-UZ"/>
              </w:rPr>
            </w:pPr>
            <w:r w:rsidRPr="00C22F79">
              <w:rPr>
                <w:rFonts w:ascii="Times New Roman" w:hAnsi="Times New Roman"/>
                <w:sz w:val="24"/>
                <w:szCs w:val="24"/>
                <w:lang w:val="uz-Cyrl-UZ"/>
              </w:rPr>
              <w:t>Nastoyka</w:t>
            </w:r>
          </w:p>
        </w:tc>
        <w:tc>
          <w:tcPr>
            <w:tcW w:w="2451" w:type="dxa"/>
          </w:tcPr>
          <w:p w:rsidR="00EF20DA" w:rsidRPr="00C22F79" w:rsidRDefault="00EF20DA" w:rsidP="0075025E">
            <w:pPr>
              <w:spacing w:after="0" w:line="240" w:lineRule="auto"/>
              <w:ind w:left="28"/>
              <w:rPr>
                <w:rFonts w:ascii="Times New Roman" w:hAnsi="Times New Roman"/>
                <w:sz w:val="24"/>
                <w:szCs w:val="24"/>
                <w:lang w:val="uz-Cyrl-UZ"/>
              </w:rPr>
            </w:pPr>
            <w:r w:rsidRPr="00C22F79">
              <w:rPr>
                <w:rFonts w:ascii="Times New Roman" w:hAnsi="Times New Roman"/>
                <w:sz w:val="24"/>
                <w:szCs w:val="24"/>
                <w:lang w:val="uz-Cyrl-UZ"/>
              </w:rPr>
              <w:t>Y</w:t>
            </w:r>
            <w:r w:rsidR="0075025E">
              <w:rPr>
                <w:rFonts w:ascii="Times New Roman" w:hAnsi="Times New Roman"/>
                <w:sz w:val="24"/>
                <w:szCs w:val="24"/>
                <w:lang w:val="en-US"/>
              </w:rPr>
              <w:t>a</w:t>
            </w:r>
            <w:r w:rsidRPr="00C22F79">
              <w:rPr>
                <w:rFonts w:ascii="Times New Roman" w:hAnsi="Times New Roman"/>
                <w:sz w:val="24"/>
                <w:szCs w:val="24"/>
                <w:lang w:val="uz-Cyrl-UZ"/>
              </w:rPr>
              <w:t>ralarni davolovchi, rakka qarshi</w:t>
            </w:r>
          </w:p>
        </w:tc>
      </w:tr>
      <w:tr w:rsidR="00EF20DA" w:rsidRPr="008D5AD9" w:rsidTr="005855A0">
        <w:trPr>
          <w:trHeight w:val="152"/>
          <w:jc w:val="center"/>
        </w:trPr>
        <w:tc>
          <w:tcPr>
            <w:tcW w:w="2553" w:type="dxa"/>
          </w:tcPr>
          <w:p w:rsidR="00EF20DA" w:rsidRPr="00C22F79" w:rsidRDefault="00EF20DA" w:rsidP="0075025E">
            <w:pPr>
              <w:spacing w:after="0" w:line="240" w:lineRule="auto"/>
              <w:ind w:left="35"/>
              <w:rPr>
                <w:rFonts w:ascii="Times New Roman" w:hAnsi="Times New Roman"/>
                <w:sz w:val="24"/>
                <w:szCs w:val="24"/>
                <w:lang w:val="uz-Cyrl-UZ"/>
              </w:rPr>
            </w:pPr>
            <w:r w:rsidRPr="00C22F79">
              <w:rPr>
                <w:rFonts w:ascii="Times New Roman" w:hAnsi="Times New Roman"/>
                <w:sz w:val="24"/>
                <w:szCs w:val="24"/>
                <w:lang w:val="uz-Cyrl-UZ"/>
              </w:rPr>
              <w:t>Carum carvi L. –  Tmin (qora zira)</w:t>
            </w:r>
          </w:p>
          <w:p w:rsidR="00EF20DA" w:rsidRPr="00C22F79" w:rsidRDefault="00EF20DA" w:rsidP="0075025E">
            <w:pPr>
              <w:spacing w:after="0" w:line="240" w:lineRule="auto"/>
              <w:ind w:left="35"/>
              <w:rPr>
                <w:rFonts w:ascii="Times New Roman" w:hAnsi="Times New Roman"/>
                <w:sz w:val="24"/>
                <w:szCs w:val="24"/>
                <w:lang w:val="uz-Cyrl-UZ"/>
              </w:rPr>
            </w:pPr>
            <w:r w:rsidRPr="00C22F79">
              <w:rPr>
                <w:rFonts w:ascii="Times New Roman" w:hAnsi="Times New Roman"/>
                <w:sz w:val="24"/>
                <w:szCs w:val="24"/>
                <w:lang w:val="en-US"/>
              </w:rPr>
              <w:t>Apiaceae–</w:t>
            </w:r>
            <w:r w:rsidRPr="00C22F79">
              <w:rPr>
                <w:rFonts w:ascii="Times New Roman" w:hAnsi="Times New Roman"/>
                <w:sz w:val="24"/>
                <w:szCs w:val="24"/>
                <w:lang w:val="uz-Cyrl-UZ"/>
              </w:rPr>
              <w:t xml:space="preserve"> Selderdoshlar</w:t>
            </w:r>
          </w:p>
        </w:tc>
        <w:tc>
          <w:tcPr>
            <w:tcW w:w="1785" w:type="dxa"/>
          </w:tcPr>
          <w:p w:rsidR="00EF20DA" w:rsidRPr="00C22F79" w:rsidRDefault="00EF20DA" w:rsidP="00B253CC">
            <w:pPr>
              <w:spacing w:after="0" w:line="240" w:lineRule="auto"/>
              <w:ind w:left="66"/>
              <w:jc w:val="center"/>
              <w:rPr>
                <w:rFonts w:ascii="Times New Roman" w:hAnsi="Times New Roman"/>
                <w:sz w:val="24"/>
                <w:szCs w:val="24"/>
                <w:lang w:val="uz-Cyrl-UZ"/>
              </w:rPr>
            </w:pPr>
            <w:r w:rsidRPr="00C22F79">
              <w:rPr>
                <w:rFonts w:ascii="Times New Roman" w:hAnsi="Times New Roman"/>
                <w:sz w:val="24"/>
                <w:szCs w:val="24"/>
                <w:lang w:val="uz-Cyrl-UZ"/>
              </w:rPr>
              <w:t>Mevasi</w:t>
            </w:r>
          </w:p>
        </w:tc>
        <w:tc>
          <w:tcPr>
            <w:tcW w:w="1812" w:type="dxa"/>
          </w:tcPr>
          <w:p w:rsidR="00EF20DA" w:rsidRPr="00C22F79" w:rsidRDefault="00EF20DA" w:rsidP="00B253CC">
            <w:pPr>
              <w:spacing w:after="0" w:line="240" w:lineRule="auto"/>
              <w:ind w:left="-8"/>
              <w:jc w:val="center"/>
              <w:rPr>
                <w:rFonts w:ascii="Times New Roman" w:hAnsi="Times New Roman"/>
                <w:sz w:val="24"/>
                <w:szCs w:val="24"/>
                <w:lang w:val="uz-Cyrl-UZ"/>
              </w:rPr>
            </w:pPr>
            <w:r w:rsidRPr="00C22F79">
              <w:rPr>
                <w:rFonts w:ascii="Times New Roman" w:hAnsi="Times New Roman"/>
                <w:sz w:val="24"/>
                <w:szCs w:val="24"/>
                <w:lang w:val="uz-Cyrl-UZ"/>
              </w:rPr>
              <w:t>Efir moyi</w:t>
            </w:r>
          </w:p>
        </w:tc>
        <w:tc>
          <w:tcPr>
            <w:tcW w:w="2451" w:type="dxa"/>
          </w:tcPr>
          <w:p w:rsidR="00EF20DA" w:rsidRPr="00C22F79" w:rsidRDefault="00EF20DA" w:rsidP="0075025E">
            <w:pPr>
              <w:spacing w:after="0" w:line="240" w:lineRule="auto"/>
              <w:ind w:left="28"/>
              <w:rPr>
                <w:rFonts w:ascii="Times New Roman" w:hAnsi="Times New Roman"/>
                <w:sz w:val="24"/>
                <w:szCs w:val="24"/>
                <w:lang w:val="uz-Cyrl-UZ"/>
              </w:rPr>
            </w:pPr>
            <w:r w:rsidRPr="00C22F79">
              <w:rPr>
                <w:rFonts w:ascii="Times New Roman" w:hAnsi="Times New Roman"/>
                <w:sz w:val="24"/>
                <w:szCs w:val="24"/>
                <w:lang w:val="uz-Cyrl-UZ"/>
              </w:rPr>
              <w:t xml:space="preserve">oziq–ovqat sanoatida, kamdan–kam ichak atoniyasida, yumshatuvchi, </w:t>
            </w:r>
            <w:r w:rsidR="0075025E" w:rsidRPr="0075025E">
              <w:rPr>
                <w:rFonts w:ascii="Times New Roman" w:hAnsi="Times New Roman"/>
                <w:sz w:val="24"/>
                <w:szCs w:val="24"/>
                <w:lang w:val="uz-Cyrl-UZ"/>
              </w:rPr>
              <w:t>y</w:t>
            </w:r>
            <w:r w:rsidRPr="00C22F79">
              <w:rPr>
                <w:rFonts w:ascii="Times New Roman" w:hAnsi="Times New Roman"/>
                <w:sz w:val="24"/>
                <w:szCs w:val="24"/>
                <w:lang w:val="uz-Cyrl-UZ"/>
              </w:rPr>
              <w:t>el haydovchi.</w:t>
            </w:r>
          </w:p>
        </w:tc>
      </w:tr>
      <w:tr w:rsidR="00EF20DA" w:rsidRPr="00C22F79" w:rsidTr="005855A0">
        <w:trPr>
          <w:trHeight w:val="1167"/>
          <w:jc w:val="center"/>
        </w:trPr>
        <w:tc>
          <w:tcPr>
            <w:tcW w:w="2553" w:type="dxa"/>
          </w:tcPr>
          <w:p w:rsidR="00EF20DA" w:rsidRPr="00C22F79" w:rsidRDefault="00EF20DA" w:rsidP="0075025E">
            <w:pPr>
              <w:spacing w:after="0" w:line="240" w:lineRule="auto"/>
              <w:ind w:left="35"/>
              <w:rPr>
                <w:rFonts w:ascii="Times New Roman" w:hAnsi="Times New Roman"/>
                <w:sz w:val="24"/>
                <w:szCs w:val="24"/>
                <w:lang w:val="uz-Cyrl-UZ"/>
              </w:rPr>
            </w:pPr>
            <w:r w:rsidRPr="00C22F79">
              <w:rPr>
                <w:rFonts w:ascii="Times New Roman" w:hAnsi="Times New Roman"/>
                <w:sz w:val="24"/>
                <w:szCs w:val="24"/>
                <w:lang w:val="uz-Cyrl-UZ"/>
              </w:rPr>
              <w:t xml:space="preserve">Cassia </w:t>
            </w:r>
            <w:r w:rsidRPr="00C22F79">
              <w:rPr>
                <w:rFonts w:ascii="Times New Roman" w:hAnsi="Times New Roman"/>
                <w:sz w:val="24"/>
                <w:szCs w:val="24"/>
                <w:lang w:val="en-US"/>
              </w:rPr>
              <w:t xml:space="preserve">acutifolia </w:t>
            </w:r>
            <w:r w:rsidRPr="00C22F79">
              <w:rPr>
                <w:rFonts w:ascii="Times New Roman" w:hAnsi="Times New Roman"/>
                <w:sz w:val="24"/>
                <w:szCs w:val="24"/>
                <w:lang w:val="uz-Cyrl-UZ"/>
              </w:rPr>
              <w:t>Delile – O‘tkir bargli sano</w:t>
            </w:r>
          </w:p>
          <w:p w:rsidR="00EF20DA" w:rsidRPr="00C22F79" w:rsidRDefault="00EF20DA" w:rsidP="0075025E">
            <w:pPr>
              <w:spacing w:after="0" w:line="240" w:lineRule="auto"/>
              <w:ind w:left="35"/>
              <w:rPr>
                <w:rFonts w:ascii="Times New Roman" w:hAnsi="Times New Roman"/>
                <w:sz w:val="24"/>
                <w:szCs w:val="24"/>
                <w:lang w:val="uz-Cyrl-UZ"/>
              </w:rPr>
            </w:pPr>
            <w:r w:rsidRPr="00C22F79">
              <w:rPr>
                <w:rFonts w:ascii="Times New Roman" w:hAnsi="Times New Roman"/>
                <w:sz w:val="24"/>
                <w:szCs w:val="24"/>
                <w:lang w:val="uz-Cyrl-UZ"/>
              </w:rPr>
              <w:t>Caesalpinaceae– Sezalpindoshlar</w:t>
            </w:r>
          </w:p>
        </w:tc>
        <w:tc>
          <w:tcPr>
            <w:tcW w:w="1785" w:type="dxa"/>
          </w:tcPr>
          <w:p w:rsidR="00EF20DA" w:rsidRPr="00C22F79" w:rsidRDefault="00EF20DA" w:rsidP="00B253CC">
            <w:pPr>
              <w:spacing w:after="0" w:line="240" w:lineRule="auto"/>
              <w:ind w:left="66"/>
              <w:jc w:val="center"/>
              <w:rPr>
                <w:rFonts w:ascii="Times New Roman" w:hAnsi="Times New Roman"/>
                <w:sz w:val="24"/>
                <w:szCs w:val="24"/>
                <w:lang w:val="uz-Cyrl-UZ"/>
              </w:rPr>
            </w:pPr>
            <w:r w:rsidRPr="00C22F79">
              <w:rPr>
                <w:rFonts w:ascii="Times New Roman" w:hAnsi="Times New Roman"/>
                <w:sz w:val="24"/>
                <w:szCs w:val="24"/>
                <w:lang w:val="uz-Cyrl-UZ"/>
              </w:rPr>
              <w:t>Urug‘i, bargi</w:t>
            </w:r>
          </w:p>
        </w:tc>
        <w:tc>
          <w:tcPr>
            <w:tcW w:w="1812" w:type="dxa"/>
          </w:tcPr>
          <w:p w:rsidR="00EF20DA" w:rsidRPr="00C22F79" w:rsidRDefault="00EF20DA" w:rsidP="00B253CC">
            <w:pPr>
              <w:spacing w:after="0" w:line="240" w:lineRule="auto"/>
              <w:ind w:left="-8"/>
              <w:jc w:val="center"/>
              <w:rPr>
                <w:rFonts w:ascii="Times New Roman" w:hAnsi="Times New Roman"/>
                <w:sz w:val="24"/>
                <w:szCs w:val="24"/>
                <w:lang w:val="uz-Cyrl-UZ"/>
              </w:rPr>
            </w:pPr>
            <w:r w:rsidRPr="00C22F79">
              <w:rPr>
                <w:rFonts w:ascii="Times New Roman" w:hAnsi="Times New Roman"/>
                <w:sz w:val="24"/>
                <w:szCs w:val="24"/>
                <w:lang w:val="uz-Cyrl-UZ"/>
              </w:rPr>
              <w:t>Yig‘ima, damlama, tabletka</w:t>
            </w:r>
          </w:p>
        </w:tc>
        <w:tc>
          <w:tcPr>
            <w:tcW w:w="2451" w:type="dxa"/>
          </w:tcPr>
          <w:p w:rsidR="00EF20DA" w:rsidRPr="00C22F79" w:rsidRDefault="00EF20DA" w:rsidP="0075025E">
            <w:pPr>
              <w:spacing w:after="0" w:line="240" w:lineRule="auto"/>
              <w:ind w:left="28"/>
              <w:rPr>
                <w:rFonts w:ascii="Times New Roman" w:hAnsi="Times New Roman"/>
                <w:sz w:val="24"/>
                <w:szCs w:val="24"/>
                <w:lang w:val="uz-Cyrl-UZ"/>
              </w:rPr>
            </w:pPr>
            <w:r w:rsidRPr="00C22F79">
              <w:rPr>
                <w:rFonts w:ascii="Times New Roman" w:hAnsi="Times New Roman"/>
                <w:sz w:val="24"/>
                <w:szCs w:val="24"/>
                <w:lang w:val="uz-Cyrl-UZ"/>
              </w:rPr>
              <w:t>Ichni suruvchi</w:t>
            </w:r>
          </w:p>
        </w:tc>
      </w:tr>
      <w:tr w:rsidR="00EF20DA" w:rsidRPr="008D5AD9" w:rsidTr="005855A0">
        <w:trPr>
          <w:trHeight w:val="1151"/>
          <w:jc w:val="center"/>
        </w:trPr>
        <w:tc>
          <w:tcPr>
            <w:tcW w:w="2553" w:type="dxa"/>
          </w:tcPr>
          <w:p w:rsidR="00EF20DA" w:rsidRPr="00C22F79" w:rsidRDefault="00EF20DA" w:rsidP="0075025E">
            <w:pPr>
              <w:spacing w:after="0" w:line="240" w:lineRule="auto"/>
              <w:ind w:left="35"/>
              <w:rPr>
                <w:rFonts w:ascii="Times New Roman" w:hAnsi="Times New Roman"/>
                <w:sz w:val="24"/>
                <w:szCs w:val="24"/>
                <w:lang w:val="uz-Cyrl-UZ"/>
              </w:rPr>
            </w:pPr>
            <w:r w:rsidRPr="00C22F79">
              <w:rPr>
                <w:rFonts w:ascii="Times New Roman" w:hAnsi="Times New Roman"/>
                <w:sz w:val="24"/>
                <w:szCs w:val="24"/>
                <w:lang w:val="uz-Cyrl-UZ"/>
              </w:rPr>
              <w:t>Chelidonium majus L. – Katta qoncho‘p</w:t>
            </w:r>
          </w:p>
          <w:p w:rsidR="00EF20DA" w:rsidRPr="00C22F79" w:rsidRDefault="00EF20DA" w:rsidP="0075025E">
            <w:pPr>
              <w:spacing w:after="0" w:line="240" w:lineRule="auto"/>
              <w:ind w:left="35"/>
              <w:rPr>
                <w:rFonts w:ascii="Times New Roman" w:hAnsi="Times New Roman"/>
                <w:sz w:val="24"/>
                <w:szCs w:val="24"/>
                <w:lang w:val="uz-Cyrl-UZ"/>
              </w:rPr>
            </w:pPr>
            <w:r w:rsidRPr="00C22F79">
              <w:rPr>
                <w:rFonts w:ascii="Times New Roman" w:hAnsi="Times New Roman"/>
                <w:sz w:val="24"/>
                <w:szCs w:val="24"/>
                <w:lang w:val="uz-Cyrl-UZ"/>
              </w:rPr>
              <w:t>Papaveraceae– Ko‘knoridoshlar</w:t>
            </w:r>
          </w:p>
        </w:tc>
        <w:tc>
          <w:tcPr>
            <w:tcW w:w="1785" w:type="dxa"/>
          </w:tcPr>
          <w:p w:rsidR="00EF20DA" w:rsidRPr="00C22F79" w:rsidRDefault="00EF20DA" w:rsidP="00B253CC">
            <w:pPr>
              <w:spacing w:after="0" w:line="240" w:lineRule="auto"/>
              <w:ind w:left="66"/>
              <w:jc w:val="center"/>
              <w:rPr>
                <w:rFonts w:ascii="Times New Roman" w:hAnsi="Times New Roman"/>
                <w:sz w:val="24"/>
                <w:szCs w:val="24"/>
                <w:lang w:val="uz-Cyrl-UZ"/>
              </w:rPr>
            </w:pPr>
            <w:r w:rsidRPr="00C22F79">
              <w:rPr>
                <w:rFonts w:ascii="Times New Roman" w:hAnsi="Times New Roman"/>
                <w:sz w:val="24"/>
                <w:szCs w:val="24"/>
                <w:lang w:val="en-US"/>
              </w:rPr>
              <w:t>ye</w:t>
            </w:r>
            <w:r w:rsidRPr="00C22F79">
              <w:rPr>
                <w:rFonts w:ascii="Times New Roman" w:hAnsi="Times New Roman"/>
                <w:sz w:val="24"/>
                <w:szCs w:val="24"/>
                <w:lang w:val="uz-Cyrl-UZ"/>
              </w:rPr>
              <w:t>r ustki qismi</w:t>
            </w:r>
          </w:p>
        </w:tc>
        <w:tc>
          <w:tcPr>
            <w:tcW w:w="1812" w:type="dxa"/>
          </w:tcPr>
          <w:p w:rsidR="00EF20DA" w:rsidRPr="00C22F79" w:rsidRDefault="00EF20DA" w:rsidP="00B253CC">
            <w:pPr>
              <w:spacing w:after="0" w:line="240" w:lineRule="auto"/>
              <w:ind w:left="-8"/>
              <w:jc w:val="center"/>
              <w:rPr>
                <w:rFonts w:ascii="Times New Roman" w:hAnsi="Times New Roman"/>
                <w:sz w:val="24"/>
                <w:szCs w:val="24"/>
                <w:lang w:val="uz-Cyrl-UZ"/>
              </w:rPr>
            </w:pPr>
            <w:r w:rsidRPr="00C22F79">
              <w:rPr>
                <w:rFonts w:ascii="Times New Roman" w:hAnsi="Times New Roman"/>
                <w:sz w:val="24"/>
                <w:szCs w:val="24"/>
                <w:lang w:val="uz-Cyrl-UZ"/>
              </w:rPr>
              <w:t>Surtma</w:t>
            </w:r>
          </w:p>
        </w:tc>
        <w:tc>
          <w:tcPr>
            <w:tcW w:w="2451" w:type="dxa"/>
          </w:tcPr>
          <w:p w:rsidR="00EF20DA" w:rsidRPr="00C22F79" w:rsidRDefault="00EF20DA" w:rsidP="0075025E">
            <w:pPr>
              <w:spacing w:after="0" w:line="240" w:lineRule="auto"/>
              <w:ind w:left="28"/>
              <w:rPr>
                <w:rFonts w:ascii="Times New Roman" w:hAnsi="Times New Roman"/>
                <w:sz w:val="24"/>
                <w:szCs w:val="24"/>
                <w:lang w:val="uz-Cyrl-UZ"/>
              </w:rPr>
            </w:pPr>
            <w:r w:rsidRPr="00C22F79">
              <w:rPr>
                <w:rFonts w:ascii="Times New Roman" w:hAnsi="Times New Roman"/>
                <w:sz w:val="24"/>
                <w:szCs w:val="24"/>
                <w:lang w:val="uz-Cyrl-UZ"/>
              </w:rPr>
              <w:t>So‘gal kuydiruvchi, rakka qarshi, o‘t haydovchi, spazmolitik</w:t>
            </w:r>
          </w:p>
        </w:tc>
      </w:tr>
      <w:tr w:rsidR="00EF20DA" w:rsidRPr="008D5AD9" w:rsidTr="005855A0">
        <w:trPr>
          <w:trHeight w:val="868"/>
          <w:jc w:val="center"/>
        </w:trPr>
        <w:tc>
          <w:tcPr>
            <w:tcW w:w="2553" w:type="dxa"/>
          </w:tcPr>
          <w:p w:rsidR="00EF20DA" w:rsidRPr="00C22F79" w:rsidRDefault="00EF20DA" w:rsidP="0075025E">
            <w:pPr>
              <w:spacing w:after="0" w:line="240" w:lineRule="auto"/>
              <w:ind w:left="35"/>
              <w:rPr>
                <w:rFonts w:ascii="Times New Roman" w:hAnsi="Times New Roman"/>
                <w:sz w:val="24"/>
                <w:szCs w:val="24"/>
                <w:lang w:val="uz-Cyrl-UZ"/>
              </w:rPr>
            </w:pPr>
            <w:r w:rsidRPr="00C22F79">
              <w:rPr>
                <w:rFonts w:ascii="Times New Roman" w:hAnsi="Times New Roman"/>
                <w:sz w:val="24"/>
                <w:szCs w:val="24"/>
                <w:lang w:val="uz-Cyrl-UZ"/>
              </w:rPr>
              <w:t>Datura innoxia Mill. – Meksika bangidevonasi</w:t>
            </w:r>
          </w:p>
          <w:p w:rsidR="00EF20DA" w:rsidRPr="00C22F79" w:rsidRDefault="00EF20DA" w:rsidP="0075025E">
            <w:pPr>
              <w:spacing w:after="0" w:line="240" w:lineRule="auto"/>
              <w:ind w:left="35"/>
              <w:rPr>
                <w:rFonts w:ascii="Times New Roman" w:hAnsi="Times New Roman"/>
                <w:sz w:val="24"/>
                <w:szCs w:val="24"/>
                <w:lang w:val="uz-Cyrl-UZ"/>
              </w:rPr>
            </w:pPr>
            <w:r w:rsidRPr="00C22F79">
              <w:rPr>
                <w:rFonts w:ascii="Times New Roman" w:hAnsi="Times New Roman"/>
                <w:sz w:val="24"/>
                <w:szCs w:val="24"/>
                <w:lang w:val="uz-Cyrl-UZ"/>
              </w:rPr>
              <w:t>Solanaceae– Ituzumdoshlar</w:t>
            </w:r>
          </w:p>
        </w:tc>
        <w:tc>
          <w:tcPr>
            <w:tcW w:w="1785" w:type="dxa"/>
          </w:tcPr>
          <w:p w:rsidR="00EF20DA" w:rsidRPr="00C22F79" w:rsidRDefault="00EF20DA" w:rsidP="00B253CC">
            <w:pPr>
              <w:spacing w:after="0" w:line="240" w:lineRule="auto"/>
              <w:ind w:left="66"/>
              <w:jc w:val="center"/>
              <w:rPr>
                <w:rFonts w:ascii="Times New Roman" w:hAnsi="Times New Roman"/>
                <w:sz w:val="24"/>
                <w:szCs w:val="24"/>
                <w:lang w:val="uz-Cyrl-UZ"/>
              </w:rPr>
            </w:pPr>
            <w:r w:rsidRPr="00C22F79">
              <w:rPr>
                <w:rFonts w:ascii="Times New Roman" w:hAnsi="Times New Roman"/>
                <w:sz w:val="24"/>
                <w:szCs w:val="24"/>
                <w:lang w:val="uz-Cyrl-UZ"/>
              </w:rPr>
              <w:t>Meva, urug‘i</w:t>
            </w:r>
          </w:p>
        </w:tc>
        <w:tc>
          <w:tcPr>
            <w:tcW w:w="1812" w:type="dxa"/>
          </w:tcPr>
          <w:p w:rsidR="00EF20DA" w:rsidRPr="00C22F79" w:rsidRDefault="00EF20DA" w:rsidP="00B253CC">
            <w:pPr>
              <w:spacing w:after="0" w:line="240" w:lineRule="auto"/>
              <w:ind w:left="-8"/>
              <w:jc w:val="center"/>
              <w:rPr>
                <w:rFonts w:ascii="Times New Roman" w:hAnsi="Times New Roman"/>
                <w:sz w:val="24"/>
                <w:szCs w:val="24"/>
                <w:lang w:val="uz-Cyrl-UZ"/>
              </w:rPr>
            </w:pPr>
            <w:r w:rsidRPr="00C22F79">
              <w:rPr>
                <w:rFonts w:ascii="Times New Roman" w:hAnsi="Times New Roman"/>
                <w:sz w:val="24"/>
                <w:szCs w:val="24"/>
                <w:lang w:val="uz-Cyrl-UZ"/>
              </w:rPr>
              <w:t>Tabletka skopolamin</w:t>
            </w:r>
          </w:p>
        </w:tc>
        <w:tc>
          <w:tcPr>
            <w:tcW w:w="2451" w:type="dxa"/>
          </w:tcPr>
          <w:p w:rsidR="00EF20DA" w:rsidRPr="00C22F79" w:rsidRDefault="00EF20DA" w:rsidP="0075025E">
            <w:pPr>
              <w:spacing w:after="0" w:line="240" w:lineRule="auto"/>
              <w:ind w:left="28"/>
              <w:rPr>
                <w:rFonts w:ascii="Times New Roman" w:hAnsi="Times New Roman"/>
                <w:sz w:val="24"/>
                <w:szCs w:val="24"/>
                <w:lang w:val="uz-Cyrl-UZ"/>
              </w:rPr>
            </w:pPr>
            <w:r w:rsidRPr="00C22F79">
              <w:rPr>
                <w:rFonts w:ascii="Times New Roman" w:hAnsi="Times New Roman"/>
                <w:sz w:val="24"/>
                <w:szCs w:val="24"/>
                <w:lang w:val="uz-Cyrl-UZ"/>
              </w:rPr>
              <w:t>Dengiz kasalligida, qusishga qarshi, tinchlantiruvchi vosita</w:t>
            </w:r>
          </w:p>
        </w:tc>
      </w:tr>
      <w:tr w:rsidR="00EF20DA" w:rsidRPr="00C22F79" w:rsidTr="005855A0">
        <w:trPr>
          <w:trHeight w:val="1151"/>
          <w:jc w:val="center"/>
        </w:trPr>
        <w:tc>
          <w:tcPr>
            <w:tcW w:w="2553" w:type="dxa"/>
          </w:tcPr>
          <w:p w:rsidR="00EF20DA" w:rsidRPr="00C22F79" w:rsidRDefault="00EF20DA" w:rsidP="0075025E">
            <w:pPr>
              <w:spacing w:after="0" w:line="240" w:lineRule="auto"/>
              <w:ind w:left="35"/>
              <w:rPr>
                <w:rFonts w:ascii="Times New Roman" w:hAnsi="Times New Roman"/>
                <w:sz w:val="24"/>
                <w:szCs w:val="24"/>
                <w:lang w:val="uz-Cyrl-UZ"/>
              </w:rPr>
            </w:pPr>
            <w:r w:rsidRPr="00C22F79">
              <w:rPr>
                <w:rFonts w:ascii="Times New Roman" w:hAnsi="Times New Roman"/>
                <w:sz w:val="24"/>
                <w:szCs w:val="24"/>
                <w:lang w:val="uz-Cyrl-UZ"/>
              </w:rPr>
              <w:t>Digitalis lanata Ehrh. – Sertuk angishvonagul</w:t>
            </w:r>
          </w:p>
          <w:p w:rsidR="00EF20DA" w:rsidRPr="00C22F79" w:rsidRDefault="00EF20DA" w:rsidP="0075025E">
            <w:pPr>
              <w:spacing w:after="0" w:line="240" w:lineRule="auto"/>
              <w:ind w:left="35"/>
              <w:rPr>
                <w:rFonts w:ascii="Times New Roman" w:hAnsi="Times New Roman"/>
                <w:sz w:val="24"/>
                <w:szCs w:val="24"/>
                <w:lang w:val="uz-Cyrl-UZ"/>
              </w:rPr>
            </w:pPr>
            <w:r w:rsidRPr="00C22F79">
              <w:rPr>
                <w:rFonts w:ascii="Times New Roman" w:hAnsi="Times New Roman"/>
                <w:sz w:val="24"/>
                <w:szCs w:val="24"/>
                <w:lang w:val="uz-Cyrl-UZ"/>
              </w:rPr>
              <w:t>Scrophulariaceae- Sigirquyruqdoshlar</w:t>
            </w:r>
          </w:p>
        </w:tc>
        <w:tc>
          <w:tcPr>
            <w:tcW w:w="1785" w:type="dxa"/>
          </w:tcPr>
          <w:p w:rsidR="00EF20DA" w:rsidRPr="00C22F79" w:rsidRDefault="00EF20DA" w:rsidP="00B253CC">
            <w:pPr>
              <w:spacing w:after="0" w:line="240" w:lineRule="auto"/>
              <w:ind w:left="66"/>
              <w:jc w:val="center"/>
              <w:rPr>
                <w:rFonts w:ascii="Times New Roman" w:hAnsi="Times New Roman"/>
                <w:sz w:val="24"/>
                <w:szCs w:val="24"/>
                <w:lang w:val="uz-Cyrl-UZ"/>
              </w:rPr>
            </w:pPr>
            <w:r w:rsidRPr="00C22F79">
              <w:rPr>
                <w:rFonts w:ascii="Times New Roman" w:hAnsi="Times New Roman"/>
                <w:sz w:val="24"/>
                <w:szCs w:val="24"/>
                <w:lang w:val="uz-Cyrl-UZ"/>
              </w:rPr>
              <w:t>Bargi</w:t>
            </w:r>
          </w:p>
        </w:tc>
        <w:tc>
          <w:tcPr>
            <w:tcW w:w="1812" w:type="dxa"/>
          </w:tcPr>
          <w:p w:rsidR="00EF20DA" w:rsidRPr="00C22F79" w:rsidRDefault="00EF20DA" w:rsidP="00B253CC">
            <w:pPr>
              <w:spacing w:after="0" w:line="240" w:lineRule="auto"/>
              <w:ind w:left="-8"/>
              <w:jc w:val="center"/>
              <w:rPr>
                <w:rFonts w:ascii="Times New Roman" w:hAnsi="Times New Roman"/>
                <w:sz w:val="24"/>
                <w:szCs w:val="24"/>
                <w:lang w:val="uz-Cyrl-UZ"/>
              </w:rPr>
            </w:pPr>
            <w:r w:rsidRPr="00C22F79">
              <w:rPr>
                <w:rFonts w:ascii="Times New Roman" w:hAnsi="Times New Roman"/>
                <w:sz w:val="24"/>
                <w:szCs w:val="24"/>
                <w:lang w:val="uz-Cyrl-UZ"/>
              </w:rPr>
              <w:t>Tabletka</w:t>
            </w:r>
          </w:p>
        </w:tc>
        <w:tc>
          <w:tcPr>
            <w:tcW w:w="2451" w:type="dxa"/>
          </w:tcPr>
          <w:p w:rsidR="00EF20DA" w:rsidRPr="00C22F79" w:rsidRDefault="00EF20DA" w:rsidP="0075025E">
            <w:pPr>
              <w:spacing w:after="0" w:line="240" w:lineRule="auto"/>
              <w:ind w:left="28"/>
              <w:rPr>
                <w:rFonts w:ascii="Times New Roman" w:hAnsi="Times New Roman"/>
                <w:sz w:val="24"/>
                <w:szCs w:val="24"/>
                <w:lang w:val="uz-Cyrl-UZ"/>
              </w:rPr>
            </w:pPr>
            <w:r w:rsidRPr="00C22F79">
              <w:rPr>
                <w:rFonts w:ascii="Times New Roman" w:hAnsi="Times New Roman"/>
                <w:sz w:val="24"/>
                <w:szCs w:val="24"/>
                <w:lang w:val="uz-Cyrl-UZ"/>
              </w:rPr>
              <w:t>Y</w:t>
            </w:r>
            <w:r w:rsidRPr="00C22F79">
              <w:rPr>
                <w:rFonts w:ascii="Times New Roman" w:hAnsi="Times New Roman"/>
                <w:sz w:val="24"/>
                <w:szCs w:val="24"/>
                <w:lang w:val="en-US"/>
              </w:rPr>
              <w:t>u</w:t>
            </w:r>
            <w:r w:rsidRPr="00C22F79">
              <w:rPr>
                <w:rFonts w:ascii="Times New Roman" w:hAnsi="Times New Roman"/>
                <w:sz w:val="24"/>
                <w:szCs w:val="24"/>
                <w:lang w:val="uz-Cyrl-UZ"/>
              </w:rPr>
              <w:t>rak xastaligida</w:t>
            </w:r>
          </w:p>
        </w:tc>
      </w:tr>
      <w:tr w:rsidR="00EF20DA" w:rsidRPr="00C22F79" w:rsidTr="005855A0">
        <w:trPr>
          <w:trHeight w:val="1167"/>
          <w:jc w:val="center"/>
        </w:trPr>
        <w:tc>
          <w:tcPr>
            <w:tcW w:w="2553" w:type="dxa"/>
          </w:tcPr>
          <w:p w:rsidR="00EF20DA" w:rsidRPr="00C22F79" w:rsidRDefault="00EF20DA" w:rsidP="0075025E">
            <w:pPr>
              <w:spacing w:after="0" w:line="240" w:lineRule="auto"/>
              <w:ind w:left="35"/>
              <w:rPr>
                <w:rFonts w:ascii="Times New Roman" w:hAnsi="Times New Roman"/>
                <w:sz w:val="24"/>
                <w:szCs w:val="24"/>
                <w:lang w:val="uz-Cyrl-UZ"/>
              </w:rPr>
            </w:pPr>
            <w:r w:rsidRPr="00C22F79">
              <w:rPr>
                <w:rFonts w:ascii="Times New Roman" w:hAnsi="Times New Roman"/>
                <w:sz w:val="24"/>
                <w:szCs w:val="24"/>
                <w:lang w:val="uz-Cyrl-UZ"/>
              </w:rPr>
              <w:t>Digitales purpurea L. – Qizil anigshvonagul</w:t>
            </w:r>
          </w:p>
          <w:p w:rsidR="00EF20DA" w:rsidRPr="00C22F79" w:rsidRDefault="00EF20DA" w:rsidP="0075025E">
            <w:pPr>
              <w:spacing w:after="0" w:line="240" w:lineRule="auto"/>
              <w:ind w:left="35"/>
              <w:rPr>
                <w:rFonts w:ascii="Times New Roman" w:hAnsi="Times New Roman"/>
                <w:sz w:val="24"/>
                <w:szCs w:val="24"/>
                <w:lang w:val="uz-Cyrl-UZ"/>
              </w:rPr>
            </w:pPr>
            <w:r w:rsidRPr="00C22F79">
              <w:rPr>
                <w:rFonts w:ascii="Times New Roman" w:hAnsi="Times New Roman"/>
                <w:sz w:val="24"/>
                <w:szCs w:val="24"/>
                <w:lang w:val="uz-Cyrl-UZ"/>
              </w:rPr>
              <w:t>Scrophuloriaceae– Sigirquyruqdoshlar</w:t>
            </w:r>
          </w:p>
        </w:tc>
        <w:tc>
          <w:tcPr>
            <w:tcW w:w="1785" w:type="dxa"/>
          </w:tcPr>
          <w:p w:rsidR="00EF20DA" w:rsidRPr="00C22F79" w:rsidRDefault="00EF20DA" w:rsidP="00B253CC">
            <w:pPr>
              <w:spacing w:after="0" w:line="240" w:lineRule="auto"/>
              <w:ind w:left="66"/>
              <w:jc w:val="center"/>
              <w:rPr>
                <w:rFonts w:ascii="Times New Roman" w:hAnsi="Times New Roman"/>
                <w:sz w:val="24"/>
                <w:szCs w:val="24"/>
                <w:lang w:val="uz-Cyrl-UZ"/>
              </w:rPr>
            </w:pPr>
            <w:r w:rsidRPr="00C22F79">
              <w:rPr>
                <w:rFonts w:ascii="Times New Roman" w:hAnsi="Times New Roman"/>
                <w:sz w:val="24"/>
                <w:szCs w:val="24"/>
                <w:lang w:val="uz-Cyrl-UZ"/>
              </w:rPr>
              <w:t>Bargi</w:t>
            </w:r>
          </w:p>
        </w:tc>
        <w:tc>
          <w:tcPr>
            <w:tcW w:w="1812" w:type="dxa"/>
          </w:tcPr>
          <w:p w:rsidR="00EF20DA" w:rsidRPr="00C22F79" w:rsidRDefault="00EF20DA" w:rsidP="00B253CC">
            <w:pPr>
              <w:spacing w:after="0" w:line="240" w:lineRule="auto"/>
              <w:ind w:left="-8"/>
              <w:jc w:val="center"/>
              <w:rPr>
                <w:rFonts w:ascii="Times New Roman" w:hAnsi="Times New Roman"/>
                <w:sz w:val="24"/>
                <w:szCs w:val="24"/>
                <w:lang w:val="uz-Cyrl-UZ"/>
              </w:rPr>
            </w:pPr>
            <w:r w:rsidRPr="00C22F79">
              <w:rPr>
                <w:rFonts w:ascii="Times New Roman" w:hAnsi="Times New Roman"/>
                <w:sz w:val="24"/>
                <w:szCs w:val="24"/>
                <w:lang w:val="uz-Cyrl-UZ"/>
              </w:rPr>
              <w:t>Tabletka</w:t>
            </w:r>
          </w:p>
        </w:tc>
        <w:tc>
          <w:tcPr>
            <w:tcW w:w="2451" w:type="dxa"/>
          </w:tcPr>
          <w:p w:rsidR="00EF20DA" w:rsidRPr="00C22F79" w:rsidRDefault="00EF20DA" w:rsidP="0075025E">
            <w:pPr>
              <w:spacing w:after="0" w:line="240" w:lineRule="auto"/>
              <w:ind w:left="28"/>
              <w:rPr>
                <w:rFonts w:ascii="Times New Roman" w:hAnsi="Times New Roman"/>
                <w:sz w:val="24"/>
                <w:szCs w:val="24"/>
                <w:lang w:val="uz-Cyrl-UZ"/>
              </w:rPr>
            </w:pPr>
            <w:r w:rsidRPr="00C22F79">
              <w:rPr>
                <w:rFonts w:ascii="Times New Roman" w:hAnsi="Times New Roman"/>
                <w:sz w:val="24"/>
                <w:szCs w:val="24"/>
                <w:lang w:val="uz-Cyrl-UZ"/>
              </w:rPr>
              <w:t>Y</w:t>
            </w:r>
            <w:r w:rsidRPr="00C22F79">
              <w:rPr>
                <w:rFonts w:ascii="Times New Roman" w:hAnsi="Times New Roman"/>
                <w:sz w:val="24"/>
                <w:szCs w:val="24"/>
                <w:lang w:val="en-US"/>
              </w:rPr>
              <w:t>u</w:t>
            </w:r>
            <w:r w:rsidRPr="00C22F79">
              <w:rPr>
                <w:rFonts w:ascii="Times New Roman" w:hAnsi="Times New Roman"/>
                <w:sz w:val="24"/>
                <w:szCs w:val="24"/>
                <w:lang w:val="uz-Cyrl-UZ"/>
              </w:rPr>
              <w:t>rak xastaligida</w:t>
            </w:r>
          </w:p>
        </w:tc>
      </w:tr>
    </w:tbl>
    <w:p w:rsidR="00EF20DA" w:rsidRPr="00C22F79" w:rsidRDefault="00EF20DA" w:rsidP="00B253CC">
      <w:pPr>
        <w:spacing w:after="0" w:line="240" w:lineRule="auto"/>
        <w:ind w:left="567"/>
        <w:jc w:val="both"/>
        <w:rPr>
          <w:rFonts w:ascii="Times New Roman" w:hAnsi="Times New Roman"/>
          <w:sz w:val="24"/>
          <w:szCs w:val="24"/>
          <w:lang w:val="uz-Cyrl-UZ"/>
        </w:rPr>
      </w:pPr>
      <w:r w:rsidRPr="00C22F79">
        <w:rPr>
          <w:rFonts w:ascii="Times New Roman" w:hAnsi="Times New Roman"/>
          <w:sz w:val="24"/>
          <w:szCs w:val="24"/>
          <w:lang w:val="uz-Cyrl-UZ"/>
        </w:rPr>
        <w:t xml:space="preserve">   </w:t>
      </w:r>
    </w:p>
    <w:p w:rsidR="00EF20DA" w:rsidRPr="00C22F79" w:rsidRDefault="00EF20DA" w:rsidP="0075025E">
      <w:pPr>
        <w:spacing w:after="0" w:line="240" w:lineRule="auto"/>
        <w:ind w:firstLine="567"/>
        <w:jc w:val="center"/>
        <w:rPr>
          <w:rFonts w:ascii="Times New Roman" w:hAnsi="Times New Roman"/>
          <w:b/>
          <w:sz w:val="24"/>
          <w:szCs w:val="24"/>
          <w:lang w:val="uz-Cyrl-UZ"/>
        </w:rPr>
      </w:pPr>
      <w:r w:rsidRPr="00C22F79">
        <w:rPr>
          <w:rFonts w:ascii="Times New Roman" w:hAnsi="Times New Roman"/>
          <w:b/>
          <w:sz w:val="24"/>
          <w:szCs w:val="24"/>
          <w:lang w:val="uz-Cyrl-UZ"/>
        </w:rPr>
        <w:lastRenderedPageBreak/>
        <w:t>O‘rta Osiyo tabiiy florasi o‘simliklarni O‘zR FA Botanika bog‘ida, introduksiya qilish nuqtai nazaridan o‘rganishdagi ayrim uslubiy masalalar</w:t>
      </w:r>
    </w:p>
    <w:p w:rsidR="00EF20DA" w:rsidRPr="00C22F79" w:rsidRDefault="00EF20DA" w:rsidP="0075025E">
      <w:pPr>
        <w:spacing w:after="0" w:line="240" w:lineRule="auto"/>
        <w:ind w:firstLine="567"/>
        <w:jc w:val="center"/>
        <w:rPr>
          <w:rFonts w:ascii="Times New Roman" w:hAnsi="Times New Roman"/>
          <w:b/>
          <w:sz w:val="24"/>
          <w:szCs w:val="24"/>
          <w:lang w:val="uz-Cyrl-UZ"/>
        </w:rPr>
      </w:pPr>
    </w:p>
    <w:p w:rsidR="00EF20DA" w:rsidRPr="00C22F79" w:rsidRDefault="00EF20DA" w:rsidP="0075025E">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O‘rta Osiyo tabiiy florasi o‘simliklarini Toshkent sharoitida introduksiya qilishni o‘rganish bo‘yicha ishlar O‘rta Osiyo davlat universiteti (SAGU) olimlari tomonidan 1921 yilda I.A.Raykova, S.N.Kudryasheva, keyinchalik Z.P.Boganseva, F.N.Rusakov va boshqalar tomonidan olib borilgan. </w:t>
      </w:r>
    </w:p>
    <w:p w:rsidR="00EF20DA" w:rsidRPr="00C22F79" w:rsidRDefault="00EF20DA" w:rsidP="0075025E">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Hozirgi vaqtda O‘zbekiston o‘simliklar resurslarini va ularni madaniylashtirish bo‘yicha tadqiqot ishlarini O‘zR FA botanika instituti olimlari tomonidan olib borilmoqda. </w:t>
      </w:r>
    </w:p>
    <w:p w:rsidR="00EF20DA" w:rsidRPr="00C22F79" w:rsidRDefault="00EF20DA" w:rsidP="0075025E">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O‘simliklarni ekologik tomondan o‘rganishni assoiy uslubi, ularni turli sharoitlarda o‘sishi va rivojlanishi, ya’ni o‘sish davri-haytini turli davrlaridagi, o‘sayotgan joylaridagi farqlanishini nazorat qilishdan iborat. Uning uchun O‘zR FA Botanika bog‘i O‘rta Osiyo tabiiy florasining o‘simliklarini har yili turli ekspeditsiyalar uyushtirib, barcha zonalardagi, tekis qirlar, baland tog‘lar va boshqa joylardagi o‘simliklar va joylarga tegishli barcha ma’lumotlar mufassal yozib boriladi. Introduksiya qilishni mo‘ljallangan o‘simliklarni urug‘larini, piyozboshlarini, tuganaklari, ildizpoyalari va o‘sib turgan o‘simlikni ham butunligicha olib keltirib, botanika bog‘i sharoitida o‘stirish va shu jarayonga, introduksiyaga tegishli bo‘lib, botanika bog‘ida o‘stirishdagi o‘zgarishlarni o‘rganib va olingan ma’lumotlardan tahlil qilishda foydalaniladi. CHunki har bir o‘simlikni biologik turini hamma tomondan bilish shart. Uning hayoti, biologiyasi, fenologiyasi, unib chiqadigan urug‘ ekologiyasi, yosh, o‘rtacha va qari yoshdagilarini, hayotini davomiyligi, o‘sayotgan joyni sharoiti, o‘sishga ta’sir qiluvchi omillar, o‘simlikni rivojlanishi (etap) bosqichlari, ularni gullashi, meva tugishi, changlanishi, tarqalishi yo‘llarini o‘rganish lozim. YUqoridagi ishlarni introduksiya tajribalarini asosi sifatida qabul qilish bilan birga O‘rta Osiy florasi o‘t o‘simliklarini introduksiyasini o‘ziga xosligini e’tiborga olmoq kerak. </w:t>
      </w:r>
    </w:p>
    <w:p w:rsidR="00EF20DA" w:rsidRPr="00C22F79" w:rsidRDefault="00EF20DA" w:rsidP="0075025E">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O‘rta Osiyo tabiiy florasi o‘simliklari birlamchi introduksiyasi eng avvalo o‘simlik turini sharoit o‘zgarishiga reaksiyasi bo‘yicha maksimal ma’lumotlarni olish, uning biologiyasi, fenologiyasi va ekologiyasini shu o‘simlikni botanika bog‘i sharoitida ekishda foyalanish bo‘yicha dastlabki baholash imkoniyatini olish va kelajakda aniq sharoitda ekishda foydalaniladi. CHunki o‘simlik to‘g‘risidagi botanik ma’lumotlar ko‘rincha o‘simlikni tabiiy sharoitdagi morfologiyasini tasvirlangan bo‘ladi xolos.</w:t>
      </w:r>
    </w:p>
    <w:p w:rsidR="00EF20DA" w:rsidRPr="00C22F79" w:rsidRDefault="00EF20DA" w:rsidP="0075025E">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Tabiiy florani turli o‘simliklarini har xil ekologik sharoitlarda madaniylashtirilganda va o‘stirilganda birinchi navbatda o‘simliklarni ekologik o‘zgarishga moyilligi (plastichnost) va tabiiy bo‘lmagan boshqa sharoitda moslashuv imkoniyati mavjudligi (adaptivnыe vozmojnosti) aniqlanadi. </w:t>
      </w:r>
    </w:p>
    <w:p w:rsidR="00EF20DA" w:rsidRPr="00C22F79" w:rsidRDefault="00EF20DA" w:rsidP="0075025E">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O‘rta Osiy tabiiy florasini o‘simliklarini Toshkent sharoitiga introduksiya qilishda noyob (redkix), endemik va «reliktovыx» bo‘lib, qisqa ekologik areali bo‘lgan, tabiiy sharoitlarga moslashganlarini maxsus, o‘ziga xos substratlarda: gipsli, sho‘rxok va ohakli va boshqa joylarga moslashganlariga alohida e’tibor qaratildi. </w:t>
      </w:r>
    </w:p>
    <w:p w:rsidR="00EF20DA" w:rsidRPr="00C22F79" w:rsidRDefault="00EF20DA" w:rsidP="0075025E">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Introduksiya qilinayotganda turli vertikaal poyaslarni va ulardagi er qatlamlari kabi omillar ham inobatga olindi. SHularga qaraganda, yovvoyi holda o‘suvchi biologiyasi, ekologiyasi turlicha o‘simliklarni, Toshkent sharoitiga moslashtirish, introduksiya qilish ishlarini naqadar murakkab va qiyin jarayon ekanligini ko‘rsatadi. </w:t>
      </w:r>
    </w:p>
    <w:p w:rsidR="00EF20DA" w:rsidRPr="00C22F79" w:rsidRDefault="00EF20DA" w:rsidP="0075025E">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O‘rta Osiyo flora o‘t o‘simliklarini madaniylashtirib o‘stirishni ko‘p yillik tajribalari    shuni ko‘rsatdiki, birinchi navbatda obdon erni ekishga tayyorlash kerak va unib chiqqan o‘simlikni birinchi yili qattiq parvarish qilish lozim. </w:t>
      </w:r>
    </w:p>
    <w:p w:rsidR="00EF20DA" w:rsidRPr="00C22F79" w:rsidRDefault="00EF20DA" w:rsidP="0075025E">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Ekishdan oldin erni 25–30 sm chuqurlikgacha chopish, hamda 1–2 chelak qum va 2 chelak chirigan barglarni 1 m</w:t>
      </w:r>
      <w:r w:rsidRPr="00C22F79">
        <w:rPr>
          <w:rFonts w:ascii="Times New Roman" w:hAnsi="Times New Roman"/>
          <w:sz w:val="24"/>
          <w:szCs w:val="24"/>
          <w:vertAlign w:val="superscript"/>
          <w:lang w:val="uz-Cyrl-UZ"/>
        </w:rPr>
        <w:t>2</w:t>
      </w:r>
      <w:r w:rsidRPr="00C22F79">
        <w:rPr>
          <w:rFonts w:ascii="Times New Roman" w:hAnsi="Times New Roman"/>
          <w:sz w:val="24"/>
          <w:szCs w:val="24"/>
          <w:lang w:val="uz-Cyrl-UZ"/>
        </w:rPr>
        <w:t xml:space="preserve"> erga  solish kerak. Daryo qumi, ayrim hollarda granit maydasi erni mexanik tarkibini yaxshilab uni engilroq qiladi, chirigan barglar esa oziq moddalar miqdorini oshiradi (asosan gumin kislota unumlari). Bu esa o‘z navbatida o‘simlikni o‘sishi va rivojlanishiga ayniqsa birinchi yili ijobiy ta’sir ko‘rsatadi. </w:t>
      </w:r>
    </w:p>
    <w:p w:rsidR="00EF20DA" w:rsidRPr="00C22F79" w:rsidRDefault="00EF20DA" w:rsidP="0075025E">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lastRenderedPageBreak/>
        <w:t xml:space="preserve">Introduksiya qilinayotgan o‘simlikni er ostki qismi oldiniga chopilgan, yumshatilgan, oziq moddalariga boy bo‘lgan erni yuza qatlamida (25–30 sm) bo‘ladi. Bu o‘simlikni o‘sishi va rivojini yaxshi ta’minlaydi. </w:t>
      </w:r>
    </w:p>
    <w:p w:rsidR="00EF20DA" w:rsidRPr="00C22F79" w:rsidRDefault="00EF20DA" w:rsidP="0075025E">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Introduksiya qilinayotgan o‘simliklar o‘zini tabiiy sharoitidan ko‘chirilib, boshqa sharoitga ekilganda, yaratilgan bir xil edafik sharoitga tabiiy turlicha reaksiya beradilar. Ushbu reaksiyalarni e’tiborga olib, introdutsentlarni shu yaratilgan edafik faktorlarga bo‘lgan munosabatlari ularni ekologik plastikligini (moslanuvchanligi) aniqlash, shunga qarab agrotexnik tadbirlarni olib borish lozim bo‘ladi, ular asosan yaxshilab begona o‘tlardan tozalanishi (propolka), quyosh tikkaga kelganda ularni oftob nuri issig‘idan pana qilishlar ularni biotsenotik arealini aniqlash imkonini beradi. </w:t>
      </w:r>
    </w:p>
    <w:p w:rsidR="00EF20DA" w:rsidRPr="00C22F79" w:rsidRDefault="00EF20DA" w:rsidP="0075025E">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Ekologik areali tor o‘simliklarni introduksiya qilinayotganda erni maxsus tayyorlanadi, ularni tabiiy o‘sayotgan joyi sharoitiga yaqinlashtiriladi. Erga galofit ostiga sho‘rxok tuproq, psammofitlar ostiga o‘ralar kovlanadi va ular qum bilan to‘ldiriladi, gipsofitlar ostiga esa tarkibida gips saqlagan tuproq solinadi (ular o‘simlikni tabiiy o‘sayotgan joyidan keltiriladi).</w:t>
      </w:r>
    </w:p>
    <w:p w:rsidR="00EF20DA" w:rsidRPr="00C22F79" w:rsidRDefault="00EF20DA" w:rsidP="0075025E">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Bir xil o‘simliklar bu yaratilgan sharoitda yaxshi o‘sib rivojlanadi boshqalari esa oddiy sharoitda ham o‘saveradi. </w:t>
      </w:r>
    </w:p>
    <w:p w:rsidR="00EF20DA" w:rsidRPr="00C22F79" w:rsidRDefault="00EF20DA" w:rsidP="0075025E">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Urug‘lar asosan kuzda sepiladi 0,5-1sm, kamdan-kam 2sm chuqurlikda. Mayda urug‘lar er yuzasiga sepiladi, bir oz qum aralashtirib. Hamma sepilgan urug‘lar ustiga guruch shulxasi bilan sepiladi (qoplanadi). Bunda erta bahorda </w:t>
      </w:r>
      <w:r w:rsidRPr="00C22F79">
        <w:rPr>
          <w:rFonts w:ascii="Times New Roman" w:hAnsi="Times New Roman"/>
          <w:sz w:val="24"/>
          <w:szCs w:val="24"/>
          <w:lang w:val="en-US"/>
        </w:rPr>
        <w:t>y</w:t>
      </w:r>
      <w:r w:rsidRPr="00C22F79">
        <w:rPr>
          <w:rFonts w:ascii="Times New Roman" w:hAnsi="Times New Roman"/>
          <w:sz w:val="24"/>
          <w:szCs w:val="24"/>
          <w:lang w:val="uz-Cyrl-UZ"/>
        </w:rPr>
        <w:t xml:space="preserve">er qobig‘i hosil bo‘lmaydi va urug‘lar oson unib chiqadi. </w:t>
      </w:r>
    </w:p>
    <w:p w:rsidR="00EF20DA" w:rsidRPr="00C22F79" w:rsidRDefault="00EF20DA" w:rsidP="0075025E">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Urug‘lar sepilgandan unib chiqaboshlagan va rivojlanaboshlagani jurnalga yozib boriladi (fenologiyasi) jadval 13,14.</w:t>
      </w:r>
    </w:p>
    <w:p w:rsidR="0075025E" w:rsidRDefault="0075025E" w:rsidP="0075025E">
      <w:pPr>
        <w:spacing w:after="0" w:line="240" w:lineRule="auto"/>
        <w:ind w:left="567"/>
        <w:jc w:val="right"/>
        <w:rPr>
          <w:rFonts w:ascii="Times New Roman" w:hAnsi="Times New Roman"/>
          <w:b/>
          <w:sz w:val="24"/>
          <w:szCs w:val="24"/>
          <w:lang w:val="en-US"/>
        </w:rPr>
      </w:pPr>
    </w:p>
    <w:p w:rsidR="0075025E" w:rsidRDefault="00EF20DA" w:rsidP="0075025E">
      <w:pPr>
        <w:spacing w:after="0" w:line="240" w:lineRule="auto"/>
        <w:ind w:firstLine="567"/>
        <w:jc w:val="right"/>
        <w:rPr>
          <w:rFonts w:ascii="Times New Roman" w:hAnsi="Times New Roman"/>
          <w:sz w:val="24"/>
          <w:szCs w:val="24"/>
          <w:lang w:val="en-US"/>
        </w:rPr>
      </w:pPr>
      <w:r w:rsidRPr="00C22F79">
        <w:rPr>
          <w:rFonts w:ascii="Times New Roman" w:hAnsi="Times New Roman"/>
          <w:b/>
          <w:sz w:val="24"/>
          <w:szCs w:val="24"/>
          <w:lang w:val="uz-Cyrl-UZ"/>
        </w:rPr>
        <w:t>O‘zR FA Botanika bog‘ining O‘rta Osiyo tabiiy florasini 2 pallali o‘simliklar uchastkasiga keltirilgan introduksiya materiallarini hisobga olish kitobi</w:t>
      </w:r>
      <w:r w:rsidR="0075025E" w:rsidRPr="0075025E">
        <w:rPr>
          <w:rFonts w:ascii="Times New Roman" w:hAnsi="Times New Roman"/>
          <w:sz w:val="24"/>
          <w:szCs w:val="24"/>
          <w:lang w:val="uz-Cyrl-UZ"/>
        </w:rPr>
        <w:t xml:space="preserve"> </w:t>
      </w:r>
    </w:p>
    <w:p w:rsidR="0075025E" w:rsidRDefault="0075025E" w:rsidP="0075025E">
      <w:pPr>
        <w:spacing w:after="0" w:line="240" w:lineRule="auto"/>
        <w:ind w:firstLine="567"/>
        <w:jc w:val="right"/>
        <w:rPr>
          <w:rFonts w:ascii="Times New Roman" w:hAnsi="Times New Roman"/>
          <w:sz w:val="24"/>
          <w:szCs w:val="24"/>
          <w:lang w:val="en-US"/>
        </w:rPr>
      </w:pPr>
    </w:p>
    <w:p w:rsidR="00EF20DA" w:rsidRPr="00C22F79" w:rsidRDefault="0075025E" w:rsidP="0075025E">
      <w:pPr>
        <w:spacing w:after="0" w:line="240" w:lineRule="auto"/>
        <w:ind w:firstLine="567"/>
        <w:jc w:val="right"/>
        <w:rPr>
          <w:rFonts w:ascii="Times New Roman" w:hAnsi="Times New Roman"/>
          <w:b/>
          <w:sz w:val="24"/>
          <w:szCs w:val="24"/>
          <w:lang w:val="en-US"/>
        </w:rPr>
      </w:pPr>
      <w:r w:rsidRPr="00C22F79">
        <w:rPr>
          <w:rFonts w:ascii="Times New Roman" w:hAnsi="Times New Roman"/>
          <w:sz w:val="24"/>
          <w:szCs w:val="24"/>
          <w:lang w:val="uz-Cyrl-UZ"/>
        </w:rPr>
        <w:t>Jadval 9</w:t>
      </w:r>
    </w:p>
    <w:p w:rsidR="00EF20DA" w:rsidRPr="00C22F79" w:rsidRDefault="0075025E" w:rsidP="0075025E">
      <w:pPr>
        <w:tabs>
          <w:tab w:val="left" w:pos="7185"/>
        </w:tabs>
        <w:spacing w:after="0" w:line="240" w:lineRule="auto"/>
        <w:ind w:firstLine="567"/>
        <w:rPr>
          <w:rFonts w:ascii="Times New Roman" w:hAnsi="Times New Roman"/>
          <w:b/>
          <w:sz w:val="24"/>
          <w:szCs w:val="24"/>
          <w:lang w:val="en-US"/>
        </w:rPr>
      </w:pPr>
      <w:r>
        <w:rPr>
          <w:rFonts w:ascii="Times New Roman" w:hAnsi="Times New Roman"/>
          <w:b/>
          <w:sz w:val="24"/>
          <w:szCs w:val="24"/>
          <w:lang w:val="en-US"/>
        </w:rPr>
        <w:tab/>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085"/>
        <w:gridCol w:w="1417"/>
        <w:gridCol w:w="1701"/>
        <w:gridCol w:w="1276"/>
        <w:gridCol w:w="851"/>
        <w:gridCol w:w="1134"/>
        <w:gridCol w:w="1275"/>
      </w:tblGrid>
      <w:tr w:rsidR="00EF20DA" w:rsidRPr="008D5AD9" w:rsidTr="0075025E">
        <w:tc>
          <w:tcPr>
            <w:tcW w:w="1008" w:type="dxa"/>
          </w:tcPr>
          <w:p w:rsidR="00EF20DA" w:rsidRPr="00C22F79" w:rsidRDefault="00EF20DA" w:rsidP="0075025E">
            <w:pPr>
              <w:spacing w:after="0" w:line="240" w:lineRule="auto"/>
              <w:jc w:val="center"/>
              <w:rPr>
                <w:rFonts w:ascii="Times New Roman" w:hAnsi="Times New Roman"/>
                <w:sz w:val="24"/>
                <w:szCs w:val="24"/>
                <w:lang w:val="uz-Cyrl-UZ"/>
              </w:rPr>
            </w:pPr>
            <w:r w:rsidRPr="00C22F79">
              <w:rPr>
                <w:rFonts w:ascii="Times New Roman" w:hAnsi="Times New Roman"/>
                <w:sz w:val="24"/>
                <w:szCs w:val="24"/>
                <w:lang w:val="uz-Cyrl-UZ"/>
              </w:rPr>
              <w:t>O‘sim-likni raqami</w:t>
            </w:r>
          </w:p>
        </w:tc>
        <w:tc>
          <w:tcPr>
            <w:tcW w:w="1085" w:type="dxa"/>
          </w:tcPr>
          <w:p w:rsidR="00EF20DA" w:rsidRPr="00C22F79" w:rsidRDefault="00EF20DA" w:rsidP="0075025E">
            <w:pPr>
              <w:spacing w:after="0" w:line="240" w:lineRule="auto"/>
              <w:jc w:val="center"/>
              <w:rPr>
                <w:rFonts w:ascii="Times New Roman" w:hAnsi="Times New Roman"/>
                <w:sz w:val="24"/>
                <w:szCs w:val="24"/>
                <w:lang w:val="uz-Cyrl-UZ"/>
              </w:rPr>
            </w:pPr>
            <w:r w:rsidRPr="00C22F79">
              <w:rPr>
                <w:rFonts w:ascii="Times New Roman" w:hAnsi="Times New Roman"/>
                <w:sz w:val="24"/>
                <w:szCs w:val="24"/>
                <w:lang w:val="uz-Cyrl-UZ"/>
              </w:rPr>
              <w:t>Hisobga olish sanasi</w:t>
            </w:r>
          </w:p>
        </w:tc>
        <w:tc>
          <w:tcPr>
            <w:tcW w:w="1417" w:type="dxa"/>
          </w:tcPr>
          <w:p w:rsidR="00EF20DA" w:rsidRPr="00C22F79" w:rsidRDefault="00EF20DA" w:rsidP="0075025E">
            <w:pPr>
              <w:spacing w:after="0" w:line="240" w:lineRule="auto"/>
              <w:jc w:val="center"/>
              <w:rPr>
                <w:rFonts w:ascii="Times New Roman" w:hAnsi="Times New Roman"/>
                <w:sz w:val="24"/>
                <w:szCs w:val="24"/>
                <w:lang w:val="uz-Cyrl-UZ"/>
              </w:rPr>
            </w:pPr>
            <w:r w:rsidRPr="00C22F79">
              <w:rPr>
                <w:rFonts w:ascii="Times New Roman" w:hAnsi="Times New Roman"/>
                <w:sz w:val="24"/>
                <w:szCs w:val="24"/>
                <w:lang w:val="uz-Cyrl-UZ"/>
              </w:rPr>
              <w:t>O‘simlikni keltiril-gandagi nomi</w:t>
            </w:r>
          </w:p>
        </w:tc>
        <w:tc>
          <w:tcPr>
            <w:tcW w:w="1701" w:type="dxa"/>
          </w:tcPr>
          <w:p w:rsidR="00EF20DA" w:rsidRPr="00C22F79" w:rsidRDefault="00EF20DA" w:rsidP="0075025E">
            <w:pPr>
              <w:spacing w:after="0" w:line="240" w:lineRule="auto"/>
              <w:jc w:val="center"/>
              <w:rPr>
                <w:rFonts w:ascii="Times New Roman" w:hAnsi="Times New Roman"/>
                <w:sz w:val="24"/>
                <w:szCs w:val="24"/>
                <w:lang w:val="uz-Cyrl-UZ"/>
              </w:rPr>
            </w:pPr>
            <w:r w:rsidRPr="00C22F79">
              <w:rPr>
                <w:rFonts w:ascii="Times New Roman" w:hAnsi="Times New Roman"/>
                <w:sz w:val="24"/>
                <w:szCs w:val="24"/>
                <w:lang w:val="uz-Cyrl-UZ"/>
              </w:rPr>
              <w:t>Qachon, qaerda kim tomonidan terilgan</w:t>
            </w:r>
          </w:p>
        </w:tc>
        <w:tc>
          <w:tcPr>
            <w:tcW w:w="1276" w:type="dxa"/>
          </w:tcPr>
          <w:p w:rsidR="00EF20DA" w:rsidRPr="00C22F79" w:rsidRDefault="00EF20DA" w:rsidP="0075025E">
            <w:pPr>
              <w:spacing w:after="0" w:line="240" w:lineRule="auto"/>
              <w:jc w:val="center"/>
              <w:rPr>
                <w:rFonts w:ascii="Times New Roman" w:hAnsi="Times New Roman"/>
                <w:sz w:val="24"/>
                <w:szCs w:val="24"/>
                <w:lang w:val="uz-Cyrl-UZ"/>
              </w:rPr>
            </w:pPr>
            <w:r w:rsidRPr="00C22F79">
              <w:rPr>
                <w:rFonts w:ascii="Times New Roman" w:hAnsi="Times New Roman"/>
                <w:sz w:val="24"/>
                <w:szCs w:val="24"/>
                <w:lang w:val="uz-Cyrl-UZ"/>
              </w:rPr>
              <w:t>Materialni soni va turi</w:t>
            </w:r>
          </w:p>
        </w:tc>
        <w:tc>
          <w:tcPr>
            <w:tcW w:w="851" w:type="dxa"/>
          </w:tcPr>
          <w:p w:rsidR="00EF20DA" w:rsidRPr="00C22F79" w:rsidRDefault="00EF20DA" w:rsidP="0075025E">
            <w:pPr>
              <w:spacing w:after="0" w:line="240" w:lineRule="auto"/>
              <w:jc w:val="center"/>
              <w:rPr>
                <w:rFonts w:ascii="Times New Roman" w:hAnsi="Times New Roman"/>
                <w:sz w:val="24"/>
                <w:szCs w:val="24"/>
                <w:lang w:val="uz-Cyrl-UZ"/>
              </w:rPr>
            </w:pPr>
            <w:r w:rsidRPr="00C22F79">
              <w:rPr>
                <w:rFonts w:ascii="Times New Roman" w:hAnsi="Times New Roman"/>
                <w:sz w:val="24"/>
                <w:szCs w:val="24"/>
                <w:lang w:val="uz-Cyrl-UZ"/>
              </w:rPr>
              <w:t>Sepilgan, ekilgan vaqti</w:t>
            </w:r>
          </w:p>
        </w:tc>
        <w:tc>
          <w:tcPr>
            <w:tcW w:w="1134" w:type="dxa"/>
          </w:tcPr>
          <w:p w:rsidR="00EF20DA" w:rsidRPr="00C22F79" w:rsidRDefault="00EF20DA" w:rsidP="0075025E">
            <w:pPr>
              <w:spacing w:after="0" w:line="240" w:lineRule="auto"/>
              <w:jc w:val="center"/>
              <w:rPr>
                <w:rFonts w:ascii="Times New Roman" w:hAnsi="Times New Roman"/>
                <w:sz w:val="24"/>
                <w:szCs w:val="24"/>
                <w:lang w:val="uz-Cyrl-UZ"/>
              </w:rPr>
            </w:pPr>
            <w:r w:rsidRPr="00C22F79">
              <w:rPr>
                <w:rFonts w:ascii="Times New Roman" w:hAnsi="Times New Roman"/>
                <w:sz w:val="24"/>
                <w:szCs w:val="24"/>
                <w:lang w:val="uz-Cyrl-UZ"/>
              </w:rPr>
              <w:t>Sepil-gan, ekilgan joyi</w:t>
            </w:r>
          </w:p>
        </w:tc>
        <w:tc>
          <w:tcPr>
            <w:tcW w:w="1275" w:type="dxa"/>
          </w:tcPr>
          <w:p w:rsidR="00EF20DA" w:rsidRPr="00C22F79" w:rsidRDefault="00EF20DA" w:rsidP="0075025E">
            <w:pPr>
              <w:spacing w:after="0" w:line="240" w:lineRule="auto"/>
              <w:jc w:val="center"/>
              <w:rPr>
                <w:rFonts w:ascii="Times New Roman" w:hAnsi="Times New Roman"/>
                <w:sz w:val="24"/>
                <w:szCs w:val="24"/>
                <w:lang w:val="uz-Cyrl-UZ"/>
              </w:rPr>
            </w:pPr>
            <w:r w:rsidRPr="00C22F79">
              <w:rPr>
                <w:rFonts w:ascii="Times New Roman" w:hAnsi="Times New Roman"/>
                <w:sz w:val="24"/>
                <w:szCs w:val="24"/>
                <w:lang w:val="uz-Cyrl-UZ"/>
              </w:rPr>
              <w:t>Qachon va kim tomonidan nomi aniqlangan</w:t>
            </w:r>
          </w:p>
        </w:tc>
      </w:tr>
      <w:tr w:rsidR="00EF20DA" w:rsidRPr="00C22F79" w:rsidTr="0075025E">
        <w:tc>
          <w:tcPr>
            <w:tcW w:w="1008" w:type="dxa"/>
          </w:tcPr>
          <w:p w:rsidR="00EF20DA" w:rsidRPr="00C22F79" w:rsidRDefault="00EF20DA" w:rsidP="0075025E">
            <w:pPr>
              <w:spacing w:after="0" w:line="240" w:lineRule="auto"/>
              <w:jc w:val="both"/>
              <w:rPr>
                <w:rFonts w:ascii="Times New Roman" w:hAnsi="Times New Roman"/>
                <w:sz w:val="24"/>
                <w:szCs w:val="24"/>
              </w:rPr>
            </w:pPr>
            <w:r w:rsidRPr="00C22F79">
              <w:rPr>
                <w:rFonts w:ascii="Times New Roman" w:hAnsi="Times New Roman"/>
                <w:sz w:val="24"/>
                <w:szCs w:val="24"/>
              </w:rPr>
              <w:t>11214</w:t>
            </w:r>
          </w:p>
        </w:tc>
        <w:tc>
          <w:tcPr>
            <w:tcW w:w="1085" w:type="dxa"/>
          </w:tcPr>
          <w:p w:rsidR="0075025E" w:rsidRDefault="00EF20DA" w:rsidP="0075025E">
            <w:pPr>
              <w:spacing w:after="0" w:line="240" w:lineRule="auto"/>
              <w:jc w:val="both"/>
              <w:rPr>
                <w:rFonts w:ascii="Times New Roman" w:hAnsi="Times New Roman"/>
                <w:sz w:val="24"/>
                <w:szCs w:val="24"/>
                <w:lang w:val="en-US"/>
              </w:rPr>
            </w:pPr>
            <w:r w:rsidRPr="00C22F79">
              <w:rPr>
                <w:rFonts w:ascii="Times New Roman" w:hAnsi="Times New Roman"/>
                <w:sz w:val="24"/>
                <w:szCs w:val="24"/>
              </w:rPr>
              <w:t>4.</w:t>
            </w:r>
            <w:r w:rsidRPr="00C22F79">
              <w:rPr>
                <w:rFonts w:ascii="Times New Roman" w:hAnsi="Times New Roman"/>
                <w:sz w:val="24"/>
                <w:szCs w:val="24"/>
                <w:lang w:val="en-US"/>
              </w:rPr>
              <w:t>VI.</w:t>
            </w:r>
          </w:p>
          <w:p w:rsidR="00EF20DA" w:rsidRPr="00C22F79" w:rsidRDefault="00EF20DA" w:rsidP="0075025E">
            <w:pPr>
              <w:spacing w:after="0" w:line="240" w:lineRule="auto"/>
              <w:jc w:val="both"/>
              <w:rPr>
                <w:rFonts w:ascii="Times New Roman" w:hAnsi="Times New Roman"/>
                <w:sz w:val="24"/>
                <w:szCs w:val="24"/>
              </w:rPr>
            </w:pPr>
            <w:r w:rsidRPr="00C22F79">
              <w:rPr>
                <w:rFonts w:ascii="Times New Roman" w:hAnsi="Times New Roman"/>
                <w:sz w:val="24"/>
                <w:szCs w:val="24"/>
              </w:rPr>
              <w:t>1973</w:t>
            </w:r>
          </w:p>
        </w:tc>
        <w:tc>
          <w:tcPr>
            <w:tcW w:w="1417" w:type="dxa"/>
          </w:tcPr>
          <w:p w:rsidR="00EF20DA" w:rsidRPr="00C22F79" w:rsidRDefault="00EF20DA" w:rsidP="0075025E">
            <w:pPr>
              <w:spacing w:after="0" w:line="240" w:lineRule="auto"/>
              <w:jc w:val="both"/>
              <w:rPr>
                <w:rFonts w:ascii="Times New Roman" w:hAnsi="Times New Roman"/>
                <w:sz w:val="24"/>
                <w:szCs w:val="24"/>
              </w:rPr>
            </w:pPr>
            <w:r w:rsidRPr="00C22F79">
              <w:rPr>
                <w:rFonts w:ascii="Times New Roman" w:hAnsi="Times New Roman"/>
                <w:sz w:val="24"/>
                <w:szCs w:val="24"/>
                <w:lang w:val="en-US"/>
              </w:rPr>
              <w:t>Bulbosapo-</w:t>
            </w:r>
          </w:p>
          <w:p w:rsidR="00EF20DA" w:rsidRPr="00C22F79" w:rsidRDefault="00EF20DA" w:rsidP="0075025E">
            <w:pPr>
              <w:spacing w:after="0" w:line="240" w:lineRule="auto"/>
              <w:jc w:val="both"/>
              <w:rPr>
                <w:rFonts w:ascii="Times New Roman" w:hAnsi="Times New Roman"/>
                <w:sz w:val="24"/>
                <w:szCs w:val="24"/>
              </w:rPr>
            </w:pPr>
            <w:r w:rsidRPr="00C22F79">
              <w:rPr>
                <w:rFonts w:ascii="Times New Roman" w:hAnsi="Times New Roman"/>
                <w:sz w:val="24"/>
                <w:szCs w:val="24"/>
                <w:lang w:val="en-US"/>
              </w:rPr>
              <w:t>narria se-</w:t>
            </w:r>
          </w:p>
          <w:p w:rsidR="00EF20DA" w:rsidRPr="00C22F79" w:rsidRDefault="00EF20DA" w:rsidP="0075025E">
            <w:pPr>
              <w:spacing w:after="0" w:line="240" w:lineRule="auto"/>
              <w:jc w:val="both"/>
              <w:rPr>
                <w:rFonts w:ascii="Times New Roman" w:hAnsi="Times New Roman"/>
                <w:sz w:val="24"/>
                <w:szCs w:val="24"/>
              </w:rPr>
            </w:pPr>
            <w:r w:rsidRPr="00C22F79">
              <w:rPr>
                <w:rFonts w:ascii="Times New Roman" w:hAnsi="Times New Roman"/>
                <w:sz w:val="24"/>
                <w:szCs w:val="24"/>
                <w:lang w:val="en-US"/>
              </w:rPr>
              <w:t>vertzovii</w:t>
            </w:r>
          </w:p>
        </w:tc>
        <w:tc>
          <w:tcPr>
            <w:tcW w:w="1701" w:type="dxa"/>
          </w:tcPr>
          <w:p w:rsidR="00EF20DA" w:rsidRPr="00C22F79" w:rsidRDefault="00EF20DA" w:rsidP="0075025E">
            <w:pPr>
              <w:spacing w:after="0" w:line="240" w:lineRule="auto"/>
              <w:jc w:val="both"/>
              <w:rPr>
                <w:rFonts w:ascii="Times New Roman" w:hAnsi="Times New Roman"/>
                <w:sz w:val="24"/>
                <w:szCs w:val="24"/>
                <w:lang w:val="uz-Cyrl-UZ"/>
              </w:rPr>
            </w:pPr>
            <w:r w:rsidRPr="00C22F79">
              <w:rPr>
                <w:rFonts w:ascii="Times New Roman" w:hAnsi="Times New Roman"/>
                <w:sz w:val="24"/>
                <w:szCs w:val="24"/>
                <w:lang w:val="uz-Cyrl-UZ"/>
              </w:rPr>
              <w:t>Surxondaryo vil. SHurob qishl., ohak,</w:t>
            </w:r>
          </w:p>
          <w:p w:rsidR="00EF20DA" w:rsidRPr="00C22F79" w:rsidRDefault="00EF20DA" w:rsidP="0075025E">
            <w:pPr>
              <w:spacing w:after="0" w:line="240" w:lineRule="auto"/>
              <w:jc w:val="both"/>
              <w:rPr>
                <w:rFonts w:ascii="Times New Roman" w:hAnsi="Times New Roman"/>
                <w:sz w:val="24"/>
                <w:szCs w:val="24"/>
              </w:rPr>
            </w:pPr>
            <w:r w:rsidRPr="00C22F79">
              <w:rPr>
                <w:rFonts w:ascii="Times New Roman" w:hAnsi="Times New Roman"/>
                <w:sz w:val="24"/>
                <w:szCs w:val="24"/>
              </w:rPr>
              <w:t>I.  Beloli</w:t>
            </w:r>
            <w:r w:rsidRPr="00C22F79">
              <w:rPr>
                <w:rFonts w:ascii="Times New Roman" w:hAnsi="Times New Roman"/>
                <w:spacing w:val="-4"/>
                <w:sz w:val="24"/>
                <w:szCs w:val="24"/>
              </w:rPr>
              <w:t>pov,</w:t>
            </w:r>
          </w:p>
          <w:p w:rsidR="00EF20DA" w:rsidRPr="00C22F79" w:rsidRDefault="00EF20DA" w:rsidP="0075025E">
            <w:pPr>
              <w:spacing w:after="0" w:line="240" w:lineRule="auto"/>
              <w:jc w:val="both"/>
              <w:rPr>
                <w:rFonts w:ascii="Times New Roman" w:hAnsi="Times New Roman"/>
                <w:sz w:val="24"/>
                <w:szCs w:val="24"/>
              </w:rPr>
            </w:pPr>
            <w:r w:rsidRPr="00C22F79">
              <w:rPr>
                <w:rFonts w:ascii="Times New Roman" w:hAnsi="Times New Roman"/>
                <w:sz w:val="24"/>
                <w:szCs w:val="24"/>
              </w:rPr>
              <w:t>29.</w:t>
            </w:r>
            <w:r w:rsidRPr="00C22F79">
              <w:rPr>
                <w:rFonts w:ascii="Times New Roman" w:hAnsi="Times New Roman"/>
                <w:sz w:val="24"/>
                <w:szCs w:val="24"/>
                <w:lang w:val="en-US"/>
              </w:rPr>
              <w:t>V</w:t>
            </w:r>
            <w:r w:rsidRPr="00C22F79">
              <w:rPr>
                <w:rFonts w:ascii="Times New Roman" w:hAnsi="Times New Roman"/>
                <w:sz w:val="24"/>
                <w:szCs w:val="24"/>
              </w:rPr>
              <w:t xml:space="preserve"> 1973 </w:t>
            </w:r>
            <w:r w:rsidRPr="00C22F79">
              <w:rPr>
                <w:rFonts w:ascii="Times New Roman" w:hAnsi="Times New Roman"/>
                <w:sz w:val="24"/>
                <w:szCs w:val="24"/>
                <w:lang w:val="uz-Cyrl-UZ"/>
              </w:rPr>
              <w:t>y</w:t>
            </w:r>
            <w:r w:rsidRPr="00C22F79">
              <w:rPr>
                <w:rFonts w:ascii="Times New Roman" w:hAnsi="Times New Roman"/>
                <w:sz w:val="24"/>
                <w:szCs w:val="24"/>
              </w:rPr>
              <w:t>.</w:t>
            </w:r>
          </w:p>
        </w:tc>
        <w:tc>
          <w:tcPr>
            <w:tcW w:w="1276" w:type="dxa"/>
          </w:tcPr>
          <w:p w:rsidR="00EF20DA" w:rsidRPr="00C22F79" w:rsidRDefault="00EF20DA" w:rsidP="0075025E">
            <w:pPr>
              <w:spacing w:after="0" w:line="240" w:lineRule="auto"/>
              <w:jc w:val="center"/>
              <w:rPr>
                <w:rFonts w:ascii="Times New Roman" w:hAnsi="Times New Roman"/>
                <w:sz w:val="24"/>
                <w:szCs w:val="24"/>
              </w:rPr>
            </w:pPr>
            <w:r w:rsidRPr="00C22F79">
              <w:rPr>
                <w:rFonts w:ascii="Times New Roman" w:hAnsi="Times New Roman"/>
                <w:sz w:val="24"/>
                <w:szCs w:val="24"/>
                <w:lang w:val="uz-Cyrl-UZ"/>
              </w:rPr>
              <w:t>10 ta tuganak</w:t>
            </w:r>
          </w:p>
        </w:tc>
        <w:tc>
          <w:tcPr>
            <w:tcW w:w="851" w:type="dxa"/>
          </w:tcPr>
          <w:p w:rsidR="00EF20DA" w:rsidRPr="00C22F79" w:rsidRDefault="00EF20DA" w:rsidP="0075025E">
            <w:pPr>
              <w:spacing w:after="0" w:line="240" w:lineRule="auto"/>
              <w:jc w:val="both"/>
              <w:rPr>
                <w:rFonts w:ascii="Times New Roman" w:hAnsi="Times New Roman"/>
                <w:sz w:val="24"/>
                <w:szCs w:val="24"/>
              </w:rPr>
            </w:pPr>
            <w:r w:rsidRPr="00C22F79">
              <w:rPr>
                <w:rFonts w:ascii="Times New Roman" w:hAnsi="Times New Roman"/>
                <w:sz w:val="24"/>
                <w:szCs w:val="24"/>
              </w:rPr>
              <w:t>4.</w:t>
            </w:r>
            <w:r w:rsidRPr="00C22F79">
              <w:rPr>
                <w:rFonts w:ascii="Times New Roman" w:hAnsi="Times New Roman"/>
                <w:sz w:val="24"/>
                <w:szCs w:val="24"/>
                <w:lang w:val="en-US"/>
              </w:rPr>
              <w:t>VI</w:t>
            </w:r>
            <w:r w:rsidRPr="00C22F79">
              <w:rPr>
                <w:rFonts w:ascii="Times New Roman" w:hAnsi="Times New Roman"/>
                <w:sz w:val="24"/>
                <w:szCs w:val="24"/>
              </w:rPr>
              <w:t xml:space="preserve"> 1973</w:t>
            </w:r>
          </w:p>
        </w:tc>
        <w:tc>
          <w:tcPr>
            <w:tcW w:w="1134" w:type="dxa"/>
          </w:tcPr>
          <w:p w:rsidR="00EF20DA" w:rsidRPr="00C22F79" w:rsidRDefault="00EF20DA" w:rsidP="0075025E">
            <w:pPr>
              <w:spacing w:after="0" w:line="240" w:lineRule="auto"/>
              <w:jc w:val="both"/>
              <w:rPr>
                <w:rFonts w:ascii="Times New Roman" w:hAnsi="Times New Roman"/>
                <w:sz w:val="24"/>
                <w:szCs w:val="24"/>
              </w:rPr>
            </w:pPr>
            <w:r w:rsidRPr="00C22F79">
              <w:rPr>
                <w:rFonts w:ascii="Times New Roman" w:hAnsi="Times New Roman"/>
                <w:sz w:val="24"/>
                <w:szCs w:val="24"/>
              </w:rPr>
              <w:t>R-Z-4-4</w:t>
            </w:r>
          </w:p>
        </w:tc>
        <w:tc>
          <w:tcPr>
            <w:tcW w:w="1275" w:type="dxa"/>
          </w:tcPr>
          <w:p w:rsidR="00EF20DA" w:rsidRPr="00C22F79" w:rsidRDefault="00EF20DA" w:rsidP="0075025E">
            <w:pPr>
              <w:spacing w:after="0" w:line="240" w:lineRule="auto"/>
              <w:jc w:val="both"/>
              <w:rPr>
                <w:rFonts w:ascii="Times New Roman" w:hAnsi="Times New Roman"/>
                <w:sz w:val="24"/>
                <w:szCs w:val="24"/>
              </w:rPr>
            </w:pPr>
          </w:p>
        </w:tc>
      </w:tr>
    </w:tbl>
    <w:p w:rsidR="00EF20DA" w:rsidRPr="00C22F79" w:rsidRDefault="00EF20DA" w:rsidP="0075025E">
      <w:pPr>
        <w:spacing w:after="0" w:line="240" w:lineRule="auto"/>
        <w:ind w:firstLine="567"/>
        <w:jc w:val="both"/>
        <w:rPr>
          <w:rFonts w:ascii="Times New Roman" w:hAnsi="Times New Roman"/>
          <w:sz w:val="24"/>
          <w:szCs w:val="24"/>
          <w:lang w:val="uz-Cyrl-UZ"/>
        </w:rPr>
      </w:pPr>
    </w:p>
    <w:p w:rsidR="00EF20DA" w:rsidRPr="00C22F79" w:rsidRDefault="00EF20DA" w:rsidP="0075025E">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Fenologik nazorat har kuni yil davomida olib boriladi: bahorda, o‘simlik tez o‘sayotganda har kuni, yoz va kuzda o‘sishi sekinlashganda har 3-5 kunda, qishda har 15-kunda. SHunday qilib, har bir fenofazani boshlanishi va oxirini aniq belgilanadi. Ilova qismida esa o‘sish va rivojlanishdagi turli chetlanishlar, urug‘ o‘zi sepilib qolishi (samosev), zararkunandalar va kasalliklar va hokozolar yozib boriladi. </w:t>
      </w:r>
    </w:p>
    <w:p w:rsidR="00EF20DA" w:rsidRPr="00C22F79" w:rsidRDefault="00EF20DA" w:rsidP="0075025E">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Ekologik nazorat vaqtida quyidagilarga ko‘proq ahamiyat beriladi: sug‘orishga bo‘lgan o‘simlikni reaksiyasi, yorug‘likka bo‘lgan munosabati (yorug‘likni yaxshi ko‘rishi, soyaparvarligi, quyosh tikkaga kelganda pana qilish); yozni issiq haroratiga munosabati: so‘lishi, barglarni to‘kishi, novdalarini qurishi va h.k.); </w:t>
      </w:r>
    </w:p>
    <w:p w:rsidR="00EF20DA" w:rsidRPr="00C22F79" w:rsidRDefault="00EF20DA" w:rsidP="0075025E">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Bahorgi va kuzgi sovuqlarga chidamliligi, qishni past harortiga munosabati, erni qishda yaxlashidan keyin o‘simlikni qurib qolish yoki qolmasligi; erni mexanik va qisman kimyoviy tarkibi, chopiqqa (drenaj) talabi, erga mayda toshlar (galkalar), qum, gips, tuz, er osti suvlariga munosabati aniqlanadi. </w:t>
      </w:r>
    </w:p>
    <w:p w:rsidR="00EF20DA" w:rsidRPr="00C22F79" w:rsidRDefault="00EF20DA" w:rsidP="0075025E">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lastRenderedPageBreak/>
        <w:t xml:space="preserve">Alohida ahamiyat beriladi: bahor oxiri va erta kuzda birdan keladigan sovuqlarga munosabati o‘rganilib, introdutsentlarni bemahal keladigan noqulay ob-havo sharoitlarni ko‘tarilishi yoki chiday olmasligi aniqlanadi. </w:t>
      </w:r>
    </w:p>
    <w:p w:rsidR="00EF20DA" w:rsidRPr="00C22F79" w:rsidRDefault="00EF20DA" w:rsidP="0075025E">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YUqorida qayd qilingan introduksiya uslublari O‘rta Osiy o‘t o‘simliklarini bioekologik xossalarini o‘rganishda va birlamchi introduksiya qilishda katta ahamiyatga ega bo‘lib, sanoat miqyosida etishtirish uchun tadqiqotlarni debochasi, ya’ni boshlanishi hisoblanadi xolos.   </w:t>
      </w:r>
    </w:p>
    <w:p w:rsidR="00EF20DA" w:rsidRPr="00C22F79" w:rsidRDefault="00EF20DA" w:rsidP="0075025E">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Toshkent Botanika bog‘ida introduksiya qilingan</w:t>
      </w:r>
      <w:r w:rsidRPr="00C22F79">
        <w:rPr>
          <w:rFonts w:ascii="Times New Roman" w:hAnsi="Times New Roman"/>
          <w:i/>
          <w:sz w:val="24"/>
          <w:szCs w:val="24"/>
          <w:lang w:val="uz-Cyrl-UZ"/>
        </w:rPr>
        <w:t xml:space="preserve"> Atropa belladonna</w:t>
      </w:r>
      <w:r w:rsidRPr="00C22F79">
        <w:rPr>
          <w:rFonts w:ascii="Times New Roman" w:hAnsi="Times New Roman"/>
          <w:sz w:val="24"/>
          <w:szCs w:val="24"/>
          <w:lang w:val="uz-Cyrl-UZ"/>
        </w:rPr>
        <w:t xml:space="preserve"> </w:t>
      </w:r>
      <w:r w:rsidRPr="00C22F79">
        <w:rPr>
          <w:rFonts w:ascii="Times New Roman" w:hAnsi="Times New Roman"/>
          <w:i/>
          <w:sz w:val="24"/>
          <w:szCs w:val="24"/>
          <w:lang w:val="uz-Cyrl-UZ"/>
        </w:rPr>
        <w:t>L</w:t>
      </w:r>
      <w:r w:rsidRPr="00C22F79">
        <w:rPr>
          <w:rFonts w:ascii="Times New Roman" w:hAnsi="Times New Roman"/>
          <w:sz w:val="24"/>
          <w:szCs w:val="24"/>
          <w:lang w:val="uz-Cyrl-UZ"/>
        </w:rPr>
        <w:t>.ning bioekologik xususiyatlari.</w:t>
      </w:r>
      <w:r w:rsidRPr="00C22F79">
        <w:rPr>
          <w:rFonts w:ascii="Times New Roman" w:hAnsi="Times New Roman"/>
          <w:noProof/>
          <w:sz w:val="24"/>
          <w:szCs w:val="24"/>
          <w:lang w:val="en-US"/>
        </w:rPr>
        <w:t xml:space="preserve"> </w:t>
      </w:r>
    </w:p>
    <w:p w:rsidR="00EF20DA" w:rsidRPr="00C22F79" w:rsidRDefault="00EF20DA" w:rsidP="0075025E">
      <w:pPr>
        <w:spacing w:after="0" w:line="240" w:lineRule="auto"/>
        <w:ind w:firstLine="567"/>
        <w:jc w:val="both"/>
        <w:rPr>
          <w:rFonts w:ascii="Times New Roman" w:hAnsi="Times New Roman"/>
          <w:sz w:val="24"/>
          <w:szCs w:val="24"/>
          <w:lang w:val="uz-Cyrl-UZ"/>
        </w:rPr>
      </w:pPr>
      <w:r w:rsidRPr="00C22F79">
        <w:rPr>
          <w:rFonts w:ascii="Times New Roman" w:hAnsi="Times New Roman"/>
          <w:i/>
          <w:sz w:val="24"/>
          <w:szCs w:val="24"/>
          <w:lang w:val="uz-Cyrl-UZ"/>
        </w:rPr>
        <w:t>Atropa belladonna</w:t>
      </w:r>
      <w:r w:rsidRPr="00C22F79">
        <w:rPr>
          <w:rFonts w:ascii="Times New Roman" w:hAnsi="Times New Roman"/>
          <w:sz w:val="24"/>
          <w:szCs w:val="24"/>
          <w:lang w:val="uz-Cyrl-UZ"/>
        </w:rPr>
        <w:t xml:space="preserve"> </w:t>
      </w:r>
      <w:r w:rsidRPr="00C22F79">
        <w:rPr>
          <w:rFonts w:ascii="Times New Roman" w:hAnsi="Times New Roman"/>
          <w:i/>
          <w:sz w:val="24"/>
          <w:szCs w:val="24"/>
          <w:lang w:val="uz-Cyrl-UZ"/>
        </w:rPr>
        <w:t xml:space="preserve">L. </w:t>
      </w:r>
      <w:r w:rsidRPr="00C22F79">
        <w:rPr>
          <w:rFonts w:ascii="Times New Roman" w:hAnsi="Times New Roman"/>
          <w:sz w:val="24"/>
          <w:szCs w:val="24"/>
          <w:lang w:val="uz-Cyrl-UZ"/>
        </w:rPr>
        <w:t>– Ituzumdoshlar-Solanaceae oilasiga kiradi. U ko‘p yillik o‘t o‘simlik bo‘lib, usimlikning ildizlari vegetatsiyasining birinchi yili o‘q ildiz, ikkinchi yilidan ildizpoyaga aylanadi, ildizpoyasi yo‘g‘on, silindrsimon, sershox, kuchli tarmoqlangan [7,8,36,93].</w:t>
      </w:r>
    </w:p>
    <w:p w:rsidR="00EF20DA" w:rsidRPr="00C22F79" w:rsidRDefault="00EF20DA" w:rsidP="0075025E">
      <w:pPr>
        <w:spacing w:after="0" w:line="240" w:lineRule="auto"/>
        <w:ind w:firstLine="567"/>
        <w:jc w:val="both"/>
        <w:rPr>
          <w:rFonts w:ascii="Times New Roman" w:hAnsi="Times New Roman"/>
          <w:sz w:val="24"/>
          <w:szCs w:val="24"/>
          <w:lang w:val="uz-Cyrl-UZ"/>
        </w:rPr>
      </w:pPr>
      <w:r w:rsidRPr="00C22F79">
        <w:rPr>
          <w:rFonts w:ascii="Times New Roman" w:hAnsi="Times New Roman"/>
          <w:i/>
          <w:sz w:val="24"/>
          <w:szCs w:val="24"/>
          <w:lang w:val="uz-Cyrl-UZ"/>
        </w:rPr>
        <w:t>Atropa belladonna L</w:t>
      </w:r>
      <w:r w:rsidRPr="00C22F79">
        <w:rPr>
          <w:rFonts w:ascii="Times New Roman" w:hAnsi="Times New Roman"/>
          <w:sz w:val="24"/>
          <w:szCs w:val="24"/>
          <w:lang w:val="uz-Cyrl-UZ"/>
        </w:rPr>
        <w:t>. – oddiy belladonna issiq sevar, ko‘p yillik o‘t o‘simlik bo‘lib, yovvoyi holda asosan tog‘li, kengbargli (ayniqsa qayinlar) va oqqarag‘ayli o‘rmonlarning yorug‘ tushadigan joylarida, yalangliklarda, daraxt kesib ochilgan joylarda, chakalak hosil qilib o‘suvchi butalarning chetlarida yumshoq, chirindiga boy bo‘lgan tuproqlarda o‘sadi</w:t>
      </w:r>
    </w:p>
    <w:p w:rsidR="00EF20DA" w:rsidRPr="00C22F79" w:rsidRDefault="00EF20DA" w:rsidP="0075025E">
      <w:pPr>
        <w:spacing w:after="0" w:line="240" w:lineRule="auto"/>
        <w:ind w:firstLine="567"/>
        <w:jc w:val="both"/>
        <w:rPr>
          <w:rFonts w:ascii="Times New Roman" w:hAnsi="Times New Roman"/>
          <w:b/>
          <w:sz w:val="24"/>
          <w:szCs w:val="24"/>
          <w:lang w:val="uz-Cyrl-UZ"/>
        </w:rPr>
      </w:pPr>
      <w:r w:rsidRPr="00C22F79">
        <w:rPr>
          <w:rFonts w:ascii="Times New Roman" w:hAnsi="Times New Roman"/>
          <w:b/>
          <w:sz w:val="24"/>
          <w:szCs w:val="24"/>
          <w:lang w:val="uz-Cyrl-UZ"/>
        </w:rPr>
        <w:t>Tarqalish areallari.</w:t>
      </w:r>
      <w:r w:rsidRPr="00C22F79">
        <w:rPr>
          <w:rFonts w:ascii="Times New Roman" w:hAnsi="Times New Roman"/>
          <w:sz w:val="24"/>
          <w:szCs w:val="24"/>
          <w:lang w:val="uz-Cyrl-UZ"/>
        </w:rPr>
        <w:t xml:space="preserve"> O‘simlikning tabiiy tarqalishi: Bolqon-Kichikosiyo, O‘rtaerdengizi, g‘arbiy Evropaning tog‘li o‘rmonlari (Britan oroli, Fransiyaning shimolida, Belgiya, Germaniya, Avstriya, SHvetsariya, Italiya va Bolqon yarimoroli) da uzun areallar hosil qiladi. Undan tashqari Ukrainada, Karpat tog‘lari: Ujgorod atroflarida, Uj daryosi chap qirg‘oqlarida va Lotorits daryosining o‘ng qirg‘oqlarida, Qrimda dengiz satxidan 400 m. balandlikdagi joylarida uchraydi..Bundan tashqari Afrikaning shimoliy hududlarida, Eron va Afg‘onistonda ham tarqalgan. Moldaviyada yovvoiy holda kam tarqalgan bo‘lib, (2 ball) uni litsenziyasiz terish taqiqlangan. Hozirda o‘simlikning katta plantatsiyalari MDX ning Lubna, Krasnadar o‘lkasi va Voronej oblastlarida mavjud. </w:t>
      </w:r>
    </w:p>
    <w:p w:rsidR="00EF20DA" w:rsidRPr="00C22F79" w:rsidRDefault="00EF20DA" w:rsidP="0075025E">
      <w:pPr>
        <w:spacing w:after="0" w:line="240" w:lineRule="auto"/>
        <w:ind w:firstLine="567"/>
        <w:jc w:val="both"/>
        <w:rPr>
          <w:rFonts w:ascii="Times New Roman" w:hAnsi="Times New Roman"/>
          <w:sz w:val="24"/>
          <w:szCs w:val="24"/>
          <w:lang w:val="uz-Cyrl-UZ"/>
        </w:rPr>
      </w:pPr>
      <w:r w:rsidRPr="00C22F79">
        <w:rPr>
          <w:rFonts w:ascii="Times New Roman" w:hAnsi="Times New Roman"/>
          <w:b/>
          <w:sz w:val="24"/>
          <w:szCs w:val="24"/>
          <w:lang w:val="uz-Cyrl-UZ"/>
        </w:rPr>
        <w:t>Introduksiyasi:</w:t>
      </w:r>
      <w:r w:rsidRPr="00C22F79">
        <w:rPr>
          <w:rFonts w:ascii="Times New Roman" w:hAnsi="Times New Roman"/>
          <w:i/>
          <w:sz w:val="24"/>
          <w:szCs w:val="24"/>
          <w:lang w:val="uz-Cyrl-UZ"/>
        </w:rPr>
        <w:t xml:space="preserve"> Atropa belladonna</w:t>
      </w:r>
      <w:r w:rsidRPr="00C22F79">
        <w:rPr>
          <w:rFonts w:ascii="Times New Roman" w:hAnsi="Times New Roman"/>
          <w:sz w:val="24"/>
          <w:szCs w:val="24"/>
          <w:lang w:val="uz-Cyrl-UZ"/>
        </w:rPr>
        <w:t xml:space="preserve"> o‘simligi o‘simliu ilk bor Q.X. Xodjaev va X.X.Xolmatovlar tamonidan 1944 yilda Toshkent Botanika bog‘i sharoitida introduksiya qilishgan []. </w:t>
      </w:r>
      <w:r w:rsidRPr="00C22F79">
        <w:rPr>
          <w:rFonts w:ascii="Times New Roman" w:hAnsi="Times New Roman"/>
          <w:i/>
          <w:sz w:val="24"/>
          <w:szCs w:val="24"/>
          <w:lang w:val="uz-Cyrl-UZ"/>
        </w:rPr>
        <w:t>Atropa belladonna</w:t>
      </w:r>
      <w:r w:rsidRPr="00C22F79">
        <w:rPr>
          <w:rFonts w:ascii="Times New Roman" w:hAnsi="Times New Roman"/>
          <w:sz w:val="24"/>
          <w:szCs w:val="24"/>
          <w:lang w:val="uz-Cyrl-UZ"/>
        </w:rPr>
        <w:t xml:space="preserve"> o‘simligi O‘zbekiston sharoitida tabiiy holda umuman uchramaydi. </w:t>
      </w:r>
    </w:p>
    <w:p w:rsidR="00EF20DA" w:rsidRPr="00C22F79" w:rsidRDefault="00EF20DA" w:rsidP="0075025E">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O‘zRFA Botanika bog‘i “Tibbiyot botanikasi” laboratoriyasining ekspozitsiyasida saqlanib kelinyotgan </w:t>
      </w:r>
      <w:r w:rsidRPr="00C22F79">
        <w:rPr>
          <w:rFonts w:ascii="Times New Roman" w:hAnsi="Times New Roman"/>
          <w:i/>
          <w:sz w:val="24"/>
          <w:szCs w:val="24"/>
          <w:lang w:val="uz-Cyrl-UZ"/>
        </w:rPr>
        <w:t>Atropa belladonna</w:t>
      </w:r>
      <w:r w:rsidRPr="00C22F79">
        <w:rPr>
          <w:rFonts w:ascii="Times New Roman" w:hAnsi="Times New Roman"/>
          <w:sz w:val="24"/>
          <w:szCs w:val="24"/>
          <w:lang w:val="uz-Cyrl-UZ"/>
        </w:rPr>
        <w:t xml:space="preserve"> dan olingan urug‘lar asosida ikki xil sharoitda ekilgan (quyosh yoki ochiq maydon va soya) o‘simliklarda ilmiy izlanishlar olib borildi.</w:t>
      </w:r>
    </w:p>
    <w:p w:rsidR="00EF20DA" w:rsidRPr="00C22F79" w:rsidRDefault="00EF20DA" w:rsidP="0075025E">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Toshkent vohasi sharoitida o‘simlikning bioekologik xususiyatlaridan: ontogenezi, suv rejimi, gullash biologiyasi o‘rganildi hamda urug‘dan va ko‘chatdan ko‘paytirish usullari ishlab chiqildi.</w:t>
      </w:r>
    </w:p>
    <w:p w:rsidR="00EF20DA" w:rsidRPr="00C22F79" w:rsidRDefault="00EF20DA" w:rsidP="0075025E">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2005-2007 yillarda urug‘larning laboratoriya sharoitidagi unib chiqishi kuzatilganda, Petri likobchasidagi (3.2-rasm) urug‘lar uchun qulay harorat 22-24</w:t>
      </w:r>
      <w:r w:rsidRPr="00C22F79">
        <w:rPr>
          <w:rFonts w:ascii="Times New Roman" w:hAnsi="Times New Roman"/>
          <w:sz w:val="24"/>
          <w:szCs w:val="24"/>
          <w:vertAlign w:val="superscript"/>
          <w:lang w:val="uz-Cyrl-UZ"/>
        </w:rPr>
        <w:t>0</w:t>
      </w:r>
      <w:r w:rsidRPr="00C22F79">
        <w:rPr>
          <w:rFonts w:ascii="Times New Roman" w:hAnsi="Times New Roman"/>
          <w:sz w:val="24"/>
          <w:szCs w:val="24"/>
          <w:lang w:val="uz-Cyrl-UZ"/>
        </w:rPr>
        <w:t>S bo‘lib, haroratning bu darajasida 12-18 kungacha unuvchanlik 90-95%, ni tashkil etdi. Olingan natijalar 15-jadvalda keltirilgan.</w:t>
      </w:r>
    </w:p>
    <w:p w:rsidR="00EF20DA" w:rsidRPr="00C22F79" w:rsidRDefault="00EF20DA" w:rsidP="0075025E">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Dala sharoitida o‘simlik urug‘lari erta baxorda va kech kuzda ekiladi.</w:t>
      </w:r>
    </w:p>
    <w:p w:rsidR="00EF20DA" w:rsidRPr="00C22F79" w:rsidRDefault="00EF20DA" w:rsidP="0075025E">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Agar o‘simlik urug‘lari kech kuzda ekilsa erta baxorda unib chiqadi va birinchi vegetatsiya yilida ontogenezning barcha bosqichlarini o‘taydi. Urug‘lar baxorda ekilganda esa birinchi vegetatsiya yili ontogenezni to‘liq o‘tamaydi. </w:t>
      </w:r>
    </w:p>
    <w:p w:rsidR="00EF20DA" w:rsidRPr="00C22F79" w:rsidRDefault="00EF20DA" w:rsidP="0075025E">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Birinchi vegetatsiya yilida quyoshdagi o‘simliklar iyul oyining oxirida g‘unchalashi generativ davri kuzatilib, g‘unchalar II-tartibli novdalarning barg qo‘ltiqlaridan paydo bo‘ldi. Soyadagi o‘simliklarda g‘unchalash avgust oyidan boshlandi. </w:t>
      </w:r>
    </w:p>
    <w:p w:rsidR="00EF20DA" w:rsidRPr="00C22F79" w:rsidRDefault="00EF20DA" w:rsidP="0075025E">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Iyulning oxirida quyosh sharoitdagi o‘simliklarda II-tartibli novdalar hosil bo‘ldi.</w:t>
      </w:r>
    </w:p>
    <w:p w:rsidR="00EF20DA" w:rsidRPr="00C22F79" w:rsidRDefault="00EF20DA" w:rsidP="0075025E">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Birinchi yilgi o‘simliklarning generativ davridagi gullash jarayoni juda kam bo‘ladi, bir tupda 8-9 ta gina gullarning ochilishi kuzatildi. Avgustning boshida ochilgan gullar gullashi 14-16 kunchagcha davom etib, oy oxiriga kelib mevalarning shakillanishi boshlandi. </w:t>
      </w:r>
    </w:p>
    <w:p w:rsidR="00EF20DA" w:rsidRPr="00C22F79" w:rsidRDefault="00EF20DA" w:rsidP="0075025E">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Soyadagi o‘simliklarda g‘unchalash avgust oyidan boshlandi hamda ularning balandligi 25-28 sm ga etdi. O‘simlikdagi barglar soni 20-25 ta ni tashkil etdi.</w:t>
      </w:r>
    </w:p>
    <w:p w:rsidR="00EF20DA" w:rsidRPr="00C22F79" w:rsidRDefault="00EF20DA" w:rsidP="0075025E">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lastRenderedPageBreak/>
        <w:t>Quyosh sharoitida o‘sgan o‘simliklarda birinchi vegetatsiya yilida mevalarning pishib etilishi sentyabr oyining oxirida kuzatildi. O‘simliklarning umumiy balandligi 35-40 sm ga etdi.</w:t>
      </w:r>
    </w:p>
    <w:p w:rsidR="00EF20DA" w:rsidRPr="00C22F79" w:rsidRDefault="00EF20DA" w:rsidP="0075025E">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Oktyabr oxiri noyabr boshlarigacha quyoshdagi o‘simliklarning g‘unchalashi, gullashi, mevalarining shakllanishi, pishib etilishi bir vaqtning o‘zida davom etdi.</w:t>
      </w:r>
    </w:p>
    <w:p w:rsidR="00EF20DA" w:rsidRPr="00C22F79" w:rsidRDefault="00EF20DA" w:rsidP="0075025E">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Ikkinchi yilgi (2006) quyoshdagi o‘simliklarning vegetatsiyasi mart oyining boshlaridan boshlandi. Soyadagi o‘simliklarning vegetatsiyasi esa martning o‘rtalaridan boshlandi. Bu yildagi o‘simliklarning o‘sishi va rivojlanishi birinchi yilgi soyadagi o‘simliklardan farq qilib, fazalarining boshlanishi ancha oldinga surildi. Mart oyining oxirida o‘simliklarning balandligi 5-7 sm ga etdi. Bu paytda havoning o‘rtacha harorati 11,8</w:t>
      </w:r>
      <w:r w:rsidRPr="00C22F79">
        <w:rPr>
          <w:rFonts w:ascii="Times New Roman" w:hAnsi="Times New Roman"/>
          <w:sz w:val="24"/>
          <w:szCs w:val="24"/>
          <w:vertAlign w:val="superscript"/>
          <w:lang w:val="uz-Cyrl-UZ"/>
        </w:rPr>
        <w:t>0</w:t>
      </w:r>
      <w:r w:rsidRPr="00C22F79">
        <w:rPr>
          <w:rFonts w:ascii="Times New Roman" w:hAnsi="Times New Roman"/>
          <w:sz w:val="24"/>
          <w:szCs w:val="24"/>
          <w:lang w:val="uz-Cyrl-UZ"/>
        </w:rPr>
        <w:t>S ni tashkil etib, yog‘ingarchilik miqdori 70,6 mm bo‘ldi.</w:t>
      </w:r>
    </w:p>
    <w:p w:rsidR="00EF20DA" w:rsidRPr="00C22F79" w:rsidRDefault="00EF20DA" w:rsidP="0075025E">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Bu yili quyoshdagi o‘simliklarning rivojlanish surati jadal bo‘lib,  may oyining boshlarida ularning balandligi 20-25 sm ni tashkil etdi. 10-mayga kelib o‘simliklarda birinchi g‘unchalar paydo bo‘la boshladi, 20-mayda esa o‘simlikdagi g‘unchalar gullay boshladi. Soyadagi o‘simliklarning bu oyda jadal o‘sishi kuzatildi.</w:t>
      </w:r>
    </w:p>
    <w:p w:rsidR="00EF20DA" w:rsidRPr="00C22F79" w:rsidRDefault="00EF20DA" w:rsidP="0075025E">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Quyoshdagi o‘simliklarda mevalarining shakllanishi iyun oyidan boshlanib, ularning pishib etilishi iyul o‘rtalariga to‘g‘ri keldi. SHu oyining oxirlarida o‘simlikning balandligi 75-80 sm ga etdi. Avgust boshlarigacha o‘simlikning yoppasiga gullashi davom etib, ikkinchi yarimidan gullash pasaydi. Oy oxirida esa har bir tupda 3-5 tagacha gullari ochildi va mevalarining pishishi ko‘payib, 28,2±1,3 donagacha etdi. Vegetatsiya davomida har bir tupda o‘rtacha 70-80 ta gullar paydo bo‘ldi.</w:t>
      </w:r>
    </w:p>
    <w:p w:rsidR="00EF20DA" w:rsidRPr="00C22F79" w:rsidRDefault="00EF20DA" w:rsidP="0075025E">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Soyadagi o‘simliklarning ikkinchi vegetatsiya yilida g‘unchalarining hosil bo‘lishi iyun oyidan boshlanib, birinchi gullarining ochilishi esa iyun oyining o‘rtalaridan kuzatildi. O‘simlik mevalarining shakillanishi iyul oyining boshlariga ularning to‘liq pishib etilishi esa avgust oyining boshlariga to‘g‘ri keldi. S</w:t>
      </w:r>
      <w:r>
        <w:rPr>
          <w:rFonts w:ascii="Times New Roman" w:hAnsi="Times New Roman"/>
          <w:sz w:val="24"/>
          <w:szCs w:val="24"/>
          <w:lang w:val="en-US"/>
        </w:rPr>
        <w:t>h</w:t>
      </w:r>
      <w:r w:rsidRPr="00C22F79">
        <w:rPr>
          <w:rFonts w:ascii="Times New Roman" w:hAnsi="Times New Roman"/>
          <w:sz w:val="24"/>
          <w:szCs w:val="24"/>
          <w:lang w:val="uz-Cyrl-UZ"/>
        </w:rPr>
        <w:t>u oyining oxirlarida o‘simliklarning balandligi o‘rtacha 75,5±1,2 sm dan bo‘ldi. O‘simliklarning g‘unchalari, gullari va mevalar soni birinchi yilgidan ko‘p bo‘lib, vegetatsiya davomida bir tupda 58±2,1 ta gacha gul hosil qildi.</w:t>
      </w:r>
    </w:p>
    <w:p w:rsidR="00EF20DA" w:rsidRPr="00C22F79" w:rsidRDefault="00EF20DA" w:rsidP="0075025E">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Uchinchi yilgi (2007) quyoshdagi o‘simliklarning vegetatsiyasi fevral oxiri mart oyning boshlaridan, soyada 10-martdan boshlandi. </w:t>
      </w:r>
    </w:p>
    <w:p w:rsidR="00EF20DA" w:rsidRPr="00C22F79" w:rsidRDefault="00EF20DA" w:rsidP="0075025E">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Har ikkala sharoitda ham uchinchi yilgi o‘simliklarning o‘sishi sur’ati ikkinchi yilgi o‘simliklardan jadalligi kuzatildi.</w:t>
      </w:r>
    </w:p>
    <w:p w:rsidR="00EF20DA" w:rsidRPr="00C22F79" w:rsidRDefault="00EF20DA" w:rsidP="0075025E">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Quyosh sharoitidagi o‘simliklar generativ davrga aprel oxiridan o‘tdi. 30 aprelda o‘simliklarda g‘unchalarning paydo bo‘lishi kuzatilib, may oyining ikkinchi dekadasiga kelib gulladi. Bu vaqtda ularning balandligi 30-35 sm ni tashkil etdi. O‘simliklardagi mevalarning shakillanishi may oxirlaridan boshlandi, iyun oyining oxirlariga kelib ularning to‘liq pishib etilishi kuzatildi.</w:t>
      </w:r>
    </w:p>
    <w:p w:rsidR="00EF20DA" w:rsidRPr="00C22F79" w:rsidRDefault="00EF20DA" w:rsidP="0075025E">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May oyining o‘rtalarida soyadagi o‘simliklarning balandligi 25-30 sm ni tashkil etib, shu oyning o‘rtalarida g‘unchalashi va oy oxirida gullashi kuzatildi. Mevalari iyundan shakillanib ularning to‘liq pishib etilishi iyul oxirlariga to‘g‘ri keldi. Bu paytda o‘simliklarning balandligi 75-80 sm ni tashkil etdi.</w:t>
      </w:r>
    </w:p>
    <w:p w:rsidR="00EF20DA" w:rsidRPr="00C22F79" w:rsidRDefault="00EF20DA" w:rsidP="0075025E">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Keyingi oylarida (avgust, sentyabr, oktyabr) birinchi va ikkinchi yilgi o‘simliklarga o‘xshab rivojlanish fazalari bir paytning o‘zida davom etaverdi.</w:t>
      </w:r>
    </w:p>
    <w:p w:rsidR="00EF20DA" w:rsidRPr="00C22F79" w:rsidRDefault="00EF20DA" w:rsidP="0075025E">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Uchinchi yilgi quyosh sharoitidagi o‘simliklarning umumiy vegetatsiya davri 240-260 kun va soyada 235-241 kunni tashkil etdi.</w:t>
      </w:r>
    </w:p>
    <w:p w:rsidR="00EF20DA" w:rsidRPr="00C22F79" w:rsidRDefault="00EF20DA" w:rsidP="0075025E">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Atropa belladonna ni kimyoviy tarkibini xar hil geografik iqlim sharoitlarga xos bo‘lgan joylarda juda chuqur o‘rganishgan bo‘lib, V.I.Muraveva, A.I.Bankovskiy va E.V Yudinsevalar (1950) 1948 yilda Butunittifoq dorivor va xushbuy o‘simliklar Institutining (VILAR) Ukraina (Poltava oblastida) tajriba maydonida qator tajribalar qilib o‘simlik organlaridagi alkaloidlar miqdorini o‘sish dinamikasida o‘rganishgan va vegetatsiya davomida uning turlicha bo‘lishini aniqlashgan. Unga ko‘ra o‘simlikning ildizida 0,56% gullash davrida; poyasida 0,42% va barglarida 0,68% g‘unchalash davrida; hamda reproduktiv organlarida 0,75% gacha urug‘ pishish davrida alkaloidlar maksimum darajada yig‘ilib, bir tup o‘simlikda urug‘lar shakillanayotgan davrda eng ko‘p bo‘lib 328 mg gacha alkaloid to‘planganligi aniqlangan. </w:t>
      </w:r>
      <w:r w:rsidRPr="00C22F79">
        <w:rPr>
          <w:rFonts w:ascii="Times New Roman" w:hAnsi="Times New Roman"/>
          <w:sz w:val="24"/>
          <w:szCs w:val="24"/>
          <w:lang w:val="uz-Cyrl-UZ"/>
        </w:rPr>
        <w:lastRenderedPageBreak/>
        <w:t xml:space="preserve">Bundan tashqari V.M. Stulnikov (1953), G.N.Buzuk, M.YA.Lovkova, YU.V.Naydenov (1991) va boshqalarning ishlarida ham o‘simlik a’zolaridagi alkaloidlar miqdorini rivojlanish davomidagi o‘zgarishlarini o‘rganganligini ko‘rish mumkin. Unga ko‘ra tabiiy holda o‘sib rivojlangan yoki soya joylarda o‘stirilgan o‘simliklar tarkibidagi alkaloidlar miqdoridan quyoshli joylarda o‘sgan yoki ekib o‘stirilgan o‘simliklarning tarkibidagi alkaloidlar miqdori ancha ko‘p bo‘lishini aniqlashgan. </w:t>
      </w:r>
    </w:p>
    <w:p w:rsidR="00EF20DA" w:rsidRPr="00C22F79" w:rsidRDefault="00EF20DA" w:rsidP="0075025E">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Introduksiya qilinayotgan Atropa belladonna xalq ho‘jaligidagi axamiyatini baholash uchun avvalo uning kimyoviy tarkibini o‘rganish muhim hisoblanadi. SHu bois, ilmiy izlanishlarimizda ikki xil sharoitda ekib o‘stirilgan o‘simliklarning yashil massasining biokimyoviy tarkibi rivojlanish fazalari bo‘yicha xar hil organliridagi alkaloidlar miqdori aniqlandi. </w:t>
      </w:r>
    </w:p>
    <w:p w:rsidR="00EF20DA" w:rsidRPr="00C22F79" w:rsidRDefault="00EF20DA" w:rsidP="0075025E">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 O‘z RFA “Botanika” IICHM Botanika bog‘i sharoitida o‘stirilgan Atropa belladonna ning tarkibidagi alkaloidlar miqdori Toshkent Farmatsevtika Instituti hamda O‘z RFA ning O‘simliklar moddalari kimyosi Instituti ilmiy xodimlari bilan birgalikda aniqlandi. Quyosh sharoitida o‘sgan birinchi yilgi o‘simliklar vegetatsiya  poyasida, g‘unchalash fazasida 0,32%, bargida 0,48%; shunga muvofiq soyadagi o‘simliklar poyasida 0,28%, bargida 0,43%; quyoshda gullash fazasida poyasida 0,27%, bargida 0,60%; soyadagi o‘simliklar poyasida 0,19%, bargida 0,52% bo‘lib, mevalash fazasida bu ko‘rsatkichlar quyosh sharoitidagi o‘simliklar poyasida 0,21%, bargida 0,42%, va urug‘larida 0,53%; soyadagi o‘simliklar poyasida bu fazada 0,14%, bargida 0,36% va urug‘larida 0,40% gacha tropan guruhiga kiruvchi umumiy holdagi alkaloidlarning borligi aniqlandi Toshkent Botanika bog‘i sharoitidagi o‘stirilayotgan Atropa belladonna tarkibidagi alkaloidlar miqdori XI-Davlat Farmakopeyasidagi talablarga to‘liq javob berib, sug‘oriladigan tipik bo‘z tuproqli katta maydonlarda etishtirish mumkinligidan dalolat beradi.</w:t>
      </w:r>
    </w:p>
    <w:p w:rsidR="00EF20DA" w:rsidRPr="00C22F79" w:rsidRDefault="00EF20DA" w:rsidP="0075025E">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 xml:space="preserve">Demak, olib borilgan tajribalar natijalariga ko‘ra quyosh sharoitda o‘sgan o‘simliklar tarkibidagi alkaloidalar miqdori, soya sharoitida o‘sgan o‘simliklar tarkibidagi alkaloidlar miqdoridan biroz ko‘p bo‘lib har ikki sharoitdagi o‘simliklar tarkibidagi to‘plangan alkaloidlar miqdori Davlat Farmakopeyalari talablariga to‘la mos keladi.  </w:t>
      </w:r>
    </w:p>
    <w:p w:rsidR="00EF20DA" w:rsidRPr="00EF20DA" w:rsidRDefault="00EF20DA" w:rsidP="0075025E">
      <w:pPr>
        <w:spacing w:after="0" w:line="240" w:lineRule="auto"/>
        <w:ind w:firstLine="567"/>
        <w:jc w:val="center"/>
        <w:rPr>
          <w:rFonts w:ascii="Times New Roman" w:hAnsi="Times New Roman"/>
          <w:b/>
          <w:sz w:val="24"/>
          <w:szCs w:val="24"/>
          <w:lang w:val="uz-Cyrl-UZ"/>
        </w:rPr>
      </w:pPr>
    </w:p>
    <w:p w:rsidR="00EF20DA" w:rsidRPr="00EF20DA" w:rsidRDefault="00EF20DA" w:rsidP="0075025E">
      <w:pPr>
        <w:spacing w:after="0" w:line="240" w:lineRule="auto"/>
        <w:ind w:firstLine="567"/>
        <w:jc w:val="center"/>
        <w:rPr>
          <w:rFonts w:ascii="Times New Roman" w:hAnsi="Times New Roman"/>
          <w:b/>
          <w:sz w:val="24"/>
          <w:szCs w:val="24"/>
          <w:lang w:val="uz-Cyrl-UZ"/>
        </w:rPr>
      </w:pPr>
    </w:p>
    <w:p w:rsidR="00EF20DA" w:rsidRPr="00C22F79" w:rsidRDefault="00EF20DA" w:rsidP="00B253CC">
      <w:pPr>
        <w:spacing w:after="0" w:line="240" w:lineRule="auto"/>
        <w:ind w:left="567"/>
        <w:jc w:val="both"/>
        <w:rPr>
          <w:rFonts w:ascii="Times New Roman" w:hAnsi="Times New Roman"/>
          <w:b/>
          <w:sz w:val="24"/>
          <w:szCs w:val="24"/>
          <w:lang w:val="it-IT"/>
        </w:rPr>
      </w:pPr>
    </w:p>
    <w:p w:rsidR="00EF20DA" w:rsidRPr="00F746FB" w:rsidRDefault="00EF20DA" w:rsidP="004B23F4">
      <w:pPr>
        <w:spacing w:after="0" w:line="240" w:lineRule="auto"/>
        <w:ind w:firstLine="567"/>
        <w:jc w:val="center"/>
        <w:rPr>
          <w:rFonts w:ascii="Times New Roman" w:hAnsi="Times New Roman"/>
          <w:b/>
          <w:sz w:val="24"/>
          <w:szCs w:val="24"/>
          <w:lang w:val="it-IT"/>
        </w:rPr>
      </w:pPr>
      <w:r w:rsidRPr="00C22F79">
        <w:rPr>
          <w:rFonts w:ascii="Times New Roman" w:hAnsi="Times New Roman"/>
          <w:b/>
          <w:sz w:val="24"/>
          <w:szCs w:val="24"/>
          <w:lang w:val="uz-Cyrl-UZ"/>
        </w:rPr>
        <w:t>Adabiyotlar</w:t>
      </w:r>
    </w:p>
    <w:p w:rsidR="004B23F4" w:rsidRPr="00F746FB" w:rsidRDefault="004B23F4" w:rsidP="004B23F4">
      <w:pPr>
        <w:spacing w:after="0" w:line="240" w:lineRule="auto"/>
        <w:ind w:firstLine="567"/>
        <w:jc w:val="center"/>
        <w:rPr>
          <w:rFonts w:ascii="Times New Roman" w:hAnsi="Times New Roman"/>
          <w:b/>
          <w:sz w:val="24"/>
          <w:szCs w:val="24"/>
          <w:lang w:val="it-IT"/>
        </w:rPr>
      </w:pPr>
    </w:p>
    <w:p w:rsidR="004B23F4" w:rsidRPr="004B23F4" w:rsidRDefault="004B23F4" w:rsidP="004B23F4">
      <w:pPr>
        <w:pStyle w:val="aff1"/>
        <w:shd w:val="clear" w:color="auto" w:fill="FFFFFF"/>
        <w:tabs>
          <w:tab w:val="left" w:pos="0"/>
        </w:tabs>
        <w:autoSpaceDE w:val="0"/>
        <w:autoSpaceDN w:val="0"/>
        <w:spacing w:after="0"/>
        <w:ind w:firstLine="567"/>
        <w:jc w:val="both"/>
        <w:rPr>
          <w:rFonts w:ascii="Times New Roman" w:hAnsi="Times New Roman"/>
          <w:lang w:val="uz-Cyrl-UZ"/>
        </w:rPr>
      </w:pPr>
      <w:r w:rsidRPr="004B23F4">
        <w:rPr>
          <w:rFonts w:ascii="Times New Roman" w:hAnsi="Times New Roman"/>
          <w:lang w:val="uz-Cyrl-UZ"/>
        </w:rPr>
        <w:t>1.</w:t>
      </w:r>
      <w:r w:rsidRPr="004B23F4">
        <w:rPr>
          <w:rFonts w:ascii="Times New Roman" w:hAnsi="Times New Roman"/>
          <w:lang w:val="it-IT"/>
        </w:rPr>
        <w:t xml:space="preserve"> </w:t>
      </w:r>
      <w:r w:rsidRPr="004B23F4">
        <w:rPr>
          <w:rFonts w:ascii="Times New Roman" w:hAnsi="Times New Roman"/>
          <w:lang w:val="uz-Cyrl-UZ"/>
        </w:rPr>
        <w:t>Xolmatov X.X, Axmеdov U.A Farmakognoziya - 1 qism.-Toshkent: Fan, 2007.-408 bet.</w:t>
      </w:r>
    </w:p>
    <w:p w:rsidR="004B23F4" w:rsidRPr="004B23F4" w:rsidRDefault="004B23F4" w:rsidP="004B23F4">
      <w:pPr>
        <w:pStyle w:val="aff1"/>
        <w:shd w:val="clear" w:color="auto" w:fill="FFFFFF"/>
        <w:autoSpaceDE w:val="0"/>
        <w:autoSpaceDN w:val="0"/>
        <w:spacing w:after="0"/>
        <w:ind w:firstLine="567"/>
        <w:jc w:val="both"/>
        <w:rPr>
          <w:rFonts w:ascii="Times New Roman" w:hAnsi="Times New Roman"/>
          <w:lang w:val="uz-Cyrl-UZ"/>
        </w:rPr>
      </w:pPr>
      <w:r w:rsidRPr="004B23F4">
        <w:rPr>
          <w:rFonts w:ascii="Times New Roman" w:hAnsi="Times New Roman"/>
          <w:lang w:val="uz-Cyrl-UZ"/>
        </w:rPr>
        <w:t>2. Xolmatov X.X, Axmеdov U.A Farmakognoziya - 2 qism.-Toshkent: Fan, 2007.-400 bet.</w:t>
      </w:r>
    </w:p>
    <w:p w:rsidR="004B23F4" w:rsidRPr="004B23F4" w:rsidRDefault="004B23F4" w:rsidP="004B23F4">
      <w:pPr>
        <w:pStyle w:val="aff1"/>
        <w:shd w:val="clear" w:color="auto" w:fill="FFFFFF"/>
        <w:autoSpaceDE w:val="0"/>
        <w:autoSpaceDN w:val="0"/>
        <w:spacing w:after="0"/>
        <w:ind w:firstLine="567"/>
        <w:jc w:val="both"/>
        <w:rPr>
          <w:rFonts w:ascii="Times New Roman" w:hAnsi="Times New Roman"/>
          <w:lang w:val="uz-Cyrl-UZ"/>
        </w:rPr>
      </w:pPr>
      <w:r w:rsidRPr="004B23F4">
        <w:rPr>
          <w:rFonts w:ascii="Times New Roman" w:hAnsi="Times New Roman"/>
        </w:rPr>
        <w:t>3.</w:t>
      </w:r>
      <w:r>
        <w:rPr>
          <w:rFonts w:ascii="Times New Roman" w:hAnsi="Times New Roman"/>
        </w:rPr>
        <w:t xml:space="preserve"> </w:t>
      </w:r>
      <w:r w:rsidRPr="004B23F4">
        <w:rPr>
          <w:rFonts w:ascii="Times New Roman" w:hAnsi="Times New Roman"/>
          <w:lang w:val="uz-Cyrl-UZ"/>
        </w:rPr>
        <w:t>Ergashev A., Yulcheva M.T., Ahmedov U.A., Abzalov A.A. Ekologiya. – Toshkent: Extremum Press, 2010. – 248 bet.</w:t>
      </w:r>
    </w:p>
    <w:p w:rsidR="004B23F4" w:rsidRPr="004B23F4" w:rsidRDefault="004B23F4" w:rsidP="004B23F4">
      <w:pPr>
        <w:pStyle w:val="aff1"/>
        <w:shd w:val="clear" w:color="auto" w:fill="FFFFFF"/>
        <w:autoSpaceDE w:val="0"/>
        <w:autoSpaceDN w:val="0"/>
        <w:spacing w:after="0"/>
        <w:ind w:firstLine="567"/>
        <w:jc w:val="both"/>
        <w:rPr>
          <w:rFonts w:ascii="Times New Roman" w:hAnsi="Times New Roman"/>
          <w:lang w:val="uz-Cyrl-UZ"/>
        </w:rPr>
      </w:pPr>
      <w:r w:rsidRPr="004B23F4">
        <w:rPr>
          <w:rFonts w:ascii="Times New Roman" w:hAnsi="Times New Roman"/>
          <w:lang w:val="ru-RU"/>
        </w:rPr>
        <w:t>4. Флора Узбекистана. в 6 томах</w:t>
      </w:r>
      <w:proofErr w:type="gramStart"/>
      <w:r w:rsidRPr="004B23F4">
        <w:rPr>
          <w:rFonts w:ascii="Times New Roman" w:hAnsi="Times New Roman"/>
          <w:lang w:val="ru-RU"/>
        </w:rPr>
        <w:t>.-</w:t>
      </w:r>
      <w:proofErr w:type="gramEnd"/>
      <w:r w:rsidRPr="004B23F4">
        <w:rPr>
          <w:rFonts w:ascii="Times New Roman" w:hAnsi="Times New Roman"/>
          <w:lang w:val="ru-RU"/>
        </w:rPr>
        <w:t>Ташкент:Уз А</w:t>
      </w:r>
      <w:r w:rsidRPr="004B23F4">
        <w:rPr>
          <w:rFonts w:ascii="Times New Roman" w:hAnsi="Times New Roman"/>
        </w:rPr>
        <w:t>H</w:t>
      </w:r>
      <w:r w:rsidRPr="004B23F4">
        <w:rPr>
          <w:rFonts w:ascii="Times New Roman" w:hAnsi="Times New Roman"/>
          <w:lang w:val="ru-RU"/>
        </w:rPr>
        <w:t>.1941-1962 гг.</w:t>
      </w:r>
    </w:p>
    <w:p w:rsidR="004B23F4" w:rsidRPr="004B23F4" w:rsidRDefault="004B23F4" w:rsidP="004B23F4">
      <w:pPr>
        <w:pStyle w:val="aff1"/>
        <w:shd w:val="clear" w:color="auto" w:fill="FFFFFF"/>
        <w:autoSpaceDE w:val="0"/>
        <w:autoSpaceDN w:val="0"/>
        <w:spacing w:after="0"/>
        <w:ind w:firstLine="567"/>
        <w:jc w:val="both"/>
        <w:rPr>
          <w:rFonts w:ascii="Times New Roman" w:hAnsi="Times New Roman"/>
          <w:lang w:val="uz-Cyrl-UZ"/>
        </w:rPr>
      </w:pPr>
      <w:r w:rsidRPr="004B23F4">
        <w:rPr>
          <w:rFonts w:ascii="Times New Roman" w:hAnsi="Times New Roman"/>
          <w:lang w:val="ru-RU"/>
        </w:rPr>
        <w:t xml:space="preserve">5. Растительный покров Узбекистана и пути его рационального использования. </w:t>
      </w:r>
      <w:proofErr w:type="gramStart"/>
      <w:r w:rsidRPr="004B23F4">
        <w:rPr>
          <w:rFonts w:ascii="Times New Roman" w:hAnsi="Times New Roman"/>
          <w:lang w:val="ru-RU"/>
        </w:rPr>
        <w:t>–Т</w:t>
      </w:r>
      <w:proofErr w:type="gramEnd"/>
      <w:r w:rsidRPr="004B23F4">
        <w:rPr>
          <w:rFonts w:ascii="Times New Roman" w:hAnsi="Times New Roman"/>
          <w:lang w:val="ru-RU"/>
        </w:rPr>
        <w:t>.</w:t>
      </w:r>
      <w:r w:rsidRPr="004B23F4">
        <w:rPr>
          <w:rFonts w:ascii="Times New Roman" w:hAnsi="Times New Roman"/>
          <w:lang w:val="uz-Cyrl-UZ"/>
        </w:rPr>
        <w:t>:</w:t>
      </w:r>
      <w:r w:rsidRPr="004B23F4">
        <w:rPr>
          <w:rFonts w:ascii="Times New Roman" w:hAnsi="Times New Roman"/>
          <w:lang w:val="ru-RU"/>
        </w:rPr>
        <w:t xml:space="preserve"> 1971. -С.230.</w:t>
      </w:r>
    </w:p>
    <w:p w:rsidR="004B23F4" w:rsidRPr="004B23F4" w:rsidRDefault="004B23F4" w:rsidP="004B23F4">
      <w:pPr>
        <w:pStyle w:val="aff1"/>
        <w:shd w:val="clear" w:color="auto" w:fill="FFFFFF"/>
        <w:autoSpaceDE w:val="0"/>
        <w:autoSpaceDN w:val="0"/>
        <w:spacing w:after="0"/>
        <w:ind w:firstLine="567"/>
        <w:jc w:val="both"/>
        <w:rPr>
          <w:rFonts w:ascii="Times New Roman" w:hAnsi="Times New Roman"/>
          <w:lang w:val="uz-Cyrl-UZ"/>
        </w:rPr>
      </w:pPr>
      <w:r w:rsidRPr="004B23F4">
        <w:rPr>
          <w:rFonts w:ascii="Times New Roman" w:hAnsi="Times New Roman"/>
          <w:lang w:val="ru-RU"/>
        </w:rPr>
        <w:t xml:space="preserve">6. Растительный покров Узбекистана и пути его рационального использования. </w:t>
      </w:r>
      <w:proofErr w:type="gramStart"/>
      <w:r w:rsidRPr="004B23F4">
        <w:rPr>
          <w:rFonts w:ascii="Times New Roman" w:hAnsi="Times New Roman"/>
          <w:lang w:val="ru-RU"/>
        </w:rPr>
        <w:t>–Т</w:t>
      </w:r>
      <w:proofErr w:type="gramEnd"/>
      <w:r w:rsidRPr="004B23F4">
        <w:rPr>
          <w:rFonts w:ascii="Times New Roman" w:hAnsi="Times New Roman"/>
          <w:lang w:val="ru-RU"/>
        </w:rPr>
        <w:t>.</w:t>
      </w:r>
      <w:r w:rsidRPr="004B23F4">
        <w:rPr>
          <w:rFonts w:ascii="Times New Roman" w:hAnsi="Times New Roman"/>
          <w:lang w:val="uz-Cyrl-UZ"/>
        </w:rPr>
        <w:t>:</w:t>
      </w:r>
      <w:r w:rsidRPr="004B23F4">
        <w:rPr>
          <w:rFonts w:ascii="Times New Roman" w:hAnsi="Times New Roman"/>
          <w:lang w:val="ru-RU"/>
        </w:rPr>
        <w:t xml:space="preserve"> Фан, 1971. -С.230.</w:t>
      </w:r>
    </w:p>
    <w:p w:rsidR="004B23F4" w:rsidRPr="004B23F4" w:rsidRDefault="004B23F4" w:rsidP="004B23F4">
      <w:pPr>
        <w:pStyle w:val="aff1"/>
        <w:shd w:val="clear" w:color="auto" w:fill="FFFFFF"/>
        <w:autoSpaceDE w:val="0"/>
        <w:autoSpaceDN w:val="0"/>
        <w:spacing w:after="0"/>
        <w:ind w:firstLine="567"/>
        <w:jc w:val="both"/>
        <w:rPr>
          <w:rFonts w:ascii="Times New Roman" w:hAnsi="Times New Roman"/>
          <w:lang w:val="uz-Cyrl-UZ"/>
        </w:rPr>
      </w:pPr>
      <w:r w:rsidRPr="004B23F4">
        <w:rPr>
          <w:rFonts w:ascii="Times New Roman" w:hAnsi="Times New Roman"/>
          <w:lang w:val="ru-RU"/>
        </w:rPr>
        <w:t xml:space="preserve">7. Растительный покров Узбекистана и пути его рационального использования. </w:t>
      </w:r>
      <w:proofErr w:type="gramStart"/>
      <w:r w:rsidRPr="004B23F4">
        <w:rPr>
          <w:rFonts w:ascii="Times New Roman" w:hAnsi="Times New Roman"/>
          <w:lang w:val="ru-RU"/>
        </w:rPr>
        <w:t>–Т</w:t>
      </w:r>
      <w:proofErr w:type="gramEnd"/>
      <w:r w:rsidRPr="004B23F4">
        <w:rPr>
          <w:rFonts w:ascii="Times New Roman" w:hAnsi="Times New Roman"/>
          <w:lang w:val="ru-RU"/>
        </w:rPr>
        <w:t>.</w:t>
      </w:r>
      <w:r w:rsidRPr="004B23F4">
        <w:rPr>
          <w:rFonts w:ascii="Times New Roman" w:hAnsi="Times New Roman"/>
          <w:lang w:val="uz-Cyrl-UZ"/>
        </w:rPr>
        <w:t>:</w:t>
      </w:r>
      <w:r w:rsidRPr="004B23F4">
        <w:rPr>
          <w:rFonts w:ascii="Times New Roman" w:hAnsi="Times New Roman"/>
          <w:lang w:val="ru-RU"/>
        </w:rPr>
        <w:t xml:space="preserve"> Фан, 1973. -С.402.</w:t>
      </w:r>
    </w:p>
    <w:p w:rsidR="004B23F4" w:rsidRPr="004B23F4" w:rsidRDefault="004B23F4" w:rsidP="004B23F4">
      <w:pPr>
        <w:pStyle w:val="aff1"/>
        <w:shd w:val="clear" w:color="auto" w:fill="FFFFFF"/>
        <w:autoSpaceDE w:val="0"/>
        <w:autoSpaceDN w:val="0"/>
        <w:spacing w:after="0"/>
        <w:ind w:firstLine="567"/>
        <w:jc w:val="both"/>
        <w:rPr>
          <w:rFonts w:ascii="Times New Roman" w:hAnsi="Times New Roman"/>
          <w:lang w:val="uz-Cyrl-UZ"/>
        </w:rPr>
      </w:pPr>
      <w:r w:rsidRPr="004B23F4">
        <w:rPr>
          <w:rFonts w:ascii="Times New Roman" w:hAnsi="Times New Roman"/>
          <w:lang w:val="ru-RU"/>
        </w:rPr>
        <w:t xml:space="preserve">8. Растительный покров Узбекистана и пути его рационального использования. </w:t>
      </w:r>
      <w:proofErr w:type="gramStart"/>
      <w:r w:rsidRPr="004B23F4">
        <w:rPr>
          <w:rFonts w:ascii="Times New Roman" w:hAnsi="Times New Roman"/>
          <w:lang w:val="ru-RU"/>
        </w:rPr>
        <w:t>–Т</w:t>
      </w:r>
      <w:proofErr w:type="gramEnd"/>
      <w:r w:rsidRPr="004B23F4">
        <w:rPr>
          <w:rFonts w:ascii="Times New Roman" w:hAnsi="Times New Roman"/>
          <w:lang w:val="ru-RU"/>
        </w:rPr>
        <w:t>.</w:t>
      </w:r>
      <w:r w:rsidRPr="004B23F4">
        <w:rPr>
          <w:rFonts w:ascii="Times New Roman" w:hAnsi="Times New Roman"/>
          <w:lang w:val="uz-Cyrl-UZ"/>
        </w:rPr>
        <w:t>:</w:t>
      </w:r>
      <w:r w:rsidRPr="004B23F4">
        <w:rPr>
          <w:rFonts w:ascii="Times New Roman" w:hAnsi="Times New Roman"/>
          <w:lang w:val="ru-RU"/>
        </w:rPr>
        <w:t xml:space="preserve"> Фан, 1976. -С.300.</w:t>
      </w:r>
    </w:p>
    <w:p w:rsidR="004B23F4" w:rsidRPr="004B23F4" w:rsidRDefault="004B23F4" w:rsidP="004B23F4">
      <w:pPr>
        <w:pStyle w:val="aff1"/>
        <w:shd w:val="clear" w:color="auto" w:fill="FFFFFF"/>
        <w:autoSpaceDE w:val="0"/>
        <w:autoSpaceDN w:val="0"/>
        <w:spacing w:after="0"/>
        <w:ind w:firstLine="567"/>
        <w:jc w:val="both"/>
        <w:rPr>
          <w:rFonts w:ascii="Times New Roman" w:hAnsi="Times New Roman"/>
          <w:lang w:val="uz-Cyrl-UZ"/>
        </w:rPr>
      </w:pPr>
      <w:r w:rsidRPr="004B23F4">
        <w:rPr>
          <w:rFonts w:ascii="Times New Roman" w:hAnsi="Times New Roman"/>
          <w:lang w:val="ru-RU"/>
        </w:rPr>
        <w:t xml:space="preserve">9. Растительный покров Узбекистана и пути его рационального использования. </w:t>
      </w:r>
      <w:proofErr w:type="gramStart"/>
      <w:r w:rsidRPr="004B23F4">
        <w:rPr>
          <w:rFonts w:ascii="Times New Roman" w:hAnsi="Times New Roman"/>
          <w:lang w:val="ru-RU"/>
        </w:rPr>
        <w:t>–Т</w:t>
      </w:r>
      <w:proofErr w:type="gramEnd"/>
      <w:r w:rsidRPr="004B23F4">
        <w:rPr>
          <w:rFonts w:ascii="Times New Roman" w:hAnsi="Times New Roman"/>
          <w:lang w:val="ru-RU"/>
        </w:rPr>
        <w:t>.</w:t>
      </w:r>
      <w:r w:rsidRPr="004B23F4">
        <w:rPr>
          <w:rFonts w:ascii="Times New Roman" w:hAnsi="Times New Roman"/>
          <w:lang w:val="uz-Cyrl-UZ"/>
        </w:rPr>
        <w:t>:</w:t>
      </w:r>
      <w:r w:rsidRPr="004B23F4">
        <w:rPr>
          <w:rFonts w:ascii="Times New Roman" w:hAnsi="Times New Roman"/>
          <w:lang w:val="ru-RU"/>
        </w:rPr>
        <w:t xml:space="preserve"> Фан, 1984. -С.384.</w:t>
      </w:r>
    </w:p>
    <w:p w:rsidR="004B23F4" w:rsidRPr="004B23F4" w:rsidRDefault="004B23F4" w:rsidP="004B23F4">
      <w:pPr>
        <w:tabs>
          <w:tab w:val="left" w:pos="284"/>
        </w:tabs>
        <w:spacing w:after="0" w:line="240" w:lineRule="auto"/>
        <w:ind w:firstLine="567"/>
        <w:jc w:val="both"/>
        <w:rPr>
          <w:rFonts w:ascii="Times New Roman" w:hAnsi="Times New Roman"/>
          <w:sz w:val="24"/>
          <w:szCs w:val="24"/>
        </w:rPr>
      </w:pPr>
      <w:r w:rsidRPr="004B23F4">
        <w:rPr>
          <w:rFonts w:ascii="Times New Roman" w:hAnsi="Times New Roman"/>
          <w:sz w:val="24"/>
          <w:szCs w:val="24"/>
        </w:rPr>
        <w:t>10. Самылина И.А., Аносова О.Г. Фармакогнозия. Атлас: учебное пособие в 2-х томах. - М.:ГЭОТАР-Медиа, 2007.-Т.1.-192 с.</w:t>
      </w:r>
    </w:p>
    <w:p w:rsidR="004B23F4" w:rsidRPr="004B23F4" w:rsidRDefault="004B23F4" w:rsidP="004B23F4">
      <w:pPr>
        <w:tabs>
          <w:tab w:val="left" w:pos="540"/>
        </w:tabs>
        <w:spacing w:after="0" w:line="240" w:lineRule="auto"/>
        <w:ind w:firstLine="567"/>
        <w:jc w:val="both"/>
        <w:rPr>
          <w:rFonts w:ascii="Times New Roman" w:hAnsi="Times New Roman"/>
          <w:sz w:val="24"/>
          <w:szCs w:val="24"/>
        </w:rPr>
      </w:pPr>
      <w:r w:rsidRPr="004B23F4">
        <w:rPr>
          <w:rFonts w:ascii="Times New Roman" w:hAnsi="Times New Roman"/>
          <w:sz w:val="24"/>
          <w:szCs w:val="24"/>
        </w:rPr>
        <w:t>11. Лекарственное растительное сырье. Фармакогнозия. Учебное пособие</w:t>
      </w:r>
      <w:proofErr w:type="gramStart"/>
      <w:r w:rsidRPr="004B23F4">
        <w:rPr>
          <w:rFonts w:ascii="Times New Roman" w:hAnsi="Times New Roman"/>
          <w:sz w:val="24"/>
          <w:szCs w:val="24"/>
        </w:rPr>
        <w:t xml:space="preserve"> /П</w:t>
      </w:r>
      <w:proofErr w:type="gramEnd"/>
      <w:r w:rsidRPr="004B23F4">
        <w:rPr>
          <w:rFonts w:ascii="Times New Roman" w:hAnsi="Times New Roman"/>
          <w:sz w:val="24"/>
          <w:szCs w:val="24"/>
        </w:rPr>
        <w:t xml:space="preserve">од ред. Г.П.Яковлева и К.Ф.Блиново-СПб.: Спец. Лит. 2004.-765 с. </w:t>
      </w:r>
    </w:p>
    <w:p w:rsidR="004B23F4" w:rsidRPr="004B23F4" w:rsidRDefault="004B23F4" w:rsidP="004B23F4">
      <w:pPr>
        <w:tabs>
          <w:tab w:val="left" w:pos="540"/>
        </w:tabs>
        <w:spacing w:after="0" w:line="240" w:lineRule="auto"/>
        <w:ind w:firstLine="567"/>
        <w:jc w:val="both"/>
        <w:rPr>
          <w:rFonts w:ascii="Times New Roman" w:hAnsi="Times New Roman"/>
          <w:sz w:val="24"/>
          <w:szCs w:val="24"/>
        </w:rPr>
      </w:pPr>
      <w:r w:rsidRPr="004B23F4">
        <w:rPr>
          <w:rFonts w:ascii="Times New Roman" w:hAnsi="Times New Roman"/>
          <w:sz w:val="24"/>
          <w:szCs w:val="24"/>
        </w:rPr>
        <w:lastRenderedPageBreak/>
        <w:t>12. Гринкевич Н.И., Сафронич Л.Н. и др. Химический анализ  лекарственных растений. - М.: Высшая школа, 1983. – 176 с.</w:t>
      </w:r>
    </w:p>
    <w:p w:rsidR="004B23F4" w:rsidRPr="004B23F4" w:rsidRDefault="004B23F4" w:rsidP="004B23F4">
      <w:pPr>
        <w:tabs>
          <w:tab w:val="left" w:pos="540"/>
        </w:tabs>
        <w:spacing w:after="0" w:line="240" w:lineRule="auto"/>
        <w:ind w:firstLine="567"/>
        <w:jc w:val="both"/>
        <w:rPr>
          <w:rFonts w:ascii="Times New Roman" w:hAnsi="Times New Roman"/>
          <w:sz w:val="24"/>
          <w:szCs w:val="24"/>
        </w:rPr>
      </w:pPr>
      <w:r w:rsidRPr="004B23F4">
        <w:rPr>
          <w:rFonts w:ascii="Times New Roman" w:hAnsi="Times New Roman"/>
          <w:sz w:val="24"/>
          <w:szCs w:val="24"/>
        </w:rPr>
        <w:t>13. Государственная фармакопея – Изд. Х</w:t>
      </w:r>
      <w:proofErr w:type="gramStart"/>
      <w:r w:rsidRPr="004B23F4">
        <w:rPr>
          <w:rFonts w:ascii="Times New Roman" w:hAnsi="Times New Roman"/>
          <w:sz w:val="24"/>
          <w:szCs w:val="24"/>
          <w:lang w:val="en-US"/>
        </w:rPr>
        <w:t>I</w:t>
      </w:r>
      <w:proofErr w:type="gramEnd"/>
      <w:r w:rsidRPr="004B23F4">
        <w:rPr>
          <w:rFonts w:ascii="Times New Roman" w:hAnsi="Times New Roman"/>
          <w:sz w:val="24"/>
          <w:szCs w:val="24"/>
        </w:rPr>
        <w:t>. – Вып. 1. Общие методы анализа. – М.: Медицина, 1987. – 336 с.</w:t>
      </w:r>
    </w:p>
    <w:p w:rsidR="004B23F4" w:rsidRPr="004B23F4" w:rsidRDefault="004B23F4" w:rsidP="004B23F4">
      <w:pPr>
        <w:tabs>
          <w:tab w:val="left" w:pos="540"/>
        </w:tabs>
        <w:spacing w:after="0" w:line="240" w:lineRule="auto"/>
        <w:ind w:firstLine="567"/>
        <w:jc w:val="both"/>
        <w:rPr>
          <w:rFonts w:ascii="Times New Roman" w:hAnsi="Times New Roman"/>
          <w:sz w:val="24"/>
          <w:szCs w:val="24"/>
        </w:rPr>
      </w:pPr>
      <w:r w:rsidRPr="004B23F4">
        <w:rPr>
          <w:rFonts w:ascii="Times New Roman" w:hAnsi="Times New Roman"/>
          <w:sz w:val="24"/>
          <w:szCs w:val="24"/>
        </w:rPr>
        <w:t>14. Государственная фармакопея – Изд. Х</w:t>
      </w:r>
      <w:proofErr w:type="gramStart"/>
      <w:r w:rsidRPr="004B23F4">
        <w:rPr>
          <w:rFonts w:ascii="Times New Roman" w:hAnsi="Times New Roman"/>
          <w:sz w:val="24"/>
          <w:szCs w:val="24"/>
          <w:lang w:val="en-US"/>
        </w:rPr>
        <w:t>I</w:t>
      </w:r>
      <w:proofErr w:type="gramEnd"/>
      <w:r w:rsidRPr="004B23F4">
        <w:rPr>
          <w:rFonts w:ascii="Times New Roman" w:hAnsi="Times New Roman"/>
          <w:sz w:val="24"/>
          <w:szCs w:val="24"/>
        </w:rPr>
        <w:t>. – Вып. 2. Общие методы анализа. Лекарственное растительное сырье. - М.: Медицина, 1990. – 398 с.</w:t>
      </w:r>
    </w:p>
    <w:p w:rsidR="004B23F4" w:rsidRPr="004B23F4" w:rsidRDefault="004B23F4" w:rsidP="004B23F4">
      <w:pPr>
        <w:tabs>
          <w:tab w:val="left" w:pos="540"/>
        </w:tabs>
        <w:spacing w:after="0" w:line="240" w:lineRule="auto"/>
        <w:ind w:firstLine="567"/>
        <w:jc w:val="both"/>
        <w:rPr>
          <w:rFonts w:ascii="Times New Roman" w:hAnsi="Times New Roman"/>
          <w:sz w:val="24"/>
          <w:szCs w:val="24"/>
        </w:rPr>
      </w:pPr>
      <w:r w:rsidRPr="004B23F4">
        <w:rPr>
          <w:rFonts w:ascii="Times New Roman" w:hAnsi="Times New Roman"/>
          <w:sz w:val="24"/>
          <w:szCs w:val="24"/>
        </w:rPr>
        <w:t xml:space="preserve">15. </w:t>
      </w:r>
      <w:r w:rsidRPr="004B23F4">
        <w:rPr>
          <w:rFonts w:ascii="Times New Roman" w:hAnsi="Times New Roman"/>
          <w:sz w:val="24"/>
          <w:szCs w:val="24"/>
          <w:lang w:val="uz-Cyrl-UZ"/>
        </w:rPr>
        <w:t xml:space="preserve">Шретер </w:t>
      </w:r>
      <w:r w:rsidRPr="004B23F4">
        <w:rPr>
          <w:rFonts w:ascii="Times New Roman" w:hAnsi="Times New Roman"/>
          <w:sz w:val="24"/>
          <w:szCs w:val="24"/>
        </w:rPr>
        <w:t xml:space="preserve">А.М. и др. Правила сбора и сушки лекарственных растений (сборник     инструкций) </w:t>
      </w:r>
      <w:proofErr w:type="gramStart"/>
      <w:r w:rsidRPr="004B23F4">
        <w:rPr>
          <w:rFonts w:ascii="Times New Roman" w:hAnsi="Times New Roman"/>
          <w:sz w:val="24"/>
          <w:szCs w:val="24"/>
        </w:rPr>
        <w:t>-М</w:t>
      </w:r>
      <w:proofErr w:type="gramEnd"/>
      <w:r w:rsidRPr="004B23F4">
        <w:rPr>
          <w:rFonts w:ascii="Times New Roman" w:hAnsi="Times New Roman"/>
          <w:sz w:val="24"/>
          <w:szCs w:val="24"/>
        </w:rPr>
        <w:t xml:space="preserve">. Медицина,  1984. </w:t>
      </w:r>
    </w:p>
    <w:p w:rsidR="004B23F4" w:rsidRPr="004B23F4" w:rsidRDefault="004B23F4" w:rsidP="004B23F4">
      <w:pPr>
        <w:ind w:firstLine="567"/>
      </w:pPr>
    </w:p>
    <w:p w:rsidR="00EF20DA" w:rsidRPr="004B23F4" w:rsidRDefault="00EF20DA" w:rsidP="00B253CC">
      <w:pPr>
        <w:spacing w:after="0" w:line="240" w:lineRule="auto"/>
        <w:ind w:left="567"/>
        <w:jc w:val="center"/>
        <w:rPr>
          <w:rFonts w:ascii="Times New Roman" w:hAnsi="Times New Roman"/>
          <w:b/>
          <w:sz w:val="24"/>
          <w:szCs w:val="24"/>
        </w:rPr>
      </w:pPr>
    </w:p>
    <w:p w:rsidR="003F2E41" w:rsidRPr="004B23F4" w:rsidRDefault="003F2E41" w:rsidP="00B253CC">
      <w:pPr>
        <w:spacing w:after="0" w:line="240" w:lineRule="auto"/>
        <w:ind w:left="567"/>
        <w:jc w:val="center"/>
        <w:rPr>
          <w:rFonts w:ascii="Times New Roman" w:hAnsi="Times New Roman"/>
          <w:b/>
          <w:sz w:val="24"/>
          <w:szCs w:val="24"/>
        </w:rPr>
      </w:pPr>
    </w:p>
    <w:p w:rsidR="003F2E41" w:rsidRPr="004B23F4" w:rsidRDefault="003F2E41" w:rsidP="00B253CC">
      <w:pPr>
        <w:spacing w:after="0" w:line="240" w:lineRule="auto"/>
        <w:ind w:left="567"/>
        <w:jc w:val="center"/>
        <w:rPr>
          <w:rFonts w:ascii="Times New Roman" w:hAnsi="Times New Roman"/>
          <w:b/>
          <w:sz w:val="24"/>
          <w:szCs w:val="24"/>
        </w:rPr>
      </w:pPr>
    </w:p>
    <w:p w:rsidR="003F2E41" w:rsidRPr="004B23F4" w:rsidRDefault="003F2E41" w:rsidP="00B253CC">
      <w:pPr>
        <w:spacing w:after="0" w:line="240" w:lineRule="auto"/>
        <w:ind w:left="567"/>
        <w:jc w:val="center"/>
        <w:rPr>
          <w:rFonts w:ascii="Times New Roman" w:hAnsi="Times New Roman"/>
          <w:b/>
          <w:sz w:val="24"/>
          <w:szCs w:val="24"/>
        </w:rPr>
      </w:pPr>
    </w:p>
    <w:p w:rsidR="003F2E41" w:rsidRPr="004B23F4" w:rsidRDefault="003F2E41" w:rsidP="00B253CC">
      <w:pPr>
        <w:spacing w:after="0" w:line="240" w:lineRule="auto"/>
        <w:ind w:left="567"/>
        <w:jc w:val="center"/>
        <w:rPr>
          <w:rFonts w:ascii="Times New Roman" w:hAnsi="Times New Roman"/>
          <w:b/>
          <w:sz w:val="24"/>
          <w:szCs w:val="24"/>
        </w:rPr>
      </w:pPr>
    </w:p>
    <w:p w:rsidR="003F2E41" w:rsidRPr="004B23F4" w:rsidRDefault="003F2E41" w:rsidP="00B253CC">
      <w:pPr>
        <w:spacing w:after="0" w:line="240" w:lineRule="auto"/>
        <w:ind w:left="567"/>
        <w:jc w:val="center"/>
        <w:rPr>
          <w:rFonts w:ascii="Times New Roman" w:hAnsi="Times New Roman"/>
          <w:b/>
          <w:sz w:val="24"/>
          <w:szCs w:val="24"/>
        </w:rPr>
      </w:pPr>
    </w:p>
    <w:p w:rsidR="003F2E41" w:rsidRPr="004B23F4" w:rsidRDefault="003F2E41" w:rsidP="00B253CC">
      <w:pPr>
        <w:spacing w:after="0" w:line="240" w:lineRule="auto"/>
        <w:ind w:left="567"/>
        <w:jc w:val="center"/>
        <w:rPr>
          <w:rFonts w:ascii="Times New Roman" w:hAnsi="Times New Roman"/>
          <w:b/>
          <w:sz w:val="24"/>
          <w:szCs w:val="24"/>
        </w:rPr>
      </w:pPr>
    </w:p>
    <w:p w:rsidR="003F2E41" w:rsidRPr="004B23F4" w:rsidRDefault="003F2E41" w:rsidP="00B253CC">
      <w:pPr>
        <w:spacing w:after="0" w:line="240" w:lineRule="auto"/>
        <w:ind w:left="567"/>
        <w:jc w:val="center"/>
        <w:rPr>
          <w:rFonts w:ascii="Times New Roman" w:hAnsi="Times New Roman"/>
          <w:b/>
          <w:sz w:val="24"/>
          <w:szCs w:val="24"/>
        </w:rPr>
      </w:pPr>
    </w:p>
    <w:p w:rsidR="003F2E41" w:rsidRPr="004B23F4" w:rsidRDefault="003F2E41" w:rsidP="00B253CC">
      <w:pPr>
        <w:spacing w:after="0" w:line="240" w:lineRule="auto"/>
        <w:ind w:left="567"/>
        <w:jc w:val="center"/>
        <w:rPr>
          <w:rFonts w:ascii="Times New Roman" w:hAnsi="Times New Roman"/>
          <w:b/>
          <w:sz w:val="24"/>
          <w:szCs w:val="24"/>
        </w:rPr>
      </w:pPr>
    </w:p>
    <w:p w:rsidR="003F2E41" w:rsidRPr="004B23F4" w:rsidRDefault="003F2E41" w:rsidP="00B253CC">
      <w:pPr>
        <w:spacing w:after="0" w:line="240" w:lineRule="auto"/>
        <w:ind w:left="567"/>
        <w:jc w:val="center"/>
        <w:rPr>
          <w:rFonts w:ascii="Times New Roman" w:hAnsi="Times New Roman"/>
          <w:b/>
          <w:sz w:val="24"/>
          <w:szCs w:val="24"/>
        </w:rPr>
      </w:pPr>
    </w:p>
    <w:p w:rsidR="003F2E41" w:rsidRPr="004B23F4" w:rsidRDefault="003F2E41" w:rsidP="00B253CC">
      <w:pPr>
        <w:spacing w:after="0" w:line="240" w:lineRule="auto"/>
        <w:ind w:left="567"/>
        <w:jc w:val="center"/>
        <w:rPr>
          <w:rFonts w:ascii="Times New Roman" w:hAnsi="Times New Roman"/>
          <w:b/>
          <w:sz w:val="24"/>
          <w:szCs w:val="24"/>
        </w:rPr>
      </w:pPr>
    </w:p>
    <w:p w:rsidR="003F2E41" w:rsidRPr="004B23F4" w:rsidRDefault="003F2E41" w:rsidP="00B253CC">
      <w:pPr>
        <w:spacing w:after="0" w:line="240" w:lineRule="auto"/>
        <w:ind w:left="567"/>
        <w:jc w:val="center"/>
        <w:rPr>
          <w:rFonts w:ascii="Times New Roman" w:hAnsi="Times New Roman"/>
          <w:b/>
          <w:sz w:val="24"/>
          <w:szCs w:val="24"/>
        </w:rPr>
      </w:pPr>
    </w:p>
    <w:p w:rsidR="003F2E41" w:rsidRPr="004B23F4" w:rsidRDefault="003F2E41" w:rsidP="00B253CC">
      <w:pPr>
        <w:spacing w:after="0" w:line="240" w:lineRule="auto"/>
        <w:ind w:left="567"/>
        <w:jc w:val="center"/>
        <w:rPr>
          <w:rFonts w:ascii="Times New Roman" w:hAnsi="Times New Roman"/>
          <w:b/>
          <w:sz w:val="24"/>
          <w:szCs w:val="24"/>
        </w:rPr>
      </w:pPr>
    </w:p>
    <w:p w:rsidR="003F2E41" w:rsidRPr="004B23F4" w:rsidRDefault="003F2E41" w:rsidP="00B253CC">
      <w:pPr>
        <w:spacing w:after="0" w:line="240" w:lineRule="auto"/>
        <w:ind w:left="567"/>
        <w:jc w:val="center"/>
        <w:rPr>
          <w:rFonts w:ascii="Times New Roman" w:hAnsi="Times New Roman"/>
          <w:b/>
          <w:sz w:val="24"/>
          <w:szCs w:val="24"/>
        </w:rPr>
      </w:pPr>
    </w:p>
    <w:p w:rsidR="003F2E41" w:rsidRPr="004B23F4" w:rsidRDefault="003F2E41" w:rsidP="00B253CC">
      <w:pPr>
        <w:spacing w:after="0" w:line="240" w:lineRule="auto"/>
        <w:ind w:left="567"/>
        <w:jc w:val="center"/>
        <w:rPr>
          <w:rFonts w:ascii="Times New Roman" w:hAnsi="Times New Roman"/>
          <w:b/>
          <w:sz w:val="24"/>
          <w:szCs w:val="24"/>
        </w:rPr>
      </w:pPr>
    </w:p>
    <w:p w:rsidR="003F2E41" w:rsidRPr="004B23F4" w:rsidRDefault="003F2E41" w:rsidP="00B253CC">
      <w:pPr>
        <w:spacing w:after="0" w:line="240" w:lineRule="auto"/>
        <w:ind w:left="567"/>
        <w:jc w:val="center"/>
        <w:rPr>
          <w:rFonts w:ascii="Times New Roman" w:hAnsi="Times New Roman"/>
          <w:b/>
          <w:sz w:val="24"/>
          <w:szCs w:val="24"/>
        </w:rPr>
      </w:pPr>
    </w:p>
    <w:p w:rsidR="003F2E41" w:rsidRPr="004B23F4" w:rsidRDefault="003F2E41" w:rsidP="00B253CC">
      <w:pPr>
        <w:spacing w:after="0" w:line="240" w:lineRule="auto"/>
        <w:ind w:left="567"/>
        <w:jc w:val="center"/>
        <w:rPr>
          <w:rFonts w:ascii="Times New Roman" w:hAnsi="Times New Roman"/>
          <w:b/>
          <w:sz w:val="24"/>
          <w:szCs w:val="24"/>
        </w:rPr>
      </w:pPr>
    </w:p>
    <w:p w:rsidR="003F2E41" w:rsidRPr="004B23F4" w:rsidRDefault="003F2E41" w:rsidP="00B253CC">
      <w:pPr>
        <w:spacing w:after="0" w:line="240" w:lineRule="auto"/>
        <w:ind w:left="567"/>
        <w:jc w:val="center"/>
        <w:rPr>
          <w:rFonts w:ascii="Times New Roman" w:hAnsi="Times New Roman"/>
          <w:b/>
          <w:sz w:val="24"/>
          <w:szCs w:val="24"/>
        </w:rPr>
      </w:pPr>
    </w:p>
    <w:p w:rsidR="003F2E41" w:rsidRPr="004B23F4" w:rsidRDefault="003F2E41" w:rsidP="00B253CC">
      <w:pPr>
        <w:spacing w:after="0" w:line="240" w:lineRule="auto"/>
        <w:ind w:left="567"/>
        <w:jc w:val="center"/>
        <w:rPr>
          <w:rFonts w:ascii="Times New Roman" w:hAnsi="Times New Roman"/>
          <w:b/>
          <w:sz w:val="24"/>
          <w:szCs w:val="24"/>
        </w:rPr>
      </w:pPr>
    </w:p>
    <w:p w:rsidR="003F2E41" w:rsidRPr="004B23F4" w:rsidRDefault="003F2E41" w:rsidP="00B253CC">
      <w:pPr>
        <w:spacing w:after="0" w:line="240" w:lineRule="auto"/>
        <w:ind w:left="567"/>
        <w:jc w:val="center"/>
        <w:rPr>
          <w:rFonts w:ascii="Times New Roman" w:hAnsi="Times New Roman"/>
          <w:b/>
          <w:sz w:val="24"/>
          <w:szCs w:val="24"/>
        </w:rPr>
      </w:pPr>
    </w:p>
    <w:p w:rsidR="003F2E41" w:rsidRPr="004B23F4" w:rsidRDefault="003F2E41" w:rsidP="00B253CC">
      <w:pPr>
        <w:spacing w:after="0" w:line="240" w:lineRule="auto"/>
        <w:ind w:left="567"/>
        <w:jc w:val="center"/>
        <w:rPr>
          <w:rFonts w:ascii="Times New Roman" w:hAnsi="Times New Roman"/>
          <w:b/>
          <w:sz w:val="24"/>
          <w:szCs w:val="24"/>
        </w:rPr>
      </w:pPr>
    </w:p>
    <w:p w:rsidR="003F2E41" w:rsidRPr="004B23F4" w:rsidRDefault="003F2E41" w:rsidP="00B253CC">
      <w:pPr>
        <w:spacing w:after="0" w:line="240" w:lineRule="auto"/>
        <w:ind w:left="567"/>
        <w:jc w:val="center"/>
        <w:rPr>
          <w:rFonts w:ascii="Times New Roman" w:hAnsi="Times New Roman"/>
          <w:b/>
          <w:sz w:val="24"/>
          <w:szCs w:val="24"/>
        </w:rPr>
      </w:pPr>
    </w:p>
    <w:p w:rsidR="003F2E41" w:rsidRPr="004B23F4" w:rsidRDefault="003F2E41" w:rsidP="00B253CC">
      <w:pPr>
        <w:spacing w:after="0" w:line="240" w:lineRule="auto"/>
        <w:ind w:left="567"/>
        <w:jc w:val="center"/>
        <w:rPr>
          <w:rFonts w:ascii="Times New Roman" w:hAnsi="Times New Roman"/>
          <w:b/>
          <w:sz w:val="24"/>
          <w:szCs w:val="24"/>
        </w:rPr>
      </w:pPr>
    </w:p>
    <w:p w:rsidR="003F2E41" w:rsidRPr="004B23F4" w:rsidRDefault="003F2E41" w:rsidP="00B253CC">
      <w:pPr>
        <w:spacing w:after="0" w:line="240" w:lineRule="auto"/>
        <w:ind w:left="567"/>
        <w:jc w:val="center"/>
        <w:rPr>
          <w:rFonts w:ascii="Times New Roman" w:hAnsi="Times New Roman"/>
          <w:b/>
          <w:sz w:val="24"/>
          <w:szCs w:val="24"/>
        </w:rPr>
      </w:pPr>
    </w:p>
    <w:p w:rsidR="003F2E41" w:rsidRPr="004B23F4" w:rsidRDefault="003F2E41" w:rsidP="00B253CC">
      <w:pPr>
        <w:spacing w:after="0" w:line="240" w:lineRule="auto"/>
        <w:ind w:left="567"/>
        <w:jc w:val="center"/>
        <w:rPr>
          <w:rFonts w:ascii="Times New Roman" w:hAnsi="Times New Roman"/>
          <w:b/>
          <w:sz w:val="24"/>
          <w:szCs w:val="24"/>
        </w:rPr>
      </w:pPr>
    </w:p>
    <w:p w:rsidR="003F2E41" w:rsidRPr="004B23F4" w:rsidRDefault="003F2E41" w:rsidP="00B253CC">
      <w:pPr>
        <w:spacing w:after="0" w:line="240" w:lineRule="auto"/>
        <w:ind w:left="567"/>
        <w:jc w:val="center"/>
        <w:rPr>
          <w:rFonts w:ascii="Times New Roman" w:hAnsi="Times New Roman"/>
          <w:b/>
          <w:sz w:val="24"/>
          <w:szCs w:val="24"/>
        </w:rPr>
      </w:pPr>
    </w:p>
    <w:p w:rsidR="003F2E41" w:rsidRPr="004B23F4" w:rsidRDefault="003F2E41" w:rsidP="00B253CC">
      <w:pPr>
        <w:spacing w:after="0" w:line="240" w:lineRule="auto"/>
        <w:ind w:left="567"/>
        <w:jc w:val="center"/>
        <w:rPr>
          <w:rFonts w:ascii="Times New Roman" w:hAnsi="Times New Roman"/>
          <w:b/>
          <w:sz w:val="24"/>
          <w:szCs w:val="24"/>
        </w:rPr>
      </w:pPr>
    </w:p>
    <w:p w:rsidR="003F2E41" w:rsidRPr="004B23F4" w:rsidRDefault="003F2E41" w:rsidP="00B253CC">
      <w:pPr>
        <w:spacing w:after="0" w:line="240" w:lineRule="auto"/>
        <w:ind w:left="567"/>
        <w:jc w:val="center"/>
        <w:rPr>
          <w:rFonts w:ascii="Times New Roman" w:hAnsi="Times New Roman"/>
          <w:b/>
          <w:sz w:val="24"/>
          <w:szCs w:val="24"/>
        </w:rPr>
      </w:pPr>
    </w:p>
    <w:p w:rsidR="003F2E41" w:rsidRPr="004B23F4" w:rsidRDefault="003F2E41" w:rsidP="00B253CC">
      <w:pPr>
        <w:spacing w:after="0" w:line="240" w:lineRule="auto"/>
        <w:ind w:left="567"/>
        <w:jc w:val="center"/>
        <w:rPr>
          <w:rFonts w:ascii="Times New Roman" w:hAnsi="Times New Roman"/>
          <w:b/>
          <w:sz w:val="24"/>
          <w:szCs w:val="24"/>
        </w:rPr>
      </w:pPr>
    </w:p>
    <w:p w:rsidR="003F2E41" w:rsidRPr="004B23F4" w:rsidRDefault="003F2E41" w:rsidP="00B253CC">
      <w:pPr>
        <w:spacing w:after="0" w:line="240" w:lineRule="auto"/>
        <w:ind w:left="567"/>
        <w:jc w:val="center"/>
        <w:rPr>
          <w:rFonts w:ascii="Times New Roman" w:hAnsi="Times New Roman"/>
          <w:b/>
          <w:sz w:val="24"/>
          <w:szCs w:val="24"/>
        </w:rPr>
      </w:pPr>
    </w:p>
    <w:p w:rsidR="003F2E41" w:rsidRPr="004B23F4" w:rsidRDefault="003F2E41" w:rsidP="00B253CC">
      <w:pPr>
        <w:spacing w:after="0" w:line="240" w:lineRule="auto"/>
        <w:ind w:left="567"/>
        <w:jc w:val="center"/>
        <w:rPr>
          <w:rFonts w:ascii="Times New Roman" w:hAnsi="Times New Roman"/>
          <w:b/>
          <w:sz w:val="24"/>
          <w:szCs w:val="24"/>
        </w:rPr>
      </w:pPr>
    </w:p>
    <w:p w:rsidR="003F2E41" w:rsidRPr="004B23F4" w:rsidRDefault="003F2E41" w:rsidP="00B253CC">
      <w:pPr>
        <w:spacing w:after="0" w:line="240" w:lineRule="auto"/>
        <w:ind w:left="567"/>
        <w:jc w:val="center"/>
        <w:rPr>
          <w:rFonts w:ascii="Times New Roman" w:hAnsi="Times New Roman"/>
          <w:b/>
          <w:sz w:val="24"/>
          <w:szCs w:val="24"/>
        </w:rPr>
      </w:pPr>
    </w:p>
    <w:p w:rsidR="003F2E41" w:rsidRPr="004B23F4" w:rsidRDefault="003F2E41" w:rsidP="00B253CC">
      <w:pPr>
        <w:spacing w:after="0" w:line="240" w:lineRule="auto"/>
        <w:ind w:left="567"/>
        <w:jc w:val="center"/>
        <w:rPr>
          <w:rFonts w:ascii="Times New Roman" w:hAnsi="Times New Roman"/>
          <w:b/>
          <w:sz w:val="24"/>
          <w:szCs w:val="24"/>
        </w:rPr>
      </w:pPr>
    </w:p>
    <w:p w:rsidR="003F2E41" w:rsidRPr="004B23F4" w:rsidRDefault="003F2E41" w:rsidP="00B253CC">
      <w:pPr>
        <w:spacing w:after="0" w:line="240" w:lineRule="auto"/>
        <w:ind w:left="567"/>
        <w:jc w:val="center"/>
        <w:rPr>
          <w:rFonts w:ascii="Times New Roman" w:hAnsi="Times New Roman"/>
          <w:b/>
          <w:sz w:val="24"/>
          <w:szCs w:val="24"/>
        </w:rPr>
      </w:pPr>
    </w:p>
    <w:p w:rsidR="003F2E41" w:rsidRPr="004B23F4" w:rsidRDefault="003F2E41" w:rsidP="00B253CC">
      <w:pPr>
        <w:spacing w:after="0" w:line="240" w:lineRule="auto"/>
        <w:ind w:left="567"/>
        <w:jc w:val="center"/>
        <w:rPr>
          <w:rFonts w:ascii="Times New Roman" w:hAnsi="Times New Roman"/>
          <w:b/>
          <w:sz w:val="24"/>
          <w:szCs w:val="24"/>
        </w:rPr>
      </w:pPr>
    </w:p>
    <w:p w:rsidR="003F2E41" w:rsidRPr="004B23F4" w:rsidRDefault="003F2E41" w:rsidP="00B253CC">
      <w:pPr>
        <w:spacing w:after="0" w:line="240" w:lineRule="auto"/>
        <w:ind w:left="567"/>
        <w:jc w:val="center"/>
        <w:rPr>
          <w:rFonts w:ascii="Times New Roman" w:hAnsi="Times New Roman"/>
          <w:b/>
          <w:sz w:val="24"/>
          <w:szCs w:val="24"/>
        </w:rPr>
      </w:pPr>
    </w:p>
    <w:p w:rsidR="003F2E41" w:rsidRPr="004B23F4" w:rsidRDefault="003F2E41" w:rsidP="00B253CC">
      <w:pPr>
        <w:spacing w:after="0" w:line="240" w:lineRule="auto"/>
        <w:ind w:left="567"/>
        <w:jc w:val="center"/>
        <w:rPr>
          <w:rFonts w:ascii="Times New Roman" w:hAnsi="Times New Roman"/>
          <w:b/>
          <w:sz w:val="24"/>
          <w:szCs w:val="24"/>
        </w:rPr>
      </w:pPr>
    </w:p>
    <w:p w:rsidR="003F2E41" w:rsidRPr="004B23F4" w:rsidRDefault="003F2E41" w:rsidP="00B253CC">
      <w:pPr>
        <w:spacing w:after="0" w:line="240" w:lineRule="auto"/>
        <w:ind w:left="567"/>
        <w:jc w:val="center"/>
        <w:rPr>
          <w:rFonts w:ascii="Times New Roman" w:hAnsi="Times New Roman"/>
          <w:b/>
          <w:sz w:val="24"/>
          <w:szCs w:val="24"/>
        </w:rPr>
      </w:pPr>
    </w:p>
    <w:p w:rsidR="003F2E41" w:rsidRPr="004B23F4" w:rsidRDefault="003F2E41" w:rsidP="00B253CC">
      <w:pPr>
        <w:spacing w:after="0" w:line="240" w:lineRule="auto"/>
        <w:ind w:left="567"/>
        <w:jc w:val="center"/>
        <w:rPr>
          <w:rFonts w:ascii="Times New Roman" w:hAnsi="Times New Roman"/>
          <w:b/>
          <w:sz w:val="24"/>
          <w:szCs w:val="24"/>
        </w:rPr>
      </w:pPr>
    </w:p>
    <w:p w:rsidR="003F2E41" w:rsidRPr="004B23F4" w:rsidRDefault="003F2E41" w:rsidP="00B253CC">
      <w:pPr>
        <w:spacing w:after="0" w:line="240" w:lineRule="auto"/>
        <w:ind w:left="567"/>
        <w:jc w:val="center"/>
        <w:rPr>
          <w:rFonts w:ascii="Times New Roman" w:hAnsi="Times New Roman"/>
          <w:b/>
          <w:sz w:val="24"/>
          <w:szCs w:val="24"/>
        </w:rPr>
      </w:pPr>
    </w:p>
    <w:p w:rsidR="003F2E41" w:rsidRPr="004B23F4" w:rsidRDefault="003F2E41" w:rsidP="00B253CC">
      <w:pPr>
        <w:spacing w:after="0" w:line="240" w:lineRule="auto"/>
        <w:ind w:left="567"/>
        <w:jc w:val="center"/>
        <w:rPr>
          <w:rFonts w:ascii="Times New Roman" w:hAnsi="Times New Roman"/>
          <w:b/>
          <w:sz w:val="24"/>
          <w:szCs w:val="24"/>
        </w:rPr>
      </w:pPr>
    </w:p>
    <w:p w:rsidR="003F2E41" w:rsidRPr="004B23F4" w:rsidRDefault="003F2E41" w:rsidP="00B253CC">
      <w:pPr>
        <w:spacing w:after="0" w:line="240" w:lineRule="auto"/>
        <w:ind w:left="567"/>
        <w:jc w:val="center"/>
        <w:rPr>
          <w:rFonts w:ascii="Times New Roman" w:hAnsi="Times New Roman"/>
          <w:b/>
          <w:sz w:val="24"/>
          <w:szCs w:val="24"/>
        </w:rPr>
      </w:pPr>
    </w:p>
    <w:p w:rsidR="003F2E41" w:rsidRPr="004B23F4" w:rsidRDefault="003F2E41" w:rsidP="00B253CC">
      <w:pPr>
        <w:spacing w:after="0" w:line="240" w:lineRule="auto"/>
        <w:ind w:left="567"/>
        <w:jc w:val="center"/>
        <w:rPr>
          <w:rFonts w:ascii="Times New Roman" w:hAnsi="Times New Roman"/>
          <w:b/>
          <w:sz w:val="24"/>
          <w:szCs w:val="24"/>
        </w:rPr>
      </w:pPr>
    </w:p>
    <w:p w:rsidR="003F2E41" w:rsidRPr="004B23F4" w:rsidRDefault="003F2E41" w:rsidP="00B253CC">
      <w:pPr>
        <w:spacing w:after="0" w:line="240" w:lineRule="auto"/>
        <w:ind w:left="567"/>
        <w:jc w:val="center"/>
        <w:rPr>
          <w:rFonts w:ascii="Times New Roman" w:hAnsi="Times New Roman"/>
          <w:b/>
          <w:sz w:val="24"/>
          <w:szCs w:val="24"/>
        </w:rPr>
      </w:pPr>
    </w:p>
    <w:p w:rsidR="003F2E41" w:rsidRPr="004B23F4" w:rsidRDefault="003F2E41" w:rsidP="00B253CC">
      <w:pPr>
        <w:spacing w:after="0" w:line="240" w:lineRule="auto"/>
        <w:ind w:left="567"/>
        <w:jc w:val="center"/>
        <w:rPr>
          <w:rFonts w:ascii="Times New Roman" w:hAnsi="Times New Roman"/>
          <w:b/>
          <w:sz w:val="24"/>
          <w:szCs w:val="24"/>
        </w:rPr>
      </w:pPr>
    </w:p>
    <w:p w:rsidR="00EF20DA" w:rsidRPr="00F746FB" w:rsidRDefault="00EF20DA" w:rsidP="003F2E41">
      <w:pPr>
        <w:spacing w:after="0" w:line="240" w:lineRule="auto"/>
        <w:ind w:firstLine="567"/>
        <w:jc w:val="center"/>
        <w:rPr>
          <w:rFonts w:ascii="Times New Roman" w:hAnsi="Times New Roman"/>
          <w:b/>
          <w:caps/>
          <w:sz w:val="24"/>
          <w:szCs w:val="24"/>
        </w:rPr>
      </w:pPr>
      <w:r w:rsidRPr="00F746FB">
        <w:rPr>
          <w:rFonts w:ascii="Times New Roman" w:hAnsi="Times New Roman"/>
          <w:b/>
          <w:caps/>
          <w:sz w:val="24"/>
          <w:szCs w:val="24"/>
        </w:rPr>
        <w:t>8</w:t>
      </w:r>
      <w:r w:rsidR="003F2E41" w:rsidRPr="00F746FB">
        <w:rPr>
          <w:rFonts w:ascii="Times New Roman" w:hAnsi="Times New Roman"/>
          <w:b/>
          <w:caps/>
          <w:sz w:val="24"/>
          <w:szCs w:val="24"/>
        </w:rPr>
        <w:t xml:space="preserve"> </w:t>
      </w:r>
      <w:r w:rsidRPr="003F2E41">
        <w:rPr>
          <w:rFonts w:ascii="Times New Roman" w:hAnsi="Times New Roman"/>
          <w:b/>
          <w:caps/>
          <w:sz w:val="24"/>
          <w:szCs w:val="24"/>
          <w:lang w:val="uz-Cyrl-UZ"/>
        </w:rPr>
        <w:t>-</w:t>
      </w:r>
      <w:r w:rsidR="003F2E41" w:rsidRPr="00F746FB">
        <w:rPr>
          <w:rFonts w:ascii="Times New Roman" w:hAnsi="Times New Roman"/>
          <w:b/>
          <w:caps/>
          <w:sz w:val="24"/>
          <w:szCs w:val="24"/>
        </w:rPr>
        <w:t xml:space="preserve"> </w:t>
      </w:r>
      <w:r w:rsidRPr="003F2E41">
        <w:rPr>
          <w:rFonts w:ascii="Times New Roman" w:hAnsi="Times New Roman"/>
          <w:b/>
          <w:caps/>
          <w:sz w:val="24"/>
          <w:szCs w:val="24"/>
          <w:lang w:val="uz-Cyrl-UZ"/>
        </w:rPr>
        <w:t xml:space="preserve">Ma’ruza </w:t>
      </w:r>
    </w:p>
    <w:p w:rsidR="003F2E41" w:rsidRPr="00F746FB" w:rsidRDefault="003F2E41" w:rsidP="003F2E41">
      <w:pPr>
        <w:spacing w:after="0" w:line="240" w:lineRule="auto"/>
        <w:ind w:firstLine="567"/>
        <w:jc w:val="center"/>
        <w:rPr>
          <w:rFonts w:ascii="Times New Roman" w:hAnsi="Times New Roman"/>
          <w:b/>
          <w:caps/>
          <w:sz w:val="24"/>
          <w:szCs w:val="24"/>
        </w:rPr>
      </w:pPr>
    </w:p>
    <w:p w:rsidR="003F2E41" w:rsidRPr="00F746FB" w:rsidRDefault="003F2E41" w:rsidP="003F2E41">
      <w:pPr>
        <w:spacing w:after="0" w:line="240" w:lineRule="auto"/>
        <w:ind w:firstLine="567"/>
        <w:jc w:val="center"/>
        <w:rPr>
          <w:rFonts w:ascii="Times New Roman" w:hAnsi="Times New Roman"/>
          <w:b/>
          <w:caps/>
          <w:sz w:val="24"/>
          <w:szCs w:val="24"/>
        </w:rPr>
      </w:pPr>
    </w:p>
    <w:p w:rsidR="003F2E41" w:rsidRPr="00F746FB" w:rsidRDefault="003F2E41" w:rsidP="003F2E41">
      <w:pPr>
        <w:spacing w:after="0" w:line="240" w:lineRule="auto"/>
        <w:ind w:firstLine="567"/>
        <w:jc w:val="center"/>
        <w:rPr>
          <w:rFonts w:ascii="Times New Roman" w:hAnsi="Times New Roman"/>
          <w:b/>
          <w:caps/>
          <w:sz w:val="24"/>
          <w:szCs w:val="24"/>
        </w:rPr>
      </w:pPr>
    </w:p>
    <w:p w:rsidR="003F2E41" w:rsidRPr="00F746FB" w:rsidRDefault="003F2E41" w:rsidP="003F2E41">
      <w:pPr>
        <w:spacing w:after="0" w:line="240" w:lineRule="auto"/>
        <w:ind w:firstLine="567"/>
        <w:jc w:val="center"/>
        <w:rPr>
          <w:rFonts w:ascii="Times New Roman" w:hAnsi="Times New Roman"/>
          <w:b/>
          <w:caps/>
          <w:sz w:val="24"/>
          <w:szCs w:val="24"/>
        </w:rPr>
      </w:pPr>
    </w:p>
    <w:p w:rsidR="003F2E41" w:rsidRPr="00F746FB" w:rsidRDefault="003F2E41" w:rsidP="003F2E41">
      <w:pPr>
        <w:spacing w:after="0" w:line="240" w:lineRule="auto"/>
        <w:ind w:firstLine="567"/>
        <w:jc w:val="center"/>
        <w:rPr>
          <w:rFonts w:ascii="Times New Roman" w:hAnsi="Times New Roman"/>
          <w:b/>
          <w:caps/>
          <w:sz w:val="24"/>
          <w:szCs w:val="24"/>
        </w:rPr>
      </w:pPr>
    </w:p>
    <w:p w:rsidR="003F2E41" w:rsidRPr="00F746FB" w:rsidRDefault="003F2E41" w:rsidP="003F2E41">
      <w:pPr>
        <w:spacing w:after="0" w:line="240" w:lineRule="auto"/>
        <w:ind w:firstLine="567"/>
        <w:jc w:val="center"/>
        <w:rPr>
          <w:rFonts w:ascii="Times New Roman" w:hAnsi="Times New Roman"/>
          <w:b/>
          <w:caps/>
          <w:sz w:val="24"/>
          <w:szCs w:val="24"/>
        </w:rPr>
      </w:pPr>
    </w:p>
    <w:p w:rsidR="003F2E41" w:rsidRPr="00F746FB" w:rsidRDefault="003F2E41" w:rsidP="003F2E41">
      <w:pPr>
        <w:spacing w:after="0" w:line="240" w:lineRule="auto"/>
        <w:ind w:firstLine="567"/>
        <w:jc w:val="center"/>
        <w:rPr>
          <w:rFonts w:ascii="Times New Roman" w:hAnsi="Times New Roman"/>
          <w:b/>
          <w:caps/>
          <w:sz w:val="24"/>
          <w:szCs w:val="24"/>
        </w:rPr>
      </w:pPr>
    </w:p>
    <w:p w:rsidR="00EF20DA" w:rsidRPr="00F746FB" w:rsidRDefault="00EF20DA" w:rsidP="003F2E41">
      <w:pPr>
        <w:ind w:firstLine="567"/>
        <w:jc w:val="center"/>
        <w:rPr>
          <w:rFonts w:ascii="Times New Roman" w:hAnsi="Times New Roman"/>
          <w:b/>
          <w:caps/>
          <w:sz w:val="24"/>
          <w:szCs w:val="24"/>
        </w:rPr>
      </w:pPr>
      <w:r w:rsidRPr="00C22F79">
        <w:rPr>
          <w:rFonts w:ascii="Times New Roman" w:hAnsi="Times New Roman"/>
          <w:b/>
          <w:caps/>
          <w:sz w:val="24"/>
          <w:szCs w:val="24"/>
          <w:lang w:val="uz-Cyrl-UZ"/>
        </w:rPr>
        <w:t>O’zbеkistonning yangi istiqbolli dorivor o`simlikla</w:t>
      </w:r>
      <w:r w:rsidRPr="00C22F79">
        <w:rPr>
          <w:rFonts w:ascii="Times New Roman" w:hAnsi="Times New Roman"/>
          <w:b/>
          <w:caps/>
          <w:sz w:val="24"/>
          <w:szCs w:val="24"/>
          <w:lang w:val="en-US"/>
        </w:rPr>
        <w:t>riva</w:t>
      </w:r>
      <w:r w:rsidRPr="00C22F79">
        <w:rPr>
          <w:rFonts w:ascii="Times New Roman" w:hAnsi="Times New Roman"/>
          <w:b/>
          <w:caps/>
          <w:sz w:val="24"/>
          <w:szCs w:val="24"/>
          <w:lang w:val="uz-Cyrl-UZ"/>
        </w:rPr>
        <w:t xml:space="preserve"> ularning xom ashyo bazasin</w:t>
      </w:r>
      <w:r w:rsidRPr="00C22F79">
        <w:rPr>
          <w:rFonts w:ascii="Times New Roman" w:hAnsi="Times New Roman"/>
          <w:b/>
          <w:caps/>
          <w:sz w:val="24"/>
          <w:szCs w:val="24"/>
          <w:lang w:val="en-US"/>
        </w:rPr>
        <w:t>i</w:t>
      </w:r>
      <w:r w:rsidRPr="00F746FB">
        <w:rPr>
          <w:rFonts w:ascii="Times New Roman" w:hAnsi="Times New Roman"/>
          <w:b/>
          <w:caps/>
          <w:sz w:val="24"/>
          <w:szCs w:val="24"/>
        </w:rPr>
        <w:t xml:space="preserve"> </w:t>
      </w:r>
      <w:r w:rsidRPr="00C22F79">
        <w:rPr>
          <w:rFonts w:ascii="Times New Roman" w:hAnsi="Times New Roman"/>
          <w:b/>
          <w:caps/>
          <w:sz w:val="24"/>
          <w:szCs w:val="24"/>
          <w:lang w:val="uz-Cyrl-UZ"/>
        </w:rPr>
        <w:t>shakllantirish.</w:t>
      </w:r>
    </w:p>
    <w:p w:rsidR="003F2E41" w:rsidRPr="00F746FB" w:rsidRDefault="003F2E41" w:rsidP="003F2E41">
      <w:pPr>
        <w:ind w:firstLine="567"/>
        <w:jc w:val="center"/>
        <w:rPr>
          <w:rFonts w:ascii="Times New Roman" w:hAnsi="Times New Roman"/>
          <w:b/>
          <w:i/>
          <w:sz w:val="24"/>
          <w:szCs w:val="24"/>
        </w:rPr>
      </w:pPr>
    </w:p>
    <w:p w:rsidR="003F2E41" w:rsidRPr="00F746FB" w:rsidRDefault="003F2E41" w:rsidP="003F2E41">
      <w:pPr>
        <w:ind w:firstLine="567"/>
        <w:jc w:val="center"/>
        <w:rPr>
          <w:rFonts w:ascii="Times New Roman" w:hAnsi="Times New Roman"/>
          <w:b/>
          <w:i/>
          <w:sz w:val="24"/>
          <w:szCs w:val="24"/>
        </w:rPr>
      </w:pPr>
    </w:p>
    <w:p w:rsidR="00EF20DA" w:rsidRDefault="00EF20DA" w:rsidP="003F2E41">
      <w:pPr>
        <w:ind w:firstLine="567"/>
        <w:jc w:val="center"/>
        <w:rPr>
          <w:rFonts w:ascii="Times New Roman" w:hAnsi="Times New Roman"/>
          <w:b/>
          <w:i/>
          <w:sz w:val="24"/>
          <w:szCs w:val="24"/>
          <w:lang w:val="en-US"/>
        </w:rPr>
      </w:pPr>
      <w:r w:rsidRPr="00C22F79">
        <w:rPr>
          <w:rFonts w:ascii="Times New Roman" w:hAnsi="Times New Roman"/>
          <w:b/>
          <w:i/>
          <w:sz w:val="24"/>
          <w:szCs w:val="24"/>
          <w:lang w:val="en-US"/>
        </w:rPr>
        <w:t>Reja</w:t>
      </w:r>
      <w:r w:rsidR="003F2E41">
        <w:rPr>
          <w:rFonts w:ascii="Times New Roman" w:hAnsi="Times New Roman"/>
          <w:b/>
          <w:i/>
          <w:sz w:val="24"/>
          <w:szCs w:val="24"/>
          <w:lang w:val="en-US"/>
        </w:rPr>
        <w:t>:</w:t>
      </w:r>
    </w:p>
    <w:p w:rsidR="003F2E41" w:rsidRPr="00C22F79" w:rsidRDefault="003F2E41" w:rsidP="003F2E41">
      <w:pPr>
        <w:ind w:firstLine="567"/>
        <w:jc w:val="center"/>
        <w:rPr>
          <w:rFonts w:ascii="Times New Roman" w:hAnsi="Times New Roman"/>
          <w:b/>
          <w:i/>
          <w:sz w:val="24"/>
          <w:szCs w:val="24"/>
          <w:lang w:val="en-US"/>
        </w:rPr>
      </w:pPr>
    </w:p>
    <w:p w:rsidR="00EF20DA" w:rsidRPr="00C22F79" w:rsidRDefault="00EF20DA" w:rsidP="003F2E41">
      <w:pPr>
        <w:spacing w:after="0" w:line="360" w:lineRule="auto"/>
        <w:ind w:firstLine="567"/>
        <w:jc w:val="both"/>
        <w:rPr>
          <w:rFonts w:ascii="Times New Roman" w:hAnsi="Times New Roman"/>
          <w:sz w:val="24"/>
          <w:szCs w:val="24"/>
          <w:lang w:val="uz-Cyrl-UZ"/>
        </w:rPr>
      </w:pPr>
      <w:r w:rsidRPr="00C22F79">
        <w:rPr>
          <w:rFonts w:ascii="Times New Roman" w:hAnsi="Times New Roman"/>
          <w:sz w:val="24"/>
          <w:szCs w:val="24"/>
          <w:lang w:val="en-US"/>
        </w:rPr>
        <w:t>1.</w:t>
      </w:r>
      <w:r w:rsidR="003F2E41">
        <w:rPr>
          <w:rFonts w:ascii="Times New Roman" w:hAnsi="Times New Roman"/>
          <w:sz w:val="24"/>
          <w:szCs w:val="24"/>
          <w:lang w:val="en-US"/>
        </w:rPr>
        <w:t xml:space="preserve"> </w:t>
      </w:r>
      <w:r w:rsidRPr="00C22F79">
        <w:rPr>
          <w:rFonts w:ascii="Times New Roman" w:hAnsi="Times New Roman"/>
          <w:sz w:val="24"/>
          <w:szCs w:val="24"/>
          <w:lang w:val="uz-Cyrl-UZ"/>
        </w:rPr>
        <w:t xml:space="preserve">Yangi istiqbolli dorivor o’simliklarni izlab topish usullari. </w:t>
      </w:r>
    </w:p>
    <w:p w:rsidR="00EF20DA" w:rsidRPr="00C22F79" w:rsidRDefault="00EF20DA" w:rsidP="003F2E41">
      <w:pPr>
        <w:spacing w:after="0" w:line="36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2.</w:t>
      </w:r>
      <w:r w:rsidR="003F2E41" w:rsidRPr="003F2E41">
        <w:rPr>
          <w:rFonts w:ascii="Times New Roman" w:hAnsi="Times New Roman"/>
          <w:sz w:val="24"/>
          <w:szCs w:val="24"/>
          <w:lang w:val="uz-Cyrl-UZ"/>
        </w:rPr>
        <w:t xml:space="preserve"> </w:t>
      </w:r>
      <w:r w:rsidRPr="00C22F79">
        <w:rPr>
          <w:rFonts w:ascii="Times New Roman" w:hAnsi="Times New Roman"/>
          <w:sz w:val="24"/>
          <w:szCs w:val="24"/>
          <w:lang w:val="uz-Cyrl-UZ"/>
        </w:rPr>
        <w:t xml:space="preserve">Yangi dorivor o’simliklarni izlab topishda xalq tabobati tajribasini o’rganishning ahamiyati. </w:t>
      </w:r>
    </w:p>
    <w:p w:rsidR="00EF20DA" w:rsidRPr="00EF20DA" w:rsidRDefault="00EF20DA" w:rsidP="003F2E41">
      <w:pPr>
        <w:spacing w:after="0" w:line="36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3.</w:t>
      </w:r>
      <w:r w:rsidR="003F2E41" w:rsidRPr="003F2E41">
        <w:rPr>
          <w:rFonts w:ascii="Times New Roman" w:hAnsi="Times New Roman"/>
          <w:sz w:val="24"/>
          <w:szCs w:val="24"/>
          <w:lang w:val="uz-Cyrl-UZ"/>
        </w:rPr>
        <w:t xml:space="preserve"> </w:t>
      </w:r>
      <w:r w:rsidRPr="00C22F79">
        <w:rPr>
          <w:rFonts w:ascii="Times New Roman" w:hAnsi="Times New Roman"/>
          <w:sz w:val="24"/>
          <w:szCs w:val="24"/>
          <w:lang w:val="uz-Cyrl-UZ"/>
        </w:rPr>
        <w:t>Yangi istiqbolli dorivor o’simliklarni ro’yhatini tuzish.</w:t>
      </w:r>
    </w:p>
    <w:p w:rsidR="00EF20DA" w:rsidRPr="00F746FB" w:rsidRDefault="00EF20DA" w:rsidP="003F2E41">
      <w:pPr>
        <w:spacing w:after="0" w:line="360" w:lineRule="auto"/>
        <w:ind w:firstLine="567"/>
        <w:jc w:val="both"/>
        <w:rPr>
          <w:rFonts w:ascii="Times New Roman" w:hAnsi="Times New Roman"/>
          <w:sz w:val="24"/>
          <w:szCs w:val="24"/>
          <w:lang w:val="uz-Cyrl-UZ"/>
        </w:rPr>
      </w:pPr>
    </w:p>
    <w:p w:rsidR="003F2E41" w:rsidRPr="00F746FB" w:rsidRDefault="003F2E41" w:rsidP="003F2E41">
      <w:pPr>
        <w:spacing w:after="0" w:line="360" w:lineRule="auto"/>
        <w:ind w:firstLine="567"/>
        <w:jc w:val="both"/>
        <w:rPr>
          <w:rFonts w:ascii="Times New Roman" w:hAnsi="Times New Roman"/>
          <w:sz w:val="24"/>
          <w:szCs w:val="24"/>
          <w:lang w:val="uz-Cyrl-UZ"/>
        </w:rPr>
      </w:pPr>
    </w:p>
    <w:p w:rsidR="003F2E41" w:rsidRPr="00F746FB" w:rsidRDefault="003F2E41" w:rsidP="003F2E41">
      <w:pPr>
        <w:spacing w:after="0" w:line="360" w:lineRule="auto"/>
        <w:ind w:firstLine="567"/>
        <w:jc w:val="both"/>
        <w:rPr>
          <w:rFonts w:ascii="Times New Roman" w:hAnsi="Times New Roman"/>
          <w:sz w:val="24"/>
          <w:szCs w:val="24"/>
          <w:lang w:val="uz-Cyrl-UZ"/>
        </w:rPr>
      </w:pPr>
    </w:p>
    <w:p w:rsidR="003F2E41" w:rsidRPr="00F746FB" w:rsidRDefault="003F2E41" w:rsidP="003F2E41">
      <w:pPr>
        <w:spacing w:after="0" w:line="360" w:lineRule="auto"/>
        <w:ind w:firstLine="567"/>
        <w:jc w:val="both"/>
        <w:rPr>
          <w:rFonts w:ascii="Times New Roman" w:hAnsi="Times New Roman"/>
          <w:sz w:val="24"/>
          <w:szCs w:val="24"/>
          <w:lang w:val="uz-Cyrl-UZ"/>
        </w:rPr>
      </w:pPr>
    </w:p>
    <w:p w:rsidR="003F2E41" w:rsidRPr="00F746FB" w:rsidRDefault="003F2E41" w:rsidP="003F2E41">
      <w:pPr>
        <w:spacing w:after="0" w:line="360" w:lineRule="auto"/>
        <w:ind w:firstLine="567"/>
        <w:jc w:val="both"/>
        <w:rPr>
          <w:rFonts w:ascii="Times New Roman" w:hAnsi="Times New Roman"/>
          <w:sz w:val="24"/>
          <w:szCs w:val="24"/>
          <w:lang w:val="uz-Cyrl-UZ"/>
        </w:rPr>
      </w:pPr>
    </w:p>
    <w:p w:rsidR="003F2E41" w:rsidRPr="00F746FB" w:rsidRDefault="003F2E41" w:rsidP="003F2E41">
      <w:pPr>
        <w:spacing w:after="0" w:line="360" w:lineRule="auto"/>
        <w:ind w:firstLine="567"/>
        <w:jc w:val="both"/>
        <w:rPr>
          <w:rFonts w:ascii="Times New Roman" w:hAnsi="Times New Roman"/>
          <w:sz w:val="24"/>
          <w:szCs w:val="24"/>
          <w:lang w:val="uz-Cyrl-UZ"/>
        </w:rPr>
      </w:pPr>
    </w:p>
    <w:p w:rsidR="003F2E41" w:rsidRPr="00F746FB" w:rsidRDefault="003F2E41" w:rsidP="003F2E41">
      <w:pPr>
        <w:spacing w:after="0" w:line="360" w:lineRule="auto"/>
        <w:ind w:firstLine="567"/>
        <w:jc w:val="both"/>
        <w:rPr>
          <w:rFonts w:ascii="Times New Roman" w:hAnsi="Times New Roman"/>
          <w:sz w:val="24"/>
          <w:szCs w:val="24"/>
          <w:lang w:val="uz-Cyrl-UZ"/>
        </w:rPr>
      </w:pPr>
    </w:p>
    <w:p w:rsidR="003F2E41" w:rsidRPr="00F746FB" w:rsidRDefault="003F2E41" w:rsidP="003F2E41">
      <w:pPr>
        <w:spacing w:after="0" w:line="360" w:lineRule="auto"/>
        <w:ind w:firstLine="567"/>
        <w:jc w:val="both"/>
        <w:rPr>
          <w:rFonts w:ascii="Times New Roman" w:hAnsi="Times New Roman"/>
          <w:sz w:val="24"/>
          <w:szCs w:val="24"/>
          <w:lang w:val="uz-Cyrl-UZ"/>
        </w:rPr>
      </w:pPr>
    </w:p>
    <w:p w:rsidR="003F2E41" w:rsidRPr="00F746FB" w:rsidRDefault="003F2E41" w:rsidP="003F2E41">
      <w:pPr>
        <w:spacing w:after="0" w:line="360" w:lineRule="auto"/>
        <w:ind w:firstLine="567"/>
        <w:jc w:val="both"/>
        <w:rPr>
          <w:rFonts w:ascii="Times New Roman" w:hAnsi="Times New Roman"/>
          <w:sz w:val="24"/>
          <w:szCs w:val="24"/>
          <w:lang w:val="uz-Cyrl-UZ"/>
        </w:rPr>
      </w:pPr>
    </w:p>
    <w:p w:rsidR="003F2E41" w:rsidRPr="00F746FB" w:rsidRDefault="003F2E41" w:rsidP="003F2E41">
      <w:pPr>
        <w:spacing w:after="0" w:line="360" w:lineRule="auto"/>
        <w:ind w:firstLine="567"/>
        <w:jc w:val="both"/>
        <w:rPr>
          <w:rFonts w:ascii="Times New Roman" w:hAnsi="Times New Roman"/>
          <w:sz w:val="24"/>
          <w:szCs w:val="24"/>
          <w:lang w:val="uz-Cyrl-UZ"/>
        </w:rPr>
      </w:pPr>
    </w:p>
    <w:p w:rsidR="00EF20DA" w:rsidRPr="00C22F79" w:rsidRDefault="00EF20DA" w:rsidP="003F2E41">
      <w:pPr>
        <w:spacing w:after="0" w:line="240" w:lineRule="auto"/>
        <w:ind w:firstLine="567"/>
        <w:jc w:val="both"/>
        <w:rPr>
          <w:rFonts w:ascii="Times New Roman" w:hAnsi="Times New Roman"/>
          <w:b/>
          <w:sz w:val="24"/>
          <w:szCs w:val="24"/>
          <w:lang w:val="uz-Cyrl-UZ"/>
        </w:rPr>
      </w:pPr>
      <w:r w:rsidRPr="00C22F79">
        <w:rPr>
          <w:rFonts w:ascii="Times New Roman" w:hAnsi="Times New Roman"/>
          <w:b/>
          <w:i/>
          <w:sz w:val="24"/>
          <w:szCs w:val="24"/>
          <w:lang w:val="uz-Cyrl-UZ"/>
        </w:rPr>
        <w:t>Tayanch iboralar</w:t>
      </w:r>
      <w:r w:rsidRPr="00C22F79">
        <w:rPr>
          <w:rFonts w:ascii="Times New Roman" w:hAnsi="Times New Roman"/>
          <w:sz w:val="24"/>
          <w:szCs w:val="24"/>
          <w:lang w:val="uz-Cyrl-UZ"/>
        </w:rPr>
        <w:t>: yangi istiqbolli, dorivor o’simliklar, osiyo yalpizi, oddiy chilonjiyda, d</w:t>
      </w:r>
      <w:r w:rsidRPr="00C22F79">
        <w:rPr>
          <w:rFonts w:ascii="Times New Roman" w:hAnsi="Times New Roman"/>
          <w:spacing w:val="-4"/>
          <w:sz w:val="24"/>
          <w:szCs w:val="24"/>
          <w:lang w:val="uz-Cyrl-UZ"/>
        </w:rPr>
        <w:t xml:space="preserve">orivor limono't, </w:t>
      </w:r>
      <w:r w:rsidRPr="00C22F79">
        <w:rPr>
          <w:rFonts w:ascii="Times New Roman" w:hAnsi="Times New Roman"/>
          <w:sz w:val="24"/>
          <w:szCs w:val="24"/>
          <w:lang w:val="uz-Cyrl-UZ"/>
        </w:rPr>
        <w:t>gulbandli kiyiko’t, regel qo'ziqulog'i,</w:t>
      </w:r>
    </w:p>
    <w:p w:rsidR="00EF20DA" w:rsidRPr="00C22F79" w:rsidRDefault="00EF20DA" w:rsidP="003F2E41">
      <w:pPr>
        <w:spacing w:after="0" w:line="240" w:lineRule="auto"/>
        <w:ind w:firstLine="567"/>
        <w:jc w:val="both"/>
        <w:rPr>
          <w:rFonts w:ascii="Times New Roman" w:hAnsi="Times New Roman"/>
          <w:sz w:val="24"/>
          <w:szCs w:val="24"/>
          <w:lang w:val="uz-Cyrl-UZ"/>
        </w:rPr>
      </w:pPr>
      <w:r w:rsidRPr="00C22F79">
        <w:rPr>
          <w:rFonts w:ascii="Times New Roman" w:hAnsi="Times New Roman"/>
          <w:sz w:val="24"/>
          <w:szCs w:val="24"/>
          <w:lang w:val="uz-Cyrl-UZ"/>
        </w:rPr>
        <w:t>Xozirgi kunda an'anaviy tibbiyot (xalq tabobati) xalq zakovati bilan sug’orilgan juda boy va ulkan tajriba bilimlar majmuasidir. U ilmiy (rasmiy) tibbiyotni yangi,samarali dorivor preparatlar bilan boyituvchi bitmas tuganmas manbadir. Xalq tabobatining bu soxadagi qimmati, tutgan o’rni bebahodir. Buning uchun misol tariqasida hozirgi zamon tibbiyotida qo’llaniladigan shifobaxsh o’simliklarni ko’pchiligi o’z vaqtida xalq tabobati dorivor vositalar xazinasidan olinganligini yoki xozirgi zamon ilmiy tibbiyotining o’zi xalq tabobati asosida taraqqiy etganini eslash kifoyadir.</w:t>
      </w:r>
    </w:p>
    <w:p w:rsidR="004B23F4" w:rsidRPr="00F746FB" w:rsidRDefault="004B23F4" w:rsidP="003F2E41">
      <w:pPr>
        <w:spacing w:after="0" w:line="240" w:lineRule="auto"/>
        <w:ind w:firstLine="567"/>
        <w:rPr>
          <w:rFonts w:ascii="Times New Roman" w:hAnsi="Times New Roman"/>
          <w:b/>
          <w:sz w:val="24"/>
          <w:szCs w:val="24"/>
          <w:lang w:val="uz-Cyrl-UZ"/>
        </w:rPr>
      </w:pPr>
    </w:p>
    <w:p w:rsidR="00EF20DA" w:rsidRPr="003F2E41" w:rsidRDefault="00EF20DA" w:rsidP="003F2E41">
      <w:pPr>
        <w:spacing w:after="0" w:line="240" w:lineRule="auto"/>
        <w:ind w:firstLine="567"/>
        <w:rPr>
          <w:rFonts w:ascii="Times New Roman" w:hAnsi="Times New Roman"/>
          <w:b/>
          <w:sz w:val="24"/>
          <w:szCs w:val="24"/>
          <w:lang w:val="uz-Cyrl-UZ"/>
        </w:rPr>
      </w:pPr>
      <w:r w:rsidRPr="003F2E41">
        <w:rPr>
          <w:rFonts w:ascii="Times New Roman" w:hAnsi="Times New Roman"/>
          <w:b/>
          <w:sz w:val="24"/>
          <w:szCs w:val="24"/>
          <w:lang w:val="uz-Cyrl-UZ"/>
        </w:rPr>
        <w:lastRenderedPageBreak/>
        <w:t>OSIYO  YALPIZINING YER  USTKI  QISMI (O'TI) –</w:t>
      </w:r>
    </w:p>
    <w:p w:rsidR="00EF20DA" w:rsidRPr="003F2E41" w:rsidRDefault="00EF20DA" w:rsidP="003F2E41">
      <w:pPr>
        <w:spacing w:after="0" w:line="240" w:lineRule="auto"/>
        <w:ind w:firstLine="567"/>
        <w:rPr>
          <w:rFonts w:ascii="Times New Roman" w:hAnsi="Times New Roman"/>
          <w:b/>
          <w:sz w:val="24"/>
          <w:szCs w:val="24"/>
          <w:lang w:val="en-US"/>
        </w:rPr>
      </w:pPr>
      <w:r w:rsidRPr="003F2E41">
        <w:rPr>
          <w:rFonts w:ascii="Times New Roman" w:hAnsi="Times New Roman"/>
          <w:b/>
          <w:sz w:val="24"/>
          <w:szCs w:val="24"/>
          <w:lang w:val="en-US"/>
        </w:rPr>
        <w:t>HERBA MENTHAE ASIATICAE</w:t>
      </w:r>
    </w:p>
    <w:p w:rsidR="00EF20DA" w:rsidRPr="003F2E41" w:rsidRDefault="00EF20DA" w:rsidP="003F2E41">
      <w:pPr>
        <w:spacing w:after="0" w:line="240" w:lineRule="auto"/>
        <w:ind w:firstLine="567"/>
        <w:jc w:val="both"/>
        <w:rPr>
          <w:rFonts w:ascii="Times New Roman" w:hAnsi="Times New Roman"/>
          <w:sz w:val="24"/>
          <w:szCs w:val="24"/>
          <w:lang w:val="en-US"/>
        </w:rPr>
      </w:pPr>
      <w:r w:rsidRPr="003F2E41">
        <w:rPr>
          <w:rFonts w:ascii="Times New Roman" w:hAnsi="Times New Roman"/>
          <w:b/>
          <w:sz w:val="24"/>
          <w:szCs w:val="24"/>
          <w:lang w:val="en-US"/>
        </w:rPr>
        <w:t>O'simlikning nomi.</w:t>
      </w:r>
      <w:r w:rsidRPr="003F2E41">
        <w:rPr>
          <w:rFonts w:ascii="Times New Roman" w:hAnsi="Times New Roman"/>
          <w:sz w:val="24"/>
          <w:szCs w:val="24"/>
          <w:lang w:val="en-US"/>
        </w:rPr>
        <w:t xml:space="preserve"> Osiyo yalpizi — Mentha asiatica Boriss.;</w:t>
      </w:r>
    </w:p>
    <w:p w:rsidR="00EF20DA" w:rsidRPr="003F2E41" w:rsidRDefault="00EF20DA" w:rsidP="003F2E41">
      <w:pPr>
        <w:spacing w:after="0" w:line="240" w:lineRule="auto"/>
        <w:ind w:firstLine="567"/>
        <w:jc w:val="both"/>
        <w:rPr>
          <w:rFonts w:ascii="Times New Roman" w:hAnsi="Times New Roman"/>
          <w:sz w:val="24"/>
          <w:szCs w:val="24"/>
          <w:lang w:val="en-US"/>
        </w:rPr>
      </w:pPr>
      <w:r w:rsidRPr="003F2E41">
        <w:rPr>
          <w:rFonts w:ascii="Times New Roman" w:hAnsi="Times New Roman"/>
          <w:b/>
          <w:sz w:val="24"/>
          <w:szCs w:val="24"/>
          <w:lang w:val="en-US"/>
        </w:rPr>
        <w:t xml:space="preserve">yasnotkadoshlar </w:t>
      </w:r>
      <w:r w:rsidRPr="003F2E41">
        <w:rPr>
          <w:rFonts w:ascii="Times New Roman" w:hAnsi="Times New Roman"/>
          <w:sz w:val="24"/>
          <w:szCs w:val="24"/>
          <w:lang w:val="en-US"/>
        </w:rPr>
        <w:t>— Lainiaceae (labguldoshlar — Labiatae) oilasiga kiradi.</w:t>
      </w:r>
    </w:p>
    <w:p w:rsidR="00EF20DA" w:rsidRPr="003F2E41" w:rsidRDefault="00EF20DA" w:rsidP="003F2E41">
      <w:pPr>
        <w:spacing w:after="0" w:line="240" w:lineRule="auto"/>
        <w:ind w:firstLine="567"/>
        <w:jc w:val="both"/>
        <w:rPr>
          <w:rFonts w:ascii="Times New Roman" w:hAnsi="Times New Roman"/>
          <w:sz w:val="24"/>
          <w:szCs w:val="24"/>
          <w:lang w:val="en-US"/>
        </w:rPr>
      </w:pPr>
      <w:r w:rsidRPr="003F2E41">
        <w:rPr>
          <w:rFonts w:ascii="Times New Roman" w:hAnsi="Times New Roman"/>
          <w:sz w:val="24"/>
          <w:szCs w:val="24"/>
          <w:lang w:val="en-US"/>
        </w:rPr>
        <w:t>Ko'p yillik, tik o'suvchi, to'rt qirrali, sertukli, qarama-qarshi shoxlangan, 60-100 sm balandlikdagi poyali o't o'simlik. Barg</w:t>
      </w:r>
      <w:r w:rsidRPr="003F2E41">
        <w:rPr>
          <w:rFonts w:ascii="Times New Roman" w:hAnsi="Times New Roman"/>
          <w:sz w:val="24"/>
          <w:szCs w:val="24"/>
          <w:lang w:val="en-US"/>
        </w:rPr>
        <w:softHyphen/>
        <w:t>lari lansetsimon yoki cho'ziq, o'tkir uchli, sertukli bo'lib, qisqa bandi bilan (yoki bandsiz) poya va shoxlarda qarama-qarshi joylashgan. Och gunafsha rangli gullari siyrak to'pgulga joylashib, poya va shoxlar uchida boshoqsimon gulto'plamini hosil qiladi. Gulkosachasi rangli, besh tishli naychasimon, sertukli. Otaligi 4ta. Mevasi — to'rtta yong'oqcha.</w:t>
      </w:r>
    </w:p>
    <w:p w:rsidR="00EF20DA" w:rsidRPr="003F2E41" w:rsidRDefault="00EF20DA" w:rsidP="003F2E41">
      <w:pPr>
        <w:spacing w:after="0" w:line="240" w:lineRule="auto"/>
        <w:ind w:firstLine="567"/>
        <w:jc w:val="both"/>
        <w:rPr>
          <w:rFonts w:ascii="Times New Roman" w:hAnsi="Times New Roman"/>
          <w:sz w:val="24"/>
          <w:szCs w:val="24"/>
          <w:lang w:val="en-US"/>
        </w:rPr>
      </w:pPr>
      <w:r w:rsidRPr="003F2E41">
        <w:rPr>
          <w:rFonts w:ascii="Times New Roman" w:hAnsi="Times New Roman"/>
          <w:sz w:val="24"/>
          <w:szCs w:val="24"/>
          <w:lang w:val="en-US"/>
        </w:rPr>
        <w:t>Iyun-avgustda gullaydi, iyul-sefttabrda mevasi yetiladi.</w:t>
      </w:r>
    </w:p>
    <w:p w:rsidR="00EF20DA" w:rsidRPr="003F2E41" w:rsidRDefault="00EF20DA" w:rsidP="003F2E41">
      <w:pPr>
        <w:spacing w:after="0" w:line="240" w:lineRule="auto"/>
        <w:ind w:firstLine="567"/>
        <w:jc w:val="both"/>
        <w:rPr>
          <w:rFonts w:ascii="Times New Roman" w:hAnsi="Times New Roman"/>
          <w:sz w:val="24"/>
          <w:szCs w:val="24"/>
          <w:lang w:val="en-US"/>
        </w:rPr>
      </w:pPr>
      <w:r w:rsidRPr="003F2E41">
        <w:rPr>
          <w:rFonts w:ascii="Times New Roman" w:hAnsi="Times New Roman"/>
          <w:b/>
          <w:sz w:val="24"/>
          <w:szCs w:val="24"/>
          <w:lang w:val="en-US"/>
        </w:rPr>
        <w:t>Geografik tarqalishi</w:t>
      </w:r>
      <w:r w:rsidRPr="003F2E41">
        <w:rPr>
          <w:rFonts w:ascii="Times New Roman" w:hAnsi="Times New Roman"/>
          <w:sz w:val="24"/>
          <w:szCs w:val="24"/>
          <w:lang w:val="en-US"/>
        </w:rPr>
        <w:t xml:space="preserve">. Tog' etaklaridagi cho'Uardan to tog'laming o'rta qismigacha bo'lgan ariq </w:t>
      </w:r>
      <w:r w:rsidRPr="003F2E41">
        <w:rPr>
          <w:rFonts w:ascii="Times New Roman" w:hAnsi="Times New Roman"/>
          <w:i/>
          <w:iCs/>
          <w:sz w:val="24"/>
          <w:szCs w:val="24"/>
          <w:lang w:val="en-US"/>
        </w:rPr>
        <w:t xml:space="preserve">bo'ylan&amp;a, </w:t>
      </w:r>
      <w:r w:rsidRPr="003F2E41">
        <w:rPr>
          <w:rFonts w:ascii="Times New Roman" w:hAnsi="Times New Roman"/>
          <w:sz w:val="24"/>
          <w:szCs w:val="24"/>
          <w:lang w:val="en-US"/>
        </w:rPr>
        <w:t>daryolar va daryochalar qirg'og'ida va boshqa nam yerlarda o'sadi. Asosan, u O'rta Osiyo (O'zbekistonning ko'pchilik viloyatlari va Qoraqalpog'iston)dagi tog'li tumanlarda o'sadi.</w:t>
      </w:r>
    </w:p>
    <w:p w:rsidR="00EF20DA" w:rsidRPr="003F2E41" w:rsidRDefault="00EF20DA" w:rsidP="003F2E41">
      <w:pPr>
        <w:spacing w:after="0" w:line="240" w:lineRule="auto"/>
        <w:ind w:firstLine="567"/>
        <w:jc w:val="both"/>
        <w:rPr>
          <w:rFonts w:ascii="Times New Roman" w:hAnsi="Times New Roman"/>
          <w:sz w:val="24"/>
          <w:szCs w:val="24"/>
          <w:lang w:val="en-US"/>
        </w:rPr>
      </w:pPr>
      <w:r w:rsidRPr="003F2E41">
        <w:rPr>
          <w:rFonts w:ascii="Times New Roman" w:hAnsi="Times New Roman"/>
          <w:sz w:val="24"/>
          <w:szCs w:val="24"/>
          <w:lang w:val="en-US"/>
        </w:rPr>
        <w:t>Mahsulot tayyorlash. O'simlik qiyg'os gullagan vaqtida poya-sining yuqori qismidan 25-40 sm uzunlikda qirqib olinadi va soya, havo o'tib turadigan joyda quritiladi.</w:t>
      </w:r>
    </w:p>
    <w:p w:rsidR="00EF20DA" w:rsidRPr="003F2E41" w:rsidRDefault="00EF20DA" w:rsidP="003F2E41">
      <w:pPr>
        <w:spacing w:after="0" w:line="240" w:lineRule="auto"/>
        <w:ind w:firstLine="567"/>
        <w:jc w:val="both"/>
        <w:rPr>
          <w:rFonts w:ascii="Times New Roman" w:hAnsi="Times New Roman"/>
          <w:sz w:val="24"/>
          <w:szCs w:val="24"/>
          <w:lang w:val="en-US"/>
        </w:rPr>
      </w:pPr>
      <w:r w:rsidRPr="003F2E41">
        <w:rPr>
          <w:rFonts w:ascii="Times New Roman" w:hAnsi="Times New Roman"/>
          <w:b/>
          <w:sz w:val="24"/>
          <w:szCs w:val="24"/>
          <w:lang w:val="en-US"/>
        </w:rPr>
        <w:t>Mahsnlotning tashqi ko'rinishi</w:t>
      </w:r>
      <w:r w:rsidRPr="003F2E41">
        <w:rPr>
          <w:rFonts w:ascii="Times New Roman" w:hAnsi="Times New Roman"/>
          <w:sz w:val="24"/>
          <w:szCs w:val="24"/>
          <w:lang w:val="en-US"/>
        </w:rPr>
        <w:t>. Butun yoki qisman may-dalangan, serbaigli, to'rt qirrali, shoxlangan, tukli, gulli poya-lar, barglar va gullar aralashmasidan tashkil topgan. Poyasining uzunligi 40 sm gacha. Barglari qisqa bandli, tuxumsimon — lan</w:t>
      </w:r>
      <w:r w:rsidRPr="003F2E41">
        <w:rPr>
          <w:rFonts w:ascii="Times New Roman" w:hAnsi="Times New Roman"/>
          <w:sz w:val="24"/>
          <w:szCs w:val="24"/>
          <w:lang w:val="en-US"/>
        </w:rPr>
        <w:softHyphen/>
        <w:t>setsimon, arrasimon qirrali, o'tkir uchli, gullari boshoqsimon to'pgulga joylashgan. Kosachabarglari tikanli tishli, gultojisi ikki labli, och binafsha rangli. Mahsulot hidi kuchli, xushbo'y, maza-si — o'ziga xos o'tkir va sovutuvchi.</w:t>
      </w:r>
    </w:p>
    <w:p w:rsidR="00EF20DA" w:rsidRPr="003F2E41" w:rsidRDefault="00EF20DA" w:rsidP="003F2E41">
      <w:pPr>
        <w:spacing w:after="0" w:line="240" w:lineRule="auto"/>
        <w:ind w:firstLine="567"/>
        <w:jc w:val="both"/>
        <w:rPr>
          <w:rFonts w:ascii="Times New Roman" w:hAnsi="Times New Roman"/>
          <w:sz w:val="24"/>
          <w:szCs w:val="24"/>
          <w:lang w:val="en-US"/>
        </w:rPr>
      </w:pPr>
      <w:r w:rsidRPr="003F2E41">
        <w:rPr>
          <w:rFonts w:ascii="Times New Roman" w:hAnsi="Times New Roman"/>
          <w:b/>
          <w:sz w:val="24"/>
          <w:szCs w:val="24"/>
          <w:lang w:val="en-US"/>
        </w:rPr>
        <w:t>Kimyoviy tarkibi.</w:t>
      </w:r>
      <w:r w:rsidRPr="003F2E41">
        <w:rPr>
          <w:rFonts w:ascii="Times New Roman" w:hAnsi="Times New Roman"/>
          <w:sz w:val="24"/>
          <w:szCs w:val="24"/>
          <w:lang w:val="en-US"/>
        </w:rPr>
        <w:t xml:space="preserve"> Mahsulot tarkibida 1,46 foiz efir moyi, 24 foiz qandlar, 6,7 foiz organik kislotalar, 68,67 mg foiz vitamin C, 1,08 foiz flavonoidlar (luteolin va apigenin glikozidlari), 0,2 foiz antotsianlar, 0,08 foiz kumarinlar, 8,75 foiz fenolkislotalar, 1,05 foiz rozmarin va 1 foiz uisol kislotalari, 7,2 foiz smolalar va boshqa moddalar bor.</w:t>
      </w:r>
    </w:p>
    <w:p w:rsidR="00EF20DA" w:rsidRPr="003F2E41" w:rsidRDefault="00EF20DA" w:rsidP="003F2E41">
      <w:pPr>
        <w:spacing w:after="0" w:line="240" w:lineRule="auto"/>
        <w:ind w:firstLine="567"/>
        <w:jc w:val="both"/>
        <w:rPr>
          <w:rFonts w:ascii="Times New Roman" w:hAnsi="Times New Roman"/>
          <w:sz w:val="24"/>
          <w:szCs w:val="24"/>
          <w:lang w:val="en-US"/>
        </w:rPr>
      </w:pPr>
      <w:r w:rsidRPr="003F2E41">
        <w:rPr>
          <w:rFonts w:ascii="Times New Roman" w:hAnsi="Times New Roman"/>
          <w:sz w:val="24"/>
          <w:szCs w:val="24"/>
          <w:lang w:val="en-US"/>
        </w:rPr>
        <w:t>Ishlatillshi. Mahsulot damlamasi spazmolitik, tinchlantiruv-chi va o't haydovchi ta'siriga ega. Shu maqsadda O'zbekiston Respublikasi Sog'liqni saqlash vazirligi tibbiyot amaliyotida ishlatishga ruxsat berdi.</w:t>
      </w:r>
    </w:p>
    <w:p w:rsidR="00EF20DA" w:rsidRPr="003F2E41" w:rsidRDefault="00EF20DA" w:rsidP="003F2E41">
      <w:pPr>
        <w:spacing w:after="0" w:line="240" w:lineRule="auto"/>
        <w:ind w:firstLine="567"/>
        <w:jc w:val="both"/>
        <w:rPr>
          <w:rFonts w:ascii="Times New Roman" w:hAnsi="Times New Roman"/>
          <w:sz w:val="24"/>
          <w:szCs w:val="24"/>
          <w:lang w:val="en-US"/>
        </w:rPr>
      </w:pPr>
      <w:r w:rsidRPr="003F2E41">
        <w:rPr>
          <w:rFonts w:ascii="Times New Roman" w:hAnsi="Times New Roman"/>
          <w:b/>
          <w:bCs/>
          <w:sz w:val="24"/>
          <w:szCs w:val="24"/>
          <w:lang w:val="en-US"/>
        </w:rPr>
        <w:t xml:space="preserve">Dorivor </w:t>
      </w:r>
      <w:r w:rsidRPr="003F2E41">
        <w:rPr>
          <w:rFonts w:ascii="Times New Roman" w:hAnsi="Times New Roman"/>
          <w:b/>
          <w:sz w:val="24"/>
          <w:szCs w:val="24"/>
          <w:lang w:val="en-US"/>
        </w:rPr>
        <w:t>preparatari</w:t>
      </w:r>
      <w:r w:rsidRPr="003F2E41">
        <w:rPr>
          <w:rFonts w:ascii="Times New Roman" w:hAnsi="Times New Roman"/>
          <w:sz w:val="24"/>
          <w:szCs w:val="24"/>
          <w:lang w:val="en-US"/>
        </w:rPr>
        <w:t>. Mahsulot damlamasi.</w:t>
      </w:r>
    </w:p>
    <w:p w:rsidR="00EF20DA" w:rsidRPr="003F2E41" w:rsidRDefault="00EF20DA" w:rsidP="003F2E41">
      <w:pPr>
        <w:spacing w:after="0" w:line="240" w:lineRule="auto"/>
        <w:ind w:firstLine="567"/>
        <w:jc w:val="both"/>
        <w:rPr>
          <w:rFonts w:ascii="Times New Roman" w:hAnsi="Times New Roman"/>
          <w:sz w:val="24"/>
          <w:szCs w:val="24"/>
          <w:lang w:val="en-US"/>
        </w:rPr>
      </w:pPr>
    </w:p>
    <w:p w:rsidR="00EF20DA" w:rsidRPr="003F2E41" w:rsidRDefault="00EF20DA" w:rsidP="003F2E41">
      <w:pPr>
        <w:spacing w:after="0" w:line="240" w:lineRule="auto"/>
        <w:ind w:firstLine="567"/>
        <w:jc w:val="center"/>
        <w:rPr>
          <w:rFonts w:ascii="Times New Roman" w:hAnsi="Times New Roman"/>
          <w:b/>
          <w:sz w:val="24"/>
          <w:szCs w:val="24"/>
          <w:lang w:val="en-US"/>
        </w:rPr>
      </w:pPr>
      <w:r w:rsidRPr="003F2E41">
        <w:rPr>
          <w:rFonts w:ascii="Times New Roman" w:hAnsi="Times New Roman"/>
          <w:b/>
          <w:sz w:val="24"/>
          <w:szCs w:val="24"/>
          <w:lang w:val="en-US"/>
        </w:rPr>
        <w:t>ODDIY CHILONJIYDA BARGI - FOLIA Z1ZYPHI JUJUBAE</w:t>
      </w:r>
    </w:p>
    <w:p w:rsidR="00EF20DA" w:rsidRPr="003F2E41" w:rsidRDefault="00EF20DA" w:rsidP="003F2E41">
      <w:pPr>
        <w:spacing w:after="0" w:line="240" w:lineRule="auto"/>
        <w:ind w:firstLine="567"/>
        <w:jc w:val="both"/>
        <w:rPr>
          <w:rFonts w:ascii="Times New Roman" w:hAnsi="Times New Roman"/>
          <w:sz w:val="24"/>
          <w:szCs w:val="24"/>
          <w:lang w:val="en-US"/>
        </w:rPr>
      </w:pPr>
      <w:r w:rsidRPr="003F2E41">
        <w:rPr>
          <w:rFonts w:ascii="Times New Roman" w:hAnsi="Times New Roman"/>
          <w:b/>
          <w:sz w:val="24"/>
          <w:szCs w:val="24"/>
          <w:lang w:val="en-US"/>
        </w:rPr>
        <w:t>O'simlikning nomi</w:t>
      </w:r>
      <w:r w:rsidRPr="003F2E41">
        <w:rPr>
          <w:rFonts w:ascii="Times New Roman" w:hAnsi="Times New Roman"/>
          <w:sz w:val="24"/>
          <w:szCs w:val="24"/>
          <w:lang w:val="en-US"/>
        </w:rPr>
        <w:t xml:space="preserve">. Oddiy chilonjiyda (unabi) — Zizyphus jujuba MiU. (Z. sativa L.); </w:t>
      </w:r>
      <w:r w:rsidRPr="003F2E41">
        <w:rPr>
          <w:rFonts w:ascii="Times New Roman" w:hAnsi="Times New Roman"/>
          <w:b/>
          <w:sz w:val="24"/>
          <w:szCs w:val="24"/>
          <w:lang w:val="en-US"/>
        </w:rPr>
        <w:t>jumrutdoshlar</w:t>
      </w:r>
      <w:r w:rsidRPr="003F2E41">
        <w:rPr>
          <w:rFonts w:ascii="Times New Roman" w:hAnsi="Times New Roman"/>
          <w:sz w:val="24"/>
          <w:szCs w:val="24"/>
          <w:lang w:val="en-US"/>
        </w:rPr>
        <w:t xml:space="preserve"> — Rhamnaceae oilasiga kiradi.</w:t>
      </w:r>
    </w:p>
    <w:p w:rsidR="00EF20DA" w:rsidRPr="003F2E41" w:rsidRDefault="00EF20DA" w:rsidP="003F2E41">
      <w:pPr>
        <w:spacing w:after="0" w:line="240" w:lineRule="auto"/>
        <w:ind w:firstLine="567"/>
        <w:jc w:val="both"/>
        <w:rPr>
          <w:rFonts w:ascii="Times New Roman" w:hAnsi="Times New Roman"/>
          <w:sz w:val="24"/>
          <w:szCs w:val="24"/>
          <w:lang w:val="en-US"/>
        </w:rPr>
      </w:pPr>
      <w:r w:rsidRPr="003F2E41">
        <w:rPr>
          <w:rFonts w:ascii="Times New Roman" w:hAnsi="Times New Roman"/>
          <w:sz w:val="24"/>
          <w:szCs w:val="24"/>
          <w:lang w:val="en-US"/>
        </w:rPr>
        <w:t>2-3 m gacha bo'lgan kichik tikanli daraxt. Yosh novdaiari tukli. Barglari bandli, cho'ziq-tuxumsimon, plastinkasi asim-metrik, biroz o'tkir uchli, to'mtoq tishsimon qirrali. Gullari mayda (diametri 3-4 mm), kosachabargi va tojbargi 5 tadan, kosachabargi tuxumsimon, o'tkir uchli, gulbarglari kosachabargdan qisqa, och-yashil. Mevasi — sharsimon yoki cho'ziq ovalsimon, qizg'ish-to'q sariq danakli meva. Shirin-nordon yoki shirin, yumshoq, kam suvli meva tevaragi yeyiladi.</w:t>
      </w:r>
    </w:p>
    <w:p w:rsidR="00EF20DA" w:rsidRPr="003F2E41" w:rsidRDefault="00EF20DA" w:rsidP="003F2E41">
      <w:pPr>
        <w:spacing w:after="0" w:line="240" w:lineRule="auto"/>
        <w:ind w:firstLine="567"/>
        <w:jc w:val="both"/>
        <w:rPr>
          <w:rFonts w:ascii="Times New Roman" w:hAnsi="Times New Roman"/>
          <w:sz w:val="24"/>
          <w:szCs w:val="24"/>
          <w:lang w:val="en-US"/>
        </w:rPr>
      </w:pPr>
      <w:r w:rsidRPr="003F2E41">
        <w:rPr>
          <w:rFonts w:ascii="Times New Roman" w:hAnsi="Times New Roman"/>
          <w:sz w:val="24"/>
          <w:szCs w:val="24"/>
          <w:lang w:val="en-US"/>
        </w:rPr>
        <w:t>Iyul—sentabrda gullaydi va mevasi pishadi.</w:t>
      </w:r>
    </w:p>
    <w:p w:rsidR="00EF20DA" w:rsidRPr="003F2E41" w:rsidRDefault="00EF20DA" w:rsidP="003F2E41">
      <w:pPr>
        <w:spacing w:after="0" w:line="240" w:lineRule="auto"/>
        <w:ind w:firstLine="567"/>
        <w:jc w:val="both"/>
        <w:rPr>
          <w:rFonts w:ascii="Times New Roman" w:hAnsi="Times New Roman"/>
          <w:sz w:val="24"/>
          <w:szCs w:val="24"/>
          <w:lang w:val="en-US"/>
        </w:rPr>
      </w:pPr>
      <w:r w:rsidRPr="003F2E41">
        <w:rPr>
          <w:rFonts w:ascii="Times New Roman" w:hAnsi="Times New Roman"/>
          <w:b/>
          <w:sz w:val="24"/>
          <w:szCs w:val="24"/>
          <w:lang w:val="en-US"/>
        </w:rPr>
        <w:t>Geografik tarqalishi</w:t>
      </w:r>
      <w:r w:rsidRPr="003F2E41">
        <w:rPr>
          <w:rFonts w:ascii="Times New Roman" w:hAnsi="Times New Roman"/>
          <w:sz w:val="24"/>
          <w:szCs w:val="24"/>
          <w:lang w:val="en-US"/>
        </w:rPr>
        <w:t>. O'zbekistonning Toshkent va Surxondaryo viloyatlari tog'li tumanlarida, tog'larning o'rta qism-laridagi quruq tog' qiyalarida o'sadi. Osiyo va Ovrupo davlatlarida turli navlari ko'plab o'stiriladi.</w:t>
      </w:r>
    </w:p>
    <w:p w:rsidR="00EF20DA" w:rsidRPr="003F2E41" w:rsidRDefault="00EF20DA" w:rsidP="003F2E41">
      <w:pPr>
        <w:spacing w:after="0" w:line="240" w:lineRule="auto"/>
        <w:ind w:firstLine="567"/>
        <w:jc w:val="both"/>
        <w:rPr>
          <w:rFonts w:ascii="Times New Roman" w:hAnsi="Times New Roman"/>
          <w:sz w:val="24"/>
          <w:szCs w:val="24"/>
          <w:lang w:val="en-US"/>
        </w:rPr>
      </w:pPr>
      <w:r w:rsidRPr="003F2E41">
        <w:rPr>
          <w:rFonts w:ascii="Times New Roman" w:hAnsi="Times New Roman"/>
          <w:b/>
          <w:sz w:val="24"/>
          <w:szCs w:val="24"/>
          <w:lang w:val="en-US"/>
        </w:rPr>
        <w:t>Mahsulot tayyorlash.</w:t>
      </w:r>
      <w:r w:rsidRPr="003F2E41">
        <w:rPr>
          <w:rFonts w:ascii="Times New Roman" w:hAnsi="Times New Roman"/>
          <w:sz w:val="24"/>
          <w:szCs w:val="24"/>
          <w:lang w:val="en-US"/>
        </w:rPr>
        <w:t xml:space="preserve"> O'simlik mevasi pishib yig'ila bosh-langanda barglari ham qoqiladi, terib olinadi, aralashmalardan tozalanadi va soya, havo kirib turadigan yerda quritiladi.</w:t>
      </w:r>
    </w:p>
    <w:p w:rsidR="00EF20DA" w:rsidRPr="003F2E41" w:rsidRDefault="00EF20DA" w:rsidP="003F2E41">
      <w:pPr>
        <w:spacing w:after="0" w:line="240" w:lineRule="auto"/>
        <w:ind w:firstLine="567"/>
        <w:jc w:val="both"/>
        <w:rPr>
          <w:rFonts w:ascii="Times New Roman" w:hAnsi="Times New Roman"/>
          <w:sz w:val="24"/>
          <w:szCs w:val="24"/>
          <w:lang w:val="en-US"/>
        </w:rPr>
      </w:pPr>
      <w:r w:rsidRPr="003F2E41">
        <w:rPr>
          <w:rFonts w:ascii="Times New Roman" w:hAnsi="Times New Roman"/>
          <w:sz w:val="24"/>
          <w:szCs w:val="24"/>
          <w:lang w:val="en-US"/>
        </w:rPr>
        <w:t>Mahsulotning tashqi ko'rinishi. Tayyor mahsulot barglardan iborat. Barglar tuxumsimon, to'mtoq tishsimon qirrali, qisqa bandli, barg plastinkasi asimmetrik, uchta bo'rtib chiqqan tomirli bo'ladi. Bargi yashil rangli va biroz burishtiruvchi mazali.</w:t>
      </w:r>
    </w:p>
    <w:p w:rsidR="00EF20DA" w:rsidRPr="003F2E41" w:rsidRDefault="00EF20DA" w:rsidP="003F2E41">
      <w:pPr>
        <w:spacing w:after="0" w:line="240" w:lineRule="auto"/>
        <w:ind w:firstLine="567"/>
        <w:jc w:val="both"/>
        <w:rPr>
          <w:rFonts w:ascii="Times New Roman" w:hAnsi="Times New Roman"/>
          <w:sz w:val="24"/>
          <w:szCs w:val="24"/>
          <w:lang w:val="en-US"/>
        </w:rPr>
      </w:pPr>
      <w:r w:rsidRPr="003F2E41">
        <w:rPr>
          <w:rFonts w:ascii="Times New Roman" w:hAnsi="Times New Roman"/>
          <w:b/>
          <w:sz w:val="24"/>
          <w:szCs w:val="24"/>
          <w:lang w:val="en-US"/>
        </w:rPr>
        <w:t>Kimyoviy tarkibi</w:t>
      </w:r>
      <w:r w:rsidRPr="003F2E41">
        <w:rPr>
          <w:rFonts w:ascii="Times New Roman" w:hAnsi="Times New Roman"/>
          <w:sz w:val="24"/>
          <w:szCs w:val="24"/>
          <w:lang w:val="en-US"/>
        </w:rPr>
        <w:t xml:space="preserve">. Daraxt po'stlog'i tarkibida triterpenoidlar, alkaloidlar, 4,9—15 foiz oshlovchi va boshqa; bargida — uglevodlar (13—14,9 foiz qandlar, 4 foiz shilliq moddalar, uron </w:t>
      </w:r>
      <w:r w:rsidRPr="003F2E41">
        <w:rPr>
          <w:rFonts w:ascii="Times New Roman" w:hAnsi="Times New Roman"/>
          <w:sz w:val="24"/>
          <w:szCs w:val="24"/>
          <w:lang w:val="en-US"/>
        </w:rPr>
        <w:lastRenderedPageBreak/>
        <w:t xml:space="preserve">kislotalar), organik kislotalar, alkaloidlar, C va 5, vitaminlar, karotin, folat kislota, 0,3 foiz kumarinlar, flavonoidlar (kversitrin, giperozid, rutin), 4,5 foiz oshlovchi va boshqa birikmalar, mevasida — 9,8— 40,3 foiz uglevodlar, 1,74 foiz organik kislotalar, triterpen sapon-inlar, C, </w:t>
      </w:r>
      <w:r w:rsidRPr="003F2E41">
        <w:rPr>
          <w:rFonts w:ascii="Times New Roman" w:hAnsi="Times New Roman"/>
          <w:iCs/>
          <w:sz w:val="24"/>
          <w:szCs w:val="24"/>
          <w:lang w:val="en-US"/>
        </w:rPr>
        <w:t xml:space="preserve">B </w:t>
      </w:r>
      <w:r w:rsidRPr="003F2E41">
        <w:rPr>
          <w:rFonts w:ascii="Times New Roman" w:hAnsi="Times New Roman"/>
          <w:sz w:val="24"/>
          <w:szCs w:val="24"/>
          <w:lang w:val="en-US"/>
        </w:rPr>
        <w:t xml:space="preserve">va </w:t>
      </w:r>
      <w:r w:rsidRPr="003F2E41">
        <w:rPr>
          <w:rFonts w:ascii="Times New Roman" w:hAnsi="Times New Roman"/>
          <w:iCs/>
          <w:sz w:val="24"/>
          <w:szCs w:val="24"/>
          <w:lang w:val="en-US"/>
        </w:rPr>
        <w:t>K</w:t>
      </w:r>
      <w:r w:rsidRPr="003F2E41">
        <w:rPr>
          <w:rFonts w:ascii="Times New Roman" w:hAnsi="Times New Roman"/>
          <w:iCs/>
          <w:sz w:val="24"/>
          <w:szCs w:val="24"/>
          <w:vertAlign w:val="subscript"/>
          <w:lang w:val="en-US"/>
        </w:rPr>
        <w:t>t</w:t>
      </w:r>
      <w:r w:rsidRPr="003F2E41">
        <w:rPr>
          <w:rFonts w:ascii="Times New Roman" w:hAnsi="Times New Roman"/>
          <w:iCs/>
          <w:sz w:val="24"/>
          <w:szCs w:val="24"/>
          <w:lang w:val="en-US"/>
        </w:rPr>
        <w:t xml:space="preserve"> </w:t>
      </w:r>
      <w:r w:rsidRPr="003F2E41">
        <w:rPr>
          <w:rFonts w:ascii="Times New Roman" w:hAnsi="Times New Roman"/>
          <w:sz w:val="24"/>
          <w:szCs w:val="24"/>
          <w:lang w:val="en-US"/>
        </w:rPr>
        <w:t>vitaminlar, folat kislota, karotin, 0,35—2,35 foiz kumarinlar, flavonoidlar, oshlovchi va boshqa moddalar bor.</w:t>
      </w:r>
    </w:p>
    <w:p w:rsidR="00EF20DA" w:rsidRPr="003F2E41" w:rsidRDefault="00EF20DA" w:rsidP="003F2E41">
      <w:pPr>
        <w:spacing w:after="0" w:line="240" w:lineRule="auto"/>
        <w:ind w:firstLine="567"/>
        <w:jc w:val="both"/>
        <w:rPr>
          <w:rFonts w:ascii="Times New Roman" w:hAnsi="Times New Roman"/>
          <w:sz w:val="24"/>
          <w:szCs w:val="24"/>
          <w:lang w:val="en-US"/>
        </w:rPr>
      </w:pPr>
      <w:r w:rsidRPr="003F2E41">
        <w:rPr>
          <w:rFonts w:ascii="Times New Roman" w:hAnsi="Times New Roman"/>
          <w:b/>
          <w:sz w:val="24"/>
          <w:szCs w:val="24"/>
          <w:lang w:val="en-US"/>
        </w:rPr>
        <w:t>Ishlatilishi.</w:t>
      </w:r>
      <w:r w:rsidRPr="003F2E41">
        <w:rPr>
          <w:rFonts w:ascii="Times New Roman" w:hAnsi="Times New Roman"/>
          <w:sz w:val="24"/>
          <w:szCs w:val="24"/>
          <w:lang w:val="en-US"/>
        </w:rPr>
        <w:t xml:space="preserve"> Ibn Sino fikricha, chilonjiyda mevasi ko'krakka va o'pkaga hamda buyrak va siydik qopining og'rig'ida foydalidir.</w:t>
      </w:r>
    </w:p>
    <w:p w:rsidR="00EF20DA" w:rsidRPr="003F2E41" w:rsidRDefault="00EF20DA" w:rsidP="003F2E41">
      <w:pPr>
        <w:spacing w:after="0" w:line="240" w:lineRule="auto"/>
        <w:ind w:firstLine="567"/>
        <w:jc w:val="both"/>
        <w:rPr>
          <w:rFonts w:ascii="Times New Roman" w:hAnsi="Times New Roman"/>
          <w:sz w:val="24"/>
          <w:szCs w:val="24"/>
          <w:lang w:val="en-US"/>
        </w:rPr>
      </w:pPr>
      <w:r w:rsidRPr="003F2E41">
        <w:rPr>
          <w:rFonts w:ascii="Times New Roman" w:hAnsi="Times New Roman"/>
          <w:sz w:val="24"/>
          <w:szCs w:val="24"/>
          <w:lang w:val="en-US"/>
        </w:rPr>
        <w:t>Xalq tabobatida chilonjiyda mevasi organizmni tonuslovchi vosita sifatida hamda astma, tomoq og'rig'i va ichak yuqumli kasalliklarini davolashda ishlatiladi. Meva damlamasi ko'krak og'rig'ida, astma, yo'tal, kamqonlik, ich ketish va chechak kasal</w:t>
      </w:r>
      <w:r w:rsidRPr="003F2E41">
        <w:rPr>
          <w:rFonts w:ascii="Times New Roman" w:hAnsi="Times New Roman"/>
          <w:sz w:val="24"/>
          <w:szCs w:val="24"/>
          <w:lang w:val="en-US"/>
        </w:rPr>
        <w:softHyphen/>
        <w:t>liklarini davolashda, barg damlamasi — buyrak va siydik qopi kasalliklarida siydik haydovchi vosita sifatida ishlatiladi.</w:t>
      </w:r>
    </w:p>
    <w:p w:rsidR="00EF20DA" w:rsidRPr="003F2E41" w:rsidRDefault="00EF20DA" w:rsidP="003F2E41">
      <w:pPr>
        <w:spacing w:after="0" w:line="240" w:lineRule="auto"/>
        <w:ind w:firstLine="567"/>
        <w:jc w:val="both"/>
        <w:rPr>
          <w:rFonts w:ascii="Times New Roman" w:hAnsi="Times New Roman"/>
          <w:sz w:val="24"/>
          <w:szCs w:val="24"/>
          <w:lang w:val="en-US"/>
        </w:rPr>
      </w:pPr>
      <w:r w:rsidRPr="003F2E41">
        <w:rPr>
          <w:rFonts w:ascii="Times New Roman" w:hAnsi="Times New Roman"/>
          <w:sz w:val="24"/>
          <w:szCs w:val="24"/>
          <w:lang w:val="en-US"/>
        </w:rPr>
        <w:t>Klinik sharoitida o'tkazilgan tajribalar natijasiga asoslangan holda O'zbekiston Respublikasi Sog'liqni saqlash vazirligi chilon-jiydaning barg damlamasini tibbiyot amaliyotida siydik (peshob) haydovchi vosita sifatida ishlatishga ruxsat beradi.</w:t>
      </w:r>
    </w:p>
    <w:p w:rsidR="00EF20DA" w:rsidRPr="003F2E41" w:rsidRDefault="00EF20DA" w:rsidP="003F2E41">
      <w:pPr>
        <w:spacing w:after="0" w:line="240" w:lineRule="auto"/>
        <w:ind w:firstLine="567"/>
        <w:jc w:val="both"/>
        <w:rPr>
          <w:rFonts w:ascii="Times New Roman" w:hAnsi="Times New Roman"/>
          <w:sz w:val="24"/>
          <w:szCs w:val="24"/>
          <w:lang w:val="en-US"/>
        </w:rPr>
      </w:pPr>
      <w:r w:rsidRPr="003F2E41">
        <w:rPr>
          <w:rFonts w:ascii="Times New Roman" w:hAnsi="Times New Roman"/>
          <w:b/>
          <w:sz w:val="24"/>
          <w:szCs w:val="24"/>
          <w:lang w:val="en-US"/>
        </w:rPr>
        <w:t>Dorivor preparatlari</w:t>
      </w:r>
      <w:r w:rsidRPr="003F2E41">
        <w:rPr>
          <w:rFonts w:ascii="Times New Roman" w:hAnsi="Times New Roman"/>
          <w:sz w:val="24"/>
          <w:szCs w:val="24"/>
          <w:lang w:val="en-US"/>
        </w:rPr>
        <w:t>. Damlama.</w:t>
      </w:r>
    </w:p>
    <w:p w:rsidR="00EF20DA" w:rsidRPr="003F2E41" w:rsidRDefault="00EF20DA" w:rsidP="003F2E41">
      <w:pPr>
        <w:spacing w:after="0" w:line="240" w:lineRule="auto"/>
        <w:ind w:firstLine="567"/>
        <w:jc w:val="both"/>
        <w:rPr>
          <w:rFonts w:ascii="Times New Roman" w:hAnsi="Times New Roman"/>
          <w:sz w:val="24"/>
          <w:szCs w:val="24"/>
          <w:lang w:val="en-US"/>
        </w:rPr>
      </w:pPr>
    </w:p>
    <w:p w:rsidR="00EF20DA" w:rsidRPr="003F2E41" w:rsidRDefault="00EF20DA" w:rsidP="003F2E41">
      <w:pPr>
        <w:spacing w:after="0" w:line="240" w:lineRule="auto"/>
        <w:ind w:firstLine="567"/>
        <w:jc w:val="center"/>
        <w:rPr>
          <w:rFonts w:ascii="Times New Roman" w:hAnsi="Times New Roman"/>
          <w:b/>
          <w:sz w:val="24"/>
          <w:szCs w:val="24"/>
          <w:lang w:val="en-US"/>
        </w:rPr>
      </w:pPr>
      <w:r w:rsidRPr="003F2E41">
        <w:rPr>
          <w:rFonts w:ascii="Times New Roman" w:hAnsi="Times New Roman"/>
          <w:b/>
          <w:sz w:val="24"/>
          <w:szCs w:val="24"/>
          <w:lang w:val="en-US"/>
        </w:rPr>
        <w:t>DORIVOR LIMONO'T YER USTKI  QISMI (O'TI) -HERBA MELISSAE OFFICINALIS</w:t>
      </w:r>
      <w:bookmarkStart w:id="0" w:name="_GoBack"/>
      <w:bookmarkEnd w:id="0"/>
    </w:p>
    <w:p w:rsidR="00EF20DA" w:rsidRPr="003F2E41" w:rsidRDefault="00EF20DA" w:rsidP="003F2E41">
      <w:pPr>
        <w:spacing w:after="0" w:line="240" w:lineRule="auto"/>
        <w:ind w:firstLine="567"/>
        <w:jc w:val="both"/>
        <w:rPr>
          <w:rFonts w:ascii="Times New Roman" w:hAnsi="Times New Roman"/>
          <w:sz w:val="24"/>
          <w:szCs w:val="24"/>
          <w:lang w:val="en-US"/>
        </w:rPr>
      </w:pPr>
      <w:proofErr w:type="gramStart"/>
      <w:r w:rsidRPr="003F2E41">
        <w:rPr>
          <w:rFonts w:ascii="Times New Roman" w:hAnsi="Times New Roman"/>
          <w:b/>
          <w:sz w:val="24"/>
          <w:szCs w:val="24"/>
          <w:lang w:val="en-US"/>
        </w:rPr>
        <w:t>O'simlikning nomi.</w:t>
      </w:r>
      <w:proofErr w:type="gramEnd"/>
      <w:r w:rsidRPr="003F2E41">
        <w:rPr>
          <w:rFonts w:ascii="Times New Roman" w:hAnsi="Times New Roman"/>
          <w:sz w:val="24"/>
          <w:szCs w:val="24"/>
          <w:lang w:val="en-US"/>
        </w:rPr>
        <w:t xml:space="preserve"> Dorivor limono't — Melissa officinalis L.; </w:t>
      </w:r>
      <w:r w:rsidRPr="003F2E41">
        <w:rPr>
          <w:rFonts w:ascii="Times New Roman" w:hAnsi="Times New Roman"/>
          <w:b/>
          <w:sz w:val="24"/>
          <w:szCs w:val="24"/>
          <w:lang w:val="en-US"/>
        </w:rPr>
        <w:t>yasnotkadoshla</w:t>
      </w:r>
      <w:r w:rsidRPr="003F2E41">
        <w:rPr>
          <w:rFonts w:ascii="Times New Roman" w:hAnsi="Times New Roman"/>
          <w:sz w:val="24"/>
          <w:szCs w:val="24"/>
          <w:lang w:val="en-US"/>
        </w:rPr>
        <w:t>r — Lamiaceae (labguldoshlar — Labiatac) oilasiga kiradi.</w:t>
      </w:r>
    </w:p>
    <w:p w:rsidR="00EF20DA" w:rsidRPr="003F2E41" w:rsidRDefault="00EF20DA" w:rsidP="003F2E41">
      <w:pPr>
        <w:spacing w:after="0" w:line="240" w:lineRule="auto"/>
        <w:ind w:firstLine="567"/>
        <w:jc w:val="both"/>
        <w:rPr>
          <w:rFonts w:ascii="Times New Roman" w:hAnsi="Times New Roman"/>
          <w:sz w:val="24"/>
          <w:szCs w:val="24"/>
          <w:lang w:val="en-US"/>
        </w:rPr>
      </w:pPr>
      <w:r w:rsidRPr="003F2E41">
        <w:rPr>
          <w:rFonts w:ascii="Times New Roman" w:hAnsi="Times New Roman"/>
          <w:sz w:val="24"/>
          <w:szCs w:val="24"/>
          <w:lang w:val="en-US"/>
        </w:rPr>
        <w:t>Ko'p yillik, sertukli, 30-60 sm balandlikdagi o't o'simlik. Poyasi bitta yoki ko'p, qarama-qarshi shoxlangan. Barglari tuxum</w:t>
      </w:r>
      <w:r w:rsidRPr="003F2E41">
        <w:rPr>
          <w:rFonts w:ascii="Times New Roman" w:hAnsi="Times New Roman"/>
          <w:sz w:val="24"/>
          <w:szCs w:val="24"/>
          <w:lang w:val="en-US"/>
        </w:rPr>
        <w:softHyphen/>
        <w:t>simon, biroz o'tkir uchli, sertukli (ustki tomonidan), arjasimon qirrali bo'lib, qisqa bandi bilan poya va shoxlarida qarama-qarshi o'rnashgan. Oq rangli, tukli, ikki labli gullari gul bandi bilan barg qo'ltig'iga joylashib, to'pgulni hosil qiladi. Mevasi — 4ta</w:t>
      </w:r>
    </w:p>
    <w:p w:rsidR="00EF20DA" w:rsidRPr="003F2E41" w:rsidRDefault="00EF20DA" w:rsidP="003F2E41">
      <w:pPr>
        <w:spacing w:after="0" w:line="240" w:lineRule="auto"/>
        <w:ind w:firstLine="567"/>
        <w:jc w:val="both"/>
        <w:rPr>
          <w:rFonts w:ascii="Times New Roman" w:hAnsi="Times New Roman"/>
          <w:sz w:val="24"/>
          <w:szCs w:val="24"/>
          <w:lang w:val="en-US"/>
        </w:rPr>
      </w:pPr>
      <w:r w:rsidRPr="003F2E41">
        <w:rPr>
          <w:rFonts w:ascii="Times New Roman" w:hAnsi="Times New Roman"/>
          <w:sz w:val="24"/>
          <w:szCs w:val="24"/>
          <w:lang w:val="en-US"/>
        </w:rPr>
        <w:t>yong'oqcha.</w:t>
      </w:r>
    </w:p>
    <w:p w:rsidR="00EF20DA" w:rsidRPr="003F2E41" w:rsidRDefault="00EF20DA" w:rsidP="003F2E41">
      <w:pPr>
        <w:spacing w:after="0" w:line="240" w:lineRule="auto"/>
        <w:ind w:firstLine="567"/>
        <w:jc w:val="both"/>
        <w:rPr>
          <w:rFonts w:ascii="Times New Roman" w:hAnsi="Times New Roman"/>
          <w:sz w:val="24"/>
          <w:szCs w:val="24"/>
          <w:lang w:val="en-US"/>
        </w:rPr>
      </w:pPr>
      <w:r w:rsidRPr="003F2E41">
        <w:rPr>
          <w:rFonts w:ascii="Times New Roman" w:hAnsi="Times New Roman"/>
          <w:sz w:val="24"/>
          <w:szCs w:val="24"/>
          <w:lang w:val="en-US"/>
        </w:rPr>
        <w:t>Iyun—avgustda gullaydi, mevasi iyul—avgustda yetiladi.</w:t>
      </w:r>
    </w:p>
    <w:p w:rsidR="00EF20DA" w:rsidRPr="003F2E41" w:rsidRDefault="00EF20DA" w:rsidP="003F2E41">
      <w:pPr>
        <w:spacing w:after="0" w:line="240" w:lineRule="auto"/>
        <w:ind w:firstLine="567"/>
        <w:jc w:val="both"/>
        <w:rPr>
          <w:rFonts w:ascii="Times New Roman" w:hAnsi="Times New Roman"/>
          <w:sz w:val="24"/>
          <w:szCs w:val="24"/>
          <w:lang w:val="en-US"/>
        </w:rPr>
      </w:pPr>
      <w:r w:rsidRPr="003F2E41">
        <w:rPr>
          <w:rFonts w:ascii="Times New Roman" w:hAnsi="Times New Roman"/>
          <w:b/>
          <w:sz w:val="24"/>
          <w:szCs w:val="24"/>
          <w:lang w:val="en-US"/>
        </w:rPr>
        <w:t>Geografik tarqalishi</w:t>
      </w:r>
      <w:r w:rsidRPr="003F2E41">
        <w:rPr>
          <w:rFonts w:ascii="Times New Roman" w:hAnsi="Times New Roman"/>
          <w:sz w:val="24"/>
          <w:szCs w:val="24"/>
          <w:lang w:val="en-US"/>
        </w:rPr>
        <w:t>. O'rta Osiyo, Qrim, Kavkaz, Rossiya</w:t>
      </w:r>
      <w:r w:rsidRPr="003F2E41">
        <w:rPr>
          <w:rFonts w:ascii="Times New Roman" w:hAnsi="Times New Roman"/>
          <w:sz w:val="24"/>
          <w:szCs w:val="24"/>
          <w:lang w:val="en-US"/>
        </w:rPr>
        <w:softHyphen/>
        <w:t>ning Ovrupo qismining janubida va boshqa davlatlarda daraxt soyalarida, tog'li tumanlarda toshlar soyasida va boshqa soya yer</w:t>
      </w:r>
      <w:r w:rsidRPr="003F2E41">
        <w:rPr>
          <w:rFonts w:ascii="Times New Roman" w:hAnsi="Times New Roman"/>
          <w:sz w:val="24"/>
          <w:szCs w:val="24"/>
          <w:lang w:val="en-US"/>
        </w:rPr>
        <w:softHyphen/>
        <w:t>larda o'sadi. O'zbekistonning Toshkent va Surxondaryo vilo</w:t>
      </w:r>
      <w:r w:rsidRPr="003F2E41">
        <w:rPr>
          <w:rFonts w:ascii="Times New Roman" w:hAnsi="Times New Roman"/>
          <w:sz w:val="24"/>
          <w:szCs w:val="24"/>
          <w:lang w:val="en-US"/>
        </w:rPr>
        <w:softHyphen/>
        <w:t>yatlarida uchraydi.</w:t>
      </w:r>
    </w:p>
    <w:p w:rsidR="00EF20DA" w:rsidRPr="003F2E41" w:rsidRDefault="00EF20DA" w:rsidP="003F2E41">
      <w:pPr>
        <w:spacing w:after="0" w:line="240" w:lineRule="auto"/>
        <w:ind w:firstLine="567"/>
        <w:jc w:val="both"/>
        <w:rPr>
          <w:rFonts w:ascii="Times New Roman" w:hAnsi="Times New Roman"/>
          <w:sz w:val="24"/>
          <w:szCs w:val="24"/>
          <w:lang w:val="en-US"/>
        </w:rPr>
      </w:pPr>
      <w:r w:rsidRPr="003F2E41">
        <w:rPr>
          <w:rFonts w:ascii="Times New Roman" w:hAnsi="Times New Roman"/>
          <w:sz w:val="24"/>
          <w:szCs w:val="24"/>
          <w:lang w:val="en-US"/>
        </w:rPr>
        <w:t>Mahsulot tayyorlash. O'simlik to'liq gullagan vaqtida yuqori uchidan 20—30 sm uzunlikda (poyaning pastki bargsiz qismi olinmaydi) qirqib olinadi va soya, havo o'tib turadigan yerda quritiladi.</w:t>
      </w:r>
    </w:p>
    <w:p w:rsidR="00EF20DA" w:rsidRPr="003F2E41" w:rsidRDefault="00EF20DA" w:rsidP="003F2E41">
      <w:pPr>
        <w:spacing w:after="0" w:line="240" w:lineRule="auto"/>
        <w:ind w:firstLine="567"/>
        <w:jc w:val="both"/>
        <w:rPr>
          <w:rFonts w:ascii="Times New Roman" w:hAnsi="Times New Roman"/>
          <w:sz w:val="24"/>
          <w:szCs w:val="24"/>
          <w:lang w:val="en-US"/>
        </w:rPr>
      </w:pPr>
      <w:r w:rsidRPr="003F2E41">
        <w:rPr>
          <w:rFonts w:ascii="Times New Roman" w:hAnsi="Times New Roman"/>
          <w:b/>
          <w:sz w:val="24"/>
          <w:szCs w:val="24"/>
          <w:lang w:val="en-US"/>
        </w:rPr>
        <w:t>Mahsulotning tashqi ko'rinishi</w:t>
      </w:r>
      <w:r w:rsidRPr="003F2E41">
        <w:rPr>
          <w:rFonts w:ascii="Times New Roman" w:hAnsi="Times New Roman"/>
          <w:sz w:val="24"/>
          <w:szCs w:val="24"/>
          <w:lang w:val="en-US"/>
        </w:rPr>
        <w:t>. Mahsulot 30 sm gacha uzun-likdagi shoxlangan, serbarg va to'rt qirrali poya bo'laklari, barg-lar va gullar aralashmasidan tashkil topgan. Barglari tuxumsimon, o'tkir uchli, yirik arrasimon qirrali bo'lib, uzun bandi yordamida poya va shoxlarida qarama-qarshi joylashgan. Gullari uzun, tukli gul bandli va osilgan ko'rinishida bo'lib, siyrak to'pgulga joylash</w:t>
      </w:r>
      <w:r w:rsidRPr="003F2E41">
        <w:rPr>
          <w:rFonts w:ascii="Times New Roman" w:hAnsi="Times New Roman"/>
          <w:sz w:val="24"/>
          <w:szCs w:val="24"/>
          <w:lang w:val="en-US"/>
        </w:rPr>
        <w:softHyphen/>
        <w:t>gan. Kosachasi tikanli tishli, gultojisi ikki labli, oq rangli.</w:t>
      </w:r>
    </w:p>
    <w:p w:rsidR="00EF20DA" w:rsidRPr="003F2E41" w:rsidRDefault="00EF20DA" w:rsidP="003F2E41">
      <w:pPr>
        <w:spacing w:after="0" w:line="240" w:lineRule="auto"/>
        <w:ind w:firstLine="567"/>
        <w:jc w:val="both"/>
        <w:rPr>
          <w:rFonts w:ascii="Times New Roman" w:hAnsi="Times New Roman"/>
          <w:sz w:val="24"/>
          <w:szCs w:val="24"/>
          <w:lang w:val="en-US"/>
        </w:rPr>
      </w:pPr>
      <w:r w:rsidRPr="003F2E41">
        <w:rPr>
          <w:rFonts w:ascii="Times New Roman" w:hAnsi="Times New Roman"/>
          <w:b/>
          <w:sz w:val="24"/>
          <w:szCs w:val="24"/>
          <w:lang w:val="en-US"/>
        </w:rPr>
        <w:t>Kimyoviy tarkibi.</w:t>
      </w:r>
      <w:r w:rsidRPr="003F2E41">
        <w:rPr>
          <w:rFonts w:ascii="Times New Roman" w:hAnsi="Times New Roman"/>
          <w:sz w:val="24"/>
          <w:szCs w:val="24"/>
          <w:lang w:val="en-US"/>
        </w:rPr>
        <w:t xml:space="preserve"> Yer ustki qismi tarkibida 0,01-0,33 foiz efir moyi, C vitamini, karotin, fenilkarbon kislotalar (kofe, xlorogen, rozmarin, feral, protokatex va boshqalar), triterpen-lar, flavonoidlar (luteolin-7-glikozid va boshqalar), 5-10 foiz oshlovchi va boshqa moddalar, urug'ida 20-27 foiz yog' bor.</w:t>
      </w:r>
    </w:p>
    <w:p w:rsidR="00EF20DA" w:rsidRPr="003F2E41" w:rsidRDefault="00EF20DA" w:rsidP="003F2E41">
      <w:pPr>
        <w:spacing w:after="0" w:line="240" w:lineRule="auto"/>
        <w:ind w:firstLine="567"/>
        <w:jc w:val="both"/>
        <w:rPr>
          <w:rFonts w:ascii="Times New Roman" w:hAnsi="Times New Roman"/>
          <w:sz w:val="24"/>
          <w:szCs w:val="24"/>
          <w:lang w:val="en-US"/>
        </w:rPr>
      </w:pPr>
      <w:r w:rsidRPr="003F2E41">
        <w:rPr>
          <w:rFonts w:ascii="Times New Roman" w:hAnsi="Times New Roman"/>
          <w:sz w:val="24"/>
          <w:szCs w:val="24"/>
          <w:lang w:val="en-US"/>
        </w:rPr>
        <w:t>Limono'tning efir moyi geraniol, linalool, nerol, farnezol va ularni sirka kislotasi bilan birikmasi, limonen, pulegol, geraniol, nerol va boshqa terpenlardan tashkil topgan.</w:t>
      </w:r>
    </w:p>
    <w:p w:rsidR="00EF20DA" w:rsidRPr="003F2E41" w:rsidRDefault="00EF20DA" w:rsidP="003F2E41">
      <w:pPr>
        <w:spacing w:after="0" w:line="240" w:lineRule="auto"/>
        <w:ind w:firstLine="567"/>
        <w:jc w:val="both"/>
        <w:rPr>
          <w:rFonts w:ascii="Times New Roman" w:hAnsi="Times New Roman"/>
          <w:sz w:val="24"/>
          <w:szCs w:val="24"/>
          <w:lang w:val="en-US"/>
        </w:rPr>
      </w:pPr>
      <w:r w:rsidRPr="003F2E41">
        <w:rPr>
          <w:rFonts w:ascii="Times New Roman" w:hAnsi="Times New Roman"/>
          <w:sz w:val="24"/>
          <w:szCs w:val="24"/>
          <w:lang w:val="en-US"/>
        </w:rPr>
        <w:t>Ishlatilishi. Limono't dorivor preparatlari, Ibn Sino ayti-shicha, yurakni mustahkamlaydi va unga yordam beradi, shu-ningdek, traxoma, hiqichoq tutish, og'izdan yomon hid kelishi va boshqa kasalilklami davolaydi.</w:t>
      </w:r>
    </w:p>
    <w:p w:rsidR="00EF20DA" w:rsidRPr="003F2E41" w:rsidRDefault="00EF20DA" w:rsidP="003F2E41">
      <w:pPr>
        <w:spacing w:after="0" w:line="240" w:lineRule="auto"/>
        <w:ind w:firstLine="567"/>
        <w:jc w:val="both"/>
        <w:rPr>
          <w:rFonts w:ascii="Times New Roman" w:hAnsi="Times New Roman"/>
          <w:sz w:val="24"/>
          <w:szCs w:val="24"/>
          <w:lang w:val="en-US"/>
        </w:rPr>
      </w:pPr>
      <w:r w:rsidRPr="003F2E41">
        <w:rPr>
          <w:rFonts w:ascii="Times New Roman" w:hAnsi="Times New Roman"/>
          <w:sz w:val="24"/>
          <w:szCs w:val="24"/>
          <w:lang w:val="en-US"/>
        </w:rPr>
        <w:t>Xalq tabobatida limono't bilan nevroz, bronxial astma, ay-ollarni toksikoz, klimaks, yurak urishini buzilishi va boshqa kasal-liklar davolanadi.</w:t>
      </w:r>
    </w:p>
    <w:p w:rsidR="00EF20DA" w:rsidRPr="003F2E41" w:rsidRDefault="00EF20DA" w:rsidP="003F2E41">
      <w:pPr>
        <w:spacing w:after="0" w:line="240" w:lineRule="auto"/>
        <w:ind w:firstLine="567"/>
        <w:jc w:val="both"/>
        <w:rPr>
          <w:rFonts w:ascii="Times New Roman" w:hAnsi="Times New Roman"/>
          <w:sz w:val="24"/>
          <w:szCs w:val="24"/>
          <w:lang w:val="en-US"/>
        </w:rPr>
      </w:pPr>
      <w:r w:rsidRPr="003F2E41">
        <w:rPr>
          <w:rFonts w:ascii="Times New Roman" w:hAnsi="Times New Roman"/>
          <w:sz w:val="24"/>
          <w:szCs w:val="24"/>
          <w:lang w:val="en-US"/>
        </w:rPr>
        <w:t>Limono't damlamasi klinik sharoitida sinovlardan o'tgan va uni tibbiyot amaliyotida tinchlantiruvchi hamda qon bosimini pasaytiruvchi vosita sifatida qo'llashga O'zbekiston Respublikasi Sog'liqni saqlash vazirligi tomonidan raxsat etilgan.</w:t>
      </w:r>
    </w:p>
    <w:p w:rsidR="00EF20DA" w:rsidRPr="003F2E41" w:rsidRDefault="00EF20DA" w:rsidP="003F2E41">
      <w:pPr>
        <w:spacing w:after="0" w:line="240" w:lineRule="auto"/>
        <w:ind w:firstLine="567"/>
        <w:jc w:val="both"/>
        <w:rPr>
          <w:rFonts w:ascii="Times New Roman" w:hAnsi="Times New Roman"/>
          <w:sz w:val="24"/>
          <w:szCs w:val="24"/>
          <w:lang w:val="en-US"/>
        </w:rPr>
      </w:pPr>
      <w:r w:rsidRPr="003F2E41">
        <w:rPr>
          <w:rFonts w:ascii="Times New Roman" w:hAnsi="Times New Roman"/>
          <w:sz w:val="24"/>
          <w:szCs w:val="24"/>
          <w:lang w:val="en-US"/>
        </w:rPr>
        <w:t>Dorivor preparatlari. Damlama.</w:t>
      </w:r>
    </w:p>
    <w:p w:rsidR="00EF20DA" w:rsidRPr="003F2E41" w:rsidRDefault="00EF20DA" w:rsidP="003F2E41">
      <w:pPr>
        <w:spacing w:after="0" w:line="240" w:lineRule="auto"/>
        <w:ind w:firstLine="567"/>
        <w:jc w:val="both"/>
        <w:rPr>
          <w:rFonts w:ascii="Times New Roman" w:hAnsi="Times New Roman"/>
          <w:sz w:val="24"/>
          <w:szCs w:val="24"/>
          <w:lang w:val="en-US"/>
        </w:rPr>
      </w:pPr>
    </w:p>
    <w:p w:rsidR="00EF20DA" w:rsidRPr="003F2E41" w:rsidRDefault="00EF20DA" w:rsidP="003F2E41">
      <w:pPr>
        <w:pStyle w:val="western"/>
        <w:spacing w:before="0" w:beforeAutospacing="0" w:after="0"/>
        <w:ind w:firstLine="567"/>
        <w:jc w:val="center"/>
        <w:rPr>
          <w:b/>
          <w:caps/>
          <w:lang w:val="en-US"/>
        </w:rPr>
      </w:pPr>
      <w:r w:rsidRPr="003F2E41">
        <w:rPr>
          <w:b/>
          <w:caps/>
          <w:lang w:val="en-US"/>
        </w:rPr>
        <w:t>Kiyiko’ti yer ustki qismi</w:t>
      </w:r>
      <w:r w:rsidRPr="003F2E41">
        <w:rPr>
          <w:b/>
          <w:bCs/>
          <w:caps/>
          <w:lang w:val="en-US"/>
        </w:rPr>
        <w:t xml:space="preserve">- </w:t>
      </w:r>
      <w:r w:rsidRPr="003F2E41">
        <w:rPr>
          <w:b/>
          <w:caps/>
          <w:lang w:val="en-US"/>
        </w:rPr>
        <w:t>- Herba Ziziphorae pedicellatae</w:t>
      </w:r>
    </w:p>
    <w:p w:rsidR="00EF20DA" w:rsidRPr="003F2E41" w:rsidRDefault="00EF20DA" w:rsidP="003F2E41">
      <w:pPr>
        <w:pStyle w:val="western"/>
        <w:spacing w:before="0" w:beforeAutospacing="0" w:after="0"/>
        <w:ind w:firstLine="567"/>
        <w:jc w:val="center"/>
        <w:rPr>
          <w:b/>
          <w:caps/>
          <w:lang w:val="en-US"/>
        </w:rPr>
      </w:pPr>
    </w:p>
    <w:p w:rsidR="00EF20DA" w:rsidRPr="003F2E41" w:rsidRDefault="00EF20DA" w:rsidP="003F2E41">
      <w:pPr>
        <w:pStyle w:val="western"/>
        <w:spacing w:before="0" w:beforeAutospacing="0" w:after="0"/>
        <w:ind w:firstLine="567"/>
        <w:jc w:val="both"/>
        <w:rPr>
          <w:lang w:val="en-US"/>
        </w:rPr>
      </w:pPr>
      <w:r w:rsidRPr="003F2E41">
        <w:rPr>
          <w:b/>
          <w:lang w:val="en-US"/>
        </w:rPr>
        <w:t>O’simlikning nomi.</w:t>
      </w:r>
      <w:r w:rsidRPr="003F2E41">
        <w:rPr>
          <w:lang w:val="en-US"/>
        </w:rPr>
        <w:t xml:space="preserve"> Gulbandli kiyiko’t-Ziziphora pedicellata Pazij et Vved.; </w:t>
      </w:r>
    </w:p>
    <w:p w:rsidR="00EF20DA" w:rsidRPr="003F2E41" w:rsidRDefault="00EF20DA" w:rsidP="003F2E41">
      <w:pPr>
        <w:pStyle w:val="western"/>
        <w:spacing w:before="0" w:beforeAutospacing="0" w:after="0"/>
        <w:ind w:firstLine="567"/>
        <w:jc w:val="both"/>
        <w:rPr>
          <w:lang w:val="en-US"/>
        </w:rPr>
      </w:pPr>
      <w:r w:rsidRPr="003F2E41">
        <w:rPr>
          <w:b/>
          <w:lang w:val="en-GB"/>
        </w:rPr>
        <w:t>Oilasi.</w:t>
      </w:r>
      <w:r w:rsidRPr="003F2E41">
        <w:rPr>
          <w:lang w:val="en-GB"/>
        </w:rPr>
        <w:t xml:space="preserve"> Y</w:t>
      </w:r>
      <w:r w:rsidRPr="003F2E41">
        <w:rPr>
          <w:lang w:val="en-US"/>
        </w:rPr>
        <w:t>asnotkadoshlar - Lamiaceae.</w:t>
      </w:r>
    </w:p>
    <w:p w:rsidR="00EF20DA" w:rsidRPr="003F2E41" w:rsidRDefault="00EF20DA" w:rsidP="003F2E41">
      <w:pPr>
        <w:pStyle w:val="western"/>
        <w:spacing w:before="0" w:beforeAutospacing="0" w:after="0"/>
        <w:ind w:firstLine="567"/>
        <w:jc w:val="both"/>
        <w:rPr>
          <w:lang w:val="en-US"/>
        </w:rPr>
      </w:pPr>
      <w:r w:rsidRPr="003F2E41">
        <w:rPr>
          <w:lang w:val="en-US"/>
        </w:rPr>
        <w:t>Ko’p yillik, asos qismi yog’ochlangan, to’rt qirrali, shoxlanmagan yoki yuqori qismi shoxlangan, bo’yi 20-40 sm li ko’p sonli poyali o’t o’simlik. Barglari lantsetsimon yoki tor lantsetsimon, o’tkir uchli, tekis qirrali, qisqa bandli bo’lib, poyada qarama-qarshi joylashgan. Gullari uzun, tukli gul bandida osilgan holda joylashib, poya va shoxlari uchida ko’pgulli boshchasimon gulto’plamni hosil qiladilar. Gulkosachasi tor naychasimon, bilinar-bilinmas ikki labli, gul tojisi ikki labli, och-gunafsha rangli. Mevasi - to’rtta yong’oqcha.Iyun-avgustda gullaydi, iyul-sentyabrda mevasi yetiladi.</w:t>
      </w:r>
    </w:p>
    <w:p w:rsidR="00EF20DA" w:rsidRPr="003F2E41" w:rsidRDefault="00EF20DA" w:rsidP="003F2E41">
      <w:pPr>
        <w:pStyle w:val="western"/>
        <w:spacing w:before="0" w:beforeAutospacing="0" w:after="0"/>
        <w:ind w:firstLine="567"/>
        <w:jc w:val="both"/>
        <w:rPr>
          <w:lang w:val="en-US"/>
        </w:rPr>
      </w:pPr>
      <w:r w:rsidRPr="003F2E41">
        <w:rPr>
          <w:b/>
          <w:lang w:val="en-US"/>
        </w:rPr>
        <w:t>Mahsulot tayyorlash.</w:t>
      </w:r>
      <w:r w:rsidRPr="003F2E41">
        <w:rPr>
          <w:lang w:val="en-US"/>
        </w:rPr>
        <w:t xml:space="preserve"> O’simlik qiyg’os gullagan vaqtida yer ustki qismi (10-20 sm uzunlikda) o’rib olinadi va soya yerda quritiladi.</w:t>
      </w:r>
    </w:p>
    <w:p w:rsidR="00EF20DA" w:rsidRPr="003F2E41" w:rsidRDefault="00EF20DA" w:rsidP="003F2E41">
      <w:pPr>
        <w:pStyle w:val="western"/>
        <w:spacing w:before="0" w:beforeAutospacing="0" w:after="0"/>
        <w:ind w:firstLine="567"/>
        <w:jc w:val="both"/>
        <w:rPr>
          <w:lang w:val="en-US"/>
        </w:rPr>
      </w:pPr>
      <w:r w:rsidRPr="003F2E41">
        <w:rPr>
          <w:b/>
          <w:lang w:val="en-US"/>
        </w:rPr>
        <w:t>Mahsulotning tashqi ko’rinishi.</w:t>
      </w:r>
      <w:r w:rsidRPr="003F2E41">
        <w:rPr>
          <w:lang w:val="en-US"/>
        </w:rPr>
        <w:t xml:space="preserve"> Mahsulot butun yoki qisman maydalangan barglar va serbargli - gulli, uzunligi 20 sm gacha bo’lgan poyalardan tashkil topgan. Poyalar to’rt qirrali, ingichka, ba’zi joylari yog’oylangan. Barglari lantsetsimon yoki tor lantsetsimon, o’tkir uchli, qisqa bandli, tekis qirrali. Gullari ikki labli bo’lib, poya va shoxlari uchida ko’p boshchasimon gul to’plamini tashkil qiladi. Barglari yashil-kulrang, gullari och binafsha rang. Hidi kuchli  yoqimli, hushbo’y, mazasi  o’tkir, hushbo’y.</w:t>
      </w:r>
    </w:p>
    <w:p w:rsidR="00EF20DA" w:rsidRPr="003F2E41" w:rsidRDefault="00EF20DA" w:rsidP="003F2E41">
      <w:pPr>
        <w:pStyle w:val="western"/>
        <w:spacing w:before="0" w:beforeAutospacing="0" w:after="0"/>
        <w:ind w:firstLine="567"/>
        <w:jc w:val="both"/>
        <w:rPr>
          <w:lang w:val="en-US"/>
        </w:rPr>
      </w:pPr>
      <w:r w:rsidRPr="003F2E41">
        <w:rPr>
          <w:b/>
          <w:lang w:val="en-US"/>
        </w:rPr>
        <w:t>Kimyoviy tarkibi.</w:t>
      </w:r>
      <w:r w:rsidRPr="003F2E41">
        <w:rPr>
          <w:lang w:val="en-US"/>
        </w:rPr>
        <w:t xml:space="preserve"> Mahsulot tarkibida 0,96% efir moy, 1,04% flavonoidlar, 0,19% kumarinlar, 1,02% antotsianlar, 170 mg% vitamin  C, 11,3% qandlar, 4,82% organik kislotalar, 0,67% ursol kislota, 3,40% polifenollar, 4,69% smolalar va boshqa birikmalar bo’ladi.</w:t>
      </w:r>
    </w:p>
    <w:p w:rsidR="00EF20DA" w:rsidRPr="003F2E41" w:rsidRDefault="00EF20DA" w:rsidP="003F2E41">
      <w:pPr>
        <w:pStyle w:val="western"/>
        <w:spacing w:before="0" w:beforeAutospacing="0" w:after="0"/>
        <w:ind w:firstLine="567"/>
        <w:jc w:val="both"/>
        <w:rPr>
          <w:lang w:val="en-US"/>
        </w:rPr>
      </w:pPr>
      <w:r w:rsidRPr="003F2E41">
        <w:rPr>
          <w:b/>
          <w:lang w:val="en-US"/>
        </w:rPr>
        <w:t>Ishlatilishi.</w:t>
      </w:r>
      <w:r w:rsidRPr="003F2E41">
        <w:rPr>
          <w:lang w:val="en-US"/>
        </w:rPr>
        <w:t xml:space="preserve"> Kiyiko’ti yer ustki qismining damlamasi qon bosimini pasaytiruvchi va peshob haydovchi vosita sifatida ishlatishga O’zbekiston Respublikasi Sog’liqni saqlash vazirligi ruxsat bergan.</w:t>
      </w:r>
    </w:p>
    <w:p w:rsidR="00EF20DA" w:rsidRPr="003F2E41" w:rsidRDefault="00EF20DA" w:rsidP="003F2E41">
      <w:pPr>
        <w:pStyle w:val="western"/>
        <w:spacing w:before="0" w:beforeAutospacing="0" w:after="0"/>
        <w:ind w:firstLine="567"/>
        <w:jc w:val="both"/>
        <w:rPr>
          <w:lang w:val="en-US"/>
        </w:rPr>
      </w:pPr>
      <w:r w:rsidRPr="003F2E41">
        <w:rPr>
          <w:lang w:val="en-US"/>
        </w:rPr>
        <w:t>Dorivor preparatlari. Damlama.</w:t>
      </w:r>
    </w:p>
    <w:p w:rsidR="00EF20DA" w:rsidRPr="003F2E41" w:rsidRDefault="00EF20DA" w:rsidP="003F2E41">
      <w:pPr>
        <w:pStyle w:val="western"/>
        <w:spacing w:before="0" w:beforeAutospacing="0" w:after="0"/>
        <w:ind w:firstLine="567"/>
        <w:jc w:val="both"/>
        <w:rPr>
          <w:lang w:val="en-US"/>
        </w:rPr>
      </w:pPr>
    </w:p>
    <w:p w:rsidR="00EF20DA" w:rsidRPr="003F2E41" w:rsidRDefault="00EF20DA" w:rsidP="003F2E41">
      <w:pPr>
        <w:spacing w:after="0" w:line="240" w:lineRule="auto"/>
        <w:ind w:firstLine="567"/>
        <w:jc w:val="center"/>
        <w:rPr>
          <w:rFonts w:ascii="Times New Roman" w:hAnsi="Times New Roman"/>
          <w:b/>
          <w:sz w:val="24"/>
          <w:szCs w:val="24"/>
          <w:lang w:val="en-US"/>
        </w:rPr>
      </w:pPr>
    </w:p>
    <w:p w:rsidR="00EF20DA" w:rsidRPr="004B23F4" w:rsidRDefault="00EF20DA" w:rsidP="003F2E41">
      <w:pPr>
        <w:spacing w:after="0" w:line="240" w:lineRule="auto"/>
        <w:ind w:firstLine="567"/>
        <w:jc w:val="center"/>
        <w:rPr>
          <w:rFonts w:ascii="Times New Roman" w:hAnsi="Times New Roman"/>
          <w:b/>
          <w:sz w:val="24"/>
          <w:szCs w:val="24"/>
          <w:lang w:val="en-US"/>
        </w:rPr>
      </w:pPr>
      <w:r w:rsidRPr="004B23F4">
        <w:rPr>
          <w:rFonts w:ascii="Times New Roman" w:hAnsi="Times New Roman"/>
          <w:b/>
          <w:sz w:val="24"/>
          <w:szCs w:val="24"/>
          <w:lang w:val="en-US"/>
        </w:rPr>
        <w:t xml:space="preserve">REGEL </w:t>
      </w:r>
      <w:proofErr w:type="gramStart"/>
      <w:r w:rsidRPr="004B23F4">
        <w:rPr>
          <w:rFonts w:ascii="Times New Roman" w:hAnsi="Times New Roman"/>
          <w:b/>
          <w:sz w:val="24"/>
          <w:szCs w:val="24"/>
          <w:lang w:val="en-US"/>
        </w:rPr>
        <w:t>QO'ZIQULOG'I  O'TI</w:t>
      </w:r>
      <w:proofErr w:type="gramEnd"/>
      <w:r w:rsidRPr="004B23F4">
        <w:rPr>
          <w:rFonts w:ascii="Times New Roman" w:hAnsi="Times New Roman"/>
          <w:b/>
          <w:sz w:val="24"/>
          <w:szCs w:val="24"/>
          <w:lang w:val="en-US"/>
        </w:rPr>
        <w:t xml:space="preserve"> (YER USTKI QISMI) -HERBA PHLOMIS REGELIANA</w:t>
      </w:r>
    </w:p>
    <w:p w:rsidR="00EF20DA" w:rsidRPr="004B23F4" w:rsidRDefault="00EF20DA" w:rsidP="003F2E41">
      <w:pPr>
        <w:spacing w:after="0" w:line="240" w:lineRule="auto"/>
        <w:ind w:firstLine="567"/>
        <w:jc w:val="center"/>
        <w:rPr>
          <w:rFonts w:ascii="Times New Roman" w:hAnsi="Times New Roman"/>
          <w:b/>
          <w:sz w:val="24"/>
          <w:szCs w:val="24"/>
          <w:lang w:val="en-US"/>
        </w:rPr>
      </w:pPr>
    </w:p>
    <w:p w:rsidR="00EF20DA" w:rsidRPr="004B23F4" w:rsidRDefault="00EF20DA" w:rsidP="003F2E41">
      <w:pPr>
        <w:pStyle w:val="aa"/>
        <w:ind w:firstLine="567"/>
        <w:jc w:val="both"/>
        <w:rPr>
          <w:rFonts w:ascii="Times New Roman" w:hAnsi="Times New Roman"/>
          <w:sz w:val="24"/>
          <w:szCs w:val="24"/>
        </w:rPr>
      </w:pPr>
      <w:proofErr w:type="gramStart"/>
      <w:r w:rsidRPr="004B23F4">
        <w:rPr>
          <w:rFonts w:ascii="Times New Roman" w:hAnsi="Times New Roman"/>
          <w:b/>
          <w:sz w:val="24"/>
          <w:szCs w:val="24"/>
        </w:rPr>
        <w:t>O'simlikning nomi</w:t>
      </w:r>
      <w:r w:rsidRPr="004B23F4">
        <w:rPr>
          <w:rFonts w:ascii="Times New Roman" w:hAnsi="Times New Roman"/>
          <w:sz w:val="24"/>
          <w:szCs w:val="24"/>
        </w:rPr>
        <w:t>.</w:t>
      </w:r>
      <w:proofErr w:type="gramEnd"/>
      <w:r w:rsidRPr="004B23F4">
        <w:rPr>
          <w:rFonts w:ascii="Times New Roman" w:hAnsi="Times New Roman"/>
          <w:sz w:val="24"/>
          <w:szCs w:val="24"/>
        </w:rPr>
        <w:t xml:space="preserve"> Regel qo'ziqulog'i — Phlomis regelii M. Pop.; </w:t>
      </w:r>
      <w:r w:rsidRPr="004B23F4">
        <w:rPr>
          <w:rFonts w:ascii="Times New Roman" w:hAnsi="Times New Roman"/>
          <w:b/>
          <w:sz w:val="24"/>
          <w:szCs w:val="24"/>
        </w:rPr>
        <w:t>yasnotkadoshlar</w:t>
      </w:r>
      <w:r w:rsidRPr="004B23F4">
        <w:rPr>
          <w:rFonts w:ascii="Times New Roman" w:hAnsi="Times New Roman"/>
          <w:sz w:val="24"/>
          <w:szCs w:val="24"/>
        </w:rPr>
        <w:t xml:space="preserve"> — Lamiaceae (labguldoshlar — Labia-lac) oilasiga kiradi.</w:t>
      </w:r>
    </w:p>
    <w:p w:rsidR="00EF20DA" w:rsidRPr="004B23F4" w:rsidRDefault="00EF20DA" w:rsidP="003F2E41">
      <w:pPr>
        <w:pStyle w:val="aa"/>
        <w:ind w:firstLine="567"/>
        <w:jc w:val="both"/>
        <w:rPr>
          <w:rFonts w:ascii="Times New Roman" w:hAnsi="Times New Roman"/>
          <w:sz w:val="24"/>
          <w:szCs w:val="24"/>
        </w:rPr>
      </w:pPr>
      <w:proofErr w:type="gramStart"/>
      <w:r w:rsidRPr="004B23F4">
        <w:rPr>
          <w:rFonts w:ascii="Times New Roman" w:hAnsi="Times New Roman"/>
          <w:sz w:val="24"/>
          <w:szCs w:val="24"/>
        </w:rPr>
        <w:t>Ko'p yillik, bir nechta to'rt qirrali, sertuk, shoxlangan (yoki shoxlanmagan), 20—60 sm balandlikdagi poyali o't o'simlik.</w:t>
      </w:r>
      <w:proofErr w:type="gramEnd"/>
      <w:r w:rsidRPr="004B23F4">
        <w:rPr>
          <w:rFonts w:ascii="Times New Roman" w:hAnsi="Times New Roman"/>
          <w:sz w:val="24"/>
          <w:szCs w:val="24"/>
        </w:rPr>
        <w:t xml:space="preserve"> Barg</w:t>
      </w:r>
      <w:r w:rsidRPr="004B23F4">
        <w:rPr>
          <w:rFonts w:ascii="Times New Roman" w:hAnsi="Times New Roman"/>
          <w:sz w:val="24"/>
          <w:szCs w:val="24"/>
        </w:rPr>
        <w:softHyphen/>
        <w:t xml:space="preserve">lari eho'ziq-lansetsimon yoki chiziqsimon-lansetsimon, tekis qir-iah, o'tkir uchli, ustki tomoni yashil, pastki tomoni sertuk </w:t>
      </w:r>
      <w:r w:rsidRPr="004B23F4">
        <w:rPr>
          <w:rFonts w:ascii="Times New Roman" w:hAnsi="Times New Roman"/>
          <w:bCs/>
          <w:sz w:val="24"/>
          <w:szCs w:val="24"/>
        </w:rPr>
        <w:t>bo'lgani</w:t>
      </w:r>
      <w:r w:rsidRPr="004B23F4">
        <w:rPr>
          <w:rFonts w:ascii="Times New Roman" w:hAnsi="Times New Roman"/>
          <w:b/>
          <w:bCs/>
          <w:sz w:val="24"/>
          <w:szCs w:val="24"/>
        </w:rPr>
        <w:t xml:space="preserve"> </w:t>
      </w:r>
      <w:r w:rsidRPr="004B23F4">
        <w:rPr>
          <w:rFonts w:ascii="Times New Roman" w:hAnsi="Times New Roman"/>
          <w:sz w:val="24"/>
          <w:szCs w:val="24"/>
        </w:rPr>
        <w:t xml:space="preserve">uchun oqish-kulrangli bo'lib, uzun bandi yordamida (iMi/ okli to'pbarglari </w:t>
      </w:r>
      <w:proofErr w:type="gramStart"/>
      <w:r w:rsidRPr="004B23F4">
        <w:rPr>
          <w:rFonts w:ascii="Times New Roman" w:hAnsi="Times New Roman"/>
          <w:sz w:val="24"/>
          <w:szCs w:val="24"/>
        </w:rPr>
        <w:t>va</w:t>
      </w:r>
      <w:proofErr w:type="gramEnd"/>
      <w:r w:rsidRPr="004B23F4">
        <w:rPr>
          <w:rFonts w:ascii="Times New Roman" w:hAnsi="Times New Roman"/>
          <w:sz w:val="24"/>
          <w:szCs w:val="24"/>
        </w:rPr>
        <w:t xml:space="preserve"> poyaning pastki qismidagilari, yuqo-11' Ingilai i qisqa bandli yoki bandsiz) poya va shoxlarda qarama-qarshi hoylaslgan. Gullari poyaning yuqori qismidagi barglar</w:t>
      </w:r>
    </w:p>
    <w:p w:rsidR="00EF20DA" w:rsidRPr="00DF1AD0" w:rsidRDefault="00EF20DA" w:rsidP="00DF1AD0">
      <w:pPr>
        <w:pStyle w:val="aa"/>
        <w:ind w:firstLine="567"/>
        <w:jc w:val="both"/>
        <w:rPr>
          <w:rFonts w:ascii="Times New Roman" w:hAnsi="Times New Roman"/>
          <w:sz w:val="24"/>
          <w:szCs w:val="24"/>
        </w:rPr>
      </w:pPr>
      <w:proofErr w:type="gramStart"/>
      <w:r w:rsidRPr="00DF1AD0">
        <w:rPr>
          <w:rFonts w:ascii="Times New Roman" w:hAnsi="Times New Roman"/>
          <w:bCs/>
          <w:sz w:val="24"/>
          <w:szCs w:val="24"/>
        </w:rPr>
        <w:t>Itlg'tda |oylashib</w:t>
      </w:r>
      <w:r w:rsidRPr="00DF1AD0">
        <w:rPr>
          <w:rFonts w:ascii="Times New Roman" w:hAnsi="Times New Roman"/>
          <w:b/>
          <w:bCs/>
          <w:sz w:val="24"/>
          <w:szCs w:val="24"/>
        </w:rPr>
        <w:t xml:space="preserve">, </w:t>
      </w:r>
      <w:r w:rsidRPr="00DF1AD0">
        <w:rPr>
          <w:rFonts w:ascii="Times New Roman" w:hAnsi="Times New Roman"/>
          <w:sz w:val="24"/>
          <w:szCs w:val="24"/>
        </w:rPr>
        <w:t>to'pgul to'plamini hosil qiladi.</w:t>
      </w:r>
      <w:proofErr w:type="gramEnd"/>
      <w:r w:rsidRPr="00DF1AD0">
        <w:rPr>
          <w:rFonts w:ascii="Times New Roman" w:hAnsi="Times New Roman"/>
          <w:sz w:val="24"/>
          <w:szCs w:val="24"/>
        </w:rPr>
        <w:t xml:space="preserve"> </w:t>
      </w:r>
      <w:proofErr w:type="gramStart"/>
      <w:r w:rsidRPr="00DF1AD0">
        <w:rPr>
          <w:rFonts w:ascii="Times New Roman" w:hAnsi="Times New Roman"/>
          <w:sz w:val="24"/>
          <w:szCs w:val="24"/>
        </w:rPr>
        <w:t>Gulkosachasi naychasimon, besh tishli, gultqjisi ikki labli, ko'k-pushti rangli.</w:t>
      </w:r>
      <w:proofErr w:type="gramEnd"/>
      <w:r w:rsidRPr="00DF1AD0">
        <w:rPr>
          <w:rFonts w:ascii="Times New Roman" w:hAnsi="Times New Roman"/>
          <w:sz w:val="24"/>
          <w:szCs w:val="24"/>
        </w:rPr>
        <w:t xml:space="preserve"> </w:t>
      </w:r>
      <w:proofErr w:type="gramStart"/>
      <w:r w:rsidRPr="00DF1AD0">
        <w:rPr>
          <w:rFonts w:ascii="Times New Roman" w:hAnsi="Times New Roman"/>
          <w:sz w:val="24"/>
          <w:szCs w:val="24"/>
        </w:rPr>
        <w:t>Otaligi to'rtta.</w:t>
      </w:r>
      <w:proofErr w:type="gramEnd"/>
      <w:r w:rsidRPr="00DF1AD0">
        <w:rPr>
          <w:rFonts w:ascii="Times New Roman" w:hAnsi="Times New Roman"/>
          <w:sz w:val="24"/>
          <w:szCs w:val="24"/>
        </w:rPr>
        <w:t xml:space="preserve"> </w:t>
      </w:r>
      <w:proofErr w:type="gramStart"/>
      <w:r w:rsidRPr="00DF1AD0">
        <w:rPr>
          <w:rFonts w:ascii="Times New Roman" w:hAnsi="Times New Roman"/>
          <w:sz w:val="24"/>
          <w:szCs w:val="24"/>
        </w:rPr>
        <w:t>Mevasi — to'rtta yong'oqcha.</w:t>
      </w:r>
      <w:proofErr w:type="gramEnd"/>
    </w:p>
    <w:p w:rsidR="00EF20DA" w:rsidRPr="00DF1AD0" w:rsidRDefault="00EF20DA" w:rsidP="00DF1AD0">
      <w:pPr>
        <w:pStyle w:val="aa"/>
        <w:ind w:firstLine="567"/>
        <w:jc w:val="both"/>
        <w:rPr>
          <w:rFonts w:ascii="Times New Roman" w:hAnsi="Times New Roman"/>
          <w:sz w:val="24"/>
          <w:szCs w:val="24"/>
        </w:rPr>
      </w:pPr>
      <w:r w:rsidRPr="00DF1AD0">
        <w:rPr>
          <w:rFonts w:ascii="Times New Roman" w:hAnsi="Times New Roman"/>
          <w:sz w:val="24"/>
          <w:szCs w:val="24"/>
        </w:rPr>
        <w:t>May—iyulda gullaydi, mevalari iyun—avgustda yetiladi.</w:t>
      </w:r>
    </w:p>
    <w:p w:rsidR="00EF20DA" w:rsidRPr="00DF1AD0" w:rsidRDefault="00EF20DA" w:rsidP="00DF1AD0">
      <w:pPr>
        <w:pStyle w:val="aa"/>
        <w:ind w:firstLine="567"/>
        <w:jc w:val="both"/>
        <w:rPr>
          <w:rFonts w:ascii="Times New Roman" w:hAnsi="Times New Roman"/>
          <w:sz w:val="24"/>
          <w:szCs w:val="24"/>
        </w:rPr>
      </w:pPr>
      <w:proofErr w:type="gramStart"/>
      <w:r w:rsidRPr="00DF1AD0">
        <w:rPr>
          <w:rFonts w:ascii="Times New Roman" w:hAnsi="Times New Roman"/>
          <w:b/>
          <w:bCs/>
          <w:sz w:val="24"/>
          <w:szCs w:val="24"/>
        </w:rPr>
        <w:t>Geografik tarqalishi.</w:t>
      </w:r>
      <w:proofErr w:type="gramEnd"/>
      <w:r w:rsidRPr="00DF1AD0">
        <w:rPr>
          <w:rFonts w:ascii="Times New Roman" w:hAnsi="Times New Roman"/>
          <w:b/>
          <w:bCs/>
          <w:sz w:val="24"/>
          <w:szCs w:val="24"/>
        </w:rPr>
        <w:t xml:space="preserve"> </w:t>
      </w:r>
      <w:r w:rsidRPr="00DF1AD0">
        <w:rPr>
          <w:rFonts w:ascii="Times New Roman" w:hAnsi="Times New Roman"/>
          <w:bCs/>
          <w:sz w:val="24"/>
          <w:szCs w:val="24"/>
        </w:rPr>
        <w:t>Bu</w:t>
      </w:r>
      <w:r w:rsidRPr="00DF1AD0">
        <w:rPr>
          <w:rFonts w:ascii="Times New Roman" w:hAnsi="Times New Roman"/>
          <w:b/>
          <w:bCs/>
          <w:sz w:val="24"/>
          <w:szCs w:val="24"/>
        </w:rPr>
        <w:t xml:space="preserve"> </w:t>
      </w:r>
      <w:r w:rsidRPr="00DF1AD0">
        <w:rPr>
          <w:rFonts w:ascii="Times New Roman" w:hAnsi="Times New Roman"/>
          <w:sz w:val="24"/>
          <w:szCs w:val="24"/>
        </w:rPr>
        <w:t xml:space="preserve">o'simlik O'rta Osiyoning (G'arbiy Tyan-Shan) tog'li tumanida tog' etagidan to o'rta qismigacha bo'lgan mayda toshli va toshli tog' qiyalarida o'sadi. </w:t>
      </w:r>
      <w:proofErr w:type="gramStart"/>
      <w:r w:rsidRPr="00DF1AD0">
        <w:rPr>
          <w:rFonts w:ascii="Times New Roman" w:hAnsi="Times New Roman"/>
          <w:sz w:val="24"/>
          <w:szCs w:val="24"/>
        </w:rPr>
        <w:t>O'zbekistonning Toshkent viloyatida uchraydi.</w:t>
      </w:r>
      <w:proofErr w:type="gramEnd"/>
    </w:p>
    <w:p w:rsidR="00EF20DA" w:rsidRPr="00DF1AD0" w:rsidRDefault="00EF20DA" w:rsidP="00DF1AD0">
      <w:pPr>
        <w:pStyle w:val="aa"/>
        <w:ind w:firstLine="567"/>
        <w:jc w:val="both"/>
        <w:rPr>
          <w:rFonts w:ascii="Times New Roman" w:hAnsi="Times New Roman"/>
          <w:sz w:val="24"/>
          <w:szCs w:val="24"/>
        </w:rPr>
      </w:pPr>
      <w:proofErr w:type="gramStart"/>
      <w:r w:rsidRPr="00DF1AD0">
        <w:rPr>
          <w:rFonts w:ascii="Times New Roman" w:hAnsi="Times New Roman"/>
          <w:b/>
          <w:bCs/>
          <w:sz w:val="24"/>
          <w:szCs w:val="24"/>
        </w:rPr>
        <w:t>tashqi</w:t>
      </w:r>
      <w:proofErr w:type="gramEnd"/>
      <w:r w:rsidRPr="00DF1AD0">
        <w:rPr>
          <w:rFonts w:ascii="Times New Roman" w:hAnsi="Times New Roman"/>
          <w:b/>
          <w:bCs/>
          <w:sz w:val="24"/>
          <w:szCs w:val="24"/>
        </w:rPr>
        <w:t xml:space="preserve"> </w:t>
      </w:r>
      <w:r w:rsidRPr="00DF1AD0">
        <w:rPr>
          <w:rFonts w:ascii="Times New Roman" w:hAnsi="Times New Roman"/>
          <w:b/>
          <w:sz w:val="24"/>
          <w:szCs w:val="24"/>
        </w:rPr>
        <w:t>ko'rinishi.</w:t>
      </w:r>
      <w:r w:rsidRPr="00DF1AD0">
        <w:rPr>
          <w:rFonts w:ascii="Times New Roman" w:hAnsi="Times New Roman"/>
          <w:sz w:val="24"/>
          <w:szCs w:val="24"/>
        </w:rPr>
        <w:t xml:space="preserve"> Mahsulot poyaning yuqori serbargli qismi </w:t>
      </w:r>
      <w:proofErr w:type="gramStart"/>
      <w:r w:rsidRPr="00DF1AD0">
        <w:rPr>
          <w:rFonts w:ascii="Times New Roman" w:hAnsi="Times New Roman"/>
          <w:sz w:val="24"/>
          <w:szCs w:val="24"/>
        </w:rPr>
        <w:t>va</w:t>
      </w:r>
      <w:proofErr w:type="gramEnd"/>
      <w:r w:rsidRPr="00DF1AD0">
        <w:rPr>
          <w:rFonts w:ascii="Times New Roman" w:hAnsi="Times New Roman"/>
          <w:sz w:val="24"/>
          <w:szCs w:val="24"/>
        </w:rPr>
        <w:t xml:space="preserve"> gulto'plami aralashmasidan tashkil topgan. Poyasi to'rt qirrali, sertukli, uzunligi 25 sm, yo'g'onligi 0</w:t>
      </w:r>
      <w:proofErr w:type="gramStart"/>
      <w:r w:rsidRPr="00DF1AD0">
        <w:rPr>
          <w:rFonts w:ascii="Times New Roman" w:hAnsi="Times New Roman"/>
          <w:sz w:val="24"/>
          <w:szCs w:val="24"/>
        </w:rPr>
        <w:t>,5</w:t>
      </w:r>
      <w:proofErr w:type="gramEnd"/>
      <w:r w:rsidRPr="00DF1AD0">
        <w:rPr>
          <w:rFonts w:ascii="Times New Roman" w:hAnsi="Times New Roman"/>
          <w:sz w:val="24"/>
          <w:szCs w:val="24"/>
        </w:rPr>
        <w:t xml:space="preserve"> sm gacha. Barglari bandli, cho'ziq-lansetsimon yoki chiziqsimon-lansetsimon, tekis qirrali, o'tkir uchli, qalin tukli, poyada qarama-qarshi o'rnashgan, uzunligi 15 sm gacha, eni 5 sm gacha. </w:t>
      </w:r>
      <w:proofErr w:type="gramStart"/>
      <w:r w:rsidRPr="00DF1AD0">
        <w:rPr>
          <w:rFonts w:ascii="Times New Roman" w:hAnsi="Times New Roman"/>
          <w:sz w:val="24"/>
          <w:szCs w:val="24"/>
        </w:rPr>
        <w:t xml:space="preserve">Gullari </w:t>
      </w:r>
      <w:r w:rsidRPr="00DF1AD0">
        <w:rPr>
          <w:rFonts w:ascii="Times New Roman" w:hAnsi="Times New Roman"/>
          <w:b/>
          <w:bCs/>
          <w:sz w:val="24"/>
          <w:szCs w:val="24"/>
        </w:rPr>
        <w:t>Mahsulot tayyorlash.</w:t>
      </w:r>
      <w:proofErr w:type="gramEnd"/>
      <w:r w:rsidRPr="00DF1AD0">
        <w:rPr>
          <w:rFonts w:ascii="Times New Roman" w:hAnsi="Times New Roman"/>
          <w:b/>
          <w:bCs/>
          <w:sz w:val="24"/>
          <w:szCs w:val="24"/>
        </w:rPr>
        <w:t xml:space="preserve"> </w:t>
      </w:r>
      <w:r w:rsidRPr="00DF1AD0">
        <w:rPr>
          <w:rFonts w:ascii="Times New Roman" w:hAnsi="Times New Roman"/>
          <w:sz w:val="24"/>
          <w:szCs w:val="24"/>
        </w:rPr>
        <w:t xml:space="preserve">O'simlik gullash davrida yer ustki qismi (yerdan 10-20 sm balandlikda) o'rib olinadi </w:t>
      </w:r>
      <w:proofErr w:type="gramStart"/>
      <w:r w:rsidRPr="00DF1AD0">
        <w:rPr>
          <w:rFonts w:ascii="Times New Roman" w:hAnsi="Times New Roman"/>
          <w:sz w:val="24"/>
          <w:szCs w:val="24"/>
        </w:rPr>
        <w:t>va</w:t>
      </w:r>
      <w:proofErr w:type="gramEnd"/>
      <w:r w:rsidRPr="00DF1AD0">
        <w:rPr>
          <w:rFonts w:ascii="Times New Roman" w:hAnsi="Times New Roman"/>
          <w:sz w:val="24"/>
          <w:szCs w:val="24"/>
        </w:rPr>
        <w:t xml:space="preserve"> soya yerda quritiladi.</w:t>
      </w:r>
    </w:p>
    <w:p w:rsidR="00EF20DA" w:rsidRPr="00DF1AD0" w:rsidRDefault="00EF20DA" w:rsidP="00DF1AD0">
      <w:pPr>
        <w:pStyle w:val="aa"/>
        <w:ind w:firstLine="567"/>
        <w:jc w:val="both"/>
        <w:rPr>
          <w:rFonts w:ascii="Times New Roman" w:hAnsi="Times New Roman"/>
          <w:sz w:val="24"/>
          <w:szCs w:val="24"/>
        </w:rPr>
      </w:pPr>
      <w:r w:rsidRPr="00DF1AD0">
        <w:rPr>
          <w:rFonts w:ascii="Times New Roman" w:hAnsi="Times New Roman"/>
          <w:b/>
          <w:bCs/>
          <w:sz w:val="24"/>
          <w:szCs w:val="24"/>
        </w:rPr>
        <w:lastRenderedPageBreak/>
        <w:t xml:space="preserve">Mahsulotning </w:t>
      </w:r>
      <w:r w:rsidRPr="00DF1AD0">
        <w:rPr>
          <w:rFonts w:ascii="Times New Roman" w:hAnsi="Times New Roman"/>
          <w:sz w:val="24"/>
          <w:szCs w:val="24"/>
        </w:rPr>
        <w:t xml:space="preserve">poyaning yuqori qismiga joylashgan barglar </w:t>
      </w:r>
      <w:proofErr w:type="gramStart"/>
      <w:r w:rsidRPr="00DF1AD0">
        <w:rPr>
          <w:rFonts w:ascii="Times New Roman" w:hAnsi="Times New Roman"/>
          <w:sz w:val="24"/>
          <w:szCs w:val="24"/>
        </w:rPr>
        <w:t>qo'ltig'ida</w:t>
      </w:r>
      <w:proofErr w:type="gramEnd"/>
      <w:r w:rsidRPr="00DF1AD0">
        <w:rPr>
          <w:rFonts w:ascii="Times New Roman" w:hAnsi="Times New Roman"/>
          <w:sz w:val="24"/>
          <w:szCs w:val="24"/>
        </w:rPr>
        <w:t xml:space="preserve"> doira shaklidagi to'pgulni hosil qiladi. </w:t>
      </w:r>
      <w:proofErr w:type="gramStart"/>
      <w:r w:rsidRPr="00DF1AD0">
        <w:rPr>
          <w:rFonts w:ascii="Times New Roman" w:hAnsi="Times New Roman"/>
          <w:sz w:val="24"/>
          <w:szCs w:val="24"/>
        </w:rPr>
        <w:t>Gultojisi ikki labli.</w:t>
      </w:r>
      <w:proofErr w:type="gramEnd"/>
      <w:r w:rsidRPr="00DF1AD0">
        <w:rPr>
          <w:rFonts w:ascii="Times New Roman" w:hAnsi="Times New Roman"/>
          <w:sz w:val="24"/>
          <w:szCs w:val="24"/>
        </w:rPr>
        <w:t xml:space="preserve"> </w:t>
      </w:r>
      <w:proofErr w:type="gramStart"/>
      <w:r w:rsidRPr="00DF1AD0">
        <w:rPr>
          <w:rFonts w:ascii="Times New Roman" w:hAnsi="Times New Roman"/>
          <w:sz w:val="24"/>
          <w:szCs w:val="24"/>
        </w:rPr>
        <w:t>Barg</w:t>
      </w:r>
      <w:r w:rsidRPr="00DF1AD0">
        <w:rPr>
          <w:rFonts w:ascii="Times New Roman" w:hAnsi="Times New Roman"/>
          <w:sz w:val="24"/>
          <w:szCs w:val="24"/>
        </w:rPr>
        <w:softHyphen/>
        <w:t>lari oqish-kulrang, gullari ko'kimtir-pushti, hidi qitiqlovchi, mazasi achchiqroq.</w:t>
      </w:r>
      <w:proofErr w:type="gramEnd"/>
    </w:p>
    <w:p w:rsidR="00EF20DA" w:rsidRPr="00DF1AD0" w:rsidRDefault="00EF20DA" w:rsidP="00DF1AD0">
      <w:pPr>
        <w:pStyle w:val="aa"/>
        <w:ind w:firstLine="567"/>
        <w:jc w:val="both"/>
        <w:rPr>
          <w:rFonts w:ascii="Times New Roman" w:hAnsi="Times New Roman"/>
          <w:sz w:val="24"/>
          <w:szCs w:val="24"/>
        </w:rPr>
      </w:pPr>
      <w:proofErr w:type="gramStart"/>
      <w:r w:rsidRPr="00DF1AD0">
        <w:rPr>
          <w:rFonts w:ascii="Times New Roman" w:hAnsi="Times New Roman"/>
          <w:b/>
          <w:bCs/>
          <w:sz w:val="24"/>
          <w:szCs w:val="24"/>
        </w:rPr>
        <w:t>Kimyoviy tarkibi.</w:t>
      </w:r>
      <w:proofErr w:type="gramEnd"/>
      <w:r w:rsidRPr="00DF1AD0">
        <w:rPr>
          <w:rFonts w:ascii="Times New Roman" w:hAnsi="Times New Roman"/>
          <w:b/>
          <w:bCs/>
          <w:sz w:val="24"/>
          <w:szCs w:val="24"/>
        </w:rPr>
        <w:t xml:space="preserve"> </w:t>
      </w:r>
      <w:r w:rsidRPr="00DF1AD0">
        <w:rPr>
          <w:rFonts w:ascii="Times New Roman" w:hAnsi="Times New Roman"/>
          <w:sz w:val="24"/>
          <w:szCs w:val="24"/>
        </w:rPr>
        <w:t xml:space="preserve">Yer ustki qismi tarkibida 4,5 foiz flavonoidlar, antotsianlar (gullarida 0,43 foiz), fenolkislotalar (3,2 foiz), 5,15 foiz iridoidlar, 2,19 foiz kumarinlar, 0,1 foiz efir moyi, 0,13 foiz karotinoidlar, vitamin C (55 mg foiz), organik kislotalar (1,76 foiz), 4,84 foiz qandlar, 2,3 foiz oshlovchi </w:t>
      </w:r>
      <w:r w:rsidRPr="00DF1AD0">
        <w:rPr>
          <w:rFonts w:ascii="Times New Roman" w:hAnsi="Times New Roman"/>
          <w:b/>
          <w:bCs/>
          <w:sz w:val="24"/>
          <w:szCs w:val="24"/>
        </w:rPr>
        <w:t xml:space="preserve">va </w:t>
      </w:r>
      <w:r w:rsidRPr="00DF1AD0">
        <w:rPr>
          <w:rFonts w:ascii="Times New Roman" w:hAnsi="Times New Roman"/>
          <w:sz w:val="24"/>
          <w:szCs w:val="24"/>
        </w:rPr>
        <w:t>boshqa moddalar bor.</w:t>
      </w:r>
    </w:p>
    <w:p w:rsidR="00EF20DA" w:rsidRPr="00DF1AD0" w:rsidRDefault="00EF20DA" w:rsidP="00DF1AD0">
      <w:pPr>
        <w:pStyle w:val="aa"/>
        <w:ind w:firstLine="567"/>
        <w:jc w:val="both"/>
        <w:rPr>
          <w:rFonts w:ascii="Times New Roman" w:hAnsi="Times New Roman"/>
          <w:sz w:val="24"/>
          <w:szCs w:val="24"/>
        </w:rPr>
      </w:pPr>
      <w:proofErr w:type="gramStart"/>
      <w:r w:rsidRPr="00DF1AD0">
        <w:rPr>
          <w:rFonts w:ascii="Times New Roman" w:hAnsi="Times New Roman"/>
          <w:b/>
          <w:bCs/>
          <w:sz w:val="24"/>
          <w:szCs w:val="24"/>
        </w:rPr>
        <w:t>Ishlatilishi.</w:t>
      </w:r>
      <w:proofErr w:type="gramEnd"/>
      <w:r w:rsidRPr="00DF1AD0">
        <w:rPr>
          <w:rFonts w:ascii="Times New Roman" w:hAnsi="Times New Roman"/>
          <w:b/>
          <w:bCs/>
          <w:sz w:val="24"/>
          <w:szCs w:val="24"/>
        </w:rPr>
        <w:t xml:space="preserve"> </w:t>
      </w:r>
      <w:proofErr w:type="gramStart"/>
      <w:r w:rsidRPr="00DF1AD0">
        <w:rPr>
          <w:rFonts w:ascii="Times New Roman" w:hAnsi="Times New Roman"/>
          <w:sz w:val="24"/>
          <w:szCs w:val="24"/>
        </w:rPr>
        <w:t>Qo'ziquloqning yer ustki qismini damlamasi tinchlantiruvchi vosita sifatida ishlatishga tavsiya qilingan.</w:t>
      </w:r>
      <w:proofErr w:type="gramEnd"/>
      <w:r w:rsidRPr="00DF1AD0">
        <w:rPr>
          <w:rFonts w:ascii="Times New Roman" w:hAnsi="Times New Roman"/>
          <w:sz w:val="24"/>
          <w:szCs w:val="24"/>
        </w:rPr>
        <w:t xml:space="preserve"> </w:t>
      </w:r>
      <w:proofErr w:type="gramStart"/>
      <w:r w:rsidRPr="00DF1AD0">
        <w:rPr>
          <w:rFonts w:ascii="Times New Roman" w:hAnsi="Times New Roman"/>
          <w:sz w:val="24"/>
          <w:szCs w:val="24"/>
        </w:rPr>
        <w:t>O'zbekiston Sog'liqni saqlash vazirligi tibbiyot amaliyotida shu maqsadda qo'ziquloq damlamasini respublika hududida ishla</w:t>
      </w:r>
      <w:r w:rsidRPr="00DF1AD0">
        <w:rPr>
          <w:rFonts w:ascii="Times New Roman" w:hAnsi="Times New Roman"/>
          <w:sz w:val="24"/>
          <w:szCs w:val="24"/>
        </w:rPr>
        <w:softHyphen/>
        <w:t>tishga ruxsat bergan.</w:t>
      </w:r>
      <w:proofErr w:type="gramEnd"/>
    </w:p>
    <w:p w:rsidR="00EF20DA" w:rsidRPr="00DF1AD0" w:rsidRDefault="00EF20DA" w:rsidP="00DF1AD0">
      <w:pPr>
        <w:pStyle w:val="aa"/>
        <w:ind w:firstLine="567"/>
        <w:jc w:val="both"/>
        <w:rPr>
          <w:rFonts w:ascii="Times New Roman" w:hAnsi="Times New Roman"/>
          <w:sz w:val="24"/>
          <w:szCs w:val="24"/>
        </w:rPr>
      </w:pPr>
      <w:proofErr w:type="gramStart"/>
      <w:r w:rsidRPr="00DF1AD0">
        <w:rPr>
          <w:rFonts w:ascii="Times New Roman" w:hAnsi="Times New Roman"/>
          <w:sz w:val="24"/>
          <w:szCs w:val="24"/>
        </w:rPr>
        <w:t xml:space="preserve">Dorivor </w:t>
      </w:r>
      <w:r w:rsidRPr="00DF1AD0">
        <w:rPr>
          <w:rFonts w:ascii="Times New Roman" w:hAnsi="Times New Roman"/>
          <w:bCs/>
          <w:sz w:val="24"/>
          <w:szCs w:val="24"/>
        </w:rPr>
        <w:t>preparatlari.</w:t>
      </w:r>
      <w:proofErr w:type="gramEnd"/>
      <w:r w:rsidRPr="00DF1AD0">
        <w:rPr>
          <w:rFonts w:ascii="Times New Roman" w:hAnsi="Times New Roman"/>
          <w:bCs/>
          <w:sz w:val="24"/>
          <w:szCs w:val="24"/>
        </w:rPr>
        <w:t xml:space="preserve"> </w:t>
      </w:r>
      <w:proofErr w:type="gramStart"/>
      <w:r w:rsidRPr="00DF1AD0">
        <w:rPr>
          <w:rFonts w:ascii="Times New Roman" w:hAnsi="Times New Roman"/>
          <w:sz w:val="24"/>
          <w:szCs w:val="24"/>
        </w:rPr>
        <w:t>Mahsulot damlamasi.</w:t>
      </w:r>
      <w:proofErr w:type="gramEnd"/>
    </w:p>
    <w:p w:rsidR="00EF20DA" w:rsidRPr="004B23F4" w:rsidRDefault="00EF20DA" w:rsidP="003F2E41">
      <w:pPr>
        <w:spacing w:after="0" w:line="240" w:lineRule="auto"/>
        <w:ind w:firstLine="567"/>
        <w:jc w:val="both"/>
        <w:rPr>
          <w:rFonts w:ascii="Times New Roman" w:hAnsi="Times New Roman"/>
          <w:w w:val="97"/>
          <w:sz w:val="24"/>
          <w:szCs w:val="24"/>
          <w:lang w:val="en-US"/>
        </w:rPr>
      </w:pPr>
    </w:p>
    <w:p w:rsidR="00EF20DA" w:rsidRPr="00DF1AD0" w:rsidRDefault="00EF20DA" w:rsidP="003F2E41">
      <w:pPr>
        <w:spacing w:after="0" w:line="240" w:lineRule="auto"/>
        <w:ind w:firstLine="567"/>
        <w:jc w:val="center"/>
        <w:rPr>
          <w:rFonts w:ascii="Times New Roman" w:hAnsi="Times New Roman"/>
          <w:b/>
          <w:sz w:val="24"/>
          <w:szCs w:val="24"/>
          <w:lang w:val="en-US"/>
        </w:rPr>
      </w:pPr>
      <w:r w:rsidRPr="00DF1AD0">
        <w:rPr>
          <w:rFonts w:ascii="Times New Roman" w:hAnsi="Times New Roman"/>
          <w:b/>
          <w:sz w:val="24"/>
          <w:szCs w:val="24"/>
          <w:lang w:val="en-US"/>
        </w:rPr>
        <w:t>ZARAFSHON ARCHASI MEVASI - FRUCTUS JUNIPERI ZERAVSCHANICAE</w:t>
      </w:r>
    </w:p>
    <w:p w:rsidR="00EF20DA" w:rsidRPr="00DF1AD0" w:rsidRDefault="00EF20DA" w:rsidP="003F2E41">
      <w:pPr>
        <w:spacing w:after="0" w:line="240" w:lineRule="auto"/>
        <w:ind w:firstLine="567"/>
        <w:jc w:val="both"/>
        <w:rPr>
          <w:rFonts w:ascii="Times New Roman" w:hAnsi="Times New Roman"/>
          <w:sz w:val="24"/>
          <w:szCs w:val="24"/>
          <w:lang w:val="en-US"/>
        </w:rPr>
      </w:pPr>
      <w:proofErr w:type="gramStart"/>
      <w:r w:rsidRPr="00DF1AD0">
        <w:rPr>
          <w:rFonts w:ascii="Times New Roman" w:hAnsi="Times New Roman"/>
          <w:b/>
          <w:sz w:val="24"/>
          <w:szCs w:val="24"/>
          <w:lang w:val="en-US"/>
        </w:rPr>
        <w:t>O'simlikning nomi.</w:t>
      </w:r>
      <w:proofErr w:type="gramEnd"/>
      <w:r w:rsidRPr="00DF1AD0">
        <w:rPr>
          <w:rFonts w:ascii="Times New Roman" w:hAnsi="Times New Roman"/>
          <w:sz w:val="24"/>
          <w:szCs w:val="24"/>
          <w:lang w:val="en-US"/>
        </w:rPr>
        <w:t xml:space="preserve"> Zarafshon archasi — </w:t>
      </w:r>
      <w:r w:rsidRPr="00DF1AD0">
        <w:rPr>
          <w:rFonts w:ascii="Times New Roman" w:hAnsi="Times New Roman"/>
          <w:b/>
          <w:bCs/>
          <w:sz w:val="24"/>
          <w:szCs w:val="24"/>
          <w:lang w:val="en-US"/>
        </w:rPr>
        <w:t>Juniperus zeravs-</w:t>
      </w:r>
      <w:r w:rsidRPr="00DF1AD0">
        <w:rPr>
          <w:rFonts w:ascii="Times New Roman" w:hAnsi="Times New Roman"/>
          <w:sz w:val="24"/>
          <w:szCs w:val="24"/>
          <w:lang w:val="en-US"/>
        </w:rPr>
        <w:t xml:space="preserve">chanica </w:t>
      </w:r>
      <w:proofErr w:type="gramStart"/>
      <w:r w:rsidRPr="00DF1AD0">
        <w:rPr>
          <w:rFonts w:ascii="Times New Roman" w:hAnsi="Times New Roman"/>
          <w:sz w:val="24"/>
          <w:szCs w:val="24"/>
          <w:lang w:val="en-US"/>
        </w:rPr>
        <w:t>Kom.;</w:t>
      </w:r>
      <w:proofErr w:type="gramEnd"/>
      <w:r w:rsidRPr="00DF1AD0">
        <w:rPr>
          <w:rFonts w:ascii="Times New Roman" w:hAnsi="Times New Roman"/>
          <w:sz w:val="24"/>
          <w:szCs w:val="24"/>
          <w:lang w:val="en-US"/>
        </w:rPr>
        <w:t xml:space="preserve"> </w:t>
      </w:r>
      <w:r w:rsidRPr="00DF1AD0">
        <w:rPr>
          <w:rFonts w:ascii="Times New Roman" w:hAnsi="Times New Roman"/>
          <w:b/>
          <w:sz w:val="24"/>
          <w:szCs w:val="24"/>
          <w:lang w:val="en-US"/>
        </w:rPr>
        <w:t>Oilasi-sarvidoshlar</w:t>
      </w:r>
      <w:r w:rsidRPr="00DF1AD0">
        <w:rPr>
          <w:rFonts w:ascii="Times New Roman" w:hAnsi="Times New Roman"/>
          <w:sz w:val="24"/>
          <w:szCs w:val="24"/>
          <w:lang w:val="en-US"/>
        </w:rPr>
        <w:t xml:space="preserve"> — Cupressaceae. </w:t>
      </w:r>
    </w:p>
    <w:p w:rsidR="00EF20DA" w:rsidRPr="00DF1AD0" w:rsidRDefault="00EF20DA" w:rsidP="003F2E41">
      <w:pPr>
        <w:spacing w:after="0" w:line="240" w:lineRule="auto"/>
        <w:ind w:firstLine="567"/>
        <w:jc w:val="both"/>
        <w:rPr>
          <w:rFonts w:ascii="Times New Roman" w:hAnsi="Times New Roman"/>
          <w:sz w:val="24"/>
          <w:szCs w:val="24"/>
          <w:lang w:val="en-US"/>
        </w:rPr>
      </w:pPr>
      <w:proofErr w:type="gramStart"/>
      <w:r w:rsidRPr="00DF1AD0">
        <w:rPr>
          <w:rFonts w:ascii="Times New Roman" w:hAnsi="Times New Roman"/>
          <w:sz w:val="24"/>
          <w:szCs w:val="24"/>
          <w:lang w:val="en-US"/>
        </w:rPr>
        <w:t>Zarafshon archasi (qizil archa) ikki uyli, shox-shabbasi qa</w:t>
      </w:r>
      <w:r w:rsidRPr="00DF1AD0">
        <w:rPr>
          <w:rFonts w:ascii="Times New Roman" w:hAnsi="Times New Roman"/>
          <w:sz w:val="24"/>
          <w:szCs w:val="24"/>
          <w:lang w:val="en-US"/>
        </w:rPr>
        <w:softHyphen/>
        <w:t>lin, oval yoki konussimon, bo'yi 20 m gacha bo'lgan qizg'ish po'stloqli daraxt yoki ba'zan buta.</w:t>
      </w:r>
      <w:proofErr w:type="gramEnd"/>
      <w:r w:rsidRPr="00DF1AD0">
        <w:rPr>
          <w:rFonts w:ascii="Times New Roman" w:hAnsi="Times New Roman"/>
          <w:sz w:val="24"/>
          <w:szCs w:val="24"/>
          <w:lang w:val="en-US"/>
        </w:rPr>
        <w:t xml:space="preserve"> Shoxlari yo'g'on, uchidagilari yashil-ko'kimtir, ingichka (yo'g'onligi 1-1</w:t>
      </w:r>
      <w:proofErr w:type="gramStart"/>
      <w:r w:rsidRPr="00DF1AD0">
        <w:rPr>
          <w:rFonts w:ascii="Times New Roman" w:hAnsi="Times New Roman"/>
          <w:sz w:val="24"/>
          <w:szCs w:val="24"/>
          <w:lang w:val="en-US"/>
        </w:rPr>
        <w:t>,5</w:t>
      </w:r>
      <w:proofErr w:type="gramEnd"/>
      <w:r w:rsidRPr="00DF1AD0">
        <w:rPr>
          <w:rFonts w:ascii="Times New Roman" w:hAnsi="Times New Roman"/>
          <w:sz w:val="24"/>
          <w:szCs w:val="24"/>
          <w:lang w:val="en-US"/>
        </w:rPr>
        <w:t xml:space="preserve"> mm). </w:t>
      </w:r>
      <w:proofErr w:type="gramStart"/>
      <w:r w:rsidRPr="00DF1AD0">
        <w:rPr>
          <w:rFonts w:ascii="Times New Roman" w:hAnsi="Times New Roman"/>
          <w:sz w:val="24"/>
          <w:szCs w:val="24"/>
          <w:lang w:val="en-US"/>
        </w:rPr>
        <w:t>Barglari tangachasimon, cho'ziq-tuxumsimon, o'tkir uchli.</w:t>
      </w:r>
      <w:proofErr w:type="gramEnd"/>
      <w:r w:rsidRPr="00DF1AD0">
        <w:rPr>
          <w:rFonts w:ascii="Times New Roman" w:hAnsi="Times New Roman"/>
          <w:sz w:val="24"/>
          <w:szCs w:val="24"/>
          <w:lang w:val="en-US"/>
        </w:rPr>
        <w:t xml:space="preserve"> </w:t>
      </w:r>
      <w:proofErr w:type="gramStart"/>
      <w:r w:rsidRPr="00DF1AD0">
        <w:rPr>
          <w:rFonts w:ascii="Times New Roman" w:hAnsi="Times New Roman"/>
          <w:sz w:val="24"/>
          <w:szCs w:val="24"/>
          <w:lang w:val="en-US"/>
        </w:rPr>
        <w:t>Erkak gullari (changchi boshoqchalar) kengtangachali, sporangiyalari 3-6ta, erkin holda; urg'ochi qubbalari o'zaro birlashgan, mevalari yeti-lish oldida shishib qalinlashadigan 3—9ta tangachadan tashkil topgan.</w:t>
      </w:r>
      <w:proofErr w:type="gramEnd"/>
      <w:r w:rsidRPr="00DF1AD0">
        <w:rPr>
          <w:rFonts w:ascii="Times New Roman" w:hAnsi="Times New Roman"/>
          <w:sz w:val="24"/>
          <w:szCs w:val="24"/>
          <w:lang w:val="en-US"/>
        </w:rPr>
        <w:t xml:space="preserve"> </w:t>
      </w:r>
      <w:proofErr w:type="gramStart"/>
      <w:r w:rsidRPr="00DF1AD0">
        <w:rPr>
          <w:rFonts w:ascii="Times New Roman" w:hAnsi="Times New Roman"/>
          <w:sz w:val="24"/>
          <w:szCs w:val="24"/>
          <w:lang w:val="en-US"/>
        </w:rPr>
        <w:t>Mevasi — sharsimon, qisqa bandli, xomligida yashil, pishganida to'q qo'ng'ir rangli, qattiq, 2-3 (ba'zan 4) urug'li g'udda meva.</w:t>
      </w:r>
      <w:proofErr w:type="gramEnd"/>
    </w:p>
    <w:p w:rsidR="00EF20DA" w:rsidRPr="00DF1AD0" w:rsidRDefault="00EF20DA" w:rsidP="003F2E41">
      <w:pPr>
        <w:spacing w:after="0" w:line="240" w:lineRule="auto"/>
        <w:ind w:firstLine="567"/>
        <w:jc w:val="both"/>
        <w:rPr>
          <w:rFonts w:ascii="Times New Roman" w:hAnsi="Times New Roman"/>
          <w:sz w:val="24"/>
          <w:szCs w:val="24"/>
          <w:lang w:val="en-US"/>
        </w:rPr>
      </w:pPr>
      <w:proofErr w:type="gramStart"/>
      <w:r w:rsidRPr="00DF1AD0">
        <w:rPr>
          <w:rFonts w:ascii="Times New Roman" w:hAnsi="Times New Roman"/>
          <w:sz w:val="24"/>
          <w:szCs w:val="24"/>
          <w:lang w:val="en-US"/>
        </w:rPr>
        <w:t>Aprel-iyun oylarida gullaydi, mevasi kelgusi yili oktabr-dekabr oylarida pishadi.</w:t>
      </w:r>
      <w:proofErr w:type="gramEnd"/>
    </w:p>
    <w:p w:rsidR="00EF20DA" w:rsidRPr="00DF1AD0" w:rsidRDefault="00EF20DA" w:rsidP="003F2E41">
      <w:pPr>
        <w:spacing w:after="0" w:line="240" w:lineRule="auto"/>
        <w:ind w:firstLine="567"/>
        <w:jc w:val="both"/>
        <w:rPr>
          <w:rFonts w:ascii="Times New Roman" w:hAnsi="Times New Roman"/>
          <w:sz w:val="24"/>
          <w:szCs w:val="24"/>
          <w:lang w:val="en-US"/>
        </w:rPr>
      </w:pPr>
      <w:proofErr w:type="gramStart"/>
      <w:r w:rsidRPr="00DF1AD0">
        <w:rPr>
          <w:rFonts w:ascii="Times New Roman" w:hAnsi="Times New Roman"/>
          <w:b/>
          <w:sz w:val="24"/>
          <w:szCs w:val="24"/>
          <w:lang w:val="en-US"/>
        </w:rPr>
        <w:t>Geografik tarqalishi.</w:t>
      </w:r>
      <w:proofErr w:type="gramEnd"/>
      <w:r w:rsidRPr="00DF1AD0">
        <w:rPr>
          <w:rFonts w:ascii="Times New Roman" w:hAnsi="Times New Roman"/>
          <w:sz w:val="24"/>
          <w:szCs w:val="24"/>
          <w:lang w:val="en-US"/>
        </w:rPr>
        <w:t xml:space="preserve"> Asosan, Pomir-Oloy, Tyan-Shan (Qora tog'gacha) tog' tizmalaridagi, dengiz sathidan 1000 m dan 2500 m gacha bo'lgan balandlikdagi adir va tog'larda, toshli hamda chag'ir toshli yonbag'irlarda o'sadi. O'zbekistonning Toshkent, Farg'ona, Samarqand </w:t>
      </w:r>
      <w:proofErr w:type="gramStart"/>
      <w:r w:rsidRPr="00DF1AD0">
        <w:rPr>
          <w:rFonts w:ascii="Times New Roman" w:hAnsi="Times New Roman"/>
          <w:sz w:val="24"/>
          <w:szCs w:val="24"/>
          <w:lang w:val="en-US"/>
        </w:rPr>
        <w:t>va</w:t>
      </w:r>
      <w:proofErr w:type="gramEnd"/>
      <w:r w:rsidRPr="00DF1AD0">
        <w:rPr>
          <w:rFonts w:ascii="Times New Roman" w:hAnsi="Times New Roman"/>
          <w:sz w:val="24"/>
          <w:szCs w:val="24"/>
          <w:lang w:val="en-US"/>
        </w:rPr>
        <w:t xml:space="preserve"> Buxoro viloyatlarida uchraydi, ba'zan katta archazorlar tashkil qiladi.</w:t>
      </w:r>
    </w:p>
    <w:p w:rsidR="00EF20DA" w:rsidRPr="00DF1AD0" w:rsidRDefault="00EF20DA" w:rsidP="003F2E41">
      <w:pPr>
        <w:spacing w:after="0" w:line="240" w:lineRule="auto"/>
        <w:ind w:firstLine="567"/>
        <w:jc w:val="both"/>
        <w:rPr>
          <w:rFonts w:ascii="Times New Roman" w:hAnsi="Times New Roman"/>
          <w:sz w:val="24"/>
          <w:szCs w:val="24"/>
          <w:lang w:val="en-US"/>
        </w:rPr>
      </w:pPr>
      <w:proofErr w:type="gramStart"/>
      <w:r w:rsidRPr="00DF1AD0">
        <w:rPr>
          <w:rFonts w:ascii="Times New Roman" w:hAnsi="Times New Roman"/>
          <w:b/>
          <w:sz w:val="24"/>
          <w:szCs w:val="24"/>
          <w:lang w:val="en-US"/>
        </w:rPr>
        <w:t>Mahsulot tayyorlash</w:t>
      </w:r>
      <w:r w:rsidRPr="00DF1AD0">
        <w:rPr>
          <w:rFonts w:ascii="Times New Roman" w:hAnsi="Times New Roman"/>
          <w:sz w:val="24"/>
          <w:szCs w:val="24"/>
          <w:lang w:val="en-US"/>
        </w:rPr>
        <w:t>.</w:t>
      </w:r>
      <w:proofErr w:type="gramEnd"/>
      <w:r w:rsidRPr="00DF1AD0">
        <w:rPr>
          <w:rFonts w:ascii="Times New Roman" w:hAnsi="Times New Roman"/>
          <w:sz w:val="24"/>
          <w:szCs w:val="24"/>
          <w:lang w:val="en-US"/>
        </w:rPr>
        <w:t xml:space="preserve"> Daraxtda bir vaqt ichida bu yiigi — xom </w:t>
      </w:r>
      <w:proofErr w:type="gramStart"/>
      <w:r w:rsidRPr="00DF1AD0">
        <w:rPr>
          <w:rFonts w:ascii="Times New Roman" w:hAnsi="Times New Roman"/>
          <w:sz w:val="24"/>
          <w:szCs w:val="24"/>
          <w:lang w:val="en-US"/>
        </w:rPr>
        <w:t>va</w:t>
      </w:r>
      <w:proofErr w:type="gramEnd"/>
      <w:r w:rsidRPr="00DF1AD0">
        <w:rPr>
          <w:rFonts w:ascii="Times New Roman" w:hAnsi="Times New Roman"/>
          <w:sz w:val="24"/>
          <w:szCs w:val="24"/>
          <w:lang w:val="en-US"/>
        </w:rPr>
        <w:t xml:space="preserve"> o'tgan yilgi pishgan mevalari bo'ladi. </w:t>
      </w:r>
      <w:proofErr w:type="gramStart"/>
      <w:r w:rsidRPr="00DF1AD0">
        <w:rPr>
          <w:rFonts w:ascii="Times New Roman" w:hAnsi="Times New Roman"/>
          <w:sz w:val="24"/>
          <w:szCs w:val="24"/>
          <w:lang w:val="en-US"/>
        </w:rPr>
        <w:t>Hor msvalar archa tagiga yozilgan chodirga to'kilmasligi uchun tayoq bilan qoqmasdan, daraxtni kuzda (sentabr—oktabr oylarida) silkitib, pishgan mevalarni yig'ib olish kerak.</w:t>
      </w:r>
      <w:proofErr w:type="gramEnd"/>
      <w:r w:rsidRPr="00DF1AD0">
        <w:rPr>
          <w:rFonts w:ascii="Times New Roman" w:hAnsi="Times New Roman"/>
          <w:sz w:val="24"/>
          <w:szCs w:val="24"/>
          <w:lang w:val="en-US"/>
        </w:rPr>
        <w:t xml:space="preserve"> Keyin mahsulot aralash-malardan tozalanadi </w:t>
      </w:r>
      <w:proofErr w:type="gramStart"/>
      <w:r w:rsidRPr="00DF1AD0">
        <w:rPr>
          <w:rFonts w:ascii="Times New Roman" w:hAnsi="Times New Roman"/>
          <w:sz w:val="24"/>
          <w:szCs w:val="24"/>
          <w:lang w:val="en-US"/>
        </w:rPr>
        <w:t>va</w:t>
      </w:r>
      <w:proofErr w:type="gramEnd"/>
      <w:r w:rsidRPr="00DF1AD0">
        <w:rPr>
          <w:rFonts w:ascii="Times New Roman" w:hAnsi="Times New Roman"/>
          <w:sz w:val="24"/>
          <w:szCs w:val="24"/>
          <w:lang w:val="en-US"/>
        </w:rPr>
        <w:t xml:space="preserve"> ochiq havoda quyoshda yoki qurit-</w:t>
      </w:r>
    </w:p>
    <w:p w:rsidR="00EF20DA" w:rsidRPr="00DF1AD0" w:rsidRDefault="00EF20DA" w:rsidP="003F2E41">
      <w:pPr>
        <w:spacing w:after="0" w:line="240" w:lineRule="auto"/>
        <w:ind w:firstLine="567"/>
        <w:jc w:val="both"/>
        <w:rPr>
          <w:rFonts w:ascii="Times New Roman" w:hAnsi="Times New Roman"/>
          <w:sz w:val="24"/>
          <w:szCs w:val="24"/>
          <w:lang w:val="en-US"/>
        </w:rPr>
      </w:pPr>
      <w:proofErr w:type="gramStart"/>
      <w:r w:rsidRPr="00DF1AD0">
        <w:rPr>
          <w:rFonts w:ascii="Times New Roman" w:hAnsi="Times New Roman"/>
          <w:sz w:val="24"/>
          <w:szCs w:val="24"/>
          <w:lang w:val="en-US"/>
        </w:rPr>
        <w:t>kichlarda</w:t>
      </w:r>
      <w:proofErr w:type="gramEnd"/>
      <w:r w:rsidRPr="00DF1AD0">
        <w:rPr>
          <w:rFonts w:ascii="Times New Roman" w:hAnsi="Times New Roman"/>
          <w:sz w:val="24"/>
          <w:szCs w:val="24"/>
          <w:lang w:val="en-US"/>
        </w:rPr>
        <w:t xml:space="preserve"> quritiladi.</w:t>
      </w:r>
    </w:p>
    <w:p w:rsidR="00EF20DA" w:rsidRPr="00DF1AD0" w:rsidRDefault="00EF20DA" w:rsidP="003F2E41">
      <w:pPr>
        <w:spacing w:after="0" w:line="240" w:lineRule="auto"/>
        <w:ind w:firstLine="567"/>
        <w:jc w:val="both"/>
        <w:rPr>
          <w:rFonts w:ascii="Times New Roman" w:hAnsi="Times New Roman"/>
          <w:sz w:val="24"/>
          <w:szCs w:val="24"/>
          <w:lang w:val="en-US"/>
        </w:rPr>
      </w:pPr>
      <w:proofErr w:type="gramStart"/>
      <w:r w:rsidRPr="00DF1AD0">
        <w:rPr>
          <w:rFonts w:ascii="Times New Roman" w:hAnsi="Times New Roman"/>
          <w:b/>
          <w:bCs/>
          <w:sz w:val="24"/>
          <w:szCs w:val="24"/>
          <w:lang w:val="en-US"/>
        </w:rPr>
        <w:t>Mahsulotning tashqi ko'rinishi.</w:t>
      </w:r>
      <w:proofErr w:type="gramEnd"/>
      <w:r w:rsidRPr="00DF1AD0">
        <w:rPr>
          <w:rFonts w:ascii="Times New Roman" w:hAnsi="Times New Roman"/>
          <w:b/>
          <w:bCs/>
          <w:sz w:val="24"/>
          <w:szCs w:val="24"/>
          <w:lang w:val="en-US"/>
        </w:rPr>
        <w:t xml:space="preserve"> </w:t>
      </w:r>
      <w:r w:rsidRPr="00DF1AD0">
        <w:rPr>
          <w:rFonts w:ascii="Times New Roman" w:hAnsi="Times New Roman"/>
          <w:sz w:val="24"/>
          <w:szCs w:val="24"/>
          <w:lang w:val="en-US"/>
        </w:rPr>
        <w:t>Mahsulot archaning mevasidan iborat. Meva deyarli sharsimon, diametri 8-12 mm, burishgan (qurigandan so'ng), usti ko'kimtir rangli mum qavati bilan qop-langan. Meva uchida uch nurli yulduzcha shakli (uchta yuqorigi tangacha bargchalarni birlashgan joyi) ko'rinadi. Meva po'sti qattiq. Mevaning ichida — yumshoq qismida 2-3 (ba'zan 4) ta, qattiq, 3—5 qirrali urug'lari bo'ladi.</w:t>
      </w:r>
    </w:p>
    <w:p w:rsidR="00EF20DA" w:rsidRPr="00DF1AD0" w:rsidRDefault="00EF20DA" w:rsidP="003F2E41">
      <w:pPr>
        <w:spacing w:after="0" w:line="240" w:lineRule="auto"/>
        <w:ind w:firstLine="567"/>
        <w:jc w:val="both"/>
        <w:rPr>
          <w:rFonts w:ascii="Times New Roman" w:hAnsi="Times New Roman"/>
          <w:sz w:val="24"/>
          <w:szCs w:val="24"/>
          <w:lang w:val="en-US"/>
        </w:rPr>
      </w:pPr>
      <w:r w:rsidRPr="00DF1AD0">
        <w:rPr>
          <w:rFonts w:ascii="Times New Roman" w:hAnsi="Times New Roman"/>
          <w:sz w:val="24"/>
          <w:szCs w:val="24"/>
          <w:lang w:val="en-US"/>
        </w:rPr>
        <w:t>Mevalar ustidan to'q-qo'ng'ir (qo'ng'ir-gunafshaga o'x-shash), ichi — yashil qo'ng'irroq rangli, hidi o'ziga xos xushbo'y, chuchmal mazaga ega.</w:t>
      </w:r>
    </w:p>
    <w:p w:rsidR="00EF20DA" w:rsidRPr="00DF1AD0" w:rsidRDefault="00EF20DA" w:rsidP="003F2E41">
      <w:pPr>
        <w:spacing w:after="0" w:line="240" w:lineRule="auto"/>
        <w:ind w:firstLine="567"/>
        <w:jc w:val="both"/>
        <w:rPr>
          <w:rFonts w:ascii="Times New Roman" w:hAnsi="Times New Roman"/>
          <w:sz w:val="24"/>
          <w:szCs w:val="24"/>
          <w:lang w:val="en-US"/>
        </w:rPr>
      </w:pPr>
      <w:r w:rsidRPr="00DF1AD0">
        <w:rPr>
          <w:rFonts w:ascii="Times New Roman" w:hAnsi="Times New Roman"/>
          <w:b/>
          <w:bCs/>
          <w:sz w:val="24"/>
          <w:szCs w:val="24"/>
          <w:lang w:val="en-US"/>
        </w:rPr>
        <w:t xml:space="preserve">Kimyoviy tarkibi. </w:t>
      </w:r>
      <w:r w:rsidRPr="00DF1AD0">
        <w:rPr>
          <w:rFonts w:ascii="Times New Roman" w:hAnsi="Times New Roman"/>
          <w:sz w:val="24"/>
          <w:szCs w:val="24"/>
          <w:lang w:val="en-US"/>
        </w:rPr>
        <w:t>Meva tarkibida 3,9 foiz efir moyi, 2,4 foiz flavonoidlar, 0,37 foiz karotinoidlar, 6,15 foiz organik kislotalar, 16,2 foiz qandlar, oz miqdorda kumarinlar, 2,47 foiz oshlovchi va boshqa moddalar bor.</w:t>
      </w:r>
    </w:p>
    <w:p w:rsidR="00EF20DA" w:rsidRPr="00DF1AD0" w:rsidRDefault="00EF20DA" w:rsidP="003F2E41">
      <w:pPr>
        <w:spacing w:after="0" w:line="240" w:lineRule="auto"/>
        <w:ind w:firstLine="567"/>
        <w:jc w:val="both"/>
        <w:rPr>
          <w:rFonts w:ascii="Times New Roman" w:hAnsi="Times New Roman"/>
          <w:sz w:val="24"/>
          <w:szCs w:val="24"/>
          <w:lang w:val="en-US"/>
        </w:rPr>
      </w:pPr>
      <w:r w:rsidRPr="00DF1AD0">
        <w:rPr>
          <w:rFonts w:ascii="Times New Roman" w:hAnsi="Times New Roman"/>
          <w:sz w:val="24"/>
          <w:szCs w:val="24"/>
          <w:lang w:val="en-US"/>
        </w:rPr>
        <w:t>Meva efir moyi 16,84 foiz karen, 25,01 foiz d-kamfen, 11,88 foiz a-pinen, 14,74 foiz mirtsen va boshqa terpenoidlardan tash-kil topgan.</w:t>
      </w:r>
    </w:p>
    <w:p w:rsidR="00EF20DA" w:rsidRPr="00DF1AD0" w:rsidRDefault="00EF20DA" w:rsidP="003F2E41">
      <w:pPr>
        <w:spacing w:after="0" w:line="240" w:lineRule="auto"/>
        <w:ind w:firstLine="567"/>
        <w:jc w:val="both"/>
        <w:rPr>
          <w:rFonts w:ascii="Times New Roman" w:hAnsi="Times New Roman"/>
          <w:sz w:val="24"/>
          <w:szCs w:val="24"/>
          <w:lang w:val="en-US"/>
        </w:rPr>
      </w:pPr>
      <w:r w:rsidRPr="00DF1AD0">
        <w:rPr>
          <w:rFonts w:ascii="Times New Roman" w:hAnsi="Times New Roman"/>
          <w:b/>
          <w:bCs/>
          <w:sz w:val="24"/>
          <w:szCs w:val="24"/>
          <w:lang w:val="en-US"/>
        </w:rPr>
        <w:t xml:space="preserve">Ishlatilishi. </w:t>
      </w:r>
      <w:r w:rsidRPr="00DF1AD0">
        <w:rPr>
          <w:rFonts w:ascii="Times New Roman" w:hAnsi="Times New Roman"/>
          <w:sz w:val="24"/>
          <w:szCs w:val="24"/>
          <w:lang w:val="en-US"/>
        </w:rPr>
        <w:t>Meva qaynatmasi va efir moyi diuretik hamda mikroblarga qarshi ta'sirga ega. Shuning uchun meva damlamasi-ni O'zbekiston hududida tibbiyot amaliyotida peshob haydovchi vosita sifatida ishlatishga Respublika Sog'liqni saqlash vazirligi ruxsat berdi.</w:t>
      </w:r>
    </w:p>
    <w:p w:rsidR="00EF20DA" w:rsidRPr="00DF1AD0" w:rsidRDefault="00EF20DA" w:rsidP="003F2E41">
      <w:pPr>
        <w:spacing w:after="0" w:line="240" w:lineRule="auto"/>
        <w:ind w:firstLine="567"/>
        <w:jc w:val="both"/>
        <w:rPr>
          <w:rFonts w:ascii="Times New Roman" w:hAnsi="Times New Roman"/>
          <w:sz w:val="24"/>
          <w:szCs w:val="24"/>
          <w:lang w:val="en-US"/>
        </w:rPr>
      </w:pPr>
      <w:r w:rsidRPr="00DF1AD0">
        <w:rPr>
          <w:rFonts w:ascii="Times New Roman" w:hAnsi="Times New Roman"/>
          <w:sz w:val="24"/>
          <w:szCs w:val="24"/>
          <w:lang w:val="en-US"/>
        </w:rPr>
        <w:t>Dorivor preparatlari. Meva qaynatmasi.</w:t>
      </w:r>
    </w:p>
    <w:p w:rsidR="00EF20DA" w:rsidRPr="00DF1AD0" w:rsidRDefault="00EF20DA" w:rsidP="003F2E41">
      <w:pPr>
        <w:spacing w:after="0" w:line="240" w:lineRule="auto"/>
        <w:ind w:firstLine="567"/>
        <w:jc w:val="both"/>
        <w:rPr>
          <w:rFonts w:ascii="Times New Roman" w:hAnsi="Times New Roman"/>
          <w:sz w:val="24"/>
          <w:szCs w:val="24"/>
          <w:lang w:val="en-US"/>
        </w:rPr>
      </w:pPr>
    </w:p>
    <w:p w:rsidR="00EF20DA" w:rsidRPr="003F2E41" w:rsidRDefault="00EF20DA" w:rsidP="003F2E41">
      <w:pPr>
        <w:spacing w:after="0" w:line="240" w:lineRule="auto"/>
        <w:ind w:firstLine="567"/>
        <w:jc w:val="center"/>
        <w:rPr>
          <w:rFonts w:ascii="Times New Roman" w:hAnsi="Times New Roman"/>
          <w:b/>
          <w:sz w:val="24"/>
          <w:szCs w:val="24"/>
          <w:lang w:val="en-US"/>
        </w:rPr>
      </w:pPr>
      <w:r w:rsidRPr="003F2E41">
        <w:rPr>
          <w:rFonts w:ascii="Times New Roman" w:hAnsi="Times New Roman"/>
          <w:b/>
          <w:sz w:val="24"/>
          <w:szCs w:val="24"/>
          <w:lang w:val="en-US"/>
        </w:rPr>
        <w:t>TUKLI  BARGLI XANDELIYA GULI-FLORES HANDELIAE TRICHOPHYLLAE</w:t>
      </w:r>
    </w:p>
    <w:p w:rsidR="00EF20DA" w:rsidRPr="003F2E41" w:rsidRDefault="00EF20DA" w:rsidP="003F2E41">
      <w:pPr>
        <w:spacing w:after="0" w:line="240" w:lineRule="auto"/>
        <w:ind w:firstLine="567"/>
        <w:jc w:val="both"/>
        <w:rPr>
          <w:rFonts w:ascii="Times New Roman" w:hAnsi="Times New Roman"/>
          <w:sz w:val="24"/>
          <w:szCs w:val="24"/>
          <w:lang w:val="en-US"/>
        </w:rPr>
      </w:pPr>
      <w:r w:rsidRPr="003F2E41">
        <w:rPr>
          <w:rFonts w:ascii="Times New Roman" w:hAnsi="Times New Roman"/>
          <w:b/>
          <w:sz w:val="24"/>
          <w:szCs w:val="24"/>
          <w:lang w:val="en-US"/>
        </w:rPr>
        <w:t>O'simlikning nomi</w:t>
      </w:r>
      <w:r w:rsidRPr="003F2E41">
        <w:rPr>
          <w:rFonts w:ascii="Times New Roman" w:hAnsi="Times New Roman"/>
          <w:sz w:val="24"/>
          <w:szCs w:val="24"/>
          <w:lang w:val="en-US"/>
        </w:rPr>
        <w:t xml:space="preserve">. Tukli bargli xandeliya — Handelia trichophylla (Schrenk.) Heimerl.; </w:t>
      </w:r>
    </w:p>
    <w:p w:rsidR="00EF20DA" w:rsidRPr="003F2E41" w:rsidRDefault="00EF20DA" w:rsidP="003F2E41">
      <w:pPr>
        <w:spacing w:after="0" w:line="240" w:lineRule="auto"/>
        <w:ind w:firstLine="567"/>
        <w:jc w:val="both"/>
        <w:rPr>
          <w:rFonts w:ascii="Times New Roman" w:hAnsi="Times New Roman"/>
          <w:sz w:val="24"/>
          <w:szCs w:val="24"/>
          <w:lang w:val="en-US"/>
        </w:rPr>
      </w:pPr>
      <w:r w:rsidRPr="003F2E41">
        <w:rPr>
          <w:rFonts w:ascii="Times New Roman" w:hAnsi="Times New Roman"/>
          <w:b/>
          <w:sz w:val="24"/>
          <w:szCs w:val="24"/>
          <w:lang w:val="en-US"/>
        </w:rPr>
        <w:t>Oilasi</w:t>
      </w:r>
      <w:r w:rsidRPr="003F2E41">
        <w:rPr>
          <w:rFonts w:ascii="Times New Roman" w:hAnsi="Times New Roman"/>
          <w:sz w:val="24"/>
          <w:szCs w:val="24"/>
          <w:lang w:val="en-US"/>
        </w:rPr>
        <w:t xml:space="preserve">-astradoshlar — Asteraceae (murak-kabguldoshlar — Compositae) </w:t>
      </w:r>
    </w:p>
    <w:p w:rsidR="00EF20DA" w:rsidRPr="003F2E41" w:rsidRDefault="00EF20DA" w:rsidP="003F2E41">
      <w:pPr>
        <w:spacing w:after="0" w:line="240" w:lineRule="auto"/>
        <w:ind w:firstLine="567"/>
        <w:jc w:val="both"/>
        <w:rPr>
          <w:rFonts w:ascii="Times New Roman" w:hAnsi="Times New Roman"/>
          <w:sz w:val="24"/>
          <w:szCs w:val="24"/>
          <w:lang w:val="en-US"/>
        </w:rPr>
      </w:pPr>
      <w:r w:rsidRPr="003F2E41">
        <w:rPr>
          <w:rFonts w:ascii="Times New Roman" w:hAnsi="Times New Roman"/>
          <w:sz w:val="24"/>
          <w:szCs w:val="24"/>
          <w:lang w:val="en-US"/>
        </w:rPr>
        <w:lastRenderedPageBreak/>
        <w:t>Ko'p yillik, mayda qirrali, yuqori qismi qalqonsimon shoxlangan, balandligi 70-100 sm bo'lgan poyali o't o'simlik. Ildizoldi to'pbarglari uzun sertukli bandli, poyadagilari bandsiz ketma-ket joylashgan. Hamma barglari chiziqsimon-ipsimon bo'laklarga patsimon qirqilgan. Sariq rangli gullari savatchaga joylashib, poya va shoxlari uchida ro'vaksimon-qalqonsimon gul to'plamini hosil qiladi. Mevasi — kulrang pista.</w:t>
      </w:r>
    </w:p>
    <w:p w:rsidR="00EF20DA" w:rsidRPr="003F2E41" w:rsidRDefault="00EF20DA" w:rsidP="003F2E41">
      <w:pPr>
        <w:spacing w:after="0" w:line="240" w:lineRule="auto"/>
        <w:ind w:firstLine="567"/>
        <w:jc w:val="both"/>
        <w:rPr>
          <w:rFonts w:ascii="Times New Roman" w:hAnsi="Times New Roman"/>
          <w:sz w:val="24"/>
          <w:szCs w:val="24"/>
          <w:lang w:val="en-US"/>
        </w:rPr>
      </w:pPr>
      <w:r w:rsidRPr="003F2E41">
        <w:rPr>
          <w:rFonts w:ascii="Times New Roman" w:hAnsi="Times New Roman"/>
          <w:sz w:val="24"/>
          <w:szCs w:val="24"/>
          <w:lang w:val="en-US"/>
        </w:rPr>
        <w:t>May oyining oxirida — iyunda gullaydi, mevasi iyun oxiri-</w:t>
      </w:r>
      <w:r w:rsidRPr="003F2E41">
        <w:rPr>
          <w:rFonts w:ascii="Times New Roman" w:hAnsi="Times New Roman"/>
          <w:sz w:val="24"/>
          <w:szCs w:val="24"/>
          <w:lang w:val="en-US"/>
        </w:rPr>
        <w:br/>
        <w:t>da — avgustda yetiladi.</w:t>
      </w:r>
      <w:r w:rsidRPr="003F2E41">
        <w:rPr>
          <w:rFonts w:ascii="Times New Roman" w:hAnsi="Times New Roman"/>
          <w:sz w:val="24"/>
          <w:szCs w:val="24"/>
          <w:lang w:val="en-US"/>
        </w:rPr>
        <w:tab/>
        <w:t>•</w:t>
      </w:r>
    </w:p>
    <w:p w:rsidR="00EF20DA" w:rsidRPr="003F2E41" w:rsidRDefault="00EF20DA" w:rsidP="003F2E41">
      <w:pPr>
        <w:spacing w:after="0" w:line="240" w:lineRule="auto"/>
        <w:ind w:firstLine="567"/>
        <w:jc w:val="both"/>
        <w:rPr>
          <w:rFonts w:ascii="Times New Roman" w:hAnsi="Times New Roman"/>
          <w:sz w:val="24"/>
          <w:szCs w:val="24"/>
          <w:lang w:val="en-US"/>
        </w:rPr>
      </w:pPr>
      <w:r w:rsidRPr="003F2E41">
        <w:rPr>
          <w:rFonts w:ascii="Times New Roman" w:hAnsi="Times New Roman"/>
          <w:b/>
          <w:bCs/>
          <w:sz w:val="24"/>
          <w:szCs w:val="24"/>
          <w:lang w:val="en-US"/>
        </w:rPr>
        <w:t xml:space="preserve">Geografik tarqalishi. </w:t>
      </w:r>
      <w:r w:rsidRPr="003F2E41">
        <w:rPr>
          <w:rFonts w:ascii="Times New Roman" w:hAnsi="Times New Roman"/>
          <w:sz w:val="24"/>
          <w:szCs w:val="24"/>
          <w:lang w:val="en-US"/>
        </w:rPr>
        <w:t>O'simlik, asosan, O'rta Osiyo (Jung'or Olatog'i, Tyan-Shan, Pomir-Oloy)da tarqalgan. U tog' etaklaridan tog'larning o'rta qismigacha bo'lgan shag'alli-toshli qoyalarda, daryolar qirg'oqlarida, qisman ekilmay qolgan va boshqa yer-larda o'sadi. O'zbekistonda Toshkent, Farg'ona, Andijon, Samar-qand, Buxoro va Surxondaryo viloyatlarida uchraydi.</w:t>
      </w:r>
    </w:p>
    <w:p w:rsidR="00EF20DA" w:rsidRPr="003F2E41" w:rsidRDefault="00EF20DA" w:rsidP="003F2E41">
      <w:pPr>
        <w:spacing w:after="0" w:line="240" w:lineRule="auto"/>
        <w:ind w:firstLine="567"/>
        <w:jc w:val="both"/>
        <w:rPr>
          <w:rFonts w:ascii="Times New Roman" w:hAnsi="Times New Roman"/>
          <w:sz w:val="24"/>
          <w:szCs w:val="24"/>
          <w:lang w:val="en-US"/>
        </w:rPr>
      </w:pPr>
      <w:r w:rsidRPr="003F2E41">
        <w:rPr>
          <w:rFonts w:ascii="Times New Roman" w:hAnsi="Times New Roman"/>
          <w:b/>
          <w:bCs/>
          <w:sz w:val="24"/>
          <w:szCs w:val="24"/>
          <w:lang w:val="en-US"/>
        </w:rPr>
        <w:t xml:space="preserve">Mahsulot tayyorlash. </w:t>
      </w:r>
      <w:r w:rsidRPr="003F2E41">
        <w:rPr>
          <w:rFonts w:ascii="Times New Roman" w:hAnsi="Times New Roman"/>
          <w:sz w:val="24"/>
          <w:szCs w:val="24"/>
          <w:lang w:val="en-US"/>
        </w:rPr>
        <w:t>O'simlik gullagan vaqtida gul to'plamlari qirqib olinadi va soya yerda quritiladi.</w:t>
      </w:r>
    </w:p>
    <w:p w:rsidR="00EF20DA" w:rsidRPr="003F2E41" w:rsidRDefault="00EF20DA" w:rsidP="003F2E41">
      <w:pPr>
        <w:spacing w:after="0" w:line="240" w:lineRule="auto"/>
        <w:ind w:firstLine="567"/>
        <w:jc w:val="both"/>
        <w:rPr>
          <w:rFonts w:ascii="Times New Roman" w:hAnsi="Times New Roman"/>
          <w:sz w:val="24"/>
          <w:szCs w:val="24"/>
          <w:lang w:val="en-US"/>
        </w:rPr>
      </w:pPr>
      <w:r w:rsidRPr="003F2E41">
        <w:rPr>
          <w:rFonts w:ascii="Times New Roman" w:hAnsi="Times New Roman"/>
          <w:b/>
          <w:bCs/>
          <w:sz w:val="24"/>
          <w:szCs w:val="24"/>
          <w:lang w:val="en-US"/>
        </w:rPr>
        <w:t xml:space="preserve">Mahsulotning tashqi </w:t>
      </w:r>
      <w:r w:rsidRPr="003F2E41">
        <w:rPr>
          <w:rFonts w:ascii="Times New Roman" w:hAnsi="Times New Roman"/>
          <w:sz w:val="24"/>
          <w:szCs w:val="24"/>
          <w:lang w:val="en-US"/>
        </w:rPr>
        <w:t>ko'rinishi. Tayyor mahsulot qalqonsimon gulto'plamining ayrim bo'laklari va 1 sm dan uzun bo'lmagan bandli savatchalardan tashkil topgan. Savatchalar mayda (diametri 3-5 mm), ko'p gulli (hamma gullari sariq, naychasimon), yarim shar ko'rinishida. Naychasimon o'rama bargi uch qator. Mah</w:t>
      </w:r>
      <w:r w:rsidRPr="003F2E41">
        <w:rPr>
          <w:rFonts w:ascii="Times New Roman" w:hAnsi="Times New Roman"/>
          <w:sz w:val="24"/>
          <w:szCs w:val="24"/>
          <w:lang w:val="en-US"/>
        </w:rPr>
        <w:softHyphen/>
        <w:t>sulot hidi o'ziga xos, mazasi — xushbo'y, achchiq.</w:t>
      </w:r>
    </w:p>
    <w:p w:rsidR="00EF20DA" w:rsidRPr="003F2E41" w:rsidRDefault="00EF20DA" w:rsidP="003F2E41">
      <w:pPr>
        <w:spacing w:after="0" w:line="240" w:lineRule="auto"/>
        <w:ind w:firstLine="567"/>
        <w:jc w:val="both"/>
        <w:rPr>
          <w:rFonts w:ascii="Times New Roman" w:hAnsi="Times New Roman"/>
          <w:sz w:val="24"/>
          <w:szCs w:val="24"/>
          <w:lang w:val="en-US"/>
        </w:rPr>
      </w:pPr>
      <w:r w:rsidRPr="003F2E41">
        <w:rPr>
          <w:rFonts w:ascii="Times New Roman" w:hAnsi="Times New Roman"/>
          <w:b/>
          <w:bCs/>
          <w:sz w:val="24"/>
          <w:szCs w:val="24"/>
          <w:lang w:val="en-US"/>
        </w:rPr>
        <w:t xml:space="preserve">Kimyoviy tarkibi. </w:t>
      </w:r>
      <w:r w:rsidRPr="003F2E41">
        <w:rPr>
          <w:rFonts w:ascii="Times New Roman" w:hAnsi="Times New Roman"/>
          <w:sz w:val="24"/>
          <w:szCs w:val="24"/>
          <w:lang w:val="en-US"/>
        </w:rPr>
        <w:t>Mahsulot tarkibida 0,4 foiz efir moyi, flavo</w:t>
      </w:r>
      <w:r w:rsidRPr="003F2E41">
        <w:rPr>
          <w:rFonts w:ascii="Times New Roman" w:hAnsi="Times New Roman"/>
          <w:sz w:val="24"/>
          <w:szCs w:val="24"/>
          <w:lang w:val="en-US"/>
        </w:rPr>
        <w:softHyphen/>
        <w:t>noidlar (kversetin, izokversitrin, rutin va boshqalar), seskviter-pen laktonlar (xanfillin va artekalin), kumarinlar (umbellferon, gerniarin), karotinoidlar, vitamin C, shilliq, oshlovchi va boshqa moddalar bor.</w:t>
      </w:r>
    </w:p>
    <w:p w:rsidR="00EF20DA" w:rsidRPr="003F2E41" w:rsidRDefault="00EF20DA" w:rsidP="003F2E41">
      <w:pPr>
        <w:spacing w:after="0" w:line="240" w:lineRule="auto"/>
        <w:ind w:firstLine="567"/>
        <w:jc w:val="both"/>
        <w:rPr>
          <w:rFonts w:ascii="Times New Roman" w:hAnsi="Times New Roman"/>
          <w:sz w:val="24"/>
          <w:szCs w:val="24"/>
          <w:lang w:val="en-US"/>
        </w:rPr>
      </w:pPr>
      <w:r w:rsidRPr="003F2E41">
        <w:rPr>
          <w:rFonts w:ascii="Times New Roman" w:hAnsi="Times New Roman"/>
          <w:sz w:val="24"/>
          <w:szCs w:val="24"/>
          <w:lang w:val="en-US"/>
        </w:rPr>
        <w:t>Mahsulot efir moyi tarkibida 10,57 foizgacha xamazulen, 14,18 foizgacha kamfora, borneol, mirtsen, a- va p-pinenlar, limonen, a- va p-terpinolenlar, kariofillen, a-tuyen, fellandren, linalool, tuyil spirti va boshqa terpenlar bo'ladi.</w:t>
      </w:r>
    </w:p>
    <w:p w:rsidR="00EF20DA" w:rsidRPr="003F2E41" w:rsidRDefault="00EF20DA" w:rsidP="003F2E41">
      <w:pPr>
        <w:spacing w:after="0" w:line="240" w:lineRule="auto"/>
        <w:ind w:firstLine="567"/>
        <w:jc w:val="both"/>
        <w:rPr>
          <w:rFonts w:ascii="Times New Roman" w:hAnsi="Times New Roman"/>
          <w:sz w:val="24"/>
          <w:szCs w:val="24"/>
          <w:lang w:val="en-US"/>
        </w:rPr>
      </w:pPr>
      <w:r w:rsidRPr="003F2E41">
        <w:rPr>
          <w:rFonts w:ascii="Times New Roman" w:hAnsi="Times New Roman"/>
          <w:b/>
          <w:sz w:val="24"/>
          <w:szCs w:val="24"/>
          <w:lang w:val="en-US"/>
        </w:rPr>
        <w:t>Ishlatilishi.</w:t>
      </w:r>
      <w:r w:rsidRPr="003F2E41">
        <w:rPr>
          <w:rFonts w:ascii="Times New Roman" w:hAnsi="Times New Roman"/>
          <w:sz w:val="24"/>
          <w:szCs w:val="24"/>
          <w:lang w:val="en-US"/>
        </w:rPr>
        <w:t xml:space="preserve"> Mahsulot mikroblarga, ichaklar spazmi, allergiya va yallig'lanishga qarshi hamda tinchlantiruvchi ta'sirga ega. Shu</w:t>
      </w:r>
      <w:r w:rsidRPr="003F2E41">
        <w:rPr>
          <w:rFonts w:ascii="Times New Roman" w:hAnsi="Times New Roman"/>
          <w:sz w:val="24"/>
          <w:szCs w:val="24"/>
          <w:lang w:val="en-US"/>
        </w:rPr>
        <w:softHyphen/>
        <w:t>ning uchun uni dorivor preparatlari me'da-ichak va og'iz bo'shlig'i kasalliklarini davolashda antiseptik va spazmolitik hamda yallig'lanishga qarshi dori sifatida ishlatishga O'zbekiston Res</w:t>
      </w:r>
      <w:r w:rsidRPr="003F2E41">
        <w:rPr>
          <w:rFonts w:ascii="Times New Roman" w:hAnsi="Times New Roman"/>
          <w:sz w:val="24"/>
          <w:szCs w:val="24"/>
          <w:lang w:val="en-US"/>
        </w:rPr>
        <w:softHyphen/>
        <w:t>publikasi Sog'liqni saqlash vazirligi ruxsat berdi.</w:t>
      </w:r>
    </w:p>
    <w:p w:rsidR="00EF20DA" w:rsidRPr="003F2E41" w:rsidRDefault="00EF20DA" w:rsidP="003F2E41">
      <w:pPr>
        <w:spacing w:after="0" w:line="240" w:lineRule="auto"/>
        <w:ind w:firstLine="567"/>
        <w:jc w:val="both"/>
        <w:rPr>
          <w:rFonts w:ascii="Times New Roman" w:hAnsi="Times New Roman"/>
          <w:sz w:val="24"/>
          <w:szCs w:val="24"/>
          <w:lang w:val="en-US"/>
        </w:rPr>
      </w:pPr>
      <w:r w:rsidRPr="003F2E41">
        <w:rPr>
          <w:rFonts w:ascii="Times New Roman" w:hAnsi="Times New Roman"/>
          <w:b/>
          <w:sz w:val="24"/>
          <w:szCs w:val="24"/>
          <w:lang w:val="en-US"/>
        </w:rPr>
        <w:t>Dorivor preparatlari</w:t>
      </w:r>
      <w:r w:rsidRPr="003F2E41">
        <w:rPr>
          <w:rFonts w:ascii="Times New Roman" w:hAnsi="Times New Roman"/>
          <w:sz w:val="24"/>
          <w:szCs w:val="24"/>
          <w:lang w:val="en-US"/>
        </w:rPr>
        <w:t>. Mahsulot damlamasi.</w:t>
      </w:r>
    </w:p>
    <w:p w:rsidR="00EF20DA" w:rsidRPr="003F2E41" w:rsidRDefault="00EF20DA" w:rsidP="003F2E41">
      <w:pPr>
        <w:spacing w:after="0" w:line="240" w:lineRule="auto"/>
        <w:ind w:firstLine="567"/>
        <w:jc w:val="both"/>
        <w:rPr>
          <w:rFonts w:ascii="Times New Roman" w:hAnsi="Times New Roman"/>
          <w:sz w:val="24"/>
          <w:szCs w:val="24"/>
          <w:lang w:val="en-US"/>
        </w:rPr>
      </w:pPr>
    </w:p>
    <w:p w:rsidR="00EF20DA" w:rsidRPr="003F2E41" w:rsidRDefault="00EF20DA" w:rsidP="003F2E41">
      <w:pPr>
        <w:spacing w:after="0" w:line="240" w:lineRule="auto"/>
        <w:ind w:firstLine="567"/>
        <w:jc w:val="center"/>
        <w:rPr>
          <w:rFonts w:ascii="Times New Roman" w:hAnsi="Times New Roman"/>
          <w:b/>
          <w:caps/>
          <w:sz w:val="24"/>
          <w:szCs w:val="24"/>
          <w:lang w:val="en-US"/>
        </w:rPr>
      </w:pPr>
    </w:p>
    <w:p w:rsidR="00EF20DA" w:rsidRPr="003F2E41" w:rsidRDefault="00EF20DA" w:rsidP="003F2E41">
      <w:pPr>
        <w:spacing w:after="0" w:line="240" w:lineRule="auto"/>
        <w:ind w:firstLine="567"/>
        <w:jc w:val="center"/>
        <w:rPr>
          <w:rFonts w:ascii="Times New Roman" w:hAnsi="Times New Roman"/>
          <w:b/>
          <w:caps/>
          <w:sz w:val="24"/>
          <w:szCs w:val="24"/>
          <w:lang w:val="en-US"/>
        </w:rPr>
      </w:pPr>
    </w:p>
    <w:p w:rsidR="00EF20DA" w:rsidRPr="003F2E41" w:rsidRDefault="00EF20DA" w:rsidP="003F2E41">
      <w:pPr>
        <w:spacing w:after="0" w:line="240" w:lineRule="auto"/>
        <w:ind w:firstLine="567"/>
        <w:jc w:val="center"/>
        <w:rPr>
          <w:rFonts w:ascii="Times New Roman" w:hAnsi="Times New Roman"/>
          <w:b/>
          <w:caps/>
          <w:sz w:val="24"/>
          <w:szCs w:val="24"/>
          <w:lang w:val="en-US"/>
        </w:rPr>
      </w:pPr>
      <w:r w:rsidRPr="003F2E41">
        <w:rPr>
          <w:rFonts w:ascii="Times New Roman" w:hAnsi="Times New Roman"/>
          <w:b/>
          <w:caps/>
          <w:sz w:val="24"/>
          <w:szCs w:val="24"/>
          <w:lang w:val="en-US"/>
        </w:rPr>
        <w:t>B</w:t>
      </w:r>
      <w:r w:rsidRPr="003F2E41">
        <w:rPr>
          <w:rFonts w:ascii="Times New Roman" w:hAnsi="Times New Roman"/>
          <w:b/>
          <w:caps/>
          <w:sz w:val="24"/>
          <w:szCs w:val="24"/>
          <w:lang w:val="uz-Cyrl-UZ"/>
        </w:rPr>
        <w:t xml:space="preserve">axmalgul </w:t>
      </w:r>
      <w:r w:rsidRPr="003F2E41">
        <w:rPr>
          <w:rFonts w:ascii="Times New Roman" w:hAnsi="Times New Roman"/>
          <w:b/>
          <w:caps/>
          <w:sz w:val="24"/>
          <w:szCs w:val="24"/>
          <w:lang w:val="en-US"/>
        </w:rPr>
        <w:t>ildizi- Radices</w:t>
      </w:r>
      <w:r w:rsidRPr="003F2E41">
        <w:rPr>
          <w:rFonts w:ascii="Times New Roman" w:hAnsi="Times New Roman"/>
          <w:b/>
          <w:caps/>
          <w:sz w:val="24"/>
          <w:szCs w:val="24"/>
          <w:lang w:val="uz-Cyrl-UZ"/>
        </w:rPr>
        <w:t xml:space="preserve"> Alcea</w:t>
      </w:r>
      <w:r w:rsidRPr="003F2E41">
        <w:rPr>
          <w:rFonts w:ascii="Times New Roman" w:hAnsi="Times New Roman"/>
          <w:b/>
          <w:caps/>
          <w:sz w:val="24"/>
          <w:szCs w:val="24"/>
          <w:lang w:val="en-US"/>
        </w:rPr>
        <w:t>e</w:t>
      </w:r>
      <w:r w:rsidRPr="003F2E41">
        <w:rPr>
          <w:rFonts w:ascii="Times New Roman" w:hAnsi="Times New Roman"/>
          <w:b/>
          <w:caps/>
          <w:sz w:val="24"/>
          <w:szCs w:val="24"/>
          <w:lang w:val="uz-Cyrl-UZ"/>
        </w:rPr>
        <w:t xml:space="preserve"> rosea</w:t>
      </w:r>
      <w:r w:rsidRPr="003F2E41">
        <w:rPr>
          <w:rFonts w:ascii="Times New Roman" w:hAnsi="Times New Roman"/>
          <w:b/>
          <w:caps/>
          <w:sz w:val="24"/>
          <w:szCs w:val="24"/>
          <w:lang w:val="en-US"/>
        </w:rPr>
        <w:t>e</w:t>
      </w:r>
    </w:p>
    <w:p w:rsidR="00EF20DA" w:rsidRPr="003F2E41" w:rsidRDefault="00EF20DA" w:rsidP="003F2E41">
      <w:pPr>
        <w:spacing w:after="0" w:line="240" w:lineRule="auto"/>
        <w:ind w:firstLine="567"/>
        <w:jc w:val="center"/>
        <w:rPr>
          <w:rFonts w:ascii="Times New Roman" w:hAnsi="Times New Roman"/>
          <w:b/>
          <w:caps/>
          <w:sz w:val="24"/>
          <w:szCs w:val="24"/>
          <w:lang w:val="en-US"/>
        </w:rPr>
      </w:pPr>
    </w:p>
    <w:p w:rsidR="00EF20DA" w:rsidRPr="003F2E41" w:rsidRDefault="00EF20DA" w:rsidP="003F2E41">
      <w:pPr>
        <w:spacing w:after="0" w:line="240" w:lineRule="auto"/>
        <w:ind w:firstLine="567"/>
        <w:jc w:val="both"/>
        <w:rPr>
          <w:rFonts w:ascii="Times New Roman" w:hAnsi="Times New Roman"/>
          <w:sz w:val="24"/>
          <w:szCs w:val="24"/>
          <w:lang w:val="en-US"/>
        </w:rPr>
      </w:pPr>
      <w:r w:rsidRPr="003F2E41">
        <w:rPr>
          <w:rFonts w:ascii="Times New Roman" w:hAnsi="Times New Roman"/>
          <w:b/>
          <w:sz w:val="24"/>
          <w:szCs w:val="24"/>
          <w:lang w:val="en-US"/>
        </w:rPr>
        <w:t xml:space="preserve">O`simlikning nomi. </w:t>
      </w:r>
      <w:r w:rsidRPr="003F2E41">
        <w:rPr>
          <w:rFonts w:ascii="Times New Roman" w:hAnsi="Times New Roman"/>
          <w:sz w:val="24"/>
          <w:szCs w:val="24"/>
          <w:lang w:val="en-US"/>
        </w:rPr>
        <w:t>B</w:t>
      </w:r>
      <w:r w:rsidRPr="003F2E41">
        <w:rPr>
          <w:rFonts w:ascii="Times New Roman" w:hAnsi="Times New Roman"/>
          <w:sz w:val="24"/>
          <w:szCs w:val="24"/>
          <w:lang w:val="uz-Cyrl-UZ"/>
        </w:rPr>
        <w:t>axmalgul</w:t>
      </w:r>
      <w:r w:rsidRPr="003F2E41">
        <w:rPr>
          <w:rFonts w:ascii="Times New Roman" w:hAnsi="Times New Roman"/>
          <w:sz w:val="24"/>
          <w:szCs w:val="24"/>
          <w:lang w:val="en-US"/>
        </w:rPr>
        <w:t>-</w:t>
      </w:r>
      <w:r w:rsidRPr="003F2E41">
        <w:rPr>
          <w:rFonts w:ascii="Times New Roman" w:hAnsi="Times New Roman"/>
          <w:sz w:val="24"/>
          <w:szCs w:val="24"/>
          <w:lang w:val="uz-Cyrl-UZ"/>
        </w:rPr>
        <w:t xml:space="preserve"> Alcea rosea </w:t>
      </w:r>
    </w:p>
    <w:p w:rsidR="00EF20DA" w:rsidRPr="003F2E41" w:rsidRDefault="00EF20DA" w:rsidP="003F2E41">
      <w:pPr>
        <w:spacing w:after="0" w:line="240" w:lineRule="auto"/>
        <w:ind w:firstLine="567"/>
        <w:jc w:val="both"/>
        <w:rPr>
          <w:rFonts w:ascii="Times New Roman" w:hAnsi="Times New Roman"/>
          <w:sz w:val="24"/>
          <w:szCs w:val="24"/>
          <w:lang w:val="en-US"/>
        </w:rPr>
      </w:pPr>
      <w:r w:rsidRPr="003F2E41">
        <w:rPr>
          <w:rFonts w:ascii="Times New Roman" w:hAnsi="Times New Roman"/>
          <w:b/>
          <w:sz w:val="24"/>
          <w:szCs w:val="24"/>
          <w:lang w:val="en-US"/>
        </w:rPr>
        <w:t xml:space="preserve">Oilasi. </w:t>
      </w:r>
      <w:r w:rsidRPr="003F2E41">
        <w:rPr>
          <w:rFonts w:ascii="Times New Roman" w:hAnsi="Times New Roman"/>
          <w:sz w:val="24"/>
          <w:szCs w:val="24"/>
          <w:lang w:val="uz-Cyrl-UZ"/>
        </w:rPr>
        <w:t xml:space="preserve">Gulxayridoshlar –Malvaceae. </w:t>
      </w:r>
    </w:p>
    <w:p w:rsidR="00EF20DA" w:rsidRPr="003F2E41" w:rsidRDefault="00EF20DA" w:rsidP="003F2E41">
      <w:pPr>
        <w:spacing w:after="0" w:line="240" w:lineRule="auto"/>
        <w:ind w:firstLine="567"/>
        <w:jc w:val="both"/>
        <w:rPr>
          <w:rFonts w:ascii="Times New Roman" w:hAnsi="Times New Roman"/>
          <w:sz w:val="24"/>
          <w:szCs w:val="24"/>
          <w:lang w:val="uz-Cyrl-UZ"/>
        </w:rPr>
      </w:pPr>
      <w:r w:rsidRPr="003F2E41">
        <w:rPr>
          <w:rFonts w:ascii="Times New Roman" w:hAnsi="Times New Roman"/>
          <w:sz w:val="24"/>
          <w:szCs w:val="24"/>
          <w:lang w:val="en-US"/>
        </w:rPr>
        <w:t>O’</w:t>
      </w:r>
      <w:r w:rsidRPr="003F2E41">
        <w:rPr>
          <w:rFonts w:ascii="Times New Roman" w:hAnsi="Times New Roman"/>
          <w:sz w:val="24"/>
          <w:szCs w:val="24"/>
          <w:lang w:val="uz-Cyrl-UZ"/>
        </w:rPr>
        <w:t xml:space="preserve">zbekistonda bu </w:t>
      </w:r>
      <w:r w:rsidRPr="003F2E41">
        <w:rPr>
          <w:rFonts w:ascii="Times New Roman" w:hAnsi="Times New Roman"/>
          <w:sz w:val="24"/>
          <w:szCs w:val="24"/>
          <w:lang w:val="en-US"/>
        </w:rPr>
        <w:t>o’</w:t>
      </w:r>
      <w:r w:rsidRPr="003F2E41">
        <w:rPr>
          <w:rFonts w:ascii="Times New Roman" w:hAnsi="Times New Roman"/>
          <w:sz w:val="24"/>
          <w:szCs w:val="24"/>
          <w:lang w:val="uz-Cyrl-UZ"/>
        </w:rPr>
        <w:t>simlikning 50 xil turi mavjud b</w:t>
      </w:r>
      <w:r w:rsidRPr="003F2E41">
        <w:rPr>
          <w:rFonts w:ascii="Times New Roman" w:hAnsi="Times New Roman"/>
          <w:sz w:val="24"/>
          <w:szCs w:val="24"/>
          <w:lang w:val="en-US"/>
        </w:rPr>
        <w:t>o’</w:t>
      </w:r>
      <w:r w:rsidRPr="003F2E41">
        <w:rPr>
          <w:rFonts w:ascii="Times New Roman" w:hAnsi="Times New Roman"/>
          <w:sz w:val="24"/>
          <w:szCs w:val="24"/>
          <w:lang w:val="uz-Cyrl-UZ"/>
        </w:rPr>
        <w:t xml:space="preserve">lib ular 11 avlodga mansub. </w:t>
      </w:r>
    </w:p>
    <w:p w:rsidR="00EF20DA" w:rsidRPr="003F2E41" w:rsidRDefault="00EF20DA" w:rsidP="003F2E41">
      <w:pPr>
        <w:spacing w:after="0" w:line="240" w:lineRule="auto"/>
        <w:ind w:firstLine="567"/>
        <w:jc w:val="both"/>
        <w:rPr>
          <w:rFonts w:ascii="Times New Roman" w:hAnsi="Times New Roman"/>
          <w:sz w:val="24"/>
          <w:szCs w:val="24"/>
          <w:lang w:val="uz-Cyrl-UZ"/>
        </w:rPr>
      </w:pPr>
      <w:r w:rsidRPr="003F2E41">
        <w:rPr>
          <w:rFonts w:ascii="Times New Roman" w:hAnsi="Times New Roman"/>
          <w:sz w:val="24"/>
          <w:szCs w:val="24"/>
          <w:lang w:val="uz-Cyrl-UZ"/>
        </w:rPr>
        <w:t xml:space="preserve">Baxmalgul o’simligi bo’yi 1-3 m gacha etadigan ikki yoki ko’p yillik o’t o’simlik bo’lib, yer ostki qismi yaxshi rivojlangan o’q ildizdan va yer ustiga esa deyarli shoxlanmagan bir nechta poyasi o’sib chiqadi. Poyasi silindrsimon, dag’al tuklar bilan qoplangan bo’lib, barglari 5-7 bo’lakga qirilgan bo’lib poyada uzun bandi bilan ketma-ket joylashgan. Bargini tepa qismi to’q yashil, ostki qismi ochroq bo’lib, to’rsimon tomirlari bo’rtib chiqqan. Qirrasi mayda arrasimon. Gullari barg qo’ltig’idan chiqqan, yirik diametri 8 ba'zan 9-12 sm gacha yetadigan ikki jinsli, shingilsimon bo’lib, 6-9 (5-11) uchburchaksimon barglari bor. Kosachabargi 5 ta, tojbarglari 5 ta, tepasi biroz o’yilgan, sertuk. Mevasi dumaloq ko’p urug’li ko’sak. </w:t>
      </w:r>
    </w:p>
    <w:p w:rsidR="00EF20DA" w:rsidRPr="003F2E41" w:rsidRDefault="00EF20DA" w:rsidP="003F2E41">
      <w:pPr>
        <w:spacing w:after="0" w:line="240" w:lineRule="auto"/>
        <w:ind w:firstLine="567"/>
        <w:jc w:val="both"/>
        <w:rPr>
          <w:rFonts w:ascii="Times New Roman" w:hAnsi="Times New Roman"/>
          <w:sz w:val="24"/>
          <w:szCs w:val="24"/>
          <w:lang w:val="en-US"/>
        </w:rPr>
      </w:pPr>
      <w:r w:rsidRPr="003F2E41">
        <w:rPr>
          <w:rFonts w:ascii="Times New Roman" w:hAnsi="Times New Roman"/>
          <w:b/>
          <w:sz w:val="24"/>
          <w:szCs w:val="24"/>
          <w:lang w:val="uz-Cyrl-UZ"/>
        </w:rPr>
        <w:t>Mahsulotning tashqi ko`rinishi.</w:t>
      </w:r>
      <w:r w:rsidRPr="003F2E41">
        <w:rPr>
          <w:rFonts w:ascii="Times New Roman" w:hAnsi="Times New Roman"/>
          <w:sz w:val="24"/>
          <w:szCs w:val="24"/>
          <w:lang w:val="uz-Cyrl-UZ"/>
        </w:rPr>
        <w:t xml:space="preserve"> Tayyor mahsulot silindrsimon, uchiga qarab biroz ingichkalangan, ustki tomoni qo’ng’ir yoki sarg`ish-oq, uzunligi 35 sm gacha, diametri 0,5-1,5-2 sm li ildiz bo`laklaridan iborat. </w:t>
      </w:r>
      <w:r w:rsidRPr="003F2E41">
        <w:rPr>
          <w:rFonts w:ascii="Times New Roman" w:hAnsi="Times New Roman"/>
          <w:sz w:val="24"/>
          <w:szCs w:val="24"/>
          <w:lang w:val="en-US"/>
        </w:rPr>
        <w:t xml:space="preserve">Ildiz sertolali bo`lganidan sindirilganida osonlik bilan darrov titilib ketadi. Mahsulotning o`ziga xos hidi va shirin mazasi bor. </w:t>
      </w:r>
    </w:p>
    <w:p w:rsidR="00EF20DA" w:rsidRPr="003F2E41" w:rsidRDefault="00EF20DA" w:rsidP="003F2E41">
      <w:pPr>
        <w:spacing w:after="0" w:line="240" w:lineRule="auto"/>
        <w:ind w:firstLine="567"/>
        <w:jc w:val="both"/>
        <w:rPr>
          <w:rFonts w:ascii="Times New Roman" w:hAnsi="Times New Roman"/>
          <w:sz w:val="24"/>
          <w:szCs w:val="24"/>
          <w:lang w:val="uz-Cyrl-UZ"/>
        </w:rPr>
      </w:pPr>
      <w:r w:rsidRPr="003F2E41">
        <w:rPr>
          <w:rFonts w:ascii="Times New Roman" w:hAnsi="Times New Roman"/>
          <w:b/>
          <w:sz w:val="24"/>
          <w:szCs w:val="24"/>
          <w:lang w:val="uz-Cyrl-UZ"/>
        </w:rPr>
        <w:t>Kimyoviy tarkibi.</w:t>
      </w:r>
      <w:r w:rsidRPr="003F2E41">
        <w:rPr>
          <w:rFonts w:ascii="Times New Roman" w:hAnsi="Times New Roman"/>
          <w:sz w:val="24"/>
          <w:szCs w:val="24"/>
          <w:lang w:val="uz-Cyrl-UZ"/>
        </w:rPr>
        <w:t xml:space="preserve"> Qizil baxmalgul guli tarkibida 5-12% bo’yoq moddasi hisoblangan antotsian birikmalari, qora baxmalgulda esa 16-20% saqlanishi aniqlangan. Bu bo’yoq moddalari </w:t>
      </w:r>
      <w:r w:rsidRPr="003F2E41">
        <w:rPr>
          <w:rFonts w:ascii="Times New Roman" w:hAnsi="Times New Roman"/>
          <w:sz w:val="24"/>
          <w:szCs w:val="24"/>
          <w:lang w:val="uz-Cyrl-UZ"/>
        </w:rPr>
        <w:lastRenderedPageBreak/>
        <w:t xml:space="preserve">shirinliklarni, quruq konditer kontsentrantlarni, alkagolsiz ichimliklarga rang berish uchun ishlatiladi. </w:t>
      </w:r>
    </w:p>
    <w:p w:rsidR="00EF20DA" w:rsidRPr="003F2E41" w:rsidRDefault="00EF20DA" w:rsidP="003F2E41">
      <w:pPr>
        <w:spacing w:after="0" w:line="240" w:lineRule="auto"/>
        <w:ind w:firstLine="567"/>
        <w:jc w:val="both"/>
        <w:rPr>
          <w:rFonts w:ascii="Times New Roman" w:hAnsi="Times New Roman"/>
          <w:sz w:val="24"/>
          <w:szCs w:val="24"/>
          <w:lang w:val="uz-Cyrl-UZ"/>
        </w:rPr>
      </w:pPr>
      <w:r w:rsidRPr="003F2E41">
        <w:rPr>
          <w:rFonts w:ascii="Times New Roman" w:hAnsi="Times New Roman"/>
          <w:b/>
          <w:sz w:val="24"/>
          <w:szCs w:val="24"/>
          <w:lang w:val="uz-Cyrl-UZ"/>
        </w:rPr>
        <w:t>Ishlatilishi</w:t>
      </w:r>
      <w:r w:rsidRPr="003F2E41">
        <w:rPr>
          <w:rFonts w:ascii="Times New Roman" w:hAnsi="Times New Roman"/>
          <w:sz w:val="24"/>
          <w:szCs w:val="24"/>
          <w:lang w:val="uz-Cyrl-UZ"/>
        </w:rPr>
        <w:t xml:space="preserve">. Baxmalgul ildizidan quruq ekstrakt olinib undan tayyorlangan tabletka balg’am ko’chiruvchi, ichni yumshatuvchi va shamollashga qarshi ta'sirli dori vositalari tibbiyotga tavsiya qilingan. </w:t>
      </w:r>
    </w:p>
    <w:p w:rsidR="00EF20DA" w:rsidRPr="003F2E41" w:rsidRDefault="00EF20DA" w:rsidP="003F2E41">
      <w:pPr>
        <w:spacing w:after="0" w:line="240" w:lineRule="auto"/>
        <w:ind w:firstLine="567"/>
        <w:jc w:val="both"/>
        <w:rPr>
          <w:rFonts w:ascii="Times New Roman" w:hAnsi="Times New Roman"/>
          <w:sz w:val="24"/>
          <w:szCs w:val="24"/>
          <w:lang w:val="uz-Cyrl-UZ"/>
        </w:rPr>
      </w:pPr>
      <w:r w:rsidRPr="003F2E41">
        <w:rPr>
          <w:rFonts w:ascii="Times New Roman" w:hAnsi="Times New Roman"/>
          <w:sz w:val="24"/>
          <w:szCs w:val="24"/>
          <w:lang w:val="uz-Cyrl-UZ"/>
        </w:rPr>
        <w:t>O’simlikning ildizi va poyasidan polisaxaridlar kompleksi yallig’lanishga va me'da –ichak yaralariga qarshi ta'siri borligi ham aniqlangan.</w:t>
      </w:r>
    </w:p>
    <w:p w:rsidR="00EF20DA" w:rsidRPr="003F2E41" w:rsidRDefault="00EF20DA" w:rsidP="003F2E41">
      <w:pPr>
        <w:spacing w:after="0" w:line="240" w:lineRule="auto"/>
        <w:ind w:firstLine="567"/>
        <w:jc w:val="both"/>
        <w:rPr>
          <w:rFonts w:ascii="Times New Roman" w:hAnsi="Times New Roman"/>
          <w:sz w:val="24"/>
          <w:szCs w:val="24"/>
          <w:lang w:val="uz-Cyrl-UZ"/>
        </w:rPr>
      </w:pPr>
      <w:r w:rsidRPr="003F2E41">
        <w:rPr>
          <w:rFonts w:ascii="Times New Roman" w:hAnsi="Times New Roman"/>
          <w:sz w:val="24"/>
          <w:szCs w:val="24"/>
          <w:lang w:val="uz-Cyrl-UZ"/>
        </w:rPr>
        <w:t xml:space="preserve">Baxmalgul (Alcea L.) bo’yoq olish uchun, texnika va dorivor o’simlik sifatida keng ekiladi. </w:t>
      </w:r>
    </w:p>
    <w:p w:rsidR="00EF20DA" w:rsidRPr="003F2E41" w:rsidRDefault="00EF20DA" w:rsidP="003F2E41">
      <w:pPr>
        <w:spacing w:after="0" w:line="240" w:lineRule="auto"/>
        <w:ind w:firstLine="567"/>
        <w:jc w:val="both"/>
        <w:rPr>
          <w:rFonts w:ascii="Times New Roman" w:hAnsi="Times New Roman"/>
          <w:sz w:val="24"/>
          <w:szCs w:val="24"/>
          <w:lang w:val="en-US"/>
        </w:rPr>
      </w:pPr>
      <w:r w:rsidRPr="003F2E41">
        <w:rPr>
          <w:rFonts w:ascii="Times New Roman" w:hAnsi="Times New Roman"/>
          <w:b/>
          <w:sz w:val="24"/>
          <w:szCs w:val="24"/>
          <w:lang w:val="en-US"/>
        </w:rPr>
        <w:t>Dorivor preparatlari.</w:t>
      </w:r>
      <w:r w:rsidRPr="003F2E41">
        <w:rPr>
          <w:rFonts w:ascii="Times New Roman" w:hAnsi="Times New Roman"/>
          <w:sz w:val="24"/>
          <w:szCs w:val="24"/>
          <w:lang w:val="en-US"/>
        </w:rPr>
        <w:t xml:space="preserve"> Quruq ekstrakt, kukun (poroshok), sharbat.</w:t>
      </w:r>
    </w:p>
    <w:p w:rsidR="00EF20DA" w:rsidRPr="003F2E41" w:rsidRDefault="00EF20DA" w:rsidP="003F2E41">
      <w:pPr>
        <w:spacing w:after="0" w:line="240" w:lineRule="auto"/>
        <w:ind w:firstLine="567"/>
        <w:jc w:val="both"/>
        <w:rPr>
          <w:rFonts w:ascii="Times New Roman" w:hAnsi="Times New Roman"/>
          <w:sz w:val="24"/>
          <w:szCs w:val="24"/>
          <w:lang w:val="en-US"/>
        </w:rPr>
      </w:pPr>
      <w:r w:rsidRPr="003F2E41">
        <w:rPr>
          <w:rFonts w:ascii="Times New Roman" w:hAnsi="Times New Roman"/>
          <w:sz w:val="24"/>
          <w:szCs w:val="24"/>
          <w:lang w:val="en-US"/>
        </w:rPr>
        <w:t>Kubik shaklida qirqilgan ildiz nafas olish yo`llari kasalliklarida ishlatiladigan turli yig`malar (Species pectoralis va boshqalar) tarkibiga kiradi.</w:t>
      </w:r>
    </w:p>
    <w:p w:rsidR="00EF20DA" w:rsidRPr="003F2E41" w:rsidRDefault="00EF20DA" w:rsidP="003F2E41">
      <w:pPr>
        <w:spacing w:after="0" w:line="240" w:lineRule="auto"/>
        <w:ind w:firstLine="567"/>
        <w:jc w:val="both"/>
        <w:rPr>
          <w:rFonts w:ascii="Times New Roman" w:hAnsi="Times New Roman"/>
          <w:sz w:val="24"/>
          <w:szCs w:val="24"/>
          <w:lang w:val="en-US"/>
        </w:rPr>
      </w:pPr>
    </w:p>
    <w:p w:rsidR="00EF20DA" w:rsidRPr="003F2E41" w:rsidRDefault="00EF20DA" w:rsidP="003F2E41">
      <w:pPr>
        <w:spacing w:after="0" w:line="240" w:lineRule="auto"/>
        <w:ind w:firstLine="567"/>
        <w:jc w:val="center"/>
        <w:rPr>
          <w:rFonts w:ascii="Times New Roman" w:hAnsi="Times New Roman"/>
          <w:b/>
          <w:sz w:val="24"/>
          <w:szCs w:val="24"/>
          <w:lang w:val="en-US"/>
        </w:rPr>
      </w:pPr>
      <w:r w:rsidRPr="003F2E41">
        <w:rPr>
          <w:rFonts w:ascii="Times New Roman" w:hAnsi="Times New Roman"/>
          <w:b/>
          <w:sz w:val="24"/>
          <w:szCs w:val="24"/>
          <w:lang w:val="en-US"/>
        </w:rPr>
        <w:t>TUKLI  ERVA O'TI  (YER USTKI  QISMI) -HERBA AERVAE LANATAE</w:t>
      </w:r>
    </w:p>
    <w:p w:rsidR="00EF20DA" w:rsidRPr="003F2E41" w:rsidRDefault="00EF20DA" w:rsidP="003F2E41">
      <w:pPr>
        <w:spacing w:after="0" w:line="240" w:lineRule="auto"/>
        <w:ind w:firstLine="567"/>
        <w:jc w:val="both"/>
        <w:rPr>
          <w:rFonts w:ascii="Times New Roman" w:hAnsi="Times New Roman"/>
          <w:sz w:val="24"/>
          <w:szCs w:val="24"/>
          <w:lang w:val="en-US"/>
        </w:rPr>
      </w:pPr>
      <w:r w:rsidRPr="003F2E41">
        <w:rPr>
          <w:rFonts w:ascii="Times New Roman" w:hAnsi="Times New Roman"/>
          <w:b/>
          <w:sz w:val="24"/>
          <w:szCs w:val="24"/>
          <w:lang w:val="en-US"/>
        </w:rPr>
        <w:t>O'simlikning nomi.</w:t>
      </w:r>
      <w:r w:rsidRPr="003F2E41">
        <w:rPr>
          <w:rFonts w:ascii="Times New Roman" w:hAnsi="Times New Roman"/>
          <w:sz w:val="24"/>
          <w:szCs w:val="24"/>
          <w:lang w:val="en-US"/>
        </w:rPr>
        <w:t xml:space="preserve"> Tukli erva (pol-pola) — Aerva lanata Juss. A.; machindoshlar (tojixo'rozdoshlar) — Amaranthaceae</w:t>
      </w:r>
    </w:p>
    <w:p w:rsidR="00EF20DA" w:rsidRPr="003F2E41" w:rsidRDefault="00EF20DA" w:rsidP="003F2E41">
      <w:pPr>
        <w:spacing w:after="0" w:line="240" w:lineRule="auto"/>
        <w:ind w:firstLine="567"/>
        <w:jc w:val="both"/>
        <w:rPr>
          <w:rFonts w:ascii="Times New Roman" w:hAnsi="Times New Roman"/>
          <w:sz w:val="24"/>
          <w:szCs w:val="24"/>
          <w:lang w:val="en-US"/>
        </w:rPr>
      </w:pPr>
      <w:r w:rsidRPr="003F2E41">
        <w:rPr>
          <w:rFonts w:ascii="Times New Roman" w:hAnsi="Times New Roman"/>
          <w:sz w:val="24"/>
          <w:szCs w:val="24"/>
          <w:lang w:val="en-US"/>
        </w:rPr>
        <w:t>oilasiga kiradi.</w:t>
      </w:r>
    </w:p>
    <w:p w:rsidR="00EF20DA" w:rsidRPr="003F2E41" w:rsidRDefault="00EF20DA" w:rsidP="003F2E41">
      <w:pPr>
        <w:spacing w:after="0" w:line="240" w:lineRule="auto"/>
        <w:ind w:firstLine="567"/>
        <w:jc w:val="both"/>
        <w:rPr>
          <w:rFonts w:ascii="Times New Roman" w:hAnsi="Times New Roman"/>
          <w:sz w:val="24"/>
          <w:szCs w:val="24"/>
          <w:lang w:val="en-US"/>
        </w:rPr>
      </w:pPr>
      <w:r w:rsidRPr="003F2E41">
        <w:rPr>
          <w:rFonts w:ascii="Times New Roman" w:hAnsi="Times New Roman"/>
          <w:sz w:val="24"/>
          <w:szCs w:val="24"/>
          <w:lang w:val="en-US"/>
        </w:rPr>
        <w:t>Ko'p yillik, shoxlangan va bo'yi 55-70 sm ga yetadigan o't o'simlik. Barglari lansetsimon, ovalsimon yoki ellipssimon, tekis qirrali bo'lib, qisqa bandi yordamida poya va shoxlarda qarama-qarshi joylashgan. Gullari mayda, och yashil rangli bo'lib, qisqa boshoqsimon gulto'plamiga o'rnashgan. Urug'i yaltiroq, qora rangli.</w:t>
      </w:r>
    </w:p>
    <w:p w:rsidR="00EF20DA" w:rsidRPr="003F2E41" w:rsidRDefault="00EF20DA" w:rsidP="003F2E41">
      <w:pPr>
        <w:spacing w:after="0" w:line="240" w:lineRule="auto"/>
        <w:ind w:firstLine="567"/>
        <w:jc w:val="both"/>
        <w:rPr>
          <w:rFonts w:ascii="Times New Roman" w:hAnsi="Times New Roman"/>
          <w:sz w:val="24"/>
          <w:szCs w:val="24"/>
          <w:lang w:val="en-US"/>
        </w:rPr>
      </w:pPr>
      <w:r w:rsidRPr="003F2E41">
        <w:rPr>
          <w:rFonts w:ascii="Times New Roman" w:hAnsi="Times New Roman"/>
          <w:sz w:val="24"/>
          <w:szCs w:val="24"/>
          <w:lang w:val="en-US"/>
        </w:rPr>
        <w:t>O'simlikning hamma qismi sertukli, kulrangda.</w:t>
      </w:r>
    </w:p>
    <w:p w:rsidR="00EF20DA" w:rsidRPr="003F2E41" w:rsidRDefault="00EF20DA" w:rsidP="003F2E41">
      <w:pPr>
        <w:spacing w:after="0" w:line="240" w:lineRule="auto"/>
        <w:ind w:firstLine="567"/>
        <w:jc w:val="both"/>
        <w:rPr>
          <w:rFonts w:ascii="Times New Roman" w:hAnsi="Times New Roman"/>
          <w:sz w:val="24"/>
          <w:szCs w:val="24"/>
          <w:lang w:val="en-US"/>
        </w:rPr>
      </w:pPr>
      <w:r w:rsidRPr="003F2E41">
        <w:rPr>
          <w:rFonts w:ascii="Times New Roman" w:hAnsi="Times New Roman"/>
          <w:b/>
          <w:sz w:val="24"/>
          <w:szCs w:val="24"/>
          <w:lang w:val="en-US"/>
        </w:rPr>
        <w:t>Geografik tarqalishi</w:t>
      </w:r>
      <w:r w:rsidRPr="003F2E41">
        <w:rPr>
          <w:rFonts w:ascii="Times New Roman" w:hAnsi="Times New Roman"/>
          <w:sz w:val="24"/>
          <w:szCs w:val="24"/>
          <w:lang w:val="en-US"/>
        </w:rPr>
        <w:t>. Hindiston, Filippin, Yangi Gvineya va boshqa Osiyo va Afrikaning tropik tumanlaridagi qumli yerlarda, choilarda va butalar orasida o'sadi.</w:t>
      </w:r>
    </w:p>
    <w:p w:rsidR="00EF20DA" w:rsidRPr="003F2E41" w:rsidRDefault="00EF20DA" w:rsidP="003F2E41">
      <w:pPr>
        <w:spacing w:after="0" w:line="240" w:lineRule="auto"/>
        <w:ind w:firstLine="567"/>
        <w:jc w:val="both"/>
        <w:rPr>
          <w:rFonts w:ascii="Times New Roman" w:hAnsi="Times New Roman"/>
          <w:sz w:val="24"/>
          <w:szCs w:val="24"/>
          <w:lang w:val="en-US"/>
        </w:rPr>
      </w:pPr>
      <w:r w:rsidRPr="003F2E41">
        <w:rPr>
          <w:rFonts w:ascii="Times New Roman" w:hAnsi="Times New Roman"/>
          <w:sz w:val="24"/>
          <w:szCs w:val="24"/>
          <w:lang w:val="en-US"/>
        </w:rPr>
        <w:t>O'zbekistonda tukli erva bir yillik o't o'simlik sifatida o'stiriladi.</w:t>
      </w:r>
    </w:p>
    <w:p w:rsidR="00EF20DA" w:rsidRPr="003F2E41" w:rsidRDefault="00EF20DA" w:rsidP="003F2E41">
      <w:pPr>
        <w:spacing w:after="0" w:line="240" w:lineRule="auto"/>
        <w:ind w:firstLine="567"/>
        <w:jc w:val="both"/>
        <w:rPr>
          <w:rFonts w:ascii="Times New Roman" w:hAnsi="Times New Roman"/>
          <w:sz w:val="24"/>
          <w:szCs w:val="24"/>
          <w:lang w:val="en-US"/>
        </w:rPr>
      </w:pPr>
      <w:r w:rsidRPr="003F2E41">
        <w:rPr>
          <w:rFonts w:ascii="Times New Roman" w:hAnsi="Times New Roman"/>
          <w:b/>
          <w:sz w:val="24"/>
          <w:szCs w:val="24"/>
          <w:lang w:val="en-US"/>
        </w:rPr>
        <w:t>Mahsulot tayyorlash.</w:t>
      </w:r>
      <w:r w:rsidRPr="003F2E41">
        <w:rPr>
          <w:rFonts w:ascii="Times New Roman" w:hAnsi="Times New Roman"/>
          <w:sz w:val="24"/>
          <w:szCs w:val="24"/>
          <w:lang w:val="en-US"/>
        </w:rPr>
        <w:t xml:space="preserve"> O'simlik gullagan davrida yer ustki qismi o'rib olinadi va 3—4 sm qalinlikda soya yerda biror narsa (faner taxta, brezent, mato va boshqalar) ustiga yoyib quritiladi.</w:t>
      </w:r>
    </w:p>
    <w:p w:rsidR="00EF20DA" w:rsidRPr="003F2E41" w:rsidRDefault="00EF20DA" w:rsidP="003F2E41">
      <w:pPr>
        <w:spacing w:after="0" w:line="240" w:lineRule="auto"/>
        <w:ind w:firstLine="567"/>
        <w:jc w:val="both"/>
        <w:rPr>
          <w:rFonts w:ascii="Times New Roman" w:hAnsi="Times New Roman"/>
          <w:sz w:val="24"/>
          <w:szCs w:val="24"/>
          <w:lang w:val="en-US"/>
        </w:rPr>
      </w:pPr>
      <w:r w:rsidRPr="003F2E41">
        <w:rPr>
          <w:rFonts w:ascii="Times New Roman" w:hAnsi="Times New Roman"/>
          <w:b/>
          <w:sz w:val="24"/>
          <w:szCs w:val="24"/>
          <w:lang w:val="en-US"/>
        </w:rPr>
        <w:t>Mahsulotning tashqi ko'iinishi</w:t>
      </w:r>
      <w:r w:rsidRPr="003F2E41">
        <w:rPr>
          <w:rFonts w:ascii="Times New Roman" w:hAnsi="Times New Roman"/>
          <w:sz w:val="24"/>
          <w:szCs w:val="24"/>
          <w:lang w:val="en-US"/>
        </w:rPr>
        <w:t>. Mahsulot poya, barglar va gulto'plamlaridan tashkil topgan. Barglari tuxumsimon yoki el-lipssimon, tekis qirrali, o'tkir yoki to'mtoq uchli, uzunligi 2—3 sm gacha, eni 0,5—1,5 sm, sertukli. Gulto'plami sertukli, boshoqsimon. Gullari mayda, och yashil, gultevaragi 2-5 bo'lakli boiib, uchta guloldi bargchalari bilan o'ralgan. Barglari, poya-si va gulto'plamlari sertukli, kulrang-yashil, hidi — kuchsiz, yoqimli, achchiq mazali.</w:t>
      </w:r>
    </w:p>
    <w:p w:rsidR="00EF20DA" w:rsidRPr="003F2E41" w:rsidRDefault="00EF20DA" w:rsidP="003F2E41">
      <w:pPr>
        <w:spacing w:after="0" w:line="240" w:lineRule="auto"/>
        <w:ind w:firstLine="567"/>
        <w:jc w:val="both"/>
        <w:rPr>
          <w:rFonts w:ascii="Times New Roman" w:hAnsi="Times New Roman"/>
          <w:sz w:val="24"/>
          <w:szCs w:val="24"/>
          <w:lang w:val="en-US"/>
        </w:rPr>
      </w:pPr>
      <w:r w:rsidRPr="003F2E41">
        <w:rPr>
          <w:rFonts w:ascii="Times New Roman" w:hAnsi="Times New Roman"/>
          <w:sz w:val="24"/>
          <w:szCs w:val="24"/>
          <w:lang w:val="en-US"/>
        </w:rPr>
        <w:t xml:space="preserve">Mahsulotning namligi 7 foizdan, umumiy kuli 13 foizdan, xlorid kislotaning 10 foizli eritmasida erimaydigan kuli 8 foizdan, qoraygan qismlari 7 foizdan, organik aralashmalar 1,5 foizdan va mineral aralashmalar 1 foizdan ko'p hamda mahsulot tarkibida-gi flavonoidlar yig'indisining miqdori rutin bo'yicha 0,5 </w:t>
      </w:r>
      <w:r w:rsidRPr="003F2E41">
        <w:rPr>
          <w:rFonts w:ascii="Times New Roman" w:hAnsi="Times New Roman"/>
          <w:b/>
          <w:bCs/>
          <w:sz w:val="24"/>
          <w:szCs w:val="24"/>
          <w:lang w:val="en-US"/>
        </w:rPr>
        <w:t xml:space="preserve">foizdan </w:t>
      </w:r>
      <w:r w:rsidRPr="003F2E41">
        <w:rPr>
          <w:rFonts w:ascii="Times New Roman" w:hAnsi="Times New Roman"/>
          <w:sz w:val="24"/>
          <w:szCs w:val="24"/>
          <w:lang w:val="en-US"/>
        </w:rPr>
        <w:t>kam bo'lmasligi lozim.</w:t>
      </w:r>
    </w:p>
    <w:p w:rsidR="00EF20DA" w:rsidRPr="003F2E41" w:rsidRDefault="00EF20DA" w:rsidP="003F2E41">
      <w:pPr>
        <w:spacing w:after="0" w:line="240" w:lineRule="auto"/>
        <w:ind w:firstLine="567"/>
        <w:jc w:val="both"/>
        <w:rPr>
          <w:rFonts w:ascii="Times New Roman" w:hAnsi="Times New Roman"/>
          <w:sz w:val="24"/>
          <w:szCs w:val="24"/>
          <w:lang w:val="en-US"/>
        </w:rPr>
      </w:pPr>
      <w:r w:rsidRPr="003F2E41">
        <w:rPr>
          <w:rFonts w:ascii="Times New Roman" w:hAnsi="Times New Roman"/>
          <w:b/>
          <w:sz w:val="24"/>
          <w:szCs w:val="24"/>
          <w:lang w:val="en-US"/>
        </w:rPr>
        <w:t>Kimyoviy tarkibi.</w:t>
      </w:r>
      <w:r w:rsidRPr="003F2E41">
        <w:rPr>
          <w:rFonts w:ascii="Times New Roman" w:hAnsi="Times New Roman"/>
          <w:sz w:val="24"/>
          <w:szCs w:val="24"/>
          <w:lang w:val="en-US"/>
        </w:rPr>
        <w:t xml:space="preserve"> </w:t>
      </w:r>
      <w:r w:rsidRPr="003F2E41">
        <w:rPr>
          <w:rFonts w:ascii="Times New Roman" w:hAnsi="Times New Roman"/>
          <w:b/>
          <w:bCs/>
          <w:sz w:val="24"/>
          <w:szCs w:val="24"/>
          <w:lang w:val="en-US"/>
        </w:rPr>
        <w:t xml:space="preserve"> </w:t>
      </w:r>
      <w:r w:rsidRPr="003F2E41">
        <w:rPr>
          <w:rFonts w:ascii="Times New Roman" w:hAnsi="Times New Roman"/>
          <w:sz w:val="24"/>
          <w:szCs w:val="24"/>
          <w:lang w:val="en-US"/>
        </w:rPr>
        <w:t xml:space="preserve">Bargining tarkibida </w:t>
      </w:r>
      <w:r w:rsidRPr="003F2E41">
        <w:rPr>
          <w:rFonts w:ascii="Times New Roman" w:hAnsi="Times New Roman"/>
          <w:i/>
          <w:iCs/>
          <w:sz w:val="24"/>
          <w:szCs w:val="24"/>
          <w:lang w:val="en-US"/>
        </w:rPr>
        <w:t xml:space="preserve">C </w:t>
      </w:r>
      <w:r w:rsidRPr="003F2E41">
        <w:rPr>
          <w:rFonts w:ascii="Times New Roman" w:hAnsi="Times New Roman"/>
          <w:sz w:val="24"/>
          <w:szCs w:val="24"/>
          <w:lang w:val="en-US"/>
        </w:rPr>
        <w:t xml:space="preserve">va </w:t>
      </w:r>
      <w:r w:rsidRPr="003F2E41">
        <w:rPr>
          <w:rFonts w:ascii="Times New Roman" w:hAnsi="Times New Roman"/>
          <w:i/>
          <w:iCs/>
          <w:sz w:val="24"/>
          <w:szCs w:val="24"/>
          <w:lang w:val="en-US"/>
        </w:rPr>
        <w:t xml:space="preserve">K </w:t>
      </w:r>
      <w:r w:rsidRPr="003F2E41">
        <w:rPr>
          <w:rFonts w:ascii="Times New Roman" w:hAnsi="Times New Roman"/>
          <w:sz w:val="24"/>
          <w:szCs w:val="24"/>
          <w:lang w:val="en-US"/>
        </w:rPr>
        <w:t xml:space="preserve">vitaminlar, fenolkarbon va boshqa kislotalar, flavonoidlar (kempferol, kversetin, rutin, giperozid va boshqalar), prunazin glikozidi, alkaloidlar, leykoantotsianlar, shilliq, oshlovchi va boshqa moddalar, meva-sida — uglevodlar (5,3-12,2 foiz qandlar: fruktoza, glukoza, saxaroza, 3,77-4,33 foiz pektinlar), </w:t>
      </w:r>
      <w:r w:rsidRPr="003F2E41">
        <w:rPr>
          <w:rFonts w:ascii="Times New Roman" w:hAnsi="Times New Roman"/>
          <w:i/>
          <w:iCs/>
          <w:sz w:val="24"/>
          <w:szCs w:val="24"/>
          <w:lang w:val="en-US"/>
        </w:rPr>
        <w:t xml:space="preserve">B, C </w:t>
      </w:r>
      <w:r w:rsidRPr="003F2E41">
        <w:rPr>
          <w:rFonts w:ascii="Times New Roman" w:hAnsi="Times New Roman"/>
          <w:sz w:val="24"/>
          <w:szCs w:val="24"/>
          <w:lang w:val="en-US"/>
        </w:rPr>
        <w:t xml:space="preserve">va </w:t>
      </w:r>
      <w:r w:rsidRPr="003F2E41">
        <w:rPr>
          <w:rFonts w:ascii="Times New Roman" w:hAnsi="Times New Roman"/>
          <w:i/>
          <w:iCs/>
          <w:sz w:val="24"/>
          <w:szCs w:val="24"/>
          <w:lang w:val="en-US"/>
        </w:rPr>
        <w:t xml:space="preserve">P </w:t>
      </w:r>
      <w:r w:rsidRPr="003F2E41">
        <w:rPr>
          <w:rFonts w:ascii="Times New Roman" w:hAnsi="Times New Roman"/>
          <w:sz w:val="24"/>
          <w:szCs w:val="24"/>
          <w:lang w:val="en-US"/>
        </w:rPr>
        <w:t>vitaminlar, xlorogen va boshqa kislotalar, triterpenjar, efir moyi, mineral (mis va temir birikmalari), oshlovchi va boshqa birikmalar bor. Meva efir moyi limonen, linalool, sitral, terpineol, farnezen va boshqa terpenlardan tashkil topgan.</w:t>
      </w:r>
    </w:p>
    <w:p w:rsidR="00EF20DA" w:rsidRPr="003F2E41" w:rsidRDefault="00EF20DA" w:rsidP="003F2E41">
      <w:pPr>
        <w:spacing w:after="0" w:line="240" w:lineRule="auto"/>
        <w:ind w:firstLine="567"/>
        <w:jc w:val="both"/>
        <w:rPr>
          <w:rFonts w:ascii="Times New Roman" w:hAnsi="Times New Roman"/>
          <w:sz w:val="24"/>
          <w:szCs w:val="24"/>
          <w:lang w:val="en-US"/>
        </w:rPr>
      </w:pPr>
      <w:r w:rsidRPr="003F2E41">
        <w:rPr>
          <w:rFonts w:ascii="Times New Roman" w:hAnsi="Times New Roman"/>
          <w:sz w:val="24"/>
          <w:szCs w:val="24"/>
          <w:lang w:val="en-US"/>
        </w:rPr>
        <w:t>Behining urug'i ham biologik faol moddalarga boy. Uning tarki</w:t>
      </w:r>
      <w:r w:rsidRPr="003F2E41">
        <w:rPr>
          <w:rFonts w:ascii="Times New Roman" w:hAnsi="Times New Roman"/>
          <w:sz w:val="24"/>
          <w:szCs w:val="24"/>
          <w:lang w:val="en-US"/>
        </w:rPr>
        <w:softHyphen/>
        <w:t>bida 20 foizgacha shilliq moddalar, amigdalin glikozidi, emulsin fermenti, 20,5-80 foizgacha yog', oqsil va boshqa birikmalar bo'ladi.</w:t>
      </w:r>
    </w:p>
    <w:p w:rsidR="00EF20DA" w:rsidRPr="003F2E41" w:rsidRDefault="00EF20DA" w:rsidP="003F2E41">
      <w:pPr>
        <w:spacing w:after="0" w:line="240" w:lineRule="auto"/>
        <w:ind w:firstLine="567"/>
        <w:jc w:val="both"/>
        <w:rPr>
          <w:rFonts w:ascii="Times New Roman" w:hAnsi="Times New Roman"/>
          <w:sz w:val="24"/>
          <w:szCs w:val="24"/>
          <w:lang w:val="en-US"/>
        </w:rPr>
      </w:pPr>
      <w:r w:rsidRPr="003F2E41">
        <w:rPr>
          <w:rFonts w:ascii="Times New Roman" w:hAnsi="Times New Roman"/>
          <w:b/>
          <w:sz w:val="24"/>
          <w:szCs w:val="24"/>
          <w:lang w:val="en-US"/>
        </w:rPr>
        <w:t>Ishhililishi</w:t>
      </w:r>
      <w:r w:rsidRPr="003F2E41">
        <w:rPr>
          <w:rFonts w:ascii="Times New Roman" w:hAnsi="Times New Roman"/>
          <w:sz w:val="24"/>
          <w:szCs w:val="24"/>
          <w:lang w:val="en-US"/>
        </w:rPr>
        <w:t>.</w:t>
      </w:r>
      <w:r w:rsidRPr="003F2E41">
        <w:rPr>
          <w:rFonts w:ascii="Times New Roman" w:hAnsi="Times New Roman"/>
          <w:b/>
          <w:bCs/>
          <w:sz w:val="24"/>
          <w:szCs w:val="24"/>
          <w:lang w:val="en-US"/>
        </w:rPr>
        <w:t xml:space="preserve"> Ishlatilishi. </w:t>
      </w:r>
      <w:r w:rsidRPr="003F2E41">
        <w:rPr>
          <w:rFonts w:ascii="Times New Roman" w:hAnsi="Times New Roman"/>
          <w:sz w:val="24"/>
          <w:szCs w:val="24"/>
          <w:lang w:val="en-US"/>
        </w:rPr>
        <w:t>Ibn Sino behi mevasidan tayyorlangan damlama va qaynatmasini qusishni to'xtatishga, chanqoq qoldirish, ish-taha ochish uchun, dizenteriyada va boshqa kasalliklarda hamda siydik haydovchi vosita sifatida ishlatgan. Meva shirasini Ibn Sino astma, qon tupurishga qarshi, behi moyini — uchuq, yara, buyrak va siydik qopi kasalliklarida, urug'ini va uni shilliq mod-dasini o'pka hamda ko'krak kasalliklarida va ko'krakni yumsha-tuvchi vosita sifatida ishlatgan.</w:t>
      </w:r>
    </w:p>
    <w:p w:rsidR="00EF20DA" w:rsidRPr="003F2E41" w:rsidRDefault="00EF20DA" w:rsidP="003F2E41">
      <w:pPr>
        <w:spacing w:after="0" w:line="240" w:lineRule="auto"/>
        <w:ind w:firstLine="567"/>
        <w:jc w:val="both"/>
        <w:rPr>
          <w:rFonts w:ascii="Times New Roman" w:hAnsi="Times New Roman"/>
          <w:sz w:val="24"/>
          <w:szCs w:val="24"/>
          <w:lang w:val="en-US"/>
        </w:rPr>
      </w:pPr>
      <w:r w:rsidRPr="003F2E41">
        <w:rPr>
          <w:rFonts w:ascii="Times New Roman" w:hAnsi="Times New Roman"/>
          <w:sz w:val="24"/>
          <w:szCs w:val="24"/>
          <w:lang w:val="en-US"/>
        </w:rPr>
        <w:lastRenderedPageBreak/>
        <w:t>Xalq tabobatida behi mevasi va urug'i o'rab (qoplab) oluv-chi, balg'am ko'chiruvchi hamda yurak faoliyatini tonuslovchi vosita sifatida ishlatilinadi. Urug'ni iliq suvda chayqatib tayyor</w:t>
      </w:r>
      <w:r w:rsidRPr="003F2E41">
        <w:rPr>
          <w:rFonts w:ascii="Times New Roman" w:hAnsi="Times New Roman"/>
          <w:sz w:val="24"/>
          <w:szCs w:val="24"/>
          <w:lang w:val="en-US"/>
        </w:rPr>
        <w:softHyphen/>
        <w:t>langan shilliq eritmasi bronxit, me'da yara kasalligini, og'iz va tomoq shilliq pardasini yallig'lanish kasalligini, gastroenterit, kolitlarni davolashda ishlatiladi. Shu shilliq eritmasida namlangan doka (yoki bint)ni gingivitda yallig'langan joyga va terini kuygan yeriga qo'yiladi.</w:t>
      </w:r>
    </w:p>
    <w:p w:rsidR="00EF20DA" w:rsidRPr="003F2E41" w:rsidRDefault="00EF20DA" w:rsidP="003F2E41">
      <w:pPr>
        <w:spacing w:after="0" w:line="240" w:lineRule="auto"/>
        <w:ind w:firstLine="567"/>
        <w:jc w:val="both"/>
        <w:rPr>
          <w:rFonts w:ascii="Times New Roman" w:hAnsi="Times New Roman"/>
          <w:sz w:val="24"/>
          <w:szCs w:val="24"/>
          <w:lang w:val="en-US"/>
        </w:rPr>
      </w:pPr>
      <w:r w:rsidRPr="003F2E41">
        <w:rPr>
          <w:rFonts w:ascii="Times New Roman" w:hAnsi="Times New Roman"/>
          <w:b/>
          <w:bCs/>
          <w:sz w:val="24"/>
          <w:szCs w:val="24"/>
          <w:lang w:val="en-US"/>
        </w:rPr>
        <w:t xml:space="preserve">Ishlatilishi. </w:t>
      </w:r>
      <w:r w:rsidRPr="003F2E41">
        <w:rPr>
          <w:rFonts w:ascii="Times New Roman" w:hAnsi="Times New Roman"/>
          <w:sz w:val="24"/>
          <w:szCs w:val="24"/>
          <w:lang w:val="en-US"/>
        </w:rPr>
        <w:t>Ibn Sino behi mevasidan tayyorlangan damlama va qaynatmasini qusishni to'xtatishga, chanqoq qoldirish, ish-taha ochish uchun, dizenteriyada va boshqa kasalliklarda hamda siydik haydovchi vosita sifatida ishlatgan. Meva shirasini Ibn Sino astma, qon tupurishga qarshi, behi moyini — uchuq, yara, buyrak va siydik qopi kasalliklarida, urug'ini va uni shilliq mod-dasini o'pka hamda ko'krak kasalliklarida va ko'krakni yumsha-tuvchi vosita sifatida ishlatgan.</w:t>
      </w:r>
    </w:p>
    <w:p w:rsidR="00EF20DA" w:rsidRPr="003F2E41" w:rsidRDefault="00EF20DA" w:rsidP="003F2E41">
      <w:pPr>
        <w:spacing w:after="0" w:line="240" w:lineRule="auto"/>
        <w:ind w:firstLine="567"/>
        <w:jc w:val="both"/>
        <w:rPr>
          <w:rFonts w:ascii="Times New Roman" w:hAnsi="Times New Roman"/>
          <w:sz w:val="24"/>
          <w:szCs w:val="24"/>
          <w:lang w:val="en-US"/>
        </w:rPr>
      </w:pPr>
      <w:r w:rsidRPr="003F2E41">
        <w:rPr>
          <w:rFonts w:ascii="Times New Roman" w:hAnsi="Times New Roman"/>
          <w:sz w:val="24"/>
          <w:szCs w:val="24"/>
          <w:lang w:val="en-US"/>
        </w:rPr>
        <w:t>Xalq tabobatida behi mevasi va urug'i o'rab (qoplab) oluv-chi, balg'am ko'chiruvchi hamda yurak faoliyatini tonuslovchi vosita sifatida ishlatilinadi. Urug'ni iliq suvda chayqatib tayyor</w:t>
      </w:r>
      <w:r w:rsidRPr="003F2E41">
        <w:rPr>
          <w:rFonts w:ascii="Times New Roman" w:hAnsi="Times New Roman"/>
          <w:sz w:val="24"/>
          <w:szCs w:val="24"/>
          <w:lang w:val="en-US"/>
        </w:rPr>
        <w:softHyphen/>
        <w:t>langan shilliq eritmasi bronxit, me'da yara kasalligini, og'iz va tomoq shilliq pardasini yallig'lanish kasalligini, gastroenterit, kolitlarni davolashda ishlatiladi. Shu shilliq eritmasida namlangan doka (yoki bint)ni gingivitda yallig'langan joyga va terini kuygan yeriga qo'yiladi.</w:t>
      </w:r>
    </w:p>
    <w:p w:rsidR="00EF20DA" w:rsidRPr="003F2E41" w:rsidRDefault="00EF20DA" w:rsidP="003F2E41">
      <w:pPr>
        <w:spacing w:after="0" w:line="240" w:lineRule="auto"/>
        <w:ind w:firstLine="567"/>
        <w:jc w:val="both"/>
        <w:rPr>
          <w:rFonts w:ascii="Times New Roman" w:hAnsi="Times New Roman"/>
          <w:sz w:val="24"/>
          <w:szCs w:val="24"/>
          <w:lang w:val="en-US"/>
        </w:rPr>
      </w:pPr>
    </w:p>
    <w:p w:rsidR="00EF20DA" w:rsidRPr="003F2E41" w:rsidRDefault="00EF20DA" w:rsidP="003F2E41">
      <w:pPr>
        <w:spacing w:after="0" w:line="240" w:lineRule="auto"/>
        <w:ind w:firstLine="567"/>
        <w:jc w:val="center"/>
        <w:rPr>
          <w:rFonts w:ascii="Times New Roman" w:hAnsi="Times New Roman"/>
          <w:b/>
          <w:sz w:val="24"/>
          <w:szCs w:val="24"/>
          <w:lang w:val="fr-FR"/>
        </w:rPr>
      </w:pPr>
      <w:r w:rsidRPr="003F2E41">
        <w:rPr>
          <w:rFonts w:ascii="Times New Roman" w:hAnsi="Times New Roman"/>
          <w:b/>
          <w:sz w:val="24"/>
          <w:szCs w:val="24"/>
          <w:lang w:val="fr-FR"/>
        </w:rPr>
        <w:t xml:space="preserve">YONG'OQ MEVALARI  </w:t>
      </w:r>
      <w:r w:rsidRPr="003F2E41">
        <w:rPr>
          <w:rFonts w:ascii="Times New Roman" w:hAnsi="Times New Roman"/>
          <w:b/>
          <w:bCs/>
          <w:sz w:val="24"/>
          <w:szCs w:val="24"/>
          <w:lang w:val="fr-FR"/>
        </w:rPr>
        <w:t xml:space="preserve">PO'STI - CORTEX </w:t>
      </w:r>
      <w:r w:rsidRPr="003F2E41">
        <w:rPr>
          <w:rFonts w:ascii="Times New Roman" w:hAnsi="Times New Roman"/>
          <w:b/>
          <w:sz w:val="24"/>
          <w:szCs w:val="24"/>
          <w:lang w:val="fr-FR"/>
        </w:rPr>
        <w:t>JUGLANDIS  FRUCTUS</w:t>
      </w:r>
    </w:p>
    <w:p w:rsidR="00EF20DA" w:rsidRPr="003F2E41" w:rsidRDefault="00EF20DA" w:rsidP="003F2E41">
      <w:pPr>
        <w:spacing w:after="0" w:line="240" w:lineRule="auto"/>
        <w:ind w:firstLine="567"/>
        <w:jc w:val="center"/>
        <w:rPr>
          <w:rFonts w:ascii="Times New Roman" w:hAnsi="Times New Roman"/>
          <w:b/>
          <w:sz w:val="24"/>
          <w:szCs w:val="24"/>
          <w:lang w:val="fr-FR"/>
        </w:rPr>
      </w:pPr>
    </w:p>
    <w:p w:rsidR="00EF20DA" w:rsidRPr="003F2E41" w:rsidRDefault="00EF20DA" w:rsidP="003F2E41">
      <w:pPr>
        <w:spacing w:after="0" w:line="240" w:lineRule="auto"/>
        <w:ind w:firstLine="567"/>
        <w:jc w:val="both"/>
        <w:rPr>
          <w:rFonts w:ascii="Times New Roman" w:hAnsi="Times New Roman"/>
          <w:sz w:val="24"/>
          <w:szCs w:val="24"/>
          <w:lang w:val="en-US"/>
        </w:rPr>
      </w:pPr>
      <w:r w:rsidRPr="003F2E41">
        <w:rPr>
          <w:rFonts w:ascii="Times New Roman" w:hAnsi="Times New Roman"/>
          <w:sz w:val="24"/>
          <w:szCs w:val="24"/>
          <w:lang w:val="en-US"/>
        </w:rPr>
        <w:t>O'simlikning nomi. Grek yong'og'i  Juglans regia L.;</w:t>
      </w:r>
    </w:p>
    <w:p w:rsidR="00EF20DA" w:rsidRPr="003F2E41" w:rsidRDefault="00EF20DA" w:rsidP="003F2E41">
      <w:pPr>
        <w:spacing w:after="0" w:line="240" w:lineRule="auto"/>
        <w:ind w:firstLine="567"/>
        <w:jc w:val="both"/>
        <w:rPr>
          <w:rFonts w:ascii="Times New Roman" w:hAnsi="Times New Roman"/>
          <w:sz w:val="24"/>
          <w:szCs w:val="24"/>
          <w:lang w:val="en-US"/>
        </w:rPr>
      </w:pPr>
      <w:r w:rsidRPr="003F2E41">
        <w:rPr>
          <w:rFonts w:ascii="Times New Roman" w:hAnsi="Times New Roman"/>
          <w:sz w:val="24"/>
          <w:szCs w:val="24"/>
          <w:lang w:val="en-US"/>
        </w:rPr>
        <w:t xml:space="preserve">yong'oqdoshlar — </w:t>
      </w:r>
      <w:r w:rsidRPr="003F2E41">
        <w:rPr>
          <w:rFonts w:ascii="Times New Roman" w:hAnsi="Times New Roman"/>
          <w:bCs/>
          <w:sz w:val="24"/>
          <w:szCs w:val="24"/>
          <w:lang w:val="en-US"/>
        </w:rPr>
        <w:t xml:space="preserve">Juglandaceae </w:t>
      </w:r>
      <w:r w:rsidRPr="003F2E41">
        <w:rPr>
          <w:rFonts w:ascii="Times New Roman" w:hAnsi="Times New Roman"/>
          <w:sz w:val="24"/>
          <w:szCs w:val="24"/>
          <w:lang w:val="en-US"/>
        </w:rPr>
        <w:t>oilasiga kiradi.</w:t>
      </w:r>
    </w:p>
    <w:p w:rsidR="00EF20DA" w:rsidRPr="003F2E41" w:rsidRDefault="00EF20DA" w:rsidP="003F2E41">
      <w:pPr>
        <w:spacing w:after="0" w:line="240" w:lineRule="auto"/>
        <w:ind w:firstLine="567"/>
        <w:jc w:val="both"/>
        <w:rPr>
          <w:rFonts w:ascii="Times New Roman" w:hAnsi="Times New Roman"/>
          <w:sz w:val="24"/>
          <w:szCs w:val="24"/>
          <w:lang w:val="en-US"/>
        </w:rPr>
      </w:pPr>
      <w:r w:rsidRPr="003F2E41">
        <w:rPr>
          <w:rFonts w:ascii="Times New Roman" w:hAnsi="Times New Roman"/>
          <w:sz w:val="24"/>
          <w:szCs w:val="24"/>
          <w:lang w:val="en-US"/>
        </w:rPr>
        <w:t>Yong'oq keng, yoyilgan shox-shabbali baland daraxt. Barglari qalin, o'ziga xos hidli, 3—5 (7) juftli toq patli murakkab bo'lib, uzun bandi yordamida poya va shoxlarida ketma-ket joylashgan. Bargchalari qisqa bandli, cho'ziq-tuxumsimon yoki tuxumsimon-lansetsimon, qisqa o'tkir uchli, mayda tishsimon yoki tekis qirrali, yuqoridagi bittasi — eng yirigi (uzunligi 5-12 sm, eni 2,5—5 sm), pastdagi bir jufti boshqalaridan mayda. Ota-lik gullari kuchala gul to'plamiga joylashgan, onalik gullari 1 yoki 2—3tadan yosh novdalar uchiga o'rnashgan. Mevasi — yashil, meva pishganda qurib qoladigan meva tevarakli danakli soxta meva.</w:t>
      </w:r>
    </w:p>
    <w:p w:rsidR="00EF20DA" w:rsidRPr="003F2E41" w:rsidRDefault="00EF20DA" w:rsidP="003F2E41">
      <w:pPr>
        <w:spacing w:after="0" w:line="240" w:lineRule="auto"/>
        <w:ind w:firstLine="567"/>
        <w:jc w:val="both"/>
        <w:rPr>
          <w:rFonts w:ascii="Times New Roman" w:hAnsi="Times New Roman"/>
          <w:sz w:val="24"/>
          <w:szCs w:val="24"/>
          <w:lang w:val="en-US"/>
        </w:rPr>
      </w:pPr>
      <w:r w:rsidRPr="003F2E41">
        <w:rPr>
          <w:rFonts w:ascii="Times New Roman" w:hAnsi="Times New Roman"/>
          <w:sz w:val="24"/>
          <w:szCs w:val="24"/>
          <w:lang w:val="en-US"/>
        </w:rPr>
        <w:t>Aprel-mayda gullaydi, sentabrda mevasi pishadi.</w:t>
      </w:r>
    </w:p>
    <w:p w:rsidR="00EF20DA" w:rsidRPr="003F2E41" w:rsidRDefault="00EF20DA" w:rsidP="003F2E41">
      <w:pPr>
        <w:spacing w:after="0" w:line="240" w:lineRule="auto"/>
        <w:ind w:firstLine="567"/>
        <w:jc w:val="both"/>
        <w:rPr>
          <w:rFonts w:ascii="Times New Roman" w:hAnsi="Times New Roman"/>
          <w:sz w:val="24"/>
          <w:szCs w:val="24"/>
          <w:lang w:val="en-US"/>
        </w:rPr>
      </w:pPr>
      <w:r w:rsidRPr="003F2E41">
        <w:rPr>
          <w:rFonts w:ascii="Times New Roman" w:hAnsi="Times New Roman"/>
          <w:b/>
          <w:bCs/>
          <w:sz w:val="24"/>
          <w:szCs w:val="24"/>
          <w:lang w:val="en-US"/>
        </w:rPr>
        <w:t xml:space="preserve">Geografik tarqalishi. </w:t>
      </w:r>
      <w:r w:rsidRPr="003F2E41">
        <w:rPr>
          <w:rFonts w:ascii="Times New Roman" w:hAnsi="Times New Roman"/>
          <w:sz w:val="24"/>
          <w:szCs w:val="24"/>
          <w:lang w:val="en-US"/>
        </w:rPr>
        <w:t>Keng miqyosda mevali daraxt sifatida o'stiriladi.</w:t>
      </w:r>
    </w:p>
    <w:p w:rsidR="00EF20DA" w:rsidRPr="003F2E41" w:rsidRDefault="00EF20DA" w:rsidP="003F2E41">
      <w:pPr>
        <w:spacing w:after="0" w:line="240" w:lineRule="auto"/>
        <w:ind w:firstLine="567"/>
        <w:jc w:val="both"/>
        <w:rPr>
          <w:rFonts w:ascii="Times New Roman" w:hAnsi="Times New Roman"/>
          <w:sz w:val="24"/>
          <w:szCs w:val="24"/>
          <w:lang w:val="en-US"/>
        </w:rPr>
      </w:pPr>
      <w:r w:rsidRPr="003F2E41">
        <w:rPr>
          <w:rFonts w:ascii="Times New Roman" w:hAnsi="Times New Roman"/>
          <w:b/>
          <w:bCs/>
          <w:sz w:val="24"/>
          <w:szCs w:val="24"/>
          <w:lang w:val="en-US"/>
        </w:rPr>
        <w:t xml:space="preserve">Mahsulot tayyorlash. </w:t>
      </w:r>
      <w:r w:rsidRPr="003F2E41">
        <w:rPr>
          <w:rFonts w:ascii="Times New Roman" w:hAnsi="Times New Roman"/>
          <w:sz w:val="24"/>
          <w:szCs w:val="24"/>
          <w:lang w:val="en-US"/>
        </w:rPr>
        <w:t>Yong'oq mevasi yetilganda — sentabr oyida ular qoqiladi va yig'ib, po'stidan ajratiladi. Ana shu ajratilgan meva po'sti yig'ib olib, soya yerda quritiladi.</w:t>
      </w:r>
    </w:p>
    <w:p w:rsidR="00EF20DA" w:rsidRPr="003F2E41" w:rsidRDefault="00EF20DA" w:rsidP="003F2E41">
      <w:pPr>
        <w:spacing w:after="0" w:line="240" w:lineRule="auto"/>
        <w:ind w:firstLine="567"/>
        <w:jc w:val="both"/>
        <w:rPr>
          <w:rFonts w:ascii="Times New Roman" w:hAnsi="Times New Roman"/>
          <w:sz w:val="24"/>
          <w:szCs w:val="24"/>
          <w:lang w:val="en-US"/>
        </w:rPr>
      </w:pPr>
      <w:r w:rsidRPr="003F2E41">
        <w:rPr>
          <w:rFonts w:ascii="Times New Roman" w:hAnsi="Times New Roman"/>
          <w:b/>
          <w:sz w:val="24"/>
          <w:szCs w:val="24"/>
          <w:lang w:val="en-US"/>
        </w:rPr>
        <w:t>Mahsulotning tashqi ko'rinishi.</w:t>
      </w:r>
      <w:r w:rsidRPr="003F2E41">
        <w:rPr>
          <w:rFonts w:ascii="Times New Roman" w:hAnsi="Times New Roman"/>
          <w:sz w:val="24"/>
          <w:szCs w:val="24"/>
          <w:lang w:val="en-US"/>
        </w:rPr>
        <w:t xml:space="preserve"> Mahsulot osonlik bilan mevadan ajraladigan butun yoki ayrim bo'lakchalardan tashkil topgan meva po'stidan — perikarpiydan iborat. Bo'laklar cheti ichiga qayrilgan, ustki tomoni silliq yoki burishgan, ichida — meva po'stidan osonlik bilan ajraladigan, qurigan, mezokarpiyani ipsimon qavati bo'ladi. Meva po'sti tekis sinadi.</w:t>
      </w:r>
    </w:p>
    <w:p w:rsidR="00EF20DA" w:rsidRPr="003F2E41" w:rsidRDefault="00EF20DA" w:rsidP="003F2E41">
      <w:pPr>
        <w:spacing w:after="0" w:line="240" w:lineRule="auto"/>
        <w:ind w:firstLine="567"/>
        <w:jc w:val="both"/>
        <w:rPr>
          <w:rFonts w:ascii="Times New Roman" w:hAnsi="Times New Roman"/>
          <w:sz w:val="24"/>
          <w:szCs w:val="24"/>
          <w:lang w:val="en-US"/>
        </w:rPr>
      </w:pPr>
      <w:r w:rsidRPr="003F2E41">
        <w:rPr>
          <w:rFonts w:ascii="Times New Roman" w:hAnsi="Times New Roman"/>
          <w:sz w:val="24"/>
          <w:szCs w:val="24"/>
          <w:lang w:val="en-US"/>
        </w:rPr>
        <w:t>Meva po'sti ustki tomondan yashil-qo'ng'irdan to to'q qo'n-g'irgacha, ichki tomoni — deyarli qora rangli, hidi kuchsiz — o'ziga xos, mazasi — achchiqroq burushtiruvchi.</w:t>
      </w:r>
    </w:p>
    <w:p w:rsidR="00EF20DA" w:rsidRPr="003F2E41" w:rsidRDefault="00EF20DA" w:rsidP="003F2E41">
      <w:pPr>
        <w:spacing w:after="0" w:line="240" w:lineRule="auto"/>
        <w:ind w:firstLine="567"/>
        <w:jc w:val="both"/>
        <w:rPr>
          <w:rFonts w:ascii="Times New Roman" w:hAnsi="Times New Roman"/>
          <w:sz w:val="24"/>
          <w:szCs w:val="24"/>
          <w:lang w:val="en-US"/>
        </w:rPr>
      </w:pPr>
      <w:r w:rsidRPr="003F2E41">
        <w:rPr>
          <w:rFonts w:ascii="Times New Roman" w:hAnsi="Times New Roman"/>
          <w:sz w:val="24"/>
          <w:szCs w:val="24"/>
          <w:lang w:val="en-US"/>
        </w:rPr>
        <w:t>O'zbekiston (Toshkent, Samarqand, Andijon, Farg'ona va Surxondaryo viloyatlari)ning tog'li tumanlarida keng tarqalgan bo'ymodaron turi — tubulg'ibarg bo'ymodaron to'liq o'rganildi, unga vaqtincha farmakopeya maqolasi tuzildi va O'zbekiston Res-publikasi Sog'liqni saqlash vazirligini Dori vositalari va tabiiy texni-ka sifatini nazorat qilish Bosh boshqarmasi tomonidan VFM tasdiqlandi.</w:t>
      </w:r>
    </w:p>
    <w:p w:rsidR="00EF20DA" w:rsidRPr="003F2E41" w:rsidRDefault="00EF20DA" w:rsidP="003F2E41">
      <w:pPr>
        <w:spacing w:after="0" w:line="240" w:lineRule="auto"/>
        <w:ind w:firstLine="567"/>
        <w:jc w:val="both"/>
        <w:rPr>
          <w:rFonts w:ascii="Times New Roman" w:hAnsi="Times New Roman"/>
          <w:sz w:val="24"/>
          <w:szCs w:val="24"/>
          <w:lang w:val="en-US"/>
        </w:rPr>
      </w:pPr>
      <w:r w:rsidRPr="003F2E41">
        <w:rPr>
          <w:rFonts w:ascii="Times New Roman" w:hAnsi="Times New Roman"/>
          <w:sz w:val="24"/>
          <w:szCs w:val="24"/>
          <w:lang w:val="en-US"/>
        </w:rPr>
        <w:t>Keyinchalik O'zbekiston Respublikasi Sog'liqni saqlash vazirligi tubulg'ibarg bo'ymodaronning gulini peshob (siydik) haydov-chi, qon oqishini to'xtatuvchi va yaralarni bitiruvchi vosita sifatida tibbiyot amaliyotida ishlatishga ruxsat berdi.</w:t>
      </w:r>
    </w:p>
    <w:p w:rsidR="00EF20DA" w:rsidRPr="003F2E41" w:rsidRDefault="00EF20DA" w:rsidP="003F2E41">
      <w:pPr>
        <w:spacing w:after="0" w:line="240" w:lineRule="auto"/>
        <w:ind w:firstLine="567"/>
        <w:jc w:val="both"/>
        <w:rPr>
          <w:rFonts w:ascii="Times New Roman" w:hAnsi="Times New Roman"/>
          <w:sz w:val="24"/>
          <w:szCs w:val="24"/>
          <w:lang w:val="en-US"/>
        </w:rPr>
      </w:pPr>
    </w:p>
    <w:p w:rsidR="00EF20DA" w:rsidRPr="003F2E41" w:rsidRDefault="00EF20DA" w:rsidP="003F2E41">
      <w:pPr>
        <w:spacing w:after="0" w:line="240" w:lineRule="auto"/>
        <w:ind w:firstLine="567"/>
        <w:jc w:val="center"/>
        <w:rPr>
          <w:rFonts w:ascii="Times New Roman" w:hAnsi="Times New Roman"/>
          <w:b/>
          <w:sz w:val="24"/>
          <w:szCs w:val="24"/>
          <w:lang w:val="en-US"/>
        </w:rPr>
      </w:pPr>
      <w:r w:rsidRPr="003F2E41">
        <w:rPr>
          <w:rFonts w:ascii="Times New Roman" w:hAnsi="Times New Roman"/>
          <w:b/>
          <w:sz w:val="24"/>
          <w:szCs w:val="24"/>
          <w:lang w:val="uz-Cyrl-UZ"/>
        </w:rPr>
        <w:t>TUBUL</w:t>
      </w:r>
      <w:r w:rsidRPr="003F2E41">
        <w:rPr>
          <w:rFonts w:ascii="Times New Roman" w:hAnsi="Times New Roman"/>
          <w:b/>
          <w:sz w:val="24"/>
          <w:szCs w:val="24"/>
          <w:lang w:val="en-US"/>
        </w:rPr>
        <w:t>G’</w:t>
      </w:r>
      <w:r w:rsidRPr="003F2E41">
        <w:rPr>
          <w:rFonts w:ascii="Times New Roman" w:hAnsi="Times New Roman"/>
          <w:b/>
          <w:sz w:val="24"/>
          <w:szCs w:val="24"/>
          <w:lang w:val="uz-Cyrl-UZ"/>
        </w:rPr>
        <w:t>IBARG B</w:t>
      </w:r>
      <w:r w:rsidRPr="003F2E41">
        <w:rPr>
          <w:rFonts w:ascii="Times New Roman" w:hAnsi="Times New Roman"/>
          <w:b/>
          <w:sz w:val="24"/>
          <w:szCs w:val="24"/>
          <w:lang w:val="en-US"/>
        </w:rPr>
        <w:t>O’</w:t>
      </w:r>
      <w:r w:rsidRPr="003F2E41">
        <w:rPr>
          <w:rFonts w:ascii="Times New Roman" w:hAnsi="Times New Roman"/>
          <w:b/>
          <w:sz w:val="24"/>
          <w:szCs w:val="24"/>
          <w:lang w:val="uz-Cyrl-UZ"/>
        </w:rPr>
        <w:t>YMODARON GULI- FLORES ACHILLEAE FILLIPENDULUNAE</w:t>
      </w:r>
    </w:p>
    <w:p w:rsidR="00EF20DA" w:rsidRPr="003F2E41" w:rsidRDefault="00EF20DA" w:rsidP="003F2E41">
      <w:pPr>
        <w:spacing w:after="0" w:line="240" w:lineRule="auto"/>
        <w:ind w:firstLine="567"/>
        <w:jc w:val="center"/>
        <w:rPr>
          <w:rFonts w:ascii="Times New Roman" w:hAnsi="Times New Roman"/>
          <w:b/>
          <w:sz w:val="24"/>
          <w:szCs w:val="24"/>
          <w:lang w:val="en-US"/>
        </w:rPr>
      </w:pPr>
    </w:p>
    <w:p w:rsidR="00EF20DA" w:rsidRPr="003F2E41" w:rsidRDefault="00EF20DA" w:rsidP="003F2E41">
      <w:pPr>
        <w:spacing w:after="0" w:line="240" w:lineRule="auto"/>
        <w:ind w:firstLine="567"/>
        <w:jc w:val="both"/>
        <w:rPr>
          <w:rFonts w:ascii="Times New Roman" w:hAnsi="Times New Roman"/>
          <w:sz w:val="24"/>
          <w:szCs w:val="24"/>
          <w:lang w:val="uz-Cyrl-UZ"/>
        </w:rPr>
      </w:pPr>
      <w:r w:rsidRPr="003F2E41">
        <w:rPr>
          <w:rFonts w:ascii="Times New Roman" w:hAnsi="Times New Roman"/>
          <w:b/>
          <w:sz w:val="24"/>
          <w:szCs w:val="24"/>
          <w:lang w:val="en-US"/>
        </w:rPr>
        <w:t>O’</w:t>
      </w:r>
      <w:r w:rsidRPr="003F2E41">
        <w:rPr>
          <w:rFonts w:ascii="Times New Roman" w:hAnsi="Times New Roman"/>
          <w:b/>
          <w:sz w:val="24"/>
          <w:szCs w:val="24"/>
          <w:lang w:val="uz-Cyrl-UZ"/>
        </w:rPr>
        <w:t>simlikning nomi.</w:t>
      </w:r>
      <w:r w:rsidRPr="003F2E41">
        <w:rPr>
          <w:rFonts w:ascii="Times New Roman" w:hAnsi="Times New Roman"/>
          <w:sz w:val="24"/>
          <w:szCs w:val="24"/>
          <w:lang w:val="uz-Cyrl-UZ"/>
        </w:rPr>
        <w:t xml:space="preserve"> Tubul</w:t>
      </w:r>
      <w:r w:rsidRPr="003F2E41">
        <w:rPr>
          <w:rFonts w:ascii="Times New Roman" w:hAnsi="Times New Roman"/>
          <w:sz w:val="24"/>
          <w:szCs w:val="24"/>
          <w:lang w:val="en-US"/>
        </w:rPr>
        <w:t>g’</w:t>
      </w:r>
      <w:r w:rsidRPr="003F2E41">
        <w:rPr>
          <w:rFonts w:ascii="Times New Roman" w:hAnsi="Times New Roman"/>
          <w:sz w:val="24"/>
          <w:szCs w:val="24"/>
          <w:lang w:val="uz-Cyrl-UZ"/>
        </w:rPr>
        <w:t>ibarg b</w:t>
      </w:r>
      <w:r w:rsidRPr="003F2E41">
        <w:rPr>
          <w:rFonts w:ascii="Times New Roman" w:hAnsi="Times New Roman"/>
          <w:sz w:val="24"/>
          <w:szCs w:val="24"/>
          <w:lang w:val="en-US"/>
        </w:rPr>
        <w:t>o’</w:t>
      </w:r>
      <w:r w:rsidRPr="003F2E41">
        <w:rPr>
          <w:rFonts w:ascii="Times New Roman" w:hAnsi="Times New Roman"/>
          <w:sz w:val="24"/>
          <w:szCs w:val="24"/>
          <w:lang w:val="uz-Cyrl-UZ"/>
        </w:rPr>
        <w:t xml:space="preserve">ymodaron – Achillea filipendulina Lam.; </w:t>
      </w:r>
      <w:r w:rsidRPr="003F2E41">
        <w:rPr>
          <w:rFonts w:ascii="Times New Roman" w:hAnsi="Times New Roman"/>
          <w:b/>
          <w:sz w:val="24"/>
          <w:szCs w:val="24"/>
          <w:lang w:val="uz-Cyrl-UZ"/>
        </w:rPr>
        <w:t>astradoshlar</w:t>
      </w:r>
      <w:r w:rsidRPr="003F2E41">
        <w:rPr>
          <w:rFonts w:ascii="Times New Roman" w:hAnsi="Times New Roman"/>
          <w:sz w:val="24"/>
          <w:szCs w:val="24"/>
          <w:lang w:val="uz-Cyrl-UZ"/>
        </w:rPr>
        <w:t xml:space="preserve"> – Asteraceae (murakkabguldoshlar  - Sompositae) oilasiga kiradi.</w:t>
      </w:r>
    </w:p>
    <w:p w:rsidR="00EF20DA" w:rsidRPr="003F2E41" w:rsidRDefault="00EF20DA" w:rsidP="003F2E41">
      <w:pPr>
        <w:spacing w:after="0" w:line="240" w:lineRule="auto"/>
        <w:ind w:firstLine="567"/>
        <w:jc w:val="both"/>
        <w:rPr>
          <w:rFonts w:ascii="Times New Roman" w:hAnsi="Times New Roman"/>
          <w:sz w:val="24"/>
          <w:szCs w:val="24"/>
          <w:lang w:val="uz-Cyrl-UZ"/>
        </w:rPr>
      </w:pPr>
      <w:r w:rsidRPr="003F2E41">
        <w:rPr>
          <w:rFonts w:ascii="Times New Roman" w:hAnsi="Times New Roman"/>
          <w:sz w:val="24"/>
          <w:szCs w:val="24"/>
          <w:lang w:val="uz-Cyrl-UZ"/>
        </w:rPr>
        <w:lastRenderedPageBreak/>
        <w:t xml:space="preserve">Ko’p yillik, bo’yi 60-75 sm ga etadigan o’t o’simlik. Poyasi ko’p sonli, yo’g’on, mayda qirrali, serbargli, tukli. Barglari keng, cho’ziq lansetsimon, patsimon qirqilgan, bo’laklari yirik, cho’ziq lansetsimon, tishsimon bo’lakchalarga qirqilgan. Poyaning pastki qismidagilari bandi yordamida, yuqoridagilari bandsiz ketma – ket joylashgan. Sariq rangli gullari teskari konussimon savatchalarga joylashgan; savatchalar esa poya uchidagi qalin, murakkab qalqonsimon gul to’plamini xosil qiladi. Mevasi  - kulrang – qoramtir, uzunligi 2-2,25 mm bo’lgan pista. </w:t>
      </w:r>
    </w:p>
    <w:p w:rsidR="00EF20DA" w:rsidRPr="003F2E41" w:rsidRDefault="00EF20DA" w:rsidP="003F2E41">
      <w:pPr>
        <w:spacing w:after="0" w:line="240" w:lineRule="auto"/>
        <w:ind w:firstLine="567"/>
        <w:jc w:val="both"/>
        <w:rPr>
          <w:rFonts w:ascii="Times New Roman" w:hAnsi="Times New Roman"/>
          <w:sz w:val="24"/>
          <w:szCs w:val="24"/>
          <w:lang w:val="uz-Cyrl-UZ"/>
        </w:rPr>
      </w:pPr>
      <w:r w:rsidRPr="003F2E41">
        <w:rPr>
          <w:rFonts w:ascii="Times New Roman" w:hAnsi="Times New Roman"/>
          <w:sz w:val="24"/>
          <w:szCs w:val="24"/>
          <w:lang w:val="uz-Cyrl-UZ"/>
        </w:rPr>
        <w:t xml:space="preserve">Iyun – sentyabr boshida gullaydi, avgust oxirida – sentyabrda mevasi etiladi. </w:t>
      </w:r>
    </w:p>
    <w:p w:rsidR="00EF20DA" w:rsidRPr="003F2E41" w:rsidRDefault="00EF20DA" w:rsidP="003F2E41">
      <w:pPr>
        <w:spacing w:after="0" w:line="240" w:lineRule="auto"/>
        <w:ind w:firstLine="567"/>
        <w:jc w:val="both"/>
        <w:rPr>
          <w:rFonts w:ascii="Times New Roman" w:hAnsi="Times New Roman"/>
          <w:sz w:val="24"/>
          <w:szCs w:val="24"/>
          <w:lang w:val="uz-Cyrl-UZ"/>
        </w:rPr>
      </w:pPr>
      <w:r w:rsidRPr="003F2E41">
        <w:rPr>
          <w:rFonts w:ascii="Times New Roman" w:hAnsi="Times New Roman"/>
          <w:sz w:val="24"/>
          <w:szCs w:val="24"/>
          <w:lang w:val="uz-Cyrl-UZ"/>
        </w:rPr>
        <w:t xml:space="preserve">Geografik tarqalishi. O’rta Osiyo va Kavkazning tog’li tumanlaridagi shaqalli daryo vodiylarida, soylarda, tuproqli- shag’alli tog’ qiyalarida , ariq yoqalarida va boshqa erlarida o’sadi. </w:t>
      </w:r>
    </w:p>
    <w:p w:rsidR="00EF20DA" w:rsidRPr="003F2E41" w:rsidRDefault="00EF20DA" w:rsidP="003F2E41">
      <w:pPr>
        <w:spacing w:after="0" w:line="240" w:lineRule="auto"/>
        <w:ind w:firstLine="567"/>
        <w:jc w:val="both"/>
        <w:rPr>
          <w:rFonts w:ascii="Times New Roman" w:hAnsi="Times New Roman"/>
          <w:sz w:val="24"/>
          <w:szCs w:val="24"/>
          <w:lang w:val="uz-Cyrl-UZ"/>
        </w:rPr>
      </w:pPr>
      <w:r w:rsidRPr="003F2E41">
        <w:rPr>
          <w:rFonts w:ascii="Times New Roman" w:hAnsi="Times New Roman"/>
          <w:b/>
          <w:sz w:val="24"/>
          <w:szCs w:val="24"/>
          <w:lang w:val="uz-Cyrl-UZ"/>
        </w:rPr>
        <w:t>Maxsulotning tashqi ko’rinishi</w:t>
      </w:r>
      <w:r w:rsidRPr="003F2E41">
        <w:rPr>
          <w:rFonts w:ascii="Times New Roman" w:hAnsi="Times New Roman"/>
          <w:sz w:val="24"/>
          <w:szCs w:val="24"/>
          <w:lang w:val="uz-Cyrl-UZ"/>
        </w:rPr>
        <w:t xml:space="preserve">. Maxsulot murakkab qalqonsimon gul to’plami, uning ayrim bo’laklari va 1 sm dan uzun bo’lmagan gul bandli ayrim savatchalardan tashkil topgan. Savatchalar cho’ziq tuxumsimon, uzunlig 3-4 mm, diametri 2-4 mm bo’lib, kam sonli savatcha chetidagi tilsimon gullari va savatcha o’rtasidagi ikki jinsli naychasimon gullardan iborat. Gul o’rni deyarli konussimon. Savatchaning o’rama bargchalari ko’p sonli, cherepitsasimon o’rnashgan, tukli, cho’ziq lentasimon. </w:t>
      </w:r>
    </w:p>
    <w:p w:rsidR="00EF20DA" w:rsidRPr="003F2E41" w:rsidRDefault="00EF20DA" w:rsidP="003F2E41">
      <w:pPr>
        <w:spacing w:after="0" w:line="240" w:lineRule="auto"/>
        <w:ind w:firstLine="567"/>
        <w:jc w:val="both"/>
        <w:rPr>
          <w:rFonts w:ascii="Times New Roman" w:hAnsi="Times New Roman"/>
          <w:sz w:val="24"/>
          <w:szCs w:val="24"/>
          <w:lang w:val="uz-Cyrl-UZ"/>
        </w:rPr>
      </w:pPr>
      <w:r w:rsidRPr="003F2E41">
        <w:rPr>
          <w:rFonts w:ascii="Times New Roman" w:hAnsi="Times New Roman"/>
          <w:sz w:val="24"/>
          <w:szCs w:val="24"/>
          <w:lang w:val="uz-Cyrl-UZ"/>
        </w:rPr>
        <w:t xml:space="preserve">Gullari sariq rangli , savatcha o’rama barglari yashil-sarqich; maxsulot o’ziga xos xid va achchiqroq, yoqimli mazaga ega. </w:t>
      </w:r>
    </w:p>
    <w:p w:rsidR="00EF20DA" w:rsidRPr="003F2E41" w:rsidRDefault="00EF20DA" w:rsidP="003F2E41">
      <w:pPr>
        <w:spacing w:after="0" w:line="240" w:lineRule="auto"/>
        <w:ind w:firstLine="567"/>
        <w:jc w:val="both"/>
        <w:rPr>
          <w:rFonts w:ascii="Times New Roman" w:hAnsi="Times New Roman"/>
          <w:sz w:val="24"/>
          <w:szCs w:val="24"/>
          <w:lang w:val="uz-Cyrl-UZ"/>
        </w:rPr>
      </w:pPr>
      <w:r w:rsidRPr="003F2E41">
        <w:rPr>
          <w:rFonts w:ascii="Times New Roman" w:hAnsi="Times New Roman"/>
          <w:b/>
          <w:sz w:val="24"/>
          <w:szCs w:val="24"/>
          <w:lang w:val="uz-Cyrl-UZ"/>
        </w:rPr>
        <w:t xml:space="preserve">Kimyoviy tarkibi. </w:t>
      </w:r>
      <w:r w:rsidRPr="003F2E41">
        <w:rPr>
          <w:rFonts w:ascii="Times New Roman" w:hAnsi="Times New Roman"/>
          <w:sz w:val="24"/>
          <w:szCs w:val="24"/>
          <w:lang w:val="uz-Cyrl-UZ"/>
        </w:rPr>
        <w:t xml:space="preserve">Maxsulot tarkibida 0,86 – 1,2% efir moyi, flavanoidlar (lyuteolin, kversetin, sinarozid, giperozid, rutin va boshqalar), kumarinlar (digidrokumarin, eskuletin va skopoletin), vitamin S, karotinoidlar, polisaxaridlar, betonitsin, oshlovchi va boshqa moddalar bo’ladi. </w:t>
      </w:r>
    </w:p>
    <w:p w:rsidR="00EF20DA" w:rsidRPr="003F2E41" w:rsidRDefault="00EF20DA" w:rsidP="003F2E41">
      <w:pPr>
        <w:spacing w:after="0" w:line="240" w:lineRule="auto"/>
        <w:ind w:firstLine="567"/>
        <w:jc w:val="both"/>
        <w:rPr>
          <w:rFonts w:ascii="Times New Roman" w:hAnsi="Times New Roman"/>
          <w:sz w:val="24"/>
          <w:szCs w:val="24"/>
          <w:lang w:val="uz-Cyrl-UZ"/>
        </w:rPr>
      </w:pPr>
      <w:r w:rsidRPr="003F2E41">
        <w:rPr>
          <w:rFonts w:ascii="Times New Roman" w:hAnsi="Times New Roman"/>
          <w:sz w:val="24"/>
          <w:szCs w:val="24"/>
          <w:lang w:val="uz-Cyrl-UZ"/>
        </w:rPr>
        <w:t xml:space="preserve">VFM (42 Uz-0266-2004)ga ko’ra, maxsulot tarkibidagi flavonoidlar yig’indisining miqdori 0,8 %dan kam bo’lmasligi kerak. </w:t>
      </w:r>
    </w:p>
    <w:p w:rsidR="00EF20DA" w:rsidRPr="003F2E41" w:rsidRDefault="00EF20DA" w:rsidP="003F2E41">
      <w:pPr>
        <w:spacing w:after="0" w:line="240" w:lineRule="auto"/>
        <w:ind w:firstLine="567"/>
        <w:jc w:val="both"/>
        <w:rPr>
          <w:rFonts w:ascii="Times New Roman" w:hAnsi="Times New Roman"/>
          <w:sz w:val="24"/>
          <w:szCs w:val="24"/>
          <w:lang w:val="uz-Cyrl-UZ"/>
        </w:rPr>
      </w:pPr>
      <w:r w:rsidRPr="003F2E41">
        <w:rPr>
          <w:rFonts w:ascii="Times New Roman" w:hAnsi="Times New Roman"/>
          <w:b/>
          <w:sz w:val="24"/>
          <w:szCs w:val="24"/>
          <w:lang w:val="uz-Cyrl-UZ"/>
        </w:rPr>
        <w:t>Ishlatilishi</w:t>
      </w:r>
      <w:r w:rsidRPr="003F2E41">
        <w:rPr>
          <w:rFonts w:ascii="Times New Roman" w:hAnsi="Times New Roman"/>
          <w:sz w:val="24"/>
          <w:szCs w:val="24"/>
          <w:lang w:val="uz-Cyrl-UZ"/>
        </w:rPr>
        <w:t xml:space="preserve">. Maxsulot dorivor preparatlari yallig’lanishga qarshi va yaralarni davolovchi (me'da –o‘n ikki barmoqli ichak yarasi, gastrit, shilliq qavatlarining yallig’lanishi), peshob xaydovchi (yurak qon-tomirlar tizimi, jigar va buyrak kasalliklarida) xamda qon oqishini to’xtatuvchi (ichakdan, bachadondan va gemaroidal qon oqishlarida)  vosita sifatida ishlatiladi. </w:t>
      </w:r>
    </w:p>
    <w:p w:rsidR="00EF20DA" w:rsidRPr="003F2E41" w:rsidRDefault="00EF20DA" w:rsidP="003F2E41">
      <w:pPr>
        <w:spacing w:after="0" w:line="240" w:lineRule="auto"/>
        <w:ind w:firstLine="567"/>
        <w:jc w:val="both"/>
        <w:rPr>
          <w:rFonts w:ascii="Times New Roman" w:hAnsi="Times New Roman"/>
          <w:sz w:val="24"/>
          <w:szCs w:val="24"/>
          <w:lang w:val="en-US"/>
        </w:rPr>
      </w:pPr>
      <w:r w:rsidRPr="003F2E41">
        <w:rPr>
          <w:rFonts w:ascii="Times New Roman" w:hAnsi="Times New Roman"/>
          <w:b/>
          <w:sz w:val="24"/>
          <w:szCs w:val="24"/>
          <w:lang w:val="en-US"/>
        </w:rPr>
        <w:t>Dorivor preparatlari</w:t>
      </w:r>
      <w:r w:rsidRPr="003F2E41">
        <w:rPr>
          <w:rFonts w:ascii="Times New Roman" w:hAnsi="Times New Roman"/>
          <w:sz w:val="24"/>
          <w:szCs w:val="24"/>
          <w:lang w:val="en-US"/>
        </w:rPr>
        <w:t xml:space="preserve">. Damlama. Maxsulot siydik xaydovchi “Stiflos” yig’masi tarkibiga kiradi. </w:t>
      </w:r>
    </w:p>
    <w:p w:rsidR="00EF20DA" w:rsidRPr="003F2E41" w:rsidRDefault="00EF20DA" w:rsidP="003F2E41">
      <w:pPr>
        <w:spacing w:after="0" w:line="240" w:lineRule="auto"/>
        <w:ind w:firstLine="567"/>
        <w:jc w:val="both"/>
        <w:rPr>
          <w:rFonts w:ascii="Times New Roman" w:hAnsi="Times New Roman"/>
          <w:sz w:val="24"/>
          <w:szCs w:val="24"/>
          <w:lang w:val="en-US"/>
        </w:rPr>
      </w:pPr>
    </w:p>
    <w:p w:rsidR="004B23F4" w:rsidRPr="00C22F79" w:rsidRDefault="004B23F4" w:rsidP="004B23F4">
      <w:pPr>
        <w:spacing w:after="0" w:line="240" w:lineRule="auto"/>
        <w:ind w:left="567"/>
        <w:jc w:val="center"/>
        <w:rPr>
          <w:rFonts w:ascii="Times New Roman" w:hAnsi="Times New Roman"/>
          <w:b/>
          <w:sz w:val="24"/>
          <w:szCs w:val="24"/>
          <w:lang w:val="uz-Cyrl-UZ"/>
        </w:rPr>
      </w:pPr>
      <w:r w:rsidRPr="00C22F79">
        <w:rPr>
          <w:rFonts w:ascii="Times New Roman" w:hAnsi="Times New Roman"/>
          <w:b/>
          <w:sz w:val="24"/>
          <w:szCs w:val="24"/>
          <w:lang w:val="uz-Cyrl-UZ"/>
        </w:rPr>
        <w:t>Adabiyotlar</w:t>
      </w:r>
    </w:p>
    <w:p w:rsidR="00EF20DA" w:rsidRPr="004B23F4" w:rsidRDefault="00EF20DA" w:rsidP="004B23F4">
      <w:pPr>
        <w:spacing w:after="0" w:line="240" w:lineRule="auto"/>
        <w:rPr>
          <w:rFonts w:ascii="Times New Roman" w:hAnsi="Times New Roman"/>
          <w:sz w:val="24"/>
          <w:szCs w:val="24"/>
          <w:lang w:val="it-IT"/>
        </w:rPr>
      </w:pPr>
    </w:p>
    <w:p w:rsidR="004B23F4" w:rsidRPr="004B23F4" w:rsidRDefault="004B23F4" w:rsidP="004B23F4">
      <w:pPr>
        <w:pStyle w:val="aff1"/>
        <w:shd w:val="clear" w:color="auto" w:fill="FFFFFF"/>
        <w:tabs>
          <w:tab w:val="left" w:pos="0"/>
        </w:tabs>
        <w:autoSpaceDE w:val="0"/>
        <w:autoSpaceDN w:val="0"/>
        <w:spacing w:after="0"/>
        <w:ind w:left="360" w:right="708"/>
        <w:jc w:val="both"/>
        <w:rPr>
          <w:rFonts w:ascii="Times New Roman" w:hAnsi="Times New Roman"/>
          <w:lang w:val="uz-Cyrl-UZ"/>
        </w:rPr>
      </w:pPr>
      <w:r w:rsidRPr="004B23F4">
        <w:rPr>
          <w:rFonts w:ascii="Times New Roman" w:hAnsi="Times New Roman"/>
          <w:lang w:val="uz-Cyrl-UZ"/>
        </w:rPr>
        <w:t>1.</w:t>
      </w:r>
      <w:r w:rsidRPr="004B23F4">
        <w:rPr>
          <w:rFonts w:ascii="Times New Roman" w:hAnsi="Times New Roman"/>
          <w:lang w:val="it-IT"/>
        </w:rPr>
        <w:t xml:space="preserve"> </w:t>
      </w:r>
      <w:r w:rsidRPr="004B23F4">
        <w:rPr>
          <w:rFonts w:ascii="Times New Roman" w:hAnsi="Times New Roman"/>
          <w:lang w:val="uz-Cyrl-UZ"/>
        </w:rPr>
        <w:t>Xolmatov X.X, Axmеdov U.A Farmakognoziya - 1 qism.-Toshkent: Fan, 2007.-408 bet.</w:t>
      </w:r>
    </w:p>
    <w:p w:rsidR="004B23F4" w:rsidRPr="004B23F4" w:rsidRDefault="004B23F4" w:rsidP="004B23F4">
      <w:pPr>
        <w:pStyle w:val="aff1"/>
        <w:shd w:val="clear" w:color="auto" w:fill="FFFFFF"/>
        <w:autoSpaceDE w:val="0"/>
        <w:autoSpaceDN w:val="0"/>
        <w:spacing w:after="0"/>
        <w:ind w:left="360" w:right="708"/>
        <w:jc w:val="both"/>
        <w:rPr>
          <w:rFonts w:ascii="Times New Roman" w:hAnsi="Times New Roman"/>
          <w:lang w:val="uz-Cyrl-UZ"/>
        </w:rPr>
      </w:pPr>
      <w:r w:rsidRPr="004B23F4">
        <w:rPr>
          <w:rFonts w:ascii="Times New Roman" w:hAnsi="Times New Roman"/>
          <w:lang w:val="uz-Cyrl-UZ"/>
        </w:rPr>
        <w:t>2. Xolmatov X.X, Axmеdov U.A Farmakognoziya - 2 qism.-Toshkent: Fan, 2007.-400 bet.</w:t>
      </w:r>
    </w:p>
    <w:p w:rsidR="004B23F4" w:rsidRPr="004B23F4" w:rsidRDefault="004B23F4" w:rsidP="004B23F4">
      <w:pPr>
        <w:pStyle w:val="aff1"/>
        <w:shd w:val="clear" w:color="auto" w:fill="FFFFFF"/>
        <w:autoSpaceDE w:val="0"/>
        <w:autoSpaceDN w:val="0"/>
        <w:spacing w:after="0"/>
        <w:ind w:left="360" w:right="708"/>
        <w:jc w:val="both"/>
        <w:rPr>
          <w:rFonts w:ascii="Times New Roman" w:hAnsi="Times New Roman"/>
          <w:lang w:val="uz-Cyrl-UZ"/>
        </w:rPr>
      </w:pPr>
      <w:r w:rsidRPr="004B23F4">
        <w:rPr>
          <w:rFonts w:ascii="Times New Roman" w:hAnsi="Times New Roman"/>
        </w:rPr>
        <w:t>3.</w:t>
      </w:r>
      <w:r>
        <w:rPr>
          <w:rFonts w:ascii="Times New Roman" w:hAnsi="Times New Roman"/>
        </w:rPr>
        <w:t xml:space="preserve"> </w:t>
      </w:r>
      <w:r w:rsidRPr="004B23F4">
        <w:rPr>
          <w:rFonts w:ascii="Times New Roman" w:hAnsi="Times New Roman"/>
          <w:lang w:val="uz-Cyrl-UZ"/>
        </w:rPr>
        <w:t>Ergashev A., Yulcheva M.T., Ahmedov U.A., Abzalov A.A. Ekologiya. – Toshkent: Extremum Press, 2010. – 248 bet.</w:t>
      </w:r>
    </w:p>
    <w:p w:rsidR="004B23F4" w:rsidRPr="004B23F4" w:rsidRDefault="004B23F4" w:rsidP="004B23F4">
      <w:pPr>
        <w:pStyle w:val="aff1"/>
        <w:shd w:val="clear" w:color="auto" w:fill="FFFFFF"/>
        <w:autoSpaceDE w:val="0"/>
        <w:autoSpaceDN w:val="0"/>
        <w:spacing w:after="0"/>
        <w:ind w:left="360" w:right="708"/>
        <w:jc w:val="both"/>
        <w:rPr>
          <w:rFonts w:ascii="Times New Roman" w:hAnsi="Times New Roman"/>
          <w:lang w:val="uz-Cyrl-UZ"/>
        </w:rPr>
      </w:pPr>
      <w:r w:rsidRPr="004B23F4">
        <w:rPr>
          <w:rFonts w:ascii="Times New Roman" w:hAnsi="Times New Roman"/>
          <w:lang w:val="ru-RU"/>
        </w:rPr>
        <w:t>4. Флора Узбекистана. в 6 томах</w:t>
      </w:r>
      <w:proofErr w:type="gramStart"/>
      <w:r w:rsidRPr="004B23F4">
        <w:rPr>
          <w:rFonts w:ascii="Times New Roman" w:hAnsi="Times New Roman"/>
          <w:lang w:val="ru-RU"/>
        </w:rPr>
        <w:t>.-</w:t>
      </w:r>
      <w:proofErr w:type="gramEnd"/>
      <w:r w:rsidRPr="004B23F4">
        <w:rPr>
          <w:rFonts w:ascii="Times New Roman" w:hAnsi="Times New Roman"/>
          <w:lang w:val="ru-RU"/>
        </w:rPr>
        <w:t>Ташкент:Уз А</w:t>
      </w:r>
      <w:r w:rsidRPr="004B23F4">
        <w:rPr>
          <w:rFonts w:ascii="Times New Roman" w:hAnsi="Times New Roman"/>
        </w:rPr>
        <w:t>H</w:t>
      </w:r>
      <w:r w:rsidRPr="004B23F4">
        <w:rPr>
          <w:rFonts w:ascii="Times New Roman" w:hAnsi="Times New Roman"/>
          <w:lang w:val="ru-RU"/>
        </w:rPr>
        <w:t>.1941-1962 гг.</w:t>
      </w:r>
    </w:p>
    <w:p w:rsidR="004B23F4" w:rsidRPr="004B23F4" w:rsidRDefault="004B23F4" w:rsidP="004B23F4">
      <w:pPr>
        <w:pStyle w:val="aff1"/>
        <w:shd w:val="clear" w:color="auto" w:fill="FFFFFF"/>
        <w:autoSpaceDE w:val="0"/>
        <w:autoSpaceDN w:val="0"/>
        <w:spacing w:after="0"/>
        <w:ind w:left="360" w:right="708"/>
        <w:jc w:val="both"/>
        <w:rPr>
          <w:rFonts w:ascii="Times New Roman" w:hAnsi="Times New Roman"/>
          <w:lang w:val="uz-Cyrl-UZ"/>
        </w:rPr>
      </w:pPr>
      <w:r w:rsidRPr="004B23F4">
        <w:rPr>
          <w:rFonts w:ascii="Times New Roman" w:hAnsi="Times New Roman"/>
          <w:lang w:val="ru-RU"/>
        </w:rPr>
        <w:t xml:space="preserve">5. Растительный покров Узбекистана и пути его рационального использования. </w:t>
      </w:r>
      <w:proofErr w:type="gramStart"/>
      <w:r w:rsidRPr="004B23F4">
        <w:rPr>
          <w:rFonts w:ascii="Times New Roman" w:hAnsi="Times New Roman"/>
          <w:lang w:val="ru-RU"/>
        </w:rPr>
        <w:t>–Т</w:t>
      </w:r>
      <w:proofErr w:type="gramEnd"/>
      <w:r w:rsidRPr="004B23F4">
        <w:rPr>
          <w:rFonts w:ascii="Times New Roman" w:hAnsi="Times New Roman"/>
          <w:lang w:val="ru-RU"/>
        </w:rPr>
        <w:t>.</w:t>
      </w:r>
      <w:r w:rsidRPr="004B23F4">
        <w:rPr>
          <w:rFonts w:ascii="Times New Roman" w:hAnsi="Times New Roman"/>
          <w:lang w:val="uz-Cyrl-UZ"/>
        </w:rPr>
        <w:t>:</w:t>
      </w:r>
      <w:r w:rsidRPr="004B23F4">
        <w:rPr>
          <w:rFonts w:ascii="Times New Roman" w:hAnsi="Times New Roman"/>
          <w:lang w:val="ru-RU"/>
        </w:rPr>
        <w:t xml:space="preserve"> 1971. -С.230.</w:t>
      </w:r>
    </w:p>
    <w:p w:rsidR="004B23F4" w:rsidRPr="004B23F4" w:rsidRDefault="004B23F4" w:rsidP="004B23F4">
      <w:pPr>
        <w:pStyle w:val="aff1"/>
        <w:shd w:val="clear" w:color="auto" w:fill="FFFFFF"/>
        <w:autoSpaceDE w:val="0"/>
        <w:autoSpaceDN w:val="0"/>
        <w:spacing w:after="0"/>
        <w:ind w:left="360" w:right="708"/>
        <w:jc w:val="both"/>
        <w:rPr>
          <w:rFonts w:ascii="Times New Roman" w:hAnsi="Times New Roman"/>
          <w:lang w:val="uz-Cyrl-UZ"/>
        </w:rPr>
      </w:pPr>
      <w:r w:rsidRPr="004B23F4">
        <w:rPr>
          <w:rFonts w:ascii="Times New Roman" w:hAnsi="Times New Roman"/>
          <w:lang w:val="ru-RU"/>
        </w:rPr>
        <w:t xml:space="preserve">6. Растительный покров Узбекистана и пути его рационального использования. </w:t>
      </w:r>
      <w:proofErr w:type="gramStart"/>
      <w:r w:rsidRPr="004B23F4">
        <w:rPr>
          <w:rFonts w:ascii="Times New Roman" w:hAnsi="Times New Roman"/>
          <w:lang w:val="ru-RU"/>
        </w:rPr>
        <w:t>–Т</w:t>
      </w:r>
      <w:proofErr w:type="gramEnd"/>
      <w:r w:rsidRPr="004B23F4">
        <w:rPr>
          <w:rFonts w:ascii="Times New Roman" w:hAnsi="Times New Roman"/>
          <w:lang w:val="ru-RU"/>
        </w:rPr>
        <w:t>.</w:t>
      </w:r>
      <w:r w:rsidRPr="004B23F4">
        <w:rPr>
          <w:rFonts w:ascii="Times New Roman" w:hAnsi="Times New Roman"/>
          <w:lang w:val="uz-Cyrl-UZ"/>
        </w:rPr>
        <w:t>:</w:t>
      </w:r>
      <w:r w:rsidRPr="004B23F4">
        <w:rPr>
          <w:rFonts w:ascii="Times New Roman" w:hAnsi="Times New Roman"/>
          <w:lang w:val="ru-RU"/>
        </w:rPr>
        <w:t xml:space="preserve"> Фан, 1971. -С.230.</w:t>
      </w:r>
    </w:p>
    <w:p w:rsidR="004B23F4" w:rsidRPr="004B23F4" w:rsidRDefault="004B23F4" w:rsidP="004B23F4">
      <w:pPr>
        <w:pStyle w:val="aff1"/>
        <w:shd w:val="clear" w:color="auto" w:fill="FFFFFF"/>
        <w:autoSpaceDE w:val="0"/>
        <w:autoSpaceDN w:val="0"/>
        <w:spacing w:after="0"/>
        <w:ind w:left="360" w:right="708"/>
        <w:jc w:val="both"/>
        <w:rPr>
          <w:rFonts w:ascii="Times New Roman" w:hAnsi="Times New Roman"/>
          <w:lang w:val="uz-Cyrl-UZ"/>
        </w:rPr>
      </w:pPr>
      <w:r w:rsidRPr="004B23F4">
        <w:rPr>
          <w:rFonts w:ascii="Times New Roman" w:hAnsi="Times New Roman"/>
          <w:lang w:val="ru-RU"/>
        </w:rPr>
        <w:t xml:space="preserve">7. Растительный покров Узбекистана и пути его рационального использования. </w:t>
      </w:r>
      <w:proofErr w:type="gramStart"/>
      <w:r w:rsidRPr="004B23F4">
        <w:rPr>
          <w:rFonts w:ascii="Times New Roman" w:hAnsi="Times New Roman"/>
          <w:lang w:val="ru-RU"/>
        </w:rPr>
        <w:t>–Т</w:t>
      </w:r>
      <w:proofErr w:type="gramEnd"/>
      <w:r w:rsidRPr="004B23F4">
        <w:rPr>
          <w:rFonts w:ascii="Times New Roman" w:hAnsi="Times New Roman"/>
          <w:lang w:val="ru-RU"/>
        </w:rPr>
        <w:t>.</w:t>
      </w:r>
      <w:r w:rsidRPr="004B23F4">
        <w:rPr>
          <w:rFonts w:ascii="Times New Roman" w:hAnsi="Times New Roman"/>
          <w:lang w:val="uz-Cyrl-UZ"/>
        </w:rPr>
        <w:t>:</w:t>
      </w:r>
      <w:r w:rsidRPr="004B23F4">
        <w:rPr>
          <w:rFonts w:ascii="Times New Roman" w:hAnsi="Times New Roman"/>
          <w:lang w:val="ru-RU"/>
        </w:rPr>
        <w:t xml:space="preserve"> Фан, 1973. -С.402.</w:t>
      </w:r>
    </w:p>
    <w:p w:rsidR="004B23F4" w:rsidRPr="004B23F4" w:rsidRDefault="004B23F4" w:rsidP="004B23F4">
      <w:pPr>
        <w:pStyle w:val="aff1"/>
        <w:shd w:val="clear" w:color="auto" w:fill="FFFFFF"/>
        <w:autoSpaceDE w:val="0"/>
        <w:autoSpaceDN w:val="0"/>
        <w:spacing w:after="0"/>
        <w:ind w:left="360" w:right="708"/>
        <w:jc w:val="both"/>
        <w:rPr>
          <w:rFonts w:ascii="Times New Roman" w:hAnsi="Times New Roman"/>
          <w:lang w:val="uz-Cyrl-UZ"/>
        </w:rPr>
      </w:pPr>
      <w:r w:rsidRPr="004B23F4">
        <w:rPr>
          <w:rFonts w:ascii="Times New Roman" w:hAnsi="Times New Roman"/>
          <w:lang w:val="ru-RU"/>
        </w:rPr>
        <w:t xml:space="preserve">8. Растительный покров Узбекистана и пути его рационального использования. </w:t>
      </w:r>
      <w:proofErr w:type="gramStart"/>
      <w:r w:rsidRPr="004B23F4">
        <w:rPr>
          <w:rFonts w:ascii="Times New Roman" w:hAnsi="Times New Roman"/>
          <w:lang w:val="ru-RU"/>
        </w:rPr>
        <w:t>–Т</w:t>
      </w:r>
      <w:proofErr w:type="gramEnd"/>
      <w:r w:rsidRPr="004B23F4">
        <w:rPr>
          <w:rFonts w:ascii="Times New Roman" w:hAnsi="Times New Roman"/>
          <w:lang w:val="ru-RU"/>
        </w:rPr>
        <w:t>.</w:t>
      </w:r>
      <w:r w:rsidRPr="004B23F4">
        <w:rPr>
          <w:rFonts w:ascii="Times New Roman" w:hAnsi="Times New Roman"/>
          <w:lang w:val="uz-Cyrl-UZ"/>
        </w:rPr>
        <w:t>:</w:t>
      </w:r>
      <w:r w:rsidRPr="004B23F4">
        <w:rPr>
          <w:rFonts w:ascii="Times New Roman" w:hAnsi="Times New Roman"/>
          <w:lang w:val="ru-RU"/>
        </w:rPr>
        <w:t xml:space="preserve"> Фан, 1976. -С.300.</w:t>
      </w:r>
    </w:p>
    <w:p w:rsidR="004B23F4" w:rsidRPr="004B23F4" w:rsidRDefault="004B23F4" w:rsidP="004B23F4">
      <w:pPr>
        <w:pStyle w:val="aff1"/>
        <w:shd w:val="clear" w:color="auto" w:fill="FFFFFF"/>
        <w:autoSpaceDE w:val="0"/>
        <w:autoSpaceDN w:val="0"/>
        <w:spacing w:after="0"/>
        <w:ind w:left="360" w:right="708"/>
        <w:jc w:val="both"/>
        <w:rPr>
          <w:rFonts w:ascii="Times New Roman" w:hAnsi="Times New Roman"/>
          <w:lang w:val="uz-Cyrl-UZ"/>
        </w:rPr>
      </w:pPr>
      <w:r w:rsidRPr="004B23F4">
        <w:rPr>
          <w:rFonts w:ascii="Times New Roman" w:hAnsi="Times New Roman"/>
          <w:lang w:val="ru-RU"/>
        </w:rPr>
        <w:t xml:space="preserve">9. Растительный покров Узбекистана и пути его рационального использования. </w:t>
      </w:r>
      <w:proofErr w:type="gramStart"/>
      <w:r w:rsidRPr="004B23F4">
        <w:rPr>
          <w:rFonts w:ascii="Times New Roman" w:hAnsi="Times New Roman"/>
          <w:lang w:val="ru-RU"/>
        </w:rPr>
        <w:t>–Т</w:t>
      </w:r>
      <w:proofErr w:type="gramEnd"/>
      <w:r w:rsidRPr="004B23F4">
        <w:rPr>
          <w:rFonts w:ascii="Times New Roman" w:hAnsi="Times New Roman"/>
          <w:lang w:val="ru-RU"/>
        </w:rPr>
        <w:t>.</w:t>
      </w:r>
      <w:r w:rsidRPr="004B23F4">
        <w:rPr>
          <w:rFonts w:ascii="Times New Roman" w:hAnsi="Times New Roman"/>
          <w:lang w:val="uz-Cyrl-UZ"/>
        </w:rPr>
        <w:t>:</w:t>
      </w:r>
      <w:r w:rsidRPr="004B23F4">
        <w:rPr>
          <w:rFonts w:ascii="Times New Roman" w:hAnsi="Times New Roman"/>
          <w:lang w:val="ru-RU"/>
        </w:rPr>
        <w:t xml:space="preserve"> Фан, 1984. -С.384.</w:t>
      </w:r>
    </w:p>
    <w:p w:rsidR="004B23F4" w:rsidRPr="004B23F4" w:rsidRDefault="004B23F4" w:rsidP="004B23F4">
      <w:pPr>
        <w:tabs>
          <w:tab w:val="left" w:pos="284"/>
        </w:tabs>
        <w:spacing w:after="0" w:line="240" w:lineRule="auto"/>
        <w:ind w:left="360" w:right="708"/>
        <w:jc w:val="both"/>
        <w:rPr>
          <w:rFonts w:ascii="Times New Roman" w:hAnsi="Times New Roman"/>
          <w:sz w:val="24"/>
          <w:szCs w:val="24"/>
        </w:rPr>
      </w:pPr>
      <w:r w:rsidRPr="004B23F4">
        <w:rPr>
          <w:rFonts w:ascii="Times New Roman" w:hAnsi="Times New Roman"/>
          <w:sz w:val="24"/>
          <w:szCs w:val="24"/>
        </w:rPr>
        <w:lastRenderedPageBreak/>
        <w:t>10. Самылина И.А., Аносова О.Г. Фармакогнозия. Атлас: учебное пособие в 2-х томах. - М.:ГЭОТАР-Медиа, 2007.-Т.1.-192 с.</w:t>
      </w:r>
    </w:p>
    <w:p w:rsidR="004B23F4" w:rsidRPr="004B23F4" w:rsidRDefault="004B23F4" w:rsidP="004B23F4">
      <w:pPr>
        <w:tabs>
          <w:tab w:val="left" w:pos="540"/>
        </w:tabs>
        <w:spacing w:after="0" w:line="240" w:lineRule="auto"/>
        <w:ind w:left="360" w:right="708"/>
        <w:jc w:val="both"/>
        <w:rPr>
          <w:rFonts w:ascii="Times New Roman" w:hAnsi="Times New Roman"/>
          <w:sz w:val="24"/>
          <w:szCs w:val="24"/>
        </w:rPr>
      </w:pPr>
      <w:r w:rsidRPr="004B23F4">
        <w:rPr>
          <w:rFonts w:ascii="Times New Roman" w:hAnsi="Times New Roman"/>
          <w:sz w:val="24"/>
          <w:szCs w:val="24"/>
        </w:rPr>
        <w:t>11. Лекарственное растительное сырье. Фармакогнозия. Учебное пособие</w:t>
      </w:r>
      <w:proofErr w:type="gramStart"/>
      <w:r w:rsidRPr="004B23F4">
        <w:rPr>
          <w:rFonts w:ascii="Times New Roman" w:hAnsi="Times New Roman"/>
          <w:sz w:val="24"/>
          <w:szCs w:val="24"/>
        </w:rPr>
        <w:t xml:space="preserve"> /П</w:t>
      </w:r>
      <w:proofErr w:type="gramEnd"/>
      <w:r w:rsidRPr="004B23F4">
        <w:rPr>
          <w:rFonts w:ascii="Times New Roman" w:hAnsi="Times New Roman"/>
          <w:sz w:val="24"/>
          <w:szCs w:val="24"/>
        </w:rPr>
        <w:t xml:space="preserve">од ред. Г.П.Яковлева и К.Ф.Блиново-СПб.: Спец. Лит. 2004.-765 с. </w:t>
      </w:r>
    </w:p>
    <w:p w:rsidR="004B23F4" w:rsidRPr="004B23F4" w:rsidRDefault="004B23F4" w:rsidP="004B23F4">
      <w:pPr>
        <w:tabs>
          <w:tab w:val="left" w:pos="540"/>
        </w:tabs>
        <w:spacing w:after="0" w:line="240" w:lineRule="auto"/>
        <w:ind w:left="360" w:right="708"/>
        <w:jc w:val="both"/>
        <w:rPr>
          <w:rFonts w:ascii="Times New Roman" w:hAnsi="Times New Roman"/>
          <w:sz w:val="24"/>
          <w:szCs w:val="24"/>
        </w:rPr>
      </w:pPr>
      <w:r w:rsidRPr="004B23F4">
        <w:rPr>
          <w:rFonts w:ascii="Times New Roman" w:hAnsi="Times New Roman"/>
          <w:sz w:val="24"/>
          <w:szCs w:val="24"/>
        </w:rPr>
        <w:t>12. Гринкевич Н.И., Сафронич Л.Н. и др. Химический анализ  лекарственных растений. - М.: Высшая школа, 1983. – 176 с.</w:t>
      </w:r>
    </w:p>
    <w:p w:rsidR="004B23F4" w:rsidRPr="004B23F4" w:rsidRDefault="004B23F4" w:rsidP="004B23F4">
      <w:pPr>
        <w:tabs>
          <w:tab w:val="left" w:pos="540"/>
        </w:tabs>
        <w:spacing w:after="0" w:line="240" w:lineRule="auto"/>
        <w:ind w:left="360" w:right="708"/>
        <w:jc w:val="both"/>
        <w:rPr>
          <w:rFonts w:ascii="Times New Roman" w:hAnsi="Times New Roman"/>
          <w:sz w:val="24"/>
          <w:szCs w:val="24"/>
        </w:rPr>
      </w:pPr>
      <w:r w:rsidRPr="004B23F4">
        <w:rPr>
          <w:rFonts w:ascii="Times New Roman" w:hAnsi="Times New Roman"/>
          <w:sz w:val="24"/>
          <w:szCs w:val="24"/>
        </w:rPr>
        <w:t>13. Государственная фармакопея – Изд. Х</w:t>
      </w:r>
      <w:proofErr w:type="gramStart"/>
      <w:r w:rsidRPr="004B23F4">
        <w:rPr>
          <w:rFonts w:ascii="Times New Roman" w:hAnsi="Times New Roman"/>
          <w:sz w:val="24"/>
          <w:szCs w:val="24"/>
          <w:lang w:val="en-US"/>
        </w:rPr>
        <w:t>I</w:t>
      </w:r>
      <w:proofErr w:type="gramEnd"/>
      <w:r w:rsidRPr="004B23F4">
        <w:rPr>
          <w:rFonts w:ascii="Times New Roman" w:hAnsi="Times New Roman"/>
          <w:sz w:val="24"/>
          <w:szCs w:val="24"/>
        </w:rPr>
        <w:t>. – Вып. 1. Общие методы анализа. – М.: Медицина, 1987. – 336 с.</w:t>
      </w:r>
    </w:p>
    <w:p w:rsidR="004B23F4" w:rsidRPr="004B23F4" w:rsidRDefault="004B23F4" w:rsidP="004B23F4">
      <w:pPr>
        <w:tabs>
          <w:tab w:val="left" w:pos="540"/>
        </w:tabs>
        <w:spacing w:after="0" w:line="240" w:lineRule="auto"/>
        <w:ind w:left="360" w:right="708"/>
        <w:jc w:val="both"/>
        <w:rPr>
          <w:rFonts w:ascii="Times New Roman" w:hAnsi="Times New Roman"/>
          <w:sz w:val="24"/>
          <w:szCs w:val="24"/>
        </w:rPr>
      </w:pPr>
      <w:r w:rsidRPr="004B23F4">
        <w:rPr>
          <w:rFonts w:ascii="Times New Roman" w:hAnsi="Times New Roman"/>
          <w:sz w:val="24"/>
          <w:szCs w:val="24"/>
        </w:rPr>
        <w:t>14. Государственная фармакопея – Изд. Х</w:t>
      </w:r>
      <w:proofErr w:type="gramStart"/>
      <w:r w:rsidRPr="004B23F4">
        <w:rPr>
          <w:rFonts w:ascii="Times New Roman" w:hAnsi="Times New Roman"/>
          <w:sz w:val="24"/>
          <w:szCs w:val="24"/>
          <w:lang w:val="en-US"/>
        </w:rPr>
        <w:t>I</w:t>
      </w:r>
      <w:proofErr w:type="gramEnd"/>
      <w:r w:rsidRPr="004B23F4">
        <w:rPr>
          <w:rFonts w:ascii="Times New Roman" w:hAnsi="Times New Roman"/>
          <w:sz w:val="24"/>
          <w:szCs w:val="24"/>
        </w:rPr>
        <w:t>. – Вып. 2. Общие методы анализа. Лекарственное растительное сырье. - М.: Медицина, 1990. – 398 с.</w:t>
      </w:r>
    </w:p>
    <w:p w:rsidR="004B23F4" w:rsidRPr="004B23F4" w:rsidRDefault="004B23F4" w:rsidP="004B23F4">
      <w:pPr>
        <w:tabs>
          <w:tab w:val="left" w:pos="540"/>
        </w:tabs>
        <w:spacing w:after="0" w:line="240" w:lineRule="auto"/>
        <w:ind w:left="360" w:right="708"/>
        <w:jc w:val="both"/>
        <w:rPr>
          <w:rFonts w:ascii="Times New Roman" w:hAnsi="Times New Roman"/>
          <w:sz w:val="24"/>
          <w:szCs w:val="24"/>
        </w:rPr>
      </w:pPr>
      <w:r w:rsidRPr="004B23F4">
        <w:rPr>
          <w:rFonts w:ascii="Times New Roman" w:hAnsi="Times New Roman"/>
          <w:sz w:val="24"/>
          <w:szCs w:val="24"/>
        </w:rPr>
        <w:t xml:space="preserve">15. </w:t>
      </w:r>
      <w:r w:rsidRPr="004B23F4">
        <w:rPr>
          <w:rFonts w:ascii="Times New Roman" w:hAnsi="Times New Roman"/>
          <w:sz w:val="24"/>
          <w:szCs w:val="24"/>
          <w:lang w:val="uz-Cyrl-UZ"/>
        </w:rPr>
        <w:t xml:space="preserve">Шретер </w:t>
      </w:r>
      <w:r w:rsidRPr="004B23F4">
        <w:rPr>
          <w:rFonts w:ascii="Times New Roman" w:hAnsi="Times New Roman"/>
          <w:sz w:val="24"/>
          <w:szCs w:val="24"/>
        </w:rPr>
        <w:t xml:space="preserve">А.М. и др. Правила сбора и сушки лекарственных растений (сборник     инструкций) </w:t>
      </w:r>
      <w:proofErr w:type="gramStart"/>
      <w:r w:rsidRPr="004B23F4">
        <w:rPr>
          <w:rFonts w:ascii="Times New Roman" w:hAnsi="Times New Roman"/>
          <w:sz w:val="24"/>
          <w:szCs w:val="24"/>
        </w:rPr>
        <w:t>-М</w:t>
      </w:r>
      <w:proofErr w:type="gramEnd"/>
      <w:r w:rsidRPr="004B23F4">
        <w:rPr>
          <w:rFonts w:ascii="Times New Roman" w:hAnsi="Times New Roman"/>
          <w:sz w:val="24"/>
          <w:szCs w:val="24"/>
        </w:rPr>
        <w:t xml:space="preserve">. Медицина,  1984. </w:t>
      </w:r>
    </w:p>
    <w:p w:rsidR="00172FEA" w:rsidRPr="004B23F4" w:rsidRDefault="00172FEA" w:rsidP="00B253CC"/>
    <w:sectPr w:rsidR="00172FEA" w:rsidRPr="004B23F4">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7574" w:rsidRDefault="001C7574" w:rsidP="00EF20DA">
      <w:pPr>
        <w:spacing w:after="0" w:line="240" w:lineRule="auto"/>
      </w:pPr>
      <w:r>
        <w:separator/>
      </w:r>
    </w:p>
  </w:endnote>
  <w:endnote w:type="continuationSeparator" w:id="0">
    <w:p w:rsidR="001C7574" w:rsidRDefault="001C7574" w:rsidP="00EF2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ANDA Times UZ">
    <w:altName w:val="Agency FB"/>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Journal_Uzb">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1 italic">
    <w:altName w:val="Arial Narrow"/>
    <w:panose1 w:val="00000000000000000000"/>
    <w:charset w:val="00"/>
    <w:family w:val="swiss"/>
    <w:notTrueType/>
    <w:pitch w:val="variable"/>
    <w:sig w:usb0="00000003" w:usb1="00000000" w:usb2="00000000" w:usb3="00000000" w:csb0="00000001" w:csb1="00000000"/>
  </w:font>
  <w:font w:name="Bodo Times UZ">
    <w:panose1 w:val="00000000000000000000"/>
    <w:charset w:val="00"/>
    <w:family w:val="swiss"/>
    <w:notTrueType/>
    <w:pitch w:val="variable"/>
    <w:sig w:usb0="00000003" w:usb1="00000000" w:usb2="00000000" w:usb3="00000000" w:csb0="00000001" w:csb1="00000000"/>
  </w:font>
  <w:font w:name="Bodo_uzb">
    <w:altName w:val="Times New Roman"/>
    <w:charset w:val="00"/>
    <w:family w:val="auto"/>
    <w:pitch w:val="variable"/>
    <w:sig w:usb0="00000203" w:usb1="00000000" w:usb2="00000000" w:usb3="00000000" w:csb0="00000005" w:csb1="00000000"/>
  </w:font>
  <w:font w:name="Times Uzb Roman">
    <w:altName w:val="Times New Roman"/>
    <w:panose1 w:val="00000000000000000000"/>
    <w:charset w:val="CC"/>
    <w:family w:val="roman"/>
    <w:notTrueType/>
    <w:pitch w:val="variable"/>
    <w:sig w:usb0="00000203" w:usb1="00000000" w:usb2="00000000" w:usb3="00000000" w:csb0="00000005" w:csb1="00000000"/>
  </w:font>
  <w:font w:name="UICC Times Uzb">
    <w:panose1 w:val="00000000000000000000"/>
    <w:charset w:val="CC"/>
    <w:family w:val="swiss"/>
    <w:notTrueType/>
    <w:pitch w:val="variable"/>
    <w:sig w:usb0="00000201" w:usb1="00000000" w:usb2="00000000" w:usb3="00000000" w:csb0="00000004"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8980340"/>
      <w:docPartObj>
        <w:docPartGallery w:val="Page Numbers (Bottom of Page)"/>
        <w:docPartUnique/>
      </w:docPartObj>
    </w:sdtPr>
    <w:sdtEndPr/>
    <w:sdtContent>
      <w:p w:rsidR="00CB4136" w:rsidRDefault="00CB4136">
        <w:pPr>
          <w:pStyle w:val="afb"/>
          <w:jc w:val="center"/>
        </w:pPr>
        <w:r>
          <w:fldChar w:fldCharType="begin"/>
        </w:r>
        <w:r>
          <w:instrText>PAGE   \* MERGEFORMAT</w:instrText>
        </w:r>
        <w:r>
          <w:fldChar w:fldCharType="separate"/>
        </w:r>
        <w:r w:rsidR="00C37222" w:rsidRPr="00C37222">
          <w:rPr>
            <w:noProof/>
            <w:lang w:val="ru-RU"/>
          </w:rPr>
          <w:t>90</w:t>
        </w:r>
        <w:r>
          <w:fldChar w:fldCharType="end"/>
        </w:r>
      </w:p>
    </w:sdtContent>
  </w:sdt>
  <w:p w:rsidR="00CB4136" w:rsidRDefault="00CB4136">
    <w:pPr>
      <w:pStyle w:val="af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7574" w:rsidRDefault="001C7574" w:rsidP="00EF20DA">
      <w:pPr>
        <w:spacing w:after="0" w:line="240" w:lineRule="auto"/>
      </w:pPr>
      <w:r>
        <w:separator/>
      </w:r>
    </w:p>
  </w:footnote>
  <w:footnote w:type="continuationSeparator" w:id="0">
    <w:p w:rsidR="001C7574" w:rsidRDefault="001C7574" w:rsidP="00EF20DA">
      <w:pPr>
        <w:spacing w:after="0" w:line="240" w:lineRule="auto"/>
      </w:pPr>
      <w:r>
        <w:continuationSeparator/>
      </w:r>
    </w:p>
  </w:footnote>
  <w:footnote w:id="1">
    <w:p w:rsidR="00CB4136" w:rsidRPr="004F5236" w:rsidRDefault="00CB4136" w:rsidP="00EF20DA">
      <w:pPr>
        <w:spacing w:after="0" w:line="240" w:lineRule="auto"/>
        <w:jc w:val="both"/>
        <w:rPr>
          <w:rFonts w:ascii="Times New Roman" w:hAnsi="Times New Roman"/>
          <w:sz w:val="24"/>
          <w:szCs w:val="24"/>
          <w:lang w:val="en-US"/>
        </w:rPr>
      </w:pPr>
    </w:p>
    <w:p w:rsidR="00CB4136" w:rsidRPr="004F5236" w:rsidRDefault="00CB4136" w:rsidP="00EF20DA">
      <w:pPr>
        <w:pStyle w:val="affc"/>
        <w:rPr>
          <w:sz w:val="24"/>
          <w:szCs w:val="24"/>
          <w:lang w:val="en-US"/>
        </w:rPr>
      </w:pPr>
    </w:p>
    <w:p w:rsidR="00CB4136" w:rsidRDefault="00CB4136" w:rsidP="00EF20DA">
      <w:pPr>
        <w:rPr>
          <w:rFonts w:ascii="Times New Roman" w:hAnsi="Times New Roman"/>
          <w:sz w:val="28"/>
          <w:szCs w:val="28"/>
          <w:lang w:val="uz-Cyrl-UZ"/>
        </w:rPr>
      </w:pPr>
    </w:p>
    <w:p w:rsidR="00CB4136" w:rsidRPr="003D568D" w:rsidRDefault="00CB4136" w:rsidP="00EF20DA">
      <w:pPr>
        <w:pStyle w:val="affc"/>
        <w:rPr>
          <w:lang w:val="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A168E"/>
    <w:multiLevelType w:val="hybridMultilevel"/>
    <w:tmpl w:val="C3727FC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3062841"/>
    <w:multiLevelType w:val="hybridMultilevel"/>
    <w:tmpl w:val="F7CCFE50"/>
    <w:lvl w:ilvl="0" w:tplc="4D182706">
      <w:start w:val="1"/>
      <w:numFmt w:val="decimal"/>
      <w:lvlText w:val="%1."/>
      <w:lvlJc w:val="left"/>
      <w:pPr>
        <w:ind w:left="1959" w:hanging="825"/>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03963A3F"/>
    <w:multiLevelType w:val="hybridMultilevel"/>
    <w:tmpl w:val="A84E411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4F27358"/>
    <w:multiLevelType w:val="hybridMultilevel"/>
    <w:tmpl w:val="731C8A18"/>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
    <w:nsid w:val="0B6D03A0"/>
    <w:multiLevelType w:val="hybridMultilevel"/>
    <w:tmpl w:val="61F8CF8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11FF2492"/>
    <w:multiLevelType w:val="hybridMultilevel"/>
    <w:tmpl w:val="893678FA"/>
    <w:lvl w:ilvl="0" w:tplc="3E42D65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15D95D61"/>
    <w:multiLevelType w:val="hybridMultilevel"/>
    <w:tmpl w:val="19CAE16A"/>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1F694802"/>
    <w:multiLevelType w:val="hybridMultilevel"/>
    <w:tmpl w:val="B6EC12D4"/>
    <w:lvl w:ilvl="0" w:tplc="0B981B5A">
      <w:start w:val="1"/>
      <w:numFmt w:val="decimal"/>
      <w:lvlText w:val="%1."/>
      <w:lvlJc w:val="left"/>
      <w:pPr>
        <w:ind w:left="1467" w:hanging="90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1FD73A73"/>
    <w:multiLevelType w:val="hybridMultilevel"/>
    <w:tmpl w:val="FE7A4C54"/>
    <w:lvl w:ilvl="0" w:tplc="0419000F">
      <w:start w:val="1"/>
      <w:numFmt w:val="decimal"/>
      <w:lvlText w:val="%1."/>
      <w:lvlJc w:val="left"/>
      <w:pPr>
        <w:ind w:left="360"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336B5710"/>
    <w:multiLevelType w:val="multilevel"/>
    <w:tmpl w:val="AE987262"/>
    <w:lvl w:ilvl="0">
      <w:start w:val="1"/>
      <w:numFmt w:val="decimal"/>
      <w:lvlText w:val="%1."/>
      <w:lvlJc w:val="left"/>
      <w:pPr>
        <w:tabs>
          <w:tab w:val="num" w:pos="1440"/>
        </w:tabs>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Zero"/>
      <w:isLgl/>
      <w:lvlText w:val="%1.%2.%3.%4."/>
      <w:lvlJc w:val="left"/>
      <w:pPr>
        <w:ind w:left="1800" w:hanging="720"/>
      </w:pPr>
      <w:rPr>
        <w:rFonts w:hint="default"/>
      </w:rPr>
    </w:lvl>
    <w:lvl w:ilvl="4">
      <w:start w:val="1"/>
      <w:numFmt w:val="decimalZero"/>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0">
    <w:nsid w:val="470666A2"/>
    <w:multiLevelType w:val="hybridMultilevel"/>
    <w:tmpl w:val="0DA27E50"/>
    <w:lvl w:ilvl="0" w:tplc="83445F1C">
      <w:start w:val="6"/>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1">
    <w:nsid w:val="53301B64"/>
    <w:multiLevelType w:val="hybridMultilevel"/>
    <w:tmpl w:val="E4985F82"/>
    <w:lvl w:ilvl="0" w:tplc="F53EDC3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5488206B"/>
    <w:multiLevelType w:val="hybridMultilevel"/>
    <w:tmpl w:val="B23AD95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6AEC1DB5"/>
    <w:multiLevelType w:val="hybridMultilevel"/>
    <w:tmpl w:val="A71ED38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6D2A3264"/>
    <w:multiLevelType w:val="hybridMultilevel"/>
    <w:tmpl w:val="814E03EC"/>
    <w:lvl w:ilvl="0" w:tplc="4D182706">
      <w:start w:val="1"/>
      <w:numFmt w:val="decimal"/>
      <w:lvlText w:val="%1."/>
      <w:lvlJc w:val="left"/>
      <w:pPr>
        <w:ind w:left="1392" w:hanging="82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6DB33A6B"/>
    <w:multiLevelType w:val="hybridMultilevel"/>
    <w:tmpl w:val="2DD4A804"/>
    <w:lvl w:ilvl="0" w:tplc="119E1B14">
      <w:start w:val="1"/>
      <w:numFmt w:val="decimal"/>
      <w:lvlText w:val="%1."/>
      <w:lvlJc w:val="left"/>
      <w:pPr>
        <w:ind w:left="720" w:hanging="360"/>
      </w:pPr>
      <w:rPr>
        <w:lang w:val="uz-Cyrl-UZ"/>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5"/>
  </w:num>
  <w:num w:numId="3">
    <w:abstractNumId w:val="8"/>
  </w:num>
  <w:num w:numId="4">
    <w:abstractNumId w:val="10"/>
  </w:num>
  <w:num w:numId="5">
    <w:abstractNumId w:val="3"/>
  </w:num>
  <w:num w:numId="6">
    <w:abstractNumId w:val="13"/>
  </w:num>
  <w:num w:numId="7">
    <w:abstractNumId w:val="9"/>
  </w:num>
  <w:num w:numId="8">
    <w:abstractNumId w:val="11"/>
  </w:num>
  <w:num w:numId="9">
    <w:abstractNumId w:val="2"/>
  </w:num>
  <w:num w:numId="10">
    <w:abstractNumId w:val="5"/>
  </w:num>
  <w:num w:numId="11">
    <w:abstractNumId w:val="12"/>
  </w:num>
  <w:num w:numId="12">
    <w:abstractNumId w:val="0"/>
  </w:num>
  <w:num w:numId="13">
    <w:abstractNumId w:val="7"/>
  </w:num>
  <w:num w:numId="14">
    <w:abstractNumId w:val="4"/>
  </w:num>
  <w:num w:numId="15">
    <w:abstractNumId w:val="14"/>
  </w:num>
  <w:num w:numId="16">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61D"/>
    <w:rsid w:val="000058AD"/>
    <w:rsid w:val="000F59DF"/>
    <w:rsid w:val="001363C3"/>
    <w:rsid w:val="00167456"/>
    <w:rsid w:val="00167635"/>
    <w:rsid w:val="00172FEA"/>
    <w:rsid w:val="001C7574"/>
    <w:rsid w:val="00250BCF"/>
    <w:rsid w:val="00251096"/>
    <w:rsid w:val="002820DC"/>
    <w:rsid w:val="002925EC"/>
    <w:rsid w:val="002F299F"/>
    <w:rsid w:val="003F2E41"/>
    <w:rsid w:val="00465DD0"/>
    <w:rsid w:val="00473778"/>
    <w:rsid w:val="004951F6"/>
    <w:rsid w:val="004B23F4"/>
    <w:rsid w:val="00524E53"/>
    <w:rsid w:val="005855A0"/>
    <w:rsid w:val="005F161D"/>
    <w:rsid w:val="0066062F"/>
    <w:rsid w:val="006753BA"/>
    <w:rsid w:val="00713D81"/>
    <w:rsid w:val="0075025E"/>
    <w:rsid w:val="007B2F57"/>
    <w:rsid w:val="008568C9"/>
    <w:rsid w:val="008705B0"/>
    <w:rsid w:val="00874F9B"/>
    <w:rsid w:val="008A2075"/>
    <w:rsid w:val="008C5CD3"/>
    <w:rsid w:val="008D5AD9"/>
    <w:rsid w:val="00954030"/>
    <w:rsid w:val="009D0128"/>
    <w:rsid w:val="009D41F3"/>
    <w:rsid w:val="00AD687D"/>
    <w:rsid w:val="00AE1253"/>
    <w:rsid w:val="00B253CC"/>
    <w:rsid w:val="00BB3739"/>
    <w:rsid w:val="00C37222"/>
    <w:rsid w:val="00C651C7"/>
    <w:rsid w:val="00C8398D"/>
    <w:rsid w:val="00CB4136"/>
    <w:rsid w:val="00DE0A70"/>
    <w:rsid w:val="00DF1AD0"/>
    <w:rsid w:val="00E302E8"/>
    <w:rsid w:val="00EF20DA"/>
    <w:rsid w:val="00F60780"/>
    <w:rsid w:val="00F746FB"/>
    <w:rsid w:val="00F873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uiPriority="9" w:qFormat="1"/>
    <w:lsdException w:name="heading 5" w:qFormat="1"/>
    <w:lsdException w:name="heading 6" w:uiPriority="0" w:qFormat="1"/>
    <w:lsdException w:name="heading 7" w:qFormat="1"/>
    <w:lsdException w:name="heading 8" w:qFormat="1"/>
    <w:lsdException w:name="heading 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20DA"/>
    <w:rPr>
      <w:rFonts w:ascii="Calibri" w:eastAsia="Times New Roman" w:hAnsi="Calibri" w:cs="Times New Roman"/>
      <w:lang w:eastAsia="ru-RU"/>
    </w:rPr>
  </w:style>
  <w:style w:type="paragraph" w:styleId="1">
    <w:name w:val="heading 1"/>
    <w:basedOn w:val="a"/>
    <w:next w:val="a"/>
    <w:link w:val="10"/>
    <w:qFormat/>
    <w:rsid w:val="00EF20DA"/>
    <w:pPr>
      <w:pBdr>
        <w:bottom w:val="thinThickSmallGap" w:sz="12" w:space="1" w:color="943634"/>
      </w:pBdr>
      <w:spacing w:before="400" w:line="252" w:lineRule="auto"/>
      <w:jc w:val="center"/>
      <w:outlineLvl w:val="0"/>
    </w:pPr>
    <w:rPr>
      <w:rFonts w:ascii="Cambria" w:hAnsi="Cambria"/>
      <w:caps/>
      <w:color w:val="632423"/>
      <w:spacing w:val="20"/>
      <w:sz w:val="28"/>
      <w:szCs w:val="28"/>
      <w:lang w:val="x-none"/>
    </w:rPr>
  </w:style>
  <w:style w:type="paragraph" w:styleId="2">
    <w:name w:val="heading 2"/>
    <w:basedOn w:val="a"/>
    <w:next w:val="a"/>
    <w:link w:val="20"/>
    <w:uiPriority w:val="99"/>
    <w:qFormat/>
    <w:rsid w:val="00EF20DA"/>
    <w:pPr>
      <w:pBdr>
        <w:bottom w:val="single" w:sz="4" w:space="1" w:color="622423"/>
      </w:pBdr>
      <w:spacing w:before="400" w:line="252" w:lineRule="auto"/>
      <w:jc w:val="center"/>
      <w:outlineLvl w:val="1"/>
    </w:pPr>
    <w:rPr>
      <w:rFonts w:ascii="Cambria" w:eastAsia="Calibri" w:hAnsi="Cambria"/>
      <w:caps/>
      <w:color w:val="632423"/>
      <w:spacing w:val="15"/>
      <w:sz w:val="24"/>
      <w:szCs w:val="24"/>
      <w:lang w:val="x-none"/>
    </w:rPr>
  </w:style>
  <w:style w:type="paragraph" w:styleId="3">
    <w:name w:val="heading 3"/>
    <w:basedOn w:val="a"/>
    <w:next w:val="a"/>
    <w:link w:val="30"/>
    <w:uiPriority w:val="99"/>
    <w:qFormat/>
    <w:rsid w:val="00EF20DA"/>
    <w:pPr>
      <w:pBdr>
        <w:top w:val="dotted" w:sz="4" w:space="1" w:color="622423"/>
        <w:bottom w:val="dotted" w:sz="4" w:space="1" w:color="622423"/>
      </w:pBdr>
      <w:spacing w:before="300" w:line="252" w:lineRule="auto"/>
      <w:jc w:val="center"/>
      <w:outlineLvl w:val="2"/>
    </w:pPr>
    <w:rPr>
      <w:rFonts w:ascii="Cambria" w:hAnsi="Cambria"/>
      <w:caps/>
      <w:color w:val="622423"/>
      <w:sz w:val="24"/>
      <w:szCs w:val="24"/>
      <w:lang w:val="x-none"/>
    </w:rPr>
  </w:style>
  <w:style w:type="paragraph" w:styleId="4">
    <w:name w:val="heading 4"/>
    <w:basedOn w:val="a"/>
    <w:next w:val="a"/>
    <w:link w:val="40"/>
    <w:uiPriority w:val="9"/>
    <w:qFormat/>
    <w:rsid w:val="00EF20DA"/>
    <w:pPr>
      <w:pBdr>
        <w:bottom w:val="dotted" w:sz="4" w:space="1" w:color="943634"/>
      </w:pBdr>
      <w:spacing w:after="120" w:line="252" w:lineRule="auto"/>
      <w:jc w:val="center"/>
      <w:outlineLvl w:val="3"/>
    </w:pPr>
    <w:rPr>
      <w:rFonts w:ascii="Cambria" w:hAnsi="Cambria"/>
      <w:caps/>
      <w:color w:val="622423"/>
      <w:spacing w:val="10"/>
      <w:sz w:val="20"/>
      <w:szCs w:val="20"/>
      <w:lang w:val="x-none"/>
    </w:rPr>
  </w:style>
  <w:style w:type="paragraph" w:styleId="5">
    <w:name w:val="heading 5"/>
    <w:basedOn w:val="a"/>
    <w:next w:val="a"/>
    <w:link w:val="50"/>
    <w:uiPriority w:val="99"/>
    <w:qFormat/>
    <w:rsid w:val="00EF20DA"/>
    <w:pPr>
      <w:spacing w:before="320" w:after="120" w:line="252" w:lineRule="auto"/>
      <w:jc w:val="center"/>
      <w:outlineLvl w:val="4"/>
    </w:pPr>
    <w:rPr>
      <w:rFonts w:ascii="Cambria" w:hAnsi="Cambria"/>
      <w:caps/>
      <w:color w:val="622423"/>
      <w:spacing w:val="10"/>
      <w:sz w:val="20"/>
      <w:szCs w:val="20"/>
      <w:lang w:val="x-none"/>
    </w:rPr>
  </w:style>
  <w:style w:type="paragraph" w:styleId="6">
    <w:name w:val="heading 6"/>
    <w:basedOn w:val="a"/>
    <w:next w:val="a"/>
    <w:link w:val="60"/>
    <w:qFormat/>
    <w:rsid w:val="00EF20DA"/>
    <w:pPr>
      <w:spacing w:after="120" w:line="252" w:lineRule="auto"/>
      <w:jc w:val="center"/>
      <w:outlineLvl w:val="5"/>
    </w:pPr>
    <w:rPr>
      <w:rFonts w:ascii="Cambria" w:hAnsi="Cambria"/>
      <w:caps/>
      <w:color w:val="943634"/>
      <w:spacing w:val="10"/>
      <w:sz w:val="20"/>
      <w:szCs w:val="20"/>
      <w:lang w:val="x-none"/>
    </w:rPr>
  </w:style>
  <w:style w:type="paragraph" w:styleId="7">
    <w:name w:val="heading 7"/>
    <w:basedOn w:val="a"/>
    <w:next w:val="a"/>
    <w:link w:val="70"/>
    <w:uiPriority w:val="99"/>
    <w:qFormat/>
    <w:rsid w:val="00EF20DA"/>
    <w:pPr>
      <w:spacing w:after="120" w:line="252" w:lineRule="auto"/>
      <w:jc w:val="center"/>
      <w:outlineLvl w:val="6"/>
    </w:pPr>
    <w:rPr>
      <w:rFonts w:ascii="Cambria" w:hAnsi="Cambria"/>
      <w:i/>
      <w:iCs/>
      <w:caps/>
      <w:color w:val="943634"/>
      <w:spacing w:val="10"/>
      <w:sz w:val="20"/>
      <w:szCs w:val="20"/>
      <w:lang w:val="x-none"/>
    </w:rPr>
  </w:style>
  <w:style w:type="paragraph" w:styleId="8">
    <w:name w:val="heading 8"/>
    <w:basedOn w:val="a"/>
    <w:next w:val="a"/>
    <w:link w:val="80"/>
    <w:uiPriority w:val="99"/>
    <w:qFormat/>
    <w:rsid w:val="00EF20DA"/>
    <w:pPr>
      <w:spacing w:after="120" w:line="252" w:lineRule="auto"/>
      <w:jc w:val="center"/>
      <w:outlineLvl w:val="7"/>
    </w:pPr>
    <w:rPr>
      <w:rFonts w:ascii="Cambria" w:hAnsi="Cambria"/>
      <w:caps/>
      <w:spacing w:val="10"/>
      <w:sz w:val="20"/>
      <w:szCs w:val="20"/>
      <w:lang w:val="x-none"/>
    </w:rPr>
  </w:style>
  <w:style w:type="paragraph" w:styleId="9">
    <w:name w:val="heading 9"/>
    <w:basedOn w:val="a"/>
    <w:next w:val="a"/>
    <w:link w:val="90"/>
    <w:uiPriority w:val="99"/>
    <w:qFormat/>
    <w:rsid w:val="00EF20DA"/>
    <w:pPr>
      <w:spacing w:after="120" w:line="252" w:lineRule="auto"/>
      <w:jc w:val="center"/>
      <w:outlineLvl w:val="8"/>
    </w:pPr>
    <w:rPr>
      <w:rFonts w:ascii="Cambria" w:hAnsi="Cambria"/>
      <w:i/>
      <w:iCs/>
      <w:caps/>
      <w:spacing w:val="10"/>
      <w:sz w:val="20"/>
      <w:szCs w:val="2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F20DA"/>
    <w:rPr>
      <w:rFonts w:ascii="Cambria" w:eastAsia="Times New Roman" w:hAnsi="Cambria" w:cs="Times New Roman"/>
      <w:caps/>
      <w:color w:val="632423"/>
      <w:spacing w:val="20"/>
      <w:sz w:val="28"/>
      <w:szCs w:val="28"/>
      <w:lang w:val="x-none" w:eastAsia="ru-RU"/>
    </w:rPr>
  </w:style>
  <w:style w:type="character" w:customStyle="1" w:styleId="20">
    <w:name w:val="Заголовок 2 Знак"/>
    <w:basedOn w:val="a0"/>
    <w:link w:val="2"/>
    <w:uiPriority w:val="99"/>
    <w:rsid w:val="00EF20DA"/>
    <w:rPr>
      <w:rFonts w:ascii="Cambria" w:eastAsia="Calibri" w:hAnsi="Cambria" w:cs="Times New Roman"/>
      <w:caps/>
      <w:color w:val="632423"/>
      <w:spacing w:val="15"/>
      <w:sz w:val="24"/>
      <w:szCs w:val="24"/>
      <w:lang w:val="x-none" w:eastAsia="ru-RU"/>
    </w:rPr>
  </w:style>
  <w:style w:type="character" w:customStyle="1" w:styleId="30">
    <w:name w:val="Заголовок 3 Знак"/>
    <w:basedOn w:val="a0"/>
    <w:link w:val="3"/>
    <w:uiPriority w:val="99"/>
    <w:rsid w:val="00EF20DA"/>
    <w:rPr>
      <w:rFonts w:ascii="Cambria" w:eastAsia="Times New Roman" w:hAnsi="Cambria" w:cs="Times New Roman"/>
      <w:caps/>
      <w:color w:val="622423"/>
      <w:sz w:val="24"/>
      <w:szCs w:val="24"/>
      <w:lang w:val="x-none" w:eastAsia="ru-RU"/>
    </w:rPr>
  </w:style>
  <w:style w:type="character" w:customStyle="1" w:styleId="40">
    <w:name w:val="Заголовок 4 Знак"/>
    <w:basedOn w:val="a0"/>
    <w:link w:val="4"/>
    <w:uiPriority w:val="9"/>
    <w:rsid w:val="00EF20DA"/>
    <w:rPr>
      <w:rFonts w:ascii="Cambria" w:eastAsia="Times New Roman" w:hAnsi="Cambria" w:cs="Times New Roman"/>
      <w:caps/>
      <w:color w:val="622423"/>
      <w:spacing w:val="10"/>
      <w:sz w:val="20"/>
      <w:szCs w:val="20"/>
      <w:lang w:val="x-none" w:eastAsia="ru-RU"/>
    </w:rPr>
  </w:style>
  <w:style w:type="character" w:customStyle="1" w:styleId="50">
    <w:name w:val="Заголовок 5 Знак"/>
    <w:basedOn w:val="a0"/>
    <w:link w:val="5"/>
    <w:uiPriority w:val="99"/>
    <w:rsid w:val="00EF20DA"/>
    <w:rPr>
      <w:rFonts w:ascii="Cambria" w:eastAsia="Times New Roman" w:hAnsi="Cambria" w:cs="Times New Roman"/>
      <w:caps/>
      <w:color w:val="622423"/>
      <w:spacing w:val="10"/>
      <w:sz w:val="20"/>
      <w:szCs w:val="20"/>
      <w:lang w:val="x-none" w:eastAsia="ru-RU"/>
    </w:rPr>
  </w:style>
  <w:style w:type="character" w:customStyle="1" w:styleId="60">
    <w:name w:val="Заголовок 6 Знак"/>
    <w:basedOn w:val="a0"/>
    <w:link w:val="6"/>
    <w:rsid w:val="00EF20DA"/>
    <w:rPr>
      <w:rFonts w:ascii="Cambria" w:eastAsia="Times New Roman" w:hAnsi="Cambria" w:cs="Times New Roman"/>
      <w:caps/>
      <w:color w:val="943634"/>
      <w:spacing w:val="10"/>
      <w:sz w:val="20"/>
      <w:szCs w:val="20"/>
      <w:lang w:val="x-none" w:eastAsia="ru-RU"/>
    </w:rPr>
  </w:style>
  <w:style w:type="character" w:customStyle="1" w:styleId="70">
    <w:name w:val="Заголовок 7 Знак"/>
    <w:basedOn w:val="a0"/>
    <w:link w:val="7"/>
    <w:uiPriority w:val="99"/>
    <w:rsid w:val="00EF20DA"/>
    <w:rPr>
      <w:rFonts w:ascii="Cambria" w:eastAsia="Times New Roman" w:hAnsi="Cambria" w:cs="Times New Roman"/>
      <w:i/>
      <w:iCs/>
      <w:caps/>
      <w:color w:val="943634"/>
      <w:spacing w:val="10"/>
      <w:sz w:val="20"/>
      <w:szCs w:val="20"/>
      <w:lang w:val="x-none" w:eastAsia="ru-RU"/>
    </w:rPr>
  </w:style>
  <w:style w:type="character" w:customStyle="1" w:styleId="80">
    <w:name w:val="Заголовок 8 Знак"/>
    <w:basedOn w:val="a0"/>
    <w:link w:val="8"/>
    <w:uiPriority w:val="99"/>
    <w:rsid w:val="00EF20DA"/>
    <w:rPr>
      <w:rFonts w:ascii="Cambria" w:eastAsia="Times New Roman" w:hAnsi="Cambria" w:cs="Times New Roman"/>
      <w:caps/>
      <w:spacing w:val="10"/>
      <w:sz w:val="20"/>
      <w:szCs w:val="20"/>
      <w:lang w:val="x-none" w:eastAsia="ru-RU"/>
    </w:rPr>
  </w:style>
  <w:style w:type="character" w:customStyle="1" w:styleId="90">
    <w:name w:val="Заголовок 9 Знак"/>
    <w:basedOn w:val="a0"/>
    <w:link w:val="9"/>
    <w:uiPriority w:val="99"/>
    <w:rsid w:val="00EF20DA"/>
    <w:rPr>
      <w:rFonts w:ascii="Cambria" w:eastAsia="Times New Roman" w:hAnsi="Cambria" w:cs="Times New Roman"/>
      <w:i/>
      <w:iCs/>
      <w:caps/>
      <w:spacing w:val="10"/>
      <w:sz w:val="20"/>
      <w:szCs w:val="20"/>
      <w:lang w:val="x-none" w:eastAsia="ru-RU"/>
    </w:rPr>
  </w:style>
  <w:style w:type="paragraph" w:styleId="a3">
    <w:name w:val="caption"/>
    <w:basedOn w:val="a"/>
    <w:next w:val="a"/>
    <w:uiPriority w:val="35"/>
    <w:qFormat/>
    <w:rsid w:val="00EF20DA"/>
    <w:pPr>
      <w:spacing w:line="252" w:lineRule="auto"/>
    </w:pPr>
    <w:rPr>
      <w:rFonts w:ascii="Cambria" w:eastAsia="Calibri" w:hAnsi="Cambria"/>
      <w:caps/>
      <w:spacing w:val="10"/>
      <w:sz w:val="18"/>
      <w:szCs w:val="18"/>
      <w:lang w:val="en-US" w:eastAsia="en-US" w:bidi="en-US"/>
    </w:rPr>
  </w:style>
  <w:style w:type="paragraph" w:styleId="a4">
    <w:name w:val="Title"/>
    <w:basedOn w:val="a"/>
    <w:next w:val="a"/>
    <w:link w:val="a5"/>
    <w:uiPriority w:val="10"/>
    <w:qFormat/>
    <w:rsid w:val="00EF20DA"/>
    <w:pPr>
      <w:pBdr>
        <w:top w:val="dotted" w:sz="2" w:space="1" w:color="632423"/>
        <w:bottom w:val="dotted" w:sz="2" w:space="6" w:color="632423"/>
      </w:pBdr>
      <w:spacing w:before="500" w:after="300" w:line="240" w:lineRule="auto"/>
      <w:jc w:val="center"/>
    </w:pPr>
    <w:rPr>
      <w:rFonts w:ascii="Cambria" w:hAnsi="Cambria"/>
      <w:caps/>
      <w:color w:val="632423"/>
      <w:spacing w:val="50"/>
      <w:sz w:val="44"/>
      <w:szCs w:val="44"/>
      <w:lang w:val="x-none"/>
    </w:rPr>
  </w:style>
  <w:style w:type="character" w:customStyle="1" w:styleId="a5">
    <w:name w:val="Название Знак"/>
    <w:basedOn w:val="a0"/>
    <w:link w:val="a4"/>
    <w:uiPriority w:val="10"/>
    <w:rsid w:val="00EF20DA"/>
    <w:rPr>
      <w:rFonts w:ascii="Cambria" w:eastAsia="Times New Roman" w:hAnsi="Cambria" w:cs="Times New Roman"/>
      <w:caps/>
      <w:color w:val="632423"/>
      <w:spacing w:val="50"/>
      <w:sz w:val="44"/>
      <w:szCs w:val="44"/>
      <w:lang w:val="x-none" w:eastAsia="ru-RU"/>
    </w:rPr>
  </w:style>
  <w:style w:type="paragraph" w:styleId="a6">
    <w:name w:val="Subtitle"/>
    <w:basedOn w:val="a"/>
    <w:next w:val="a"/>
    <w:link w:val="a7"/>
    <w:uiPriority w:val="99"/>
    <w:qFormat/>
    <w:rsid w:val="00EF20DA"/>
    <w:pPr>
      <w:spacing w:after="560" w:line="240" w:lineRule="auto"/>
      <w:jc w:val="center"/>
    </w:pPr>
    <w:rPr>
      <w:rFonts w:ascii="Cambria" w:hAnsi="Cambria"/>
      <w:caps/>
      <w:spacing w:val="20"/>
      <w:sz w:val="18"/>
      <w:szCs w:val="18"/>
      <w:lang w:val="x-none"/>
    </w:rPr>
  </w:style>
  <w:style w:type="character" w:customStyle="1" w:styleId="a7">
    <w:name w:val="Подзаголовок Знак"/>
    <w:basedOn w:val="a0"/>
    <w:link w:val="a6"/>
    <w:uiPriority w:val="99"/>
    <w:rsid w:val="00EF20DA"/>
    <w:rPr>
      <w:rFonts w:ascii="Cambria" w:eastAsia="Times New Roman" w:hAnsi="Cambria" w:cs="Times New Roman"/>
      <w:caps/>
      <w:spacing w:val="20"/>
      <w:sz w:val="18"/>
      <w:szCs w:val="18"/>
      <w:lang w:val="x-none" w:eastAsia="ru-RU"/>
    </w:rPr>
  </w:style>
  <w:style w:type="character" w:styleId="a8">
    <w:name w:val="Strong"/>
    <w:uiPriority w:val="22"/>
    <w:qFormat/>
    <w:rsid w:val="00EF20DA"/>
    <w:rPr>
      <w:b/>
      <w:bCs/>
      <w:color w:val="943634"/>
      <w:spacing w:val="5"/>
    </w:rPr>
  </w:style>
  <w:style w:type="character" w:styleId="a9">
    <w:name w:val="Emphasis"/>
    <w:uiPriority w:val="20"/>
    <w:qFormat/>
    <w:rsid w:val="00EF20DA"/>
    <w:rPr>
      <w:caps/>
      <w:spacing w:val="5"/>
      <w:sz w:val="20"/>
      <w:szCs w:val="20"/>
    </w:rPr>
  </w:style>
  <w:style w:type="paragraph" w:styleId="aa">
    <w:name w:val="No Spacing"/>
    <w:basedOn w:val="a"/>
    <w:link w:val="ab"/>
    <w:uiPriority w:val="1"/>
    <w:qFormat/>
    <w:rsid w:val="00EF20DA"/>
    <w:pPr>
      <w:spacing w:after="0" w:line="240" w:lineRule="auto"/>
    </w:pPr>
    <w:rPr>
      <w:rFonts w:ascii="Cambria" w:eastAsia="Calibri" w:hAnsi="Cambria"/>
      <w:sz w:val="20"/>
      <w:szCs w:val="20"/>
      <w:lang w:val="en-US" w:eastAsia="x-none" w:bidi="en-US"/>
    </w:rPr>
  </w:style>
  <w:style w:type="character" w:customStyle="1" w:styleId="ab">
    <w:name w:val="Без интервала Знак"/>
    <w:link w:val="aa"/>
    <w:uiPriority w:val="1"/>
    <w:rsid w:val="00EF20DA"/>
    <w:rPr>
      <w:rFonts w:ascii="Cambria" w:eastAsia="Calibri" w:hAnsi="Cambria" w:cs="Times New Roman"/>
      <w:sz w:val="20"/>
      <w:szCs w:val="20"/>
      <w:lang w:val="en-US" w:eastAsia="x-none" w:bidi="en-US"/>
    </w:rPr>
  </w:style>
  <w:style w:type="paragraph" w:styleId="ac">
    <w:name w:val="List Paragraph"/>
    <w:basedOn w:val="a"/>
    <w:link w:val="ad"/>
    <w:uiPriority w:val="99"/>
    <w:qFormat/>
    <w:rsid w:val="00EF20DA"/>
    <w:pPr>
      <w:spacing w:line="252" w:lineRule="auto"/>
      <w:ind w:left="720"/>
      <w:contextualSpacing/>
    </w:pPr>
    <w:rPr>
      <w:rFonts w:ascii="Cambria" w:eastAsia="Calibri" w:hAnsi="Cambria"/>
      <w:sz w:val="20"/>
      <w:szCs w:val="20"/>
      <w:lang w:val="en-US" w:eastAsia="x-none" w:bidi="en-US"/>
    </w:rPr>
  </w:style>
  <w:style w:type="character" w:customStyle="1" w:styleId="ad">
    <w:name w:val="Абзац списка Знак"/>
    <w:link w:val="ac"/>
    <w:uiPriority w:val="99"/>
    <w:locked/>
    <w:rsid w:val="00EF20DA"/>
    <w:rPr>
      <w:rFonts w:ascii="Cambria" w:eastAsia="Calibri" w:hAnsi="Cambria" w:cs="Times New Roman"/>
      <w:sz w:val="20"/>
      <w:szCs w:val="20"/>
      <w:lang w:val="en-US" w:eastAsia="x-none" w:bidi="en-US"/>
    </w:rPr>
  </w:style>
  <w:style w:type="paragraph" w:styleId="21">
    <w:name w:val="Quote"/>
    <w:basedOn w:val="a"/>
    <w:next w:val="a"/>
    <w:link w:val="22"/>
    <w:uiPriority w:val="29"/>
    <w:qFormat/>
    <w:rsid w:val="00EF20DA"/>
    <w:pPr>
      <w:spacing w:line="252" w:lineRule="auto"/>
    </w:pPr>
    <w:rPr>
      <w:rFonts w:ascii="Cambria" w:hAnsi="Cambria"/>
      <w:i/>
      <w:iCs/>
      <w:sz w:val="20"/>
      <w:szCs w:val="20"/>
      <w:lang w:val="x-none"/>
    </w:rPr>
  </w:style>
  <w:style w:type="character" w:customStyle="1" w:styleId="22">
    <w:name w:val="Цитата 2 Знак"/>
    <w:basedOn w:val="a0"/>
    <w:link w:val="21"/>
    <w:uiPriority w:val="29"/>
    <w:rsid w:val="00EF20DA"/>
    <w:rPr>
      <w:rFonts w:ascii="Cambria" w:eastAsia="Times New Roman" w:hAnsi="Cambria" w:cs="Times New Roman"/>
      <w:i/>
      <w:iCs/>
      <w:sz w:val="20"/>
      <w:szCs w:val="20"/>
      <w:lang w:val="x-none" w:eastAsia="ru-RU"/>
    </w:rPr>
  </w:style>
  <w:style w:type="paragraph" w:styleId="ae">
    <w:name w:val="Intense Quote"/>
    <w:basedOn w:val="a"/>
    <w:next w:val="a"/>
    <w:link w:val="af"/>
    <w:uiPriority w:val="30"/>
    <w:qFormat/>
    <w:rsid w:val="00EF20DA"/>
    <w:pPr>
      <w:pBdr>
        <w:top w:val="dotted" w:sz="2" w:space="10" w:color="632423"/>
        <w:bottom w:val="dotted" w:sz="2" w:space="4" w:color="632423"/>
      </w:pBdr>
      <w:spacing w:before="160" w:line="300" w:lineRule="auto"/>
      <w:ind w:left="1440" w:right="1440"/>
    </w:pPr>
    <w:rPr>
      <w:rFonts w:ascii="Cambria" w:hAnsi="Cambria"/>
      <w:caps/>
      <w:color w:val="622423"/>
      <w:spacing w:val="5"/>
      <w:sz w:val="20"/>
      <w:szCs w:val="20"/>
      <w:lang w:val="x-none"/>
    </w:rPr>
  </w:style>
  <w:style w:type="character" w:customStyle="1" w:styleId="af">
    <w:name w:val="Выделенная цитата Знак"/>
    <w:basedOn w:val="a0"/>
    <w:link w:val="ae"/>
    <w:uiPriority w:val="30"/>
    <w:rsid w:val="00EF20DA"/>
    <w:rPr>
      <w:rFonts w:ascii="Cambria" w:eastAsia="Times New Roman" w:hAnsi="Cambria" w:cs="Times New Roman"/>
      <w:caps/>
      <w:color w:val="622423"/>
      <w:spacing w:val="5"/>
      <w:sz w:val="20"/>
      <w:szCs w:val="20"/>
      <w:lang w:val="x-none" w:eastAsia="ru-RU"/>
    </w:rPr>
  </w:style>
  <w:style w:type="character" w:styleId="af0">
    <w:name w:val="Subtle Emphasis"/>
    <w:uiPriority w:val="19"/>
    <w:qFormat/>
    <w:rsid w:val="00EF20DA"/>
    <w:rPr>
      <w:i/>
      <w:iCs/>
    </w:rPr>
  </w:style>
  <w:style w:type="character" w:styleId="af1">
    <w:name w:val="Intense Emphasis"/>
    <w:uiPriority w:val="21"/>
    <w:qFormat/>
    <w:rsid w:val="00EF20DA"/>
    <w:rPr>
      <w:i/>
      <w:iCs/>
      <w:caps/>
      <w:spacing w:val="10"/>
      <w:sz w:val="20"/>
      <w:szCs w:val="20"/>
    </w:rPr>
  </w:style>
  <w:style w:type="character" w:styleId="af2">
    <w:name w:val="Subtle Reference"/>
    <w:uiPriority w:val="31"/>
    <w:qFormat/>
    <w:rsid w:val="00EF20DA"/>
    <w:rPr>
      <w:rFonts w:ascii="Calibri" w:eastAsia="Times New Roman" w:hAnsi="Calibri" w:cs="Times New Roman"/>
      <w:i/>
      <w:iCs/>
      <w:color w:val="622423"/>
    </w:rPr>
  </w:style>
  <w:style w:type="character" w:styleId="af3">
    <w:name w:val="Intense Reference"/>
    <w:uiPriority w:val="32"/>
    <w:qFormat/>
    <w:rsid w:val="00EF20DA"/>
    <w:rPr>
      <w:rFonts w:ascii="Calibri" w:eastAsia="Times New Roman" w:hAnsi="Calibri" w:cs="Times New Roman"/>
      <w:b/>
      <w:bCs/>
      <w:i/>
      <w:iCs/>
      <w:color w:val="622423"/>
    </w:rPr>
  </w:style>
  <w:style w:type="character" w:styleId="af4">
    <w:name w:val="Book Title"/>
    <w:uiPriority w:val="33"/>
    <w:qFormat/>
    <w:rsid w:val="00EF20DA"/>
    <w:rPr>
      <w:caps/>
      <w:color w:val="622423"/>
      <w:spacing w:val="5"/>
      <w:u w:color="622423"/>
    </w:rPr>
  </w:style>
  <w:style w:type="paragraph" w:styleId="af5">
    <w:name w:val="TOC Heading"/>
    <w:basedOn w:val="1"/>
    <w:next w:val="a"/>
    <w:uiPriority w:val="39"/>
    <w:qFormat/>
    <w:rsid w:val="00EF20DA"/>
    <w:pPr>
      <w:outlineLvl w:val="9"/>
    </w:pPr>
  </w:style>
  <w:style w:type="table" w:styleId="af6">
    <w:name w:val="Table Grid"/>
    <w:basedOn w:val="a1"/>
    <w:rsid w:val="00EF20DA"/>
    <w:pPr>
      <w:spacing w:after="0" w:line="240" w:lineRule="auto"/>
    </w:pPr>
    <w:rPr>
      <w:rFonts w:ascii="Cambria" w:eastAsia="Calibri" w:hAnsi="Cambria"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7">
    <w:name w:val="List"/>
    <w:basedOn w:val="a"/>
    <w:uiPriority w:val="99"/>
    <w:unhideWhenUsed/>
    <w:rsid w:val="00EF20DA"/>
    <w:pPr>
      <w:spacing w:after="0" w:line="240" w:lineRule="auto"/>
      <w:ind w:left="283" w:hanging="283"/>
      <w:contextualSpacing/>
    </w:pPr>
    <w:rPr>
      <w:rFonts w:ascii="Times New Roman" w:hAnsi="Times New Roman"/>
      <w:sz w:val="24"/>
      <w:szCs w:val="24"/>
    </w:rPr>
  </w:style>
  <w:style w:type="character" w:styleId="af8">
    <w:name w:val="Hyperlink"/>
    <w:rsid w:val="00EF20DA"/>
    <w:rPr>
      <w:color w:val="0000FF"/>
      <w:u w:val="single"/>
    </w:rPr>
  </w:style>
  <w:style w:type="paragraph" w:styleId="af9">
    <w:name w:val="header"/>
    <w:basedOn w:val="a"/>
    <w:link w:val="afa"/>
    <w:unhideWhenUsed/>
    <w:rsid w:val="00EF20DA"/>
    <w:pPr>
      <w:tabs>
        <w:tab w:val="center" w:pos="4677"/>
        <w:tab w:val="right" w:pos="9355"/>
      </w:tabs>
      <w:spacing w:after="0" w:line="240" w:lineRule="auto"/>
    </w:pPr>
    <w:rPr>
      <w:rFonts w:ascii="Cambria" w:eastAsia="Calibri" w:hAnsi="Cambria"/>
      <w:sz w:val="20"/>
      <w:szCs w:val="20"/>
      <w:lang w:val="en-US" w:eastAsia="x-none" w:bidi="en-US"/>
    </w:rPr>
  </w:style>
  <w:style w:type="character" w:customStyle="1" w:styleId="afa">
    <w:name w:val="Верхний колонтитул Знак"/>
    <w:basedOn w:val="a0"/>
    <w:link w:val="af9"/>
    <w:rsid w:val="00EF20DA"/>
    <w:rPr>
      <w:rFonts w:ascii="Cambria" w:eastAsia="Calibri" w:hAnsi="Cambria" w:cs="Times New Roman"/>
      <w:sz w:val="20"/>
      <w:szCs w:val="20"/>
      <w:lang w:val="en-US" w:eastAsia="x-none" w:bidi="en-US"/>
    </w:rPr>
  </w:style>
  <w:style w:type="paragraph" w:styleId="afb">
    <w:name w:val="footer"/>
    <w:basedOn w:val="a"/>
    <w:link w:val="afc"/>
    <w:uiPriority w:val="99"/>
    <w:unhideWhenUsed/>
    <w:rsid w:val="00EF20DA"/>
    <w:pPr>
      <w:tabs>
        <w:tab w:val="center" w:pos="4677"/>
        <w:tab w:val="right" w:pos="9355"/>
      </w:tabs>
      <w:spacing w:after="0" w:line="240" w:lineRule="auto"/>
    </w:pPr>
    <w:rPr>
      <w:rFonts w:ascii="Cambria" w:eastAsia="Calibri" w:hAnsi="Cambria"/>
      <w:sz w:val="20"/>
      <w:szCs w:val="20"/>
      <w:lang w:val="en-US" w:eastAsia="x-none" w:bidi="en-US"/>
    </w:rPr>
  </w:style>
  <w:style w:type="character" w:customStyle="1" w:styleId="afc">
    <w:name w:val="Нижний колонтитул Знак"/>
    <w:basedOn w:val="a0"/>
    <w:link w:val="afb"/>
    <w:uiPriority w:val="99"/>
    <w:rsid w:val="00EF20DA"/>
    <w:rPr>
      <w:rFonts w:ascii="Cambria" w:eastAsia="Calibri" w:hAnsi="Cambria" w:cs="Times New Roman"/>
      <w:sz w:val="20"/>
      <w:szCs w:val="20"/>
      <w:lang w:val="en-US" w:eastAsia="x-none" w:bidi="en-US"/>
    </w:rPr>
  </w:style>
  <w:style w:type="paragraph" w:styleId="afd">
    <w:name w:val="Balloon Text"/>
    <w:basedOn w:val="a"/>
    <w:link w:val="afe"/>
    <w:uiPriority w:val="99"/>
    <w:unhideWhenUsed/>
    <w:rsid w:val="00EF20DA"/>
    <w:pPr>
      <w:spacing w:after="0" w:line="240" w:lineRule="auto"/>
    </w:pPr>
    <w:rPr>
      <w:rFonts w:ascii="Tahoma" w:eastAsia="Calibri" w:hAnsi="Tahoma"/>
      <w:sz w:val="16"/>
      <w:szCs w:val="16"/>
      <w:lang w:val="x-none"/>
    </w:rPr>
  </w:style>
  <w:style w:type="character" w:customStyle="1" w:styleId="afe">
    <w:name w:val="Текст выноски Знак"/>
    <w:basedOn w:val="a0"/>
    <w:link w:val="afd"/>
    <w:uiPriority w:val="99"/>
    <w:rsid w:val="00EF20DA"/>
    <w:rPr>
      <w:rFonts w:ascii="Tahoma" w:eastAsia="Calibri" w:hAnsi="Tahoma" w:cs="Times New Roman"/>
      <w:sz w:val="16"/>
      <w:szCs w:val="16"/>
      <w:lang w:val="x-none" w:eastAsia="ru-RU"/>
    </w:rPr>
  </w:style>
  <w:style w:type="paragraph" w:customStyle="1" w:styleId="Style12">
    <w:name w:val="Style12"/>
    <w:basedOn w:val="a"/>
    <w:rsid w:val="00EF20DA"/>
    <w:pPr>
      <w:widowControl w:val="0"/>
      <w:autoSpaceDE w:val="0"/>
      <w:autoSpaceDN w:val="0"/>
      <w:adjustRightInd w:val="0"/>
      <w:spacing w:after="0" w:line="240" w:lineRule="auto"/>
      <w:jc w:val="center"/>
    </w:pPr>
    <w:rPr>
      <w:rFonts w:ascii="Times New Roman" w:hAnsi="Times New Roman"/>
      <w:sz w:val="24"/>
      <w:szCs w:val="24"/>
    </w:rPr>
  </w:style>
  <w:style w:type="character" w:customStyle="1" w:styleId="FontStyle64">
    <w:name w:val="Font Style64"/>
    <w:rsid w:val="00EF20DA"/>
    <w:rPr>
      <w:rFonts w:ascii="Times New Roman" w:hAnsi="Times New Roman" w:cs="Times New Roman"/>
      <w:b/>
      <w:bCs/>
      <w:sz w:val="14"/>
      <w:szCs w:val="14"/>
    </w:rPr>
  </w:style>
  <w:style w:type="character" w:customStyle="1" w:styleId="FontStyle20">
    <w:name w:val="Font Style20"/>
    <w:rsid w:val="00EF20DA"/>
    <w:rPr>
      <w:rFonts w:ascii="Times New Roman" w:hAnsi="Times New Roman" w:cs="Times New Roman"/>
      <w:sz w:val="16"/>
      <w:szCs w:val="16"/>
    </w:rPr>
  </w:style>
  <w:style w:type="character" w:customStyle="1" w:styleId="FontStyle30">
    <w:name w:val="Font Style30"/>
    <w:rsid w:val="00EF20DA"/>
    <w:rPr>
      <w:rFonts w:ascii="Times New Roman" w:hAnsi="Times New Roman" w:cs="Times New Roman"/>
      <w:sz w:val="26"/>
      <w:szCs w:val="26"/>
    </w:rPr>
  </w:style>
  <w:style w:type="paragraph" w:customStyle="1" w:styleId="Style11">
    <w:name w:val="Style11"/>
    <w:basedOn w:val="a"/>
    <w:rsid w:val="00EF20DA"/>
    <w:pPr>
      <w:widowControl w:val="0"/>
      <w:autoSpaceDE w:val="0"/>
      <w:autoSpaceDN w:val="0"/>
      <w:adjustRightInd w:val="0"/>
      <w:spacing w:after="0" w:line="326" w:lineRule="exact"/>
    </w:pPr>
    <w:rPr>
      <w:rFonts w:ascii="Times New Roman" w:hAnsi="Times New Roman"/>
      <w:sz w:val="24"/>
      <w:szCs w:val="24"/>
    </w:rPr>
  </w:style>
  <w:style w:type="paragraph" w:styleId="aff">
    <w:name w:val="Body Text Indent"/>
    <w:basedOn w:val="a"/>
    <w:link w:val="aff0"/>
    <w:rsid w:val="00EF20DA"/>
    <w:pPr>
      <w:widowControl w:val="0"/>
      <w:spacing w:after="120" w:line="240" w:lineRule="auto"/>
      <w:ind w:left="283"/>
    </w:pPr>
    <w:rPr>
      <w:rFonts w:ascii="Courier New" w:hAnsi="Courier New"/>
      <w:color w:val="000000"/>
      <w:sz w:val="24"/>
      <w:szCs w:val="24"/>
      <w:lang w:val="x-none"/>
    </w:rPr>
  </w:style>
  <w:style w:type="character" w:customStyle="1" w:styleId="aff0">
    <w:name w:val="Основной текст с отступом Знак"/>
    <w:basedOn w:val="a0"/>
    <w:link w:val="aff"/>
    <w:rsid w:val="00EF20DA"/>
    <w:rPr>
      <w:rFonts w:ascii="Courier New" w:eastAsia="Times New Roman" w:hAnsi="Courier New" w:cs="Times New Roman"/>
      <w:color w:val="000000"/>
      <w:sz w:val="24"/>
      <w:szCs w:val="24"/>
      <w:lang w:val="x-none" w:eastAsia="ru-RU"/>
    </w:rPr>
  </w:style>
  <w:style w:type="paragraph" w:styleId="aff1">
    <w:name w:val="Body Text"/>
    <w:basedOn w:val="a"/>
    <w:link w:val="aff2"/>
    <w:unhideWhenUsed/>
    <w:rsid w:val="00EF20DA"/>
    <w:pPr>
      <w:spacing w:after="120" w:line="240" w:lineRule="auto"/>
    </w:pPr>
    <w:rPr>
      <w:sz w:val="24"/>
      <w:szCs w:val="24"/>
      <w:lang w:val="en-US" w:eastAsia="x-none" w:bidi="en-US"/>
    </w:rPr>
  </w:style>
  <w:style w:type="character" w:customStyle="1" w:styleId="aff2">
    <w:name w:val="Основной текст Знак"/>
    <w:basedOn w:val="a0"/>
    <w:link w:val="aff1"/>
    <w:rsid w:val="00EF20DA"/>
    <w:rPr>
      <w:rFonts w:ascii="Calibri" w:eastAsia="Times New Roman" w:hAnsi="Calibri" w:cs="Times New Roman"/>
      <w:sz w:val="24"/>
      <w:szCs w:val="24"/>
      <w:lang w:val="en-US" w:eastAsia="x-none" w:bidi="en-US"/>
    </w:rPr>
  </w:style>
  <w:style w:type="paragraph" w:customStyle="1" w:styleId="11">
    <w:name w:val="Обычный1"/>
    <w:rsid w:val="00EF20DA"/>
    <w:pPr>
      <w:snapToGrid w:val="0"/>
      <w:spacing w:after="0" w:line="240" w:lineRule="auto"/>
    </w:pPr>
    <w:rPr>
      <w:rFonts w:ascii="PANDA Times UZ" w:eastAsia="Times New Roman" w:hAnsi="PANDA Times UZ" w:cs="Times New Roman"/>
      <w:sz w:val="28"/>
      <w:szCs w:val="20"/>
      <w:lang w:eastAsia="ru-RU"/>
    </w:rPr>
  </w:style>
  <w:style w:type="paragraph" w:styleId="aff3">
    <w:name w:val="Normal (Web)"/>
    <w:basedOn w:val="a"/>
    <w:uiPriority w:val="99"/>
    <w:unhideWhenUsed/>
    <w:rsid w:val="00EF20DA"/>
    <w:pPr>
      <w:spacing w:before="100" w:beforeAutospacing="1" w:after="100" w:afterAutospacing="1" w:line="240" w:lineRule="auto"/>
    </w:pPr>
    <w:rPr>
      <w:rFonts w:ascii="Times New Roman" w:hAnsi="Times New Roman"/>
      <w:sz w:val="24"/>
      <w:szCs w:val="24"/>
    </w:rPr>
  </w:style>
  <w:style w:type="paragraph" w:styleId="12">
    <w:name w:val="toc 1"/>
    <w:basedOn w:val="a"/>
    <w:next w:val="a"/>
    <w:autoRedefine/>
    <w:uiPriority w:val="99"/>
    <w:unhideWhenUsed/>
    <w:rsid w:val="00EF20DA"/>
    <w:pPr>
      <w:tabs>
        <w:tab w:val="left" w:pos="440"/>
        <w:tab w:val="right" w:leader="dot" w:pos="9344"/>
      </w:tabs>
      <w:spacing w:after="0" w:line="360" w:lineRule="auto"/>
    </w:pPr>
    <w:rPr>
      <w:rFonts w:ascii="Times New Roman" w:hAnsi="Times New Roman"/>
      <w:noProof/>
      <w:color w:val="FF0000"/>
      <w:sz w:val="28"/>
      <w:szCs w:val="28"/>
    </w:rPr>
  </w:style>
  <w:style w:type="paragraph" w:styleId="23">
    <w:name w:val="toc 2"/>
    <w:basedOn w:val="a"/>
    <w:next w:val="a"/>
    <w:autoRedefine/>
    <w:uiPriority w:val="99"/>
    <w:unhideWhenUsed/>
    <w:rsid w:val="00EF20DA"/>
    <w:pPr>
      <w:spacing w:after="100" w:line="240" w:lineRule="auto"/>
      <w:ind w:left="240"/>
    </w:pPr>
    <w:rPr>
      <w:sz w:val="24"/>
      <w:szCs w:val="24"/>
      <w:lang w:val="en-US" w:eastAsia="en-US" w:bidi="en-US"/>
    </w:rPr>
  </w:style>
  <w:style w:type="character" w:styleId="aff4">
    <w:name w:val="page number"/>
    <w:basedOn w:val="a0"/>
    <w:uiPriority w:val="99"/>
    <w:rsid w:val="00EF20DA"/>
  </w:style>
  <w:style w:type="paragraph" w:styleId="31">
    <w:name w:val="Body Text 3"/>
    <w:basedOn w:val="a"/>
    <w:link w:val="32"/>
    <w:rsid w:val="00EF20DA"/>
    <w:pPr>
      <w:spacing w:after="120" w:line="240" w:lineRule="auto"/>
    </w:pPr>
    <w:rPr>
      <w:rFonts w:ascii="Times New Roman" w:hAnsi="Times New Roman"/>
      <w:sz w:val="16"/>
      <w:szCs w:val="16"/>
      <w:lang w:val="en-US" w:eastAsia="x-none"/>
    </w:rPr>
  </w:style>
  <w:style w:type="character" w:customStyle="1" w:styleId="32">
    <w:name w:val="Основной текст 3 Знак"/>
    <w:basedOn w:val="a0"/>
    <w:link w:val="31"/>
    <w:rsid w:val="00EF20DA"/>
    <w:rPr>
      <w:rFonts w:ascii="Times New Roman" w:eastAsia="Times New Roman" w:hAnsi="Times New Roman" w:cs="Times New Roman"/>
      <w:sz w:val="16"/>
      <w:szCs w:val="16"/>
      <w:lang w:val="en-US" w:eastAsia="x-none"/>
    </w:rPr>
  </w:style>
  <w:style w:type="paragraph" w:styleId="33">
    <w:name w:val="Body Text Indent 3"/>
    <w:basedOn w:val="a"/>
    <w:link w:val="34"/>
    <w:unhideWhenUsed/>
    <w:rsid w:val="00EF20DA"/>
    <w:pPr>
      <w:spacing w:after="120" w:line="252" w:lineRule="auto"/>
      <w:ind w:left="283"/>
    </w:pPr>
    <w:rPr>
      <w:rFonts w:ascii="Cambria" w:eastAsia="Calibri" w:hAnsi="Cambria"/>
      <w:sz w:val="16"/>
      <w:szCs w:val="16"/>
      <w:lang w:val="en-US" w:eastAsia="x-none" w:bidi="en-US"/>
    </w:rPr>
  </w:style>
  <w:style w:type="character" w:customStyle="1" w:styleId="34">
    <w:name w:val="Основной текст с отступом 3 Знак"/>
    <w:basedOn w:val="a0"/>
    <w:link w:val="33"/>
    <w:rsid w:val="00EF20DA"/>
    <w:rPr>
      <w:rFonts w:ascii="Cambria" w:eastAsia="Calibri" w:hAnsi="Cambria" w:cs="Times New Roman"/>
      <w:sz w:val="16"/>
      <w:szCs w:val="16"/>
      <w:lang w:val="en-US" w:eastAsia="x-none" w:bidi="en-US"/>
    </w:rPr>
  </w:style>
  <w:style w:type="paragraph" w:customStyle="1" w:styleId="Style15">
    <w:name w:val="Style15"/>
    <w:basedOn w:val="a"/>
    <w:rsid w:val="00EF20DA"/>
    <w:pPr>
      <w:widowControl w:val="0"/>
      <w:autoSpaceDE w:val="0"/>
      <w:autoSpaceDN w:val="0"/>
      <w:adjustRightInd w:val="0"/>
      <w:spacing w:after="0" w:line="192" w:lineRule="exact"/>
      <w:jc w:val="center"/>
    </w:pPr>
    <w:rPr>
      <w:rFonts w:ascii="Times New Roman" w:hAnsi="Times New Roman"/>
      <w:sz w:val="24"/>
      <w:szCs w:val="24"/>
    </w:rPr>
  </w:style>
  <w:style w:type="character" w:customStyle="1" w:styleId="FontStyle104">
    <w:name w:val="Font Style104"/>
    <w:rsid w:val="00EF20DA"/>
    <w:rPr>
      <w:rFonts w:ascii="Times New Roman" w:hAnsi="Times New Roman" w:cs="Times New Roman"/>
      <w:b/>
      <w:bCs/>
      <w:spacing w:val="10"/>
      <w:sz w:val="24"/>
      <w:szCs w:val="24"/>
    </w:rPr>
  </w:style>
  <w:style w:type="paragraph" w:customStyle="1" w:styleId="msolistparagraphbullet3gif">
    <w:name w:val="msolistparagraphbullet3.gif"/>
    <w:basedOn w:val="a"/>
    <w:uiPriority w:val="99"/>
    <w:rsid w:val="00EF20DA"/>
    <w:pPr>
      <w:spacing w:after="0" w:line="240" w:lineRule="auto"/>
    </w:pPr>
    <w:rPr>
      <w:rFonts w:ascii="Arial" w:hAnsi="Arial" w:cs="Arial"/>
      <w:color w:val="000000"/>
      <w:sz w:val="20"/>
      <w:szCs w:val="20"/>
    </w:rPr>
  </w:style>
  <w:style w:type="paragraph" w:styleId="24">
    <w:name w:val="Body Text 2"/>
    <w:basedOn w:val="a"/>
    <w:link w:val="25"/>
    <w:rsid w:val="00EF20DA"/>
    <w:pPr>
      <w:spacing w:after="120" w:line="480" w:lineRule="auto"/>
    </w:pPr>
    <w:rPr>
      <w:rFonts w:ascii="Cambria" w:eastAsia="Calibri" w:hAnsi="Cambria"/>
      <w:sz w:val="20"/>
      <w:szCs w:val="20"/>
      <w:lang w:val="en-US" w:eastAsia="x-none" w:bidi="en-US"/>
    </w:rPr>
  </w:style>
  <w:style w:type="character" w:customStyle="1" w:styleId="25">
    <w:name w:val="Основной текст 2 Знак"/>
    <w:basedOn w:val="a0"/>
    <w:link w:val="24"/>
    <w:rsid w:val="00EF20DA"/>
    <w:rPr>
      <w:rFonts w:ascii="Cambria" w:eastAsia="Calibri" w:hAnsi="Cambria" w:cs="Times New Roman"/>
      <w:sz w:val="20"/>
      <w:szCs w:val="20"/>
      <w:lang w:val="en-US" w:eastAsia="x-none" w:bidi="en-US"/>
    </w:rPr>
  </w:style>
  <w:style w:type="character" w:styleId="aff5">
    <w:name w:val="footnote reference"/>
    <w:uiPriority w:val="99"/>
    <w:semiHidden/>
    <w:unhideWhenUsed/>
    <w:rsid w:val="00EF20DA"/>
    <w:rPr>
      <w:rFonts w:ascii="Times New Roman" w:hAnsi="Times New Roman" w:cs="Times New Roman" w:hint="default"/>
      <w:vertAlign w:val="superscript"/>
    </w:rPr>
  </w:style>
  <w:style w:type="paragraph" w:styleId="26">
    <w:name w:val="Body Text Indent 2"/>
    <w:basedOn w:val="a"/>
    <w:link w:val="27"/>
    <w:rsid w:val="00EF20DA"/>
    <w:pPr>
      <w:spacing w:after="120" w:line="480" w:lineRule="auto"/>
      <w:ind w:left="283"/>
    </w:pPr>
    <w:rPr>
      <w:rFonts w:ascii="Cambria" w:eastAsia="Calibri" w:hAnsi="Cambria"/>
      <w:sz w:val="20"/>
      <w:szCs w:val="20"/>
      <w:lang w:val="en-US" w:eastAsia="x-none" w:bidi="en-US"/>
    </w:rPr>
  </w:style>
  <w:style w:type="character" w:customStyle="1" w:styleId="27">
    <w:name w:val="Основной текст с отступом 2 Знак"/>
    <w:basedOn w:val="a0"/>
    <w:link w:val="26"/>
    <w:rsid w:val="00EF20DA"/>
    <w:rPr>
      <w:rFonts w:ascii="Cambria" w:eastAsia="Calibri" w:hAnsi="Cambria" w:cs="Times New Roman"/>
      <w:sz w:val="20"/>
      <w:szCs w:val="20"/>
      <w:lang w:val="en-US" w:eastAsia="x-none" w:bidi="en-US"/>
    </w:rPr>
  </w:style>
  <w:style w:type="character" w:customStyle="1" w:styleId="Heading1Char">
    <w:name w:val="Heading 1 Char"/>
    <w:locked/>
    <w:rsid w:val="00EF20DA"/>
    <w:rPr>
      <w:rFonts w:ascii="Cambria" w:hAnsi="Cambria"/>
      <w:caps/>
      <w:color w:val="632423"/>
      <w:spacing w:val="20"/>
      <w:sz w:val="28"/>
      <w:szCs w:val="28"/>
      <w:lang w:val="ru-RU" w:eastAsia="ru-RU" w:bidi="ar-SA"/>
    </w:rPr>
  </w:style>
  <w:style w:type="paragraph" w:customStyle="1" w:styleId="13">
    <w:name w:val="Абзац списка1"/>
    <w:basedOn w:val="a"/>
    <w:rsid w:val="00EF20DA"/>
    <w:pPr>
      <w:spacing w:line="252" w:lineRule="auto"/>
      <w:ind w:left="720"/>
      <w:contextualSpacing/>
    </w:pPr>
    <w:rPr>
      <w:rFonts w:ascii="Cambria" w:hAnsi="Cambria"/>
      <w:lang w:val="en-US" w:eastAsia="en-US"/>
    </w:rPr>
  </w:style>
  <w:style w:type="paragraph" w:customStyle="1" w:styleId="msonormalcxspmiddle">
    <w:name w:val="msonormalcxspmiddle"/>
    <w:basedOn w:val="a"/>
    <w:rsid w:val="00EF20DA"/>
    <w:pPr>
      <w:spacing w:before="100" w:beforeAutospacing="1" w:after="100" w:afterAutospacing="1" w:line="240" w:lineRule="auto"/>
    </w:pPr>
    <w:rPr>
      <w:rFonts w:ascii="Times New Roman" w:hAnsi="Times New Roman"/>
      <w:sz w:val="24"/>
      <w:szCs w:val="24"/>
    </w:rPr>
  </w:style>
  <w:style w:type="paragraph" w:customStyle="1" w:styleId="aff6">
    <w:name w:val="Знак Знак"/>
    <w:basedOn w:val="a"/>
    <w:rsid w:val="00EF20DA"/>
    <w:pPr>
      <w:spacing w:after="160" w:line="240" w:lineRule="exact"/>
    </w:pPr>
    <w:rPr>
      <w:rFonts w:ascii="Arial" w:eastAsia="MS Mincho" w:hAnsi="Arial" w:cs="Arial"/>
      <w:sz w:val="20"/>
      <w:szCs w:val="20"/>
      <w:lang w:val="en-US" w:eastAsia="en-US"/>
    </w:rPr>
  </w:style>
  <w:style w:type="character" w:customStyle="1" w:styleId="NoSpacingChar">
    <w:name w:val="No Spacing Char"/>
    <w:link w:val="14"/>
    <w:locked/>
    <w:rsid w:val="00EF20DA"/>
    <w:rPr>
      <w:rFonts w:eastAsia="Times New Roman"/>
    </w:rPr>
  </w:style>
  <w:style w:type="paragraph" w:customStyle="1" w:styleId="14">
    <w:name w:val="Без интервала1"/>
    <w:link w:val="NoSpacingChar"/>
    <w:rsid w:val="00EF20DA"/>
    <w:pPr>
      <w:spacing w:after="0" w:line="240" w:lineRule="auto"/>
    </w:pPr>
    <w:rPr>
      <w:rFonts w:eastAsia="Times New Roman"/>
    </w:rPr>
  </w:style>
  <w:style w:type="paragraph" w:customStyle="1" w:styleId="aff7">
    <w:name w:val="Обычный.Нормальный"/>
    <w:rsid w:val="00EF20DA"/>
    <w:pPr>
      <w:autoSpaceDE w:val="0"/>
      <w:autoSpaceDN w:val="0"/>
      <w:adjustRightInd w:val="0"/>
      <w:spacing w:after="0" w:line="240" w:lineRule="auto"/>
    </w:pPr>
    <w:rPr>
      <w:rFonts w:ascii="Courier New" w:eastAsia="Times New Roman" w:hAnsi="Courier New" w:cs="Courier New"/>
      <w:sz w:val="28"/>
      <w:szCs w:val="28"/>
      <w:lang w:eastAsia="ru-RU"/>
    </w:rPr>
  </w:style>
  <w:style w:type="character" w:customStyle="1" w:styleId="FontStyle113">
    <w:name w:val="Font Style113"/>
    <w:rsid w:val="00EF20DA"/>
    <w:rPr>
      <w:rFonts w:ascii="Times New Roman" w:hAnsi="Times New Roman"/>
      <w:sz w:val="26"/>
    </w:rPr>
  </w:style>
  <w:style w:type="paragraph" w:customStyle="1" w:styleId="Style32">
    <w:name w:val="Style32"/>
    <w:basedOn w:val="a"/>
    <w:rsid w:val="00EF20DA"/>
    <w:pPr>
      <w:widowControl w:val="0"/>
      <w:autoSpaceDE w:val="0"/>
      <w:autoSpaceDN w:val="0"/>
      <w:adjustRightInd w:val="0"/>
      <w:spacing w:after="0" w:line="187" w:lineRule="exact"/>
      <w:ind w:firstLine="374"/>
      <w:jc w:val="both"/>
    </w:pPr>
    <w:rPr>
      <w:rFonts w:ascii="Times New Roman" w:hAnsi="Times New Roman"/>
      <w:sz w:val="24"/>
      <w:szCs w:val="24"/>
    </w:rPr>
  </w:style>
  <w:style w:type="paragraph" w:customStyle="1" w:styleId="Style30">
    <w:name w:val="Style30"/>
    <w:basedOn w:val="a"/>
    <w:rsid w:val="00EF20DA"/>
    <w:pPr>
      <w:widowControl w:val="0"/>
      <w:autoSpaceDE w:val="0"/>
      <w:autoSpaceDN w:val="0"/>
      <w:adjustRightInd w:val="0"/>
      <w:spacing w:after="0" w:line="322" w:lineRule="exact"/>
      <w:jc w:val="both"/>
    </w:pPr>
    <w:rPr>
      <w:rFonts w:ascii="Times New Roman" w:hAnsi="Times New Roman"/>
      <w:sz w:val="24"/>
      <w:szCs w:val="24"/>
    </w:rPr>
  </w:style>
  <w:style w:type="character" w:customStyle="1" w:styleId="apple-converted-space">
    <w:name w:val="apple-converted-space"/>
    <w:rsid w:val="00EF20DA"/>
  </w:style>
  <w:style w:type="character" w:customStyle="1" w:styleId="a-declarative">
    <w:name w:val="a-declarative"/>
    <w:rsid w:val="00EF20DA"/>
  </w:style>
  <w:style w:type="character" w:customStyle="1" w:styleId="a-size-extra-large">
    <w:name w:val="a-size-extra-large"/>
    <w:rsid w:val="00EF20DA"/>
  </w:style>
  <w:style w:type="character" w:customStyle="1" w:styleId="field-content">
    <w:name w:val="field-content"/>
    <w:rsid w:val="00EF20DA"/>
  </w:style>
  <w:style w:type="paragraph" w:customStyle="1" w:styleId="28">
    <w:name w:val="Абзац списка2"/>
    <w:basedOn w:val="a"/>
    <w:rsid w:val="00EF20DA"/>
    <w:pPr>
      <w:spacing w:after="160" w:line="259" w:lineRule="auto"/>
      <w:ind w:left="720"/>
      <w:contextualSpacing/>
    </w:pPr>
    <w:rPr>
      <w:lang w:eastAsia="en-US"/>
    </w:rPr>
  </w:style>
  <w:style w:type="paragraph" w:customStyle="1" w:styleId="ConsPlusNormal">
    <w:name w:val="ConsPlusNormal"/>
    <w:rsid w:val="00EF20DA"/>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customStyle="1" w:styleId="ListParagraph1">
    <w:name w:val="List Paragraph1"/>
    <w:basedOn w:val="a"/>
    <w:rsid w:val="00EF20DA"/>
    <w:pPr>
      <w:ind w:left="720"/>
      <w:contextualSpacing/>
    </w:pPr>
    <w:rPr>
      <w:rFonts w:eastAsia="Calibri"/>
    </w:rPr>
  </w:style>
  <w:style w:type="paragraph" w:customStyle="1" w:styleId="CharCharChar">
    <w:name w:val="Char Char Char"/>
    <w:basedOn w:val="a"/>
    <w:autoRedefine/>
    <w:rsid w:val="00EF20DA"/>
    <w:pPr>
      <w:spacing w:after="160" w:line="240" w:lineRule="exact"/>
    </w:pPr>
    <w:rPr>
      <w:rFonts w:ascii="Times New Roman" w:hAnsi="Times New Roman"/>
      <w:sz w:val="28"/>
      <w:szCs w:val="20"/>
      <w:lang w:val="en-US" w:eastAsia="en-US"/>
    </w:rPr>
  </w:style>
  <w:style w:type="paragraph" w:styleId="aff8">
    <w:name w:val="Block Text"/>
    <w:basedOn w:val="a"/>
    <w:uiPriority w:val="99"/>
    <w:rsid w:val="00EF20DA"/>
    <w:pPr>
      <w:spacing w:after="0" w:line="240" w:lineRule="auto"/>
      <w:ind w:left="142" w:right="-766" w:firstLine="567"/>
    </w:pPr>
    <w:rPr>
      <w:rFonts w:ascii="Journal_Uzb" w:hAnsi="Journal_Uzb"/>
      <w:sz w:val="28"/>
      <w:szCs w:val="28"/>
    </w:rPr>
  </w:style>
  <w:style w:type="paragraph" w:customStyle="1" w:styleId="120">
    <w:name w:val="12"/>
    <w:basedOn w:val="a"/>
    <w:rsid w:val="00EF20DA"/>
    <w:pPr>
      <w:spacing w:after="0" w:line="312" w:lineRule="auto"/>
      <w:jc w:val="center"/>
    </w:pPr>
    <w:rPr>
      <w:rFonts w:ascii="Times New Roman" w:hAnsi="Times New Roman"/>
      <w:b/>
      <w:i/>
      <w:sz w:val="28"/>
      <w:szCs w:val="28"/>
      <w:u w:val="single"/>
    </w:rPr>
  </w:style>
  <w:style w:type="paragraph" w:styleId="aff9">
    <w:name w:val="Body Text First Indent"/>
    <w:basedOn w:val="aff1"/>
    <w:link w:val="affa"/>
    <w:uiPriority w:val="99"/>
    <w:unhideWhenUsed/>
    <w:rsid w:val="00EF20DA"/>
    <w:pPr>
      <w:spacing w:line="252" w:lineRule="auto"/>
      <w:ind w:firstLine="210"/>
    </w:pPr>
    <w:rPr>
      <w:rFonts w:ascii="Cambria" w:eastAsia="Calibri" w:hAnsi="Cambria"/>
    </w:rPr>
  </w:style>
  <w:style w:type="character" w:customStyle="1" w:styleId="affa">
    <w:name w:val="Красная строка Знак"/>
    <w:basedOn w:val="aff2"/>
    <w:link w:val="aff9"/>
    <w:uiPriority w:val="99"/>
    <w:rsid w:val="00EF20DA"/>
    <w:rPr>
      <w:rFonts w:ascii="Cambria" w:eastAsia="Calibri" w:hAnsi="Cambria" w:cs="Times New Roman"/>
      <w:sz w:val="24"/>
      <w:szCs w:val="24"/>
      <w:lang w:val="en-US" w:eastAsia="x-none" w:bidi="en-US"/>
    </w:rPr>
  </w:style>
  <w:style w:type="character" w:customStyle="1" w:styleId="29">
    <w:name w:val="Красная строка 2 Знак"/>
    <w:link w:val="2a"/>
    <w:uiPriority w:val="99"/>
    <w:semiHidden/>
    <w:rsid w:val="00EF20DA"/>
    <w:rPr>
      <w:rFonts w:ascii="Cambria" w:hAnsi="Cambria"/>
      <w:color w:val="000000"/>
      <w:sz w:val="24"/>
      <w:szCs w:val="24"/>
      <w:lang w:val="en-US" w:bidi="en-US"/>
    </w:rPr>
  </w:style>
  <w:style w:type="paragraph" w:styleId="2a">
    <w:name w:val="Body Text First Indent 2"/>
    <w:basedOn w:val="aff"/>
    <w:link w:val="29"/>
    <w:uiPriority w:val="99"/>
    <w:semiHidden/>
    <w:unhideWhenUsed/>
    <w:rsid w:val="00EF20DA"/>
    <w:pPr>
      <w:widowControl/>
      <w:spacing w:line="252" w:lineRule="auto"/>
      <w:ind w:firstLine="210"/>
    </w:pPr>
    <w:rPr>
      <w:rFonts w:ascii="Cambria" w:eastAsiaTheme="minorHAnsi" w:hAnsi="Cambria" w:cstheme="minorBidi"/>
      <w:lang w:val="en-US" w:eastAsia="en-US" w:bidi="en-US"/>
    </w:rPr>
  </w:style>
  <w:style w:type="character" w:customStyle="1" w:styleId="210">
    <w:name w:val="Красная строка 2 Знак1"/>
    <w:basedOn w:val="aff0"/>
    <w:uiPriority w:val="99"/>
    <w:semiHidden/>
    <w:rsid w:val="00EF20DA"/>
    <w:rPr>
      <w:rFonts w:ascii="Courier New" w:eastAsia="Times New Roman" w:hAnsi="Courier New" w:cs="Times New Roman"/>
      <w:color w:val="000000"/>
      <w:sz w:val="24"/>
      <w:szCs w:val="24"/>
      <w:lang w:val="x-none" w:eastAsia="ru-RU"/>
    </w:rPr>
  </w:style>
  <w:style w:type="paragraph" w:styleId="2b">
    <w:name w:val="List 2"/>
    <w:basedOn w:val="a"/>
    <w:uiPriority w:val="99"/>
    <w:unhideWhenUsed/>
    <w:rsid w:val="00EF20DA"/>
    <w:pPr>
      <w:spacing w:line="252" w:lineRule="auto"/>
      <w:ind w:left="566" w:hanging="283"/>
      <w:contextualSpacing/>
    </w:pPr>
    <w:rPr>
      <w:rFonts w:ascii="Cambria" w:eastAsia="Calibri" w:hAnsi="Cambria"/>
      <w:lang w:val="en-US" w:eastAsia="en-US" w:bidi="en-US"/>
    </w:rPr>
  </w:style>
  <w:style w:type="paragraph" w:styleId="affb">
    <w:name w:val="List Bullet"/>
    <w:basedOn w:val="a"/>
    <w:uiPriority w:val="99"/>
    <w:rsid w:val="00EF20DA"/>
    <w:pPr>
      <w:tabs>
        <w:tab w:val="num" w:pos="720"/>
      </w:tabs>
      <w:spacing w:after="0" w:line="240" w:lineRule="auto"/>
      <w:ind w:left="360" w:hanging="360"/>
    </w:pPr>
    <w:rPr>
      <w:rFonts w:ascii="Times New Roman" w:hAnsi="Times New Roman"/>
      <w:sz w:val="20"/>
      <w:szCs w:val="20"/>
    </w:rPr>
  </w:style>
  <w:style w:type="paragraph" w:styleId="2c">
    <w:name w:val="List Bullet 2"/>
    <w:basedOn w:val="a"/>
    <w:uiPriority w:val="99"/>
    <w:rsid w:val="00EF20DA"/>
    <w:pPr>
      <w:tabs>
        <w:tab w:val="num" w:pos="643"/>
      </w:tabs>
      <w:spacing w:after="0" w:line="240" w:lineRule="auto"/>
      <w:ind w:left="643" w:hanging="360"/>
    </w:pPr>
    <w:rPr>
      <w:rFonts w:ascii="Times New Roman" w:hAnsi="Times New Roman"/>
      <w:sz w:val="24"/>
      <w:szCs w:val="24"/>
    </w:rPr>
  </w:style>
  <w:style w:type="paragraph" w:customStyle="1" w:styleId="Default">
    <w:name w:val="Default"/>
    <w:rsid w:val="00EF20D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c">
    <w:name w:val="footnote text"/>
    <w:basedOn w:val="a"/>
    <w:link w:val="affd"/>
    <w:uiPriority w:val="99"/>
    <w:semiHidden/>
    <w:rsid w:val="00EF20DA"/>
    <w:pPr>
      <w:spacing w:after="0" w:line="240" w:lineRule="auto"/>
    </w:pPr>
    <w:rPr>
      <w:rFonts w:ascii="Times New Roman" w:hAnsi="Times New Roman"/>
      <w:sz w:val="20"/>
      <w:szCs w:val="20"/>
      <w:lang w:val="x-none"/>
    </w:rPr>
  </w:style>
  <w:style w:type="character" w:customStyle="1" w:styleId="affd">
    <w:name w:val="Текст сноски Знак"/>
    <w:basedOn w:val="a0"/>
    <w:link w:val="affc"/>
    <w:uiPriority w:val="99"/>
    <w:semiHidden/>
    <w:rsid w:val="00EF20DA"/>
    <w:rPr>
      <w:rFonts w:ascii="Times New Roman" w:eastAsia="Times New Roman" w:hAnsi="Times New Roman" w:cs="Times New Roman"/>
      <w:sz w:val="20"/>
      <w:szCs w:val="20"/>
      <w:lang w:val="x-none" w:eastAsia="ru-RU"/>
    </w:rPr>
  </w:style>
  <w:style w:type="character" w:customStyle="1" w:styleId="mw-headline">
    <w:name w:val="mw-headline"/>
    <w:uiPriority w:val="99"/>
    <w:rsid w:val="00EF20DA"/>
    <w:rPr>
      <w:rFonts w:cs="Times New Roman"/>
    </w:rPr>
  </w:style>
  <w:style w:type="paragraph" w:customStyle="1" w:styleId="style1">
    <w:name w:val="style1"/>
    <w:basedOn w:val="a"/>
    <w:uiPriority w:val="99"/>
    <w:rsid w:val="00EF20DA"/>
    <w:pPr>
      <w:spacing w:before="100" w:beforeAutospacing="1" w:after="100" w:afterAutospacing="1" w:line="240" w:lineRule="auto"/>
    </w:pPr>
    <w:rPr>
      <w:rFonts w:ascii="Verdana" w:hAnsi="Verdana"/>
      <w:sz w:val="18"/>
      <w:szCs w:val="18"/>
    </w:rPr>
  </w:style>
  <w:style w:type="paragraph" w:customStyle="1" w:styleId="txt3">
    <w:name w:val="txt3"/>
    <w:basedOn w:val="a"/>
    <w:uiPriority w:val="99"/>
    <w:rsid w:val="00EF20DA"/>
    <w:pPr>
      <w:spacing w:before="100" w:beforeAutospacing="1" w:after="100" w:afterAutospacing="1" w:line="240" w:lineRule="auto"/>
    </w:pPr>
    <w:rPr>
      <w:rFonts w:ascii="Tahoma" w:hAnsi="Tahoma" w:cs="Tahoma"/>
      <w:color w:val="000000"/>
      <w:sz w:val="19"/>
      <w:szCs w:val="19"/>
    </w:rPr>
  </w:style>
  <w:style w:type="paragraph" w:customStyle="1" w:styleId="15">
    <w:name w:val="заголовок 1"/>
    <w:basedOn w:val="a"/>
    <w:next w:val="a"/>
    <w:rsid w:val="00EF20DA"/>
    <w:pPr>
      <w:keepNext/>
      <w:widowControl w:val="0"/>
      <w:tabs>
        <w:tab w:val="left" w:pos="3828"/>
        <w:tab w:val="left" w:pos="4395"/>
      </w:tabs>
      <w:overflowPunct w:val="0"/>
      <w:autoSpaceDE w:val="0"/>
      <w:autoSpaceDN w:val="0"/>
      <w:adjustRightInd w:val="0"/>
      <w:spacing w:after="0" w:line="240" w:lineRule="auto"/>
      <w:jc w:val="right"/>
      <w:textAlignment w:val="baseline"/>
    </w:pPr>
    <w:rPr>
      <w:rFonts w:ascii="1 italic" w:hAnsi="1 italic"/>
      <w:b/>
      <w:i/>
      <w:sz w:val="20"/>
      <w:szCs w:val="20"/>
      <w:lang w:val="en-US"/>
    </w:rPr>
  </w:style>
  <w:style w:type="paragraph" w:customStyle="1" w:styleId="35">
    <w:name w:val="заголовок 3"/>
    <w:basedOn w:val="a"/>
    <w:next w:val="a"/>
    <w:uiPriority w:val="99"/>
    <w:rsid w:val="00EF20DA"/>
    <w:pPr>
      <w:keepNext/>
      <w:widowControl w:val="0"/>
      <w:tabs>
        <w:tab w:val="left" w:pos="1985"/>
        <w:tab w:val="left" w:pos="4111"/>
      </w:tabs>
      <w:overflowPunct w:val="0"/>
      <w:autoSpaceDE w:val="0"/>
      <w:autoSpaceDN w:val="0"/>
      <w:adjustRightInd w:val="0"/>
      <w:spacing w:after="0" w:line="240" w:lineRule="auto"/>
      <w:jc w:val="both"/>
      <w:textAlignment w:val="baseline"/>
    </w:pPr>
    <w:rPr>
      <w:rFonts w:ascii="Bodo Times UZ" w:hAnsi="Bodo Times UZ"/>
      <w:b/>
      <w:szCs w:val="20"/>
    </w:rPr>
  </w:style>
  <w:style w:type="paragraph" w:customStyle="1" w:styleId="41">
    <w:name w:val="заголовок 4"/>
    <w:basedOn w:val="a"/>
    <w:next w:val="a"/>
    <w:uiPriority w:val="99"/>
    <w:rsid w:val="00EF20DA"/>
    <w:pPr>
      <w:keepNext/>
      <w:widowControl w:val="0"/>
      <w:overflowPunct w:val="0"/>
      <w:autoSpaceDE w:val="0"/>
      <w:autoSpaceDN w:val="0"/>
      <w:adjustRightInd w:val="0"/>
      <w:spacing w:after="0" w:line="240" w:lineRule="auto"/>
      <w:jc w:val="center"/>
      <w:textAlignment w:val="baseline"/>
    </w:pPr>
    <w:rPr>
      <w:rFonts w:ascii="Bodo_uzb" w:hAnsi="Bodo_uzb"/>
      <w:b/>
      <w:sz w:val="18"/>
      <w:szCs w:val="20"/>
      <w:lang w:val="en-US"/>
    </w:rPr>
  </w:style>
  <w:style w:type="paragraph" w:customStyle="1" w:styleId="211">
    <w:name w:val="Основной текст 21"/>
    <w:basedOn w:val="a"/>
    <w:uiPriority w:val="99"/>
    <w:rsid w:val="00EF20DA"/>
    <w:pPr>
      <w:widowControl w:val="0"/>
      <w:tabs>
        <w:tab w:val="left" w:pos="1985"/>
        <w:tab w:val="left" w:pos="4111"/>
      </w:tabs>
      <w:overflowPunct w:val="0"/>
      <w:autoSpaceDE w:val="0"/>
      <w:autoSpaceDN w:val="0"/>
      <w:adjustRightInd w:val="0"/>
      <w:spacing w:after="0" w:line="240" w:lineRule="auto"/>
      <w:ind w:left="284" w:hanging="284"/>
      <w:textAlignment w:val="baseline"/>
    </w:pPr>
    <w:rPr>
      <w:rFonts w:ascii="Bodo_uzb" w:hAnsi="Bodo_uzb"/>
      <w:sz w:val="20"/>
      <w:szCs w:val="20"/>
      <w:lang w:val="en-US"/>
    </w:rPr>
  </w:style>
  <w:style w:type="paragraph" w:customStyle="1" w:styleId="220">
    <w:name w:val="Основной текст с отс22"/>
    <w:basedOn w:val="a"/>
    <w:uiPriority w:val="99"/>
    <w:rsid w:val="00EF20DA"/>
    <w:pPr>
      <w:widowControl w:val="0"/>
      <w:tabs>
        <w:tab w:val="left" w:pos="284"/>
      </w:tabs>
      <w:overflowPunct w:val="0"/>
      <w:autoSpaceDE w:val="0"/>
      <w:autoSpaceDN w:val="0"/>
      <w:adjustRightInd w:val="0"/>
      <w:spacing w:after="0" w:line="240" w:lineRule="auto"/>
      <w:ind w:left="851" w:hanging="851"/>
      <w:jc w:val="both"/>
      <w:textAlignment w:val="baseline"/>
    </w:pPr>
    <w:rPr>
      <w:rFonts w:ascii="Bodo_uzb" w:hAnsi="Bodo_uzb"/>
      <w:sz w:val="20"/>
      <w:szCs w:val="20"/>
      <w:lang w:val="en-US"/>
    </w:rPr>
  </w:style>
  <w:style w:type="paragraph" w:customStyle="1" w:styleId="f23">
    <w:name w:val="Основной текст с отс|f2упом 3"/>
    <w:basedOn w:val="a"/>
    <w:uiPriority w:val="99"/>
    <w:rsid w:val="00EF20DA"/>
    <w:pPr>
      <w:widowControl w:val="0"/>
      <w:tabs>
        <w:tab w:val="left" w:pos="851"/>
        <w:tab w:val="left" w:pos="4111"/>
      </w:tabs>
      <w:overflowPunct w:val="0"/>
      <w:autoSpaceDE w:val="0"/>
      <w:autoSpaceDN w:val="0"/>
      <w:adjustRightInd w:val="0"/>
      <w:spacing w:after="0" w:line="240" w:lineRule="auto"/>
      <w:ind w:left="1418" w:hanging="993"/>
      <w:jc w:val="both"/>
      <w:textAlignment w:val="baseline"/>
    </w:pPr>
    <w:rPr>
      <w:rFonts w:ascii="Bodo_uzb" w:hAnsi="Bodo_uzb"/>
      <w:b/>
      <w:sz w:val="20"/>
      <w:szCs w:val="20"/>
      <w:lang w:val="en-US"/>
    </w:rPr>
  </w:style>
  <w:style w:type="paragraph" w:customStyle="1" w:styleId="9a8d7eeb1f7">
    <w:name w:val="Обы9a8d7eeb1f7ный"/>
    <w:uiPriority w:val="99"/>
    <w:rsid w:val="00EF20DA"/>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ru-RU"/>
    </w:rPr>
  </w:style>
  <w:style w:type="character" w:customStyle="1" w:styleId="affe">
    <w:name w:val="Схема документа Знак"/>
    <w:link w:val="afff"/>
    <w:uiPriority w:val="99"/>
    <w:semiHidden/>
    <w:rsid w:val="00EF20DA"/>
    <w:rPr>
      <w:rFonts w:ascii="Tahoma" w:eastAsia="Times New Roman" w:hAnsi="Tahoma" w:cs="Tahoma"/>
      <w:sz w:val="24"/>
      <w:szCs w:val="24"/>
      <w:shd w:val="clear" w:color="auto" w:fill="000080"/>
    </w:rPr>
  </w:style>
  <w:style w:type="paragraph" w:styleId="afff">
    <w:name w:val="Document Map"/>
    <w:basedOn w:val="a"/>
    <w:link w:val="affe"/>
    <w:uiPriority w:val="99"/>
    <w:semiHidden/>
    <w:rsid w:val="00EF20DA"/>
    <w:pPr>
      <w:shd w:val="clear" w:color="auto" w:fill="000080"/>
      <w:spacing w:after="0" w:line="240" w:lineRule="auto"/>
    </w:pPr>
    <w:rPr>
      <w:rFonts w:ascii="Tahoma" w:hAnsi="Tahoma" w:cs="Tahoma"/>
      <w:sz w:val="24"/>
      <w:szCs w:val="24"/>
      <w:lang w:eastAsia="en-US"/>
    </w:rPr>
  </w:style>
  <w:style w:type="character" w:customStyle="1" w:styleId="16">
    <w:name w:val="Схема документа Знак1"/>
    <w:basedOn w:val="a0"/>
    <w:uiPriority w:val="99"/>
    <w:semiHidden/>
    <w:rsid w:val="00EF20DA"/>
    <w:rPr>
      <w:rFonts w:ascii="Tahoma" w:eastAsia="Times New Roman" w:hAnsi="Tahoma" w:cs="Tahoma"/>
      <w:sz w:val="16"/>
      <w:szCs w:val="16"/>
      <w:lang w:eastAsia="ru-RU"/>
    </w:rPr>
  </w:style>
  <w:style w:type="paragraph" w:customStyle="1" w:styleId="afff0">
    <w:name w:val="Дили"/>
    <w:basedOn w:val="aff1"/>
    <w:uiPriority w:val="99"/>
    <w:rsid w:val="00EF20DA"/>
    <w:pPr>
      <w:spacing w:after="0"/>
      <w:ind w:left="1652" w:hanging="397"/>
      <w:jc w:val="both"/>
    </w:pPr>
    <w:rPr>
      <w:rFonts w:ascii="Bodo Times UZ" w:hAnsi="Bodo Times UZ"/>
      <w:sz w:val="22"/>
      <w:lang w:val="ru-RU" w:eastAsia="ru-RU" w:bidi="ar-SA"/>
    </w:rPr>
  </w:style>
  <w:style w:type="character" w:styleId="afff1">
    <w:name w:val="FollowedHyperlink"/>
    <w:uiPriority w:val="99"/>
    <w:rsid w:val="00EF20DA"/>
    <w:rPr>
      <w:rFonts w:cs="Times New Roman"/>
      <w:color w:val="800080"/>
      <w:u w:val="single"/>
    </w:rPr>
  </w:style>
  <w:style w:type="paragraph" w:styleId="17">
    <w:name w:val="index 1"/>
    <w:basedOn w:val="a"/>
    <w:next w:val="a"/>
    <w:autoRedefine/>
    <w:uiPriority w:val="99"/>
    <w:semiHidden/>
    <w:rsid w:val="00EF20DA"/>
    <w:pPr>
      <w:spacing w:after="0" w:line="240" w:lineRule="auto"/>
      <w:ind w:left="240" w:hanging="240"/>
    </w:pPr>
    <w:rPr>
      <w:rFonts w:ascii="Times New Roman" w:hAnsi="Times New Roman"/>
      <w:sz w:val="24"/>
      <w:szCs w:val="24"/>
    </w:rPr>
  </w:style>
  <w:style w:type="paragraph" w:styleId="51">
    <w:name w:val="List Number 5"/>
    <w:basedOn w:val="a"/>
    <w:uiPriority w:val="99"/>
    <w:rsid w:val="00EF20DA"/>
    <w:pPr>
      <w:tabs>
        <w:tab w:val="num" w:pos="720"/>
        <w:tab w:val="num" w:pos="907"/>
        <w:tab w:val="num" w:pos="1492"/>
      </w:tabs>
      <w:spacing w:after="0" w:line="240" w:lineRule="auto"/>
      <w:ind w:left="1492" w:hanging="360"/>
    </w:pPr>
    <w:rPr>
      <w:rFonts w:ascii="Times New Roman" w:hAnsi="Times New Roman"/>
      <w:sz w:val="24"/>
      <w:szCs w:val="24"/>
    </w:rPr>
  </w:style>
  <w:style w:type="paragraph" w:customStyle="1" w:styleId="afff2">
    <w:name w:val="Стиль"/>
    <w:uiPriority w:val="99"/>
    <w:rsid w:val="00EF20D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3">
    <w:name w:val="п"/>
    <w:basedOn w:val="a"/>
    <w:rsid w:val="00EF20DA"/>
    <w:pPr>
      <w:spacing w:after="0" w:line="240" w:lineRule="auto"/>
    </w:pPr>
    <w:rPr>
      <w:rFonts w:ascii="Times Uzb Roman" w:hAnsi="Times Uzb Roman"/>
      <w:sz w:val="28"/>
      <w:szCs w:val="24"/>
    </w:rPr>
  </w:style>
  <w:style w:type="paragraph" w:customStyle="1" w:styleId="afff4">
    <w:name w:val="йй"/>
    <w:basedOn w:val="a"/>
    <w:rsid w:val="00EF20DA"/>
    <w:pPr>
      <w:shd w:val="clear" w:color="auto" w:fill="FFFFFF"/>
      <w:spacing w:after="0" w:line="312" w:lineRule="auto"/>
      <w:ind w:right="19"/>
      <w:jc w:val="center"/>
    </w:pPr>
    <w:rPr>
      <w:rFonts w:ascii="Times New Roman" w:hAnsi="Times New Roman"/>
      <w:b/>
      <w:i/>
      <w:color w:val="000000"/>
      <w:sz w:val="30"/>
      <w:szCs w:val="30"/>
    </w:rPr>
  </w:style>
  <w:style w:type="paragraph" w:customStyle="1" w:styleId="Style62">
    <w:name w:val="Style62"/>
    <w:basedOn w:val="a"/>
    <w:rsid w:val="00EF20DA"/>
    <w:pPr>
      <w:widowControl w:val="0"/>
      <w:autoSpaceDE w:val="0"/>
      <w:autoSpaceDN w:val="0"/>
      <w:adjustRightInd w:val="0"/>
      <w:spacing w:after="0" w:line="240" w:lineRule="auto"/>
    </w:pPr>
    <w:rPr>
      <w:rFonts w:ascii="Times New Roman" w:hAnsi="Times New Roman"/>
      <w:sz w:val="24"/>
      <w:szCs w:val="24"/>
    </w:rPr>
  </w:style>
  <w:style w:type="paragraph" w:customStyle="1" w:styleId="afff5">
    <w:name w:val="Знак Знак Знак Знак"/>
    <w:basedOn w:val="a"/>
    <w:autoRedefine/>
    <w:rsid w:val="00EF20DA"/>
    <w:pPr>
      <w:spacing w:after="160" w:line="240" w:lineRule="exact"/>
    </w:pPr>
    <w:rPr>
      <w:rFonts w:ascii="Times New Roman" w:hAnsi="Times New Roman"/>
      <w:sz w:val="28"/>
      <w:szCs w:val="20"/>
      <w:lang w:val="en-US" w:eastAsia="en-US"/>
    </w:rPr>
  </w:style>
  <w:style w:type="paragraph" w:customStyle="1" w:styleId="18">
    <w:name w:val="Знак Знак Знак Знак1"/>
    <w:basedOn w:val="a"/>
    <w:autoRedefine/>
    <w:rsid w:val="00EF20DA"/>
    <w:pPr>
      <w:spacing w:after="160" w:line="240" w:lineRule="exact"/>
    </w:pPr>
    <w:rPr>
      <w:rFonts w:ascii="Times New Roman" w:hAnsi="Times New Roman"/>
      <w:sz w:val="28"/>
      <w:szCs w:val="28"/>
      <w:lang w:val="en-US" w:eastAsia="en-US"/>
    </w:rPr>
  </w:style>
  <w:style w:type="paragraph" w:customStyle="1" w:styleId="61">
    <w:name w:val="заголовок 6"/>
    <w:basedOn w:val="a"/>
    <w:next w:val="a"/>
    <w:rsid w:val="00EF20DA"/>
    <w:pPr>
      <w:keepNext/>
      <w:shd w:val="clear" w:color="auto" w:fill="FFFFFF"/>
      <w:autoSpaceDE w:val="0"/>
      <w:autoSpaceDN w:val="0"/>
      <w:spacing w:after="0" w:line="240" w:lineRule="auto"/>
      <w:jc w:val="center"/>
      <w:outlineLvl w:val="5"/>
    </w:pPr>
    <w:rPr>
      <w:rFonts w:ascii="Times Uzb Roman" w:hAnsi="Times Uzb Roman" w:cs="Times Uzb Roman"/>
      <w:b/>
      <w:bCs/>
      <w:color w:val="000000"/>
      <w:sz w:val="24"/>
      <w:szCs w:val="24"/>
    </w:rPr>
  </w:style>
  <w:style w:type="paragraph" w:customStyle="1" w:styleId="71">
    <w:name w:val="заголовок 7"/>
    <w:basedOn w:val="a"/>
    <w:next w:val="a"/>
    <w:uiPriority w:val="99"/>
    <w:rsid w:val="00EF20DA"/>
    <w:pPr>
      <w:keepNext/>
      <w:autoSpaceDE w:val="0"/>
      <w:autoSpaceDN w:val="0"/>
      <w:spacing w:after="0" w:line="240" w:lineRule="auto"/>
      <w:jc w:val="center"/>
      <w:outlineLvl w:val="6"/>
    </w:pPr>
    <w:rPr>
      <w:rFonts w:ascii="UICC Times Uzb" w:hAnsi="UICC Times Uzb" w:cs="UICC Times Uzb"/>
      <w:b/>
      <w:bCs/>
      <w:sz w:val="28"/>
      <w:szCs w:val="28"/>
      <w:lang w:val="uk-UA"/>
    </w:rPr>
  </w:style>
  <w:style w:type="paragraph" w:customStyle="1" w:styleId="BodyText21">
    <w:name w:val="Body Text 21"/>
    <w:basedOn w:val="a"/>
    <w:rsid w:val="00EF20DA"/>
    <w:pPr>
      <w:widowControl w:val="0"/>
      <w:autoSpaceDN w:val="0"/>
      <w:adjustRightInd w:val="0"/>
      <w:spacing w:after="0" w:line="240" w:lineRule="auto"/>
      <w:jc w:val="both"/>
    </w:pPr>
    <w:rPr>
      <w:rFonts w:ascii="UICC Times Uzb" w:hAnsi="UICC Times Uzb" w:cs="UICC Times Uzb"/>
      <w:sz w:val="28"/>
      <w:szCs w:val="28"/>
      <w:lang w:val="uk-UA"/>
    </w:rPr>
  </w:style>
  <w:style w:type="paragraph" w:customStyle="1" w:styleId="19">
    <w:name w:val="Цитата1"/>
    <w:basedOn w:val="a"/>
    <w:rsid w:val="00EF20DA"/>
    <w:pPr>
      <w:widowControl w:val="0"/>
      <w:suppressAutoHyphens/>
      <w:spacing w:after="0" w:line="240" w:lineRule="auto"/>
      <w:ind w:left="-57" w:right="-57"/>
      <w:jc w:val="center"/>
    </w:pPr>
    <w:rPr>
      <w:rFonts w:ascii="Times New Roman" w:eastAsia="Arial Unicode MS" w:hAnsi="Times New Roman"/>
      <w:kern w:val="1"/>
      <w:sz w:val="24"/>
      <w:szCs w:val="21"/>
      <w:lang w:val="en-US"/>
    </w:rPr>
  </w:style>
  <w:style w:type="paragraph" w:customStyle="1" w:styleId="western">
    <w:name w:val="western"/>
    <w:basedOn w:val="a"/>
    <w:rsid w:val="00EF20DA"/>
    <w:pPr>
      <w:spacing w:before="100" w:beforeAutospacing="1" w:after="119" w:line="240" w:lineRule="auto"/>
    </w:pPr>
    <w:rPr>
      <w:rFonts w:ascii="Times New Roman" w:hAnsi="Times New Roman"/>
      <w:color w:val="000000"/>
      <w:sz w:val="24"/>
      <w:szCs w:val="24"/>
    </w:rPr>
  </w:style>
  <w:style w:type="character" w:customStyle="1" w:styleId="apple-style-span">
    <w:name w:val="apple-style-span"/>
    <w:rsid w:val="00EF20DA"/>
    <w:rPr>
      <w:rFonts w:cs="Times New Roman"/>
    </w:rPr>
  </w:style>
  <w:style w:type="paragraph" w:customStyle="1" w:styleId="afff6">
    <w:name w:val="Нормальный"/>
    <w:uiPriority w:val="99"/>
    <w:rsid w:val="00EF20DA"/>
    <w:pPr>
      <w:autoSpaceDE w:val="0"/>
      <w:autoSpaceDN w:val="0"/>
      <w:adjustRightInd w:val="0"/>
      <w:spacing w:after="0" w:line="240" w:lineRule="auto"/>
    </w:pPr>
    <w:rPr>
      <w:rFonts w:ascii="Courier New" w:eastAsia="Times New Roman" w:hAnsi="Courier New" w:cs="Courier New"/>
      <w:sz w:val="28"/>
      <w:szCs w:val="28"/>
      <w:lang w:eastAsia="ru-RU"/>
    </w:rPr>
  </w:style>
  <w:style w:type="paragraph" w:styleId="HTML">
    <w:name w:val="HTML Preformatted"/>
    <w:basedOn w:val="a"/>
    <w:link w:val="HTML0"/>
    <w:uiPriority w:val="99"/>
    <w:unhideWhenUsed/>
    <w:rsid w:val="00EF2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rPr>
  </w:style>
  <w:style w:type="character" w:customStyle="1" w:styleId="HTML0">
    <w:name w:val="Стандартный HTML Знак"/>
    <w:basedOn w:val="a0"/>
    <w:link w:val="HTML"/>
    <w:uiPriority w:val="99"/>
    <w:rsid w:val="00EF20DA"/>
    <w:rPr>
      <w:rFonts w:ascii="Courier New" w:eastAsia="Times New Roman" w:hAnsi="Courier New" w:cs="Times New Roman"/>
      <w:sz w:val="20"/>
      <w:szCs w:val="20"/>
      <w:lang w:val="x-none" w:eastAsia="ru-RU"/>
    </w:rPr>
  </w:style>
  <w:style w:type="paragraph" w:styleId="afff7">
    <w:name w:val="endnote text"/>
    <w:basedOn w:val="a"/>
    <w:link w:val="afff8"/>
    <w:uiPriority w:val="99"/>
    <w:semiHidden/>
    <w:unhideWhenUsed/>
    <w:rsid w:val="00EF20DA"/>
    <w:pPr>
      <w:spacing w:after="0" w:line="240" w:lineRule="auto"/>
    </w:pPr>
    <w:rPr>
      <w:sz w:val="20"/>
      <w:szCs w:val="20"/>
      <w:lang w:val="x-none"/>
    </w:rPr>
  </w:style>
  <w:style w:type="character" w:customStyle="1" w:styleId="afff8">
    <w:name w:val="Текст концевой сноски Знак"/>
    <w:basedOn w:val="a0"/>
    <w:link w:val="afff7"/>
    <w:uiPriority w:val="99"/>
    <w:semiHidden/>
    <w:rsid w:val="00EF20DA"/>
    <w:rPr>
      <w:rFonts w:ascii="Calibri" w:eastAsia="Times New Roman" w:hAnsi="Calibri" w:cs="Times New Roman"/>
      <w:sz w:val="20"/>
      <w:szCs w:val="20"/>
      <w:lang w:val="x-none" w:eastAsia="ru-RU"/>
    </w:rPr>
  </w:style>
  <w:style w:type="character" w:styleId="afff9">
    <w:name w:val="endnote reference"/>
    <w:uiPriority w:val="99"/>
    <w:semiHidden/>
    <w:unhideWhenUsed/>
    <w:rsid w:val="00EF20DA"/>
    <w:rPr>
      <w:vertAlign w:val="superscript"/>
    </w:rPr>
  </w:style>
  <w:style w:type="character" w:customStyle="1" w:styleId="afffa">
    <w:name w:val="Основной текст_"/>
    <w:link w:val="1a"/>
    <w:rsid w:val="00EF20DA"/>
    <w:rPr>
      <w:rFonts w:cs="Calibri"/>
      <w:sz w:val="26"/>
      <w:szCs w:val="26"/>
      <w:shd w:val="clear" w:color="auto" w:fill="FFFFFF"/>
    </w:rPr>
  </w:style>
  <w:style w:type="paragraph" w:customStyle="1" w:styleId="1a">
    <w:name w:val="Основной текст1"/>
    <w:basedOn w:val="a"/>
    <w:link w:val="afffa"/>
    <w:rsid w:val="00EF20DA"/>
    <w:pPr>
      <w:widowControl w:val="0"/>
      <w:shd w:val="clear" w:color="auto" w:fill="FFFFFF"/>
      <w:spacing w:after="0" w:line="338" w:lineRule="exact"/>
      <w:ind w:firstLine="420"/>
    </w:pPr>
    <w:rPr>
      <w:rFonts w:asciiTheme="minorHAnsi" w:eastAsiaTheme="minorHAnsi" w:hAnsiTheme="minorHAnsi" w:cs="Calibri"/>
      <w:sz w:val="26"/>
      <w:szCs w:val="26"/>
      <w:lang w:eastAsia="en-US"/>
    </w:rPr>
  </w:style>
  <w:style w:type="paragraph" w:customStyle="1" w:styleId="2d">
    <w:name w:val="Основной текст2"/>
    <w:basedOn w:val="a"/>
    <w:rsid w:val="00EF20DA"/>
    <w:pPr>
      <w:widowControl w:val="0"/>
      <w:shd w:val="clear" w:color="auto" w:fill="FFFFFF"/>
      <w:spacing w:after="720" w:line="338" w:lineRule="exact"/>
    </w:pPr>
    <w:rPr>
      <w:rFonts w:eastAsia="Calibri" w:cs="Calibri"/>
      <w:color w:val="000000"/>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uiPriority="9" w:qFormat="1"/>
    <w:lsdException w:name="heading 5" w:qFormat="1"/>
    <w:lsdException w:name="heading 6" w:uiPriority="0" w:qFormat="1"/>
    <w:lsdException w:name="heading 7" w:qFormat="1"/>
    <w:lsdException w:name="heading 8" w:qFormat="1"/>
    <w:lsdException w:name="heading 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20DA"/>
    <w:rPr>
      <w:rFonts w:ascii="Calibri" w:eastAsia="Times New Roman" w:hAnsi="Calibri" w:cs="Times New Roman"/>
      <w:lang w:eastAsia="ru-RU"/>
    </w:rPr>
  </w:style>
  <w:style w:type="paragraph" w:styleId="1">
    <w:name w:val="heading 1"/>
    <w:basedOn w:val="a"/>
    <w:next w:val="a"/>
    <w:link w:val="10"/>
    <w:qFormat/>
    <w:rsid w:val="00EF20DA"/>
    <w:pPr>
      <w:pBdr>
        <w:bottom w:val="thinThickSmallGap" w:sz="12" w:space="1" w:color="943634"/>
      </w:pBdr>
      <w:spacing w:before="400" w:line="252" w:lineRule="auto"/>
      <w:jc w:val="center"/>
      <w:outlineLvl w:val="0"/>
    </w:pPr>
    <w:rPr>
      <w:rFonts w:ascii="Cambria" w:hAnsi="Cambria"/>
      <w:caps/>
      <w:color w:val="632423"/>
      <w:spacing w:val="20"/>
      <w:sz w:val="28"/>
      <w:szCs w:val="28"/>
      <w:lang w:val="x-none"/>
    </w:rPr>
  </w:style>
  <w:style w:type="paragraph" w:styleId="2">
    <w:name w:val="heading 2"/>
    <w:basedOn w:val="a"/>
    <w:next w:val="a"/>
    <w:link w:val="20"/>
    <w:uiPriority w:val="99"/>
    <w:qFormat/>
    <w:rsid w:val="00EF20DA"/>
    <w:pPr>
      <w:pBdr>
        <w:bottom w:val="single" w:sz="4" w:space="1" w:color="622423"/>
      </w:pBdr>
      <w:spacing w:before="400" w:line="252" w:lineRule="auto"/>
      <w:jc w:val="center"/>
      <w:outlineLvl w:val="1"/>
    </w:pPr>
    <w:rPr>
      <w:rFonts w:ascii="Cambria" w:eastAsia="Calibri" w:hAnsi="Cambria"/>
      <w:caps/>
      <w:color w:val="632423"/>
      <w:spacing w:val="15"/>
      <w:sz w:val="24"/>
      <w:szCs w:val="24"/>
      <w:lang w:val="x-none"/>
    </w:rPr>
  </w:style>
  <w:style w:type="paragraph" w:styleId="3">
    <w:name w:val="heading 3"/>
    <w:basedOn w:val="a"/>
    <w:next w:val="a"/>
    <w:link w:val="30"/>
    <w:uiPriority w:val="99"/>
    <w:qFormat/>
    <w:rsid w:val="00EF20DA"/>
    <w:pPr>
      <w:pBdr>
        <w:top w:val="dotted" w:sz="4" w:space="1" w:color="622423"/>
        <w:bottom w:val="dotted" w:sz="4" w:space="1" w:color="622423"/>
      </w:pBdr>
      <w:spacing w:before="300" w:line="252" w:lineRule="auto"/>
      <w:jc w:val="center"/>
      <w:outlineLvl w:val="2"/>
    </w:pPr>
    <w:rPr>
      <w:rFonts w:ascii="Cambria" w:hAnsi="Cambria"/>
      <w:caps/>
      <w:color w:val="622423"/>
      <w:sz w:val="24"/>
      <w:szCs w:val="24"/>
      <w:lang w:val="x-none"/>
    </w:rPr>
  </w:style>
  <w:style w:type="paragraph" w:styleId="4">
    <w:name w:val="heading 4"/>
    <w:basedOn w:val="a"/>
    <w:next w:val="a"/>
    <w:link w:val="40"/>
    <w:uiPriority w:val="9"/>
    <w:qFormat/>
    <w:rsid w:val="00EF20DA"/>
    <w:pPr>
      <w:pBdr>
        <w:bottom w:val="dotted" w:sz="4" w:space="1" w:color="943634"/>
      </w:pBdr>
      <w:spacing w:after="120" w:line="252" w:lineRule="auto"/>
      <w:jc w:val="center"/>
      <w:outlineLvl w:val="3"/>
    </w:pPr>
    <w:rPr>
      <w:rFonts w:ascii="Cambria" w:hAnsi="Cambria"/>
      <w:caps/>
      <w:color w:val="622423"/>
      <w:spacing w:val="10"/>
      <w:sz w:val="20"/>
      <w:szCs w:val="20"/>
      <w:lang w:val="x-none"/>
    </w:rPr>
  </w:style>
  <w:style w:type="paragraph" w:styleId="5">
    <w:name w:val="heading 5"/>
    <w:basedOn w:val="a"/>
    <w:next w:val="a"/>
    <w:link w:val="50"/>
    <w:uiPriority w:val="99"/>
    <w:qFormat/>
    <w:rsid w:val="00EF20DA"/>
    <w:pPr>
      <w:spacing w:before="320" w:after="120" w:line="252" w:lineRule="auto"/>
      <w:jc w:val="center"/>
      <w:outlineLvl w:val="4"/>
    </w:pPr>
    <w:rPr>
      <w:rFonts w:ascii="Cambria" w:hAnsi="Cambria"/>
      <w:caps/>
      <w:color w:val="622423"/>
      <w:spacing w:val="10"/>
      <w:sz w:val="20"/>
      <w:szCs w:val="20"/>
      <w:lang w:val="x-none"/>
    </w:rPr>
  </w:style>
  <w:style w:type="paragraph" w:styleId="6">
    <w:name w:val="heading 6"/>
    <w:basedOn w:val="a"/>
    <w:next w:val="a"/>
    <w:link w:val="60"/>
    <w:qFormat/>
    <w:rsid w:val="00EF20DA"/>
    <w:pPr>
      <w:spacing w:after="120" w:line="252" w:lineRule="auto"/>
      <w:jc w:val="center"/>
      <w:outlineLvl w:val="5"/>
    </w:pPr>
    <w:rPr>
      <w:rFonts w:ascii="Cambria" w:hAnsi="Cambria"/>
      <w:caps/>
      <w:color w:val="943634"/>
      <w:spacing w:val="10"/>
      <w:sz w:val="20"/>
      <w:szCs w:val="20"/>
      <w:lang w:val="x-none"/>
    </w:rPr>
  </w:style>
  <w:style w:type="paragraph" w:styleId="7">
    <w:name w:val="heading 7"/>
    <w:basedOn w:val="a"/>
    <w:next w:val="a"/>
    <w:link w:val="70"/>
    <w:uiPriority w:val="99"/>
    <w:qFormat/>
    <w:rsid w:val="00EF20DA"/>
    <w:pPr>
      <w:spacing w:after="120" w:line="252" w:lineRule="auto"/>
      <w:jc w:val="center"/>
      <w:outlineLvl w:val="6"/>
    </w:pPr>
    <w:rPr>
      <w:rFonts w:ascii="Cambria" w:hAnsi="Cambria"/>
      <w:i/>
      <w:iCs/>
      <w:caps/>
      <w:color w:val="943634"/>
      <w:spacing w:val="10"/>
      <w:sz w:val="20"/>
      <w:szCs w:val="20"/>
      <w:lang w:val="x-none"/>
    </w:rPr>
  </w:style>
  <w:style w:type="paragraph" w:styleId="8">
    <w:name w:val="heading 8"/>
    <w:basedOn w:val="a"/>
    <w:next w:val="a"/>
    <w:link w:val="80"/>
    <w:uiPriority w:val="99"/>
    <w:qFormat/>
    <w:rsid w:val="00EF20DA"/>
    <w:pPr>
      <w:spacing w:after="120" w:line="252" w:lineRule="auto"/>
      <w:jc w:val="center"/>
      <w:outlineLvl w:val="7"/>
    </w:pPr>
    <w:rPr>
      <w:rFonts w:ascii="Cambria" w:hAnsi="Cambria"/>
      <w:caps/>
      <w:spacing w:val="10"/>
      <w:sz w:val="20"/>
      <w:szCs w:val="20"/>
      <w:lang w:val="x-none"/>
    </w:rPr>
  </w:style>
  <w:style w:type="paragraph" w:styleId="9">
    <w:name w:val="heading 9"/>
    <w:basedOn w:val="a"/>
    <w:next w:val="a"/>
    <w:link w:val="90"/>
    <w:uiPriority w:val="99"/>
    <w:qFormat/>
    <w:rsid w:val="00EF20DA"/>
    <w:pPr>
      <w:spacing w:after="120" w:line="252" w:lineRule="auto"/>
      <w:jc w:val="center"/>
      <w:outlineLvl w:val="8"/>
    </w:pPr>
    <w:rPr>
      <w:rFonts w:ascii="Cambria" w:hAnsi="Cambria"/>
      <w:i/>
      <w:iCs/>
      <w:caps/>
      <w:spacing w:val="10"/>
      <w:sz w:val="20"/>
      <w:szCs w:val="2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F20DA"/>
    <w:rPr>
      <w:rFonts w:ascii="Cambria" w:eastAsia="Times New Roman" w:hAnsi="Cambria" w:cs="Times New Roman"/>
      <w:caps/>
      <w:color w:val="632423"/>
      <w:spacing w:val="20"/>
      <w:sz w:val="28"/>
      <w:szCs w:val="28"/>
      <w:lang w:val="x-none" w:eastAsia="ru-RU"/>
    </w:rPr>
  </w:style>
  <w:style w:type="character" w:customStyle="1" w:styleId="20">
    <w:name w:val="Заголовок 2 Знак"/>
    <w:basedOn w:val="a0"/>
    <w:link w:val="2"/>
    <w:uiPriority w:val="99"/>
    <w:rsid w:val="00EF20DA"/>
    <w:rPr>
      <w:rFonts w:ascii="Cambria" w:eastAsia="Calibri" w:hAnsi="Cambria" w:cs="Times New Roman"/>
      <w:caps/>
      <w:color w:val="632423"/>
      <w:spacing w:val="15"/>
      <w:sz w:val="24"/>
      <w:szCs w:val="24"/>
      <w:lang w:val="x-none" w:eastAsia="ru-RU"/>
    </w:rPr>
  </w:style>
  <w:style w:type="character" w:customStyle="1" w:styleId="30">
    <w:name w:val="Заголовок 3 Знак"/>
    <w:basedOn w:val="a0"/>
    <w:link w:val="3"/>
    <w:uiPriority w:val="99"/>
    <w:rsid w:val="00EF20DA"/>
    <w:rPr>
      <w:rFonts w:ascii="Cambria" w:eastAsia="Times New Roman" w:hAnsi="Cambria" w:cs="Times New Roman"/>
      <w:caps/>
      <w:color w:val="622423"/>
      <w:sz w:val="24"/>
      <w:szCs w:val="24"/>
      <w:lang w:val="x-none" w:eastAsia="ru-RU"/>
    </w:rPr>
  </w:style>
  <w:style w:type="character" w:customStyle="1" w:styleId="40">
    <w:name w:val="Заголовок 4 Знак"/>
    <w:basedOn w:val="a0"/>
    <w:link w:val="4"/>
    <w:uiPriority w:val="9"/>
    <w:rsid w:val="00EF20DA"/>
    <w:rPr>
      <w:rFonts w:ascii="Cambria" w:eastAsia="Times New Roman" w:hAnsi="Cambria" w:cs="Times New Roman"/>
      <w:caps/>
      <w:color w:val="622423"/>
      <w:spacing w:val="10"/>
      <w:sz w:val="20"/>
      <w:szCs w:val="20"/>
      <w:lang w:val="x-none" w:eastAsia="ru-RU"/>
    </w:rPr>
  </w:style>
  <w:style w:type="character" w:customStyle="1" w:styleId="50">
    <w:name w:val="Заголовок 5 Знак"/>
    <w:basedOn w:val="a0"/>
    <w:link w:val="5"/>
    <w:uiPriority w:val="99"/>
    <w:rsid w:val="00EF20DA"/>
    <w:rPr>
      <w:rFonts w:ascii="Cambria" w:eastAsia="Times New Roman" w:hAnsi="Cambria" w:cs="Times New Roman"/>
      <w:caps/>
      <w:color w:val="622423"/>
      <w:spacing w:val="10"/>
      <w:sz w:val="20"/>
      <w:szCs w:val="20"/>
      <w:lang w:val="x-none" w:eastAsia="ru-RU"/>
    </w:rPr>
  </w:style>
  <w:style w:type="character" w:customStyle="1" w:styleId="60">
    <w:name w:val="Заголовок 6 Знак"/>
    <w:basedOn w:val="a0"/>
    <w:link w:val="6"/>
    <w:rsid w:val="00EF20DA"/>
    <w:rPr>
      <w:rFonts w:ascii="Cambria" w:eastAsia="Times New Roman" w:hAnsi="Cambria" w:cs="Times New Roman"/>
      <w:caps/>
      <w:color w:val="943634"/>
      <w:spacing w:val="10"/>
      <w:sz w:val="20"/>
      <w:szCs w:val="20"/>
      <w:lang w:val="x-none" w:eastAsia="ru-RU"/>
    </w:rPr>
  </w:style>
  <w:style w:type="character" w:customStyle="1" w:styleId="70">
    <w:name w:val="Заголовок 7 Знак"/>
    <w:basedOn w:val="a0"/>
    <w:link w:val="7"/>
    <w:uiPriority w:val="99"/>
    <w:rsid w:val="00EF20DA"/>
    <w:rPr>
      <w:rFonts w:ascii="Cambria" w:eastAsia="Times New Roman" w:hAnsi="Cambria" w:cs="Times New Roman"/>
      <w:i/>
      <w:iCs/>
      <w:caps/>
      <w:color w:val="943634"/>
      <w:spacing w:val="10"/>
      <w:sz w:val="20"/>
      <w:szCs w:val="20"/>
      <w:lang w:val="x-none" w:eastAsia="ru-RU"/>
    </w:rPr>
  </w:style>
  <w:style w:type="character" w:customStyle="1" w:styleId="80">
    <w:name w:val="Заголовок 8 Знак"/>
    <w:basedOn w:val="a0"/>
    <w:link w:val="8"/>
    <w:uiPriority w:val="99"/>
    <w:rsid w:val="00EF20DA"/>
    <w:rPr>
      <w:rFonts w:ascii="Cambria" w:eastAsia="Times New Roman" w:hAnsi="Cambria" w:cs="Times New Roman"/>
      <w:caps/>
      <w:spacing w:val="10"/>
      <w:sz w:val="20"/>
      <w:szCs w:val="20"/>
      <w:lang w:val="x-none" w:eastAsia="ru-RU"/>
    </w:rPr>
  </w:style>
  <w:style w:type="character" w:customStyle="1" w:styleId="90">
    <w:name w:val="Заголовок 9 Знак"/>
    <w:basedOn w:val="a0"/>
    <w:link w:val="9"/>
    <w:uiPriority w:val="99"/>
    <w:rsid w:val="00EF20DA"/>
    <w:rPr>
      <w:rFonts w:ascii="Cambria" w:eastAsia="Times New Roman" w:hAnsi="Cambria" w:cs="Times New Roman"/>
      <w:i/>
      <w:iCs/>
      <w:caps/>
      <w:spacing w:val="10"/>
      <w:sz w:val="20"/>
      <w:szCs w:val="20"/>
      <w:lang w:val="x-none" w:eastAsia="ru-RU"/>
    </w:rPr>
  </w:style>
  <w:style w:type="paragraph" w:styleId="a3">
    <w:name w:val="caption"/>
    <w:basedOn w:val="a"/>
    <w:next w:val="a"/>
    <w:uiPriority w:val="35"/>
    <w:qFormat/>
    <w:rsid w:val="00EF20DA"/>
    <w:pPr>
      <w:spacing w:line="252" w:lineRule="auto"/>
    </w:pPr>
    <w:rPr>
      <w:rFonts w:ascii="Cambria" w:eastAsia="Calibri" w:hAnsi="Cambria"/>
      <w:caps/>
      <w:spacing w:val="10"/>
      <w:sz w:val="18"/>
      <w:szCs w:val="18"/>
      <w:lang w:val="en-US" w:eastAsia="en-US" w:bidi="en-US"/>
    </w:rPr>
  </w:style>
  <w:style w:type="paragraph" w:styleId="a4">
    <w:name w:val="Title"/>
    <w:basedOn w:val="a"/>
    <w:next w:val="a"/>
    <w:link w:val="a5"/>
    <w:uiPriority w:val="10"/>
    <w:qFormat/>
    <w:rsid w:val="00EF20DA"/>
    <w:pPr>
      <w:pBdr>
        <w:top w:val="dotted" w:sz="2" w:space="1" w:color="632423"/>
        <w:bottom w:val="dotted" w:sz="2" w:space="6" w:color="632423"/>
      </w:pBdr>
      <w:spacing w:before="500" w:after="300" w:line="240" w:lineRule="auto"/>
      <w:jc w:val="center"/>
    </w:pPr>
    <w:rPr>
      <w:rFonts w:ascii="Cambria" w:hAnsi="Cambria"/>
      <w:caps/>
      <w:color w:val="632423"/>
      <w:spacing w:val="50"/>
      <w:sz w:val="44"/>
      <w:szCs w:val="44"/>
      <w:lang w:val="x-none"/>
    </w:rPr>
  </w:style>
  <w:style w:type="character" w:customStyle="1" w:styleId="a5">
    <w:name w:val="Название Знак"/>
    <w:basedOn w:val="a0"/>
    <w:link w:val="a4"/>
    <w:uiPriority w:val="10"/>
    <w:rsid w:val="00EF20DA"/>
    <w:rPr>
      <w:rFonts w:ascii="Cambria" w:eastAsia="Times New Roman" w:hAnsi="Cambria" w:cs="Times New Roman"/>
      <w:caps/>
      <w:color w:val="632423"/>
      <w:spacing w:val="50"/>
      <w:sz w:val="44"/>
      <w:szCs w:val="44"/>
      <w:lang w:val="x-none" w:eastAsia="ru-RU"/>
    </w:rPr>
  </w:style>
  <w:style w:type="paragraph" w:styleId="a6">
    <w:name w:val="Subtitle"/>
    <w:basedOn w:val="a"/>
    <w:next w:val="a"/>
    <w:link w:val="a7"/>
    <w:uiPriority w:val="99"/>
    <w:qFormat/>
    <w:rsid w:val="00EF20DA"/>
    <w:pPr>
      <w:spacing w:after="560" w:line="240" w:lineRule="auto"/>
      <w:jc w:val="center"/>
    </w:pPr>
    <w:rPr>
      <w:rFonts w:ascii="Cambria" w:hAnsi="Cambria"/>
      <w:caps/>
      <w:spacing w:val="20"/>
      <w:sz w:val="18"/>
      <w:szCs w:val="18"/>
      <w:lang w:val="x-none"/>
    </w:rPr>
  </w:style>
  <w:style w:type="character" w:customStyle="1" w:styleId="a7">
    <w:name w:val="Подзаголовок Знак"/>
    <w:basedOn w:val="a0"/>
    <w:link w:val="a6"/>
    <w:uiPriority w:val="99"/>
    <w:rsid w:val="00EF20DA"/>
    <w:rPr>
      <w:rFonts w:ascii="Cambria" w:eastAsia="Times New Roman" w:hAnsi="Cambria" w:cs="Times New Roman"/>
      <w:caps/>
      <w:spacing w:val="20"/>
      <w:sz w:val="18"/>
      <w:szCs w:val="18"/>
      <w:lang w:val="x-none" w:eastAsia="ru-RU"/>
    </w:rPr>
  </w:style>
  <w:style w:type="character" w:styleId="a8">
    <w:name w:val="Strong"/>
    <w:uiPriority w:val="22"/>
    <w:qFormat/>
    <w:rsid w:val="00EF20DA"/>
    <w:rPr>
      <w:b/>
      <w:bCs/>
      <w:color w:val="943634"/>
      <w:spacing w:val="5"/>
    </w:rPr>
  </w:style>
  <w:style w:type="character" w:styleId="a9">
    <w:name w:val="Emphasis"/>
    <w:uiPriority w:val="20"/>
    <w:qFormat/>
    <w:rsid w:val="00EF20DA"/>
    <w:rPr>
      <w:caps/>
      <w:spacing w:val="5"/>
      <w:sz w:val="20"/>
      <w:szCs w:val="20"/>
    </w:rPr>
  </w:style>
  <w:style w:type="paragraph" w:styleId="aa">
    <w:name w:val="No Spacing"/>
    <w:basedOn w:val="a"/>
    <w:link w:val="ab"/>
    <w:uiPriority w:val="1"/>
    <w:qFormat/>
    <w:rsid w:val="00EF20DA"/>
    <w:pPr>
      <w:spacing w:after="0" w:line="240" w:lineRule="auto"/>
    </w:pPr>
    <w:rPr>
      <w:rFonts w:ascii="Cambria" w:eastAsia="Calibri" w:hAnsi="Cambria"/>
      <w:sz w:val="20"/>
      <w:szCs w:val="20"/>
      <w:lang w:val="en-US" w:eastAsia="x-none" w:bidi="en-US"/>
    </w:rPr>
  </w:style>
  <w:style w:type="character" w:customStyle="1" w:styleId="ab">
    <w:name w:val="Без интервала Знак"/>
    <w:link w:val="aa"/>
    <w:uiPriority w:val="1"/>
    <w:rsid w:val="00EF20DA"/>
    <w:rPr>
      <w:rFonts w:ascii="Cambria" w:eastAsia="Calibri" w:hAnsi="Cambria" w:cs="Times New Roman"/>
      <w:sz w:val="20"/>
      <w:szCs w:val="20"/>
      <w:lang w:val="en-US" w:eastAsia="x-none" w:bidi="en-US"/>
    </w:rPr>
  </w:style>
  <w:style w:type="paragraph" w:styleId="ac">
    <w:name w:val="List Paragraph"/>
    <w:basedOn w:val="a"/>
    <w:link w:val="ad"/>
    <w:uiPriority w:val="99"/>
    <w:qFormat/>
    <w:rsid w:val="00EF20DA"/>
    <w:pPr>
      <w:spacing w:line="252" w:lineRule="auto"/>
      <w:ind w:left="720"/>
      <w:contextualSpacing/>
    </w:pPr>
    <w:rPr>
      <w:rFonts w:ascii="Cambria" w:eastAsia="Calibri" w:hAnsi="Cambria"/>
      <w:sz w:val="20"/>
      <w:szCs w:val="20"/>
      <w:lang w:val="en-US" w:eastAsia="x-none" w:bidi="en-US"/>
    </w:rPr>
  </w:style>
  <w:style w:type="character" w:customStyle="1" w:styleId="ad">
    <w:name w:val="Абзац списка Знак"/>
    <w:link w:val="ac"/>
    <w:uiPriority w:val="99"/>
    <w:locked/>
    <w:rsid w:val="00EF20DA"/>
    <w:rPr>
      <w:rFonts w:ascii="Cambria" w:eastAsia="Calibri" w:hAnsi="Cambria" w:cs="Times New Roman"/>
      <w:sz w:val="20"/>
      <w:szCs w:val="20"/>
      <w:lang w:val="en-US" w:eastAsia="x-none" w:bidi="en-US"/>
    </w:rPr>
  </w:style>
  <w:style w:type="paragraph" w:styleId="21">
    <w:name w:val="Quote"/>
    <w:basedOn w:val="a"/>
    <w:next w:val="a"/>
    <w:link w:val="22"/>
    <w:uiPriority w:val="29"/>
    <w:qFormat/>
    <w:rsid w:val="00EF20DA"/>
    <w:pPr>
      <w:spacing w:line="252" w:lineRule="auto"/>
    </w:pPr>
    <w:rPr>
      <w:rFonts w:ascii="Cambria" w:hAnsi="Cambria"/>
      <w:i/>
      <w:iCs/>
      <w:sz w:val="20"/>
      <w:szCs w:val="20"/>
      <w:lang w:val="x-none"/>
    </w:rPr>
  </w:style>
  <w:style w:type="character" w:customStyle="1" w:styleId="22">
    <w:name w:val="Цитата 2 Знак"/>
    <w:basedOn w:val="a0"/>
    <w:link w:val="21"/>
    <w:uiPriority w:val="29"/>
    <w:rsid w:val="00EF20DA"/>
    <w:rPr>
      <w:rFonts w:ascii="Cambria" w:eastAsia="Times New Roman" w:hAnsi="Cambria" w:cs="Times New Roman"/>
      <w:i/>
      <w:iCs/>
      <w:sz w:val="20"/>
      <w:szCs w:val="20"/>
      <w:lang w:val="x-none" w:eastAsia="ru-RU"/>
    </w:rPr>
  </w:style>
  <w:style w:type="paragraph" w:styleId="ae">
    <w:name w:val="Intense Quote"/>
    <w:basedOn w:val="a"/>
    <w:next w:val="a"/>
    <w:link w:val="af"/>
    <w:uiPriority w:val="30"/>
    <w:qFormat/>
    <w:rsid w:val="00EF20DA"/>
    <w:pPr>
      <w:pBdr>
        <w:top w:val="dotted" w:sz="2" w:space="10" w:color="632423"/>
        <w:bottom w:val="dotted" w:sz="2" w:space="4" w:color="632423"/>
      </w:pBdr>
      <w:spacing w:before="160" w:line="300" w:lineRule="auto"/>
      <w:ind w:left="1440" w:right="1440"/>
    </w:pPr>
    <w:rPr>
      <w:rFonts w:ascii="Cambria" w:hAnsi="Cambria"/>
      <w:caps/>
      <w:color w:val="622423"/>
      <w:spacing w:val="5"/>
      <w:sz w:val="20"/>
      <w:szCs w:val="20"/>
      <w:lang w:val="x-none"/>
    </w:rPr>
  </w:style>
  <w:style w:type="character" w:customStyle="1" w:styleId="af">
    <w:name w:val="Выделенная цитата Знак"/>
    <w:basedOn w:val="a0"/>
    <w:link w:val="ae"/>
    <w:uiPriority w:val="30"/>
    <w:rsid w:val="00EF20DA"/>
    <w:rPr>
      <w:rFonts w:ascii="Cambria" w:eastAsia="Times New Roman" w:hAnsi="Cambria" w:cs="Times New Roman"/>
      <w:caps/>
      <w:color w:val="622423"/>
      <w:spacing w:val="5"/>
      <w:sz w:val="20"/>
      <w:szCs w:val="20"/>
      <w:lang w:val="x-none" w:eastAsia="ru-RU"/>
    </w:rPr>
  </w:style>
  <w:style w:type="character" w:styleId="af0">
    <w:name w:val="Subtle Emphasis"/>
    <w:uiPriority w:val="19"/>
    <w:qFormat/>
    <w:rsid w:val="00EF20DA"/>
    <w:rPr>
      <w:i/>
      <w:iCs/>
    </w:rPr>
  </w:style>
  <w:style w:type="character" w:styleId="af1">
    <w:name w:val="Intense Emphasis"/>
    <w:uiPriority w:val="21"/>
    <w:qFormat/>
    <w:rsid w:val="00EF20DA"/>
    <w:rPr>
      <w:i/>
      <w:iCs/>
      <w:caps/>
      <w:spacing w:val="10"/>
      <w:sz w:val="20"/>
      <w:szCs w:val="20"/>
    </w:rPr>
  </w:style>
  <w:style w:type="character" w:styleId="af2">
    <w:name w:val="Subtle Reference"/>
    <w:uiPriority w:val="31"/>
    <w:qFormat/>
    <w:rsid w:val="00EF20DA"/>
    <w:rPr>
      <w:rFonts w:ascii="Calibri" w:eastAsia="Times New Roman" w:hAnsi="Calibri" w:cs="Times New Roman"/>
      <w:i/>
      <w:iCs/>
      <w:color w:val="622423"/>
    </w:rPr>
  </w:style>
  <w:style w:type="character" w:styleId="af3">
    <w:name w:val="Intense Reference"/>
    <w:uiPriority w:val="32"/>
    <w:qFormat/>
    <w:rsid w:val="00EF20DA"/>
    <w:rPr>
      <w:rFonts w:ascii="Calibri" w:eastAsia="Times New Roman" w:hAnsi="Calibri" w:cs="Times New Roman"/>
      <w:b/>
      <w:bCs/>
      <w:i/>
      <w:iCs/>
      <w:color w:val="622423"/>
    </w:rPr>
  </w:style>
  <w:style w:type="character" w:styleId="af4">
    <w:name w:val="Book Title"/>
    <w:uiPriority w:val="33"/>
    <w:qFormat/>
    <w:rsid w:val="00EF20DA"/>
    <w:rPr>
      <w:caps/>
      <w:color w:val="622423"/>
      <w:spacing w:val="5"/>
      <w:u w:color="622423"/>
    </w:rPr>
  </w:style>
  <w:style w:type="paragraph" w:styleId="af5">
    <w:name w:val="TOC Heading"/>
    <w:basedOn w:val="1"/>
    <w:next w:val="a"/>
    <w:uiPriority w:val="39"/>
    <w:qFormat/>
    <w:rsid w:val="00EF20DA"/>
    <w:pPr>
      <w:outlineLvl w:val="9"/>
    </w:pPr>
  </w:style>
  <w:style w:type="table" w:styleId="af6">
    <w:name w:val="Table Grid"/>
    <w:basedOn w:val="a1"/>
    <w:rsid w:val="00EF20DA"/>
    <w:pPr>
      <w:spacing w:after="0" w:line="240" w:lineRule="auto"/>
    </w:pPr>
    <w:rPr>
      <w:rFonts w:ascii="Cambria" w:eastAsia="Calibri" w:hAnsi="Cambria"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7">
    <w:name w:val="List"/>
    <w:basedOn w:val="a"/>
    <w:uiPriority w:val="99"/>
    <w:unhideWhenUsed/>
    <w:rsid w:val="00EF20DA"/>
    <w:pPr>
      <w:spacing w:after="0" w:line="240" w:lineRule="auto"/>
      <w:ind w:left="283" w:hanging="283"/>
      <w:contextualSpacing/>
    </w:pPr>
    <w:rPr>
      <w:rFonts w:ascii="Times New Roman" w:hAnsi="Times New Roman"/>
      <w:sz w:val="24"/>
      <w:szCs w:val="24"/>
    </w:rPr>
  </w:style>
  <w:style w:type="character" w:styleId="af8">
    <w:name w:val="Hyperlink"/>
    <w:rsid w:val="00EF20DA"/>
    <w:rPr>
      <w:color w:val="0000FF"/>
      <w:u w:val="single"/>
    </w:rPr>
  </w:style>
  <w:style w:type="paragraph" w:styleId="af9">
    <w:name w:val="header"/>
    <w:basedOn w:val="a"/>
    <w:link w:val="afa"/>
    <w:unhideWhenUsed/>
    <w:rsid w:val="00EF20DA"/>
    <w:pPr>
      <w:tabs>
        <w:tab w:val="center" w:pos="4677"/>
        <w:tab w:val="right" w:pos="9355"/>
      </w:tabs>
      <w:spacing w:after="0" w:line="240" w:lineRule="auto"/>
    </w:pPr>
    <w:rPr>
      <w:rFonts w:ascii="Cambria" w:eastAsia="Calibri" w:hAnsi="Cambria"/>
      <w:sz w:val="20"/>
      <w:szCs w:val="20"/>
      <w:lang w:val="en-US" w:eastAsia="x-none" w:bidi="en-US"/>
    </w:rPr>
  </w:style>
  <w:style w:type="character" w:customStyle="1" w:styleId="afa">
    <w:name w:val="Верхний колонтитул Знак"/>
    <w:basedOn w:val="a0"/>
    <w:link w:val="af9"/>
    <w:rsid w:val="00EF20DA"/>
    <w:rPr>
      <w:rFonts w:ascii="Cambria" w:eastAsia="Calibri" w:hAnsi="Cambria" w:cs="Times New Roman"/>
      <w:sz w:val="20"/>
      <w:szCs w:val="20"/>
      <w:lang w:val="en-US" w:eastAsia="x-none" w:bidi="en-US"/>
    </w:rPr>
  </w:style>
  <w:style w:type="paragraph" w:styleId="afb">
    <w:name w:val="footer"/>
    <w:basedOn w:val="a"/>
    <w:link w:val="afc"/>
    <w:uiPriority w:val="99"/>
    <w:unhideWhenUsed/>
    <w:rsid w:val="00EF20DA"/>
    <w:pPr>
      <w:tabs>
        <w:tab w:val="center" w:pos="4677"/>
        <w:tab w:val="right" w:pos="9355"/>
      </w:tabs>
      <w:spacing w:after="0" w:line="240" w:lineRule="auto"/>
    </w:pPr>
    <w:rPr>
      <w:rFonts w:ascii="Cambria" w:eastAsia="Calibri" w:hAnsi="Cambria"/>
      <w:sz w:val="20"/>
      <w:szCs w:val="20"/>
      <w:lang w:val="en-US" w:eastAsia="x-none" w:bidi="en-US"/>
    </w:rPr>
  </w:style>
  <w:style w:type="character" w:customStyle="1" w:styleId="afc">
    <w:name w:val="Нижний колонтитул Знак"/>
    <w:basedOn w:val="a0"/>
    <w:link w:val="afb"/>
    <w:uiPriority w:val="99"/>
    <w:rsid w:val="00EF20DA"/>
    <w:rPr>
      <w:rFonts w:ascii="Cambria" w:eastAsia="Calibri" w:hAnsi="Cambria" w:cs="Times New Roman"/>
      <w:sz w:val="20"/>
      <w:szCs w:val="20"/>
      <w:lang w:val="en-US" w:eastAsia="x-none" w:bidi="en-US"/>
    </w:rPr>
  </w:style>
  <w:style w:type="paragraph" w:styleId="afd">
    <w:name w:val="Balloon Text"/>
    <w:basedOn w:val="a"/>
    <w:link w:val="afe"/>
    <w:uiPriority w:val="99"/>
    <w:unhideWhenUsed/>
    <w:rsid w:val="00EF20DA"/>
    <w:pPr>
      <w:spacing w:after="0" w:line="240" w:lineRule="auto"/>
    </w:pPr>
    <w:rPr>
      <w:rFonts w:ascii="Tahoma" w:eastAsia="Calibri" w:hAnsi="Tahoma"/>
      <w:sz w:val="16"/>
      <w:szCs w:val="16"/>
      <w:lang w:val="x-none"/>
    </w:rPr>
  </w:style>
  <w:style w:type="character" w:customStyle="1" w:styleId="afe">
    <w:name w:val="Текст выноски Знак"/>
    <w:basedOn w:val="a0"/>
    <w:link w:val="afd"/>
    <w:uiPriority w:val="99"/>
    <w:rsid w:val="00EF20DA"/>
    <w:rPr>
      <w:rFonts w:ascii="Tahoma" w:eastAsia="Calibri" w:hAnsi="Tahoma" w:cs="Times New Roman"/>
      <w:sz w:val="16"/>
      <w:szCs w:val="16"/>
      <w:lang w:val="x-none" w:eastAsia="ru-RU"/>
    </w:rPr>
  </w:style>
  <w:style w:type="paragraph" w:customStyle="1" w:styleId="Style12">
    <w:name w:val="Style12"/>
    <w:basedOn w:val="a"/>
    <w:rsid w:val="00EF20DA"/>
    <w:pPr>
      <w:widowControl w:val="0"/>
      <w:autoSpaceDE w:val="0"/>
      <w:autoSpaceDN w:val="0"/>
      <w:adjustRightInd w:val="0"/>
      <w:spacing w:after="0" w:line="240" w:lineRule="auto"/>
      <w:jc w:val="center"/>
    </w:pPr>
    <w:rPr>
      <w:rFonts w:ascii="Times New Roman" w:hAnsi="Times New Roman"/>
      <w:sz w:val="24"/>
      <w:szCs w:val="24"/>
    </w:rPr>
  </w:style>
  <w:style w:type="character" w:customStyle="1" w:styleId="FontStyle64">
    <w:name w:val="Font Style64"/>
    <w:rsid w:val="00EF20DA"/>
    <w:rPr>
      <w:rFonts w:ascii="Times New Roman" w:hAnsi="Times New Roman" w:cs="Times New Roman"/>
      <w:b/>
      <w:bCs/>
      <w:sz w:val="14"/>
      <w:szCs w:val="14"/>
    </w:rPr>
  </w:style>
  <w:style w:type="character" w:customStyle="1" w:styleId="FontStyle20">
    <w:name w:val="Font Style20"/>
    <w:rsid w:val="00EF20DA"/>
    <w:rPr>
      <w:rFonts w:ascii="Times New Roman" w:hAnsi="Times New Roman" w:cs="Times New Roman"/>
      <w:sz w:val="16"/>
      <w:szCs w:val="16"/>
    </w:rPr>
  </w:style>
  <w:style w:type="character" w:customStyle="1" w:styleId="FontStyle30">
    <w:name w:val="Font Style30"/>
    <w:rsid w:val="00EF20DA"/>
    <w:rPr>
      <w:rFonts w:ascii="Times New Roman" w:hAnsi="Times New Roman" w:cs="Times New Roman"/>
      <w:sz w:val="26"/>
      <w:szCs w:val="26"/>
    </w:rPr>
  </w:style>
  <w:style w:type="paragraph" w:customStyle="1" w:styleId="Style11">
    <w:name w:val="Style11"/>
    <w:basedOn w:val="a"/>
    <w:rsid w:val="00EF20DA"/>
    <w:pPr>
      <w:widowControl w:val="0"/>
      <w:autoSpaceDE w:val="0"/>
      <w:autoSpaceDN w:val="0"/>
      <w:adjustRightInd w:val="0"/>
      <w:spacing w:after="0" w:line="326" w:lineRule="exact"/>
    </w:pPr>
    <w:rPr>
      <w:rFonts w:ascii="Times New Roman" w:hAnsi="Times New Roman"/>
      <w:sz w:val="24"/>
      <w:szCs w:val="24"/>
    </w:rPr>
  </w:style>
  <w:style w:type="paragraph" w:styleId="aff">
    <w:name w:val="Body Text Indent"/>
    <w:basedOn w:val="a"/>
    <w:link w:val="aff0"/>
    <w:rsid w:val="00EF20DA"/>
    <w:pPr>
      <w:widowControl w:val="0"/>
      <w:spacing w:after="120" w:line="240" w:lineRule="auto"/>
      <w:ind w:left="283"/>
    </w:pPr>
    <w:rPr>
      <w:rFonts w:ascii="Courier New" w:hAnsi="Courier New"/>
      <w:color w:val="000000"/>
      <w:sz w:val="24"/>
      <w:szCs w:val="24"/>
      <w:lang w:val="x-none"/>
    </w:rPr>
  </w:style>
  <w:style w:type="character" w:customStyle="1" w:styleId="aff0">
    <w:name w:val="Основной текст с отступом Знак"/>
    <w:basedOn w:val="a0"/>
    <w:link w:val="aff"/>
    <w:rsid w:val="00EF20DA"/>
    <w:rPr>
      <w:rFonts w:ascii="Courier New" w:eastAsia="Times New Roman" w:hAnsi="Courier New" w:cs="Times New Roman"/>
      <w:color w:val="000000"/>
      <w:sz w:val="24"/>
      <w:szCs w:val="24"/>
      <w:lang w:val="x-none" w:eastAsia="ru-RU"/>
    </w:rPr>
  </w:style>
  <w:style w:type="paragraph" w:styleId="aff1">
    <w:name w:val="Body Text"/>
    <w:basedOn w:val="a"/>
    <w:link w:val="aff2"/>
    <w:unhideWhenUsed/>
    <w:rsid w:val="00EF20DA"/>
    <w:pPr>
      <w:spacing w:after="120" w:line="240" w:lineRule="auto"/>
    </w:pPr>
    <w:rPr>
      <w:sz w:val="24"/>
      <w:szCs w:val="24"/>
      <w:lang w:val="en-US" w:eastAsia="x-none" w:bidi="en-US"/>
    </w:rPr>
  </w:style>
  <w:style w:type="character" w:customStyle="1" w:styleId="aff2">
    <w:name w:val="Основной текст Знак"/>
    <w:basedOn w:val="a0"/>
    <w:link w:val="aff1"/>
    <w:rsid w:val="00EF20DA"/>
    <w:rPr>
      <w:rFonts w:ascii="Calibri" w:eastAsia="Times New Roman" w:hAnsi="Calibri" w:cs="Times New Roman"/>
      <w:sz w:val="24"/>
      <w:szCs w:val="24"/>
      <w:lang w:val="en-US" w:eastAsia="x-none" w:bidi="en-US"/>
    </w:rPr>
  </w:style>
  <w:style w:type="paragraph" w:customStyle="1" w:styleId="11">
    <w:name w:val="Обычный1"/>
    <w:rsid w:val="00EF20DA"/>
    <w:pPr>
      <w:snapToGrid w:val="0"/>
      <w:spacing w:after="0" w:line="240" w:lineRule="auto"/>
    </w:pPr>
    <w:rPr>
      <w:rFonts w:ascii="PANDA Times UZ" w:eastAsia="Times New Roman" w:hAnsi="PANDA Times UZ" w:cs="Times New Roman"/>
      <w:sz w:val="28"/>
      <w:szCs w:val="20"/>
      <w:lang w:eastAsia="ru-RU"/>
    </w:rPr>
  </w:style>
  <w:style w:type="paragraph" w:styleId="aff3">
    <w:name w:val="Normal (Web)"/>
    <w:basedOn w:val="a"/>
    <w:uiPriority w:val="99"/>
    <w:unhideWhenUsed/>
    <w:rsid w:val="00EF20DA"/>
    <w:pPr>
      <w:spacing w:before="100" w:beforeAutospacing="1" w:after="100" w:afterAutospacing="1" w:line="240" w:lineRule="auto"/>
    </w:pPr>
    <w:rPr>
      <w:rFonts w:ascii="Times New Roman" w:hAnsi="Times New Roman"/>
      <w:sz w:val="24"/>
      <w:szCs w:val="24"/>
    </w:rPr>
  </w:style>
  <w:style w:type="paragraph" w:styleId="12">
    <w:name w:val="toc 1"/>
    <w:basedOn w:val="a"/>
    <w:next w:val="a"/>
    <w:autoRedefine/>
    <w:uiPriority w:val="99"/>
    <w:unhideWhenUsed/>
    <w:rsid w:val="00EF20DA"/>
    <w:pPr>
      <w:tabs>
        <w:tab w:val="left" w:pos="440"/>
        <w:tab w:val="right" w:leader="dot" w:pos="9344"/>
      </w:tabs>
      <w:spacing w:after="0" w:line="360" w:lineRule="auto"/>
    </w:pPr>
    <w:rPr>
      <w:rFonts w:ascii="Times New Roman" w:hAnsi="Times New Roman"/>
      <w:noProof/>
      <w:color w:val="FF0000"/>
      <w:sz w:val="28"/>
      <w:szCs w:val="28"/>
    </w:rPr>
  </w:style>
  <w:style w:type="paragraph" w:styleId="23">
    <w:name w:val="toc 2"/>
    <w:basedOn w:val="a"/>
    <w:next w:val="a"/>
    <w:autoRedefine/>
    <w:uiPriority w:val="99"/>
    <w:unhideWhenUsed/>
    <w:rsid w:val="00EF20DA"/>
    <w:pPr>
      <w:spacing w:after="100" w:line="240" w:lineRule="auto"/>
      <w:ind w:left="240"/>
    </w:pPr>
    <w:rPr>
      <w:sz w:val="24"/>
      <w:szCs w:val="24"/>
      <w:lang w:val="en-US" w:eastAsia="en-US" w:bidi="en-US"/>
    </w:rPr>
  </w:style>
  <w:style w:type="character" w:styleId="aff4">
    <w:name w:val="page number"/>
    <w:basedOn w:val="a0"/>
    <w:uiPriority w:val="99"/>
    <w:rsid w:val="00EF20DA"/>
  </w:style>
  <w:style w:type="paragraph" w:styleId="31">
    <w:name w:val="Body Text 3"/>
    <w:basedOn w:val="a"/>
    <w:link w:val="32"/>
    <w:rsid w:val="00EF20DA"/>
    <w:pPr>
      <w:spacing w:after="120" w:line="240" w:lineRule="auto"/>
    </w:pPr>
    <w:rPr>
      <w:rFonts w:ascii="Times New Roman" w:hAnsi="Times New Roman"/>
      <w:sz w:val="16"/>
      <w:szCs w:val="16"/>
      <w:lang w:val="en-US" w:eastAsia="x-none"/>
    </w:rPr>
  </w:style>
  <w:style w:type="character" w:customStyle="1" w:styleId="32">
    <w:name w:val="Основной текст 3 Знак"/>
    <w:basedOn w:val="a0"/>
    <w:link w:val="31"/>
    <w:rsid w:val="00EF20DA"/>
    <w:rPr>
      <w:rFonts w:ascii="Times New Roman" w:eastAsia="Times New Roman" w:hAnsi="Times New Roman" w:cs="Times New Roman"/>
      <w:sz w:val="16"/>
      <w:szCs w:val="16"/>
      <w:lang w:val="en-US" w:eastAsia="x-none"/>
    </w:rPr>
  </w:style>
  <w:style w:type="paragraph" w:styleId="33">
    <w:name w:val="Body Text Indent 3"/>
    <w:basedOn w:val="a"/>
    <w:link w:val="34"/>
    <w:unhideWhenUsed/>
    <w:rsid w:val="00EF20DA"/>
    <w:pPr>
      <w:spacing w:after="120" w:line="252" w:lineRule="auto"/>
      <w:ind w:left="283"/>
    </w:pPr>
    <w:rPr>
      <w:rFonts w:ascii="Cambria" w:eastAsia="Calibri" w:hAnsi="Cambria"/>
      <w:sz w:val="16"/>
      <w:szCs w:val="16"/>
      <w:lang w:val="en-US" w:eastAsia="x-none" w:bidi="en-US"/>
    </w:rPr>
  </w:style>
  <w:style w:type="character" w:customStyle="1" w:styleId="34">
    <w:name w:val="Основной текст с отступом 3 Знак"/>
    <w:basedOn w:val="a0"/>
    <w:link w:val="33"/>
    <w:rsid w:val="00EF20DA"/>
    <w:rPr>
      <w:rFonts w:ascii="Cambria" w:eastAsia="Calibri" w:hAnsi="Cambria" w:cs="Times New Roman"/>
      <w:sz w:val="16"/>
      <w:szCs w:val="16"/>
      <w:lang w:val="en-US" w:eastAsia="x-none" w:bidi="en-US"/>
    </w:rPr>
  </w:style>
  <w:style w:type="paragraph" w:customStyle="1" w:styleId="Style15">
    <w:name w:val="Style15"/>
    <w:basedOn w:val="a"/>
    <w:rsid w:val="00EF20DA"/>
    <w:pPr>
      <w:widowControl w:val="0"/>
      <w:autoSpaceDE w:val="0"/>
      <w:autoSpaceDN w:val="0"/>
      <w:adjustRightInd w:val="0"/>
      <w:spacing w:after="0" w:line="192" w:lineRule="exact"/>
      <w:jc w:val="center"/>
    </w:pPr>
    <w:rPr>
      <w:rFonts w:ascii="Times New Roman" w:hAnsi="Times New Roman"/>
      <w:sz w:val="24"/>
      <w:szCs w:val="24"/>
    </w:rPr>
  </w:style>
  <w:style w:type="character" w:customStyle="1" w:styleId="FontStyle104">
    <w:name w:val="Font Style104"/>
    <w:rsid w:val="00EF20DA"/>
    <w:rPr>
      <w:rFonts w:ascii="Times New Roman" w:hAnsi="Times New Roman" w:cs="Times New Roman"/>
      <w:b/>
      <w:bCs/>
      <w:spacing w:val="10"/>
      <w:sz w:val="24"/>
      <w:szCs w:val="24"/>
    </w:rPr>
  </w:style>
  <w:style w:type="paragraph" w:customStyle="1" w:styleId="msolistparagraphbullet3gif">
    <w:name w:val="msolistparagraphbullet3.gif"/>
    <w:basedOn w:val="a"/>
    <w:uiPriority w:val="99"/>
    <w:rsid w:val="00EF20DA"/>
    <w:pPr>
      <w:spacing w:after="0" w:line="240" w:lineRule="auto"/>
    </w:pPr>
    <w:rPr>
      <w:rFonts w:ascii="Arial" w:hAnsi="Arial" w:cs="Arial"/>
      <w:color w:val="000000"/>
      <w:sz w:val="20"/>
      <w:szCs w:val="20"/>
    </w:rPr>
  </w:style>
  <w:style w:type="paragraph" w:styleId="24">
    <w:name w:val="Body Text 2"/>
    <w:basedOn w:val="a"/>
    <w:link w:val="25"/>
    <w:rsid w:val="00EF20DA"/>
    <w:pPr>
      <w:spacing w:after="120" w:line="480" w:lineRule="auto"/>
    </w:pPr>
    <w:rPr>
      <w:rFonts w:ascii="Cambria" w:eastAsia="Calibri" w:hAnsi="Cambria"/>
      <w:sz w:val="20"/>
      <w:szCs w:val="20"/>
      <w:lang w:val="en-US" w:eastAsia="x-none" w:bidi="en-US"/>
    </w:rPr>
  </w:style>
  <w:style w:type="character" w:customStyle="1" w:styleId="25">
    <w:name w:val="Основной текст 2 Знак"/>
    <w:basedOn w:val="a0"/>
    <w:link w:val="24"/>
    <w:rsid w:val="00EF20DA"/>
    <w:rPr>
      <w:rFonts w:ascii="Cambria" w:eastAsia="Calibri" w:hAnsi="Cambria" w:cs="Times New Roman"/>
      <w:sz w:val="20"/>
      <w:szCs w:val="20"/>
      <w:lang w:val="en-US" w:eastAsia="x-none" w:bidi="en-US"/>
    </w:rPr>
  </w:style>
  <w:style w:type="character" w:styleId="aff5">
    <w:name w:val="footnote reference"/>
    <w:uiPriority w:val="99"/>
    <w:semiHidden/>
    <w:unhideWhenUsed/>
    <w:rsid w:val="00EF20DA"/>
    <w:rPr>
      <w:rFonts w:ascii="Times New Roman" w:hAnsi="Times New Roman" w:cs="Times New Roman" w:hint="default"/>
      <w:vertAlign w:val="superscript"/>
    </w:rPr>
  </w:style>
  <w:style w:type="paragraph" w:styleId="26">
    <w:name w:val="Body Text Indent 2"/>
    <w:basedOn w:val="a"/>
    <w:link w:val="27"/>
    <w:rsid w:val="00EF20DA"/>
    <w:pPr>
      <w:spacing w:after="120" w:line="480" w:lineRule="auto"/>
      <w:ind w:left="283"/>
    </w:pPr>
    <w:rPr>
      <w:rFonts w:ascii="Cambria" w:eastAsia="Calibri" w:hAnsi="Cambria"/>
      <w:sz w:val="20"/>
      <w:szCs w:val="20"/>
      <w:lang w:val="en-US" w:eastAsia="x-none" w:bidi="en-US"/>
    </w:rPr>
  </w:style>
  <w:style w:type="character" w:customStyle="1" w:styleId="27">
    <w:name w:val="Основной текст с отступом 2 Знак"/>
    <w:basedOn w:val="a0"/>
    <w:link w:val="26"/>
    <w:rsid w:val="00EF20DA"/>
    <w:rPr>
      <w:rFonts w:ascii="Cambria" w:eastAsia="Calibri" w:hAnsi="Cambria" w:cs="Times New Roman"/>
      <w:sz w:val="20"/>
      <w:szCs w:val="20"/>
      <w:lang w:val="en-US" w:eastAsia="x-none" w:bidi="en-US"/>
    </w:rPr>
  </w:style>
  <w:style w:type="character" w:customStyle="1" w:styleId="Heading1Char">
    <w:name w:val="Heading 1 Char"/>
    <w:locked/>
    <w:rsid w:val="00EF20DA"/>
    <w:rPr>
      <w:rFonts w:ascii="Cambria" w:hAnsi="Cambria"/>
      <w:caps/>
      <w:color w:val="632423"/>
      <w:spacing w:val="20"/>
      <w:sz w:val="28"/>
      <w:szCs w:val="28"/>
      <w:lang w:val="ru-RU" w:eastAsia="ru-RU" w:bidi="ar-SA"/>
    </w:rPr>
  </w:style>
  <w:style w:type="paragraph" w:customStyle="1" w:styleId="13">
    <w:name w:val="Абзац списка1"/>
    <w:basedOn w:val="a"/>
    <w:rsid w:val="00EF20DA"/>
    <w:pPr>
      <w:spacing w:line="252" w:lineRule="auto"/>
      <w:ind w:left="720"/>
      <w:contextualSpacing/>
    </w:pPr>
    <w:rPr>
      <w:rFonts w:ascii="Cambria" w:hAnsi="Cambria"/>
      <w:lang w:val="en-US" w:eastAsia="en-US"/>
    </w:rPr>
  </w:style>
  <w:style w:type="paragraph" w:customStyle="1" w:styleId="msonormalcxspmiddle">
    <w:name w:val="msonormalcxspmiddle"/>
    <w:basedOn w:val="a"/>
    <w:rsid w:val="00EF20DA"/>
    <w:pPr>
      <w:spacing w:before="100" w:beforeAutospacing="1" w:after="100" w:afterAutospacing="1" w:line="240" w:lineRule="auto"/>
    </w:pPr>
    <w:rPr>
      <w:rFonts w:ascii="Times New Roman" w:hAnsi="Times New Roman"/>
      <w:sz w:val="24"/>
      <w:szCs w:val="24"/>
    </w:rPr>
  </w:style>
  <w:style w:type="paragraph" w:customStyle="1" w:styleId="aff6">
    <w:name w:val="Знак Знак"/>
    <w:basedOn w:val="a"/>
    <w:rsid w:val="00EF20DA"/>
    <w:pPr>
      <w:spacing w:after="160" w:line="240" w:lineRule="exact"/>
    </w:pPr>
    <w:rPr>
      <w:rFonts w:ascii="Arial" w:eastAsia="MS Mincho" w:hAnsi="Arial" w:cs="Arial"/>
      <w:sz w:val="20"/>
      <w:szCs w:val="20"/>
      <w:lang w:val="en-US" w:eastAsia="en-US"/>
    </w:rPr>
  </w:style>
  <w:style w:type="character" w:customStyle="1" w:styleId="NoSpacingChar">
    <w:name w:val="No Spacing Char"/>
    <w:link w:val="14"/>
    <w:locked/>
    <w:rsid w:val="00EF20DA"/>
    <w:rPr>
      <w:rFonts w:eastAsia="Times New Roman"/>
    </w:rPr>
  </w:style>
  <w:style w:type="paragraph" w:customStyle="1" w:styleId="14">
    <w:name w:val="Без интервала1"/>
    <w:link w:val="NoSpacingChar"/>
    <w:rsid w:val="00EF20DA"/>
    <w:pPr>
      <w:spacing w:after="0" w:line="240" w:lineRule="auto"/>
    </w:pPr>
    <w:rPr>
      <w:rFonts w:eastAsia="Times New Roman"/>
    </w:rPr>
  </w:style>
  <w:style w:type="paragraph" w:customStyle="1" w:styleId="aff7">
    <w:name w:val="Обычный.Нормальный"/>
    <w:rsid w:val="00EF20DA"/>
    <w:pPr>
      <w:autoSpaceDE w:val="0"/>
      <w:autoSpaceDN w:val="0"/>
      <w:adjustRightInd w:val="0"/>
      <w:spacing w:after="0" w:line="240" w:lineRule="auto"/>
    </w:pPr>
    <w:rPr>
      <w:rFonts w:ascii="Courier New" w:eastAsia="Times New Roman" w:hAnsi="Courier New" w:cs="Courier New"/>
      <w:sz w:val="28"/>
      <w:szCs w:val="28"/>
      <w:lang w:eastAsia="ru-RU"/>
    </w:rPr>
  </w:style>
  <w:style w:type="character" w:customStyle="1" w:styleId="FontStyle113">
    <w:name w:val="Font Style113"/>
    <w:rsid w:val="00EF20DA"/>
    <w:rPr>
      <w:rFonts w:ascii="Times New Roman" w:hAnsi="Times New Roman"/>
      <w:sz w:val="26"/>
    </w:rPr>
  </w:style>
  <w:style w:type="paragraph" w:customStyle="1" w:styleId="Style32">
    <w:name w:val="Style32"/>
    <w:basedOn w:val="a"/>
    <w:rsid w:val="00EF20DA"/>
    <w:pPr>
      <w:widowControl w:val="0"/>
      <w:autoSpaceDE w:val="0"/>
      <w:autoSpaceDN w:val="0"/>
      <w:adjustRightInd w:val="0"/>
      <w:spacing w:after="0" w:line="187" w:lineRule="exact"/>
      <w:ind w:firstLine="374"/>
      <w:jc w:val="both"/>
    </w:pPr>
    <w:rPr>
      <w:rFonts w:ascii="Times New Roman" w:hAnsi="Times New Roman"/>
      <w:sz w:val="24"/>
      <w:szCs w:val="24"/>
    </w:rPr>
  </w:style>
  <w:style w:type="paragraph" w:customStyle="1" w:styleId="Style30">
    <w:name w:val="Style30"/>
    <w:basedOn w:val="a"/>
    <w:rsid w:val="00EF20DA"/>
    <w:pPr>
      <w:widowControl w:val="0"/>
      <w:autoSpaceDE w:val="0"/>
      <w:autoSpaceDN w:val="0"/>
      <w:adjustRightInd w:val="0"/>
      <w:spacing w:after="0" w:line="322" w:lineRule="exact"/>
      <w:jc w:val="both"/>
    </w:pPr>
    <w:rPr>
      <w:rFonts w:ascii="Times New Roman" w:hAnsi="Times New Roman"/>
      <w:sz w:val="24"/>
      <w:szCs w:val="24"/>
    </w:rPr>
  </w:style>
  <w:style w:type="character" w:customStyle="1" w:styleId="apple-converted-space">
    <w:name w:val="apple-converted-space"/>
    <w:rsid w:val="00EF20DA"/>
  </w:style>
  <w:style w:type="character" w:customStyle="1" w:styleId="a-declarative">
    <w:name w:val="a-declarative"/>
    <w:rsid w:val="00EF20DA"/>
  </w:style>
  <w:style w:type="character" w:customStyle="1" w:styleId="a-size-extra-large">
    <w:name w:val="a-size-extra-large"/>
    <w:rsid w:val="00EF20DA"/>
  </w:style>
  <w:style w:type="character" w:customStyle="1" w:styleId="field-content">
    <w:name w:val="field-content"/>
    <w:rsid w:val="00EF20DA"/>
  </w:style>
  <w:style w:type="paragraph" w:customStyle="1" w:styleId="28">
    <w:name w:val="Абзац списка2"/>
    <w:basedOn w:val="a"/>
    <w:rsid w:val="00EF20DA"/>
    <w:pPr>
      <w:spacing w:after="160" w:line="259" w:lineRule="auto"/>
      <w:ind w:left="720"/>
      <w:contextualSpacing/>
    </w:pPr>
    <w:rPr>
      <w:lang w:eastAsia="en-US"/>
    </w:rPr>
  </w:style>
  <w:style w:type="paragraph" w:customStyle="1" w:styleId="ConsPlusNormal">
    <w:name w:val="ConsPlusNormal"/>
    <w:rsid w:val="00EF20DA"/>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customStyle="1" w:styleId="ListParagraph1">
    <w:name w:val="List Paragraph1"/>
    <w:basedOn w:val="a"/>
    <w:rsid w:val="00EF20DA"/>
    <w:pPr>
      <w:ind w:left="720"/>
      <w:contextualSpacing/>
    </w:pPr>
    <w:rPr>
      <w:rFonts w:eastAsia="Calibri"/>
    </w:rPr>
  </w:style>
  <w:style w:type="paragraph" w:customStyle="1" w:styleId="CharCharChar">
    <w:name w:val="Char Char Char"/>
    <w:basedOn w:val="a"/>
    <w:autoRedefine/>
    <w:rsid w:val="00EF20DA"/>
    <w:pPr>
      <w:spacing w:after="160" w:line="240" w:lineRule="exact"/>
    </w:pPr>
    <w:rPr>
      <w:rFonts w:ascii="Times New Roman" w:hAnsi="Times New Roman"/>
      <w:sz w:val="28"/>
      <w:szCs w:val="20"/>
      <w:lang w:val="en-US" w:eastAsia="en-US"/>
    </w:rPr>
  </w:style>
  <w:style w:type="paragraph" w:styleId="aff8">
    <w:name w:val="Block Text"/>
    <w:basedOn w:val="a"/>
    <w:uiPriority w:val="99"/>
    <w:rsid w:val="00EF20DA"/>
    <w:pPr>
      <w:spacing w:after="0" w:line="240" w:lineRule="auto"/>
      <w:ind w:left="142" w:right="-766" w:firstLine="567"/>
    </w:pPr>
    <w:rPr>
      <w:rFonts w:ascii="Journal_Uzb" w:hAnsi="Journal_Uzb"/>
      <w:sz w:val="28"/>
      <w:szCs w:val="28"/>
    </w:rPr>
  </w:style>
  <w:style w:type="paragraph" w:customStyle="1" w:styleId="120">
    <w:name w:val="12"/>
    <w:basedOn w:val="a"/>
    <w:rsid w:val="00EF20DA"/>
    <w:pPr>
      <w:spacing w:after="0" w:line="312" w:lineRule="auto"/>
      <w:jc w:val="center"/>
    </w:pPr>
    <w:rPr>
      <w:rFonts w:ascii="Times New Roman" w:hAnsi="Times New Roman"/>
      <w:b/>
      <w:i/>
      <w:sz w:val="28"/>
      <w:szCs w:val="28"/>
      <w:u w:val="single"/>
    </w:rPr>
  </w:style>
  <w:style w:type="paragraph" w:styleId="aff9">
    <w:name w:val="Body Text First Indent"/>
    <w:basedOn w:val="aff1"/>
    <w:link w:val="affa"/>
    <w:uiPriority w:val="99"/>
    <w:unhideWhenUsed/>
    <w:rsid w:val="00EF20DA"/>
    <w:pPr>
      <w:spacing w:line="252" w:lineRule="auto"/>
      <w:ind w:firstLine="210"/>
    </w:pPr>
    <w:rPr>
      <w:rFonts w:ascii="Cambria" w:eastAsia="Calibri" w:hAnsi="Cambria"/>
    </w:rPr>
  </w:style>
  <w:style w:type="character" w:customStyle="1" w:styleId="affa">
    <w:name w:val="Красная строка Знак"/>
    <w:basedOn w:val="aff2"/>
    <w:link w:val="aff9"/>
    <w:uiPriority w:val="99"/>
    <w:rsid w:val="00EF20DA"/>
    <w:rPr>
      <w:rFonts w:ascii="Cambria" w:eastAsia="Calibri" w:hAnsi="Cambria" w:cs="Times New Roman"/>
      <w:sz w:val="24"/>
      <w:szCs w:val="24"/>
      <w:lang w:val="en-US" w:eastAsia="x-none" w:bidi="en-US"/>
    </w:rPr>
  </w:style>
  <w:style w:type="character" w:customStyle="1" w:styleId="29">
    <w:name w:val="Красная строка 2 Знак"/>
    <w:link w:val="2a"/>
    <w:uiPriority w:val="99"/>
    <w:semiHidden/>
    <w:rsid w:val="00EF20DA"/>
    <w:rPr>
      <w:rFonts w:ascii="Cambria" w:hAnsi="Cambria"/>
      <w:color w:val="000000"/>
      <w:sz w:val="24"/>
      <w:szCs w:val="24"/>
      <w:lang w:val="en-US" w:bidi="en-US"/>
    </w:rPr>
  </w:style>
  <w:style w:type="paragraph" w:styleId="2a">
    <w:name w:val="Body Text First Indent 2"/>
    <w:basedOn w:val="aff"/>
    <w:link w:val="29"/>
    <w:uiPriority w:val="99"/>
    <w:semiHidden/>
    <w:unhideWhenUsed/>
    <w:rsid w:val="00EF20DA"/>
    <w:pPr>
      <w:widowControl/>
      <w:spacing w:line="252" w:lineRule="auto"/>
      <w:ind w:firstLine="210"/>
    </w:pPr>
    <w:rPr>
      <w:rFonts w:ascii="Cambria" w:eastAsiaTheme="minorHAnsi" w:hAnsi="Cambria" w:cstheme="minorBidi"/>
      <w:lang w:val="en-US" w:eastAsia="en-US" w:bidi="en-US"/>
    </w:rPr>
  </w:style>
  <w:style w:type="character" w:customStyle="1" w:styleId="210">
    <w:name w:val="Красная строка 2 Знак1"/>
    <w:basedOn w:val="aff0"/>
    <w:uiPriority w:val="99"/>
    <w:semiHidden/>
    <w:rsid w:val="00EF20DA"/>
    <w:rPr>
      <w:rFonts w:ascii="Courier New" w:eastAsia="Times New Roman" w:hAnsi="Courier New" w:cs="Times New Roman"/>
      <w:color w:val="000000"/>
      <w:sz w:val="24"/>
      <w:szCs w:val="24"/>
      <w:lang w:val="x-none" w:eastAsia="ru-RU"/>
    </w:rPr>
  </w:style>
  <w:style w:type="paragraph" w:styleId="2b">
    <w:name w:val="List 2"/>
    <w:basedOn w:val="a"/>
    <w:uiPriority w:val="99"/>
    <w:unhideWhenUsed/>
    <w:rsid w:val="00EF20DA"/>
    <w:pPr>
      <w:spacing w:line="252" w:lineRule="auto"/>
      <w:ind w:left="566" w:hanging="283"/>
      <w:contextualSpacing/>
    </w:pPr>
    <w:rPr>
      <w:rFonts w:ascii="Cambria" w:eastAsia="Calibri" w:hAnsi="Cambria"/>
      <w:lang w:val="en-US" w:eastAsia="en-US" w:bidi="en-US"/>
    </w:rPr>
  </w:style>
  <w:style w:type="paragraph" w:styleId="affb">
    <w:name w:val="List Bullet"/>
    <w:basedOn w:val="a"/>
    <w:uiPriority w:val="99"/>
    <w:rsid w:val="00EF20DA"/>
    <w:pPr>
      <w:tabs>
        <w:tab w:val="num" w:pos="720"/>
      </w:tabs>
      <w:spacing w:after="0" w:line="240" w:lineRule="auto"/>
      <w:ind w:left="360" w:hanging="360"/>
    </w:pPr>
    <w:rPr>
      <w:rFonts w:ascii="Times New Roman" w:hAnsi="Times New Roman"/>
      <w:sz w:val="20"/>
      <w:szCs w:val="20"/>
    </w:rPr>
  </w:style>
  <w:style w:type="paragraph" w:styleId="2c">
    <w:name w:val="List Bullet 2"/>
    <w:basedOn w:val="a"/>
    <w:uiPriority w:val="99"/>
    <w:rsid w:val="00EF20DA"/>
    <w:pPr>
      <w:tabs>
        <w:tab w:val="num" w:pos="643"/>
      </w:tabs>
      <w:spacing w:after="0" w:line="240" w:lineRule="auto"/>
      <w:ind w:left="643" w:hanging="360"/>
    </w:pPr>
    <w:rPr>
      <w:rFonts w:ascii="Times New Roman" w:hAnsi="Times New Roman"/>
      <w:sz w:val="24"/>
      <w:szCs w:val="24"/>
    </w:rPr>
  </w:style>
  <w:style w:type="paragraph" w:customStyle="1" w:styleId="Default">
    <w:name w:val="Default"/>
    <w:rsid w:val="00EF20D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c">
    <w:name w:val="footnote text"/>
    <w:basedOn w:val="a"/>
    <w:link w:val="affd"/>
    <w:uiPriority w:val="99"/>
    <w:semiHidden/>
    <w:rsid w:val="00EF20DA"/>
    <w:pPr>
      <w:spacing w:after="0" w:line="240" w:lineRule="auto"/>
    </w:pPr>
    <w:rPr>
      <w:rFonts w:ascii="Times New Roman" w:hAnsi="Times New Roman"/>
      <w:sz w:val="20"/>
      <w:szCs w:val="20"/>
      <w:lang w:val="x-none"/>
    </w:rPr>
  </w:style>
  <w:style w:type="character" w:customStyle="1" w:styleId="affd">
    <w:name w:val="Текст сноски Знак"/>
    <w:basedOn w:val="a0"/>
    <w:link w:val="affc"/>
    <w:uiPriority w:val="99"/>
    <w:semiHidden/>
    <w:rsid w:val="00EF20DA"/>
    <w:rPr>
      <w:rFonts w:ascii="Times New Roman" w:eastAsia="Times New Roman" w:hAnsi="Times New Roman" w:cs="Times New Roman"/>
      <w:sz w:val="20"/>
      <w:szCs w:val="20"/>
      <w:lang w:val="x-none" w:eastAsia="ru-RU"/>
    </w:rPr>
  </w:style>
  <w:style w:type="character" w:customStyle="1" w:styleId="mw-headline">
    <w:name w:val="mw-headline"/>
    <w:uiPriority w:val="99"/>
    <w:rsid w:val="00EF20DA"/>
    <w:rPr>
      <w:rFonts w:cs="Times New Roman"/>
    </w:rPr>
  </w:style>
  <w:style w:type="paragraph" w:customStyle="1" w:styleId="style1">
    <w:name w:val="style1"/>
    <w:basedOn w:val="a"/>
    <w:uiPriority w:val="99"/>
    <w:rsid w:val="00EF20DA"/>
    <w:pPr>
      <w:spacing w:before="100" w:beforeAutospacing="1" w:after="100" w:afterAutospacing="1" w:line="240" w:lineRule="auto"/>
    </w:pPr>
    <w:rPr>
      <w:rFonts w:ascii="Verdana" w:hAnsi="Verdana"/>
      <w:sz w:val="18"/>
      <w:szCs w:val="18"/>
    </w:rPr>
  </w:style>
  <w:style w:type="paragraph" w:customStyle="1" w:styleId="txt3">
    <w:name w:val="txt3"/>
    <w:basedOn w:val="a"/>
    <w:uiPriority w:val="99"/>
    <w:rsid w:val="00EF20DA"/>
    <w:pPr>
      <w:spacing w:before="100" w:beforeAutospacing="1" w:after="100" w:afterAutospacing="1" w:line="240" w:lineRule="auto"/>
    </w:pPr>
    <w:rPr>
      <w:rFonts w:ascii="Tahoma" w:hAnsi="Tahoma" w:cs="Tahoma"/>
      <w:color w:val="000000"/>
      <w:sz w:val="19"/>
      <w:szCs w:val="19"/>
    </w:rPr>
  </w:style>
  <w:style w:type="paragraph" w:customStyle="1" w:styleId="15">
    <w:name w:val="заголовок 1"/>
    <w:basedOn w:val="a"/>
    <w:next w:val="a"/>
    <w:rsid w:val="00EF20DA"/>
    <w:pPr>
      <w:keepNext/>
      <w:widowControl w:val="0"/>
      <w:tabs>
        <w:tab w:val="left" w:pos="3828"/>
        <w:tab w:val="left" w:pos="4395"/>
      </w:tabs>
      <w:overflowPunct w:val="0"/>
      <w:autoSpaceDE w:val="0"/>
      <w:autoSpaceDN w:val="0"/>
      <w:adjustRightInd w:val="0"/>
      <w:spacing w:after="0" w:line="240" w:lineRule="auto"/>
      <w:jc w:val="right"/>
      <w:textAlignment w:val="baseline"/>
    </w:pPr>
    <w:rPr>
      <w:rFonts w:ascii="1 italic" w:hAnsi="1 italic"/>
      <w:b/>
      <w:i/>
      <w:sz w:val="20"/>
      <w:szCs w:val="20"/>
      <w:lang w:val="en-US"/>
    </w:rPr>
  </w:style>
  <w:style w:type="paragraph" w:customStyle="1" w:styleId="35">
    <w:name w:val="заголовок 3"/>
    <w:basedOn w:val="a"/>
    <w:next w:val="a"/>
    <w:uiPriority w:val="99"/>
    <w:rsid w:val="00EF20DA"/>
    <w:pPr>
      <w:keepNext/>
      <w:widowControl w:val="0"/>
      <w:tabs>
        <w:tab w:val="left" w:pos="1985"/>
        <w:tab w:val="left" w:pos="4111"/>
      </w:tabs>
      <w:overflowPunct w:val="0"/>
      <w:autoSpaceDE w:val="0"/>
      <w:autoSpaceDN w:val="0"/>
      <w:adjustRightInd w:val="0"/>
      <w:spacing w:after="0" w:line="240" w:lineRule="auto"/>
      <w:jc w:val="both"/>
      <w:textAlignment w:val="baseline"/>
    </w:pPr>
    <w:rPr>
      <w:rFonts w:ascii="Bodo Times UZ" w:hAnsi="Bodo Times UZ"/>
      <w:b/>
      <w:szCs w:val="20"/>
    </w:rPr>
  </w:style>
  <w:style w:type="paragraph" w:customStyle="1" w:styleId="41">
    <w:name w:val="заголовок 4"/>
    <w:basedOn w:val="a"/>
    <w:next w:val="a"/>
    <w:uiPriority w:val="99"/>
    <w:rsid w:val="00EF20DA"/>
    <w:pPr>
      <w:keepNext/>
      <w:widowControl w:val="0"/>
      <w:overflowPunct w:val="0"/>
      <w:autoSpaceDE w:val="0"/>
      <w:autoSpaceDN w:val="0"/>
      <w:adjustRightInd w:val="0"/>
      <w:spacing w:after="0" w:line="240" w:lineRule="auto"/>
      <w:jc w:val="center"/>
      <w:textAlignment w:val="baseline"/>
    </w:pPr>
    <w:rPr>
      <w:rFonts w:ascii="Bodo_uzb" w:hAnsi="Bodo_uzb"/>
      <w:b/>
      <w:sz w:val="18"/>
      <w:szCs w:val="20"/>
      <w:lang w:val="en-US"/>
    </w:rPr>
  </w:style>
  <w:style w:type="paragraph" w:customStyle="1" w:styleId="211">
    <w:name w:val="Основной текст 21"/>
    <w:basedOn w:val="a"/>
    <w:uiPriority w:val="99"/>
    <w:rsid w:val="00EF20DA"/>
    <w:pPr>
      <w:widowControl w:val="0"/>
      <w:tabs>
        <w:tab w:val="left" w:pos="1985"/>
        <w:tab w:val="left" w:pos="4111"/>
      </w:tabs>
      <w:overflowPunct w:val="0"/>
      <w:autoSpaceDE w:val="0"/>
      <w:autoSpaceDN w:val="0"/>
      <w:adjustRightInd w:val="0"/>
      <w:spacing w:after="0" w:line="240" w:lineRule="auto"/>
      <w:ind w:left="284" w:hanging="284"/>
      <w:textAlignment w:val="baseline"/>
    </w:pPr>
    <w:rPr>
      <w:rFonts w:ascii="Bodo_uzb" w:hAnsi="Bodo_uzb"/>
      <w:sz w:val="20"/>
      <w:szCs w:val="20"/>
      <w:lang w:val="en-US"/>
    </w:rPr>
  </w:style>
  <w:style w:type="paragraph" w:customStyle="1" w:styleId="220">
    <w:name w:val="Основной текст с отс22"/>
    <w:basedOn w:val="a"/>
    <w:uiPriority w:val="99"/>
    <w:rsid w:val="00EF20DA"/>
    <w:pPr>
      <w:widowControl w:val="0"/>
      <w:tabs>
        <w:tab w:val="left" w:pos="284"/>
      </w:tabs>
      <w:overflowPunct w:val="0"/>
      <w:autoSpaceDE w:val="0"/>
      <w:autoSpaceDN w:val="0"/>
      <w:adjustRightInd w:val="0"/>
      <w:spacing w:after="0" w:line="240" w:lineRule="auto"/>
      <w:ind w:left="851" w:hanging="851"/>
      <w:jc w:val="both"/>
      <w:textAlignment w:val="baseline"/>
    </w:pPr>
    <w:rPr>
      <w:rFonts w:ascii="Bodo_uzb" w:hAnsi="Bodo_uzb"/>
      <w:sz w:val="20"/>
      <w:szCs w:val="20"/>
      <w:lang w:val="en-US"/>
    </w:rPr>
  </w:style>
  <w:style w:type="paragraph" w:customStyle="1" w:styleId="f23">
    <w:name w:val="Основной текст с отс|f2упом 3"/>
    <w:basedOn w:val="a"/>
    <w:uiPriority w:val="99"/>
    <w:rsid w:val="00EF20DA"/>
    <w:pPr>
      <w:widowControl w:val="0"/>
      <w:tabs>
        <w:tab w:val="left" w:pos="851"/>
        <w:tab w:val="left" w:pos="4111"/>
      </w:tabs>
      <w:overflowPunct w:val="0"/>
      <w:autoSpaceDE w:val="0"/>
      <w:autoSpaceDN w:val="0"/>
      <w:adjustRightInd w:val="0"/>
      <w:spacing w:after="0" w:line="240" w:lineRule="auto"/>
      <w:ind w:left="1418" w:hanging="993"/>
      <w:jc w:val="both"/>
      <w:textAlignment w:val="baseline"/>
    </w:pPr>
    <w:rPr>
      <w:rFonts w:ascii="Bodo_uzb" w:hAnsi="Bodo_uzb"/>
      <w:b/>
      <w:sz w:val="20"/>
      <w:szCs w:val="20"/>
      <w:lang w:val="en-US"/>
    </w:rPr>
  </w:style>
  <w:style w:type="paragraph" w:customStyle="1" w:styleId="9a8d7eeb1f7">
    <w:name w:val="Обы9a8d7eeb1f7ный"/>
    <w:uiPriority w:val="99"/>
    <w:rsid w:val="00EF20DA"/>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ru-RU"/>
    </w:rPr>
  </w:style>
  <w:style w:type="character" w:customStyle="1" w:styleId="affe">
    <w:name w:val="Схема документа Знак"/>
    <w:link w:val="afff"/>
    <w:uiPriority w:val="99"/>
    <w:semiHidden/>
    <w:rsid w:val="00EF20DA"/>
    <w:rPr>
      <w:rFonts w:ascii="Tahoma" w:eastAsia="Times New Roman" w:hAnsi="Tahoma" w:cs="Tahoma"/>
      <w:sz w:val="24"/>
      <w:szCs w:val="24"/>
      <w:shd w:val="clear" w:color="auto" w:fill="000080"/>
    </w:rPr>
  </w:style>
  <w:style w:type="paragraph" w:styleId="afff">
    <w:name w:val="Document Map"/>
    <w:basedOn w:val="a"/>
    <w:link w:val="affe"/>
    <w:uiPriority w:val="99"/>
    <w:semiHidden/>
    <w:rsid w:val="00EF20DA"/>
    <w:pPr>
      <w:shd w:val="clear" w:color="auto" w:fill="000080"/>
      <w:spacing w:after="0" w:line="240" w:lineRule="auto"/>
    </w:pPr>
    <w:rPr>
      <w:rFonts w:ascii="Tahoma" w:hAnsi="Tahoma" w:cs="Tahoma"/>
      <w:sz w:val="24"/>
      <w:szCs w:val="24"/>
      <w:lang w:eastAsia="en-US"/>
    </w:rPr>
  </w:style>
  <w:style w:type="character" w:customStyle="1" w:styleId="16">
    <w:name w:val="Схема документа Знак1"/>
    <w:basedOn w:val="a0"/>
    <w:uiPriority w:val="99"/>
    <w:semiHidden/>
    <w:rsid w:val="00EF20DA"/>
    <w:rPr>
      <w:rFonts w:ascii="Tahoma" w:eastAsia="Times New Roman" w:hAnsi="Tahoma" w:cs="Tahoma"/>
      <w:sz w:val="16"/>
      <w:szCs w:val="16"/>
      <w:lang w:eastAsia="ru-RU"/>
    </w:rPr>
  </w:style>
  <w:style w:type="paragraph" w:customStyle="1" w:styleId="afff0">
    <w:name w:val="Дили"/>
    <w:basedOn w:val="aff1"/>
    <w:uiPriority w:val="99"/>
    <w:rsid w:val="00EF20DA"/>
    <w:pPr>
      <w:spacing w:after="0"/>
      <w:ind w:left="1652" w:hanging="397"/>
      <w:jc w:val="both"/>
    </w:pPr>
    <w:rPr>
      <w:rFonts w:ascii="Bodo Times UZ" w:hAnsi="Bodo Times UZ"/>
      <w:sz w:val="22"/>
      <w:lang w:val="ru-RU" w:eastAsia="ru-RU" w:bidi="ar-SA"/>
    </w:rPr>
  </w:style>
  <w:style w:type="character" w:styleId="afff1">
    <w:name w:val="FollowedHyperlink"/>
    <w:uiPriority w:val="99"/>
    <w:rsid w:val="00EF20DA"/>
    <w:rPr>
      <w:rFonts w:cs="Times New Roman"/>
      <w:color w:val="800080"/>
      <w:u w:val="single"/>
    </w:rPr>
  </w:style>
  <w:style w:type="paragraph" w:styleId="17">
    <w:name w:val="index 1"/>
    <w:basedOn w:val="a"/>
    <w:next w:val="a"/>
    <w:autoRedefine/>
    <w:uiPriority w:val="99"/>
    <w:semiHidden/>
    <w:rsid w:val="00EF20DA"/>
    <w:pPr>
      <w:spacing w:after="0" w:line="240" w:lineRule="auto"/>
      <w:ind w:left="240" w:hanging="240"/>
    </w:pPr>
    <w:rPr>
      <w:rFonts w:ascii="Times New Roman" w:hAnsi="Times New Roman"/>
      <w:sz w:val="24"/>
      <w:szCs w:val="24"/>
    </w:rPr>
  </w:style>
  <w:style w:type="paragraph" w:styleId="51">
    <w:name w:val="List Number 5"/>
    <w:basedOn w:val="a"/>
    <w:uiPriority w:val="99"/>
    <w:rsid w:val="00EF20DA"/>
    <w:pPr>
      <w:tabs>
        <w:tab w:val="num" w:pos="720"/>
        <w:tab w:val="num" w:pos="907"/>
        <w:tab w:val="num" w:pos="1492"/>
      </w:tabs>
      <w:spacing w:after="0" w:line="240" w:lineRule="auto"/>
      <w:ind w:left="1492" w:hanging="360"/>
    </w:pPr>
    <w:rPr>
      <w:rFonts w:ascii="Times New Roman" w:hAnsi="Times New Roman"/>
      <w:sz w:val="24"/>
      <w:szCs w:val="24"/>
    </w:rPr>
  </w:style>
  <w:style w:type="paragraph" w:customStyle="1" w:styleId="afff2">
    <w:name w:val="Стиль"/>
    <w:uiPriority w:val="99"/>
    <w:rsid w:val="00EF20D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3">
    <w:name w:val="п"/>
    <w:basedOn w:val="a"/>
    <w:rsid w:val="00EF20DA"/>
    <w:pPr>
      <w:spacing w:after="0" w:line="240" w:lineRule="auto"/>
    </w:pPr>
    <w:rPr>
      <w:rFonts w:ascii="Times Uzb Roman" w:hAnsi="Times Uzb Roman"/>
      <w:sz w:val="28"/>
      <w:szCs w:val="24"/>
    </w:rPr>
  </w:style>
  <w:style w:type="paragraph" w:customStyle="1" w:styleId="afff4">
    <w:name w:val="йй"/>
    <w:basedOn w:val="a"/>
    <w:rsid w:val="00EF20DA"/>
    <w:pPr>
      <w:shd w:val="clear" w:color="auto" w:fill="FFFFFF"/>
      <w:spacing w:after="0" w:line="312" w:lineRule="auto"/>
      <w:ind w:right="19"/>
      <w:jc w:val="center"/>
    </w:pPr>
    <w:rPr>
      <w:rFonts w:ascii="Times New Roman" w:hAnsi="Times New Roman"/>
      <w:b/>
      <w:i/>
      <w:color w:val="000000"/>
      <w:sz w:val="30"/>
      <w:szCs w:val="30"/>
    </w:rPr>
  </w:style>
  <w:style w:type="paragraph" w:customStyle="1" w:styleId="Style62">
    <w:name w:val="Style62"/>
    <w:basedOn w:val="a"/>
    <w:rsid w:val="00EF20DA"/>
    <w:pPr>
      <w:widowControl w:val="0"/>
      <w:autoSpaceDE w:val="0"/>
      <w:autoSpaceDN w:val="0"/>
      <w:adjustRightInd w:val="0"/>
      <w:spacing w:after="0" w:line="240" w:lineRule="auto"/>
    </w:pPr>
    <w:rPr>
      <w:rFonts w:ascii="Times New Roman" w:hAnsi="Times New Roman"/>
      <w:sz w:val="24"/>
      <w:szCs w:val="24"/>
    </w:rPr>
  </w:style>
  <w:style w:type="paragraph" w:customStyle="1" w:styleId="afff5">
    <w:name w:val="Знак Знак Знак Знак"/>
    <w:basedOn w:val="a"/>
    <w:autoRedefine/>
    <w:rsid w:val="00EF20DA"/>
    <w:pPr>
      <w:spacing w:after="160" w:line="240" w:lineRule="exact"/>
    </w:pPr>
    <w:rPr>
      <w:rFonts w:ascii="Times New Roman" w:hAnsi="Times New Roman"/>
      <w:sz w:val="28"/>
      <w:szCs w:val="20"/>
      <w:lang w:val="en-US" w:eastAsia="en-US"/>
    </w:rPr>
  </w:style>
  <w:style w:type="paragraph" w:customStyle="1" w:styleId="18">
    <w:name w:val="Знак Знак Знак Знак1"/>
    <w:basedOn w:val="a"/>
    <w:autoRedefine/>
    <w:rsid w:val="00EF20DA"/>
    <w:pPr>
      <w:spacing w:after="160" w:line="240" w:lineRule="exact"/>
    </w:pPr>
    <w:rPr>
      <w:rFonts w:ascii="Times New Roman" w:hAnsi="Times New Roman"/>
      <w:sz w:val="28"/>
      <w:szCs w:val="28"/>
      <w:lang w:val="en-US" w:eastAsia="en-US"/>
    </w:rPr>
  </w:style>
  <w:style w:type="paragraph" w:customStyle="1" w:styleId="61">
    <w:name w:val="заголовок 6"/>
    <w:basedOn w:val="a"/>
    <w:next w:val="a"/>
    <w:rsid w:val="00EF20DA"/>
    <w:pPr>
      <w:keepNext/>
      <w:shd w:val="clear" w:color="auto" w:fill="FFFFFF"/>
      <w:autoSpaceDE w:val="0"/>
      <w:autoSpaceDN w:val="0"/>
      <w:spacing w:after="0" w:line="240" w:lineRule="auto"/>
      <w:jc w:val="center"/>
      <w:outlineLvl w:val="5"/>
    </w:pPr>
    <w:rPr>
      <w:rFonts w:ascii="Times Uzb Roman" w:hAnsi="Times Uzb Roman" w:cs="Times Uzb Roman"/>
      <w:b/>
      <w:bCs/>
      <w:color w:val="000000"/>
      <w:sz w:val="24"/>
      <w:szCs w:val="24"/>
    </w:rPr>
  </w:style>
  <w:style w:type="paragraph" w:customStyle="1" w:styleId="71">
    <w:name w:val="заголовок 7"/>
    <w:basedOn w:val="a"/>
    <w:next w:val="a"/>
    <w:uiPriority w:val="99"/>
    <w:rsid w:val="00EF20DA"/>
    <w:pPr>
      <w:keepNext/>
      <w:autoSpaceDE w:val="0"/>
      <w:autoSpaceDN w:val="0"/>
      <w:spacing w:after="0" w:line="240" w:lineRule="auto"/>
      <w:jc w:val="center"/>
      <w:outlineLvl w:val="6"/>
    </w:pPr>
    <w:rPr>
      <w:rFonts w:ascii="UICC Times Uzb" w:hAnsi="UICC Times Uzb" w:cs="UICC Times Uzb"/>
      <w:b/>
      <w:bCs/>
      <w:sz w:val="28"/>
      <w:szCs w:val="28"/>
      <w:lang w:val="uk-UA"/>
    </w:rPr>
  </w:style>
  <w:style w:type="paragraph" w:customStyle="1" w:styleId="BodyText21">
    <w:name w:val="Body Text 21"/>
    <w:basedOn w:val="a"/>
    <w:rsid w:val="00EF20DA"/>
    <w:pPr>
      <w:widowControl w:val="0"/>
      <w:autoSpaceDN w:val="0"/>
      <w:adjustRightInd w:val="0"/>
      <w:spacing w:after="0" w:line="240" w:lineRule="auto"/>
      <w:jc w:val="both"/>
    </w:pPr>
    <w:rPr>
      <w:rFonts w:ascii="UICC Times Uzb" w:hAnsi="UICC Times Uzb" w:cs="UICC Times Uzb"/>
      <w:sz w:val="28"/>
      <w:szCs w:val="28"/>
      <w:lang w:val="uk-UA"/>
    </w:rPr>
  </w:style>
  <w:style w:type="paragraph" w:customStyle="1" w:styleId="19">
    <w:name w:val="Цитата1"/>
    <w:basedOn w:val="a"/>
    <w:rsid w:val="00EF20DA"/>
    <w:pPr>
      <w:widowControl w:val="0"/>
      <w:suppressAutoHyphens/>
      <w:spacing w:after="0" w:line="240" w:lineRule="auto"/>
      <w:ind w:left="-57" w:right="-57"/>
      <w:jc w:val="center"/>
    </w:pPr>
    <w:rPr>
      <w:rFonts w:ascii="Times New Roman" w:eastAsia="Arial Unicode MS" w:hAnsi="Times New Roman"/>
      <w:kern w:val="1"/>
      <w:sz w:val="24"/>
      <w:szCs w:val="21"/>
      <w:lang w:val="en-US"/>
    </w:rPr>
  </w:style>
  <w:style w:type="paragraph" w:customStyle="1" w:styleId="western">
    <w:name w:val="western"/>
    <w:basedOn w:val="a"/>
    <w:rsid w:val="00EF20DA"/>
    <w:pPr>
      <w:spacing w:before="100" w:beforeAutospacing="1" w:after="119" w:line="240" w:lineRule="auto"/>
    </w:pPr>
    <w:rPr>
      <w:rFonts w:ascii="Times New Roman" w:hAnsi="Times New Roman"/>
      <w:color w:val="000000"/>
      <w:sz w:val="24"/>
      <w:szCs w:val="24"/>
    </w:rPr>
  </w:style>
  <w:style w:type="character" w:customStyle="1" w:styleId="apple-style-span">
    <w:name w:val="apple-style-span"/>
    <w:rsid w:val="00EF20DA"/>
    <w:rPr>
      <w:rFonts w:cs="Times New Roman"/>
    </w:rPr>
  </w:style>
  <w:style w:type="paragraph" w:customStyle="1" w:styleId="afff6">
    <w:name w:val="Нормальный"/>
    <w:uiPriority w:val="99"/>
    <w:rsid w:val="00EF20DA"/>
    <w:pPr>
      <w:autoSpaceDE w:val="0"/>
      <w:autoSpaceDN w:val="0"/>
      <w:adjustRightInd w:val="0"/>
      <w:spacing w:after="0" w:line="240" w:lineRule="auto"/>
    </w:pPr>
    <w:rPr>
      <w:rFonts w:ascii="Courier New" w:eastAsia="Times New Roman" w:hAnsi="Courier New" w:cs="Courier New"/>
      <w:sz w:val="28"/>
      <w:szCs w:val="28"/>
      <w:lang w:eastAsia="ru-RU"/>
    </w:rPr>
  </w:style>
  <w:style w:type="paragraph" w:styleId="HTML">
    <w:name w:val="HTML Preformatted"/>
    <w:basedOn w:val="a"/>
    <w:link w:val="HTML0"/>
    <w:uiPriority w:val="99"/>
    <w:unhideWhenUsed/>
    <w:rsid w:val="00EF2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rPr>
  </w:style>
  <w:style w:type="character" w:customStyle="1" w:styleId="HTML0">
    <w:name w:val="Стандартный HTML Знак"/>
    <w:basedOn w:val="a0"/>
    <w:link w:val="HTML"/>
    <w:uiPriority w:val="99"/>
    <w:rsid w:val="00EF20DA"/>
    <w:rPr>
      <w:rFonts w:ascii="Courier New" w:eastAsia="Times New Roman" w:hAnsi="Courier New" w:cs="Times New Roman"/>
      <w:sz w:val="20"/>
      <w:szCs w:val="20"/>
      <w:lang w:val="x-none" w:eastAsia="ru-RU"/>
    </w:rPr>
  </w:style>
  <w:style w:type="paragraph" w:styleId="afff7">
    <w:name w:val="endnote text"/>
    <w:basedOn w:val="a"/>
    <w:link w:val="afff8"/>
    <w:uiPriority w:val="99"/>
    <w:semiHidden/>
    <w:unhideWhenUsed/>
    <w:rsid w:val="00EF20DA"/>
    <w:pPr>
      <w:spacing w:after="0" w:line="240" w:lineRule="auto"/>
    </w:pPr>
    <w:rPr>
      <w:sz w:val="20"/>
      <w:szCs w:val="20"/>
      <w:lang w:val="x-none"/>
    </w:rPr>
  </w:style>
  <w:style w:type="character" w:customStyle="1" w:styleId="afff8">
    <w:name w:val="Текст концевой сноски Знак"/>
    <w:basedOn w:val="a0"/>
    <w:link w:val="afff7"/>
    <w:uiPriority w:val="99"/>
    <w:semiHidden/>
    <w:rsid w:val="00EF20DA"/>
    <w:rPr>
      <w:rFonts w:ascii="Calibri" w:eastAsia="Times New Roman" w:hAnsi="Calibri" w:cs="Times New Roman"/>
      <w:sz w:val="20"/>
      <w:szCs w:val="20"/>
      <w:lang w:val="x-none" w:eastAsia="ru-RU"/>
    </w:rPr>
  </w:style>
  <w:style w:type="character" w:styleId="afff9">
    <w:name w:val="endnote reference"/>
    <w:uiPriority w:val="99"/>
    <w:semiHidden/>
    <w:unhideWhenUsed/>
    <w:rsid w:val="00EF20DA"/>
    <w:rPr>
      <w:vertAlign w:val="superscript"/>
    </w:rPr>
  </w:style>
  <w:style w:type="character" w:customStyle="1" w:styleId="afffa">
    <w:name w:val="Основной текст_"/>
    <w:link w:val="1a"/>
    <w:rsid w:val="00EF20DA"/>
    <w:rPr>
      <w:rFonts w:cs="Calibri"/>
      <w:sz w:val="26"/>
      <w:szCs w:val="26"/>
      <w:shd w:val="clear" w:color="auto" w:fill="FFFFFF"/>
    </w:rPr>
  </w:style>
  <w:style w:type="paragraph" w:customStyle="1" w:styleId="1a">
    <w:name w:val="Основной текст1"/>
    <w:basedOn w:val="a"/>
    <w:link w:val="afffa"/>
    <w:rsid w:val="00EF20DA"/>
    <w:pPr>
      <w:widowControl w:val="0"/>
      <w:shd w:val="clear" w:color="auto" w:fill="FFFFFF"/>
      <w:spacing w:after="0" w:line="338" w:lineRule="exact"/>
      <w:ind w:firstLine="420"/>
    </w:pPr>
    <w:rPr>
      <w:rFonts w:asciiTheme="minorHAnsi" w:eastAsiaTheme="minorHAnsi" w:hAnsiTheme="minorHAnsi" w:cs="Calibri"/>
      <w:sz w:val="26"/>
      <w:szCs w:val="26"/>
      <w:lang w:eastAsia="en-US"/>
    </w:rPr>
  </w:style>
  <w:style w:type="paragraph" w:customStyle="1" w:styleId="2d">
    <w:name w:val="Основной текст2"/>
    <w:basedOn w:val="a"/>
    <w:rsid w:val="00EF20DA"/>
    <w:pPr>
      <w:widowControl w:val="0"/>
      <w:shd w:val="clear" w:color="auto" w:fill="FFFFFF"/>
      <w:spacing w:after="720" w:line="338" w:lineRule="exact"/>
    </w:pPr>
    <w:rPr>
      <w:rFonts w:eastAsia="Calibri" w:cs="Calibri"/>
      <w:color w:val="00000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E56B7F-4BDF-4C79-B3F2-D6C0237F7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Pages>
  <Words>40301</Words>
  <Characters>229721</Characters>
  <Application>Microsoft Office Word</Application>
  <DocSecurity>0</DocSecurity>
  <Lines>1914</Lines>
  <Paragraphs>538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269484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30</cp:revision>
  <cp:lastPrinted>2018-05-16T04:23:00Z</cp:lastPrinted>
  <dcterms:created xsi:type="dcterms:W3CDTF">2018-05-12T06:25:00Z</dcterms:created>
  <dcterms:modified xsi:type="dcterms:W3CDTF">2018-05-16T04:25:00Z</dcterms:modified>
</cp:coreProperties>
</file>