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rels" ContentType="application/vnd.openxmlformats-package.relationships+xml"/>
  <Default Extension="xml" ContentType="application/xml"/>
  <Default Extension="jpeg" ContentType="image/jpeg"/>
  <Override PartName="/word/diagrams/colors2.xml" ContentType="application/vnd.openxmlformats-officedocument.drawingml.diagramColors+xml"/>
  <Override PartName="/word/footnotes.xml" ContentType="application/vnd.openxmlformats-officedocument.wordprocessingml.footnotes+xml"/>
  <Override PartName="/word/fontTable.xml" ContentType="application/vnd.openxmlformats-officedocument.wordprocessingml.fontTable+xml"/>
  <Override PartName="/word/diagrams/colors4.xml" ContentType="application/vnd.openxmlformats-officedocument.drawingml.diagramColors+xml"/>
  <Override PartName="/word/diagrams/quickStyle3.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charts/chart5.xml" ContentType="application/vnd.openxmlformats-officedocument.drawingml.chart+xml"/>
  <Override PartName="/customXml/itemProps1.xml" ContentType="application/vnd.openxmlformats-officedocument.customXmlProperties+xml"/>
  <Override PartName="/word/diagrams/layout2.xml" ContentType="application/vnd.openxmlformats-officedocument.drawingml.diagramLayout+xml"/>
  <Override PartName="/word/numbering.xml" ContentType="application/vnd.openxmlformats-officedocument.wordprocessingml.numbering+xml"/>
  <Override PartName="/word/diagrams/colors6.xml" ContentType="application/vnd.openxmlformats-officedocument.drawingml.diagramColors+xml"/>
  <Override PartName="/word/charts/chart4.xml" ContentType="application/vnd.openxmlformats-officedocument.drawingml.chart+xml"/>
  <Override PartName="/word/document.xml" ContentType="application/vnd.openxmlformats-officedocument.wordprocessingml.document.main+xml"/>
  <Override PartName="/docProps/app.xml" ContentType="application/vnd.openxmlformats-officedocument.extended-properties+xml"/>
  <Override PartName="/word/footer1.xml" ContentType="application/vnd.openxmlformats-officedocument.wordprocessingml.footer+xml"/>
  <Override PartName="/word/settings.xml" ContentType="application/vnd.openxmlformats-officedocument.wordprocessingml.settings+xml"/>
  <Override PartName="/word/diagrams/data2.xml" ContentType="application/vnd.openxmlformats-officedocument.drawingml.diagramData+xml"/>
  <Override PartName="/word/diagrams/layout3.xml" ContentType="application/vnd.openxmlformats-officedocument.drawingml.diagramLayout+xml"/>
  <Override PartName="/word/styles.xml" ContentType="application/vnd.openxmlformats-officedocument.wordprocessingml.style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quickStyle5.xml" ContentType="application/vnd.openxmlformats-officedocument.drawingml.diagramStyle+xml"/>
  <Override PartName="/docProps/custom.xml" ContentType="application/vnd.openxmlformats-officedocument.custom-properties+xml"/>
  <Override PartName="/word/charts/chart2.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hd w:val="clear" w:color="auto" w:fill="ffffff"/>
        <w:spacing w:after="0" w:lineRule="auto" w:line="240"/>
        <w:jc w:val="center"/>
        <w:rPr>
          <w:rFonts w:ascii="Times New Roman" w:cs="Times New Roman" w:hAnsi="Times New Roman"/>
          <w:b/>
          <w:bCs/>
          <w:spacing w:val="-6"/>
          <w:sz w:val="24"/>
          <w:szCs w:val="24"/>
          <w:lang w:val="uz-Cyrl-UZ"/>
        </w:rPr>
      </w:pPr>
      <w:r>
        <w:rPr>
          <w:rFonts w:ascii="Times New Roman" w:cs="Times New Roman" w:hAnsi="Times New Roman"/>
          <w:b/>
          <w:bCs/>
          <w:spacing w:val="-6"/>
          <w:sz w:val="24"/>
          <w:szCs w:val="24"/>
          <w:lang w:val="en-US"/>
        </w:rPr>
        <w:t>O‘</w:t>
      </w:r>
      <w:r>
        <w:rPr>
          <w:rFonts w:ascii="Times New Roman" w:cs="Times New Roman" w:hAnsi="Times New Roman"/>
          <w:b/>
          <w:bCs/>
          <w:spacing w:val="-6"/>
          <w:sz w:val="24"/>
          <w:szCs w:val="24"/>
          <w:lang w:val="uz-Cyrl-UZ"/>
        </w:rPr>
        <w:t xml:space="preserve">ZBEKISTON RESPUBLIKASI </w:t>
      </w:r>
    </w:p>
    <w:p>
      <w:pPr>
        <w:pStyle w:val="style0"/>
        <w:shd w:val="clear" w:color="auto" w:fill="ffffff"/>
        <w:spacing w:after="0" w:lineRule="auto" w:line="240"/>
        <w:jc w:val="center"/>
        <w:rPr>
          <w:rFonts w:ascii="Times New Roman" w:cs="Times New Roman" w:hAnsi="Times New Roman"/>
          <w:b/>
          <w:bCs/>
          <w:spacing w:val="-6"/>
          <w:sz w:val="24"/>
          <w:szCs w:val="24"/>
          <w:lang w:val="en-US"/>
        </w:rPr>
      </w:pPr>
      <w:r>
        <w:rPr>
          <w:rFonts w:ascii="Times New Roman" w:cs="Times New Roman" w:hAnsi="Times New Roman"/>
          <w:b/>
          <w:bCs/>
          <w:spacing w:val="-6"/>
          <w:sz w:val="24"/>
          <w:szCs w:val="24"/>
          <w:lang w:val="uz-Cyrl-UZ"/>
        </w:rPr>
        <w:t>OLIY VA O</w:t>
      </w:r>
      <w:r>
        <w:rPr>
          <w:rFonts w:ascii="Times New Roman" w:cs="Times New Roman" w:hAnsi="Times New Roman"/>
          <w:b/>
          <w:bCs/>
          <w:spacing w:val="-6"/>
          <w:sz w:val="24"/>
          <w:szCs w:val="24"/>
          <w:lang w:val="en-US"/>
        </w:rPr>
        <w:t>‘</w:t>
      </w:r>
      <w:r>
        <w:rPr>
          <w:rFonts w:ascii="Times New Roman" w:cs="Times New Roman" w:hAnsi="Times New Roman"/>
          <w:b/>
          <w:bCs/>
          <w:spacing w:val="-6"/>
          <w:sz w:val="24"/>
          <w:szCs w:val="24"/>
          <w:lang w:val="uz-Cyrl-UZ"/>
        </w:rPr>
        <w:t>RTA MAXSUS TA’LIM VAZIRLIGI</w:t>
      </w:r>
    </w:p>
    <w:p>
      <w:pPr>
        <w:pStyle w:val="style0"/>
        <w:shd w:val="clear" w:color="auto" w:fill="ffffff"/>
        <w:spacing w:after="0" w:lineRule="auto" w:line="240"/>
        <w:jc w:val="center"/>
        <w:rPr>
          <w:rFonts w:ascii="Times New Roman" w:cs="Times New Roman" w:hAnsi="Times New Roman"/>
          <w:sz w:val="24"/>
          <w:szCs w:val="24"/>
          <w:lang w:val="en-US"/>
        </w:rPr>
      </w:pPr>
    </w:p>
    <w:p>
      <w:pPr>
        <w:pStyle w:val="style0"/>
        <w:shd w:val="clear" w:color="auto" w:fill="ffffff"/>
        <w:spacing w:after="0" w:lineRule="auto" w:line="240"/>
        <w:jc w:val="center"/>
        <w:rPr>
          <w:rFonts w:ascii="Times New Roman" w:cs="Times New Roman" w:hAnsi="Times New Roman"/>
          <w:b/>
          <w:bCs/>
          <w:spacing w:val="-7"/>
          <w:sz w:val="24"/>
          <w:szCs w:val="24"/>
          <w:lang w:val="uz-Cyrl-UZ"/>
        </w:rPr>
      </w:pPr>
      <w:r>
        <w:rPr>
          <w:rFonts w:ascii="Times New Roman" w:cs="Times New Roman" w:hAnsi="Times New Roman"/>
          <w:b/>
          <w:bCs/>
          <w:spacing w:val="-7"/>
          <w:sz w:val="24"/>
          <w:szCs w:val="24"/>
          <w:lang w:val="uz-Cyrl-UZ"/>
        </w:rPr>
        <w:t xml:space="preserve">NIZOMIY NOMIDAGI </w:t>
      </w:r>
    </w:p>
    <w:p>
      <w:pPr>
        <w:pStyle w:val="style0"/>
        <w:shd w:val="clear" w:color="auto" w:fill="ffffff"/>
        <w:spacing w:after="0" w:lineRule="auto" w:line="240"/>
        <w:jc w:val="center"/>
        <w:rPr>
          <w:rFonts w:ascii="Times New Roman" w:cs="Times New Roman" w:hAnsi="Times New Roman"/>
          <w:b/>
          <w:bCs/>
          <w:spacing w:val="-6"/>
          <w:sz w:val="24"/>
          <w:szCs w:val="24"/>
          <w:lang w:val="en-US"/>
        </w:rPr>
      </w:pPr>
      <w:r>
        <w:rPr>
          <w:rFonts w:ascii="Times New Roman" w:cs="Times New Roman" w:hAnsi="Times New Roman"/>
          <w:b/>
          <w:bCs/>
          <w:spacing w:val="-6"/>
          <w:sz w:val="24"/>
          <w:szCs w:val="24"/>
          <w:lang w:val="uz-Cyrl-UZ"/>
        </w:rPr>
        <w:t>TOSHKENT DAVLAT PEDAGOGIKA UNIVERSITETI</w:t>
      </w:r>
    </w:p>
    <w:p>
      <w:pPr>
        <w:pStyle w:val="style0"/>
        <w:shd w:val="clear" w:color="auto" w:fill="ffffff"/>
        <w:spacing w:after="0" w:lineRule="auto" w:line="240"/>
        <w:jc w:val="center"/>
        <w:rPr>
          <w:rFonts w:ascii="Times New Roman" w:cs="Times New Roman" w:hAnsi="Times New Roman"/>
          <w:sz w:val="24"/>
          <w:szCs w:val="24"/>
          <w:lang w:val="en-US"/>
        </w:rPr>
      </w:pPr>
    </w:p>
    <w:p>
      <w:pPr>
        <w:pStyle w:val="style0"/>
        <w:spacing w:after="0" w:lineRule="auto" w:line="240"/>
        <w:jc w:val="center"/>
        <w:rPr>
          <w:rFonts w:ascii="Times New Roman" w:cs="Times New Roman" w:hAnsi="Times New Roman"/>
          <w:b/>
          <w:color w:val="000000"/>
          <w:spacing w:val="-2"/>
          <w:w w:val="101"/>
          <w:sz w:val="24"/>
          <w:szCs w:val="24"/>
          <w:lang w:val="uz-Cyrl-UZ"/>
        </w:rPr>
      </w:pPr>
      <w:r>
        <w:rPr>
          <w:rFonts w:ascii="Times New Roman" w:cs="Times New Roman" w:hAnsi="Times New Roman"/>
          <w:b/>
          <w:color w:val="000000"/>
          <w:spacing w:val="-2"/>
          <w:w w:val="101"/>
          <w:sz w:val="24"/>
          <w:szCs w:val="24"/>
          <w:lang w:val="uz-Cyrl-UZ"/>
        </w:rPr>
        <w:t>“GEOGRAFIYA</w:t>
      </w:r>
      <w:r>
        <w:rPr>
          <w:rFonts w:ascii="Times New Roman" w:cs="Times New Roman" w:hAnsi="Times New Roman"/>
          <w:b/>
          <w:color w:val="000000"/>
          <w:spacing w:val="-2"/>
          <w:w w:val="101"/>
          <w:sz w:val="24"/>
          <w:szCs w:val="24"/>
          <w:lang w:val="en-US"/>
        </w:rPr>
        <w:t xml:space="preserve"> VA UNI</w:t>
      </w:r>
      <w:r>
        <w:rPr>
          <w:rFonts w:ascii="Times New Roman" w:cs="Times New Roman" w:hAnsi="Times New Roman"/>
          <w:b/>
          <w:color w:val="000000"/>
          <w:spacing w:val="-2"/>
          <w:w w:val="101"/>
          <w:sz w:val="24"/>
          <w:szCs w:val="24"/>
          <w:lang w:val="uz-Cyrl-UZ"/>
        </w:rPr>
        <w:t xml:space="preserve"> O</w:t>
      </w:r>
      <w:r>
        <w:rPr>
          <w:rFonts w:ascii="Times New Roman" w:cs="Times New Roman" w:hAnsi="Times New Roman"/>
          <w:b/>
          <w:color w:val="000000"/>
          <w:spacing w:val="-2"/>
          <w:w w:val="101"/>
          <w:sz w:val="24"/>
          <w:szCs w:val="24"/>
          <w:lang w:val="en-US"/>
        </w:rPr>
        <w:t>‘</w:t>
      </w:r>
      <w:r>
        <w:rPr>
          <w:rFonts w:ascii="Times New Roman" w:cs="Times New Roman" w:hAnsi="Times New Roman"/>
          <w:b/>
          <w:color w:val="000000"/>
          <w:spacing w:val="-2"/>
          <w:w w:val="101"/>
          <w:sz w:val="24"/>
          <w:szCs w:val="24"/>
          <w:lang w:val="uz-Cyrl-UZ"/>
        </w:rPr>
        <w:t xml:space="preserve">QITISH METODIKASI”  </w:t>
      </w:r>
    </w:p>
    <w:p>
      <w:pPr>
        <w:pStyle w:val="style0"/>
        <w:spacing w:after="0" w:lineRule="auto" w:line="240"/>
        <w:jc w:val="center"/>
        <w:rPr>
          <w:rFonts w:ascii="Times New Roman" w:cs="Times New Roman" w:hAnsi="Times New Roman"/>
          <w:b/>
          <w:bCs/>
          <w:lang w:val="uz-Cyrl-UZ"/>
        </w:rPr>
      </w:pPr>
      <w:r>
        <w:rPr>
          <w:rFonts w:ascii="Times New Roman" w:cs="Times New Roman" w:hAnsi="Times New Roman"/>
          <w:b/>
          <w:color w:val="000000"/>
          <w:spacing w:val="-2"/>
          <w:w w:val="101"/>
          <w:sz w:val="24"/>
          <w:szCs w:val="24"/>
          <w:lang w:val="uz-Cyrl-UZ"/>
        </w:rPr>
        <w:t>KAFEDRASI</w:t>
      </w:r>
    </w:p>
    <w:p>
      <w:pPr>
        <w:pStyle w:val="style0"/>
        <w:jc w:val="right"/>
        <w:rPr>
          <w:rFonts w:ascii="Times New Roman" w:cs="Times New Roman" w:hAnsi="Times New Roman"/>
          <w:b/>
          <w:bCs/>
          <w:lang w:val="uz-Cyrl-UZ"/>
        </w:rPr>
      </w:pPr>
    </w:p>
    <w:p>
      <w:pPr>
        <w:pStyle w:val="style0"/>
        <w:spacing w:lineRule="auto" w:line="240"/>
        <w:jc w:val="right"/>
        <w:rPr>
          <w:rFonts w:ascii="Times New Roman" w:cs="Times New Roman" w:hAnsi="Times New Roman"/>
          <w:b/>
          <w:lang w:val="uz-Cyrl-UZ"/>
        </w:rPr>
      </w:pPr>
      <w:r>
        <w:rPr>
          <w:rFonts w:ascii="Times New Roman" w:cs="Times New Roman" w:hAnsi="Times New Roman"/>
          <w:b/>
          <w:lang w:val="uz-Cyrl-UZ"/>
        </w:rPr>
        <w:t>“TASDIQLANDI”</w:t>
      </w:r>
    </w:p>
    <w:p>
      <w:pPr>
        <w:pStyle w:val="style0"/>
        <w:tabs>
          <w:tab w:val="left" w:leader="none" w:pos="5760"/>
          <w:tab w:val="left" w:leader="none" w:pos="5940"/>
        </w:tabs>
        <w:spacing w:lineRule="auto" w:line="240"/>
        <w:jc w:val="right"/>
        <w:rPr>
          <w:rFonts w:ascii="Times New Roman" w:cs="Times New Roman" w:hAnsi="Times New Roman"/>
          <w:lang w:val="uz-Cyrl-UZ"/>
        </w:rPr>
      </w:pPr>
      <w:r>
        <w:rPr>
          <w:rFonts w:ascii="Times New Roman" w:cs="Times New Roman" w:hAnsi="Times New Roman"/>
          <w:bCs/>
          <w:lang w:val="uz-Cyrl-UZ"/>
        </w:rPr>
        <w:t xml:space="preserve">                                                                                  O</w:t>
      </w:r>
      <w:r>
        <w:rPr>
          <w:rFonts w:ascii="Times New Roman" w:cs="Times New Roman" w:hAnsi="Times New Roman"/>
          <w:bCs/>
          <w:lang w:val="uz-Cyrl-UZ"/>
        </w:rPr>
        <w:t>‘</w:t>
      </w:r>
      <w:r>
        <w:rPr>
          <w:rFonts w:ascii="Times New Roman" w:cs="Times New Roman" w:hAnsi="Times New Roman"/>
          <w:bCs/>
          <w:lang w:val="uz-Cyrl-UZ"/>
        </w:rPr>
        <w:t>quv ishlari bo</w:t>
      </w:r>
      <w:r>
        <w:rPr>
          <w:rFonts w:ascii="Times New Roman" w:cs="Times New Roman" w:hAnsi="Times New Roman"/>
          <w:bCs/>
          <w:lang w:val="uz-Cyrl-UZ"/>
        </w:rPr>
        <w:t>‘</w:t>
      </w:r>
      <w:r>
        <w:rPr>
          <w:rFonts w:ascii="Times New Roman" w:cs="Times New Roman" w:hAnsi="Times New Roman"/>
          <w:bCs/>
          <w:lang w:val="uz-Cyrl-UZ"/>
        </w:rPr>
        <w:t>yicha prorektor</w:t>
      </w:r>
    </w:p>
    <w:p>
      <w:pPr>
        <w:pStyle w:val="style0"/>
        <w:tabs>
          <w:tab w:val="left" w:leader="none" w:pos="2880"/>
          <w:tab w:val="left" w:leader="none" w:pos="3060"/>
        </w:tabs>
        <w:spacing w:lineRule="auto" w:line="240"/>
        <w:jc w:val="right"/>
        <w:rPr>
          <w:rFonts w:ascii="Times New Roman" w:cs="Times New Roman" w:hAnsi="Times New Roman"/>
          <w:bCs/>
          <w:lang w:val="uz-Cyrl-UZ"/>
        </w:rPr>
      </w:pPr>
      <w:r>
        <w:rPr>
          <w:rFonts w:ascii="Times New Roman" w:cs="Times New Roman" w:hAnsi="Times New Roman"/>
          <w:bCs/>
          <w:lang w:val="uz-Cyrl-UZ"/>
        </w:rPr>
        <w:t xml:space="preserve">                                                                                  ____________ D.U.Ergashеv        </w:t>
      </w:r>
    </w:p>
    <w:p>
      <w:pPr>
        <w:pStyle w:val="style0"/>
        <w:spacing w:lineRule="auto" w:line="240"/>
        <w:jc w:val="right"/>
        <w:rPr>
          <w:rFonts w:ascii="Times New Roman" w:cs="Times New Roman" w:hAnsi="Times New Roman"/>
          <w:bCs/>
          <w:lang w:val="uz-Cyrl-UZ"/>
        </w:rPr>
      </w:pPr>
      <w:r>
        <w:rPr>
          <w:rFonts w:ascii="Times New Roman" w:cs="Times New Roman" w:hAnsi="Times New Roman"/>
          <w:lang w:val="uz-Cyrl-UZ"/>
        </w:rPr>
        <w:t xml:space="preserve">  </w:t>
      </w:r>
      <w:r>
        <w:rPr>
          <w:rFonts w:ascii="Times New Roman" w:cs="Times New Roman" w:hAnsi="Times New Roman"/>
          <w:bCs/>
          <w:lang w:val="uz-Cyrl-UZ"/>
        </w:rPr>
        <w:t xml:space="preserve">                                                                                  201</w:t>
      </w:r>
      <w:r>
        <w:rPr>
          <w:rFonts w:ascii="Times New Roman" w:cs="Times New Roman" w:hAnsi="Times New Roman"/>
          <w:bCs/>
          <w:lang w:val="uz-Cyrl-UZ"/>
        </w:rPr>
        <w:t>8</w:t>
      </w:r>
      <w:r>
        <w:rPr>
          <w:rFonts w:ascii="Times New Roman" w:cs="Times New Roman" w:hAnsi="Times New Roman"/>
          <w:bCs/>
          <w:lang w:val="uz-Cyrl-UZ"/>
        </w:rPr>
        <w:t xml:space="preserve"> yil _________ «___</w:t>
      </w:r>
      <w:r>
        <w:rPr>
          <w:rFonts w:ascii="Times New Roman" w:cs="Times New Roman" w:hAnsi="Times New Roman"/>
          <w:lang w:val="uz-Cyrl-UZ"/>
        </w:rPr>
        <w:t>»</w:t>
      </w:r>
    </w:p>
    <w:p>
      <w:pPr>
        <w:pStyle w:val="style66"/>
        <w:spacing w:after="200"/>
        <w:rPr>
          <w:b/>
          <w:bCs/>
        </w:rPr>
      </w:pPr>
    </w:p>
    <w:p>
      <w:pPr>
        <w:pStyle w:val="style66"/>
        <w:spacing w:after="200"/>
        <w:rPr>
          <w:b/>
          <w:bCs/>
        </w:rPr>
      </w:pPr>
    </w:p>
    <w:p>
      <w:pPr>
        <w:pStyle w:val="style66"/>
        <w:rPr>
          <w:b/>
          <w:bCs/>
        </w:rPr>
      </w:pPr>
    </w:p>
    <w:p>
      <w:pPr>
        <w:pStyle w:val="style0"/>
        <w:jc w:val="center"/>
        <w:rPr>
          <w:rFonts w:ascii="Times New Roman" w:cs="Times New Roman" w:hAnsi="Times New Roman"/>
          <w:b/>
          <w:sz w:val="40"/>
          <w:szCs w:val="40"/>
          <w:lang w:val="uz-Cyrl-UZ"/>
        </w:rPr>
      </w:pPr>
      <w:r>
        <w:rPr>
          <w:rFonts w:ascii="Times New Roman" w:cs="Times New Roman" w:hAnsi="Times New Roman"/>
          <w:b/>
          <w:sz w:val="40"/>
          <w:szCs w:val="40"/>
          <w:lang w:val="uz-Cyrl-UZ"/>
        </w:rPr>
        <w:t>AHOLI GEOGRAFIYASI VA DEMOGRAFIYASI ASOSLARI FANIDAN</w:t>
      </w:r>
    </w:p>
    <w:p>
      <w:pPr>
        <w:pStyle w:val="style0"/>
        <w:jc w:val="center"/>
        <w:rPr>
          <w:rFonts w:ascii="Times New Roman" w:cs="Times New Roman" w:hAnsi="Times New Roman"/>
          <w:b/>
          <w:bCs/>
          <w:sz w:val="40"/>
          <w:szCs w:val="40"/>
          <w:lang w:val="uz-Cyrl-UZ"/>
        </w:rPr>
      </w:pPr>
      <w:r>
        <w:rPr>
          <w:rFonts w:ascii="Times New Roman" w:cs="Times New Roman" w:hAnsi="Times New Roman"/>
          <w:b/>
          <w:bCs/>
          <w:sz w:val="40"/>
          <w:szCs w:val="40"/>
          <w:lang w:val="uz-Cyrl-UZ"/>
        </w:rPr>
        <w:t>O</w:t>
      </w:r>
      <w:r>
        <w:rPr>
          <w:rFonts w:ascii="Times New Roman" w:cs="Times New Roman" w:hAnsi="Times New Roman"/>
          <w:b/>
          <w:bCs/>
          <w:sz w:val="40"/>
          <w:szCs w:val="40"/>
          <w:lang w:val="en-US"/>
        </w:rPr>
        <w:t>‘</w:t>
      </w:r>
      <w:r>
        <w:rPr>
          <w:rFonts w:ascii="Times New Roman" w:cs="Times New Roman" w:hAnsi="Times New Roman"/>
          <w:b/>
          <w:bCs/>
          <w:sz w:val="40"/>
          <w:szCs w:val="40"/>
          <w:lang w:val="uz-Cyrl-UZ"/>
        </w:rPr>
        <w:t xml:space="preserve">QUV-USLUBIY MAJMUA </w:t>
      </w:r>
    </w:p>
    <w:p>
      <w:pPr>
        <w:pStyle w:val="style0"/>
        <w:jc w:val="center"/>
        <w:rPr>
          <w:rFonts w:ascii="Times New Roman" w:cs="Times New Roman" w:hAnsi="Times New Roman"/>
          <w:b/>
          <w:bCs/>
          <w:lang w:val="uz-Cyrl-UZ"/>
        </w:rPr>
      </w:pPr>
    </w:p>
    <w:p>
      <w:pPr>
        <w:pStyle w:val="style0"/>
        <w:shd w:val="clear" w:color="auto" w:fill="ffffff"/>
        <w:spacing w:before="432" w:lineRule="auto" w:line="360"/>
        <w:ind w:firstLine="9"/>
        <w:jc w:val="center"/>
        <w:rPr>
          <w:rFonts w:ascii="Times New Roman" w:cs="Times New Roman" w:hAnsi="Times New Roman"/>
          <w:color w:val="000000"/>
          <w:spacing w:val="-2"/>
          <w:w w:val="101"/>
          <w:lang w:val="en-US"/>
        </w:rPr>
      </w:pPr>
      <w:r>
        <w:rPr>
          <w:rFonts w:ascii="Times New Roman" w:cs="Times New Roman" w:hAnsi="Times New Roman"/>
          <w:color w:val="000000"/>
          <w:spacing w:val="-2"/>
          <w:w w:val="101"/>
          <w:lang w:val="uz-Cyrl-UZ"/>
        </w:rPr>
        <w:t xml:space="preserve"> </w:t>
      </w:r>
    </w:p>
    <w:p>
      <w:pPr>
        <w:pStyle w:val="style0"/>
        <w:shd w:val="clear" w:color="auto" w:fill="ffffff"/>
        <w:spacing w:lineRule="auto" w:line="360"/>
        <w:ind w:left="562"/>
        <w:jc w:val="center"/>
        <w:rPr>
          <w:rFonts w:ascii="Times New Roman" w:cs="Times New Roman" w:hAnsi="Times New Roman"/>
          <w:b/>
          <w:bCs/>
          <w:color w:val="434343"/>
          <w:spacing w:val="-4"/>
          <w:lang w:val="uz-Cyrl-UZ"/>
        </w:rPr>
      </w:pPr>
    </w:p>
    <w:p>
      <w:pPr>
        <w:pStyle w:val="style0"/>
        <w:spacing w:after="0" w:lineRule="auto" w:line="240"/>
        <w:ind w:firstLine="540"/>
        <w:rPr>
          <w:rFonts w:ascii="Times New Roman" w:cs="Times New Roman" w:hAnsi="Times New Roman"/>
          <w:lang w:val="uz-Cyrl-UZ"/>
        </w:rPr>
      </w:pPr>
      <w:r>
        <w:rPr>
          <w:rFonts w:ascii="Times New Roman" w:cs="Times New Roman" w:hAnsi="Times New Roman"/>
          <w:lang w:val="uz-Cyrl-UZ"/>
        </w:rPr>
        <w:t>Bilim sohasi: 100000 - Gumanitar</w:t>
      </w:r>
    </w:p>
    <w:p>
      <w:pPr>
        <w:pStyle w:val="style0"/>
        <w:spacing w:after="0" w:lineRule="auto" w:line="240"/>
        <w:ind w:firstLine="540"/>
        <w:rPr>
          <w:rFonts w:ascii="Times New Roman" w:cs="Times New Roman" w:hAnsi="Times New Roman"/>
          <w:lang w:val="uz-Cyrl-UZ"/>
        </w:rPr>
      </w:pPr>
    </w:p>
    <w:p>
      <w:pPr>
        <w:pStyle w:val="style0"/>
        <w:spacing w:after="0" w:lineRule="auto" w:line="240"/>
        <w:ind w:firstLine="540"/>
        <w:rPr>
          <w:rFonts w:ascii="Times New Roman" w:cs="Times New Roman" w:hAnsi="Times New Roman"/>
          <w:lang w:val="uz-Cyrl-UZ"/>
        </w:rPr>
      </w:pPr>
      <w:r>
        <w:rPr>
          <w:rFonts w:ascii="Times New Roman" w:cs="Times New Roman" w:hAnsi="Times New Roman"/>
          <w:lang w:val="uz-Cyrl-UZ"/>
        </w:rPr>
        <w:t xml:space="preserve">Ta’lim sohasi: 110000 - Pedagogika </w:t>
      </w:r>
    </w:p>
    <w:p>
      <w:pPr>
        <w:pStyle w:val="style0"/>
        <w:spacing w:after="0" w:lineRule="auto" w:line="240"/>
        <w:ind w:firstLine="540"/>
        <w:rPr>
          <w:rFonts w:ascii="Times New Roman" w:cs="Times New Roman" w:hAnsi="Times New Roman"/>
          <w:lang w:val="uz-Cyrl-UZ"/>
        </w:rPr>
      </w:pPr>
    </w:p>
    <w:p>
      <w:pPr>
        <w:pStyle w:val="style0"/>
        <w:spacing w:after="0" w:lineRule="auto" w:line="240"/>
        <w:ind w:firstLine="540"/>
        <w:rPr>
          <w:rFonts w:ascii="Times New Roman" w:cs="Times New Roman" w:hAnsi="Times New Roman"/>
          <w:lang w:val="uz-Cyrl-UZ"/>
        </w:rPr>
      </w:pPr>
      <w:r>
        <w:rPr>
          <w:rFonts w:ascii="Times New Roman" w:cs="Times New Roman" w:hAnsi="Times New Roman"/>
          <w:lang w:val="uz-Cyrl-UZ"/>
        </w:rPr>
        <w:t>Ta’lim yo</w:t>
      </w:r>
      <w:r>
        <w:rPr>
          <w:rFonts w:ascii="Times New Roman" w:cs="Times New Roman" w:hAnsi="Times New Roman"/>
          <w:lang w:val="uz-Cyrl-UZ"/>
        </w:rPr>
        <w:t>‘</w:t>
      </w:r>
      <w:r>
        <w:rPr>
          <w:rFonts w:ascii="Times New Roman" w:cs="Times New Roman" w:hAnsi="Times New Roman"/>
          <w:lang w:val="uz-Cyrl-UZ"/>
        </w:rPr>
        <w:t>nalishi – 5110500 – Geografiya o</w:t>
      </w:r>
      <w:r>
        <w:rPr>
          <w:rFonts w:ascii="Times New Roman" w:cs="Times New Roman" w:hAnsi="Times New Roman"/>
          <w:lang w:val="uz-Cyrl-UZ"/>
        </w:rPr>
        <w:t>‘</w:t>
      </w:r>
      <w:r>
        <w:rPr>
          <w:rFonts w:ascii="Times New Roman" w:cs="Times New Roman" w:hAnsi="Times New Roman"/>
          <w:lang w:val="uz-Cyrl-UZ"/>
        </w:rPr>
        <w:t>qitish metodikasi</w:t>
      </w:r>
    </w:p>
    <w:p>
      <w:pPr>
        <w:pStyle w:val="style0"/>
        <w:shd w:val="clear" w:color="auto" w:fill="ffffff"/>
        <w:spacing w:after="0" w:lineRule="auto" w:line="240"/>
        <w:rPr>
          <w:rFonts w:ascii="Times New Roman" w:cs="Times New Roman" w:hAnsi="Times New Roman"/>
          <w:color w:val="004040"/>
          <w:spacing w:val="-3"/>
          <w:lang w:val="uz-Cyrl-UZ"/>
        </w:rPr>
      </w:pPr>
    </w:p>
    <w:p>
      <w:pPr>
        <w:pStyle w:val="style0"/>
        <w:shd w:val="clear" w:color="auto" w:fill="ffffff"/>
        <w:spacing w:after="0" w:lineRule="auto" w:line="360"/>
        <w:rPr>
          <w:rFonts w:ascii="Times New Roman" w:cs="Times New Roman" w:hAnsi="Times New Roman"/>
          <w:color w:val="004040"/>
          <w:spacing w:val="-3"/>
          <w:lang w:val="uz-Cyrl-UZ"/>
        </w:rPr>
      </w:pPr>
    </w:p>
    <w:p>
      <w:pPr>
        <w:pStyle w:val="style0"/>
        <w:shd w:val="clear" w:color="auto" w:fill="ffffff"/>
        <w:spacing w:lineRule="auto" w:line="360"/>
        <w:rPr>
          <w:rFonts w:ascii="Times New Roman" w:cs="Times New Roman" w:hAnsi="Times New Roman"/>
          <w:color w:val="004040"/>
          <w:spacing w:val="-3"/>
          <w:lang w:val="uz-Cyrl-UZ"/>
        </w:rPr>
      </w:pPr>
    </w:p>
    <w:p>
      <w:pPr>
        <w:pStyle w:val="style0"/>
        <w:shd w:val="clear" w:color="auto" w:fill="ffffff"/>
        <w:spacing w:lineRule="auto" w:line="360"/>
        <w:rPr>
          <w:rFonts w:ascii="Times New Roman" w:cs="Times New Roman" w:hAnsi="Times New Roman"/>
          <w:color w:val="004040"/>
          <w:spacing w:val="-3"/>
          <w:lang w:val="uz-Cyrl-UZ"/>
        </w:rPr>
      </w:pPr>
    </w:p>
    <w:p>
      <w:pPr>
        <w:pStyle w:val="style0"/>
        <w:shd w:val="clear" w:color="auto" w:fill="ffffff"/>
        <w:spacing w:lineRule="auto" w:line="360"/>
        <w:rPr>
          <w:rFonts w:ascii="Times New Roman" w:cs="Times New Roman" w:hAnsi="Times New Roman"/>
          <w:color w:val="004040"/>
          <w:spacing w:val="-3"/>
          <w:lang w:val="uz-Cyrl-UZ"/>
        </w:rPr>
      </w:pPr>
    </w:p>
    <w:p>
      <w:pPr>
        <w:pStyle w:val="style0"/>
        <w:shd w:val="clear" w:color="auto" w:fill="ffffff"/>
        <w:spacing w:lineRule="auto" w:line="360"/>
        <w:rPr>
          <w:rFonts w:ascii="Times New Roman" w:cs="Times New Roman" w:hAnsi="Times New Roman"/>
          <w:color w:val="004040"/>
          <w:spacing w:val="-3"/>
          <w:lang w:val="uz-Cyrl-UZ"/>
        </w:rPr>
      </w:pPr>
    </w:p>
    <w:p>
      <w:pPr>
        <w:pStyle w:val="style0"/>
        <w:shd w:val="clear" w:color="auto" w:fill="ffffff"/>
        <w:spacing w:lineRule="auto" w:line="360"/>
        <w:jc w:val="center"/>
        <w:rPr>
          <w:rFonts w:ascii="Times New Roman" w:cs="Times New Roman" w:hAnsi="Times New Roman"/>
          <w:b/>
          <w:color w:val="004040"/>
          <w:spacing w:val="-3"/>
          <w:sz w:val="24"/>
          <w:lang w:val="uz-Cyrl-UZ"/>
        </w:rPr>
      </w:pPr>
      <w:r>
        <w:rPr>
          <w:rFonts w:ascii="Times New Roman" w:cs="Times New Roman" w:hAnsi="Times New Roman"/>
          <w:b/>
          <w:color w:val="004040"/>
          <w:spacing w:val="-3"/>
          <w:sz w:val="24"/>
          <w:lang w:val="uz-Cyrl-UZ"/>
        </w:rPr>
        <w:t>TOSHKENT – 201</w:t>
      </w:r>
      <w:r>
        <w:rPr>
          <w:rFonts w:ascii="Times New Roman" w:cs="Times New Roman" w:hAnsi="Times New Roman"/>
          <w:b/>
          <w:color w:val="004040"/>
          <w:spacing w:val="-3"/>
          <w:sz w:val="24"/>
          <w:lang w:val="uz-Cyrl-UZ"/>
        </w:rPr>
        <w:t>8</w:t>
      </w:r>
    </w:p>
    <w:p>
      <w:pPr>
        <w:pStyle w:val="style1"/>
        <w:ind w:firstLine="708"/>
        <w:rPr/>
      </w:pPr>
      <w:r>
        <w:rPr>
          <w:iCs/>
        </w:rPr>
        <w:t xml:space="preserve">Fanning ishchi о‘quv dasturi </w:t>
      </w:r>
      <w:r>
        <w:t>O’zbekiston Respublikasi Oliy va o’rta maxsus ta’lim vazirligining 20</w:t>
      </w:r>
      <w:r>
        <w:t>17</w:t>
      </w:r>
      <w:r>
        <w:t xml:space="preserve"> -yil “</w:t>
      </w:r>
      <w:r>
        <w:t>28</w:t>
      </w:r>
      <w:r>
        <w:t xml:space="preserve">“ </w:t>
      </w:r>
      <w:r>
        <w:t>iyun</w:t>
      </w:r>
      <w:r>
        <w:t xml:space="preserve">dagi </w:t>
      </w:r>
      <w:r>
        <w:t>434-</w:t>
      </w:r>
      <w:r>
        <w:t>sonli buyrug’I</w:t>
      </w:r>
      <w:r>
        <w:t xml:space="preserve"> 1-ilovasi</w:t>
      </w:r>
      <w:r>
        <w:t xml:space="preserve"> bilan tasdiqlangan “Aholi geografiyasi va demografiyasi asoslari” o`quv fan dasturi asosida ishlab chiqildi. </w:t>
      </w:r>
    </w:p>
    <w:p>
      <w:pPr>
        <w:pStyle w:val="style66"/>
        <w:jc w:val="left"/>
        <w:rPr>
          <w:i/>
          <w:iCs/>
        </w:rPr>
      </w:pPr>
    </w:p>
    <w:p>
      <w:pPr>
        <w:pStyle w:val="style0"/>
        <w:ind w:firstLine="720"/>
        <w:jc w:val="both"/>
        <w:rPr>
          <w:rFonts w:ascii="Times New Roman" w:cs="Times New Roman" w:hAnsi="Times New Roman"/>
          <w:lang w:val="uz-Cyrl-UZ"/>
        </w:rPr>
      </w:pPr>
    </w:p>
    <w:p>
      <w:pPr>
        <w:pStyle w:val="style0"/>
        <w:rPr>
          <w:rFonts w:ascii="Times New Roman" w:cs="Times New Roman" w:hAnsi="Times New Roman"/>
          <w:lang w:val="uz-Cyrl-UZ"/>
        </w:rPr>
      </w:pPr>
    </w:p>
    <w:p>
      <w:pPr>
        <w:pStyle w:val="style0"/>
        <w:tabs>
          <w:tab w:val="left" w:leader="none" w:pos="3570"/>
        </w:tabs>
        <w:spacing w:after="0" w:lineRule="auto" w:line="240"/>
        <w:ind w:left="1620" w:hanging="1620"/>
        <w:jc w:val="both"/>
        <w:rPr>
          <w:rFonts w:ascii="Times New Roman" w:cs="Times New Roman" w:hAnsi="Times New Roman"/>
          <w:sz w:val="24"/>
          <w:lang w:val="uz-Cyrl-UZ"/>
        </w:rPr>
      </w:pPr>
      <w:r>
        <w:rPr>
          <w:rFonts w:ascii="Times New Roman" w:cs="Times New Roman" w:hAnsi="Times New Roman"/>
          <w:b/>
          <w:sz w:val="24"/>
          <w:lang w:val="uz-Cyrl-UZ"/>
        </w:rPr>
        <w:t>Tuzuvchi</w:t>
      </w:r>
      <w:r>
        <w:rPr>
          <w:rFonts w:ascii="Times New Roman" w:cs="Times New Roman" w:hAnsi="Times New Roman"/>
          <w:b/>
          <w:sz w:val="24"/>
          <w:lang w:val="en-US"/>
        </w:rPr>
        <w:t>lar</w:t>
      </w:r>
      <w:r>
        <w:rPr>
          <w:rFonts w:ascii="Times New Roman" w:cs="Times New Roman" w:hAnsi="Times New Roman"/>
          <w:b/>
          <w:sz w:val="24"/>
          <w:lang w:val="uz-Cyrl-UZ"/>
        </w:rPr>
        <w:t xml:space="preserve">:  </w:t>
      </w:r>
      <w:r>
        <w:rPr>
          <w:rFonts w:ascii="Times New Roman" w:cs="Times New Roman" w:hAnsi="Times New Roman"/>
          <w:b/>
          <w:bCs/>
          <w:sz w:val="24"/>
          <w:lang w:val="uz-Cyrl-UZ"/>
        </w:rPr>
        <w:t>Safarova N.I.</w:t>
      </w:r>
      <w:r>
        <w:rPr>
          <w:rFonts w:ascii="Times New Roman" w:cs="Times New Roman" w:hAnsi="Times New Roman"/>
          <w:sz w:val="24"/>
          <w:lang w:val="uz-Cyrl-UZ"/>
        </w:rPr>
        <w:t xml:space="preserve"> - “Geografiya </w:t>
      </w:r>
      <w:r>
        <w:rPr>
          <w:rFonts w:ascii="Times New Roman" w:cs="Times New Roman" w:hAnsi="Times New Roman"/>
          <w:sz w:val="24"/>
          <w:lang w:val="en-US"/>
        </w:rPr>
        <w:t>va uni</w:t>
      </w:r>
      <w:r>
        <w:rPr>
          <w:rFonts w:ascii="Times New Roman" w:cs="Times New Roman" w:hAnsi="Times New Roman"/>
          <w:sz w:val="24"/>
          <w:lang w:val="uz-Cyrl-UZ"/>
        </w:rPr>
        <w:t xml:space="preserve"> o‘qitish metodikasi”  kafedrasi  dotsenti</w:t>
      </w:r>
    </w:p>
    <w:p>
      <w:pPr>
        <w:pStyle w:val="style0"/>
        <w:tabs>
          <w:tab w:val="left" w:leader="none" w:pos="0"/>
          <w:tab w:val="left" w:leader="none" w:pos="2993"/>
        </w:tabs>
        <w:spacing w:after="0" w:lineRule="auto" w:line="240"/>
        <w:jc w:val="both"/>
        <w:rPr>
          <w:rFonts w:ascii="Times New Roman" w:cs="Times New Roman" w:hAnsi="Times New Roman"/>
          <w:bCs/>
          <w:sz w:val="24"/>
          <w:lang w:val="uz-Cyrl-UZ"/>
        </w:rPr>
      </w:pPr>
      <w:r>
        <w:rPr>
          <w:rFonts w:ascii="Times New Roman" w:cs="Times New Roman" w:hAnsi="Times New Roman"/>
          <w:bCs/>
          <w:sz w:val="24"/>
          <w:lang w:val="uz-Cyrl-UZ"/>
        </w:rPr>
        <w:tab/>
      </w:r>
    </w:p>
    <w:p>
      <w:pPr>
        <w:pStyle w:val="style0"/>
        <w:tabs>
          <w:tab w:val="left" w:leader="none" w:pos="0"/>
        </w:tabs>
        <w:spacing w:after="0" w:lineRule="auto" w:line="240"/>
        <w:jc w:val="both"/>
        <w:rPr>
          <w:rFonts w:ascii="Times New Roman" w:cs="Times New Roman" w:hAnsi="Times New Roman"/>
          <w:sz w:val="24"/>
          <w:lang w:val="uz-Cyrl-UZ"/>
        </w:rPr>
      </w:pPr>
      <w:r>
        <w:rPr>
          <w:rFonts w:ascii="Times New Roman" w:cs="Times New Roman" w:hAnsi="Times New Roman"/>
          <w:bCs/>
          <w:sz w:val="24"/>
          <w:lang w:val="uz-Cyrl-UZ"/>
        </w:rPr>
        <w:t xml:space="preserve"> </w:t>
      </w:r>
      <w:r>
        <w:rPr>
          <w:rFonts w:ascii="Times New Roman" w:cs="Times New Roman" w:hAnsi="Times New Roman"/>
          <w:b/>
          <w:bCs/>
          <w:sz w:val="24"/>
          <w:lang w:val="uz-Cyrl-UZ"/>
        </w:rPr>
        <w:t>Qalandarova M.K</w:t>
      </w:r>
      <w:r>
        <w:rPr>
          <w:rFonts w:ascii="Times New Roman" w:cs="Times New Roman" w:hAnsi="Times New Roman"/>
          <w:bCs/>
          <w:sz w:val="24"/>
          <w:lang w:val="uz-Cyrl-UZ"/>
        </w:rPr>
        <w:t>.</w:t>
      </w:r>
      <w:r>
        <w:rPr>
          <w:rFonts w:ascii="Times New Roman" w:cs="Times New Roman" w:hAnsi="Times New Roman"/>
          <w:sz w:val="24"/>
          <w:lang w:val="uz-Cyrl-UZ"/>
        </w:rPr>
        <w:t xml:space="preserve"> - “Geografiya</w:t>
      </w:r>
      <w:r>
        <w:rPr>
          <w:rFonts w:ascii="Times New Roman" w:cs="Times New Roman" w:hAnsi="Times New Roman"/>
          <w:sz w:val="24"/>
          <w:lang w:val="en-US"/>
        </w:rPr>
        <w:t xml:space="preserve"> va uni</w:t>
      </w:r>
      <w:r>
        <w:rPr>
          <w:rFonts w:ascii="Times New Roman" w:cs="Times New Roman" w:hAnsi="Times New Roman"/>
          <w:sz w:val="24"/>
          <w:lang w:val="uz-Cyrl-UZ"/>
        </w:rPr>
        <w:t xml:space="preserve">  o‘qitish metodikasi”  kafedrasi  o‘qituvchisi</w:t>
      </w:r>
    </w:p>
    <w:p>
      <w:pPr>
        <w:pStyle w:val="style0"/>
        <w:tabs>
          <w:tab w:val="left" w:leader="none" w:pos="3570"/>
        </w:tabs>
        <w:spacing w:after="0" w:lineRule="auto" w:line="240"/>
        <w:jc w:val="both"/>
        <w:rPr>
          <w:rFonts w:ascii="Times New Roman" w:cs="Times New Roman" w:hAnsi="Times New Roman"/>
          <w:sz w:val="24"/>
          <w:lang w:val="uz-Cyrl-UZ"/>
        </w:rPr>
      </w:pPr>
    </w:p>
    <w:p>
      <w:pPr>
        <w:pStyle w:val="style0"/>
        <w:tabs>
          <w:tab w:val="left" w:leader="none" w:pos="3570"/>
        </w:tabs>
        <w:spacing w:after="0" w:lineRule="auto" w:line="240"/>
        <w:jc w:val="both"/>
        <w:rPr>
          <w:rFonts w:ascii="Times New Roman" w:cs="Times New Roman" w:hAnsi="Times New Roman"/>
          <w:sz w:val="24"/>
          <w:lang w:val="uz-Cyrl-UZ"/>
        </w:rPr>
      </w:pPr>
    </w:p>
    <w:p>
      <w:pPr>
        <w:pStyle w:val="style0"/>
        <w:tabs>
          <w:tab w:val="left" w:leader="none" w:pos="3570"/>
        </w:tabs>
        <w:spacing w:after="0" w:lineRule="auto" w:line="240"/>
        <w:ind w:firstLine="540"/>
        <w:jc w:val="both"/>
        <w:rPr>
          <w:rFonts w:ascii="Times New Roman" w:cs="Times New Roman" w:hAnsi="Times New Roman"/>
          <w:sz w:val="24"/>
          <w:lang w:val="uz-Cyrl-UZ"/>
        </w:rPr>
      </w:pPr>
    </w:p>
    <w:p>
      <w:pPr>
        <w:pStyle w:val="style0"/>
        <w:spacing w:after="0" w:lineRule="auto" w:line="240"/>
        <w:ind w:left="1985" w:hanging="1985"/>
        <w:jc w:val="both"/>
        <w:rPr>
          <w:rFonts w:ascii="Times New Roman" w:cs="Times New Roman" w:hAnsi="Times New Roman"/>
          <w:sz w:val="24"/>
          <w:lang w:val="uz-Cyrl-UZ"/>
        </w:rPr>
      </w:pPr>
      <w:r>
        <w:rPr>
          <w:rFonts w:ascii="Times New Roman" w:cs="Times New Roman" w:hAnsi="Times New Roman"/>
          <w:b/>
          <w:sz w:val="24"/>
          <w:lang w:val="uz-Cyrl-UZ"/>
        </w:rPr>
        <w:t>Taqrizchilar:</w:t>
      </w:r>
      <w:r>
        <w:rPr>
          <w:rFonts w:ascii="Times New Roman" w:cs="Times New Roman" w:hAnsi="Times New Roman"/>
          <w:sz w:val="24"/>
          <w:lang w:val="uz-Cyrl-UZ"/>
        </w:rPr>
        <w:t xml:space="preserve"> </w:t>
      </w:r>
    </w:p>
    <w:p>
      <w:pPr>
        <w:pStyle w:val="style0"/>
        <w:tabs>
          <w:tab w:val="left" w:leader="none" w:pos="0"/>
        </w:tabs>
        <w:spacing w:after="0" w:lineRule="auto" w:line="240"/>
        <w:jc w:val="both"/>
        <w:rPr>
          <w:rFonts w:ascii="Times New Roman" w:cs="Times New Roman" w:hAnsi="Times New Roman"/>
          <w:color w:val="ff0000"/>
          <w:sz w:val="24"/>
          <w:lang w:val="uz-Cyrl-UZ"/>
        </w:rPr>
      </w:pPr>
      <w:r>
        <w:rPr>
          <w:rFonts w:ascii="Times New Roman" w:cs="Times New Roman" w:hAnsi="Times New Roman"/>
          <w:sz w:val="24"/>
          <w:lang w:val="uz-Cyrl-UZ"/>
        </w:rPr>
        <w:t xml:space="preserve">     </w:t>
      </w:r>
    </w:p>
    <w:p>
      <w:pPr>
        <w:pStyle w:val="style0"/>
        <w:spacing w:after="0" w:lineRule="auto" w:line="240"/>
        <w:rPr>
          <w:rFonts w:ascii="Times New Roman" w:cs="Times New Roman" w:hAnsi="Times New Roman"/>
          <w:sz w:val="24"/>
          <w:lang w:val="uz-Cyrl-UZ"/>
        </w:rPr>
      </w:pPr>
      <w:r>
        <w:rPr>
          <w:rFonts w:ascii="Times New Roman" w:cs="Times New Roman" w:hAnsi="Times New Roman"/>
          <w:b/>
          <w:sz w:val="24"/>
          <w:lang w:val="uz-Cyrl-UZ"/>
        </w:rPr>
        <w:t>Tojieva Z.</w:t>
      </w:r>
      <w:r>
        <w:rPr>
          <w:rFonts w:ascii="Times New Roman" w:cs="Times New Roman" w:hAnsi="Times New Roman"/>
          <w:sz w:val="24"/>
          <w:lang w:val="uz-Cyrl-UZ"/>
        </w:rPr>
        <w:t xml:space="preserve"> – O’zMU dotsenti, g.f.d. (DSc)</w:t>
      </w:r>
    </w:p>
    <w:p>
      <w:pPr>
        <w:pStyle w:val="style0"/>
        <w:tabs>
          <w:tab w:val="left" w:leader="none" w:pos="0"/>
          <w:tab w:val="left" w:leader="none" w:pos="2993"/>
        </w:tabs>
        <w:spacing w:after="0" w:lineRule="auto" w:line="240"/>
        <w:jc w:val="both"/>
        <w:rPr>
          <w:rFonts w:ascii="Times New Roman" w:cs="Times New Roman" w:hAnsi="Times New Roman"/>
          <w:bCs/>
          <w:sz w:val="24"/>
          <w:lang w:val="uz-Cyrl-UZ"/>
        </w:rPr>
      </w:pPr>
      <w:r>
        <w:rPr>
          <w:rFonts w:ascii="Times New Roman" w:cs="Times New Roman" w:hAnsi="Times New Roman"/>
          <w:bCs/>
          <w:sz w:val="24"/>
          <w:lang w:val="uz-Cyrl-UZ"/>
        </w:rPr>
        <w:tab/>
      </w:r>
    </w:p>
    <w:p>
      <w:pPr>
        <w:pStyle w:val="style0"/>
        <w:spacing w:after="0" w:lineRule="auto" w:line="240"/>
        <w:rPr>
          <w:rFonts w:ascii="Times New Roman" w:cs="Times New Roman" w:hAnsi="Times New Roman"/>
          <w:lang w:val="uz-Cyrl-UZ"/>
        </w:rPr>
      </w:pPr>
      <w:r>
        <w:rPr>
          <w:rFonts w:ascii="Times New Roman" w:cs="Times New Roman" w:hAnsi="Times New Roman"/>
          <w:bCs/>
          <w:sz w:val="24"/>
          <w:lang w:val="uz-Cyrl-UZ"/>
        </w:rPr>
        <w:t xml:space="preserve"> </w:t>
      </w:r>
      <w:r>
        <w:rPr>
          <w:rFonts w:ascii="Times New Roman" w:cs="Times New Roman" w:hAnsi="Times New Roman"/>
          <w:b/>
          <w:bCs/>
          <w:sz w:val="24"/>
          <w:lang w:val="uz-Cyrl-UZ"/>
        </w:rPr>
        <w:t>Is</w:t>
      </w:r>
      <w:r>
        <w:rPr>
          <w:rFonts w:ascii="Times New Roman" w:cs="Times New Roman" w:hAnsi="Times New Roman"/>
          <w:b/>
          <w:bCs/>
          <w:sz w:val="24"/>
          <w:lang w:val="en-US"/>
        </w:rPr>
        <w:t>lomov I</w:t>
      </w:r>
      <w:r>
        <w:rPr>
          <w:rFonts w:ascii="Times New Roman" w:cs="Times New Roman" w:hAnsi="Times New Roman"/>
          <w:bCs/>
          <w:sz w:val="24"/>
          <w:lang w:val="uz-Cyrl-UZ"/>
        </w:rPr>
        <w:t>.</w:t>
      </w:r>
      <w:r>
        <w:rPr>
          <w:rFonts w:ascii="Times New Roman" w:cs="Times New Roman" w:hAnsi="Times New Roman"/>
          <w:sz w:val="24"/>
          <w:lang w:val="uz-Cyrl-UZ"/>
        </w:rPr>
        <w:t xml:space="preserve"> - “Geografiya </w:t>
      </w:r>
      <w:r>
        <w:rPr>
          <w:rFonts w:ascii="Times New Roman" w:cs="Times New Roman" w:hAnsi="Times New Roman"/>
          <w:sz w:val="24"/>
          <w:lang w:val="en-US"/>
        </w:rPr>
        <w:t>va uni</w:t>
      </w:r>
      <w:r>
        <w:rPr>
          <w:rFonts w:ascii="Times New Roman" w:cs="Times New Roman" w:hAnsi="Times New Roman"/>
          <w:sz w:val="24"/>
          <w:lang w:val="uz-Cyrl-UZ"/>
        </w:rPr>
        <w:t xml:space="preserve"> o‘qitish metodikasi”  kafedrasi </w:t>
      </w:r>
      <w:r>
        <w:rPr>
          <w:rFonts w:ascii="Times New Roman" w:cs="Times New Roman" w:hAnsi="Times New Roman"/>
          <w:sz w:val="24"/>
          <w:lang w:val="en-US"/>
        </w:rPr>
        <w:t>katta</w:t>
      </w:r>
      <w:r>
        <w:rPr>
          <w:rFonts w:ascii="Times New Roman" w:cs="Times New Roman" w:hAnsi="Times New Roman"/>
          <w:sz w:val="24"/>
          <w:lang w:val="uz-Cyrl-UZ"/>
        </w:rPr>
        <w:t xml:space="preserve"> o‘qituvchisi</w:t>
      </w:r>
    </w:p>
    <w:p>
      <w:pPr>
        <w:pStyle w:val="style0"/>
        <w:rPr>
          <w:rFonts w:ascii="Times New Roman" w:cs="Times New Roman" w:hAnsi="Times New Roman"/>
          <w:lang w:val="uz-Cyrl-UZ"/>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rPr>
          <w:iCs/>
        </w:rPr>
      </w:pPr>
      <w:r>
        <w:rPr>
          <w:iCs/>
        </w:rPr>
        <w:t xml:space="preserve">          </w:t>
      </w:r>
      <w:r>
        <w:rPr>
          <w:iCs/>
          <w:lang w:val="en-US"/>
        </w:rPr>
        <w:t>O’quv-uslubiy majmua</w:t>
      </w:r>
      <w:r>
        <w:rPr>
          <w:iCs/>
        </w:rPr>
        <w:t xml:space="preserve"> TD</w:t>
      </w:r>
      <w:r>
        <w:rPr>
          <w:iCs/>
        </w:rPr>
        <w:t>PU</w:t>
      </w:r>
      <w:r>
        <w:rPr>
          <w:iCs/>
          <w:lang w:val="en-US"/>
        </w:rPr>
        <w:t xml:space="preserve"> </w:t>
      </w:r>
      <w:r>
        <w:rPr>
          <w:iCs/>
        </w:rPr>
        <w:t xml:space="preserve"> </w:t>
      </w:r>
      <w:r>
        <w:rPr>
          <w:iCs/>
          <w:lang w:val="en-US"/>
        </w:rPr>
        <w:t xml:space="preserve">O’quv-uslubiy </w:t>
      </w:r>
      <w:r>
        <w:rPr>
          <w:iCs/>
        </w:rPr>
        <w:t>kengashining 201</w:t>
      </w:r>
      <w:r>
        <w:rPr>
          <w:iCs/>
          <w:lang w:val="en-US"/>
        </w:rPr>
        <w:t>8</w:t>
      </w:r>
      <w:r>
        <w:rPr>
          <w:iCs/>
        </w:rPr>
        <w:t xml:space="preserve"> yil “</w:t>
      </w:r>
      <w:r>
        <w:rPr>
          <w:iCs/>
          <w:lang w:val="en-US"/>
        </w:rPr>
        <w:t>____</w:t>
      </w:r>
      <w:r>
        <w:rPr>
          <w:iCs/>
          <w:lang w:val="en-US"/>
        </w:rPr>
        <w:t>23.08</w:t>
      </w:r>
      <w:r>
        <w:rPr>
          <w:iCs/>
          <w:lang w:val="en-US"/>
        </w:rPr>
        <w:t>___</w:t>
      </w:r>
      <w:r>
        <w:rPr>
          <w:iCs/>
        </w:rPr>
        <w:t>” dagi “</w:t>
      </w:r>
      <w:r>
        <w:rPr>
          <w:iCs/>
          <w:lang w:val="en-US"/>
        </w:rPr>
        <w:t>1</w:t>
      </w:r>
      <w:r>
        <w:rPr>
          <w:iCs/>
        </w:rPr>
        <w:t>” sonli bayoni bilan tasdiqlangan.</w:t>
      </w: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66"/>
        <w:jc w:val="left"/>
        <w:rPr>
          <w:iCs/>
          <w:lang w:val="en-US"/>
        </w:rPr>
      </w:pPr>
    </w:p>
    <w:p>
      <w:pPr>
        <w:pStyle w:val="style82"/>
        <w:spacing w:lineRule="auto" w:line="240"/>
        <w:ind w:firstLine="283"/>
        <w:jc w:val="center"/>
        <w:rPr>
          <w:lang w:val="en-US"/>
        </w:rPr>
      </w:pPr>
      <w:r>
        <w:rPr>
          <w:lang w:val="en-US"/>
        </w:rPr>
        <w:t>MUND</w:t>
      </w:r>
      <w:r>
        <w:rPr>
          <w:lang w:val="en-US"/>
        </w:rPr>
        <w:t>ARI</w:t>
      </w:r>
      <w:r>
        <w:rPr>
          <w:lang w:val="en-US"/>
        </w:rPr>
        <w:t>JA</w:t>
      </w:r>
    </w:p>
    <w:p>
      <w:pPr>
        <w:pStyle w:val="style82"/>
        <w:spacing w:lineRule="auto" w:line="240"/>
        <w:ind w:firstLine="283"/>
        <w:jc w:val="center"/>
        <w:rPr>
          <w:lang w:val="en-US"/>
        </w:rPr>
      </w:pPr>
    </w:p>
    <w:p>
      <w:pPr>
        <w:pStyle w:val="style82"/>
        <w:spacing w:lineRule="auto" w:line="240"/>
        <w:ind w:firstLine="283"/>
        <w:jc w:val="center"/>
        <w:rPr>
          <w:lang w:val="en-US"/>
        </w:rPr>
      </w:pPr>
    </w:p>
    <w:p>
      <w:pPr>
        <w:pStyle w:val="style82"/>
        <w:numPr>
          <w:ilvl w:val="0"/>
          <w:numId w:val="52"/>
        </w:numPr>
        <w:spacing w:after="120" w:lineRule="auto" w:line="240"/>
        <w:rPr>
          <w:lang w:val="en-US"/>
        </w:rPr>
      </w:pPr>
      <w:r>
        <w:rPr>
          <w:lang w:val="en-US"/>
        </w:rPr>
        <w:t>Ma’ruza matnlari………………………………………………………..</w:t>
      </w:r>
      <w:r>
        <w:rPr>
          <w:lang w:val="en-US"/>
        </w:rPr>
        <w:t xml:space="preserve"> 4</w:t>
      </w:r>
    </w:p>
    <w:p>
      <w:pPr>
        <w:pStyle w:val="style82"/>
        <w:numPr>
          <w:ilvl w:val="0"/>
          <w:numId w:val="52"/>
        </w:numPr>
        <w:spacing w:after="120" w:lineRule="auto" w:line="240"/>
        <w:rPr>
          <w:lang w:val="en-US"/>
        </w:rPr>
      </w:pPr>
      <w:r>
        <w:rPr>
          <w:lang w:val="en-US"/>
        </w:rPr>
        <w:t>Amaliy</w:t>
      </w:r>
      <w:r>
        <w:rPr>
          <w:lang w:val="en-US"/>
        </w:rPr>
        <w:t xml:space="preserve"> mashg’ulotlari……………………………………………</w:t>
      </w:r>
      <w:r>
        <w:rPr>
          <w:lang w:val="en-US"/>
        </w:rPr>
        <w:t>……..</w:t>
      </w:r>
      <w:r>
        <w:rPr>
          <w:lang w:val="en-US"/>
        </w:rPr>
        <w:t xml:space="preserve"> 77</w:t>
      </w:r>
      <w:r>
        <w:rPr>
          <w:lang w:val="en-US"/>
        </w:rPr>
        <w:t xml:space="preserve"> </w:t>
      </w:r>
    </w:p>
    <w:p>
      <w:pPr>
        <w:pStyle w:val="style82"/>
        <w:numPr>
          <w:ilvl w:val="0"/>
          <w:numId w:val="52"/>
        </w:numPr>
        <w:spacing w:after="120" w:lineRule="auto" w:line="240"/>
        <w:rPr>
          <w:lang w:val="en-US"/>
        </w:rPr>
      </w:pPr>
      <w:r>
        <w:rPr>
          <w:lang w:val="en-US"/>
        </w:rPr>
        <w:t>Mustaqil ta’lim mashg’ulotlari…………………………………………</w:t>
      </w:r>
      <w:r>
        <w:rPr>
          <w:lang w:val="en-US"/>
        </w:rPr>
        <w:t xml:space="preserve"> 122</w:t>
      </w:r>
    </w:p>
    <w:p>
      <w:pPr>
        <w:pStyle w:val="style82"/>
        <w:numPr>
          <w:ilvl w:val="0"/>
          <w:numId w:val="52"/>
        </w:numPr>
        <w:spacing w:after="120" w:lineRule="auto" w:line="240"/>
        <w:rPr>
          <w:lang w:val="en-US"/>
        </w:rPr>
      </w:pPr>
      <w:r>
        <w:rPr>
          <w:lang w:val="en-US"/>
        </w:rPr>
        <w:t xml:space="preserve"> Glossariy………………………………………………………………..</w:t>
      </w:r>
      <w:r>
        <w:rPr>
          <w:lang w:val="en-US"/>
        </w:rPr>
        <w:t xml:space="preserve"> 12</w:t>
      </w:r>
      <w:r>
        <w:rPr>
          <w:lang w:val="en-US"/>
        </w:rPr>
        <w:t>3</w:t>
      </w:r>
    </w:p>
    <w:p>
      <w:pPr>
        <w:pStyle w:val="style82"/>
        <w:numPr>
          <w:ilvl w:val="0"/>
          <w:numId w:val="52"/>
        </w:numPr>
        <w:spacing w:after="120" w:lineRule="auto" w:line="240"/>
        <w:rPr>
          <w:lang w:val="en-US"/>
        </w:rPr>
      </w:pPr>
      <w:r>
        <w:rPr>
          <w:lang w:val="en-US"/>
        </w:rPr>
        <w:t>Ilovalar…………………………………………………………………..</w:t>
      </w:r>
      <w:r>
        <w:rPr>
          <w:lang w:val="en-US"/>
        </w:rPr>
        <w:t xml:space="preserve"> 127</w:t>
      </w:r>
    </w:p>
    <w:p>
      <w:pPr>
        <w:pStyle w:val="style66"/>
        <w:jc w:val="left"/>
        <w:rPr>
          <w:iCs/>
          <w:lang w:val="en-US"/>
        </w:rPr>
      </w:pPr>
    </w:p>
    <w:p>
      <w:pPr>
        <w:pStyle w:val="style0"/>
        <w:ind w:firstLine="708"/>
        <w:rPr>
          <w:rFonts w:ascii="Times New Roman" w:cs="Times New Roman" w:hAnsi="Times New Roman"/>
          <w:lang w:val="uz-Cyrl-UZ"/>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en-US"/>
        </w:rPr>
      </w:pPr>
    </w:p>
    <w:p>
      <w:pPr>
        <w:pStyle w:val="style0"/>
        <w:spacing w:after="0"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en-US"/>
        </w:rPr>
        <w:t>1-</w:t>
      </w:r>
      <w:r>
        <w:rPr>
          <w:rFonts w:ascii="Times New Roman" w:cs="Times New Roman" w:hAnsi="Times New Roman"/>
          <w:b/>
          <w:sz w:val="24"/>
          <w:szCs w:val="24"/>
          <w:lang w:val="en-US"/>
        </w:rPr>
        <w:t>mavzu</w:t>
      </w:r>
      <w:r>
        <w:rPr>
          <w:rFonts w:ascii="Times New Roman" w:cs="Times New Roman" w:hAnsi="Times New Roman"/>
          <w:b/>
          <w:sz w:val="24"/>
          <w:szCs w:val="24"/>
          <w:lang w:val="en-US"/>
        </w:rPr>
        <w:t xml:space="preserve">: </w:t>
      </w:r>
      <w:r>
        <w:rPr>
          <w:rFonts w:ascii="Times New Roman" w:cs="Times New Roman" w:hAnsi="Times New Roman"/>
          <w:b/>
          <w:sz w:val="24"/>
          <w:szCs w:val="24"/>
          <w:lang w:val="uz-Cyrl-UZ"/>
        </w:rPr>
        <w:t>Aholi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geografiyasi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va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demografiya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asoslari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predmeti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mazmuni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tarixi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vazifalari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asosiy</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tushuncha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va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qonuniyatlari</w:t>
      </w:r>
    </w:p>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Fanning</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ob’ekti</w:t>
      </w:r>
      <w:r>
        <w:rPr>
          <w:rFonts w:ascii="Times New Roman" w:cs="Times New Roman" w:hAnsi="Times New Roman"/>
          <w:sz w:val="24"/>
          <w:szCs w:val="24"/>
          <w:lang w:val="uz-Cyrl-UZ"/>
        </w:rPr>
        <w:t xml:space="preserve">, </w:t>
      </w:r>
      <w:r>
        <w:rPr>
          <w:rFonts w:ascii="Times New Roman" w:cs="Times New Roman" w:hAnsi="Times New Roman"/>
          <w:sz w:val="24"/>
          <w:szCs w:val="24"/>
          <w:lang w:val="en-US"/>
        </w:rPr>
        <w:t>predmeti</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tadqiqot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metodlari</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asosiy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vazifalari</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Fanning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rivojlanish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tarixi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bosqichlari</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3.</w:t>
      </w:r>
      <w:r>
        <w:rPr>
          <w:rFonts w:ascii="Times New Roman" w:cs="Times New Roman" w:hAnsi="Times New Roman"/>
          <w:sz w:val="24"/>
          <w:szCs w:val="24"/>
          <w:lang w:val="en-US"/>
        </w:rPr>
        <w:t>Fanning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asosi</w:t>
      </w:r>
      <w:r>
        <w:rPr>
          <w:rFonts w:ascii="Times New Roman" w:cs="Times New Roman" w:hAnsi="Times New Roman"/>
          <w:sz w:val="24"/>
          <w:szCs w:val="24"/>
          <w:lang w:val="uz-Cyrl-UZ"/>
        </w:rPr>
        <w:t>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tushunchalari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qonuniyatlari</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b/>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4"/>
          <w:lang w:val="uz-Cyrl-UZ"/>
        </w:rPr>
        <w:t>Tayanch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tushunchalar</w:t>
      </w:r>
      <w:r>
        <w:rPr>
          <w:rFonts w:ascii="Times New Roman" w:cs="Times New Roman" w:hAnsi="Times New Roman"/>
          <w:b/>
          <w:sz w:val="24"/>
          <w:szCs w:val="24"/>
          <w:lang w:val="uz-Cyrl-UZ"/>
        </w:rPr>
        <w: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ob’ekti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predmeti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funktsional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guruhlari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w:t>
      </w:r>
    </w:p>
    <w:p>
      <w:pPr>
        <w:pStyle w:val="style0"/>
        <w:spacing w:after="0" w:lineRule="auto" w:line="240"/>
        <w:ind w:firstLine="708"/>
        <w:jc w:val="both"/>
        <w:rPr>
          <w:rFonts w:ascii="Times New Roman" w:cs="Times New Roman" w:hAnsi="Times New Roman"/>
          <w:sz w:val="24"/>
          <w:szCs w:val="24"/>
          <w:lang w:val="uz-Cyrl-UZ"/>
        </w:rPr>
      </w:pPr>
    </w:p>
    <w:p>
      <w:pPr>
        <w:pStyle w:val="style1"/>
        <w:rPr>
          <w:sz w:val="24"/>
          <w:szCs w:val="24"/>
        </w:rPr>
      </w:pPr>
      <w:r>
        <w:rPr>
          <w:b/>
          <w:sz w:val="24"/>
          <w:szCs w:val="24"/>
        </w:rPr>
        <w:t xml:space="preserve">1. </w:t>
      </w:r>
      <w:r>
        <w:rPr>
          <w:b/>
          <w:sz w:val="24"/>
          <w:szCs w:val="24"/>
        </w:rPr>
        <w:t>Fanning</w:t>
      </w:r>
      <w:r>
        <w:rPr>
          <w:b/>
          <w:sz w:val="24"/>
          <w:szCs w:val="24"/>
        </w:rPr>
        <w:t xml:space="preserve"> </w:t>
      </w:r>
      <w:r>
        <w:rPr>
          <w:b/>
          <w:sz w:val="24"/>
          <w:szCs w:val="24"/>
        </w:rPr>
        <w:t>ob’ekti</w:t>
      </w:r>
      <w:r>
        <w:rPr>
          <w:b/>
          <w:sz w:val="24"/>
          <w:szCs w:val="24"/>
        </w:rPr>
        <w:t xml:space="preserve">, </w:t>
      </w:r>
      <w:r>
        <w:rPr>
          <w:b/>
          <w:sz w:val="24"/>
          <w:szCs w:val="24"/>
        </w:rPr>
        <w:t>predmeti</w:t>
      </w:r>
      <w:r>
        <w:rPr>
          <w:b/>
          <w:sz w:val="24"/>
          <w:szCs w:val="24"/>
        </w:rPr>
        <w:t xml:space="preserve">, </w:t>
      </w:r>
      <w:r>
        <w:rPr>
          <w:b/>
          <w:sz w:val="24"/>
          <w:szCs w:val="24"/>
        </w:rPr>
        <w:t>tadqiqot</w:t>
      </w:r>
      <w:r>
        <w:rPr>
          <w:b/>
          <w:sz w:val="24"/>
          <w:szCs w:val="24"/>
        </w:rPr>
        <w:t xml:space="preserve"> </w:t>
      </w:r>
      <w:r>
        <w:rPr>
          <w:b/>
          <w:sz w:val="24"/>
          <w:szCs w:val="24"/>
        </w:rPr>
        <w:t>metodlari</w:t>
      </w:r>
      <w:r>
        <w:rPr>
          <w:b/>
          <w:sz w:val="24"/>
          <w:szCs w:val="24"/>
        </w:rPr>
        <w:t xml:space="preserve">, </w:t>
      </w:r>
      <w:r>
        <w:rPr>
          <w:b/>
          <w:sz w:val="24"/>
          <w:szCs w:val="24"/>
        </w:rPr>
        <w:t>asosiy</w:t>
      </w:r>
      <w:r>
        <w:rPr>
          <w:b/>
          <w:sz w:val="24"/>
          <w:szCs w:val="24"/>
        </w:rPr>
        <w:t xml:space="preserve"> </w:t>
      </w:r>
      <w:r>
        <w:rPr>
          <w:b/>
          <w:sz w:val="24"/>
          <w:szCs w:val="24"/>
        </w:rPr>
        <w:t>vazifalari</w:t>
      </w:r>
      <w:r>
        <w:rPr>
          <w:b/>
          <w:sz w:val="24"/>
          <w:szCs w:val="24"/>
          <w:lang w:val="en-US"/>
        </w:rPr>
        <w:t>.</w:t>
      </w:r>
      <w:r>
        <w:rPr>
          <w:sz w:val="24"/>
          <w:szCs w:val="24"/>
          <w:lang w:val="en-US"/>
        </w:rPr>
        <w:t xml:space="preserve"> </w:t>
      </w:r>
      <w:r>
        <w:rPr>
          <w:sz w:val="24"/>
          <w:szCs w:val="24"/>
        </w:rPr>
        <w:t xml:space="preserve"> </w:t>
      </w:r>
      <w:r>
        <w:rPr>
          <w:sz w:val="24"/>
          <w:szCs w:val="24"/>
        </w:rPr>
        <w:t xml:space="preserve">Geografik ta’lim tizimida aholi haqidagi bilimlar muhim o‘rinni egallaydi. Yer kurrasi, uning alohida hududlarini, davlatlarni, geografik tahlil etish uch qismdan iborat bo‘lib, ular o‘rganilayotgan hududning tabiati, aholisi va xo‘jaligini tashkil etadi. </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b/>
      </w:r>
      <w:r>
        <w:rPr>
          <w:rFonts w:ascii="Times New Roman" w:cs="Times New Roman" w:hAnsi="Times New Roman"/>
          <w:sz w:val="24"/>
          <w:szCs w:val="24"/>
          <w:lang w:val="uz-Cyrl-UZ"/>
        </w:rPr>
        <w:t xml:space="preserve">Aholi deganda ma’lum hududda yashovchi kishilar guruhi tushuniladi. Mazkur guruxlar zaminida jamiyat shakllanadi. Yer kurrasada insoniyat paydo bo‘lganidan to hozirga qadar bir qancha davrlar o‘tdi. Ana shu davrlarda inson, jamiyat o‘z mavjudligini saqlash va rivojlanish uchun muntazam harakat qilib keldi. Ushbu jarayonda aholi tabiiy resurslardan foydalanib, moddiy ehtiyoji uchun zarur vositalarni yaratdi, xo‘jalik tizimini barpo etdi, rivojlantirdi. Ana shunga monand yer kurrasida aholi va aholi maskanlarining soni ham ko‘payib bordi. Demak jamiyatni rivojlanishida uch asosiy omil – aholi, tabiiy resurslar va xo‘jalik o‘zaro bog‘liq holda alohida ahamiyat kasb etadi va geografiya fanining asosiy ob’ekti hisoblanadi. Geografiya fani esa o‘z o‘rganish predmeti, maqsadi va mohiyatiga qarab bir nechta qismlarga bo‘linadi. Ularga  shartli ravishda </w:t>
      </w:r>
      <w:r>
        <w:rPr>
          <w:rFonts w:ascii="Times New Roman" w:cs="Times New Roman" w:hAnsi="Times New Roman"/>
          <w:sz w:val="24"/>
          <w:szCs w:val="24"/>
          <w:u w:val="single"/>
          <w:lang w:val="uz-Cyrl-UZ"/>
        </w:rPr>
        <w:t>tabiiy</w:t>
      </w:r>
      <w:r>
        <w:rPr>
          <w:rFonts w:ascii="Times New Roman" w:cs="Times New Roman" w:hAnsi="Times New Roman"/>
          <w:sz w:val="24"/>
          <w:szCs w:val="24"/>
          <w:lang w:val="uz-Cyrl-UZ"/>
        </w:rPr>
        <w:t xml:space="preserve"> (tabiiy geografiya, umumiy yer bilimi, landshaftshunoslik, paleogeografiya, geomorfologiya, iqlimshunoslik, gidrologiya, biogeografiya, tuproqshunoslik), </w:t>
      </w:r>
      <w:r>
        <w:rPr>
          <w:rFonts w:ascii="Times New Roman" w:cs="Times New Roman" w:hAnsi="Times New Roman"/>
          <w:sz w:val="24"/>
          <w:szCs w:val="24"/>
          <w:u w:val="single"/>
          <w:lang w:val="uz-Cyrl-UZ"/>
        </w:rPr>
        <w:t>sosial</w:t>
      </w:r>
      <w:r>
        <w:rPr>
          <w:rFonts w:ascii="Times New Roman" w:cs="Times New Roman" w:hAnsi="Times New Roman"/>
          <w:sz w:val="24"/>
          <w:szCs w:val="24"/>
          <w:lang w:val="uz-Cyrl-UZ"/>
        </w:rPr>
        <w:t xml:space="preserve"> (umumiy sosial-iqtisodiy geografiya, aholi geografiyasi, rasseleniya va mehnat resurslari, siyosiy geografiya, sanoat, qishloq xo‘jaligi, transport, xizmat ko‘rsatish, madaniyat va boshqalar geografiyasi), </w:t>
      </w:r>
      <w:r>
        <w:rPr>
          <w:rFonts w:ascii="Times New Roman" w:cs="Times New Roman" w:hAnsi="Times New Roman"/>
          <w:sz w:val="24"/>
          <w:szCs w:val="24"/>
          <w:u w:val="single"/>
          <w:lang w:val="uz-Cyrl-UZ"/>
        </w:rPr>
        <w:t xml:space="preserve">tabiiy-sosial </w:t>
      </w:r>
      <w:r>
        <w:rPr>
          <w:rFonts w:ascii="Times New Roman" w:cs="Times New Roman" w:hAnsi="Times New Roman"/>
          <w:sz w:val="24"/>
          <w:szCs w:val="24"/>
          <w:lang w:val="uz-Cyrl-UZ"/>
        </w:rPr>
        <w:t xml:space="preserve"> (ijtimoiy-ekologiya, geoekologiya, tarixiy, tibbiy, rekrasion geografiya, okeanlar geografiyasi, resursshunoslik va tabiatdan foydalanish) va  </w:t>
      </w:r>
      <w:r>
        <w:rPr>
          <w:rFonts w:ascii="Times New Roman" w:cs="Times New Roman" w:hAnsi="Times New Roman"/>
          <w:sz w:val="24"/>
          <w:szCs w:val="24"/>
          <w:u w:val="single"/>
          <w:lang w:val="uz-Cyrl-UZ"/>
        </w:rPr>
        <w:t>geografiyaga bilvosita dahldor fanlar</w:t>
      </w:r>
      <w:r>
        <w:rPr>
          <w:rFonts w:ascii="Times New Roman" w:cs="Times New Roman" w:hAnsi="Times New Roman"/>
          <w:sz w:val="24"/>
          <w:szCs w:val="24"/>
          <w:lang w:val="uz-Cyrl-UZ"/>
        </w:rPr>
        <w:t xml:space="preserve"> (kartografiya, geografiya tarixi, toponimika, metageografiya)</w:t>
      </w:r>
      <w:r>
        <w:rPr>
          <w:rStyle w:val="style38"/>
          <w:sz w:val="24"/>
          <w:szCs w:val="24"/>
          <w:lang w:val="uz-Cyrl-UZ"/>
        </w:rPr>
        <w:footnoteReference w:customMarkFollows="1" w:id="1"/>
        <w:t>1</w:t>
      </w:r>
      <w:r>
        <w:rPr>
          <w:rFonts w:ascii="Times New Roman" w:cs="Times New Roman" w:hAnsi="Times New Roman"/>
          <w:sz w:val="24"/>
          <w:szCs w:val="24"/>
          <w:lang w:val="uz-Cyrl-UZ"/>
        </w:rPr>
        <w:t xml:space="preserve"> qismlarini kiritish mumkin. </w:t>
      </w:r>
    </w:p>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noProof/>
          <w:sz w:val="24"/>
          <w:szCs w:val="24"/>
        </w:rPr>
        <w:drawing>
          <wp:inline distT="0" distB="0" distR="0" distL="0">
            <wp:extent cx="4314825" cy="3172407"/>
            <wp:effectExtent l="19050" t="0" r="9525" b="0"/>
            <wp:docPr id="102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srcRect l="0" t="0" r="0" b="0"/>
                    <a:stretch/>
                  </pic:blipFill>
                  <pic:spPr>
                    <a:xfrm rot="0">
                      <a:off x="0" y="0"/>
                      <a:ext cx="4314825" cy="3172407"/>
                    </a:xfrm>
                    <a:prstGeom prst="rect"/>
                    <a:ln>
                      <a:noFill/>
                    </a:ln>
                  </pic:spPr>
                </pic:pic>
              </a:graphicData>
            </a:graphic>
          </wp:inline>
        </w:drawing>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geografiyasi geografiya fanlari tasnifidagi sosial qismga kiruvchi o‘z ob’ekti va predmetiga ega bo‘lgan alohida fandir. Aholi geografiyasining o‘rganish ob’ekti aholi va aholi soni, dinamikasi, tarkibi va takror barpo bo‘lishidagi geografik farqlar; aholining hududiy taqsimlanishi va joylashuvi; madaniyati, turmush tarzidagi hududiy jixatlari; aholi migratsiyasining tarkibi va yo‘nalishlari; mehnat resurslari va ulardan foydalanishning geografik farqlari; aholi punktlapi va ularning hududiy tizimini o‘rganish tashkil etadi. </w:t>
      </w:r>
      <w:r>
        <w:rPr>
          <w:rStyle w:val="style38"/>
          <w:sz w:val="24"/>
          <w:szCs w:val="24"/>
          <w:lang w:val="uz-Cyrl-UZ"/>
        </w:rPr>
        <w:footnoteReference w:customMarkFollows="1" w:id="2"/>
        <w:t>2</w:t>
      </w:r>
      <w:r>
        <w:rPr>
          <w:rFonts w:ascii="Times New Roman" w:cs="Times New Roman" w:hAnsi="Times New Roman"/>
          <w:sz w:val="24"/>
          <w:szCs w:val="24"/>
          <w:lang w:val="uz-Cyrl-UZ"/>
        </w:rPr>
        <w:t xml:space="preserve"> Demak aholi geografiyasi tadqiqotlari uning o‘rganish ob’ektiga monand, ikki qismga bo‘linadi. Ularning birinchisi dunyo va uning kontinentlari davlatlar va ularning ma’muriy hududiy birliklari bo‘yicha aholini o‘rganish; ikkinchisi esa aholi punktlapi va ularning joylashuvi tizimining hududiy farqlarini tahlil etish. Aholi geografiyasi aholi va aholi punktlapini o‘rganar ekan quyidagi yo‘nalishlar asosida tadqiqotlar olib boradi:  </w:t>
      </w:r>
    </w:p>
    <w:p>
      <w:pPr>
        <w:pStyle w:val="style0"/>
        <w:numPr>
          <w:ilvl w:val="0"/>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soni dinamikasi, ijtimoiy, iqtisodiy, oilaviy va hududuiy tarkibi, takror barpo bo‘lishidagi farqlar va ularning sabablarini o‘rganish. </w:t>
      </w:r>
    </w:p>
    <w:p>
      <w:pPr>
        <w:pStyle w:val="style0"/>
        <w:numPr>
          <w:ilvl w:val="0"/>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Aholi hududiy tarkibidagi mexnat resurslari va bu resurslardan foydalanishdagi geografik farqlarni o‘rganish. Aholi bu yo‘nalishda ishlab chiqaruvchi kuch sifatida qaraladi va geografiyaning xo‘jalik bilan va boshqa iqtisodiy fanlar bilan o‘zaro aloqagasiga tayanadi</w:t>
      </w:r>
    </w:p>
    <w:p>
      <w:pPr>
        <w:pStyle w:val="style0"/>
        <w:numPr>
          <w:ilvl w:val="0"/>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Aholining hududiy taqsimlanishi va migrisiyaisini o‘rganish. Aholi zichligi va undagi farqlarni tahlil qilish, migratsiyasini ayniqsa, aholining qo‘chib kelib joylashishini, mamlakatlar mikyosida aholi joylanishidagi o‘zgarishlar, migratsiya tufayli alohida hududlardagi aholi tarkibi va sonidagi o‘zgarishlarni o‘rganish shular sirasiga kiradi. </w:t>
      </w:r>
    </w:p>
    <w:p>
      <w:pPr>
        <w:pStyle w:val="style0"/>
        <w:numPr>
          <w:ilvl w:val="0"/>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punktlapi va ularning hududiy tizimini o‘rganish. Bu yo‘nalish shahar va qishloq aholi punktlapi, ularning rivojlanish va joylanish xususiyatlarini o‘rganishga bag‘ishlanadi. Aholi punktlapi joylanishini geografik o‘rganishda aholi geografiyasi va xo‘jalik geografiyasi o‘rtasidagi aloqa juda mustahkam bo‘lishi kerak. </w:t>
      </w:r>
    </w:p>
    <w:p>
      <w:pPr>
        <w:pStyle w:val="style0"/>
        <w:numPr>
          <w:ilvl w:val="0"/>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Aholining madaniyati va turmush sharoitidagi geografik farqlar va bu farqlar sabablarini o‘rganish. Mazkur bo‘limda aholi geografiyasi birinchidan sosiologiya va etnografiya, ikkinchidan aholiga xizmat ko‘rsatish geografiyasi, ayniksa tibbiyot bilan yaqin hamkorlik qiladi. Xalqlar geografiyasini balkim, ularning madaniyat va turmush sharoitining milliy xususiyatlari bilan birgalikda berilsa, maqsadga muvofiqdir. </w:t>
      </w:r>
    </w:p>
    <w:p>
      <w:pPr>
        <w:pStyle w:val="style0"/>
        <w:numPr>
          <w:ilvl w:val="0"/>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geografiyasining tarixini o‘rganish. Ushbu bo‘limda tarixiy geografiyaning qismi hisoblangan o‘tgan tarixiy davrlarni olib o‘rganadi.       </w:t>
      </w:r>
    </w:p>
    <w:p>
      <w:pPr>
        <w:pStyle w:val="style1"/>
        <w:rPr>
          <w:sz w:val="24"/>
          <w:szCs w:val="24"/>
        </w:rPr>
      </w:pPr>
      <w:r>
        <w:rPr>
          <w:sz w:val="24"/>
          <w:szCs w:val="24"/>
        </w:rPr>
        <w:t xml:space="preserve">Aholi geografiyasi alohida fan sifatida nazariy va amaliy ahamiyatga ega bo‘lgan qator vazifalarni bajaradi: </w:t>
      </w:r>
    </w:p>
    <w:p>
      <w:pPr>
        <w:pStyle w:val="style0"/>
        <w:numPr>
          <w:ilvl w:val="1"/>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Nazariy vazifalari: aholi geografiyasining nazariy masalalarini takomillashtirib borish (aholi takror barpo bo‘lishi jarayonlari va qonuniyatlarini o‘rganish, tabiat bilan uzviy bog‘liqligini tadqiq etish, aholi joylashuvi va jamiyat rivojlanishining umumiy qonuniyatlarini o‘rganish)</w:t>
      </w:r>
    </w:p>
    <w:p>
      <w:pPr>
        <w:pStyle w:val="style0"/>
        <w:numPr>
          <w:ilvl w:val="1"/>
          <w:numId w:val="8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Amaliy vazifalari: dunyo va uning hududlari, chet davlatlar, mamlakatimiz aholisi soni, tarikibi, takror barpo bo‘lishi, hududiy joylashuvi, migratsiyasi, shahar va qishloqlarning rivojlanishi, ular bilan bog‘liq muammolar bilan mutahassislar, davlat tashkilotlari va kitobxalarni tanishtirish; aholini hisobga olish, mehnat balanslarini; aholi migratsiyasi prognozini tuzish; aholiga xizmat ko‘rsatish, bolalar muassasalari joylashuvi va qurilishini ilmiy asosda rivojlantirish va x. k.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Fanning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ob’ekti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hisoblangan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jihatdan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o’rganishda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quyidagi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jihatlariga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e’tibor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berish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kerak</w:t>
      </w:r>
      <w:r>
        <w:rPr>
          <w:rFonts w:ascii="Times New Roman" w:cs="Times New Roman" w:hAnsi="Times New Roman"/>
          <w:sz w:val="24"/>
          <w:szCs w:val="24"/>
          <w:lang w:val="uz-Cyrl-UZ"/>
        </w:rPr>
        <w:t>:</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1. </w:t>
      </w:r>
      <w:r>
        <w:rPr>
          <w:rFonts w:ascii="Times New Roman" w:cs="Times New Roman" w:hAnsi="Times New Roman"/>
          <w:sz w:val="24"/>
          <w:szCs w:val="24"/>
          <w:lang w:val="uz-Cyrl-UZ"/>
        </w:rPr>
        <w:t>Aholi</w:t>
      </w:r>
      <w:r>
        <w:rPr>
          <w:rFonts w:ascii="Times New Roman" w:cs="Times New Roman" w:hAnsi="Times New Roman"/>
          <w:sz w:val="24"/>
          <w:szCs w:val="24"/>
          <w:lang w:val="uz-Cyrl-UZ"/>
        </w:rPr>
        <w:t>-</w:t>
      </w:r>
      <w:r>
        <w:rPr>
          <w:rFonts w:ascii="Times New Roman" w:cs="Times New Roman" w:hAnsi="Times New Roman"/>
          <w:sz w:val="24"/>
          <w:szCs w:val="24"/>
          <w:lang w:val="uz-Cyrl-UZ"/>
        </w:rPr>
        <w:t>ishlab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chiqarish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sub’ekti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barcha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moddiy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ne’matlarni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ishlab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chiqaruvchi</w:t>
      </w:r>
      <w:r>
        <w:rPr>
          <w:rFonts w:ascii="Times New Roman" w:cs="Times New Roman" w:hAnsi="Times New Roman"/>
          <w:sz w:val="24"/>
          <w:szCs w:val="24"/>
          <w:lang w:val="uz-Cyrl-UZ"/>
        </w:rPr>
        <w:t>.</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2 .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ishlab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chiqarilgan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jami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mahsulotlarning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ma’lum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qismini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iste’molchisi</w:t>
      </w:r>
      <w:r>
        <w:rPr>
          <w:rFonts w:ascii="Times New Roman" w:cs="Times New Roman" w:hAnsi="Times New Roman"/>
          <w:sz w:val="24"/>
          <w:szCs w:val="24"/>
          <w:lang w:val="uz-Cyrl-UZ"/>
        </w:rPr>
        <w:t>.</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3.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butun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takror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ishlab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chiqarish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muhim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tarkibiy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qismi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takror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barpo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qilinishi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zarur</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iqtisodiy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sifatiy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miqdoriy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o’zgarishlarga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duch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Miqdoriy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o’zgarishlar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namoyon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sifatiy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o’zgarishlar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yashash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sharoiti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o’rtacha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umr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namoyon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bo’ladi</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32"/>
          <w:szCs w:val="32"/>
          <w:lang w:val="uz-Cyrl-UZ"/>
        </w:rPr>
      </w:pP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matematika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tibbiyot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statistika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iqtisod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bog’liq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tizimidagi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kartografiya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mintaqaviy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aloqadordir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o’rganuvchi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antropologiya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etnografiya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singari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bog’liqdir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qismi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o’rganuvchi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takror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barpo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qonuniyatlarini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o’rganadi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yunoncha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so’zdan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olingan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bo’lib</w:t>
      </w:r>
      <w:r>
        <w:rPr>
          <w:rFonts w:ascii="Times New Roman" w:cs="Times New Roman" w:hAnsi="Times New Roman"/>
          <w:sz w:val="24"/>
          <w:szCs w:val="24"/>
          <w:lang w:val="uz-Cyrl-UZ"/>
        </w:rPr>
        <w:t>,  «</w:t>
      </w:r>
      <w:r>
        <w:rPr>
          <w:rFonts w:ascii="Times New Roman" w:cs="Times New Roman" w:hAnsi="Times New Roman"/>
          <w:b/>
          <w:sz w:val="24"/>
          <w:szCs w:val="24"/>
          <w:lang w:val="uz-Cyrl-UZ"/>
        </w:rPr>
        <w:t>demos</w:t>
      </w:r>
      <w:r>
        <w:rPr>
          <w:rFonts w:ascii="Times New Roman" w:cs="Times New Roman" w:hAnsi="Times New Roman"/>
          <w:sz w:val="24"/>
          <w:szCs w:val="24"/>
          <w:lang w:val="uz-Cyrl-UZ"/>
        </w:rPr>
        <w:t>»- «</w:t>
      </w:r>
      <w:r>
        <w:rPr>
          <w:rFonts w:ascii="Times New Roman" w:cs="Times New Roman" w:hAnsi="Times New Roman"/>
          <w:sz w:val="24"/>
          <w:szCs w:val="24"/>
          <w:lang w:val="uz-Cyrl-UZ"/>
        </w:rPr>
        <w:t>xalq</w:t>
      </w:r>
      <w:r>
        <w:rPr>
          <w:rFonts w:ascii="Times New Roman" w:cs="Times New Roman" w:hAnsi="Times New Roman"/>
          <w:sz w:val="24"/>
          <w:szCs w:val="24"/>
          <w:lang w:val="uz-Cyrl-UZ"/>
        </w:rPr>
        <w:t>», «</w:t>
      </w:r>
      <w:r>
        <w:rPr>
          <w:rFonts w:ascii="Times New Roman" w:cs="Times New Roman" w:hAnsi="Times New Roman"/>
          <w:b/>
          <w:sz w:val="24"/>
          <w:szCs w:val="24"/>
          <w:lang w:val="uz-Cyrl-UZ"/>
        </w:rPr>
        <w:t>grafos</w:t>
      </w:r>
      <w:r>
        <w:rPr>
          <w:rFonts w:ascii="Times New Roman" w:cs="Times New Roman" w:hAnsi="Times New Roman"/>
          <w:sz w:val="24"/>
          <w:szCs w:val="24"/>
          <w:lang w:val="uz-Cyrl-UZ"/>
        </w:rPr>
        <w:t>»- «</w:t>
      </w:r>
      <w:r>
        <w:rPr>
          <w:rFonts w:ascii="Times New Roman" w:cs="Times New Roman" w:hAnsi="Times New Roman"/>
          <w:sz w:val="24"/>
          <w:szCs w:val="24"/>
          <w:lang w:val="uz-Cyrl-UZ"/>
        </w:rPr>
        <w:t>tasvirlamoq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ma’noni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bildiradi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Ushbu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o’zaro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aloqasi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natijasida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xos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tadqiqot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usullari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vujudga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kelgan</w:t>
      </w:r>
      <w:r>
        <w:rPr>
          <w:rFonts w:ascii="Times New Roman" w:cs="Times New Roman" w:hAnsi="Times New Roman"/>
          <w:sz w:val="24"/>
          <w:szCs w:val="24"/>
          <w:lang w:val="uz-Cyrl-UZ"/>
        </w:rPr>
        <w:t xml:space="preserve">. </w:t>
      </w:r>
      <w:r>
        <w:rPr>
          <w:rFonts w:ascii="Times New Roman" w:cs="Times New Roman" w:hAnsi="Times New Roman"/>
          <w:sz w:val="24"/>
          <w:szCs w:val="24"/>
          <w:lang w:val="en-US"/>
        </w:rPr>
        <w:t>Asosiy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tadqiqot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usullari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quyidagilardir</w:t>
      </w:r>
      <w:r>
        <w:rPr>
          <w:rFonts w:ascii="Times New Roman" w:cs="Times New Roman" w:hAnsi="Times New Roman"/>
          <w:sz w:val="24"/>
          <w:szCs w:val="24"/>
          <w:lang w:val="en-US"/>
        </w:rPr>
        <w:t>:</w:t>
      </w:r>
    </w:p>
    <w:p>
      <w:pPr>
        <w:pStyle w:val="style0"/>
        <w:tabs>
          <w:tab w:val="left" w:leader="none" w:pos="3225"/>
        </w:tabs>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ab/>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1. </w:t>
      </w:r>
      <w:r>
        <w:rPr>
          <w:rFonts w:ascii="Times New Roman" w:cs="Times New Roman" w:hAnsi="Times New Roman"/>
          <w:sz w:val="24"/>
          <w:szCs w:val="24"/>
          <w:lang w:val="en-US"/>
        </w:rPr>
        <w:t>Matematik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usul</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2. </w:t>
      </w:r>
      <w:r>
        <w:rPr>
          <w:rFonts w:ascii="Times New Roman" w:cs="Times New Roman" w:hAnsi="Times New Roman"/>
          <w:sz w:val="24"/>
          <w:szCs w:val="24"/>
          <w:lang w:val="en-US"/>
        </w:rPr>
        <w:t>Tarixiy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qiyoslash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usuli</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3. </w:t>
      </w:r>
      <w:r>
        <w:rPr>
          <w:rFonts w:ascii="Times New Roman" w:cs="Times New Roman" w:hAnsi="Times New Roman"/>
          <w:sz w:val="24"/>
          <w:szCs w:val="24"/>
          <w:lang w:val="en-US"/>
        </w:rPr>
        <w:t>Kartografik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usul</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4. </w:t>
      </w:r>
      <w:r>
        <w:rPr>
          <w:rFonts w:ascii="Times New Roman" w:cs="Times New Roman" w:hAnsi="Times New Roman"/>
          <w:sz w:val="24"/>
          <w:szCs w:val="24"/>
          <w:lang w:val="en-US"/>
        </w:rPr>
        <w:t>Statistik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usul</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5. </w:t>
      </w:r>
      <w:r>
        <w:rPr>
          <w:rFonts w:ascii="Times New Roman" w:cs="Times New Roman" w:hAnsi="Times New Roman"/>
          <w:sz w:val="24"/>
          <w:szCs w:val="24"/>
          <w:lang w:val="en-US"/>
        </w:rPr>
        <w:t>Mantiqiy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fikrlash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usul</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4"/>
          <w:lang w:val="en-US"/>
        </w:rPr>
        <w:t>2.</w:t>
      </w:r>
      <w:r>
        <w:rPr>
          <w:rFonts w:ascii="Times New Roman" w:cs="Times New Roman" w:hAnsi="Times New Roman"/>
          <w:b/>
          <w:sz w:val="24"/>
          <w:szCs w:val="24"/>
          <w:lang w:val="en-US"/>
        </w:rPr>
        <w:t>Fanning</w:t>
      </w: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rivojlanish</w:t>
      </w: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tarixi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rivojlanish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bosqichlari</w:t>
      </w:r>
      <w:r>
        <w:rPr>
          <w:rFonts w:ascii="Times New Roman" w:cs="Times New Roman" w:hAnsi="Times New Roman"/>
          <w:b/>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Aholini o‘rganish, u haqida bilimlar to‘plash juda qadimiy tarixga egadir. Antik davrga oid qo‘lyozmalarda dunyodagi turli davlatlar tabiati, aholisi, xo‘jaligi, shaharlari, aholining turmush tarzi, urf-odatlari haqida sayohatchilar, savdogarlar, elchilar hikoyalari asosida to‘plangan ma’lumotlar uchraydi. Bunday qimmatli tarixiy asarlarga I – asrda Strabon tomonidan (17 kitob) yaratilgan “Geografiya”, II – asrdagi Ptolimeyning “Geografiyasi” misol bo‘la oladi. Yer kurrasida aholi soni va ularning yashash maskanlari ko‘payib borishi bilan aholi haqidagi bilimlar, ularni o‘rganuvchi fanlar geografiyasi ham kengayib bordi. Fanlarning dastlabki tasnifi eramizdan oldingi 384-322 yillarda Aristotel tomonidan yaratilgan bo‘lib, unda mantiq, fizika, biologiya, falsafa etika, sosiologiya, siyosat, tarix, poeziya kabi fanlar o‘rin olgan edi. Undan  keyingi davrlarda fanlar differensiyasi kuchayib, uning uning tasnifi yana ham mukammallashdi bir qancha fan majmuasi shakllandi. Akademik B. M. Kedrov tasnifiga ko‘ra fanlar falsafa fanlari, matematika fanlari, tibbiy va texnik fanlar, hamda ijtimoiy fanlar majmuasiga ajratildi</w:t>
      </w:r>
      <w:r>
        <w:rPr>
          <w:rStyle w:val="style38"/>
          <w:sz w:val="24"/>
          <w:szCs w:val="24"/>
          <w:lang w:val="uz-Cyrl-UZ"/>
        </w:rPr>
        <w:footnoteReference w:customMarkFollows="1" w:id="3"/>
        <w:t>1</w:t>
      </w:r>
      <w:r>
        <w:rPr>
          <w:rFonts w:ascii="Times New Roman" w:cs="Times New Roman" w:hAnsi="Times New Roman"/>
          <w:sz w:val="24"/>
          <w:szCs w:val="24"/>
          <w:lang w:val="uz-Cyrl-UZ"/>
        </w:rPr>
        <w:t xml:space="preserve">. Mazkur fanlar tasnifida aholini o‘rganish asosan ijtimoiy fanlar majmuasidan o‘rin olgan. </w:t>
      </w:r>
    </w:p>
    <w:p>
      <w:pPr>
        <w:pStyle w:val="style66"/>
        <w:rPr>
          <w:sz w:val="24"/>
          <w:szCs w:val="24"/>
        </w:rPr>
      </w:pPr>
      <w:r>
        <w:rPr>
          <w:sz w:val="24"/>
          <w:szCs w:val="24"/>
        </w:rPr>
        <w:tab/>
      </w:r>
      <w:r>
        <w:rPr>
          <w:sz w:val="24"/>
          <w:szCs w:val="24"/>
        </w:rPr>
        <w:t xml:space="preserve">Aholi geografiyasi ijtimoiy fanlar majmuasiga kiruvchi iqtisodiy geografiya bag‘rida shakllandi. XVIII asrlarda geograflar aholini o‘lkashunoslik doirasida o‘rgangandilar. Keyinchalik aholi geografiyasi tadqiqotlari takomillashib, rivojlanib borgach u (sosial) ijtimoiy geografiya predmetiga aylandi.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 </w:t>
      </w:r>
      <w:r>
        <w:rPr>
          <w:rFonts w:ascii="Times New Roman" w:cs="Times New Roman" w:hAnsi="Times New Roman"/>
          <w:sz w:val="24"/>
          <w:szCs w:val="24"/>
          <w:lang w:val="en-US"/>
        </w:rPr>
        <w:t>Fan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rivojlanish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tarixiga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ko’ra</w:t>
      </w:r>
      <w:r>
        <w:rPr>
          <w:rFonts w:ascii="Times New Roman" w:cs="Times New Roman" w:hAnsi="Times New Roman"/>
          <w:sz w:val="24"/>
          <w:szCs w:val="24"/>
          <w:lang w:val="en-US"/>
        </w:rPr>
        <w:t xml:space="preserve"> 3 </w:t>
      </w:r>
      <w:r>
        <w:rPr>
          <w:rFonts w:ascii="Times New Roman" w:cs="Times New Roman" w:hAnsi="Times New Roman"/>
          <w:sz w:val="24"/>
          <w:szCs w:val="24"/>
          <w:lang w:val="en-US"/>
        </w:rPr>
        <w:t>davrga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bo’linadi</w:t>
      </w:r>
      <w:r>
        <w:rPr>
          <w:rFonts w:ascii="Times New Roman" w:cs="Times New Roman" w:hAnsi="Times New Roman"/>
          <w:sz w:val="24"/>
          <w:szCs w:val="24"/>
          <w:lang w:val="en-US"/>
        </w:rPr>
        <w:t>:</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1. 16 </w:t>
      </w:r>
      <w:r>
        <w:rPr>
          <w:rFonts w:ascii="Times New Roman" w:cs="Times New Roman" w:hAnsi="Times New Roman"/>
          <w:sz w:val="24"/>
          <w:szCs w:val="24"/>
          <w:lang w:val="en-US"/>
        </w:rPr>
        <w:t>asrgacha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bo’lgan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davr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davrda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haqidagi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ma’lumotlar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asosan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tarixiy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qo’lyozmalardan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olingan</w:t>
      </w:r>
      <w:r>
        <w:rPr>
          <w:rFonts w:ascii="Times New Roman" w:cs="Times New Roman" w:hAnsi="Times New Roman"/>
          <w:sz w:val="24"/>
          <w:szCs w:val="24"/>
          <w:lang w:val="en-US"/>
        </w:rPr>
        <w:t>.</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2. 16-18 </w:t>
      </w:r>
      <w:r>
        <w:rPr>
          <w:rFonts w:ascii="Times New Roman" w:cs="Times New Roman" w:hAnsi="Times New Roman"/>
          <w:sz w:val="24"/>
          <w:szCs w:val="24"/>
          <w:lang w:val="en-US"/>
        </w:rPr>
        <w:t>asrlarni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o’z</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ichiga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oladi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davrda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Makiavelli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Baden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Graunt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Petti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Lomonosov</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kabi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olimlar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ijod</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qilishgan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davrda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J</w:t>
      </w:r>
      <w:r>
        <w:rPr>
          <w:rFonts w:ascii="Times New Roman" w:cs="Times New Roman" w:hAnsi="Times New Roman"/>
          <w:sz w:val="24"/>
          <w:szCs w:val="24"/>
          <w:lang w:val="en-US"/>
        </w:rPr>
        <w:t>.</w:t>
      </w:r>
      <w:r>
        <w:rPr>
          <w:rFonts w:ascii="Times New Roman" w:cs="Times New Roman" w:hAnsi="Times New Roman"/>
          <w:sz w:val="24"/>
          <w:szCs w:val="24"/>
          <w:lang w:val="en-US"/>
        </w:rPr>
        <w:t>Grauntning</w:t>
      </w:r>
      <w:r>
        <w:rPr>
          <w:rFonts w:ascii="Times New Roman" w:cs="Times New Roman" w:hAnsi="Times New Roman"/>
          <w:sz w:val="24"/>
          <w:szCs w:val="24"/>
          <w:lang w:val="en-US"/>
        </w:rPr>
        <w:t xml:space="preserve"> 1662 </w:t>
      </w:r>
      <w:r>
        <w:rPr>
          <w:rFonts w:ascii="Times New Roman" w:cs="Times New Roman" w:hAnsi="Times New Roman"/>
          <w:sz w:val="24"/>
          <w:szCs w:val="24"/>
          <w:lang w:val="en-US"/>
        </w:rPr>
        <w:t>yilda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nashr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qilingan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O’lim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haqidagi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byulletenlar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asosida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yuzaga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kelgan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tabiiy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siyosiy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kuzatishlar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natijalari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kitobi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alohida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ahamiyatga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ega</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3. 19 </w:t>
      </w:r>
      <w:r>
        <w:rPr>
          <w:rFonts w:ascii="Times New Roman" w:cs="Times New Roman" w:hAnsi="Times New Roman"/>
          <w:sz w:val="24"/>
          <w:szCs w:val="24"/>
          <w:lang w:val="en-US"/>
        </w:rPr>
        <w:t>asrdan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hozirgi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davrgacha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bo’lgan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yillarni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o’z</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ichiga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oladi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davrda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Giyyar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Bertilion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Laruss</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Mendeleev</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Baranskiy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Lappo</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kabi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olimlar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turli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tadqiqotlar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olib</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borishgan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w:t>
      </w:r>
      <w:r>
        <w:rPr>
          <w:rFonts w:ascii="Times New Roman" w:cs="Times New Roman" w:hAnsi="Times New Roman"/>
          <w:sz w:val="24"/>
          <w:szCs w:val="24"/>
          <w:lang w:val="en-US"/>
        </w:rPr>
        <w:t>.</w:t>
      </w:r>
      <w:r>
        <w:rPr>
          <w:rFonts w:ascii="Times New Roman" w:cs="Times New Roman" w:hAnsi="Times New Roman"/>
          <w:sz w:val="24"/>
          <w:szCs w:val="24"/>
          <w:lang w:val="en-US"/>
        </w:rPr>
        <w:t>Giyyarning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Inson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statistikasi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elementlari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yoki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qiyosiy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demografiya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asarining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ilmiy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ahamiyati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beqiyos</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O’zbekistonda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birinchi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marotaba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fan</w:t>
      </w:r>
      <w:r>
        <w:rPr>
          <w:rFonts w:ascii="Times New Roman" w:cs="Times New Roman" w:hAnsi="Times New Roman"/>
          <w:sz w:val="24"/>
          <w:szCs w:val="24"/>
          <w:lang w:val="en-US"/>
        </w:rPr>
        <w:t xml:space="preserve"> 1960 </w:t>
      </w:r>
      <w:r>
        <w:rPr>
          <w:rFonts w:ascii="Times New Roman" w:cs="Times New Roman" w:hAnsi="Times New Roman"/>
          <w:sz w:val="24"/>
          <w:szCs w:val="24"/>
          <w:lang w:val="en-US"/>
        </w:rPr>
        <w:t>yilda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w:t>
      </w:r>
      <w:r>
        <w:rPr>
          <w:rFonts w:ascii="Times New Roman" w:cs="Times New Roman" w:hAnsi="Times New Roman"/>
          <w:sz w:val="24"/>
          <w:szCs w:val="24"/>
          <w:lang w:val="en-US"/>
        </w:rPr>
        <w:t>.</w:t>
      </w:r>
      <w:r>
        <w:rPr>
          <w:rFonts w:ascii="Times New Roman" w:cs="Times New Roman" w:hAnsi="Times New Roman"/>
          <w:sz w:val="24"/>
          <w:szCs w:val="24"/>
          <w:lang w:val="en-US"/>
        </w:rPr>
        <w:t>Qoraxonov</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tomonidan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o’qitila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boshlandi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O’zbek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olimlari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ichida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Mullajonov</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E</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Ahmedov</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w:t>
      </w:r>
      <w:r>
        <w:rPr>
          <w:rFonts w:ascii="Times New Roman" w:cs="Times New Roman" w:hAnsi="Times New Roman"/>
          <w:sz w:val="24"/>
          <w:szCs w:val="24"/>
          <w:lang w:val="en-US"/>
        </w:rPr>
        <w:t>.</w:t>
      </w:r>
      <w:r>
        <w:rPr>
          <w:rFonts w:ascii="Times New Roman" w:cs="Times New Roman" w:hAnsi="Times New Roman"/>
          <w:sz w:val="24"/>
          <w:szCs w:val="24"/>
          <w:lang w:val="en-US"/>
        </w:rPr>
        <w:t>Soliev</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w:t>
      </w:r>
      <w:r>
        <w:rPr>
          <w:rFonts w:ascii="Times New Roman" w:cs="Times New Roman" w:hAnsi="Times New Roman"/>
          <w:sz w:val="24"/>
          <w:szCs w:val="24"/>
          <w:lang w:val="en-US"/>
        </w:rPr>
        <w:t>.</w:t>
      </w:r>
      <w:r>
        <w:rPr>
          <w:rFonts w:ascii="Times New Roman" w:cs="Times New Roman" w:hAnsi="Times New Roman"/>
          <w:sz w:val="24"/>
          <w:szCs w:val="24"/>
          <w:lang w:val="en-US"/>
        </w:rPr>
        <w:t>Bo’rieva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kabi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olimlar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rivojiga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katta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hissa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qo’shmoqdalar</w:t>
      </w:r>
      <w:r>
        <w:rPr>
          <w:rFonts w:ascii="Times New Roman" w:cs="Times New Roman" w:hAnsi="Times New Roman"/>
          <w:sz w:val="24"/>
          <w:szCs w:val="24"/>
          <w:lang w:val="en-US"/>
        </w:rPr>
        <w:t>.</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
          <w:sz w:val="24"/>
          <w:szCs w:val="24"/>
          <w:lang w:val="en-US"/>
        </w:rPr>
        <w:t>3.</w:t>
      </w:r>
      <w:r>
        <w:rPr>
          <w:rFonts w:ascii="Times New Roman" w:cs="Times New Roman" w:hAnsi="Times New Roman"/>
          <w:b/>
          <w:sz w:val="24"/>
          <w:szCs w:val="24"/>
          <w:lang w:val="en-US"/>
        </w:rPr>
        <w:t>Fanning</w:t>
      </w: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asosi</w:t>
      </w:r>
      <w:r>
        <w:rPr>
          <w:rFonts w:ascii="Times New Roman" w:cs="Times New Roman" w:hAnsi="Times New Roman"/>
          <w:b/>
          <w:sz w:val="24"/>
          <w:szCs w:val="24"/>
          <w:lang w:val="uz-Cyrl-UZ"/>
        </w:rPr>
        <w:t>y</w:t>
      </w: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tushunchalari</w:t>
      </w: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va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qonuniyatlari</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geografiyasi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demografiya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asoslari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fanining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asosiy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tushunchalaridan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hududiy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joylashuvi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hisoblanadi</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Aholini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funktsional</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guruhlarga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ajratish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fanning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yana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muhim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tushunchalaridan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biridir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Bunga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ko’ra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quyidagi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guruhlarga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ajratiladi</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1. </w:t>
      </w:r>
      <w:r>
        <w:rPr>
          <w:rFonts w:ascii="Times New Roman" w:cs="Times New Roman" w:hAnsi="Times New Roman"/>
          <w:sz w:val="24"/>
          <w:szCs w:val="24"/>
          <w:lang w:val="en-US"/>
        </w:rPr>
        <w:t>Moddiy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sohada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xizmat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qiluvchi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2. </w:t>
      </w:r>
      <w:r>
        <w:rPr>
          <w:rFonts w:ascii="Times New Roman" w:cs="Times New Roman" w:hAnsi="Times New Roman"/>
          <w:sz w:val="24"/>
          <w:szCs w:val="24"/>
          <w:lang w:val="en-US"/>
        </w:rPr>
        <w:t>Nomoddiy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sohada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ishtirok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etuvchi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3 .</w:t>
      </w:r>
      <w:r>
        <w:rPr>
          <w:rFonts w:ascii="Times New Roman" w:cs="Times New Roman" w:hAnsi="Times New Roman"/>
          <w:sz w:val="24"/>
          <w:szCs w:val="24"/>
          <w:lang w:val="en-US"/>
        </w:rPr>
        <w:t>Ishlab</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chiqarishda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ishtirok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etmaydigan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nafaqaxo’rlar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yosh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bolalar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bekalari</w:t>
      </w:r>
      <w:r>
        <w:rPr>
          <w:rFonts w:ascii="Times New Roman" w:cs="Times New Roman" w:hAnsi="Times New Roman"/>
          <w:sz w:val="24"/>
          <w:szCs w:val="24"/>
          <w:lang w:val="en-US"/>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en-US"/>
        </w:rPr>
        <w:t>Fanda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necha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muhim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qonuniyatlar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mavjud</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bo’lib</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ularning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har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aholining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turli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jihatlarini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o’rganishda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asosiy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o’rin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tutadi</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mavzu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tahlili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davomida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qonuniyatlarning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o’rganilishini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e’tiborga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reja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tahlilida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qonuniyatlar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mazmuniga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chuqur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e’tibor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berilmadi</w:t>
      </w:r>
      <w:r>
        <w:rPr>
          <w:rFonts w:ascii="Times New Roman" w:cs="Times New Roman" w:hAnsi="Times New Roman"/>
          <w:sz w:val="24"/>
          <w:szCs w:val="24"/>
          <w:lang w:val="uz-Cyrl-UZ"/>
        </w:rPr>
        <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Masalan</w:t>
      </w:r>
      <w:r>
        <w:rPr>
          <w:rFonts w:ascii="Times New Roman" w:cs="Times New Roman" w:hAnsi="Times New Roman"/>
          <w:sz w:val="24"/>
          <w:szCs w:val="24"/>
          <w:lang w:val="en-US"/>
        </w:rPr>
        <w:t>: «</w:t>
      </w:r>
      <w:r>
        <w:rPr>
          <w:rFonts w:ascii="Times New Roman" w:cs="Times New Roman" w:hAnsi="Times New Roman"/>
          <w:sz w:val="24"/>
          <w:szCs w:val="24"/>
          <w:lang w:val="en-US"/>
        </w:rPr>
        <w:t>Ishlab</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chiqarish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qanchalik</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rivojlangan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bo’lsa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mehnat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resurslaridan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to’liq</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oqilona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foydalaniladi</w:t>
      </w:r>
      <w:r>
        <w:rPr>
          <w:rFonts w:ascii="Times New Roman" w:cs="Times New Roman" w:hAnsi="Times New Roman"/>
          <w:sz w:val="24"/>
          <w:szCs w:val="24"/>
          <w:lang w:val="en-US"/>
        </w:rPr>
        <w:t>».</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1. </w:t>
      </w:r>
      <w:r>
        <w:rPr>
          <w:rFonts w:ascii="Times New Roman" w:cs="Times New Roman" w:hAnsi="Times New Roman"/>
          <w:sz w:val="24"/>
          <w:szCs w:val="24"/>
          <w:lang w:val="uz-Cyrl-UZ"/>
        </w:rPr>
        <w:t>“</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orasida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o’rniga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ta’rif</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bering</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2. </w:t>
      </w:r>
      <w:r>
        <w:rPr>
          <w:rFonts w:ascii="Times New Roman" w:cs="Times New Roman" w:hAnsi="Times New Roman"/>
          <w:sz w:val="24"/>
          <w:szCs w:val="24"/>
          <w:lang w:val="uz-Cyrl-UZ"/>
        </w:rPr>
        <w:t>Ushbu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tarixiy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bosqichlarni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o’tgan</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3.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tadqiqotlarida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boshqa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aloqaga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ega</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4.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O’zbekistonda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qaysi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yillardan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boshlab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o’qita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boshlangan</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5.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demografiyasi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xissa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qo’shgan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qaysi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o’zbek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olimlarini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bilasiz</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2-</w:t>
      </w:r>
      <w:r>
        <w:rPr>
          <w:rFonts w:ascii="Times New Roman" w:cs="Times New Roman" w:hAnsi="Times New Roman"/>
          <w:b/>
          <w:sz w:val="24"/>
          <w:szCs w:val="24"/>
          <w:lang w:val="uz-Cyrl-UZ"/>
        </w:rPr>
        <w:t>mavzu</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Aholining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soni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dinamikasi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ularning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takror</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barpo</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kilinishi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xususiyatlari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aholini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xisobga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olish</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Reja</w:t>
      </w:r>
      <w:r>
        <w:rPr>
          <w:rFonts w:ascii="Times New Roman" w:cs="Times New Roman" w:hAnsi="Times New Roman"/>
          <w:sz w:val="24"/>
          <w:szCs w:val="24"/>
          <w:lang w:val="uz-Cyrl-UZ"/>
        </w:rPr>
        <w:t>:</w:t>
      </w:r>
    </w:p>
    <w:p>
      <w:pPr>
        <w:pStyle w:val="style0"/>
        <w:widowControl w:val="false"/>
        <w:autoSpaceDE w:val="false"/>
        <w:autoSpaceDN w:val="false"/>
        <w:adjustRightInd w:val="false"/>
        <w:spacing w:after="0" w:lineRule="auto" w:line="240"/>
        <w:rPr>
          <w:rFonts w:ascii="Times New Roman" w:cs="Times New Roman" w:hAnsi="Times New Roman"/>
          <w:bCs/>
          <w:sz w:val="24"/>
          <w:szCs w:val="24"/>
          <w:lang w:val="en-US"/>
        </w:rPr>
      </w:pPr>
      <w:r>
        <w:rPr>
          <w:rFonts w:ascii="Times New Roman" w:cs="Times New Roman" w:hAnsi="Times New Roman"/>
          <w:bCs/>
          <w:sz w:val="24"/>
          <w:szCs w:val="24"/>
          <w:lang w:val="en-US"/>
        </w:rPr>
        <w:t xml:space="preserve">1. </w:t>
      </w:r>
      <w:r>
        <w:rPr>
          <w:rFonts w:ascii="Times New Roman" w:cs="Times New Roman" w:hAnsi="Times New Roman"/>
          <w:bCs/>
          <w:sz w:val="24"/>
          <w:szCs w:val="24"/>
          <w:lang w:val="en-US"/>
        </w:rPr>
        <w:t>A</w:t>
      </w:r>
      <w:r>
        <w:rPr>
          <w:rFonts w:ascii="Times New Roman" w:cs="Times New Roman" w:hAnsi="Times New Roman"/>
          <w:bCs/>
          <w:sz w:val="24"/>
          <w:szCs w:val="24"/>
          <w:lang w:val="uz-Cyrl-UZ"/>
        </w:rPr>
        <w:t>h</w:t>
      </w:r>
      <w:r>
        <w:rPr>
          <w:rFonts w:ascii="Times New Roman" w:cs="Times New Roman" w:hAnsi="Times New Roman"/>
          <w:bCs/>
          <w:sz w:val="24"/>
          <w:szCs w:val="24"/>
          <w:lang w:val="en-US"/>
        </w:rPr>
        <w:t>olini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soni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va</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uni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xisobga</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olish</w:t>
      </w:r>
      <w:r>
        <w:rPr>
          <w:rFonts w:ascii="Times New Roman" w:cs="Times New Roman" w:hAnsi="Times New Roman"/>
          <w:bCs/>
          <w:sz w:val="24"/>
          <w:szCs w:val="24"/>
          <w:lang w:val="en-US"/>
        </w:rPr>
        <w:t>.</w:t>
      </w:r>
    </w:p>
    <w:p>
      <w:pPr>
        <w:pStyle w:val="style0"/>
        <w:widowControl w:val="false"/>
        <w:autoSpaceDE w:val="false"/>
        <w:autoSpaceDN w:val="false"/>
        <w:adjustRightInd w:val="false"/>
        <w:spacing w:after="0" w:lineRule="auto" w:line="240"/>
        <w:rPr>
          <w:rFonts w:ascii="Times New Roman" w:cs="Times New Roman" w:hAnsi="Times New Roman"/>
          <w:bCs/>
          <w:sz w:val="24"/>
          <w:szCs w:val="24"/>
          <w:lang w:val="en-US"/>
        </w:rPr>
      </w:pPr>
      <w:r>
        <w:rPr>
          <w:rFonts w:ascii="Times New Roman" w:cs="Times New Roman" w:hAnsi="Times New Roman"/>
          <w:bCs/>
          <w:sz w:val="24"/>
          <w:szCs w:val="24"/>
          <w:lang w:val="en-US"/>
        </w:rPr>
        <w:t xml:space="preserve">2. </w:t>
      </w:r>
      <w:r>
        <w:rPr>
          <w:rFonts w:ascii="Times New Roman" w:cs="Times New Roman" w:hAnsi="Times New Roman"/>
          <w:bCs/>
          <w:sz w:val="24"/>
          <w:szCs w:val="24"/>
          <w:lang w:val="en-US"/>
        </w:rPr>
        <w:t>A</w:t>
      </w:r>
      <w:r>
        <w:rPr>
          <w:rFonts w:ascii="Times New Roman" w:cs="Times New Roman" w:hAnsi="Times New Roman"/>
          <w:bCs/>
          <w:sz w:val="24"/>
          <w:szCs w:val="24"/>
          <w:lang w:val="uz-Cyrl-UZ"/>
        </w:rPr>
        <w:t>h</w:t>
      </w:r>
      <w:r>
        <w:rPr>
          <w:rFonts w:ascii="Times New Roman" w:cs="Times New Roman" w:hAnsi="Times New Roman"/>
          <w:bCs/>
          <w:sz w:val="24"/>
          <w:szCs w:val="24"/>
          <w:lang w:val="en-US"/>
        </w:rPr>
        <w:t>olini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soni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va</w:t>
      </w:r>
      <w:r>
        <w:rPr>
          <w:rFonts w:ascii="Times New Roman" w:cs="Times New Roman" w:hAnsi="Times New Roman"/>
          <w:bCs/>
          <w:sz w:val="24"/>
          <w:szCs w:val="24"/>
          <w:lang w:val="en-US"/>
        </w:rPr>
        <w:t xml:space="preserve"> </w:t>
      </w:r>
      <w:r>
        <w:rPr>
          <w:rFonts w:ascii="Times New Roman" w:cs="Times New Roman" w:hAnsi="Times New Roman"/>
          <w:sz w:val="24"/>
          <w:szCs w:val="24"/>
          <w:lang w:val="en-US"/>
        </w:rPr>
        <w:t>dinamikasini</w:t>
      </w:r>
      <w:r>
        <w:rPr>
          <w:rFonts w:ascii="Times New Roman" w:cs="Times New Roman" w:hAnsi="Times New Roman"/>
          <w:sz w:val="24"/>
          <w:szCs w:val="24"/>
          <w:lang w:val="en-US"/>
        </w:rPr>
        <w:t xml:space="preserve"> </w:t>
      </w:r>
      <w:r>
        <w:rPr>
          <w:rFonts w:ascii="Times New Roman" w:cs="Times New Roman" w:hAnsi="Times New Roman"/>
          <w:bCs/>
          <w:sz w:val="24"/>
          <w:szCs w:val="24"/>
          <w:lang w:val="en-US"/>
        </w:rPr>
        <w:t>dunyo</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mamlakatlar</w:t>
      </w:r>
      <w:r>
        <w:rPr>
          <w:rFonts w:ascii="Times New Roman" w:cs="Times New Roman" w:hAnsi="Times New Roman"/>
          <w:bCs/>
          <w:sz w:val="24"/>
          <w:szCs w:val="24"/>
          <w:lang w:val="uz-Cyrl-UZ"/>
        </w:rPr>
        <w:t>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b</w:t>
      </w:r>
      <w:r>
        <w:rPr>
          <w:rFonts w:ascii="Times New Roman" w:cs="Times New Roman" w:hAnsi="Times New Roman"/>
          <w:bCs/>
          <w:sz w:val="24"/>
          <w:szCs w:val="24"/>
          <w:lang w:val="uz-Cyrl-UZ"/>
        </w:rPr>
        <w:t>o’</w:t>
      </w:r>
      <w:r>
        <w:rPr>
          <w:rFonts w:ascii="Times New Roman" w:cs="Times New Roman" w:hAnsi="Times New Roman"/>
          <w:bCs/>
          <w:sz w:val="24"/>
          <w:szCs w:val="24"/>
          <w:lang w:val="en-US"/>
        </w:rPr>
        <w:t>yicha</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ta</w:t>
      </w:r>
      <w:r>
        <w:rPr>
          <w:rFonts w:ascii="Times New Roman" w:cs="Times New Roman" w:hAnsi="Times New Roman"/>
          <w:bCs/>
          <w:sz w:val="24"/>
          <w:szCs w:val="24"/>
          <w:lang w:val="uz-Cyrl-UZ"/>
        </w:rPr>
        <w:t>q</w:t>
      </w:r>
      <w:r>
        <w:rPr>
          <w:rFonts w:ascii="Times New Roman" w:cs="Times New Roman" w:hAnsi="Times New Roman"/>
          <w:bCs/>
          <w:sz w:val="24"/>
          <w:szCs w:val="24"/>
          <w:lang w:val="en-US"/>
        </w:rPr>
        <w:t>simlanishi</w:t>
      </w:r>
      <w:r>
        <w:rPr>
          <w:rFonts w:ascii="Times New Roman" w:cs="Times New Roman" w:hAnsi="Times New Roman"/>
          <w:bCs/>
          <w:sz w:val="24"/>
          <w:szCs w:val="24"/>
          <w:lang w:val="en-US"/>
        </w:rPr>
        <w:t>.</w:t>
      </w:r>
    </w:p>
    <w:p>
      <w:pPr>
        <w:pStyle w:val="style0"/>
        <w:spacing w:after="0" w:lineRule="auto" w:line="240"/>
        <w:rPr>
          <w:rFonts w:ascii="Times New Roman" w:cs="Times New Roman" w:hAnsi="Times New Roman"/>
          <w:bCs/>
          <w:sz w:val="24"/>
          <w:szCs w:val="24"/>
          <w:lang w:val="uz-Cyrl-UZ"/>
        </w:rPr>
      </w:pPr>
      <w:r>
        <w:rPr>
          <w:rFonts w:ascii="Times New Roman" w:cs="Times New Roman" w:hAnsi="Times New Roman"/>
          <w:bCs/>
          <w:sz w:val="24"/>
          <w:szCs w:val="24"/>
          <w:lang w:val="en-US"/>
        </w:rPr>
        <w:t xml:space="preserve">3. </w:t>
      </w:r>
      <w:r>
        <w:rPr>
          <w:rFonts w:ascii="Times New Roman" w:cs="Times New Roman" w:hAnsi="Times New Roman"/>
          <w:bCs/>
          <w:sz w:val="24"/>
          <w:szCs w:val="24"/>
          <w:lang w:val="en-US"/>
        </w:rPr>
        <w:t>A</w:t>
      </w:r>
      <w:r>
        <w:rPr>
          <w:rFonts w:ascii="Times New Roman" w:cs="Times New Roman" w:hAnsi="Times New Roman"/>
          <w:bCs/>
          <w:sz w:val="24"/>
          <w:szCs w:val="24"/>
          <w:lang w:val="uz-Cyrl-UZ"/>
        </w:rPr>
        <w:t>h</w:t>
      </w:r>
      <w:r>
        <w:rPr>
          <w:rFonts w:ascii="Times New Roman" w:cs="Times New Roman" w:hAnsi="Times New Roman"/>
          <w:bCs/>
          <w:sz w:val="24"/>
          <w:szCs w:val="24"/>
          <w:lang w:val="en-US"/>
        </w:rPr>
        <w:t>olini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ruyxatga</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olish</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jarayoni</w:t>
      </w:r>
    </w:p>
    <w:p>
      <w:pPr>
        <w:pStyle w:val="style0"/>
        <w:spacing w:after="0" w:lineRule="auto" w:line="240"/>
        <w:rPr>
          <w:rFonts w:ascii="Times New Roman" w:cs="Times New Roman" w:hAnsi="Times New Roman"/>
          <w:bCs/>
          <w:sz w:val="24"/>
          <w:szCs w:val="24"/>
          <w:lang w:val="uz-Cyrl-UZ"/>
        </w:rPr>
      </w:pP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ab/>
      </w:r>
      <w:r>
        <w:rPr>
          <w:rFonts w:ascii="Times New Roman" w:cs="Times New Roman" w:hAnsi="Times New Roman"/>
          <w:b/>
          <w:bCs/>
          <w:sz w:val="24"/>
          <w:szCs w:val="24"/>
          <w:lang w:val="uz-Cyrl-UZ"/>
        </w:rPr>
        <w:t>Tayanch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tushunchalar</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dinamikasi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portlash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inqiroz</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ro’yhatga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olish</w:t>
      </w:r>
      <w:r>
        <w:rPr>
          <w:rFonts w:ascii="Times New Roman" w:cs="Times New Roman" w:hAnsi="Times New Roman"/>
          <w:bCs/>
          <w:sz w:val="24"/>
          <w:szCs w:val="24"/>
          <w:lang w:val="uz-Cyrl-UZ"/>
        </w:rPr>
        <w:t>.</w:t>
      </w:r>
    </w:p>
    <w:p>
      <w:pPr>
        <w:pStyle w:val="style0"/>
        <w:tabs>
          <w:tab w:val="left" w:leader="none" w:pos="1305"/>
        </w:tabs>
        <w:spacing w:after="0" w:lineRule="auto" w:line="240"/>
        <w:rPr>
          <w:rFonts w:ascii="Times New Roman" w:cs="Times New Roman" w:hAnsi="Times New Roman"/>
          <w:bCs/>
          <w:sz w:val="24"/>
          <w:szCs w:val="24"/>
          <w:lang w:val="uz-Cyrl-UZ"/>
        </w:rPr>
      </w:pPr>
      <w:r>
        <w:rPr>
          <w:rFonts w:ascii="Times New Roman" w:cs="Times New Roman" w:hAnsi="Times New Roman"/>
          <w:bCs/>
          <w:sz w:val="24"/>
          <w:szCs w:val="24"/>
          <w:lang w:val="uz-Cyrl-UZ"/>
        </w:rPr>
        <w:tab/>
      </w:r>
    </w:p>
    <w:p>
      <w:pPr>
        <w:pStyle w:val="style0"/>
        <w:spacing w:lineRule="auto" w:line="240"/>
        <w:ind w:firstLine="540"/>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1.</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en-US"/>
        </w:rPr>
        <w:t>Aholi</w:t>
      </w:r>
      <w:r>
        <w:rPr>
          <w:rFonts w:ascii="Times New Roman" w:cs="Times New Roman" w:hAnsi="Times New Roman"/>
          <w:b/>
          <w:bCs/>
          <w:sz w:val="24"/>
          <w:szCs w:val="24"/>
          <w:lang w:val="en-US"/>
        </w:rPr>
        <w:t>ni</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soni</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va</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uni</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xisobga</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olish</w:t>
      </w:r>
      <w:r>
        <w:rPr>
          <w:rFonts w:ascii="Times New Roman" w:cs="Times New Roman" w:hAnsi="Times New Roman"/>
          <w:b/>
          <w:bCs/>
          <w:sz w:val="24"/>
          <w:szCs w:val="24"/>
          <w:lang w:val="en-US"/>
        </w:rPr>
        <w:t>.</w:t>
      </w:r>
      <w:r>
        <w:rPr>
          <w:rFonts w:ascii="Times New Roman" w:cs="Times New Roman" w:hAnsi="Times New Roman"/>
          <w:bCs/>
          <w:sz w:val="24"/>
          <w:szCs w:val="24"/>
          <w:lang w:val="uz-Cyrl-UZ"/>
        </w:rPr>
        <w:t xml:space="preserve"> </w:t>
      </w:r>
      <w:r>
        <w:rPr>
          <w:rFonts w:ascii="Times New Roman" w:cs="Times New Roman" w:hAnsi="Times New Roman"/>
          <w:sz w:val="24"/>
          <w:szCs w:val="24"/>
          <w:u w:val="single"/>
          <w:lang w:val="uz-Cyrl-UZ"/>
        </w:rPr>
        <w:t xml:space="preserve">Dunyo aholisi soni dinamikasi va hududiy tarqalishi </w:t>
      </w:r>
      <w:r>
        <w:rPr>
          <w:rFonts w:ascii="Times New Roman" w:cs="Times New Roman" w:hAnsi="Times New Roman"/>
          <w:sz w:val="24"/>
          <w:szCs w:val="24"/>
          <w:lang w:val="uz-Cyrl-UZ"/>
        </w:rPr>
        <w:t>xususiyatlarini o‘rganish aholi geografiyasining mu</w:t>
      </w:r>
      <w:r>
        <w:rPr>
          <w:rFonts w:ascii="Times New Roman" w:cs="Times New Roman" w:hAnsi="Times New Roman"/>
          <w:sz w:val="24"/>
          <w:szCs w:val="24"/>
          <w:lang w:val="uz-Cyrl-UZ"/>
        </w:rPr>
        <w:t>h</w:t>
      </w:r>
      <w:r>
        <w:rPr>
          <w:rFonts w:ascii="Times New Roman" w:cs="Times New Roman" w:hAnsi="Times New Roman"/>
          <w:sz w:val="24"/>
          <w:szCs w:val="24"/>
          <w:lang w:val="uz-Cyrl-UZ"/>
        </w:rPr>
        <w:t xml:space="preserve">im vazifalaridandir. BMT ma’lumotlariga ko‘ra 2005 yilda dunyo aholisining soni 6,8 milliarddan oshib ketdi. Mutaxassislar proghoz etishlaricha dunyo aholisining soni 2025 yilda 8 milliardga, 2050 yillarda esa 9,4 milliardga yetar ekan. </w:t>
      </w:r>
      <w:r>
        <w:rPr>
          <w:rFonts w:ascii="Times New Roman" w:cs="Times New Roman" w:hAnsi="Times New Roman"/>
          <w:sz w:val="24"/>
          <w:szCs w:val="24"/>
          <w:vertAlign w:val="superscript"/>
          <w:lang w:val="uz-Cyrl-UZ"/>
        </w:rPr>
        <w:t>3</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Yer kurrasida insonning paydo bo‘lishi va ko‘payib borishi haqida ilmiy manbalarda qator ma’lumotlar mavjud bo‘lib, ularda aholining ko‘payib borish tabiiy-biologik, ijtimoiy-iqtisodiy va siyosiy omillar bilan bog‘liq bo‘lganligi qayd etilgan.</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Dastlabki inson ajdodlarining paydo bo‘lishi haqida turlicha nazariyalar yaratilgan. Biologlar A. I. Oparin nazariyasiga asoslangan holda hayotning paydo bo‘lishini suvga, okeanlarga bog‘laydilar.</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Geologlar esa akademik V. I. Vernadskiy qarashlariga asoslanib yer yuzida hayot xamisha bo‘lgan, yoki ular yer elementlari bilan birga sodir bo‘lganligini e’tirof etadilar. Shuningdek yer kurrasida hayot va insonning paydo bo‘lishini iloxiy va kosmik kuchlarga bog‘lovchi qarashlar ham keyingi davr manbalarida uchramoqda.</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Ko‘pchilik antropolog olimlar fikricha sayyoramizda bundan 5-7 million yil avval insonning dastlabki ajdodlari (avstralopetiklar) Afrika va Osiyoning tropik va ekvatorial zonalarida yashaganlar. Keyinchalik 2-3 million yil ilgari avstralopetiklardan eng qadimgi </w:t>
      </w:r>
      <w:r>
        <w:rPr>
          <w:rFonts w:ascii="Times New Roman" w:cs="Times New Roman" w:hAnsi="Times New Roman"/>
          <w:sz w:val="24"/>
          <w:szCs w:val="24"/>
          <w:lang w:val="uz-Cyrl-UZ"/>
        </w:rPr>
        <w:t xml:space="preserve">insonlar – arxatroplar shakllangan va ular Sharqiy Afrikada istiqomat etganlar. Bundan 600-700 ming yil muqaddam insonning eng qadimgi ajdodi bo‘lgan arxantroplar paleontroplarga, pitekantroplarga va neandertallarga aylanganlar va Janubi-Sharqiy hamda Janubi-G‘arbiy Osiyoga tarqalganlar. Nihoyat, bundan taxminan 40-50 ming yil ilgari insonning ongli (Homo Sapines) ajdodi shakllangan. Ongli insonning paydo bo‘lishi mezolit davriga to‘g‘ri keladi.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Aholi soni haqidagi ma’lumotlarga ko‘ra,  eramizdan oldingi davrda  yer sharida bor yo‘g‘i bir necha yuz ming kishi, bir muncha aniqroq ma’lumotlar bo‘yicha  esa,  eramizdan 7 ming yil oldin yer sharida 10 millionga yaqin aholi yashagan ekan va ular har 1000 yilda taxminan 10-20 %dan ko‘payib borgan xolos. Aholini bunday sekin ko‘payishi aholi o‘rtasida o‘lim hollarining yuqoriligi bilan izohlanadi. Ushbu davrda aholi o‘rtasida o‘limning umumiy koeffisienti 50 ‰ va undan yuqori bo‘lgan, boshqacha qilib aytganda  har 1000 aholidan 50 tasi hayotdan ko‘z yumgan. Ayniqsa bolalar o‘limi yuqori bo‘lgan. Aholi   ochlikdan, kasalliklardan va qabilalararo bo‘lib turgan to‘qnashuvlardan ko‘proq halok bo‘lgan. Aholining o‘rtacha umr ko‘rishi 20 yildan oshmagan.</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Shuni alohida qayd etish lozimki, jamiyat tarixida har bir davrda aholining ko‘payishi va rivojlanishi, o‘sha  davrning ishlab chiqarish usuli va munosabatlariga, turmush darajasiga, yashash sharoitlariga bevosita bog‘liq bo‘lgan. </w:t>
      </w:r>
    </w:p>
    <w:p>
      <w:pPr>
        <w:pStyle w:val="style0"/>
        <w:spacing w:after="0" w:lineRule="auto" w:line="240"/>
        <w:ind w:firstLine="708"/>
        <w:jc w:val="right"/>
        <w:rPr>
          <w:rFonts w:ascii="Times New Roman" w:cs="Times New Roman" w:hAnsi="Times New Roman"/>
          <w:sz w:val="24"/>
          <w:szCs w:val="24"/>
          <w:lang w:val="uz-Cyrl-UZ"/>
        </w:rPr>
      </w:pPr>
    </w:p>
    <w:p>
      <w:pPr>
        <w:pStyle w:val="style0"/>
        <w:spacing w:after="0" w:lineRule="auto" w:line="240"/>
        <w:ind w:firstLine="708"/>
        <w:jc w:val="right"/>
        <w:rPr>
          <w:rFonts w:ascii="Times New Roman" w:cs="Times New Roman" w:hAnsi="Times New Roman"/>
          <w:sz w:val="24"/>
          <w:szCs w:val="24"/>
          <w:lang w:val="uz-Cyrl-UZ"/>
        </w:rPr>
      </w:pPr>
    </w:p>
    <w:p>
      <w:pPr>
        <w:pStyle w:val="style0"/>
        <w:spacing w:after="0" w:lineRule="auto" w:line="240"/>
        <w:ind w:firstLine="708"/>
        <w:jc w:val="right"/>
        <w:rPr>
          <w:rFonts w:ascii="Times New Roman" w:cs="Times New Roman" w:hAnsi="Times New Roman"/>
          <w:sz w:val="24"/>
          <w:szCs w:val="24"/>
          <w:lang w:val="uz-Cyrl-UZ"/>
        </w:rPr>
      </w:pPr>
    </w:p>
    <w:p>
      <w:pPr>
        <w:pStyle w:val="style0"/>
        <w:spacing w:after="0" w:lineRule="auto" w:line="240"/>
        <w:ind w:firstLine="708"/>
        <w:jc w:val="right"/>
        <w:rPr>
          <w:rFonts w:ascii="Times New Roman" w:cs="Times New Roman" w:hAnsi="Times New Roman"/>
          <w:sz w:val="24"/>
          <w:szCs w:val="24"/>
          <w:lang w:val="uz-Cyrl-UZ"/>
        </w:rPr>
      </w:pPr>
    </w:p>
    <w:p>
      <w:pPr>
        <w:pStyle w:val="style0"/>
        <w:spacing w:after="0" w:lineRule="auto" w:line="240"/>
        <w:ind w:firstLine="708"/>
        <w:jc w:val="right"/>
        <w:rPr>
          <w:rFonts w:ascii="Times New Roman" w:cs="Times New Roman" w:hAnsi="Times New Roman"/>
          <w:b/>
          <w:sz w:val="24"/>
          <w:szCs w:val="24"/>
          <w:lang w:val="uz-Cyrl-UZ"/>
        </w:rPr>
      </w:pPr>
      <w:r>
        <w:rPr>
          <w:rFonts w:ascii="Times New Roman" w:cs="Times New Roman" w:hAnsi="Times New Roman"/>
          <w:sz w:val="24"/>
          <w:szCs w:val="24"/>
          <w:lang w:val="uz-Cyrl-UZ"/>
        </w:rPr>
        <w:t>1-</w:t>
      </w:r>
      <w:r>
        <w:rPr>
          <w:rFonts w:ascii="Times New Roman" w:cs="Times New Roman" w:hAnsi="Times New Roman"/>
          <w:sz w:val="24"/>
          <w:szCs w:val="24"/>
          <w:lang w:val="uz-Cyrl-UZ"/>
        </w:rPr>
        <w:t>chizma</w:t>
      </w:r>
    </w:p>
    <w:p>
      <w:pPr>
        <w:pStyle w:val="style0"/>
        <w:spacing w:after="0" w:lineRule="auto" w:line="240"/>
        <w:ind w:firstLine="708"/>
        <w:jc w:val="center"/>
        <w:rPr>
          <w:rFonts w:ascii="Times New Roman" w:cs="Times New Roman" w:hAnsi="Times New Roman"/>
          <w:b/>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Aholi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tomonidan yer</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sharining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o’zlashtirilishi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kartasi</w:t>
      </w: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noProof/>
          <w:sz w:val="24"/>
          <w:szCs w:val="24"/>
        </w:rPr>
        <w:drawing>
          <wp:anchor distT="0" distB="0" distL="114300" distR="114300" simplePos="false" relativeHeight="2" behindDoc="false" locked="false" layoutInCell="true" allowOverlap="true">
            <wp:simplePos x="0" y="0"/>
            <wp:positionH relativeFrom="page">
              <wp:posOffset>1050204</wp:posOffset>
            </wp:positionH>
            <wp:positionV relativeFrom="page">
              <wp:posOffset>1317859</wp:posOffset>
            </wp:positionV>
            <wp:extent cx="6172200" cy="4625142"/>
            <wp:effectExtent l="19050" t="0" r="0" b="0"/>
            <wp:wrapSquare wrapText="bothSides"/>
            <wp:docPr id="1027"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 cstate="print"/>
                    <a:srcRect l="0" t="0" r="0" b="0"/>
                    <a:stretch/>
                  </pic:blipFill>
                  <pic:spPr>
                    <a:xfrm rot="0">
                      <a:off x="0" y="0"/>
                      <a:ext cx="6172200" cy="4625142"/>
                    </a:xfrm>
                    <a:prstGeom prst="rect"/>
                    <a:ln>
                      <a:noFill/>
                    </a:ln>
                  </pic:spPr>
                </pic:pic>
              </a:graphicData>
            </a:graphic>
          </wp:anchor>
        </w:drawing>
      </w:r>
    </w:p>
    <w:p>
      <w:pPr>
        <w:pStyle w:val="style0"/>
        <w:spacing w:after="0" w:lineRule="auto" w:line="240"/>
        <w:ind w:firstLine="708"/>
        <w:jc w:val="center"/>
        <w:rPr>
          <w:rFonts w:ascii="Times New Roman" w:cs="Times New Roman" w:hAnsi="Times New Roman"/>
          <w:b/>
          <w:bCs/>
          <w:sz w:val="24"/>
          <w:szCs w:val="24"/>
          <w:lang w:val="uz-Cyrl-UZ"/>
        </w:rPr>
      </w:pPr>
    </w:p>
    <w:p>
      <w:pPr>
        <w:pStyle w:val="style0"/>
        <w:spacing w:after="0" w:lineRule="auto" w:line="240"/>
        <w:ind w:firstLine="708"/>
        <w:jc w:val="both"/>
        <w:rPr>
          <w:rFonts w:ascii="Times New Roman" w:cs="Times New Roman" w:hAnsi="Times New Roman"/>
          <w:b/>
          <w:bCs/>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 xml:space="preserve">2. </w:t>
      </w:r>
      <w:r>
        <w:rPr>
          <w:rFonts w:ascii="Times New Roman" w:cs="Times New Roman" w:hAnsi="Times New Roman"/>
          <w:b/>
          <w:bCs/>
          <w:sz w:val="24"/>
          <w:szCs w:val="24"/>
          <w:lang w:val="uz-Cyrl-UZ"/>
        </w:rPr>
        <w:t>Aholini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soni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sz w:val="24"/>
          <w:szCs w:val="24"/>
          <w:lang w:val="uz-Cyrl-UZ"/>
        </w:rPr>
        <w:t>dinamikasini</w:t>
      </w:r>
      <w:r>
        <w:rPr>
          <w:rFonts w:ascii="Times New Roman" w:cs="Times New Roman" w:hAnsi="Times New Roman"/>
          <w:b/>
          <w:sz w:val="24"/>
          <w:szCs w:val="24"/>
          <w:lang w:val="uz-Cyrl-UZ"/>
        </w:rPr>
        <w:t xml:space="preserve"> </w:t>
      </w:r>
      <w:r>
        <w:rPr>
          <w:rFonts w:ascii="Times New Roman" w:cs="Times New Roman" w:hAnsi="Times New Roman"/>
          <w:b/>
          <w:bCs/>
          <w:sz w:val="24"/>
          <w:szCs w:val="24"/>
          <w:lang w:val="uz-Cyrl-UZ"/>
        </w:rPr>
        <w:t>dunyo</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mamlakatlari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bo’yicha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taqsimlanishi</w:t>
      </w:r>
      <w:r>
        <w:rPr>
          <w:rFonts w:ascii="Times New Roman" w:cs="Times New Roman" w:hAnsi="Times New Roman"/>
          <w:b/>
          <w:bCs/>
          <w:sz w:val="24"/>
          <w:szCs w:val="24"/>
          <w:lang w:val="uz-Cyrl-UZ"/>
        </w:rPr>
        <w: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 xml:space="preserve">Jamiyat rivojlanishining birinchi bosqichida yer yuzi bo‘yicha aholining ko‘payishi juda sekin borgan. Aholi sonining ko‘payib borishida va joylashuvida qabilalar joylashgan maskanlarning tabiiy sharoitlari, suv resurslari va iqlimi asosiy omil hisoblangan. Turli tabiiy ofatlardan ba’zi qabilalar qirilib ketgan. Ayniqsa sovuq iqlimli, qishi uzoq davom etuvchi hududlarda aholi </w:t>
      </w:r>
      <w:r>
        <w:rPr>
          <w:rFonts w:ascii="Times New Roman" w:cs="Times New Roman" w:hAnsi="Times New Roman"/>
          <w:sz w:val="24"/>
          <w:szCs w:val="24"/>
          <w:lang w:val="uz-Cyrl-UZ"/>
        </w:rPr>
        <w:t xml:space="preserve">sovuqdan, ocharchilikdan ko‘plab halok bo‘lgan. Ana shu bois Yevrosiyoning shimoliy qismida aholi juda siyrak joylashgan. Amerika va Avstraliyada ham paleolit davrining oxirlarida juda kam aholi istiqomat etgan. Tabiiy sharoiti inson yashashi uchun qulay, suv resurslari mavjud hududlarda, ya’ni, O‘rta dengiz atroflarida Shimoliy Afrika, Yevrosiyo materigining janublarida esa aholi zichroq joylashgan. Qadimda yer yuzida aholi soni juda sekin ko‘paygan. Taxminan bundan 15 ming yil ilgari davrda tug‘ilish yuqori – fiziologik darajada bo‘lgan. Lekin inson yashash sharoitining og‘irligi, turli kasalliklarning tarqalishi, qabilalararo urushlar tufayli aholining o‘limi xollari ko‘p bo‘lgan. Shuningdek ularning umr ko‘rish davrlari ham nisbatan qisqa bo‘lib, 20 – 25 yoshni tashkil etgan xolos. Bir so‘z bilan aytganda yuqori tug‘ilish, aholining yuqori tabiiy ko‘payishini ta’minlay olmagan. Insoniyat tarixida sug‘orma dehqonchilikning rivojlanishi oziq-ovqatning ko‘payishiga, aholi moddiy turmush sharoitining bir muncha yaxshilanishiga olib keldi. Xususiy mulkning paydo bo‘lishi, sinfiy jamiyatga asos soldi. Ibtidoiy jamiyat bag‘rida feodal ishlab chiqarish munosabatlari shakllana boshladi. Dunyoda sivilizasiya markazlari paydo bo‘ldi, aholiga tibbiy xizmat ko‘rsatish tashkil topa boshladi. Sodir bo‘lgan ijtimoiy-iqtisodiy o‘zgarishlar aholi o‘rtasida o‘lim hollarining kamayishiga, o‘rtacha umr ko‘rish muddatining bir muncha uzayishiga sabab bo‘ldi. Natijada dunyo aholisining soni ko‘paya boshladi. Qadimgi Misrda fir’avnlar davrida 7 million, Vavilonda esa 4-5 million aholi yashaganligi ma’lum. Eramizning boshida dunyo aholisi 200-250 millionni tashkil etgan va ularning 50 millioni Rim imperiyasida istiqomat etgan. Aholining yana 40-50 millioni esa Xitoy va Hindiston hududlarida yashagan.  Shimoli-G‘arbiy </w:t>
      </w:r>
      <w:r>
        <w:rPr>
          <w:rFonts w:ascii="Times New Roman" w:cs="Times New Roman" w:hAnsi="Times New Roman"/>
          <w:sz w:val="24"/>
          <w:szCs w:val="24"/>
          <w:lang w:val="uz-Cyrl-UZ"/>
        </w:rPr>
        <w:t>Yevropa</w:t>
      </w:r>
      <w:r>
        <w:rPr>
          <w:rFonts w:ascii="Times New Roman" w:cs="Times New Roman" w:hAnsi="Times New Roman"/>
          <w:sz w:val="24"/>
          <w:szCs w:val="24"/>
          <w:lang w:val="uz-Cyrl-UZ"/>
        </w:rPr>
        <w:t>da esa aholi juda kam – 1 million atrofida bo‘lganligi qayd etiladi.</w:t>
      </w:r>
      <w:r>
        <w:rPr>
          <w:rStyle w:val="style38"/>
          <w:sz w:val="24"/>
          <w:szCs w:val="24"/>
          <w:lang w:val="uz-Cyrl-UZ"/>
        </w:rPr>
        <w:footnoteReference w:id="4"/>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O‘rta asrlarda ham dunyo aholisining soni ko‘payib bordi. Lekin aholining ko‘payish sur’ati nisbatan sekin bo‘lgan. Birinchi ming yillikning oxirida dunyo aholisining soni 250-300 millionni tashkil etgan bo‘lsa, ikkinchi ming yillikning o‘rtalarida bu ko‘rsatkich 400-500 millionga yetgan. Jumladan, Osiyoda – 250 million, </w:t>
      </w:r>
      <w:r>
        <w:rPr>
          <w:rFonts w:ascii="Times New Roman" w:cs="Times New Roman" w:hAnsi="Times New Roman"/>
          <w:sz w:val="24"/>
          <w:szCs w:val="24"/>
          <w:lang w:val="uz-Cyrl-UZ"/>
        </w:rPr>
        <w:t>Yevropa</w:t>
      </w:r>
      <w:r>
        <w:rPr>
          <w:rFonts w:ascii="Times New Roman" w:cs="Times New Roman" w:hAnsi="Times New Roman"/>
          <w:sz w:val="24"/>
          <w:szCs w:val="24"/>
          <w:lang w:val="uz-Cyrl-UZ"/>
        </w:rPr>
        <w:t xml:space="preserve">da 65-80 million, Amerikada 30-50 million, sobiq SSSR hududida esa 15-20 million aholi istiqomat etgan. Ushbu davrda ba’zi davlatlarda bosqinchilik, urushlar, xo‘jaliklar izdan chiqishi natijasida aholi sonining kamayib ketganligi ham kuzatiladi.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Aholi sonining ko‘payib borishida jamiyatda ishlab chiqarishning mukammalashib borishi, sodir bo‘lgan mehnat taqsimotlari – ya’ni chorvachilik va dehqonchilikning rivojlanishi alohida omil hisoblanadi. Eramizdan 7-8 ming yil oldin Yaqin Sharq hududlarida juda ko‘p qabilalar ovchilikdan chorvachilikka, dehqonchilik qilishga  o‘ta boshladilar. Xo‘jalik yuritishdagi yangi sharoit qabilalardagi aholini oziq-ovqat mahsulotlari bilan ta’minlashni yaxshiladi, oziq-ovqat zaxiralari yaratildi. Natijada aholining o‘lim hollari nisbatan kamaydi, lekin turli epidemiyalar, xo‘jaliklar orasida mavjud urushlar tufayli o‘lim  hamon yuqori edi.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Xo‘jalik yuritishning yangi formasi sababli, qabilalarning bir joydan ikkinchi joyga muntazam ko‘chib yurishi  bir muncha barham topdi. Qabilalar dehqonchilik, chorvachilik bilan shug‘ullanishi natijasida o‘troq hayotga o‘ta boshladilar. Bu hol esa ayollar ahvolining bir oz yaxshilanib, tug‘ilishning ko‘tarilishiga sabab bo‘ldi. Tug‘ilishning ko‘tarilishi esa dunyo aholisi sonining ko‘payib borishiga olib keldi. Ushbu davrda erta nikohlar va ko‘pbolalilik deyarli barcha aholiga xos bo‘lgan. Lekin sinfiy jamiyatning paydo bo‘lishi bilan tug‘ilishga salbiy ta’sir etuvchi ba’zi omillar ham shakllana boshladi. Masalan, quldorlik davrida qullar, askarlar aholining takror barpo bo‘lishi jarayonida ishtirok etmasdilar. Shuningdek ba’zi diniy qarashlar,  masalan buddizm, inson ruhini  gunohlardan qutqarish maqsadida,  nikohsizlik va farzandsizlik holatlarini qo‘llab quvvatlardi.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Ishlab chiqarish kuchlarining yanada takomillashuvi aholi o‘rtasida sinflar va davlat paydo bo‘lishiga olib keldi. Jamiyat asta-sekin ibtidoiy tuzumdan quldorlik davriga (sinfiy jamiyatga) o‘tdi. Jamiyatning ijtimoiy-iqtisodiy va madaniy hayoti rivojlana boshladi. Jamiyat taraqqiyotidagi bu o‘zgarishlar aholining ibtidoiy tuzum davriga nisbatan ancha tez edi. Buning asosiy sababi – tug‘ilishning yuqoriligidir. Tug‘ilishning yuqoriligi esa, o‘z navbatida, </w:t>
      </w:r>
      <w:r>
        <w:rPr>
          <w:rFonts w:ascii="Times New Roman" w:cs="Times New Roman" w:hAnsi="Times New Roman"/>
          <w:sz w:val="24"/>
          <w:szCs w:val="24"/>
          <w:lang w:val="uz-Cyrl-UZ"/>
        </w:rPr>
        <w:t>ayollarning erta nikohga kirishi, tug‘ilishning cheklanmaganligi, hamda ko‘pbolalikni xalq, davlat va din tomonidan qo‘llab-quvvatlanishi bilan bog‘liq edi. Lekin quldorlik tuzumi davrida aholi o‘rtasida o‘lim hollari ancha yuqori bo‘lgan. Sababi, ko‘pgina qishloq va shaharlarda aholining juda zich joylashuvi va gigiena-sanitariya sharoitlarning yo‘qligi tufayli, yuqumli kasalliklarning keng tarqalganligidir.</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Aholi o‘rtasida madaniyatning rivojlanishi, qadimiy sivilizasiya markazlarining paydo bo‘lishiga olib keldi. Ushbu madaniyat markazlari yer kurrasining sug‘oriladigan hududlarida (Misr, Mesopotamiya, Hindiston, Xitoy va boshqa hududlar) shakllandilar.</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Qadimgi Misrda fir’avnlar davrida 7 million aholi yashagan deb taxmin etiladi. Dunyo hududlarida umumiy aholi soni eramizdan avvalgi 5 ming yillikda 30 million atrofida bo‘lgan. Ana shu davrda yer yuzida aholi joylashuvining hozirgi areallari paydo bo‘lgan.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Insonning yashash uchun kurashi borib-borib, jamiyat taraqqiyotida ijobiy (progressiv) o‘zgarishlarga olib keldi. Ishlab chiqarish kuchlari rivojlana borib, kishilar dastlab chorvachilik, keyinroq esa dehqonchilik bilan shug‘ullanishga o‘tdilar, ochlikka, kasalliklarga qarshi kurash boshladilar. Endi ular mehnat qilib, moddiy mahsulotlar yaratadilar. Hunarmandchilik, savdo rivojlandi va shaharlar paydo bo‘la boshladi. Inson hayotidagi bu ijobiy o‘zgarishlar ularning hayot sharoitini yaxshiladi.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Sinfiy jamiyatning shakllanishi, dunyo hududlaridagi ijtimoiy-iqtisodiy va madaniy rivojlanishidagi farqlar, aholi takror barpo bo‘lish jarayoniga bevosita ta’sir ko‘rsatdi.</w:t>
      </w:r>
      <w:r>
        <w:rPr>
          <w:rFonts w:ascii="Times New Roman" w:cs="Times New Roman" w:hAnsi="Times New Roman"/>
          <w:b/>
          <w:bCs/>
          <w:sz w:val="24"/>
          <w:szCs w:val="24"/>
          <w:lang w:val="uz-Cyrl-UZ"/>
        </w:rPr>
        <w:t xml:space="preserve"> </w:t>
      </w:r>
      <w:r>
        <w:rPr>
          <w:rFonts w:ascii="Times New Roman" w:cs="Times New Roman" w:hAnsi="Times New Roman"/>
          <w:sz w:val="24"/>
          <w:szCs w:val="24"/>
          <w:lang w:val="uz-Cyrl-UZ"/>
        </w:rPr>
        <w:t>Ba’zi hududlarda yoppasiga tarqalgan epidemiyalar va urushlar oqibatida aholi o‘rtasida o‘lim nihoyatda yuqori bo‘lgan, qishloqlar aholisiz qolgan. Ushbu davr uchun aholi takror barpo bo‘lishida ibtidoiy jamiyatdagidek, umumiy bir xususiyat – tug‘ilishning yuqoriligi saqlanib qolgan edi. Quldorlik tuzumidagidek, ko‘pbolalilik nafaqat urf-odatlar, balki davlat siyosati, din, ayniqsa islom va induizm tomonidan ham qo‘llab quvvatlanar edi.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Insoniyat taraqqiyoti tarixidagi dastlabki “Madaniy-texnik revolyusiya” ishlab chiqarish kuchlarining yanada rivojlanishiga sabab bo‘ldi. Oziq-ovqat mahsulotlari ishlab chiqarish rivojlandi. Bu hol esa o‘z navbatida dunyo aholisi sonining ko‘payishiga olib keldi.</w:t>
      </w:r>
    </w:p>
    <w:p>
      <w:pPr>
        <w:pStyle w:val="style43"/>
        <w:ind w:firstLine="708"/>
        <w:jc w:val="both"/>
        <w:rPr>
          <w:sz w:val="24"/>
          <w:szCs w:val="24"/>
          <w:lang w:val="uz-Cyrl-UZ"/>
        </w:rPr>
      </w:pPr>
      <w:r>
        <w:rPr>
          <w:sz w:val="24"/>
          <w:szCs w:val="24"/>
          <w:lang w:val="uz-Cyrl-UZ"/>
        </w:rPr>
        <w:t xml:space="preserve">XI-XV asrlarda dunyo aholisining ma’lum qismi yuz bergan katta urushlar tufayli qirilib ketdi. Ayniqsa bu urushlardan Sharqiy va Janubi-Sharqiy </w:t>
      </w:r>
      <w:r>
        <w:rPr>
          <w:sz w:val="24"/>
          <w:szCs w:val="24"/>
          <w:lang w:val="uz-Cyrl-UZ"/>
        </w:rPr>
        <w:t>Yevropa</w:t>
      </w:r>
      <w:r>
        <w:rPr>
          <w:sz w:val="24"/>
          <w:szCs w:val="24"/>
          <w:lang w:val="uz-Cyrl-UZ"/>
        </w:rPr>
        <w:t xml:space="preserve"> mamlakatlari aholisi katta talafot ko‘rdi. Urushlar nafaqat aholining bevosita qirilib ketishiga, balki xo‘jaliklarni, ishlab chiqarishni izdan chiqarish hisobiga sodir bo‘lgan ocharchilik sababli hayotdan bevaqt ko‘z yumushlariga olib kelgan.</w:t>
      </w:r>
    </w:p>
    <w:p>
      <w:pPr>
        <w:pStyle w:val="style43"/>
        <w:jc w:val="both"/>
        <w:rPr>
          <w:sz w:val="24"/>
          <w:szCs w:val="24"/>
          <w:lang w:val="uz-Cyrl-UZ"/>
        </w:rPr>
      </w:pPr>
      <w:r>
        <w:rPr>
          <w:sz w:val="24"/>
          <w:szCs w:val="24"/>
          <w:lang w:val="uz-Cyrl-UZ"/>
        </w:rPr>
        <w:tab/>
      </w:r>
      <w:r>
        <w:rPr>
          <w:sz w:val="24"/>
          <w:szCs w:val="24"/>
          <w:lang w:val="uz-Cyrl-UZ"/>
        </w:rPr>
        <w:t>Agar dastlabki 500 yilda (1000-1500 yillar) yer yuzi aholisi 135 millionga ko‘paygan bo‘lsa, 1500-1750 yillarda yoki 250 yilda esa bu ko‘rsatkich 288 millionni tashkil qildi, ya’ni aholining o‘sishi 2 marta tezlashdi. XVIII asrning ikkinchi yarmidan boshlab aholining o‘sishi yanada tezlashdi.</w:t>
      </w:r>
    </w:p>
    <w:p>
      <w:pPr>
        <w:pStyle w:val="style0"/>
        <w:spacing w:after="0" w:lineRule="auto" w:line="240"/>
        <w:jc w:val="right"/>
        <w:rPr>
          <w:rFonts w:ascii="Times New Roman" w:cs="Times New Roman" w:hAnsi="Times New Roman"/>
          <w:sz w:val="24"/>
          <w:szCs w:val="24"/>
          <w:lang w:val="uz-Cyrl-UZ"/>
        </w:rPr>
      </w:pPr>
      <w:r>
        <w:rPr>
          <w:rFonts w:ascii="Times New Roman" w:cs="Times New Roman" w:hAnsi="Times New Roman"/>
          <w:sz w:val="24"/>
          <w:szCs w:val="24"/>
          <w:lang w:val="uz-Cyrl-UZ"/>
        </w:rPr>
        <w:tab/>
      </w:r>
      <w:r>
        <w:rPr>
          <w:rFonts w:ascii="Times New Roman" w:cs="Times New Roman" w:hAnsi="Times New Roman"/>
          <w:sz w:val="24"/>
          <w:szCs w:val="24"/>
          <w:lang w:val="uz-Cyrl-UZ"/>
        </w:rPr>
        <w:t>1-</w:t>
      </w:r>
      <w:r>
        <w:rPr>
          <w:rFonts w:ascii="Times New Roman" w:cs="Times New Roman" w:hAnsi="Times New Roman"/>
          <w:sz w:val="24"/>
          <w:szCs w:val="24"/>
          <w:lang w:val="uz-Cyrl-UZ"/>
        </w:rPr>
        <w:t>jadval</w:t>
      </w:r>
    </w:p>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b/>
          <w:bCs/>
          <w:sz w:val="24"/>
          <w:szCs w:val="24"/>
          <w:lang w:val="uz-Cyrl-UZ"/>
        </w:rPr>
        <w:t>Jahon</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aholisi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soni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dinamikasi</w:t>
      </w:r>
    </w:p>
    <w:p>
      <w:pPr>
        <w:pStyle w:val="style0"/>
        <w:spacing w:after="0" w:lineRule="auto" w:line="240"/>
        <w:jc w:val="both"/>
        <w:rPr>
          <w:rFonts w:ascii="Times New Roman" w:cs="Times New Roman" w:hAnsi="Times New Roman"/>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trPr/>
        <w:tc>
          <w:tcPr>
            <w:tcW w:w="3190" w:type="dxa"/>
            <w:tcBorders/>
          </w:tcPr>
          <w:p>
            <w:pPr>
              <w:pStyle w:val="style94"/>
              <w:spacing w:before="0" w:beforeAutospacing="false" w:after="0" w:afterAutospacing="false"/>
              <w:jc w:val="center"/>
              <w:rPr/>
            </w:pPr>
            <w:r>
              <w:rPr>
                <w:bCs/>
                <w:color w:val="000000"/>
                <w:kern w:val="24"/>
                <w:lang w:val="uz-Cyrl-UZ"/>
              </w:rPr>
              <w:t> </w:t>
            </w:r>
            <w:r>
              <w:rPr>
                <w:bCs/>
                <w:color w:val="000000"/>
                <w:kern w:val="24"/>
              </w:rPr>
              <w:t xml:space="preserve"> </w:t>
            </w:r>
          </w:p>
        </w:tc>
        <w:tc>
          <w:tcPr>
            <w:tcW w:w="3190" w:type="dxa"/>
            <w:tcBorders/>
          </w:tcPr>
          <w:p>
            <w:pPr>
              <w:pStyle w:val="style94"/>
              <w:spacing w:before="0" w:beforeAutospacing="false" w:after="0" w:afterAutospacing="false"/>
              <w:jc w:val="center"/>
              <w:rPr>
                <w:b/>
              </w:rPr>
            </w:pPr>
            <w:r>
              <w:rPr>
                <w:b/>
                <w:bCs/>
                <w:color w:val="000000"/>
                <w:kern w:val="24"/>
                <w:lang w:val="uz-Cyrl-UZ"/>
              </w:rPr>
              <w:t>Yillar</w:t>
            </w:r>
            <w:r>
              <w:rPr>
                <w:b/>
                <w:bCs/>
                <w:color w:val="000000"/>
                <w:kern w:val="24"/>
                <w:lang w:val="uz-Cyrl-UZ"/>
              </w:rPr>
              <w:t xml:space="preserve"> </w:t>
            </w:r>
            <w:r>
              <w:rPr>
                <w:b/>
                <w:bCs/>
                <w:color w:val="000000"/>
                <w:kern w:val="24"/>
                <w:lang w:val="uz-Cyrl-UZ"/>
              </w:rPr>
              <w:t>oralig’i</w:t>
            </w:r>
            <w:r>
              <w:rPr>
                <w:b/>
                <w:bCs/>
                <w:color w:val="000000"/>
                <w:kern w:val="24"/>
              </w:rPr>
              <w:t xml:space="preserve"> </w:t>
            </w:r>
          </w:p>
        </w:tc>
        <w:tc>
          <w:tcPr>
            <w:tcW w:w="3191" w:type="dxa"/>
            <w:tcBorders/>
          </w:tcPr>
          <w:p>
            <w:pPr>
              <w:pStyle w:val="style94"/>
              <w:spacing w:before="0" w:beforeAutospacing="false" w:after="0" w:afterAutospacing="false"/>
              <w:jc w:val="center"/>
              <w:rPr>
                <w:b/>
              </w:rPr>
            </w:pPr>
            <w:r>
              <w:rPr>
                <w:b/>
                <w:bCs/>
                <w:color w:val="000000"/>
                <w:kern w:val="24"/>
                <w:lang w:val="uz-Cyrl-UZ"/>
              </w:rPr>
              <w:t>Yillar</w:t>
            </w:r>
            <w:r>
              <w:rPr>
                <w:b/>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1-</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 xml:space="preserve">1804 </w:t>
            </w:r>
            <w:r>
              <w:rPr>
                <w:bCs/>
                <w:color w:val="000000"/>
                <w:kern w:val="24"/>
                <w:lang w:val="uz-Cyrl-UZ"/>
              </w:rPr>
              <w:t>yilga</w:t>
            </w:r>
            <w:r>
              <w:rPr>
                <w:bCs/>
                <w:color w:val="000000"/>
                <w:kern w:val="24"/>
                <w:lang w:val="uz-Cyrl-UZ"/>
              </w:rPr>
              <w:t xml:space="preserve"> </w:t>
            </w:r>
            <w:r>
              <w:rPr>
                <w:bCs/>
                <w:color w:val="000000"/>
                <w:kern w:val="24"/>
                <w:lang w:val="uz-Cyrl-UZ"/>
              </w:rPr>
              <w:t>kelib</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2-</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123</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1804-1927</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3-</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33</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1927-1960</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4-</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14</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1960-1974</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5-</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13</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1974-1987</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6-</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12</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1987-1999</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7-</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14</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1999-2013</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8-</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15</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2013-2028</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9-</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26</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2028-2054</w:t>
            </w:r>
            <w:r>
              <w:rPr>
                <w:bCs/>
                <w:color w:val="000000"/>
                <w:kern w:val="24"/>
              </w:rPr>
              <w:t xml:space="preserve"> </w:t>
            </w:r>
          </w:p>
        </w:tc>
      </w:tr>
      <w:tr>
        <w:tblPrEx/>
        <w:trPr/>
        <w:tc>
          <w:tcPr>
            <w:tcW w:w="3190" w:type="dxa"/>
            <w:tcBorders/>
          </w:tcPr>
          <w:p>
            <w:pPr>
              <w:pStyle w:val="style94"/>
              <w:spacing w:before="0" w:beforeAutospacing="false" w:after="0" w:afterAutospacing="false"/>
              <w:jc w:val="center"/>
              <w:rPr/>
            </w:pPr>
            <w:r>
              <w:rPr>
                <w:bCs/>
                <w:color w:val="000000"/>
                <w:kern w:val="24"/>
                <w:lang w:val="uz-Cyrl-UZ"/>
              </w:rPr>
              <w:t>10-</w:t>
            </w:r>
            <w:r>
              <w:rPr>
                <w:bCs/>
                <w:color w:val="000000"/>
                <w:kern w:val="24"/>
                <w:lang w:val="uz-Cyrl-UZ"/>
              </w:rPr>
              <w:t>milliard</w:t>
            </w:r>
            <w:r>
              <w:rPr>
                <w:bCs/>
                <w:color w:val="000000"/>
                <w:kern w:val="24"/>
              </w:rPr>
              <w:t xml:space="preserve"> </w:t>
            </w:r>
          </w:p>
        </w:tc>
        <w:tc>
          <w:tcPr>
            <w:tcW w:w="3190" w:type="dxa"/>
            <w:tcBorders/>
          </w:tcPr>
          <w:p>
            <w:pPr>
              <w:pStyle w:val="style94"/>
              <w:spacing w:before="0" w:beforeAutospacing="false" w:after="0" w:afterAutospacing="false"/>
              <w:jc w:val="center"/>
              <w:rPr/>
            </w:pPr>
            <w:r>
              <w:rPr>
                <w:bCs/>
                <w:color w:val="000000"/>
                <w:kern w:val="24"/>
                <w:lang w:val="uz-Cyrl-UZ"/>
              </w:rPr>
              <w:t>129</w:t>
            </w:r>
            <w:r>
              <w:rPr>
                <w:bCs/>
                <w:color w:val="000000"/>
                <w:kern w:val="24"/>
              </w:rPr>
              <w:t xml:space="preserve"> </w:t>
            </w:r>
          </w:p>
        </w:tc>
        <w:tc>
          <w:tcPr>
            <w:tcW w:w="3191" w:type="dxa"/>
            <w:tcBorders/>
          </w:tcPr>
          <w:p>
            <w:pPr>
              <w:pStyle w:val="style94"/>
              <w:spacing w:before="0" w:beforeAutospacing="false" w:after="0" w:afterAutospacing="false"/>
              <w:jc w:val="center"/>
              <w:rPr/>
            </w:pPr>
            <w:r>
              <w:rPr>
                <w:bCs/>
                <w:color w:val="000000"/>
                <w:kern w:val="24"/>
                <w:lang w:val="uz-Cyrl-UZ"/>
              </w:rPr>
              <w:t>2054-2138</w:t>
            </w:r>
            <w:r>
              <w:rPr>
                <w:bCs/>
                <w:color w:val="000000"/>
                <w:kern w:val="24"/>
              </w:rPr>
              <w:t xml:space="preserve"> </w:t>
            </w:r>
          </w:p>
        </w:tc>
      </w:tr>
    </w:tbl>
    <w:p>
      <w:pPr>
        <w:pStyle w:val="style0"/>
        <w:spacing w:after="0" w:lineRule="auto" w:line="240"/>
        <w:jc w:val="both"/>
        <w:rPr>
          <w:rFonts w:ascii="Times New Roman" w:cs="Times New Roman" w:hAnsi="Times New Roman"/>
          <w:sz w:val="24"/>
          <w:szCs w:val="24"/>
          <w:lang w:val="uz-Cyrl-UZ"/>
        </w:rPr>
      </w:pP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Dunyo aholisining 1000 yildan 2005 yilgacha bo‘lgan o‘sishiga nazar tashlasak, aholi eng tez ko‘paygan davr XX asrdir. 1900-1950 yillarda yer shari aholisi har yili o‘rtacha 0,90% dan ko‘paygan bo‘lsa, 1950-2000 yillarda bu ko‘rsatgich 1,75% ga yetdi.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XXI asrning dastlabki yillarida esa dunyo aholisi sonining ko‘payish sur’ati birmuncha sustlashdi. 2000 – 2009 yillarda dunyo aholisining o‘rtacha yillik ko‘rsatgichi 1.42 % tashkil etmoqda. </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Xozirgi davrda (2017 y) dunyo aholisi 7.5 milliardga yetdi.</w:t>
      </w:r>
    </w:p>
    <w:p>
      <w:pPr>
        <w:pStyle w:val="style0"/>
        <w:spacing w:after="0" w:lineRule="auto" w:line="240"/>
        <w:jc w:val="both"/>
        <w:rPr>
          <w:rFonts w:ascii="Times New Roman" w:cs="Times New Roman" w:hAnsi="Times New Roman"/>
          <w:sz w:val="24"/>
          <w:szCs w:val="24"/>
          <w:lang w:val="uz-Cyrl-UZ"/>
        </w:rPr>
      </w:pP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 xml:space="preserve">3. </w:t>
      </w:r>
      <w:r>
        <w:rPr>
          <w:rFonts w:ascii="Times New Roman" w:cs="Times New Roman" w:hAnsi="Times New Roman"/>
          <w:b/>
          <w:bCs/>
          <w:sz w:val="24"/>
          <w:szCs w:val="24"/>
          <w:lang w:val="uz-Cyrl-UZ"/>
        </w:rPr>
        <w:t>Aholini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ruyxatga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olish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jarayoni</w:t>
      </w:r>
      <w:r>
        <w:rPr>
          <w:rFonts w:ascii="Times New Roman" w:cs="Times New Roman" w:hAnsi="Times New Roman"/>
          <w:b/>
          <w:bCs/>
          <w:sz w:val="24"/>
          <w:szCs w:val="24"/>
          <w:lang w:val="uz-Cyrl-UZ"/>
        </w:rPr>
        <w:t xml:space="preserve">. </w:t>
      </w:r>
      <w:r>
        <w:rPr>
          <w:rFonts w:ascii="Times New Roman" w:cs="Times New Roman" w:hAnsi="Times New Roman"/>
          <w:sz w:val="24"/>
          <w:szCs w:val="24"/>
          <w:lang w:val="uz-Cyrl-UZ"/>
        </w:rPr>
        <w:t xml:space="preserve"> Har bir davlat aholisining soni va yosh-jinsiy tarkibidagi mutanosiblik, uning rivojlanish istiqboli dasturlarini ishlab chiqishda asosiy omil, zamin hisoblanadi. Ana shu nuqtai nazardan dunyo va uning alohida hududlari, davlatlari, xalqlari bo‘yicha aholi soni va tarkibini yuqorida qayd etilganidek juda qadimdan boshlab hisobga olib kelinadi. Aholi soni va tarkibini hisobga olish uslublari, dasturlari, texnikalari jamiyat rivojlanishiga monand doimo rivojlanib, takomillashib keldi. Aholini hisobga olishda, uning umumiy soni, yosh-jinsiy tarkibi bilan bir qatorda oilaviy tarkibi, tug‘ilish, o‘lim, nikoh va ajrim kabi demografik jarayonlar, aholi  migratsiyasi haqida ham ma’lumotlar to‘planib boriladi. </w:t>
      </w:r>
    </w:p>
    <w:p>
      <w:pPr>
        <w:pStyle w:val="style0"/>
        <w:spacing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Aholini hisobga olishda to‘plangan ma’lumotlarni aniqligi, to‘la qamrovi va muntazamligi  juda muhimdir. Masalan, O‘zbekiston aholisi soni tarkibi haqida ma’lumotlar to‘planganida,  tug‘ilgan chaqaloqlardan boshlab barcha yoshdagi aholi soni, eng kichik mahalla, qishloq, tuman, viloyat va shaharlar aholisi, ularning  ijtimoiy-demografik tarkibi haqida  ma’lumotlar aniq va har bir yil, davr uchun muntazam hisoblab borilishi lozim.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Jahondagi barcha davlatlarda  aholining ijtimoiy-iqtisodiy va demografik holatlari hisobga olinib, ma’lumotlar muntazam to‘planib boriladi. Hozirgi davrda aholini hisobga olishning asosiy to‘rt turi mavjuddir: aholi ro‘yxati o‘tkazish; demografik jarayonlarning doimiy ro‘yxatga olish;  tanlama va sotsiologik-demografik tadqiqotlar; aholining turli ro‘yxatlari va registrlari. Aholini hisobga olishda eng asosiy va aniq manba – umumiy aholi ro‘yxati o‘tkazishdir.</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Aholi ro‘yxati-ma’lum davrda, ma’lum davlat yoki hududning har bir aholisi bo‘yicha ijtimoiy-iqtisodiy va demografik ma’lumotlar to‘plashdir.</w:t>
      </w:r>
      <w:r>
        <w:rPr>
          <w:rStyle w:val="style38"/>
          <w:sz w:val="24"/>
          <w:szCs w:val="24"/>
          <w:lang w:val="uz-Cyrl-UZ"/>
        </w:rPr>
        <w:footnoteReference w:customMarkFollows="1" w:id="5"/>
        <w:t>1</w:t>
      </w:r>
      <w:r>
        <w:rPr>
          <w:rFonts w:ascii="Times New Roman" w:cs="Times New Roman" w:hAnsi="Times New Roman"/>
          <w:sz w:val="24"/>
          <w:szCs w:val="24"/>
          <w:lang w:val="uz-Cyrl-UZ"/>
        </w:rPr>
        <w:t xml:space="preserve">  Aholi ro‘yxati o‘tkazish jarayonida dunyo va uning alohida hududlari aholisi soni va tarkibi bo‘yicha ilmiy asoslangan holda aniq ma’lumotlar olinadi.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Jamiyat taraqqiyoti davomida aholini ro‘yxatga olish juda qadimdan boshlangan. Chunonchi, miloddan avvalgi yillarda Misr, Mesopotamiya, Hindiston va Xitoyda aholi ro‘yxatlari o‘tkazilganligi haqida ma’lumotlar bor</w:t>
      </w:r>
      <w:r>
        <w:rPr>
          <w:rStyle w:val="style38"/>
          <w:sz w:val="24"/>
          <w:szCs w:val="24"/>
          <w:lang w:val="uz-Cyrl-UZ"/>
        </w:rPr>
        <w:t xml:space="preserve"> </w:t>
      </w:r>
      <w:r>
        <w:rPr>
          <w:rStyle w:val="style38"/>
          <w:sz w:val="24"/>
          <w:szCs w:val="24"/>
          <w:lang w:val="uz-Cyrl-UZ"/>
        </w:rPr>
        <w:footnoteReference w:id="6"/>
      </w:r>
      <w:r>
        <w:rPr>
          <w:rFonts w:ascii="Times New Roman" w:cs="Times New Roman" w:hAnsi="Times New Roman"/>
          <w:sz w:val="24"/>
          <w:szCs w:val="24"/>
          <w:lang w:val="uz-Cyrl-UZ"/>
        </w:rPr>
        <w:t xml:space="preserve">. Shuningdek, miloddan avvalgi to‘rtinchi asrda Yunoniston va Rimda ham aholi ro‘yxatlari o‘tkazilganligi ma’lum. Qadimgi Rimda dastlabki aholi ro‘yxati imperator Servi Tull davrida o‘tkazilgan. Eramizdan oldingi 435 yildan boshlab esa, Rimda aholi muntazam ro‘yxatga olib borilgan va bu ro‘yxatlar “senzi” deb nomlangan. O‘tkazilgan ro‘yxatlarda har bir Rim fuqarosi senzor (ro‘yxatga oluvchiga) o‘zi va oila a’zolarining yoshi hamda mol-mulki haqida ma’lumotlar bergan.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Miloddan avvalgi 510 yildan boshlab Rimda har besh yilda aholi ro‘yxatga olingan. Shuningdek, Yaponiya, Bobilda ham juda qadimdan aholi ro‘yxatlar o‘tkazilgan bo‘lib, undan maqsad, aholidan soliq yig‘ish, boj olish, hamda harbiy maqsad uchun aholi sonini, asosan, erkaklar sonini bilish bo‘lgan.  Shuning uchun ham aholi ro‘yxatida faqat erkaklar ishtirok etganlar. Chunki, o‘sha paytlarda jamiyatda ham, oilada ham erkaklarning iqtisodiy o‘rni yuqori bo‘lgan. Soliq top‘lashda faqat erkaklar, ya’ni oila boshliqlari ishtirok etganlar.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O‘rta asrlarda o‘tkazilgan aholi ro‘yxatlarida esa, asosiy e’tibor xo‘jaliklarga qaratiladi. Xo‘jaliklar haqida maxsus kadastr kitoblarida ma’lumotlar to‘plab boriladi.</w:t>
      </w:r>
      <w:r>
        <w:rPr>
          <w:rStyle w:val="style38"/>
          <w:sz w:val="24"/>
          <w:szCs w:val="24"/>
          <w:lang w:val="uz-Cyrl-UZ"/>
        </w:rPr>
        <w:t xml:space="preserve"> </w:t>
      </w:r>
      <w:r>
        <w:rPr>
          <w:rFonts w:ascii="Times New Roman" w:cs="Times New Roman" w:hAnsi="Times New Roman"/>
          <w:sz w:val="24"/>
          <w:szCs w:val="24"/>
          <w:lang w:val="uz-Cyrl-UZ"/>
        </w:rPr>
        <w:t xml:space="preserve"> Bu davrda aholi muntazam ro‘yxatga olinmagan. Faqat alohida sharoitlarda ba’zan yoppasiga tarqalgan </w:t>
      </w:r>
      <w:r>
        <w:rPr>
          <w:rFonts w:ascii="Times New Roman" w:cs="Times New Roman" w:hAnsi="Times New Roman"/>
          <w:sz w:val="24"/>
          <w:szCs w:val="24"/>
          <w:lang w:val="uz-Cyrl-UZ"/>
        </w:rPr>
        <w:t xml:space="preserve">epidemiyalardan yoki urushlardan keyin qancha aholi qolganligini bilish uchun aholi ro‘yxatlari o‘tkazilgan.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XVII asrning o‘rtalaridan boshlab </w:t>
      </w:r>
      <w:r>
        <w:rPr>
          <w:rFonts w:ascii="Times New Roman" w:cs="Times New Roman" w:hAnsi="Times New Roman"/>
          <w:sz w:val="24"/>
          <w:szCs w:val="24"/>
          <w:lang w:val="uz-Cyrl-UZ"/>
        </w:rPr>
        <w:t>Yevropa</w:t>
      </w:r>
      <w:r>
        <w:rPr>
          <w:rFonts w:ascii="Times New Roman" w:cs="Times New Roman" w:hAnsi="Times New Roman"/>
          <w:sz w:val="24"/>
          <w:szCs w:val="24"/>
          <w:lang w:val="uz-Cyrl-UZ"/>
        </w:rPr>
        <w:t xml:space="preserve">da milliy davlatlarning paydo bo‘lishi va ishlab chiqarish munosabatlarining rivojlanishi bilan aholi haqida mukammalroq ma’lumotlarga talab ortib boradi va qator aholi ro‘yxatlari o‘tkaziladi.  O‘sha kezlardagi aholi ro‘yxati o‘tkazish tarixini, uning ma‘zmun va mohiyatiga bog‘liq holda uch davrga ajratish mumkin.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Birinchi davr XVII  asrning oxiri, XIX  asrning boshilarini o‘z ichiga oladi va ushbu davrda aholi ro‘yxati o‘tkazishni tashkil etish hamda dasturini tuzishga asos solinadi. Dasturda aholi ro‘yhati qonun qoidalari ishlab chiqilgan unga ko‘ra aholi ro‘yhati yangi tug‘ilgan chaqaloqdan boshlab eng keksa guruhgacha qamrab olinishi lozim bo‘lgan. Mazkur dastur asosida aholi ro‘yxati 1790 yildi AQSh da, 1801 yili Fransiya, Daniya, Norvegiya hamda Angliyada o‘tkaziladi. Lekin, bu aholi ro‘yxatlari ham oddiy dasturga asoslangan bo‘lib, ularni o‘tkazish juda uzoq cho‘ziladi. Masalan, birinchi Amerika aholi ro‘yxati 18 oyga cho‘zilagan. Bu davrda aholi soni va tarkibida qator o‘zgarishlar bo‘lishi tabiiy albatta.</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Ikkinchi davr XIX asrning yarmi va XX asrning birinchi yarmini o‘z ichiga oladi. Bu davrda statistika fan sifatida taraqqiy etadi. Qator davlatlarda statistika tashkilotlari tuziladi. Aholini ro‘yxatga olish dasturlari ilmiy asosda ishlab chiqiladi.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Mukammal aholi ro‘yxati maxsus dastur asosida bir kunda o‘tkazilib va barcha (erkak va ayol) aholini qamrab olishi kerak. Ana shunday aholi ro‘yxatlari ikkinchi davrda </w:t>
      </w:r>
      <w:r>
        <w:rPr>
          <w:rFonts w:ascii="Times New Roman" w:cs="Times New Roman" w:hAnsi="Times New Roman"/>
          <w:sz w:val="24"/>
          <w:szCs w:val="24"/>
          <w:lang w:val="uz-Cyrl-UZ"/>
        </w:rPr>
        <w:t>Yevropa</w:t>
      </w:r>
      <w:r>
        <w:rPr>
          <w:rFonts w:ascii="Times New Roman" w:cs="Times New Roman" w:hAnsi="Times New Roman"/>
          <w:sz w:val="24"/>
          <w:szCs w:val="24"/>
          <w:lang w:val="uz-Cyrl-UZ"/>
        </w:rPr>
        <w:t xml:space="preserve"> va Amerikaning barcha davlatlavrida, Osiyo va Afrikaning ba’zi davlatlarida o‘tkaziladi.  1870-1879 yillarda dunyoda 48 ta, 1890 yillarda esa 57 ta davlatida shu tartibda aholi ro‘yxati o‘tkazildi. XIX asr oxirida dunyo aholisining 21 foizi ro‘yxatga olingan bo‘lsa, XX asr boshlarida bu ko‘rsatkich-54 foizni  tashkil etdi.</w:t>
      </w:r>
      <w:r>
        <w:rPr>
          <w:rStyle w:val="style38"/>
          <w:sz w:val="24"/>
          <w:szCs w:val="24"/>
          <w:lang w:val="uz-Cyrl-UZ"/>
        </w:rPr>
        <w:footnoteReference w:id="7"/>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Uchinchi davr XX asrning o‘rtalaridan boshlanib, hozirgacha bo‘lgan davrni o‘z ichiga oladi. Unda aholini ro‘yxatga olish dasturi yana mukammalashadi, geografiyasi kengaydi. Osiyo va Afrikada mustaqillikka erishgan qator davlatlarda aholi ro‘yxatlari o‘tkazildi. 1970 yillarda Arabiston yarim orolidagi davlatlarda va Afg‘onistonda dastlabki aholi ro‘yxatlari o‘tkazildi. 1965-1974 yillarda esa dunyodagi 179 davlatda aholi ro‘yxatga olindi.  XX asrda aholi ro‘yxatini ilmiy manba sifatida, tahlil etish takomillashdi.</w:t>
      </w:r>
      <w:r>
        <w:rPr>
          <w:rStyle w:val="style38"/>
          <w:sz w:val="24"/>
          <w:szCs w:val="24"/>
          <w:lang w:val="uz-Cyrl-UZ"/>
        </w:rPr>
        <w:footnoteReference w:id="8"/>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Hozirgi paytda dunyoda deyarli barcha davlatlada  aholini ilmiy asoslangan dasturlar asosida, juda keng mavzularni qamrab olgan holda, har 5-10 yilda ro‘yxatga olish yo‘lga qo‘yilgan. Aholi ro‘yxatida, aholi haqida asosan demografik (jinsi, tug‘ilgan yili yoki yoshi,  oilaviy holati, nikohga kirgan yoshi farzandlari soni), iqtisodiy (bandligi, iqtisodiy faoliyati, xo‘jaligi, daromadi), ma’lumotlilik darajasi (savodxonligi, maktabga borishi, ma’lumot turlari, ilmiy darajasi) etnik holati (millati, tili, qaysi tillarni bilishi, ba’zan diniy mansubligi) va boshqa ma’lumotlar to‘planadi. Olingan ma’lumotlar texnik vositalar yordamida, har bir yo‘nalishlar bo‘yicha alohida o‘rganilib, statistik yilnomalarda chop etiladi. Ana shunday aholi ro‘yxatlari O‘zbekiston hududida ham 1897, 1926, 1939, 1959, 1979 va 1989 yillarda o‘tkazilgan. Bu aholi ro‘yxatlari yordamida o‘lkaning ijtimoiy-iqtisodiy va demografik holatiga oid qimmatli ma’lumotlar to‘plangan. </w:t>
      </w:r>
    </w:p>
    <w:p>
      <w:pPr>
        <w:pStyle w:val="style0"/>
        <w:spacing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ro‘yxatlari  aholining faqat miqdoriy ko‘rsatkichlarini emas, balki uning sifatiy ko‘rsatkichlarini, yuqorida qayd etilganidek, ma’lumoti oilaviy va ijtimoiy holati, iqtisodiy imkoniyatlarini ham qamrab oladi. Ana shu nuqtai nazardan aholi ro‘yxati  va ana shu ro‘yxat o‘tkazilgan davrning aholi soni va tarkibini, joylashuvi, migratsiyasini, ijtimoiy-iqtisodiy va demografik holati, turmush tarzini aniq ifodalovchi tarixiy manbadir.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Demografik jarayonlarni </w:t>
      </w:r>
      <w:r>
        <w:rPr>
          <w:rFonts w:ascii="Times New Roman" w:cs="Times New Roman" w:hAnsi="Times New Roman"/>
          <w:sz w:val="24"/>
          <w:szCs w:val="24"/>
          <w:u w:val="single"/>
          <w:lang w:val="uz-Cyrl-UZ"/>
        </w:rPr>
        <w:t>doimiy ro‘yxatga olib borish</w:t>
      </w:r>
      <w:r>
        <w:rPr>
          <w:rFonts w:ascii="Times New Roman" w:cs="Times New Roman" w:hAnsi="Times New Roman"/>
          <w:sz w:val="24"/>
          <w:szCs w:val="24"/>
          <w:lang w:val="uz-Cyrl-UZ"/>
        </w:rPr>
        <w:t xml:space="preserve"> aholini hisobga olishning muhim turlaridan bo‘lib, bu jarayon asosan fuqarolik holati dalolatnomalarini yozish organlari </w:t>
      </w:r>
      <w:r>
        <w:rPr>
          <w:rFonts w:ascii="Times New Roman" w:cs="Times New Roman" w:hAnsi="Times New Roman"/>
          <w:sz w:val="24"/>
          <w:szCs w:val="24"/>
          <w:lang w:val="uz-Cyrl-UZ"/>
        </w:rPr>
        <w:t xml:space="preserve">tomonidan  bajariladi. Bu tashkilotlar tug‘ilish, o‘lim, nikoh va ajrimlar holatlarini doimiy  ravishda qayd etib, ro‘yxatga olib boradilar. O‘zbekistonda fuqarolik holati dalolatnomalarini yozish (FHDYO) organlari tuman,  viloyat, shaharlar doirasida tashkil etilgan va ularda tug‘ilganlar, o‘lganlar, qayd etilgan nikohlar, ajrimlar, ularning aniq sanalari va shaxslari haqida to‘la ma’lumotlar doimiy qayd etilib boriladi. Umuman demografik jarayonlarni ro‘yxatga olish dasturidagi savollarni ikki guruhga ajratish mumkin. Birinchi guruhga jarayonlar manzili, sodir bo‘lgan va qayd etilgan vaqti, ikkinchi guruhga esa jarayon o‘tgan shaxslar haqidagi savollarni kiritiladi. Masalan tug‘ilishni ro‘yxatga olishda-chaqaloqni otasi, onasining millati, yoshi, ish joyi kabi ma’lumotlar ham qayd etiladi.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Nikoh jarayonini ro‘yxatga olishda ham nikohga kiruvchilarning millati, yoshi va ijtimoiy holati haqida ma’lumotlar ko‘rsatiladi. Ushbu ma’lumotlar asosida juda ko‘p ko‘rsatkichli jadvallar tayyorlanadi. Ana shunday jadvallarga tug‘ilganlarni onasining millati, yoshi, otasining millati, yoshi bo‘yicha taqsimlanishi, vafot etganlarning hududlar, millatlar, yosh guruhlari bo‘yicha, nikoh, ajrimlarni ham ana shu, holatlar bo‘yicha taqsimlanishini misol qilish mumkin.</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 Aholi migratsiyasi davlatlarning maxsus mili</w:t>
      </w:r>
      <w:r>
        <w:rPr>
          <w:rFonts w:ascii="Times New Roman" w:cs="Times New Roman" w:hAnsi="Times New Roman"/>
          <w:sz w:val="24"/>
          <w:szCs w:val="24"/>
          <w:lang w:val="en-US"/>
        </w:rPr>
        <w:t>t</w:t>
      </w:r>
      <w:r>
        <w:rPr>
          <w:rFonts w:ascii="Times New Roman" w:cs="Times New Roman" w:hAnsi="Times New Roman"/>
          <w:sz w:val="24"/>
          <w:szCs w:val="24"/>
          <w:lang w:val="uz-Cyrl-UZ"/>
        </w:rPr>
        <w:t xml:space="preserve">siya organlarida muntazam hisobga olib boriladi. Ularda migratsiyada  ishtirok etgan shaxsni demografik  va ijtimoiy holatini ifodalovchi ma’lumotlar bilan birga,  kelish va ketish sabablari manzillari haqida ham ma’lumotlar  qayd etiladi. Aholini doimiy ro‘yxatga olishda  ishonchli va to‘la  ma’lumotlar bo‘lishi muhimdir. Chunki ushbu ma’lumotlar  asosida har bir hududning demografik holati, rivojlanishi o‘rganiladi, qator ijtimoiy-iqtisodiy muammolar yechimi ishlab chiqiladi. Shuning uchun har bir demografik jarayonni o‘z vaqtida qayd etilishi maxsus qonunlar orqali nazorat etiladi.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ro‘yxati va aholini doimiy hisobga olish, har birini to‘ldirib aholi haqida to‘la ma’lumot olishga imkon beradi. Lekin ularni farq etuvchi tomonlari ham mavjuddir. Aholi ro‘yxati ma’lum muddatlarda (aksariyat holatlar-10 yilda) maxsus tashkilotlar, mutaxassislar tomonidan  va bir vaqtda o‘tkaziladi. Aholini doimiy hisobga olishda esa, qonun bo‘yicha belgilangan muddatda aholining o‘zi  tegishli tashkilotlarga kelib, demografik  jarayonlarni qayd ettiradilar.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soni va tarkibidagi o‘zgarishlarni muntazam aniqlab borishda aholi ro‘yxati ma’lumotlari asosdir. Ma’lum yilda aholi ro‘yxati o‘tkazilib aholi soni va tarkibi haqida aniq ma’lumot olinadi. Undan keyingi yildagi aholi soni va tarkibini aniqlash uchun shu yilda tug‘ilganlar va ko‘chib kelganlar sonini ro‘yxatda aniqlangan aholi soniga qo‘shib, vafot etganlar va ko‘chib ketganlar sonini esa ayirib tashlanadi. Ana shunday uslub bilan navbatdagi aholi ro‘yxati  o‘tkazilgunga qadar  har yil uchun aholi soni va tarkibi haqida ma’lumotlar aniqlanadi. </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spacing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1. 1. </w:t>
      </w:r>
      <w:r>
        <w:rPr>
          <w:rFonts w:ascii="Times New Roman" w:cs="Times New Roman" w:hAnsi="Times New Roman"/>
          <w:sz w:val="24"/>
          <w:szCs w:val="24"/>
          <w:lang w:val="uz-Cyrl-UZ"/>
        </w:rPr>
        <w:t>Nega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ibtidoiy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jamoa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quldorlik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tuzumlarida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deyarli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o’zgarmadi</w:t>
      </w:r>
      <w:r>
        <w:rPr>
          <w:rFonts w:ascii="Times New Roman" w:cs="Times New Roman" w:hAnsi="Times New Roman"/>
          <w:sz w:val="24"/>
          <w:szCs w:val="24"/>
          <w:lang w:val="uz-Cyrl-UZ"/>
        </w:rPr>
        <w:t>?</w:t>
      </w:r>
    </w:p>
    <w:p>
      <w:pPr>
        <w:pStyle w:val="style0"/>
        <w:spacing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2. </w:t>
      </w:r>
      <w:r>
        <w:rPr>
          <w:rFonts w:ascii="Times New Roman" w:cs="Times New Roman" w:hAnsi="Times New Roman"/>
          <w:sz w:val="24"/>
          <w:szCs w:val="24"/>
          <w:lang w:val="uz-Cyrl-UZ"/>
        </w:rPr>
        <w:t>Feodal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tuzumda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dinamikasida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o’zgarishlar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yuz</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berdi</w:t>
      </w:r>
      <w:r>
        <w:rPr>
          <w:rFonts w:ascii="Times New Roman" w:cs="Times New Roman" w:hAnsi="Times New Roman"/>
          <w:sz w:val="24"/>
          <w:szCs w:val="24"/>
          <w:lang w:val="uz-Cyrl-UZ"/>
        </w:rPr>
        <w:t>?</w:t>
      </w:r>
    </w:p>
    <w:p>
      <w:pPr>
        <w:pStyle w:val="style0"/>
        <w:spacing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3. </w:t>
      </w:r>
      <w:r>
        <w:rPr>
          <w:rFonts w:ascii="Times New Roman" w:cs="Times New Roman" w:hAnsi="Times New Roman"/>
          <w:sz w:val="24"/>
          <w:szCs w:val="24"/>
          <w:lang w:val="uz-Cyrl-UZ"/>
        </w:rPr>
        <w:t>Buyuk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kashfiyotlar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jahon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aholisining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mintaqalar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bo’ylab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taqsimlanishida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ta’sir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ko’rsatdi</w:t>
      </w:r>
      <w:r>
        <w:rPr>
          <w:rFonts w:ascii="Times New Roman" w:cs="Times New Roman" w:hAnsi="Times New Roman"/>
          <w:sz w:val="24"/>
          <w:szCs w:val="24"/>
          <w:lang w:val="uz-Cyrl-UZ"/>
        </w:rPr>
        <w:t>?</w:t>
      </w:r>
    </w:p>
    <w:p>
      <w:pPr>
        <w:pStyle w:val="style0"/>
        <w:spacing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4. </w:t>
      </w:r>
      <w:r>
        <w:rPr>
          <w:rFonts w:ascii="Times New Roman" w:cs="Times New Roman" w:hAnsi="Times New Roman"/>
          <w:sz w:val="24"/>
          <w:szCs w:val="24"/>
          <w:lang w:val="uz-Cyrl-UZ"/>
        </w:rPr>
        <w:t>O’zbekiston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dinamikasi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tarixiy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davrlarda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o’zgarishlarga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uchragan</w:t>
      </w:r>
      <w:r>
        <w:rPr>
          <w:rFonts w:ascii="Times New Roman" w:cs="Times New Roman" w:hAnsi="Times New Roman"/>
          <w:sz w:val="24"/>
          <w:szCs w:val="24"/>
          <w:lang w:val="uz-Cyrl-UZ"/>
        </w:rPr>
        <w:t>?</w:t>
      </w:r>
    </w:p>
    <w:p>
      <w:pPr>
        <w:pStyle w:val="style0"/>
        <w:spacing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5. </w:t>
      </w:r>
      <w:r>
        <w:rPr>
          <w:rFonts w:ascii="Times New Roman" w:cs="Times New Roman" w:hAnsi="Times New Roman"/>
          <w:sz w:val="24"/>
          <w:szCs w:val="24"/>
          <w:lang w:val="uz-Cyrl-UZ"/>
        </w:rPr>
        <w:t>Aholini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ro’yhatga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tashkil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qilishda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talablarga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rioya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qilinishi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kerak</w:t>
      </w:r>
      <w:r>
        <w:rPr>
          <w:rFonts w:ascii="Times New Roman" w:cs="Times New Roman" w:hAnsi="Times New Roman"/>
          <w:sz w:val="24"/>
          <w:szCs w:val="24"/>
          <w:lang w:val="uz-Cyrl-UZ"/>
        </w:rPr>
        <w:t>?</w:t>
      </w:r>
    </w:p>
    <w:p>
      <w:pPr>
        <w:pStyle w:val="style0"/>
        <w:spacing w:lineRule="auto" w:line="240"/>
        <w:jc w:val="center"/>
        <w:rPr>
          <w:rFonts w:ascii="Times New Roman" w:cs="Times New Roman" w:hAnsi="Times New Roman"/>
          <w:b/>
          <w:sz w:val="24"/>
          <w:szCs w:val="24"/>
          <w:lang w:val="en-US"/>
        </w:rPr>
      </w:pPr>
    </w:p>
    <w:p>
      <w:pPr>
        <w:pStyle w:val="style0"/>
        <w:spacing w:lineRule="auto" w:line="240"/>
        <w:jc w:val="center"/>
        <w:rPr>
          <w:rFonts w:ascii="Times New Roman" w:cs="Times New Roman" w:hAnsi="Times New Roman"/>
          <w:b/>
          <w:sz w:val="24"/>
          <w:szCs w:val="24"/>
          <w:lang w:val="uz-Cyrl-UZ"/>
        </w:rPr>
      </w:pPr>
    </w:p>
    <w:p>
      <w:pPr>
        <w:pStyle w:val="style0"/>
        <w:spacing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3-</w:t>
      </w:r>
      <w:r>
        <w:rPr>
          <w:rFonts w:ascii="Times New Roman" w:cs="Times New Roman" w:hAnsi="Times New Roman"/>
          <w:b/>
          <w:sz w:val="24"/>
          <w:szCs w:val="24"/>
          <w:lang w:val="uz-Cyrl-UZ"/>
        </w:rPr>
        <w:t>mavzu</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A</w:t>
      </w:r>
      <w:r>
        <w:rPr>
          <w:rFonts w:ascii="Times New Roman" w:cs="Times New Roman" w:hAnsi="Times New Roman"/>
          <w:b/>
          <w:sz w:val="24"/>
          <w:szCs w:val="24"/>
          <w:lang w:val="uz-Cyrl-UZ"/>
        </w:rPr>
        <w:t>h</w:t>
      </w:r>
      <w:r>
        <w:rPr>
          <w:rFonts w:ascii="Times New Roman" w:cs="Times New Roman" w:hAnsi="Times New Roman"/>
          <w:b/>
          <w:sz w:val="24"/>
          <w:szCs w:val="24"/>
          <w:lang w:val="uz-Cyrl-UZ"/>
        </w:rPr>
        <w:t xml:space="preserve">olining tabiiy </w:t>
      </w:r>
      <w:r>
        <w:rPr>
          <w:rFonts w:ascii="Times New Roman" w:cs="Times New Roman" w:hAnsi="Times New Roman"/>
          <w:b/>
          <w:sz w:val="24"/>
          <w:szCs w:val="24"/>
          <w:lang w:val="uz-Cyrl-UZ"/>
        </w:rPr>
        <w:t>h</w:t>
      </w:r>
      <w:r>
        <w:rPr>
          <w:rFonts w:ascii="Times New Roman" w:cs="Times New Roman" w:hAnsi="Times New Roman"/>
          <w:b/>
          <w:sz w:val="24"/>
          <w:szCs w:val="24"/>
          <w:lang w:val="uz-Cyrl-UZ"/>
        </w:rPr>
        <w:t xml:space="preserve">arakati va u </w:t>
      </w:r>
      <w:r>
        <w:rPr>
          <w:rFonts w:ascii="Times New Roman" w:cs="Times New Roman" w:hAnsi="Times New Roman"/>
          <w:b/>
          <w:sz w:val="24"/>
          <w:szCs w:val="24"/>
          <w:lang w:val="uz-Cyrl-UZ"/>
        </w:rPr>
        <w:t>h</w:t>
      </w:r>
      <w:r>
        <w:rPr>
          <w:rFonts w:ascii="Times New Roman" w:cs="Times New Roman" w:hAnsi="Times New Roman"/>
          <w:b/>
          <w:sz w:val="24"/>
          <w:szCs w:val="24"/>
          <w:lang w:val="uz-Cyrl-UZ"/>
        </w:rPr>
        <w:t>a</w:t>
      </w:r>
      <w:r>
        <w:rPr>
          <w:rFonts w:ascii="Times New Roman" w:cs="Times New Roman" w:hAnsi="Times New Roman"/>
          <w:b/>
          <w:sz w:val="24"/>
          <w:szCs w:val="24"/>
          <w:lang w:val="uz-Cyrl-UZ"/>
        </w:rPr>
        <w:t>q</w:t>
      </w:r>
      <w:r>
        <w:rPr>
          <w:rFonts w:ascii="Times New Roman" w:cs="Times New Roman" w:hAnsi="Times New Roman"/>
          <w:b/>
          <w:sz w:val="24"/>
          <w:szCs w:val="24"/>
          <w:lang w:val="uz-Cyrl-UZ"/>
        </w:rPr>
        <w:t>ida tushuncha</w:t>
      </w:r>
    </w:p>
    <w:p>
      <w:pPr>
        <w:pStyle w:val="style0"/>
        <w:spacing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numPr>
          <w:ilvl w:val="0"/>
          <w:numId w:val="68"/>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Tug’ilish</w:t>
      </w:r>
      <w:r>
        <w:rPr>
          <w:rFonts w:ascii="Times New Roman" w:cs="Times New Roman" w:hAnsi="Times New Roman"/>
          <w:sz w:val="24"/>
          <w:szCs w:val="24"/>
          <w:lang w:val="uz-Cyrl-UZ"/>
        </w:rPr>
        <w:t xml:space="preserve"> – </w:t>
      </w:r>
      <w:r>
        <w:rPr>
          <w:rFonts w:ascii="Times New Roman" w:cs="Times New Roman" w:hAnsi="Times New Roman"/>
          <w:sz w:val="24"/>
          <w:szCs w:val="24"/>
          <w:lang w:val="uz-Cyrl-UZ"/>
        </w:rPr>
        <w:t>biologik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w:t>
      </w:r>
      <w:r>
        <w:rPr>
          <w:rFonts w:ascii="Times New Roman" w:cs="Times New Roman" w:hAnsi="Times New Roman"/>
          <w:sz w:val="24"/>
          <w:szCs w:val="24"/>
          <w:lang w:val="uz-Cyrl-UZ"/>
        </w:rPr>
        <w:t>.</w:t>
      </w:r>
    </w:p>
    <w:p>
      <w:pPr>
        <w:pStyle w:val="style0"/>
        <w:numPr>
          <w:ilvl w:val="0"/>
          <w:numId w:val="68"/>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O’limga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ta’sir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etuvchi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omillar</w:t>
      </w:r>
      <w:r>
        <w:rPr>
          <w:rFonts w:ascii="Times New Roman" w:cs="Times New Roman" w:hAnsi="Times New Roman"/>
          <w:sz w:val="24"/>
          <w:szCs w:val="24"/>
          <w:lang w:val="uz-Cyrl-UZ"/>
        </w:rPr>
        <w:t>.</w:t>
      </w:r>
    </w:p>
    <w:p>
      <w:pPr>
        <w:pStyle w:val="style0"/>
        <w:numPr>
          <w:ilvl w:val="0"/>
          <w:numId w:val="68"/>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hududiy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tafovvutlari</w:t>
      </w:r>
      <w:r>
        <w:rPr>
          <w:rFonts w:ascii="Times New Roman" w:cs="Times New Roman" w:hAnsi="Times New Roman"/>
          <w:sz w:val="24"/>
          <w:szCs w:val="24"/>
          <w:lang w:val="uz-Cyrl-UZ"/>
        </w:rPr>
        <w:t>.</w:t>
      </w:r>
    </w:p>
    <w:p>
      <w:pPr>
        <w:pStyle w:val="style0"/>
        <w:numPr>
          <w:ilvl w:val="0"/>
          <w:numId w:val="68"/>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Takror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barpo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haqida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umumiy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tushuncha</w:t>
      </w:r>
      <w:r>
        <w:rPr>
          <w:rFonts w:ascii="Times New Roman" w:cs="Times New Roman" w:hAnsi="Times New Roman"/>
          <w:sz w:val="24"/>
          <w:szCs w:val="24"/>
          <w:lang w:val="uz-Cyrl-UZ"/>
        </w:rPr>
        <w:t>.</w:t>
      </w:r>
    </w:p>
    <w:p>
      <w:pPr>
        <w:pStyle w:val="style0"/>
        <w:numPr>
          <w:ilvl w:val="0"/>
          <w:numId w:val="68"/>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takror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barpo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bo’lishining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turlari</w:t>
      </w:r>
      <w:r>
        <w:rPr>
          <w:rFonts w:ascii="Times New Roman" w:cs="Times New Roman" w:hAnsi="Times New Roman"/>
          <w:sz w:val="24"/>
          <w:szCs w:val="24"/>
          <w:lang w:val="uz-Cyrl-UZ"/>
        </w:rPr>
        <w:t>.</w:t>
      </w:r>
    </w:p>
    <w:p>
      <w:pPr>
        <w:pStyle w:val="style0"/>
        <w:numPr>
          <w:ilvl w:val="0"/>
          <w:numId w:val="68"/>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bosqichlari</w:t>
      </w:r>
      <w:r>
        <w:rPr>
          <w:rFonts w:ascii="Times New Roman" w:cs="Times New Roman" w:hAnsi="Times New Roman"/>
          <w:sz w:val="24"/>
          <w:szCs w:val="24"/>
          <w:lang w:val="uz-Cyrl-UZ"/>
        </w:rPr>
        <w:t>.</w:t>
      </w:r>
    </w:p>
    <w:p>
      <w:pPr>
        <w:pStyle w:val="style0"/>
        <w:widowControl w:val="false"/>
        <w:autoSpaceDE w:val="false"/>
        <w:autoSpaceDN w:val="false"/>
        <w:adjustRightInd w:val="false"/>
        <w:spacing w:lineRule="auto" w:line="240"/>
        <w:ind w:firstLine="708"/>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  </w:t>
      </w:r>
    </w:p>
    <w:p>
      <w:pPr>
        <w:pStyle w:val="style0"/>
        <w:widowControl w:val="false"/>
        <w:autoSpaceDE w:val="false"/>
        <w:autoSpaceDN w:val="false"/>
        <w:adjustRightInd w:val="false"/>
        <w:spacing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Tayanch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tushunchalar</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tug’ilish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o’lim</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takror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barpo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o’tish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bosqichlari</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i/>
          <w:sz w:val="24"/>
          <w:szCs w:val="24"/>
          <w:lang w:val="uz-Cyrl-UZ"/>
        </w:rPr>
      </w:pPr>
      <w:r>
        <w:rPr>
          <w:rFonts w:ascii="Times New Roman" w:cs="Times New Roman" w:hAnsi="Times New Roman"/>
          <w:b/>
          <w:sz w:val="24"/>
          <w:szCs w:val="24"/>
          <w:lang w:val="uz-Cyrl-UZ"/>
        </w:rPr>
        <w:t xml:space="preserve">1. </w:t>
      </w:r>
      <w:r>
        <w:rPr>
          <w:rFonts w:ascii="Times New Roman" w:cs="Times New Roman" w:hAnsi="Times New Roman"/>
          <w:b/>
          <w:sz w:val="24"/>
          <w:szCs w:val="24"/>
          <w:lang w:val="uz-Cyrl-UZ"/>
        </w:rPr>
        <w:t>Tug’ilish</w:t>
      </w:r>
      <w:r>
        <w:rPr>
          <w:rFonts w:ascii="Times New Roman" w:cs="Times New Roman" w:hAnsi="Times New Roman"/>
          <w:b/>
          <w:sz w:val="24"/>
          <w:szCs w:val="24"/>
          <w:lang w:val="uz-Cyrl-UZ"/>
        </w:rPr>
        <w:t xml:space="preserve"> – </w:t>
      </w:r>
      <w:r>
        <w:rPr>
          <w:rFonts w:ascii="Times New Roman" w:cs="Times New Roman" w:hAnsi="Times New Roman"/>
          <w:b/>
          <w:sz w:val="24"/>
          <w:szCs w:val="24"/>
          <w:lang w:val="uz-Cyrl-UZ"/>
        </w:rPr>
        <w:t>biologik</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jarayon</w:t>
      </w:r>
      <w:r>
        <w:rPr>
          <w:rFonts w:ascii="Times New Roman" w:cs="Times New Roman" w:hAnsi="Times New Roman"/>
          <w:b/>
          <w:sz w:val="24"/>
          <w:szCs w:val="24"/>
          <w:lang w:val="uz-Cyrl-UZ"/>
        </w:rPr>
        <w: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Tug‘ilish-ma’lum avlodlarni tashkil etuvchi aholi guruhidagi bola ko‘rish jarayonidir. Lekin u ijtimoiy-iqtisodiy muhit ta’sirida o‘zgarib boradi. Jamiyatning ijtimoiy-iqtisodiy tarkibidlagi o‘zgarishlar tug‘ilish darajasini belgilaydi. Tug‘ilish-tirik tug‘ilgan bolalarni ifodalovchi biologik jarayon bo‘lib, u insonlarning reproduktiv mayli, ya’ni farzand ko‘rishga bo‘lgan munosabati bilan bog‘liqdir.</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Biologik jarayon bo‘lmish tug‘ilish </w:t>
      </w:r>
      <w:r>
        <w:rPr>
          <w:rFonts w:ascii="Times New Roman" w:cs="Times New Roman" w:hAnsi="Times New Roman"/>
          <w:sz w:val="24"/>
          <w:szCs w:val="24"/>
          <w:lang w:val="uz-Latn-UZ"/>
        </w:rPr>
        <w:t>jarayoni</w:t>
      </w:r>
      <w:r>
        <w:rPr>
          <w:rFonts w:ascii="Times New Roman" w:cs="Times New Roman" w:hAnsi="Times New Roman"/>
          <w:sz w:val="24"/>
          <w:szCs w:val="24"/>
          <w:lang w:val="uz-Cyrl-UZ"/>
        </w:rPr>
        <w:t xml:space="preserve"> ko‘pgina ijtimoiy-iqtisodiy omillarga bog‘liq. Bularga ayollarning jamiyatdagi mavqe</w:t>
      </w:r>
      <w:r>
        <w:rPr>
          <w:rFonts w:ascii="Times New Roman" w:cs="Times New Roman" w:hAnsi="Times New Roman"/>
          <w:sz w:val="24"/>
          <w:szCs w:val="24"/>
          <w:lang w:val="uz-Latn-UZ"/>
        </w:rPr>
        <w:t>’</w:t>
      </w:r>
      <w:r>
        <w:rPr>
          <w:rFonts w:ascii="Times New Roman" w:cs="Times New Roman" w:hAnsi="Times New Roman"/>
          <w:sz w:val="24"/>
          <w:szCs w:val="24"/>
          <w:lang w:val="uz-Cyrl-UZ"/>
        </w:rPr>
        <w:t>i, bandligi, bolal</w:t>
      </w:r>
      <w:r>
        <w:rPr>
          <w:rFonts w:ascii="Times New Roman" w:cs="Times New Roman" w:hAnsi="Times New Roman"/>
          <w:sz w:val="24"/>
          <w:szCs w:val="24"/>
          <w:lang w:val="uz-Latn-UZ"/>
        </w:rPr>
        <w:t>a</w:t>
      </w:r>
      <w:r>
        <w:rPr>
          <w:rFonts w:ascii="Times New Roman" w:cs="Times New Roman" w:hAnsi="Times New Roman"/>
          <w:sz w:val="24"/>
          <w:szCs w:val="24"/>
          <w:lang w:val="uz-Cyrl-UZ"/>
        </w:rPr>
        <w:t>r o‘limi, moddiy shart-sharoit, davlatning demografik siyosati, aholining t</w:t>
      </w:r>
      <w:r>
        <w:rPr>
          <w:rFonts w:ascii="Times New Roman" w:cs="Times New Roman" w:hAnsi="Times New Roman"/>
          <w:sz w:val="24"/>
          <w:szCs w:val="24"/>
          <w:lang w:val="uz-Latn-UZ"/>
        </w:rPr>
        <w:t>a</w:t>
      </w:r>
      <w:r>
        <w:rPr>
          <w:rFonts w:ascii="Times New Roman" w:cs="Times New Roman" w:hAnsi="Times New Roman"/>
          <w:sz w:val="24"/>
          <w:szCs w:val="24"/>
          <w:lang w:val="uz-Cyrl-UZ"/>
        </w:rPr>
        <w:t>rkibi va hokazolar kiradi. Ijtimoiy-iqtisodiy omillar ichida aholining yashash sharoiti, aholi tug‘ilish darjasida geografik farqlarni yaqqol ifodalaydi.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B.S. Urlanis “</w:t>
      </w:r>
      <w:r>
        <w:rPr>
          <w:rFonts w:ascii="Times New Roman" w:cs="Times New Roman" w:hAnsi="Times New Roman"/>
          <w:i/>
          <w:sz w:val="24"/>
          <w:szCs w:val="24"/>
          <w:lang w:val="uz-Cyrl-UZ"/>
        </w:rPr>
        <w:t>qaerda kambag‘allik va qashshoqlik bo‘lsa, o‘sha erda turmush sharoit, madaniyat past darajad</w:t>
      </w:r>
      <w:r>
        <w:rPr>
          <w:rFonts w:ascii="Times New Roman" w:cs="Times New Roman" w:hAnsi="Times New Roman"/>
          <w:i/>
          <w:sz w:val="24"/>
          <w:szCs w:val="24"/>
          <w:lang w:val="uz-Latn-UZ"/>
        </w:rPr>
        <w:t>a</w:t>
      </w:r>
      <w:r>
        <w:rPr>
          <w:rFonts w:ascii="Times New Roman" w:cs="Times New Roman" w:hAnsi="Times New Roman"/>
          <w:i/>
          <w:sz w:val="24"/>
          <w:szCs w:val="24"/>
          <w:lang w:val="uz-Cyrl-UZ"/>
        </w:rPr>
        <w:t xml:space="preserve"> bo‘ladi</w:t>
      </w:r>
      <w:r>
        <w:rPr>
          <w:rFonts w:ascii="Times New Roman" w:cs="Times New Roman" w:hAnsi="Times New Roman"/>
          <w:sz w:val="24"/>
          <w:szCs w:val="24"/>
          <w:lang w:val="uz-Cyrl-UZ"/>
        </w:rPr>
        <w:t>”</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deb o‘z fikrini bildiradi. Haqiqatan aholining turmush sharoiti, madaniyati yuksalgan sayin uning o‘rtacha umr ko‘rish davri uzayadi. Aholi tarkibida qariyalar miqdori oshadi, topgan daromadlari bolalari ehtiyojlarini qondirish va o‘zlarining yaxshi yashashig</w:t>
      </w:r>
      <w:r>
        <w:rPr>
          <w:rFonts w:ascii="Times New Roman" w:cs="Times New Roman" w:hAnsi="Times New Roman"/>
          <w:sz w:val="24"/>
          <w:szCs w:val="24"/>
          <w:lang w:val="uz-Latn-UZ"/>
        </w:rPr>
        <w:t>a</w:t>
      </w:r>
      <w:r>
        <w:rPr>
          <w:rFonts w:ascii="Times New Roman" w:cs="Times New Roman" w:hAnsi="Times New Roman"/>
          <w:sz w:val="24"/>
          <w:szCs w:val="24"/>
          <w:lang w:val="uz-Cyrl-UZ"/>
        </w:rPr>
        <w:t xml:space="preserve"> sarflashadi. Demak aholi madaniy darajasining ko‘tarilishi tug‘ilish ko‘rsatkichining pasayishiga xizmat qiladi</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desak hato qilmaymiz.</w:t>
      </w:r>
    </w:p>
    <w:p>
      <w:pPr>
        <w:pStyle w:val="style0"/>
        <w:spacing w:after="0" w:lineRule="auto" w:line="240"/>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XVIII asr oxirlariga qadar yer yuzining barcha mintaqalarida tug‘ilish ko‘rsatkichi yuqori bo‘lgan</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XX asrga kelib aksariyat rivojlangan davlatlarda industrlashtirish, urbanizatsiya jarayonlarining jad</w:t>
      </w:r>
      <w:r>
        <w:rPr>
          <w:rFonts w:ascii="Times New Roman" w:cs="Times New Roman" w:hAnsi="Times New Roman"/>
          <w:sz w:val="24"/>
          <w:szCs w:val="24"/>
          <w:lang w:val="uz-Latn-UZ"/>
        </w:rPr>
        <w:t>a</w:t>
      </w:r>
      <w:r>
        <w:rPr>
          <w:rFonts w:ascii="Times New Roman" w:cs="Times New Roman" w:hAnsi="Times New Roman"/>
          <w:sz w:val="24"/>
          <w:szCs w:val="24"/>
          <w:lang w:val="uz-Cyrl-UZ"/>
        </w:rPr>
        <w:t>llashuvi, ayollarning ishlab chiqarishda faolligining avj olishi, fan-ta’lim sohasidagi rivojlanishlar, mad</w:t>
      </w:r>
      <w:r>
        <w:rPr>
          <w:rFonts w:ascii="Times New Roman" w:cs="Times New Roman" w:hAnsi="Times New Roman"/>
          <w:sz w:val="24"/>
          <w:szCs w:val="24"/>
          <w:lang w:val="uz-Latn-UZ"/>
        </w:rPr>
        <w:t>a</w:t>
      </w:r>
      <w:r>
        <w:rPr>
          <w:rFonts w:ascii="Times New Roman" w:cs="Times New Roman" w:hAnsi="Times New Roman"/>
          <w:sz w:val="24"/>
          <w:szCs w:val="24"/>
          <w:lang w:val="uz-Cyrl-UZ"/>
        </w:rPr>
        <w:t>niyatning taraqqiy etishi, nikoh qurish yoshining ko‘tarilishi natijasida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tug‘ilish bir muncha pasaydi. XIX asr oxirida </w:t>
      </w:r>
      <w:r>
        <w:rPr>
          <w:rFonts w:ascii="Times New Roman" w:cs="Times New Roman" w:hAnsi="Times New Roman"/>
          <w:sz w:val="24"/>
          <w:szCs w:val="24"/>
          <w:lang w:val="uz-Cyrl-UZ"/>
        </w:rPr>
        <w:t>Yevropa</w:t>
      </w:r>
      <w:r>
        <w:rPr>
          <w:rFonts w:ascii="Times New Roman" w:cs="Times New Roman" w:hAnsi="Times New Roman"/>
          <w:sz w:val="24"/>
          <w:szCs w:val="24"/>
          <w:lang w:val="uz-Cyrl-UZ"/>
        </w:rPr>
        <w:t xml:space="preserve"> davlatlarida tug‘ilish yuqori, o‘lim past bo‘lib, aholi takror barpo bo‘lishi intensiv holatd</w:t>
      </w:r>
      <w:r>
        <w:rPr>
          <w:rFonts w:ascii="Times New Roman" w:cs="Times New Roman" w:hAnsi="Times New Roman"/>
          <w:sz w:val="24"/>
          <w:szCs w:val="24"/>
          <w:lang w:val="uz-Latn-UZ"/>
        </w:rPr>
        <w:t>a</w:t>
      </w:r>
      <w:r>
        <w:rPr>
          <w:rFonts w:ascii="Times New Roman" w:cs="Times New Roman" w:hAnsi="Times New Roman"/>
          <w:sz w:val="24"/>
          <w:szCs w:val="24"/>
          <w:lang w:val="uz-Cyrl-UZ"/>
        </w:rPr>
        <w:t xml:space="preserve"> bo‘lgan bo‘lsa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XX asrda huddi shu ahvol Lotin Amerikasi davlatlarida kuzatilgan. </w:t>
      </w:r>
      <w:r>
        <w:rPr>
          <w:rFonts w:ascii="Times New Roman" w:cs="Times New Roman" w:hAnsi="Times New Roman"/>
          <w:sz w:val="24"/>
          <w:szCs w:val="24"/>
          <w:lang w:val="uz-Cyrl-UZ"/>
        </w:rPr>
        <w:t>Yevropa</w:t>
      </w:r>
      <w:r>
        <w:rPr>
          <w:rFonts w:ascii="Times New Roman" w:cs="Times New Roman" w:hAnsi="Times New Roman"/>
          <w:sz w:val="24"/>
          <w:szCs w:val="24"/>
          <w:lang w:val="uz-Cyrl-UZ"/>
        </w:rPr>
        <w:t>da bu vaqtda tug‘ilishning pasayishi ahamiyatli tus olgan va hozirgacha bu jarayon davom etmoqda.</w:t>
      </w:r>
    </w:p>
    <w:p>
      <w:pPr>
        <w:pStyle w:val="style0"/>
        <w:spacing w:after="0" w:lineRule="auto" w:line="240"/>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Tug‘ilishga ta’sir etuvchi omillardan yana biri</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bu ayollarning jamiyatdagi o‘rni. Ayniqsa, ayollarning bilim darajasi va ijtimoiy ishlab chiqarishda ishtirok etishi tug‘ilishga, oiladagi farzandlar soniga ta’sir etadi. Oilada faqat farzand tarbiyasi va uy ishlari bilan band bo‘lgan ayolga nisbatan ma’lumotli, biron bir sohada ishlaydigan ayolda farzandlar kam bo‘ladi. Chunki</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bu ayollar kechroq turmush quradi, ularning bilim, madaniyat darajasi, qiziqishlari ko‘p bol</w:t>
      </w:r>
      <w:r>
        <w:rPr>
          <w:rFonts w:ascii="Times New Roman" w:cs="Times New Roman" w:hAnsi="Times New Roman"/>
          <w:sz w:val="24"/>
          <w:szCs w:val="24"/>
          <w:lang w:val="uz-Latn-UZ"/>
        </w:rPr>
        <w:t>a</w:t>
      </w:r>
      <w:r>
        <w:rPr>
          <w:rFonts w:ascii="Times New Roman" w:cs="Times New Roman" w:hAnsi="Times New Roman"/>
          <w:sz w:val="24"/>
          <w:szCs w:val="24"/>
          <w:lang w:val="uz-Cyrl-UZ"/>
        </w:rPr>
        <w:t>likni inkor etadi.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Ijtimoiy-iqtisodiy omillarning tug‘ilishga ta’siri har doim bir xil kechmaydi. Ba’zi iqtisodiy nochor, qoloq davlatlarda tug‘ilish ko‘rsatkichi haddan tashqari bal</w:t>
      </w:r>
      <w:r>
        <w:rPr>
          <w:rFonts w:ascii="Times New Roman" w:cs="Times New Roman" w:hAnsi="Times New Roman"/>
          <w:sz w:val="24"/>
          <w:szCs w:val="24"/>
          <w:lang w:val="uz-Latn-UZ"/>
        </w:rPr>
        <w:t>a</w:t>
      </w:r>
      <w:r>
        <w:rPr>
          <w:rFonts w:ascii="Times New Roman" w:cs="Times New Roman" w:hAnsi="Times New Roman"/>
          <w:sz w:val="24"/>
          <w:szCs w:val="24"/>
          <w:lang w:val="uz-Cyrl-UZ"/>
        </w:rPr>
        <w:t xml:space="preserve">nd. Masalan, Afrikada </w:t>
      </w:r>
      <w:r>
        <w:rPr>
          <w:rFonts w:ascii="Times New Roman" w:cs="Times New Roman" w:hAnsi="Times New Roman"/>
          <w:sz w:val="24"/>
          <w:szCs w:val="24"/>
          <w:lang w:val="uz-Latn-UZ"/>
        </w:rPr>
        <w:t xml:space="preserve">tug‘ilish darajasi </w:t>
      </w:r>
      <w:r>
        <w:rPr>
          <w:rFonts w:ascii="Times New Roman" w:cs="Times New Roman" w:hAnsi="Times New Roman"/>
          <w:sz w:val="24"/>
          <w:szCs w:val="24"/>
          <w:lang w:val="uz-Cyrl-UZ"/>
        </w:rPr>
        <w:t>40 ‰ va undan ham yuqorini tashkil etadi. Odatda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nochor, qashshoq oilal</w:t>
      </w:r>
      <w:r>
        <w:rPr>
          <w:rFonts w:ascii="Times New Roman" w:cs="Times New Roman" w:hAnsi="Times New Roman"/>
          <w:sz w:val="24"/>
          <w:szCs w:val="24"/>
          <w:lang w:val="uz-Latn-UZ"/>
        </w:rPr>
        <w:t>a</w:t>
      </w:r>
      <w:r>
        <w:rPr>
          <w:rFonts w:ascii="Times New Roman" w:cs="Times New Roman" w:hAnsi="Times New Roman"/>
          <w:sz w:val="24"/>
          <w:szCs w:val="24"/>
          <w:lang w:val="uz-Cyrl-UZ"/>
        </w:rPr>
        <w:t>rda farzandlar ko‘p tug‘iladi va o‘z navbatida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o‘lim d</w:t>
      </w:r>
      <w:r>
        <w:rPr>
          <w:rFonts w:ascii="Times New Roman" w:cs="Times New Roman" w:hAnsi="Times New Roman"/>
          <w:sz w:val="24"/>
          <w:szCs w:val="24"/>
          <w:lang w:val="uz-Latn-UZ"/>
        </w:rPr>
        <w:t>a</w:t>
      </w:r>
      <w:r>
        <w:rPr>
          <w:rFonts w:ascii="Times New Roman" w:cs="Times New Roman" w:hAnsi="Times New Roman"/>
          <w:sz w:val="24"/>
          <w:szCs w:val="24"/>
          <w:lang w:val="uz-Cyrl-UZ"/>
        </w:rPr>
        <w:t>r</w:t>
      </w:r>
      <w:r>
        <w:rPr>
          <w:rFonts w:ascii="Times New Roman" w:cs="Times New Roman" w:hAnsi="Times New Roman"/>
          <w:sz w:val="24"/>
          <w:szCs w:val="24"/>
          <w:lang w:val="uz-Latn-UZ"/>
        </w:rPr>
        <w:t>a</w:t>
      </w:r>
      <w:r>
        <w:rPr>
          <w:rFonts w:ascii="Times New Roman" w:cs="Times New Roman" w:hAnsi="Times New Roman"/>
          <w:sz w:val="24"/>
          <w:szCs w:val="24"/>
          <w:lang w:val="uz-Cyrl-UZ"/>
        </w:rPr>
        <w:t>jasi ham yuqori bo‘ladi.</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uz-Cyrl-UZ"/>
        </w:rPr>
        <w:t>Tug‘ilishga ijobiy ta’sir etuvchi omillardan biri nikoh qurish yoshi hisoblandi. Erta nikoh qurish tug‘ilish darajasini oshirsa, aksincha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kech nikohga kirish, ajralishning kamayishi, tug‘ilish darajasini ko‘tar</w:t>
      </w:r>
      <w:r>
        <w:rPr>
          <w:rFonts w:ascii="Times New Roman" w:cs="Times New Roman" w:hAnsi="Times New Roman"/>
          <w:sz w:val="24"/>
          <w:szCs w:val="24"/>
          <w:lang w:val="uz-Latn-UZ"/>
        </w:rPr>
        <w:t>a</w:t>
      </w:r>
      <w:r>
        <w:rPr>
          <w:rFonts w:ascii="Times New Roman" w:cs="Times New Roman" w:hAnsi="Times New Roman"/>
          <w:sz w:val="24"/>
          <w:szCs w:val="24"/>
          <w:lang w:val="uz-Cyrl-UZ"/>
        </w:rPr>
        <w:t>digan qulay demografik vaziyat hisoblanadi. Qator Osiyo davlatlaridagi demografik vaziyatni qulay</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deb baholash mumkin.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 Osiyo va Lotin Amerikasi davlatlarida yoshlar erta nikohga kiradi. G‘arbiy Yevropada esa aksincha. Nikoh qurish jamiyatda avlodlar almashinuvi uchun zamin bo‘lib xizmat qilsa, ajralish tug‘ilish darajasini sezilarli pasayishiga sabab bo‘ladi.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Tug‘ilishga ta’sir etuvchi omillarning ta’siri turli geografik hududda bir xil emas. Bu esa uning ko‘rsatkichlarining turli joyda xilma-xil bo‘lishiga olib keladi.</w:t>
      </w:r>
    </w:p>
    <w:p>
      <w:pPr>
        <w:pStyle w:val="style0"/>
        <w:spacing w:after="0" w:lineRule="auto" w:line="240"/>
        <w:ind w:firstLine="708"/>
        <w:jc w:val="both"/>
        <w:rPr>
          <w:rFonts w:ascii="Times New Roman" w:cs="Times New Roman" w:hAnsi="Times New Roman"/>
          <w:sz w:val="24"/>
          <w:szCs w:val="24"/>
          <w:lang w:val="en-US"/>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lineRule="auto" w:line="240"/>
        <w:ind w:firstLine="708"/>
        <w:jc w:val="right"/>
        <w:rPr>
          <w:rFonts w:ascii="Times New Roman" w:cs="Times New Roman" w:hAnsi="Times New Roman"/>
          <w:sz w:val="24"/>
          <w:szCs w:val="24"/>
          <w:lang w:val="uz-Cyrl-UZ"/>
        </w:rPr>
      </w:pPr>
      <w:r>
        <w:rPr>
          <w:rFonts w:ascii="Times New Roman" w:cs="Times New Roman" w:hAnsi="Times New Roman"/>
          <w:sz w:val="24"/>
          <w:szCs w:val="24"/>
          <w:lang w:val="uz-Cyrl-UZ"/>
        </w:rPr>
        <w:t>2</w:t>
      </w:r>
      <w:r>
        <w:rPr>
          <w:rFonts w:ascii="Times New Roman" w:cs="Times New Roman" w:hAnsi="Times New Roman"/>
          <w:sz w:val="24"/>
          <w:szCs w:val="24"/>
          <w:lang w:val="uz-Cyrl-UZ"/>
        </w:rPr>
        <w:t>-</w:t>
      </w:r>
      <w:r>
        <w:rPr>
          <w:rFonts w:ascii="Times New Roman" w:cs="Times New Roman" w:hAnsi="Times New Roman"/>
          <w:sz w:val="24"/>
          <w:szCs w:val="24"/>
          <w:lang w:val="uz-Cyrl-UZ"/>
        </w:rPr>
        <w:t>chizma</w:t>
      </w:r>
    </w:p>
    <w:p>
      <w:pPr>
        <w:pStyle w:val="style0"/>
        <w:spacing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Jahon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mintaqalari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bo’yicha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tug’ilishning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umumiy</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darajasining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davriy</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o’zgarishi</w:t>
      </w:r>
    </w:p>
    <w:p>
      <w:pPr>
        <w:pStyle w:val="style0"/>
        <w:spacing w:lineRule="auto" w:line="240"/>
        <w:ind w:firstLine="708"/>
        <w:jc w:val="center"/>
        <w:rPr>
          <w:rFonts w:ascii="Times New Roman" w:cs="Times New Roman" w:hAnsi="Times New Roman"/>
          <w:sz w:val="24"/>
          <w:szCs w:val="24"/>
          <w:lang w:val="uz-Cyrl-UZ"/>
        </w:rPr>
      </w:pPr>
      <w:r>
        <w:rPr>
          <w:rFonts w:ascii="Times New Roman" w:cs="Times New Roman" w:hAnsi="Times New Roman"/>
          <w:noProof/>
          <w:sz w:val="24"/>
          <w:szCs w:val="24"/>
        </w:rPr>
        <w:drawing>
          <wp:inline distT="0" distB="0" distR="0" distL="0">
            <wp:extent cx="4644215" cy="2552700"/>
            <wp:effectExtent l="19050" t="0" r="3985" b="0"/>
            <wp:docPr id="1028"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4" cstate="print"/>
                    <a:srcRect l="0" t="0" r="0" b="0"/>
                    <a:stretch/>
                  </pic:blipFill>
                  <pic:spPr>
                    <a:xfrm rot="0">
                      <a:off x="0" y="0"/>
                      <a:ext cx="4644215" cy="2552700"/>
                    </a:xfrm>
                    <a:prstGeom prst="rect"/>
                  </pic:spPr>
                </pic:pic>
              </a:graphicData>
            </a:graphic>
          </wp:inline>
        </w:drawing>
      </w:r>
    </w:p>
    <w:p>
      <w:pPr>
        <w:pStyle w:val="style0"/>
        <w:spacing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Demak aholi takror barpo bo‘lishida, o‘sish sur’atining pasayishida yoki ko‘tarilishida tug‘ilish alohida ahamiyat kasb etadi deyish maqsadga muvofiq.</w:t>
      </w:r>
    </w:p>
    <w:p>
      <w:pPr>
        <w:pStyle w:val="style4112"/>
        <w:spacing w:lineRule="auto" w:line="240"/>
        <w:rPr>
          <w:sz w:val="24"/>
          <w:szCs w:val="24"/>
        </w:rPr>
      </w:pPr>
      <w:r>
        <w:rPr>
          <w:b/>
          <w:sz w:val="24"/>
          <w:lang w:val="uz-Cyrl-UZ"/>
        </w:rPr>
        <w:t xml:space="preserve">2. </w:t>
      </w:r>
      <w:r>
        <w:rPr>
          <w:b/>
          <w:sz w:val="24"/>
          <w:lang w:val="uz-Cyrl-UZ"/>
        </w:rPr>
        <w:t>O’limga</w:t>
      </w:r>
      <w:r>
        <w:rPr>
          <w:b/>
          <w:sz w:val="24"/>
          <w:lang w:val="uz-Cyrl-UZ"/>
        </w:rPr>
        <w:t xml:space="preserve"> </w:t>
      </w:r>
      <w:r>
        <w:rPr>
          <w:b/>
          <w:sz w:val="24"/>
          <w:lang w:val="uz-Cyrl-UZ"/>
        </w:rPr>
        <w:t>ta’sir</w:t>
      </w:r>
      <w:r>
        <w:rPr>
          <w:b/>
          <w:sz w:val="24"/>
          <w:lang w:val="uz-Cyrl-UZ"/>
        </w:rPr>
        <w:t xml:space="preserve"> </w:t>
      </w:r>
      <w:r>
        <w:rPr>
          <w:b/>
          <w:sz w:val="24"/>
          <w:lang w:val="uz-Cyrl-UZ"/>
        </w:rPr>
        <w:t>etuvchi</w:t>
      </w:r>
      <w:r>
        <w:rPr>
          <w:b/>
          <w:sz w:val="24"/>
          <w:lang w:val="uz-Cyrl-UZ"/>
        </w:rPr>
        <w:t xml:space="preserve"> </w:t>
      </w:r>
      <w:r>
        <w:rPr>
          <w:b/>
          <w:sz w:val="24"/>
          <w:lang w:val="uz-Cyrl-UZ"/>
        </w:rPr>
        <w:t>omillar</w:t>
      </w:r>
      <w:r>
        <w:rPr>
          <w:b/>
          <w:sz w:val="24"/>
          <w:lang w:val="uz-Cyrl-UZ"/>
        </w:rPr>
        <w:t>.</w:t>
      </w:r>
      <w:r>
        <w:rPr>
          <w:sz w:val="24"/>
          <w:lang w:val="uz-Cyrl-UZ"/>
        </w:rPr>
        <w:t xml:space="preserve"> </w:t>
      </w:r>
      <w:r>
        <w:rPr>
          <w:sz w:val="24"/>
          <w:szCs w:val="24"/>
          <w:lang w:val="uz-Cyrl-UZ"/>
        </w:rPr>
        <w:t xml:space="preserve">Demografik vaziyatning shakllanishida o‘lim ham asosiy jarayonlardandir. O‘lim, aholi takror barpo bo‘lishidagi asosiy  jarayonlardan biri  bo‘lib, avlodlarni hayotdan ko‘z yumishini ifodalaydi. </w:t>
      </w:r>
      <w:r>
        <w:rPr>
          <w:sz w:val="24"/>
          <w:szCs w:val="24"/>
        </w:rPr>
        <w:t>O‘lim jarayoni aholining turli yoshlarida juda ko‘p omilar ta’sirida  sodir  bo‘ladi. Mutaxassislar  o‘limga  ta’sir etuvchi omillarni  ularning kelib chiqishiga  bog‘liq holda  ikki guruhga: endogen va ekzogen  omillarga ajratadilar.  Endogen omillar ichki omillar bo‘lib,  inson organizmidagi o‘zgarishlar (kasallanish, keksalik) bilan  bog‘liq omillardir. Ekzogen omillar esa tashqi omillar (urushlar, turli epidemiyalarning tarqalishi, baxtsiz  hodisalar, tabiiy  ofatlar  va h.k.) bo‘lib, ular  tashqi   muhit ta’sirida sodir  bo‘ladilar.O‘lim  jarayoni ma’lum  aholi  guruhlarida, avlodlarda davlatlarda va jamiyat  taraqqiyoti  bosqichlarida ijtimoiy-iqtisodiy  sharoitlarga  bog‘liq holda, inson   hayotining  turli  davrlarida  sodir bo‘ladi. O‘lim   jarayonini ifodalashda  quyidagi koeffisientlardan  foydalaniladi. O‘limning umumiy koeffisienti:</w:t>
      </w:r>
    </w:p>
    <w:p>
      <w:pPr>
        <w:pStyle w:val="style4112"/>
        <w:spacing w:lineRule="auto" w:line="240"/>
        <w:rPr>
          <w:sz w:val="24"/>
          <w:szCs w:val="24"/>
        </w:rPr>
      </w:pPr>
      <w:r>
        <w:rPr>
          <w:position w:val="-24"/>
          <w:sz w:val="24"/>
          <w:szCs w:val="24"/>
        </w:rPr>
        <w:drawing>
          <wp:inline distT="0" distB="0" distR="0" distL="0">
            <wp:extent cx="923924" cy="40005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923924" cy="400050"/>
                    </a:xfrm>
                    <a:prstGeom prst="rect"/>
                  </pic:spPr>
                </pic:pic>
              </a:graphicData>
            </a:graphic>
          </wp:inline>
        </w:drawing>
      </w:r>
    </w:p>
    <w:p>
      <w:pPr>
        <w:pStyle w:val="style4112"/>
        <w:spacing w:after="0" w:lineRule="auto" w:line="240"/>
        <w:rPr>
          <w:sz w:val="24"/>
          <w:szCs w:val="24"/>
        </w:rPr>
      </w:pPr>
      <w:r>
        <w:rPr>
          <w:sz w:val="24"/>
          <w:szCs w:val="24"/>
        </w:rPr>
        <w:t>m-o‘lim  umumiy koeffisienti (promilleda ifodalandi).</w:t>
      </w:r>
    </w:p>
    <w:p>
      <w:pPr>
        <w:pStyle w:val="style4112"/>
        <w:spacing w:after="0" w:lineRule="auto" w:line="240"/>
        <w:rPr>
          <w:sz w:val="24"/>
          <w:szCs w:val="24"/>
        </w:rPr>
      </w:pPr>
      <w:r>
        <w:rPr>
          <w:sz w:val="24"/>
          <w:szCs w:val="24"/>
        </w:rPr>
        <w:t>M-o‘rganilayotgan davrdagi  o‘lganlar soni.</w:t>
      </w:r>
    </w:p>
    <w:p>
      <w:pPr>
        <w:pStyle w:val="style4112"/>
        <w:spacing w:after="0" w:lineRule="auto" w:line="240"/>
        <w:rPr>
          <w:sz w:val="24"/>
          <w:szCs w:val="24"/>
        </w:rPr>
      </w:pPr>
      <w:r>
        <w:rPr>
          <w:sz w:val="24"/>
          <w:szCs w:val="24"/>
        </w:rPr>
        <w:t>T-davr</w:t>
      </w:r>
    </w:p>
    <w:p>
      <w:pPr>
        <w:pStyle w:val="style4112"/>
        <w:spacing w:after="0" w:lineRule="auto" w:line="240"/>
        <w:rPr>
          <w:sz w:val="24"/>
          <w:szCs w:val="24"/>
        </w:rPr>
      </w:pPr>
      <w:r>
        <w:rPr>
          <w:sz w:val="24"/>
          <w:szCs w:val="24"/>
        </w:rPr>
        <w:t>P-o‘rganilayotgan davrdagi  aholining o‘rtacha soni</w:t>
      </w:r>
    </w:p>
    <w:p>
      <w:pPr>
        <w:pStyle w:val="style4112"/>
        <w:spacing w:after="0" w:lineRule="auto" w:line="240"/>
        <w:rPr>
          <w:sz w:val="24"/>
          <w:szCs w:val="24"/>
        </w:rPr>
      </w:pPr>
      <w:r>
        <w:rPr>
          <w:sz w:val="24"/>
          <w:szCs w:val="24"/>
        </w:rPr>
        <w:t xml:space="preserve">O‘limning umumiy koeffisientiga ham aholining yosh  va jinsiy  tarkibi  bevosita  ta’sir  ko‘rsatadi. Aholi  tarkibida  qariyalar salmog‘ining ko‘pligi o‘limning umumiy koeffisientini ko‘tarilishiga  olib keladi.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O‘lim jarayonida bo‘layotgan o‘zgarishlarni aniq o‘rganishda uning maxsus koeffisientlari (yosh guruhlari va jinslar bo‘yicha alohida ifodalanadi) dan aniqlanadi.</w:t>
      </w:r>
    </w:p>
    <w:p>
      <w:pPr>
        <w:pStyle w:val="style4112"/>
        <w:spacing w:after="0" w:lineRule="auto" w:line="240"/>
        <w:rPr>
          <w:sz w:val="24"/>
          <w:szCs w:val="24"/>
        </w:rPr>
      </w:pPr>
      <w:r>
        <w:rPr>
          <w:sz w:val="24"/>
          <w:szCs w:val="24"/>
        </w:rPr>
        <w:t xml:space="preserve">Aholi  guruhidagi  o‘lim   jarayonini  o‘rganishda </w:t>
      </w:r>
      <w:r>
        <w:rPr>
          <w:sz w:val="24"/>
          <w:szCs w:val="24"/>
          <w:u w:val="single"/>
        </w:rPr>
        <w:t>go‘daklar  o‘limi</w:t>
      </w:r>
      <w:r>
        <w:rPr>
          <w:sz w:val="24"/>
          <w:szCs w:val="24"/>
        </w:rPr>
        <w:t>,  ya’ni bir  yoshgacha  (0-12 oy)  bo‘lgan bolalar  o‘limi  ham juda  ahamiyatlidir. Chunki, ko‘p  hollarda  go‘daklar   o‘limi bir muncha  ko‘proq  bo‘lib, aholi   o‘limining umumiy koeffisientining yuqori  bo‘lishiga  sabab bo‘ladi. Shuning uchun ham go‘daklar o‘limi alohida  hisoblanadi.</w:t>
      </w:r>
    </w:p>
    <w:p>
      <w:pPr>
        <w:pStyle w:val="style4112"/>
        <w:spacing w:lineRule="auto" w:line="240"/>
        <w:rPr>
          <w:sz w:val="24"/>
          <w:szCs w:val="24"/>
        </w:rPr>
      </w:pPr>
      <w:r>
        <w:rPr>
          <w:sz w:val="24"/>
          <w:szCs w:val="24"/>
        </w:rPr>
        <w:t>Go‘daklar o‘limi har  1000 ta tirik  tug‘ilgan  bolalarga nisbatan, shu yoshda o‘lgan go‘daklarning sonini bildiradi va</w:t>
      </w:r>
      <w:r>
        <w:rPr>
          <w:sz w:val="24"/>
          <w:szCs w:val="24"/>
        </w:rPr>
        <w:t xml:space="preserve"> promilleda ifodalanadi.</w:t>
      </w:r>
    </w:p>
    <w:p>
      <w:pPr>
        <w:pStyle w:val="style4112"/>
        <w:spacing w:lineRule="auto" w:line="240"/>
        <w:rPr>
          <w:sz w:val="24"/>
          <w:szCs w:val="24"/>
          <w:lang w:val="ru-RU"/>
        </w:rPr>
      </w:pPr>
      <m:oMathPara>
        <m:oMath>
          <m:f>
            <m:fPr>
              <m:ctrlPr>
                <w:rPr>
                  <w:rFonts w:ascii="Cambria Math" w:hAnsi="Cambria Math"/>
                  <w:i/>
                  <w:sz w:val="24"/>
                  <w:szCs w:val="24"/>
                  <w:lang w:val="ru-RU"/>
                </w:rPr>
              </m:ctrlPr>
            </m:fPr>
            <m:num>
              <m:r>
                <w:rPr>
                  <w:rFonts w:ascii="Cambria Math" w:hAnsi="Cambria Math"/>
                  <w:sz w:val="24"/>
                  <w:szCs w:val="24"/>
                  <w:lang w:val="ru-RU"/>
                </w:rPr>
                <m:t xml:space="preserve">bir yoshgacha </m:t>
              </m:r>
              <m:sSup>
                <m:sSupPr>
                  <m:ctrlPr>
                    <w:rPr>
                      <w:rFonts w:ascii="Cambria Math" w:hAnsi="Cambria Math"/>
                      <w:i/>
                      <w:sz w:val="24"/>
                      <w:szCs w:val="24"/>
                      <w:lang w:val="ru-RU"/>
                    </w:rPr>
                  </m:ctrlPr>
                </m:sSupPr>
                <m:e>
                  <m:r>
                    <w:rPr>
                      <w:rFonts w:ascii="Cambria Math" w:hAnsi="Cambria Math"/>
                      <w:sz w:val="24"/>
                      <w:szCs w:val="24"/>
                      <w:lang w:val="ru-RU"/>
                    </w:rPr>
                    <m:t>o</m:t>
                  </m:r>
                </m:e>
                <m:sup>
                  <m:r>
                    <w:rPr>
                      <w:rFonts w:ascii="Cambria Math" w:hAnsi="Cambria Math"/>
                      <w:sz w:val="24"/>
                      <w:szCs w:val="24"/>
                      <w:lang w:val="ru-RU"/>
                    </w:rPr>
                    <m:t>'</m:t>
                  </m:r>
                </m:sup>
              </m:sSup>
              <m:r>
                <w:rPr>
                  <w:rFonts w:ascii="Cambria Math" w:hAnsi="Cambria Math"/>
                  <w:sz w:val="24"/>
                  <w:szCs w:val="24"/>
                  <w:lang w:val="ru-RU"/>
                </w:rPr>
                <m:t>lgan jami bolalar soni</m:t>
              </m:r>
            </m:num>
            <m:den>
              <m:sSup>
                <m:sSupPr>
                  <m:ctrlPr>
                    <w:rPr>
                      <w:rFonts w:ascii="Cambria Math" w:hAnsi="Cambria Math"/>
                      <w:i/>
                      <w:sz w:val="24"/>
                      <w:szCs w:val="24"/>
                      <w:lang w:val="ru-RU"/>
                    </w:rPr>
                  </m:ctrlPr>
                </m:sSupPr>
                <m:e>
                  <m:r>
                    <w:rPr>
                      <w:rFonts w:ascii="Cambria Math" w:hAnsi="Cambria Math"/>
                      <w:sz w:val="24"/>
                      <w:szCs w:val="24"/>
                      <w:lang w:val="ru-RU"/>
                    </w:rPr>
                    <m:t>o</m:t>
                  </m:r>
                </m:e>
                <m:sup>
                  <m:r>
                    <w:rPr>
                      <w:rFonts w:ascii="Cambria Math" w:hAnsi="Cambria Math"/>
                      <w:sz w:val="24"/>
                      <w:szCs w:val="24"/>
                      <w:lang w:val="ru-RU"/>
                    </w:rPr>
                    <m:t>'</m:t>
                  </m:r>
                </m:sup>
              </m:sSup>
              <m:r>
                <w:rPr>
                  <w:rFonts w:ascii="Cambria Math" w:hAnsi="Cambria Math"/>
                  <w:sz w:val="24"/>
                  <w:szCs w:val="24"/>
                  <w:lang w:val="ru-RU"/>
                </w:rPr>
                <m:t>rganilayotgandavrdagi bir yoshgacha b</m:t>
              </m:r>
              <m:sSup>
                <m:sSupPr>
                  <m:ctrlPr>
                    <w:rPr>
                      <w:rFonts w:ascii="Cambria Math" w:hAnsi="Cambria Math"/>
                      <w:i/>
                      <w:sz w:val="24"/>
                      <w:szCs w:val="24"/>
                      <w:lang w:val="ru-RU"/>
                    </w:rPr>
                  </m:ctrlPr>
                </m:sSupPr>
                <m:e>
                  <m:r>
                    <w:rPr>
                      <w:rFonts w:ascii="Cambria Math" w:hAnsi="Cambria Math"/>
                      <w:sz w:val="24"/>
                      <w:szCs w:val="24"/>
                      <w:lang w:val="ru-RU"/>
                    </w:rPr>
                    <m:t>o</m:t>
                  </m:r>
                </m:e>
                <m:sup>
                  <m:r>
                    <w:rPr>
                      <w:rFonts w:ascii="Cambria Math" w:hAnsi="Cambria Math"/>
                      <w:sz w:val="24"/>
                      <w:szCs w:val="24"/>
                      <w:lang w:val="ru-RU"/>
                    </w:rPr>
                    <m:t>'</m:t>
                  </m:r>
                </m:sup>
              </m:sSup>
              <m:r>
                <w:rPr>
                  <w:rFonts w:ascii="Cambria Math" w:hAnsi="Cambria Math"/>
                  <w:sz w:val="24"/>
                  <w:szCs w:val="24"/>
                  <w:lang w:val="ru-RU"/>
                </w:rPr>
                <m:t>lgantirik tug]ilgan bolalar soni</m:t>
              </m:r>
            </m:den>
          </m:f>
          <m:r>
            <w:rPr>
              <w:rFonts w:ascii="Cambria Math" w:hAnsi="Cambria Math"/>
              <w:sz w:val="24"/>
              <w:szCs w:val="24"/>
              <w:lang w:val="ru-RU"/>
            </w:rPr>
            <m:t>•1000</m:t>
          </m:r>
        </m:oMath>
      </m:oMathPara>
    </w:p>
    <w:p>
      <w:pPr>
        <w:pStyle w:val="style4112"/>
        <w:spacing w:lineRule="auto" w:line="240"/>
        <w:rPr>
          <w:sz w:val="24"/>
          <w:szCs w:val="24"/>
          <w:lang w:bidi="fa-IR"/>
        </w:rPr>
      </w:pPr>
      <w:r>
        <w:rPr>
          <w:sz w:val="24"/>
          <w:szCs w:val="24"/>
        </w:rPr>
        <w:t xml:space="preserve">Aholi o‘lim  darajasini o‘rganishda </w:t>
      </w:r>
      <w:r>
        <w:rPr>
          <w:sz w:val="24"/>
          <w:szCs w:val="24"/>
          <w:u w:val="single"/>
        </w:rPr>
        <w:t>onalar  o‘limini</w:t>
      </w:r>
      <w:r>
        <w:rPr>
          <w:sz w:val="24"/>
          <w:szCs w:val="24"/>
        </w:rPr>
        <w:t xml:space="preserve">  mukammal   o‘rganib borish zarurdir. Onalar o‘lim  tug‘ilish darajasi yuqori, ijtimoiy-iqtisodiy  rivojlanishi  nisbatan sust, davlatlarda baland bo‘lib</w:t>
      </w:r>
      <w:r>
        <w:rPr>
          <w:sz w:val="24"/>
          <w:szCs w:val="24"/>
        </w:rPr>
        <w:t>, a</w:t>
      </w:r>
      <w:r>
        <w:rPr>
          <w:sz w:val="24"/>
          <w:szCs w:val="24"/>
        </w:rPr>
        <w:t>holi  o‘lim  ko‘rsatkichlariga  bevosita  ta’sir et</w:t>
      </w:r>
      <w:r>
        <w:rPr>
          <w:sz w:val="24"/>
          <w:szCs w:val="24"/>
        </w:rPr>
        <w:t>a</w:t>
      </w:r>
      <w:r>
        <w:rPr>
          <w:sz w:val="24"/>
          <w:szCs w:val="24"/>
        </w:rPr>
        <w:t xml:space="preserve">di. Onalar o‘limiga homiladorlikning oxirgi (28 haftadan keyin) hamda farzand tug‘ilgandan keyingi (6 hafta) davrida sodir bo‘lgan ayollar o‘limi kiritiladi. Onalar o‘limi har 1000 ta tuqqan ayollarga yoki har 1000 ta tirik tug‘ilgan bolalarga nisbatan hisoblanadi. </w:t>
      </w:r>
      <w:r>
        <w:rPr>
          <w:sz w:val="24"/>
          <w:szCs w:val="24"/>
          <w:lang w:bidi="fa-IR"/>
        </w:rPr>
        <w:t>Aholi o‘limi jamiyat rivojlanishi davomida qator ijtimoiy-iqtisodiy omillar ta’sirida sodir bo‘lib kelgan. Moddiy shart-sharoitlarning yaxshilanib borishi o‘lim hollarining kamayishiga, aksi esa – ko‘payishiga sabab bo‘lgan. Sog‘liqni saqlash tizimining rivojlanishi, aholiga tibbiy xizmat ko‘rsatish darajasining oshib borishi ham o‘limga bevosita ta’sir etuvchi omillardandir. Shuningdek, tug‘ilish biologik imkoniyat darajasida bo‘lganda, ko‘pbolalik an’analari rivojlangan davrlarda tug‘ilgan farzandlar orasidagi davr, muddat (protogenetik davr: nikohga kirgandan birinchi farzand tug‘ilguniga qadar o‘tgan vaqt; intergentik davr: birinchi va ikkinchi, ikkinchi va uchinchi, uchinchi va to‘rtinchi va h.k. farzandlar tug‘ilishi orasidagi davr, yil) qisqa (1,2-2 yil) bo‘lgan hollarda ham go‘daklar, onalar o‘limi yuqori bo‘ladi.</w:t>
      </w:r>
    </w:p>
    <w:p>
      <w:pPr>
        <w:pStyle w:val="style43"/>
        <w:ind w:firstLine="708"/>
        <w:jc w:val="both"/>
        <w:rPr>
          <w:sz w:val="24"/>
          <w:szCs w:val="24"/>
          <w:lang w:val="uz-Cyrl-UZ" w:bidi="fa-IR"/>
        </w:rPr>
      </w:pPr>
      <w:r>
        <w:rPr>
          <w:sz w:val="24"/>
          <w:szCs w:val="24"/>
          <w:lang w:val="uz-Cyrl-UZ" w:bidi="fa-IR"/>
        </w:rPr>
        <w:t>XX asr 50-yillariga qadar dunyoning barcha hududlarida ham o‘lim yuqori darajada edi. Ushbu davrga qadar aholi o‘limida ko‘proq ekzogen (tashqi muhit ta’siridagi omillar: urushlar, epidemiyalar, baxtsiz hodisalar, tabiiy ofatlar) omillar sabab bo‘lgan. Aholining juda ko‘p qismi, ayniqsa Osiyo, Afrika hududlarida yuqumli infeksion kasalliklardan bolalik davrida ko‘z yumishgan. Qadimda yer sharida go‘daklar va ayollar o‘limi ayniqsa yuqori bo‘lgan. Ko‘pchilik ayollar farzand ko‘rish davrlarida turli kasalliklar ayniqsa qon yo‘qotish tufayli halok bo‘lganlar. Markaziy Osiyo davlatlarida XIX asr oxiri – XX asr boshlarida har 1000ta tug‘ilgan chaqaloqlardan bir yoshgacha bo‘lgan davrda 300-400tasi, ba’zi davrlarda esa, 500-600tasi nobud bo‘lgan. Qadimda aholi o‘limining yuqoriligi, qayd etilganidek, aholining turmush darajasiga, tibbiy xizmatlarning yetishmasligiga, aholining ma’lumotlik darajasining pastligiga, farzandlar tug‘ilishining yuqoriligi va farzandlar tug‘ilishi orasidagi davrning nisbatan qisqaligi kabi omillar bilan bog‘liq edi.</w:t>
      </w:r>
    </w:p>
    <w:p>
      <w:pPr>
        <w:pStyle w:val="style4112"/>
        <w:spacing w:lineRule="auto" w:line="240"/>
        <w:jc w:val="right"/>
        <w:rPr>
          <w:sz w:val="24"/>
          <w:szCs w:val="24"/>
        </w:rPr>
      </w:pPr>
    </w:p>
    <w:p>
      <w:pPr>
        <w:pStyle w:val="style4112"/>
        <w:spacing w:lineRule="auto" w:line="240"/>
        <w:jc w:val="right"/>
        <w:rPr>
          <w:sz w:val="24"/>
          <w:szCs w:val="24"/>
        </w:rPr>
      </w:pPr>
    </w:p>
    <w:p>
      <w:pPr>
        <w:pStyle w:val="style4112"/>
        <w:spacing w:lineRule="auto" w:line="240"/>
        <w:jc w:val="right"/>
        <w:rPr>
          <w:sz w:val="24"/>
          <w:szCs w:val="24"/>
        </w:rPr>
      </w:pPr>
      <w:r>
        <w:rPr>
          <w:sz w:val="24"/>
          <w:szCs w:val="24"/>
        </w:rPr>
        <w:t>2</w:t>
      </w:r>
      <w:r>
        <w:rPr>
          <w:sz w:val="24"/>
          <w:szCs w:val="24"/>
        </w:rPr>
        <w:t>-jadval</w:t>
      </w:r>
    </w:p>
    <w:p>
      <w:pPr>
        <w:pStyle w:val="style4112"/>
        <w:spacing w:after="0" w:lineRule="auto" w:line="240"/>
        <w:jc w:val="center"/>
        <w:rPr>
          <w:b/>
          <w:sz w:val="24"/>
          <w:szCs w:val="24"/>
        </w:rPr>
      </w:pPr>
    </w:p>
    <w:p>
      <w:pPr>
        <w:pStyle w:val="style4112"/>
        <w:spacing w:after="0" w:lineRule="auto" w:line="240"/>
        <w:jc w:val="center"/>
        <w:rPr>
          <w:b/>
          <w:sz w:val="24"/>
          <w:szCs w:val="24"/>
        </w:rPr>
      </w:pPr>
    </w:p>
    <w:p>
      <w:pPr>
        <w:pStyle w:val="style4112"/>
        <w:spacing w:after="0" w:lineRule="auto" w:line="240"/>
        <w:jc w:val="center"/>
        <w:rPr>
          <w:b/>
          <w:sz w:val="24"/>
          <w:szCs w:val="24"/>
        </w:rPr>
      </w:pPr>
      <w:r>
        <w:rPr>
          <w:b/>
          <w:sz w:val="24"/>
          <w:szCs w:val="24"/>
        </w:rPr>
        <w:t>Dunyo hududlarida aholi  o‘limi</w:t>
      </w:r>
    </w:p>
    <w:p>
      <w:pPr>
        <w:pStyle w:val="style4112"/>
        <w:spacing w:after="0" w:lineRule="auto" w:line="240"/>
        <w:jc w:val="center"/>
        <w:rPr>
          <w:b/>
          <w:sz w:val="24"/>
          <w:szCs w:val="24"/>
          <w:vertAlign w:val="superscript"/>
        </w:rPr>
      </w:pPr>
      <w:r>
        <w:rPr>
          <w:b/>
          <w:sz w:val="24"/>
          <w:szCs w:val="24"/>
        </w:rPr>
        <w:t>(1000 aholiga  nisbatan o‘lganlar  soni)</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69"/>
        <w:gridCol w:w="2552"/>
        <w:gridCol w:w="1842"/>
        <w:gridCol w:w="1985"/>
      </w:tblGrid>
      <w:tr>
        <w:trPr/>
        <w:tc>
          <w:tcPr>
            <w:tcW w:w="3369" w:type="dxa"/>
            <w:tcBorders/>
          </w:tcPr>
          <w:p>
            <w:pPr>
              <w:pStyle w:val="style4112"/>
              <w:spacing w:after="0" w:lineRule="auto" w:line="240"/>
              <w:rPr>
                <w:b/>
                <w:sz w:val="24"/>
                <w:szCs w:val="24"/>
              </w:rPr>
            </w:pPr>
            <w:r>
              <w:rPr>
                <w:b/>
                <w:sz w:val="24"/>
                <w:szCs w:val="24"/>
              </w:rPr>
              <w:t>Hududlar</w:t>
            </w:r>
          </w:p>
        </w:tc>
        <w:tc>
          <w:tcPr>
            <w:tcW w:w="2552" w:type="dxa"/>
            <w:tcBorders/>
          </w:tcPr>
          <w:p>
            <w:pPr>
              <w:pStyle w:val="style4112"/>
              <w:spacing w:lineRule="auto" w:line="240"/>
              <w:jc w:val="center"/>
              <w:rPr>
                <w:b/>
                <w:sz w:val="24"/>
                <w:szCs w:val="24"/>
              </w:rPr>
            </w:pPr>
            <w:r>
              <w:rPr>
                <w:b/>
                <w:sz w:val="24"/>
                <w:szCs w:val="24"/>
              </w:rPr>
              <w:t>1958-1962 yy.</w:t>
            </w:r>
          </w:p>
        </w:tc>
        <w:tc>
          <w:tcPr>
            <w:tcW w:w="1842" w:type="dxa"/>
            <w:tcBorders/>
          </w:tcPr>
          <w:p>
            <w:pPr>
              <w:pStyle w:val="style4112"/>
              <w:spacing w:lineRule="auto" w:line="240"/>
              <w:jc w:val="center"/>
              <w:rPr>
                <w:b/>
                <w:sz w:val="24"/>
                <w:szCs w:val="24"/>
              </w:rPr>
            </w:pPr>
            <w:r>
              <w:rPr>
                <w:b/>
                <w:sz w:val="24"/>
                <w:szCs w:val="24"/>
              </w:rPr>
              <w:t>2001 y.</w:t>
            </w:r>
          </w:p>
        </w:tc>
        <w:tc>
          <w:tcPr>
            <w:tcW w:w="1985" w:type="dxa"/>
            <w:tcBorders/>
          </w:tcPr>
          <w:p>
            <w:pPr>
              <w:pStyle w:val="style4112"/>
              <w:spacing w:lineRule="auto" w:line="240"/>
              <w:jc w:val="center"/>
              <w:rPr>
                <w:b/>
                <w:sz w:val="24"/>
                <w:szCs w:val="24"/>
              </w:rPr>
            </w:pPr>
            <w:r>
              <w:rPr>
                <w:b/>
                <w:sz w:val="24"/>
                <w:szCs w:val="24"/>
              </w:rPr>
              <w:t>20</w:t>
            </w:r>
            <w:r>
              <w:rPr>
                <w:b/>
                <w:sz w:val="24"/>
                <w:szCs w:val="24"/>
              </w:rPr>
              <w:t>17</w:t>
            </w:r>
            <w:r>
              <w:rPr>
                <w:b/>
                <w:sz w:val="24"/>
                <w:szCs w:val="24"/>
              </w:rPr>
              <w:t xml:space="preserve"> y.</w:t>
            </w:r>
          </w:p>
        </w:tc>
      </w:tr>
      <w:tr>
        <w:tblPrEx/>
        <w:trPr/>
        <w:tc>
          <w:tcPr>
            <w:tcW w:w="3369" w:type="dxa"/>
            <w:tcBorders/>
          </w:tcPr>
          <w:p>
            <w:pPr>
              <w:pStyle w:val="style4112"/>
              <w:spacing w:lineRule="auto" w:line="240"/>
              <w:rPr>
                <w:sz w:val="24"/>
                <w:szCs w:val="24"/>
              </w:rPr>
            </w:pPr>
            <w:r>
              <w:rPr>
                <w:sz w:val="24"/>
                <w:szCs w:val="24"/>
              </w:rPr>
              <w:t>Dunyo bo‘yicha</w:t>
            </w:r>
          </w:p>
        </w:tc>
        <w:tc>
          <w:tcPr>
            <w:tcW w:w="2552" w:type="dxa"/>
            <w:tcBorders/>
          </w:tcPr>
          <w:p>
            <w:pPr>
              <w:pStyle w:val="style4112"/>
              <w:spacing w:lineRule="auto" w:line="240"/>
              <w:jc w:val="center"/>
              <w:rPr>
                <w:sz w:val="24"/>
                <w:szCs w:val="24"/>
              </w:rPr>
            </w:pPr>
            <w:r>
              <w:rPr>
                <w:sz w:val="24"/>
                <w:szCs w:val="24"/>
              </w:rPr>
              <w:t>17</w:t>
            </w:r>
          </w:p>
        </w:tc>
        <w:tc>
          <w:tcPr>
            <w:tcW w:w="1842" w:type="dxa"/>
            <w:tcBorders/>
          </w:tcPr>
          <w:p>
            <w:pPr>
              <w:pStyle w:val="style4112"/>
              <w:spacing w:lineRule="auto" w:line="240"/>
              <w:jc w:val="center"/>
              <w:rPr>
                <w:sz w:val="24"/>
                <w:szCs w:val="24"/>
              </w:rPr>
            </w:pPr>
            <w:r>
              <w:rPr>
                <w:sz w:val="24"/>
                <w:szCs w:val="24"/>
              </w:rPr>
              <w:t>9</w:t>
            </w:r>
          </w:p>
        </w:tc>
        <w:tc>
          <w:tcPr>
            <w:tcW w:w="1985" w:type="dxa"/>
            <w:tcBorders/>
          </w:tcPr>
          <w:p>
            <w:pPr>
              <w:pStyle w:val="style4112"/>
              <w:spacing w:lineRule="auto" w:line="240"/>
              <w:jc w:val="center"/>
              <w:rPr>
                <w:sz w:val="24"/>
                <w:szCs w:val="24"/>
              </w:rPr>
            </w:pPr>
            <w:r>
              <w:rPr>
                <w:sz w:val="24"/>
                <w:szCs w:val="24"/>
              </w:rPr>
              <w:t>8</w:t>
            </w:r>
          </w:p>
        </w:tc>
      </w:tr>
      <w:tr>
        <w:tblPrEx/>
        <w:trPr/>
        <w:tc>
          <w:tcPr>
            <w:tcW w:w="3369" w:type="dxa"/>
            <w:tcBorders/>
          </w:tcPr>
          <w:p>
            <w:pPr>
              <w:pStyle w:val="style4112"/>
              <w:spacing w:lineRule="auto" w:line="240"/>
              <w:rPr>
                <w:sz w:val="24"/>
                <w:szCs w:val="24"/>
              </w:rPr>
            </w:pPr>
            <w:r>
              <w:rPr>
                <w:sz w:val="24"/>
                <w:szCs w:val="24"/>
              </w:rPr>
              <w:t>Ye</w:t>
            </w:r>
            <w:r>
              <w:rPr>
                <w:sz w:val="24"/>
                <w:szCs w:val="24"/>
              </w:rPr>
              <w:t xml:space="preserve">vropa </w:t>
            </w:r>
          </w:p>
        </w:tc>
        <w:tc>
          <w:tcPr>
            <w:tcW w:w="2552" w:type="dxa"/>
            <w:tcBorders/>
          </w:tcPr>
          <w:p>
            <w:pPr>
              <w:pStyle w:val="style4112"/>
              <w:spacing w:lineRule="auto" w:line="240"/>
              <w:jc w:val="center"/>
              <w:rPr>
                <w:sz w:val="24"/>
                <w:szCs w:val="24"/>
              </w:rPr>
            </w:pPr>
            <w:r>
              <w:rPr>
                <w:sz w:val="24"/>
                <w:szCs w:val="24"/>
              </w:rPr>
              <w:t>10</w:t>
            </w:r>
          </w:p>
        </w:tc>
        <w:tc>
          <w:tcPr>
            <w:tcW w:w="1842" w:type="dxa"/>
            <w:tcBorders/>
          </w:tcPr>
          <w:p>
            <w:pPr>
              <w:pStyle w:val="style4112"/>
              <w:spacing w:lineRule="auto" w:line="240"/>
              <w:jc w:val="center"/>
              <w:rPr>
                <w:sz w:val="24"/>
                <w:szCs w:val="24"/>
              </w:rPr>
            </w:pPr>
            <w:r>
              <w:rPr>
                <w:sz w:val="24"/>
                <w:szCs w:val="24"/>
              </w:rPr>
              <w:t>11</w:t>
            </w:r>
          </w:p>
        </w:tc>
        <w:tc>
          <w:tcPr>
            <w:tcW w:w="1985" w:type="dxa"/>
            <w:tcBorders/>
          </w:tcPr>
          <w:p>
            <w:pPr>
              <w:pStyle w:val="style4112"/>
              <w:spacing w:lineRule="auto" w:line="240"/>
              <w:jc w:val="center"/>
              <w:rPr>
                <w:sz w:val="24"/>
                <w:szCs w:val="24"/>
              </w:rPr>
            </w:pPr>
            <w:r>
              <w:rPr>
                <w:sz w:val="24"/>
                <w:szCs w:val="24"/>
              </w:rPr>
              <w:t>11</w:t>
            </w:r>
          </w:p>
        </w:tc>
      </w:tr>
      <w:tr>
        <w:tblPrEx/>
        <w:trPr/>
        <w:tc>
          <w:tcPr>
            <w:tcW w:w="3369" w:type="dxa"/>
            <w:tcBorders/>
          </w:tcPr>
          <w:p>
            <w:pPr>
              <w:pStyle w:val="style4112"/>
              <w:spacing w:lineRule="auto" w:line="240"/>
              <w:rPr>
                <w:sz w:val="24"/>
                <w:szCs w:val="24"/>
              </w:rPr>
            </w:pPr>
            <w:r>
              <w:rPr>
                <w:sz w:val="24"/>
                <w:szCs w:val="24"/>
              </w:rPr>
              <w:t xml:space="preserve">Osiyo </w:t>
            </w:r>
          </w:p>
        </w:tc>
        <w:tc>
          <w:tcPr>
            <w:tcW w:w="2552" w:type="dxa"/>
            <w:tcBorders/>
          </w:tcPr>
          <w:p>
            <w:pPr>
              <w:pStyle w:val="style4112"/>
              <w:spacing w:lineRule="auto" w:line="240"/>
              <w:jc w:val="center"/>
              <w:rPr>
                <w:sz w:val="24"/>
                <w:szCs w:val="24"/>
              </w:rPr>
            </w:pPr>
            <w:r>
              <w:rPr>
                <w:sz w:val="24"/>
                <w:szCs w:val="24"/>
              </w:rPr>
              <w:t>20</w:t>
            </w:r>
          </w:p>
        </w:tc>
        <w:tc>
          <w:tcPr>
            <w:tcW w:w="1842" w:type="dxa"/>
            <w:tcBorders/>
          </w:tcPr>
          <w:p>
            <w:pPr>
              <w:pStyle w:val="style4112"/>
              <w:spacing w:lineRule="auto" w:line="240"/>
              <w:jc w:val="center"/>
              <w:rPr>
                <w:sz w:val="24"/>
                <w:szCs w:val="24"/>
              </w:rPr>
            </w:pPr>
            <w:r>
              <w:rPr>
                <w:sz w:val="24"/>
                <w:szCs w:val="24"/>
              </w:rPr>
              <w:t>8</w:t>
            </w:r>
          </w:p>
        </w:tc>
        <w:tc>
          <w:tcPr>
            <w:tcW w:w="1985" w:type="dxa"/>
            <w:tcBorders/>
          </w:tcPr>
          <w:p>
            <w:pPr>
              <w:pStyle w:val="style4112"/>
              <w:spacing w:lineRule="auto" w:line="240"/>
              <w:jc w:val="center"/>
              <w:rPr>
                <w:sz w:val="24"/>
                <w:szCs w:val="24"/>
              </w:rPr>
            </w:pPr>
            <w:r>
              <w:rPr>
                <w:sz w:val="24"/>
                <w:szCs w:val="24"/>
              </w:rPr>
              <w:t>7</w:t>
            </w:r>
          </w:p>
        </w:tc>
      </w:tr>
      <w:tr>
        <w:tblPrEx/>
        <w:trPr/>
        <w:tc>
          <w:tcPr>
            <w:tcW w:w="3369" w:type="dxa"/>
            <w:tcBorders/>
          </w:tcPr>
          <w:p>
            <w:pPr>
              <w:pStyle w:val="style4112"/>
              <w:spacing w:lineRule="auto" w:line="240"/>
              <w:rPr>
                <w:sz w:val="24"/>
                <w:szCs w:val="24"/>
              </w:rPr>
            </w:pPr>
            <w:r>
              <w:rPr>
                <w:sz w:val="24"/>
                <w:szCs w:val="24"/>
              </w:rPr>
              <w:t>Afrika</w:t>
            </w:r>
          </w:p>
        </w:tc>
        <w:tc>
          <w:tcPr>
            <w:tcW w:w="2552" w:type="dxa"/>
            <w:tcBorders/>
          </w:tcPr>
          <w:p>
            <w:pPr>
              <w:pStyle w:val="style4112"/>
              <w:spacing w:lineRule="auto" w:line="240"/>
              <w:jc w:val="center"/>
              <w:rPr>
                <w:sz w:val="24"/>
                <w:szCs w:val="24"/>
              </w:rPr>
            </w:pPr>
            <w:r>
              <w:rPr>
                <w:sz w:val="24"/>
                <w:szCs w:val="24"/>
              </w:rPr>
              <w:t>23</w:t>
            </w:r>
          </w:p>
        </w:tc>
        <w:tc>
          <w:tcPr>
            <w:tcW w:w="1842" w:type="dxa"/>
            <w:tcBorders/>
          </w:tcPr>
          <w:p>
            <w:pPr>
              <w:pStyle w:val="style4112"/>
              <w:spacing w:lineRule="auto" w:line="240"/>
              <w:jc w:val="center"/>
              <w:rPr>
                <w:sz w:val="24"/>
                <w:szCs w:val="24"/>
              </w:rPr>
            </w:pPr>
            <w:r>
              <w:rPr>
                <w:sz w:val="24"/>
                <w:szCs w:val="24"/>
              </w:rPr>
              <w:t>14</w:t>
            </w:r>
          </w:p>
        </w:tc>
        <w:tc>
          <w:tcPr>
            <w:tcW w:w="1985" w:type="dxa"/>
            <w:tcBorders/>
          </w:tcPr>
          <w:p>
            <w:pPr>
              <w:pStyle w:val="style4112"/>
              <w:spacing w:lineRule="auto" w:line="240"/>
              <w:jc w:val="center"/>
              <w:rPr>
                <w:sz w:val="24"/>
                <w:szCs w:val="24"/>
              </w:rPr>
            </w:pPr>
            <w:r>
              <w:rPr>
                <w:sz w:val="24"/>
                <w:szCs w:val="24"/>
              </w:rPr>
              <w:t>9</w:t>
            </w:r>
          </w:p>
        </w:tc>
      </w:tr>
      <w:tr>
        <w:tblPrEx/>
        <w:trPr/>
        <w:tc>
          <w:tcPr>
            <w:tcW w:w="3369" w:type="dxa"/>
            <w:tcBorders/>
          </w:tcPr>
          <w:p>
            <w:pPr>
              <w:pStyle w:val="style4112"/>
              <w:spacing w:lineRule="auto" w:line="240"/>
              <w:rPr>
                <w:sz w:val="24"/>
                <w:szCs w:val="24"/>
              </w:rPr>
            </w:pPr>
            <w:r>
              <w:rPr>
                <w:sz w:val="24"/>
                <w:szCs w:val="24"/>
              </w:rPr>
              <w:t>Shimoliy Amerika</w:t>
            </w:r>
          </w:p>
        </w:tc>
        <w:tc>
          <w:tcPr>
            <w:tcW w:w="2552" w:type="dxa"/>
            <w:tcBorders/>
          </w:tcPr>
          <w:p>
            <w:pPr>
              <w:pStyle w:val="style4112"/>
              <w:spacing w:lineRule="auto" w:line="240"/>
              <w:jc w:val="center"/>
              <w:rPr>
                <w:sz w:val="24"/>
                <w:szCs w:val="24"/>
              </w:rPr>
            </w:pPr>
            <w:r>
              <w:rPr>
                <w:sz w:val="24"/>
                <w:szCs w:val="24"/>
              </w:rPr>
              <w:t>13</w:t>
            </w:r>
          </w:p>
        </w:tc>
        <w:tc>
          <w:tcPr>
            <w:tcW w:w="1842" w:type="dxa"/>
            <w:tcBorders/>
          </w:tcPr>
          <w:p>
            <w:pPr>
              <w:pStyle w:val="style4112"/>
              <w:spacing w:lineRule="auto" w:line="240"/>
              <w:jc w:val="center"/>
              <w:rPr>
                <w:sz w:val="24"/>
                <w:szCs w:val="24"/>
              </w:rPr>
            </w:pPr>
            <w:r>
              <w:rPr>
                <w:sz w:val="24"/>
                <w:szCs w:val="24"/>
              </w:rPr>
              <w:t>8</w:t>
            </w:r>
          </w:p>
        </w:tc>
        <w:tc>
          <w:tcPr>
            <w:tcW w:w="1985" w:type="dxa"/>
            <w:tcBorders/>
          </w:tcPr>
          <w:p>
            <w:pPr>
              <w:pStyle w:val="style4112"/>
              <w:spacing w:lineRule="auto" w:line="240"/>
              <w:jc w:val="center"/>
              <w:rPr>
                <w:sz w:val="24"/>
                <w:szCs w:val="24"/>
              </w:rPr>
            </w:pPr>
            <w:r>
              <w:rPr>
                <w:sz w:val="24"/>
                <w:szCs w:val="24"/>
              </w:rPr>
              <w:t>8</w:t>
            </w:r>
          </w:p>
        </w:tc>
      </w:tr>
      <w:tr>
        <w:tblPrEx/>
        <w:trPr/>
        <w:tc>
          <w:tcPr>
            <w:tcW w:w="3369" w:type="dxa"/>
            <w:tcBorders/>
          </w:tcPr>
          <w:p>
            <w:pPr>
              <w:pStyle w:val="style4112"/>
              <w:spacing w:lineRule="auto" w:line="240"/>
              <w:rPr>
                <w:sz w:val="24"/>
                <w:szCs w:val="24"/>
              </w:rPr>
            </w:pPr>
            <w:r>
              <w:rPr>
                <w:sz w:val="24"/>
                <w:szCs w:val="24"/>
              </w:rPr>
              <w:t xml:space="preserve">Lontin Amerikasi </w:t>
            </w:r>
          </w:p>
        </w:tc>
        <w:tc>
          <w:tcPr>
            <w:tcW w:w="2552" w:type="dxa"/>
            <w:tcBorders/>
          </w:tcPr>
          <w:p>
            <w:pPr>
              <w:pStyle w:val="style4112"/>
              <w:spacing w:lineRule="auto" w:line="240"/>
              <w:jc w:val="center"/>
              <w:rPr>
                <w:sz w:val="24"/>
                <w:szCs w:val="24"/>
              </w:rPr>
            </w:pPr>
            <w:r>
              <w:rPr>
                <w:sz w:val="24"/>
                <w:szCs w:val="24"/>
              </w:rPr>
              <w:t>-</w:t>
            </w:r>
          </w:p>
        </w:tc>
        <w:tc>
          <w:tcPr>
            <w:tcW w:w="1842" w:type="dxa"/>
            <w:tcBorders/>
          </w:tcPr>
          <w:p>
            <w:pPr>
              <w:pStyle w:val="style4112"/>
              <w:spacing w:lineRule="auto" w:line="240"/>
              <w:jc w:val="center"/>
              <w:rPr>
                <w:sz w:val="24"/>
                <w:szCs w:val="24"/>
              </w:rPr>
            </w:pPr>
            <w:r>
              <w:rPr>
                <w:sz w:val="24"/>
                <w:szCs w:val="24"/>
              </w:rPr>
              <w:t>-</w:t>
            </w:r>
          </w:p>
        </w:tc>
        <w:tc>
          <w:tcPr>
            <w:tcW w:w="1985" w:type="dxa"/>
            <w:tcBorders/>
          </w:tcPr>
          <w:p>
            <w:pPr>
              <w:pStyle w:val="style4112"/>
              <w:spacing w:lineRule="auto" w:line="240"/>
              <w:jc w:val="center"/>
              <w:rPr>
                <w:sz w:val="24"/>
                <w:szCs w:val="24"/>
              </w:rPr>
            </w:pPr>
            <w:r>
              <w:rPr>
                <w:sz w:val="24"/>
                <w:szCs w:val="24"/>
              </w:rPr>
              <w:t>6</w:t>
            </w:r>
          </w:p>
        </w:tc>
      </w:tr>
      <w:tr>
        <w:tblPrEx/>
        <w:trPr/>
        <w:tc>
          <w:tcPr>
            <w:tcW w:w="3369" w:type="dxa"/>
            <w:tcBorders/>
          </w:tcPr>
          <w:p>
            <w:pPr>
              <w:pStyle w:val="style4112"/>
              <w:spacing w:lineRule="auto" w:line="240"/>
              <w:rPr>
                <w:sz w:val="24"/>
                <w:szCs w:val="24"/>
              </w:rPr>
            </w:pPr>
            <w:r>
              <w:rPr>
                <w:sz w:val="24"/>
                <w:szCs w:val="24"/>
              </w:rPr>
              <w:t>Avstraliya va Okeaniya</w:t>
            </w:r>
          </w:p>
        </w:tc>
        <w:tc>
          <w:tcPr>
            <w:tcW w:w="2552" w:type="dxa"/>
            <w:tcBorders/>
          </w:tcPr>
          <w:p>
            <w:pPr>
              <w:pStyle w:val="style4112"/>
              <w:spacing w:lineRule="auto" w:line="240"/>
              <w:jc w:val="center"/>
              <w:rPr>
                <w:sz w:val="24"/>
                <w:szCs w:val="24"/>
              </w:rPr>
            </w:pPr>
            <w:r>
              <w:rPr>
                <w:sz w:val="24"/>
                <w:szCs w:val="24"/>
              </w:rPr>
              <w:t>8</w:t>
            </w:r>
          </w:p>
        </w:tc>
        <w:tc>
          <w:tcPr>
            <w:tcW w:w="1842" w:type="dxa"/>
            <w:tcBorders/>
          </w:tcPr>
          <w:p>
            <w:pPr>
              <w:pStyle w:val="style4112"/>
              <w:spacing w:lineRule="auto" w:line="240"/>
              <w:jc w:val="center"/>
              <w:rPr>
                <w:sz w:val="24"/>
                <w:szCs w:val="24"/>
              </w:rPr>
            </w:pPr>
            <w:r>
              <w:rPr>
                <w:sz w:val="24"/>
                <w:szCs w:val="24"/>
              </w:rPr>
              <w:t>7</w:t>
            </w:r>
          </w:p>
        </w:tc>
        <w:tc>
          <w:tcPr>
            <w:tcW w:w="1985" w:type="dxa"/>
            <w:tcBorders/>
          </w:tcPr>
          <w:p>
            <w:pPr>
              <w:pStyle w:val="style4112"/>
              <w:spacing w:lineRule="auto" w:line="240"/>
              <w:jc w:val="center"/>
              <w:rPr>
                <w:sz w:val="24"/>
                <w:szCs w:val="24"/>
              </w:rPr>
            </w:pPr>
            <w:r>
              <w:rPr>
                <w:sz w:val="24"/>
                <w:szCs w:val="24"/>
              </w:rPr>
              <w:t>7</w:t>
            </w:r>
          </w:p>
        </w:tc>
      </w:tr>
    </w:tbl>
    <w:p>
      <w:pPr>
        <w:pStyle w:val="style4112"/>
        <w:spacing w:lineRule="auto" w:line="240"/>
        <w:rPr>
          <w:sz w:val="24"/>
          <w:szCs w:val="24"/>
        </w:rPr>
      </w:pPr>
    </w:p>
    <w:p>
      <w:pPr>
        <w:pStyle w:val="style4112"/>
        <w:spacing w:after="0" w:lineRule="auto" w:line="240"/>
        <w:rPr>
          <w:sz w:val="24"/>
          <w:szCs w:val="24"/>
        </w:rPr>
      </w:pPr>
      <w:r>
        <w:rPr>
          <w:sz w:val="24"/>
          <w:szCs w:val="24"/>
        </w:rPr>
        <w:t>Hozirgi davrda dunyo bo‘yicha aholi o‘lim ko‘rsatkichlari Osiyo, Afrika, Amerika, Okeaniya hududlarida kamayib, Yevropa hududida esa, ortib borayotganligi kuzatiladi. Umuman, sayyoramiz aholisida o‘lim jarayoni XX asr ikkinchi yarmi – XXI asr boshlarida 2-2,5 marta kamaygan. Hozirgi davrda o‘limga enzogen omillar (organizmning qarishi va uning kasallanishi tufayli sodir bo‘lgan ichki muhit omillari) sabab bo‘lmoqda. Bu hol, albatta jamiyatning ijtimoiy-iqtisodiy rivojlanishi, turmush tarzining yaxshilanishi, aholiga tibbiy xizmat ko‘rsatishning oshib borishi bilan bog‘liq. Lekin Yevropa davlatlarida aholi o‘lim ko‘rsatkichlarining bir muncha ko‘tarilishiga demografik omil, ya’ni aholi tarkibida qariyalar (60-65 ysh va undan yuqori) salmog‘ining ortib borishi ta’sir etgan. Ma’lumki, aholi o‘limining umumiy koeffisienti aholining yosh tarkibiga bevosita bog‘liq. Agar aholi tarkibida bolalar (0-14 yosh) va yoshlar (16-29 yosh) salmog‘</w:t>
      </w:r>
      <w:r>
        <w:rPr>
          <w:sz w:val="24"/>
          <w:szCs w:val="24"/>
        </w:rPr>
        <w:t>I</w:t>
      </w:r>
      <w:r>
        <w:rPr>
          <w:sz w:val="24"/>
          <w:szCs w:val="24"/>
        </w:rPr>
        <w:t xml:space="preserve"> yuqori bo‘lsa, o‘lim koeffisienti kamayadi. Dunyoning juda ko‘p davlatlarda XX asr boshlarida aholi o‘rtacha 35-40 yil umr ko‘rgan bo‘lsa, hozirgi vaqtda – o‘rtacha 63-68 yosh umr ko‘rishi kuzatiladi. Yevropada esa, bu ko‘rsatkich 70-79ga yetdi. Mazkur hududda tug‘ilishning keskin kamayishi aholi tarkibida bolalar va yoshlar salmog‘ining keskin kamayishiga olib kelgan bo‘lsa, aholining umr ko‘rish muddatini uzayganligi qariyalar salmog‘ining oshib borishiga olib keldi. Natijada Yevropada o‘lim ko‘rsatkichlari ko‘tarildi.</w:t>
      </w:r>
    </w:p>
    <w:p>
      <w:pPr>
        <w:pStyle w:val="style4112"/>
        <w:spacing w:after="0" w:lineRule="auto" w:line="240"/>
        <w:rPr>
          <w:sz w:val="24"/>
          <w:szCs w:val="24"/>
        </w:rPr>
      </w:pPr>
      <w:r>
        <w:rPr>
          <w:sz w:val="24"/>
          <w:szCs w:val="24"/>
        </w:rPr>
        <w:t xml:space="preserve">Ma’lumki, inson dunyoga kelib, ma’lum davr yashab, hayotdan ko‘z yumadi. Inson dunyoga kelib yashagan davri </w:t>
      </w:r>
      <w:r>
        <w:rPr>
          <w:sz w:val="24"/>
          <w:szCs w:val="24"/>
          <w:u w:val="single"/>
        </w:rPr>
        <w:t>hayot davomiyligi</w:t>
      </w:r>
      <w:r>
        <w:rPr>
          <w:sz w:val="24"/>
          <w:szCs w:val="24"/>
        </w:rPr>
        <w:t xml:space="preserve"> yoki umr ko‘rish muddati deb, o‘rganiladi. Insonning hayot davomiyligi birinchi navbatda o‘lim jarayoni bilan bog‘liq.O‘lim esa yuqorida qayd etilganidek, turli omillar ta’sirida sodir bo‘ladi. Demak, o‘limga ta’sir  etuvchi omillar, o‘lim jarayoni orqali hayt davomiyligiga ham ta’sir etadi. Hayot davomiyligi mutaxassislar tomonidan, dunyo va uning  alohida hududlari, erkaklar va ayollar uchun maxsus demografik uslublarda hisoblanadi. Odatda kutilayotgan umr ko‘rish muddati aniqlanadi. Unda yangi tug‘ilgan chaqaloqlar qancha umr ko‘rishi mumkinligi hisoblab chiqiladi. </w:t>
      </w:r>
    </w:p>
    <w:p>
      <w:pPr>
        <w:pStyle w:val="style4112"/>
        <w:spacing w:after="0" w:lineRule="auto" w:line="240"/>
        <w:rPr>
          <w:sz w:val="24"/>
          <w:szCs w:val="24"/>
        </w:rPr>
      </w:pPr>
      <w:r>
        <w:rPr>
          <w:sz w:val="24"/>
          <w:szCs w:val="24"/>
        </w:rPr>
        <w:t xml:space="preserve">Bu holda tug‘ilgan bolalarni ulg‘ayib borishida yoki bir yosh guruhidan ikkinchi yosh guruhiga o‘tishda shu yosh guruhlarida o‘rganilayotgan davrdagi o‘lim holati hisobga olinadi. Olingan natija aholi o‘rtacha umr ko‘rish muddatini nazariy hisobi bo‘lib xizmat qiladi. Masalan, Rossiyada 1993 y. o‘g‘il bolalar uchun go‘daklar o‘limi 20,0 ‰ edi. Demak, tug‘ilgan 1000ta o‘g‘il boladan 20tasi 1 yoshgacha yashamaydi. Ikki yoshli o‘g‘il bolalarda esa, shu yili o‘lim ehtimoli 6 kishini tashkil etgan. Ko‘rinib turibdiki, 1000ta tug‘ilgan boladan 1 yoshga 980tasi, 2 yoshga esa, 974tasi o‘tdi. Ana shunday usul bilan avlodnng oxirigacha umr ko‘rish ehtimoli hisoblab chiqiladi. Yuqorida qayd etilganidek, oldingi asrda aholi o‘rtacha 30-35 yil umr ko‘rgan. Hozir esa bu ko‘rsatkich ikki barobarga oshgan. 2009 yilda aholi umr ko‘rishi bo‘yicha eng past ko‘rsatkichlar Markaziy va Janubiy Afrika davlatlarida kuzatilmoqda (erkaklar 42-44, ayollar 45-46 yosh) </w:t>
      </w:r>
    </w:p>
    <w:p>
      <w:pPr>
        <w:pStyle w:val="style4112"/>
        <w:spacing w:after="0" w:lineRule="auto" w:line="240"/>
        <w:jc w:val="right"/>
        <w:rPr>
          <w:sz w:val="24"/>
          <w:szCs w:val="24"/>
        </w:rPr>
      </w:pPr>
      <w:r>
        <w:rPr>
          <w:sz w:val="24"/>
          <w:szCs w:val="24"/>
        </w:rPr>
        <w:t>3-jadval</w:t>
      </w:r>
    </w:p>
    <w:p>
      <w:pPr>
        <w:pStyle w:val="style4112"/>
        <w:spacing w:lineRule="auto" w:line="240"/>
        <w:rPr>
          <w:b/>
          <w:sz w:val="24"/>
          <w:szCs w:val="24"/>
          <w:vertAlign w:val="superscript"/>
        </w:rPr>
      </w:pPr>
      <w:r>
        <w:rPr>
          <w:b/>
          <w:sz w:val="24"/>
          <w:szCs w:val="24"/>
        </w:rPr>
        <w:t>Dunyo hududlarida aholining  tug‘ilganda kutilayotgan  umr ko‘rish  yoshi  (20</w:t>
      </w:r>
      <w:r>
        <w:rPr>
          <w:b/>
          <w:sz w:val="24"/>
          <w:szCs w:val="24"/>
        </w:rPr>
        <w:t>17</w:t>
      </w:r>
      <w:r>
        <w:rPr>
          <w:b/>
          <w:sz w:val="24"/>
          <w:szCs w:val="24"/>
        </w:rPr>
        <w:t xml:space="preserve"> yil)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92"/>
        <w:gridCol w:w="2393"/>
        <w:gridCol w:w="2393"/>
        <w:gridCol w:w="2393"/>
      </w:tblGrid>
      <w:tr>
        <w:trPr/>
        <w:tc>
          <w:tcPr>
            <w:tcW w:w="2392" w:type="dxa"/>
            <w:tcBorders/>
          </w:tcPr>
          <w:p>
            <w:pPr>
              <w:pStyle w:val="style4112"/>
              <w:spacing w:after="0" w:lineRule="auto" w:line="240"/>
              <w:rPr>
                <w:b/>
                <w:sz w:val="24"/>
                <w:szCs w:val="24"/>
              </w:rPr>
            </w:pPr>
            <w:r>
              <w:rPr>
                <w:b/>
                <w:sz w:val="24"/>
                <w:szCs w:val="24"/>
              </w:rPr>
              <w:t>Hududlar</w:t>
            </w:r>
          </w:p>
        </w:tc>
        <w:tc>
          <w:tcPr>
            <w:tcW w:w="2393" w:type="dxa"/>
            <w:tcBorders/>
          </w:tcPr>
          <w:p>
            <w:pPr>
              <w:pStyle w:val="style4112"/>
              <w:spacing w:after="0" w:lineRule="auto" w:line="240"/>
              <w:rPr>
                <w:b/>
                <w:sz w:val="24"/>
                <w:szCs w:val="24"/>
              </w:rPr>
            </w:pPr>
            <w:r>
              <w:rPr>
                <w:b/>
                <w:sz w:val="24"/>
                <w:szCs w:val="24"/>
              </w:rPr>
              <w:t>Erkaklar</w:t>
            </w:r>
          </w:p>
        </w:tc>
        <w:tc>
          <w:tcPr>
            <w:tcW w:w="2393" w:type="dxa"/>
            <w:tcBorders/>
          </w:tcPr>
          <w:p>
            <w:pPr>
              <w:pStyle w:val="style4112"/>
              <w:spacing w:after="0" w:lineRule="auto" w:line="240"/>
              <w:rPr>
                <w:b/>
                <w:sz w:val="24"/>
                <w:szCs w:val="24"/>
              </w:rPr>
            </w:pPr>
            <w:r>
              <w:rPr>
                <w:b/>
                <w:sz w:val="24"/>
                <w:szCs w:val="24"/>
              </w:rPr>
              <w:t>A</w:t>
            </w:r>
            <w:r>
              <w:rPr>
                <w:b/>
                <w:sz w:val="24"/>
                <w:szCs w:val="24"/>
              </w:rPr>
              <w:t>yollar</w:t>
            </w:r>
            <w:r>
              <w:rPr>
                <w:b/>
                <w:sz w:val="24"/>
                <w:szCs w:val="24"/>
              </w:rPr>
              <w:t xml:space="preserve"> </w:t>
            </w:r>
          </w:p>
        </w:tc>
        <w:tc>
          <w:tcPr>
            <w:tcW w:w="2393" w:type="dxa"/>
            <w:tcBorders/>
          </w:tcPr>
          <w:p>
            <w:pPr>
              <w:pStyle w:val="style4112"/>
              <w:spacing w:after="0" w:lineRule="auto" w:line="240"/>
              <w:rPr>
                <w:b/>
                <w:sz w:val="24"/>
                <w:szCs w:val="24"/>
              </w:rPr>
            </w:pPr>
            <w:r>
              <w:rPr>
                <w:b/>
                <w:sz w:val="24"/>
                <w:szCs w:val="24"/>
              </w:rPr>
              <w:t>O’rtacha</w:t>
            </w:r>
          </w:p>
        </w:tc>
      </w:tr>
      <w:tr>
        <w:tblPrEx/>
        <w:trPr/>
        <w:tc>
          <w:tcPr>
            <w:tcW w:w="2392" w:type="dxa"/>
            <w:tcBorders/>
          </w:tcPr>
          <w:p>
            <w:pPr>
              <w:pStyle w:val="style4112"/>
              <w:spacing w:after="0" w:lineRule="auto" w:line="240"/>
              <w:rPr>
                <w:sz w:val="24"/>
                <w:szCs w:val="24"/>
              </w:rPr>
            </w:pPr>
            <w:r>
              <w:rPr>
                <w:sz w:val="24"/>
                <w:szCs w:val="24"/>
              </w:rPr>
              <w:t>Dunyo bo‘yicha</w:t>
            </w:r>
          </w:p>
        </w:tc>
        <w:tc>
          <w:tcPr>
            <w:tcW w:w="2393" w:type="dxa"/>
            <w:tcBorders/>
            <w:vAlign w:val="center"/>
          </w:tcPr>
          <w:p>
            <w:pPr>
              <w:pStyle w:val="style4112"/>
              <w:spacing w:after="0" w:lineRule="auto" w:line="240"/>
              <w:rPr>
                <w:sz w:val="24"/>
                <w:szCs w:val="24"/>
              </w:rPr>
            </w:pPr>
            <w:r>
              <w:rPr>
                <w:sz w:val="24"/>
                <w:szCs w:val="24"/>
              </w:rPr>
              <w:t>7</w:t>
            </w:r>
            <w:r>
              <w:rPr>
                <w:sz w:val="24"/>
                <w:szCs w:val="24"/>
              </w:rPr>
              <w:t>0</w:t>
            </w:r>
          </w:p>
        </w:tc>
        <w:tc>
          <w:tcPr>
            <w:tcW w:w="2393" w:type="dxa"/>
            <w:tcBorders/>
            <w:vAlign w:val="center"/>
          </w:tcPr>
          <w:p>
            <w:pPr>
              <w:pStyle w:val="style4112"/>
              <w:spacing w:after="0" w:lineRule="auto" w:line="240"/>
              <w:rPr>
                <w:sz w:val="24"/>
                <w:szCs w:val="24"/>
              </w:rPr>
            </w:pPr>
            <w:r>
              <w:rPr>
                <w:sz w:val="24"/>
                <w:szCs w:val="24"/>
              </w:rPr>
              <w:t>7</w:t>
            </w:r>
            <w:r>
              <w:rPr>
                <w:sz w:val="24"/>
                <w:szCs w:val="24"/>
              </w:rPr>
              <w:t>4</w:t>
            </w:r>
          </w:p>
        </w:tc>
        <w:tc>
          <w:tcPr>
            <w:tcW w:w="2393" w:type="dxa"/>
            <w:tcBorders/>
            <w:vAlign w:val="center"/>
          </w:tcPr>
          <w:p>
            <w:pPr>
              <w:pStyle w:val="style4112"/>
              <w:spacing w:after="0" w:lineRule="auto" w:line="240"/>
              <w:rPr>
                <w:sz w:val="24"/>
                <w:szCs w:val="24"/>
              </w:rPr>
            </w:pPr>
            <w:r>
              <w:rPr>
                <w:sz w:val="24"/>
                <w:szCs w:val="24"/>
              </w:rPr>
              <w:t>7</w:t>
            </w:r>
            <w:r>
              <w:rPr>
                <w:sz w:val="24"/>
                <w:szCs w:val="24"/>
              </w:rPr>
              <w:t>2</w:t>
            </w:r>
          </w:p>
        </w:tc>
      </w:tr>
      <w:tr>
        <w:tblPrEx/>
        <w:trPr/>
        <w:tc>
          <w:tcPr>
            <w:tcW w:w="2392" w:type="dxa"/>
            <w:tcBorders/>
          </w:tcPr>
          <w:p>
            <w:pPr>
              <w:pStyle w:val="style4112"/>
              <w:spacing w:after="0" w:lineRule="auto" w:line="240"/>
              <w:rPr>
                <w:sz w:val="24"/>
                <w:szCs w:val="24"/>
              </w:rPr>
            </w:pPr>
            <w:r>
              <w:rPr>
                <w:sz w:val="24"/>
                <w:szCs w:val="24"/>
              </w:rPr>
              <w:t>Afrika</w:t>
            </w:r>
          </w:p>
        </w:tc>
        <w:tc>
          <w:tcPr>
            <w:tcW w:w="2393" w:type="dxa"/>
            <w:tcBorders/>
            <w:vAlign w:val="center"/>
          </w:tcPr>
          <w:p>
            <w:pPr>
              <w:pStyle w:val="style4112"/>
              <w:spacing w:after="0" w:lineRule="auto" w:line="240"/>
              <w:rPr>
                <w:sz w:val="24"/>
                <w:szCs w:val="24"/>
              </w:rPr>
            </w:pPr>
            <w:r>
              <w:rPr>
                <w:sz w:val="24"/>
                <w:szCs w:val="24"/>
              </w:rPr>
              <w:t>61</w:t>
            </w:r>
          </w:p>
        </w:tc>
        <w:tc>
          <w:tcPr>
            <w:tcW w:w="2393" w:type="dxa"/>
            <w:tcBorders/>
            <w:vAlign w:val="center"/>
          </w:tcPr>
          <w:p>
            <w:pPr>
              <w:pStyle w:val="style4112"/>
              <w:spacing w:after="0" w:lineRule="auto" w:line="240"/>
              <w:rPr>
                <w:sz w:val="24"/>
                <w:szCs w:val="24"/>
              </w:rPr>
            </w:pPr>
            <w:r>
              <w:rPr>
                <w:sz w:val="24"/>
                <w:szCs w:val="24"/>
              </w:rPr>
              <w:t>64</w:t>
            </w:r>
          </w:p>
        </w:tc>
        <w:tc>
          <w:tcPr>
            <w:tcW w:w="2393" w:type="dxa"/>
            <w:tcBorders/>
            <w:vAlign w:val="center"/>
          </w:tcPr>
          <w:p>
            <w:pPr>
              <w:pStyle w:val="style4112"/>
              <w:spacing w:after="0" w:lineRule="auto" w:line="240"/>
              <w:rPr>
                <w:sz w:val="24"/>
                <w:szCs w:val="24"/>
              </w:rPr>
            </w:pPr>
            <w:r>
              <w:rPr>
                <w:sz w:val="24"/>
                <w:szCs w:val="24"/>
              </w:rPr>
              <w:t>62,5</w:t>
            </w:r>
          </w:p>
        </w:tc>
      </w:tr>
      <w:tr>
        <w:tblPrEx/>
        <w:trPr/>
        <w:tc>
          <w:tcPr>
            <w:tcW w:w="2392" w:type="dxa"/>
            <w:tcBorders/>
          </w:tcPr>
          <w:p>
            <w:pPr>
              <w:pStyle w:val="style4112"/>
              <w:spacing w:after="0" w:lineRule="auto" w:line="240"/>
              <w:rPr>
                <w:sz w:val="24"/>
                <w:szCs w:val="24"/>
              </w:rPr>
            </w:pPr>
            <w:r>
              <w:rPr>
                <w:sz w:val="24"/>
                <w:szCs w:val="24"/>
              </w:rPr>
              <w:t>Amerika</w:t>
            </w:r>
          </w:p>
        </w:tc>
        <w:tc>
          <w:tcPr>
            <w:tcW w:w="2393" w:type="dxa"/>
            <w:tcBorders/>
            <w:vAlign w:val="center"/>
          </w:tcPr>
          <w:p>
            <w:pPr>
              <w:pStyle w:val="style4112"/>
              <w:spacing w:after="0" w:lineRule="auto" w:line="240"/>
              <w:rPr>
                <w:sz w:val="24"/>
                <w:szCs w:val="24"/>
              </w:rPr>
            </w:pPr>
            <w:r>
              <w:rPr>
                <w:sz w:val="24"/>
                <w:szCs w:val="24"/>
              </w:rPr>
              <w:t>7</w:t>
            </w:r>
            <w:r>
              <w:rPr>
                <w:sz w:val="24"/>
                <w:szCs w:val="24"/>
              </w:rPr>
              <w:t>4</w:t>
            </w:r>
          </w:p>
        </w:tc>
        <w:tc>
          <w:tcPr>
            <w:tcW w:w="2393" w:type="dxa"/>
            <w:tcBorders/>
            <w:vAlign w:val="center"/>
          </w:tcPr>
          <w:p>
            <w:pPr>
              <w:pStyle w:val="style4112"/>
              <w:spacing w:after="0" w:lineRule="auto" w:line="240"/>
              <w:rPr>
                <w:sz w:val="24"/>
                <w:szCs w:val="24"/>
              </w:rPr>
            </w:pPr>
            <w:r>
              <w:rPr>
                <w:sz w:val="24"/>
                <w:szCs w:val="24"/>
              </w:rPr>
              <w:t>8</w:t>
            </w:r>
            <w:r>
              <w:rPr>
                <w:sz w:val="24"/>
                <w:szCs w:val="24"/>
              </w:rPr>
              <w:t>0</w:t>
            </w:r>
          </w:p>
        </w:tc>
        <w:tc>
          <w:tcPr>
            <w:tcW w:w="2393" w:type="dxa"/>
            <w:tcBorders/>
            <w:vAlign w:val="center"/>
          </w:tcPr>
          <w:p>
            <w:pPr>
              <w:pStyle w:val="style4112"/>
              <w:spacing w:after="0" w:lineRule="auto" w:line="240"/>
              <w:rPr>
                <w:sz w:val="24"/>
                <w:szCs w:val="24"/>
              </w:rPr>
            </w:pPr>
            <w:r>
              <w:rPr>
                <w:sz w:val="24"/>
                <w:szCs w:val="24"/>
              </w:rPr>
              <w:t>7</w:t>
            </w:r>
            <w:r>
              <w:rPr>
                <w:sz w:val="24"/>
                <w:szCs w:val="24"/>
              </w:rPr>
              <w:t>7</w:t>
            </w:r>
          </w:p>
        </w:tc>
      </w:tr>
      <w:tr>
        <w:tblPrEx/>
        <w:trPr/>
        <w:tc>
          <w:tcPr>
            <w:tcW w:w="2392" w:type="dxa"/>
            <w:tcBorders/>
          </w:tcPr>
          <w:p>
            <w:pPr>
              <w:pStyle w:val="style4112"/>
              <w:spacing w:after="0" w:lineRule="auto" w:line="240"/>
              <w:rPr>
                <w:sz w:val="24"/>
                <w:szCs w:val="24"/>
              </w:rPr>
            </w:pPr>
            <w:r>
              <w:rPr>
                <w:sz w:val="24"/>
                <w:szCs w:val="24"/>
              </w:rPr>
              <w:t>Osiyo</w:t>
            </w:r>
          </w:p>
        </w:tc>
        <w:tc>
          <w:tcPr>
            <w:tcW w:w="2393" w:type="dxa"/>
            <w:tcBorders/>
            <w:vAlign w:val="center"/>
          </w:tcPr>
          <w:p>
            <w:pPr>
              <w:pStyle w:val="style4112"/>
              <w:spacing w:after="0" w:lineRule="auto" w:line="240"/>
              <w:rPr>
                <w:sz w:val="24"/>
                <w:szCs w:val="24"/>
              </w:rPr>
            </w:pPr>
            <w:r>
              <w:rPr>
                <w:sz w:val="24"/>
                <w:szCs w:val="24"/>
              </w:rPr>
              <w:t>71</w:t>
            </w:r>
          </w:p>
        </w:tc>
        <w:tc>
          <w:tcPr>
            <w:tcW w:w="2393" w:type="dxa"/>
            <w:tcBorders/>
            <w:vAlign w:val="center"/>
          </w:tcPr>
          <w:p>
            <w:pPr>
              <w:pStyle w:val="style4112"/>
              <w:spacing w:after="0" w:lineRule="auto" w:line="240"/>
              <w:rPr>
                <w:sz w:val="24"/>
                <w:szCs w:val="24"/>
              </w:rPr>
            </w:pPr>
            <w:r>
              <w:rPr>
                <w:sz w:val="24"/>
                <w:szCs w:val="24"/>
              </w:rPr>
              <w:t>7</w:t>
            </w:r>
            <w:r>
              <w:rPr>
                <w:sz w:val="24"/>
                <w:szCs w:val="24"/>
              </w:rPr>
              <w:t>4</w:t>
            </w:r>
          </w:p>
        </w:tc>
        <w:tc>
          <w:tcPr>
            <w:tcW w:w="2393" w:type="dxa"/>
            <w:tcBorders/>
            <w:vAlign w:val="center"/>
          </w:tcPr>
          <w:p>
            <w:pPr>
              <w:pStyle w:val="style4112"/>
              <w:spacing w:after="0" w:lineRule="auto" w:line="240"/>
              <w:rPr>
                <w:sz w:val="24"/>
                <w:szCs w:val="24"/>
              </w:rPr>
            </w:pPr>
            <w:r>
              <w:rPr>
                <w:sz w:val="24"/>
                <w:szCs w:val="24"/>
              </w:rPr>
              <w:t>72,5</w:t>
            </w:r>
          </w:p>
        </w:tc>
      </w:tr>
      <w:tr>
        <w:tblPrEx/>
        <w:trPr/>
        <w:tc>
          <w:tcPr>
            <w:tcW w:w="2392" w:type="dxa"/>
            <w:tcBorders/>
          </w:tcPr>
          <w:p>
            <w:pPr>
              <w:pStyle w:val="style4112"/>
              <w:spacing w:after="0" w:lineRule="auto" w:line="240"/>
              <w:rPr>
                <w:sz w:val="24"/>
                <w:szCs w:val="24"/>
              </w:rPr>
            </w:pPr>
            <w:r>
              <w:rPr>
                <w:sz w:val="24"/>
                <w:szCs w:val="24"/>
              </w:rPr>
              <w:t>Ye</w:t>
            </w:r>
            <w:r>
              <w:rPr>
                <w:sz w:val="24"/>
                <w:szCs w:val="24"/>
              </w:rPr>
              <w:t>vropa</w:t>
            </w:r>
          </w:p>
        </w:tc>
        <w:tc>
          <w:tcPr>
            <w:tcW w:w="2393" w:type="dxa"/>
            <w:tcBorders/>
            <w:vAlign w:val="center"/>
          </w:tcPr>
          <w:p>
            <w:pPr>
              <w:pStyle w:val="style4112"/>
              <w:spacing w:after="0" w:lineRule="auto" w:line="240"/>
              <w:rPr>
                <w:sz w:val="24"/>
                <w:szCs w:val="24"/>
              </w:rPr>
            </w:pPr>
            <w:r>
              <w:rPr>
                <w:sz w:val="24"/>
                <w:szCs w:val="24"/>
              </w:rPr>
              <w:t>7</w:t>
            </w:r>
            <w:r>
              <w:rPr>
                <w:sz w:val="24"/>
                <w:szCs w:val="24"/>
              </w:rPr>
              <w:t>5</w:t>
            </w:r>
          </w:p>
        </w:tc>
        <w:tc>
          <w:tcPr>
            <w:tcW w:w="2393" w:type="dxa"/>
            <w:tcBorders/>
            <w:vAlign w:val="center"/>
          </w:tcPr>
          <w:p>
            <w:pPr>
              <w:pStyle w:val="style4112"/>
              <w:spacing w:after="0" w:lineRule="auto" w:line="240"/>
              <w:rPr>
                <w:sz w:val="24"/>
                <w:szCs w:val="24"/>
              </w:rPr>
            </w:pPr>
            <w:r>
              <w:rPr>
                <w:sz w:val="24"/>
                <w:szCs w:val="24"/>
              </w:rPr>
              <w:t>8</w:t>
            </w:r>
            <w:r>
              <w:rPr>
                <w:sz w:val="24"/>
                <w:szCs w:val="24"/>
              </w:rPr>
              <w:t>1</w:t>
            </w:r>
          </w:p>
        </w:tc>
        <w:tc>
          <w:tcPr>
            <w:tcW w:w="2393" w:type="dxa"/>
            <w:tcBorders/>
            <w:vAlign w:val="center"/>
          </w:tcPr>
          <w:p>
            <w:pPr>
              <w:pStyle w:val="style4112"/>
              <w:spacing w:after="0" w:lineRule="auto" w:line="240"/>
              <w:rPr>
                <w:sz w:val="24"/>
                <w:szCs w:val="24"/>
              </w:rPr>
            </w:pPr>
            <w:r>
              <w:rPr>
                <w:sz w:val="24"/>
                <w:szCs w:val="24"/>
              </w:rPr>
              <w:t>7</w:t>
            </w:r>
            <w:r>
              <w:rPr>
                <w:sz w:val="24"/>
                <w:szCs w:val="24"/>
              </w:rPr>
              <w:t>8</w:t>
            </w:r>
          </w:p>
        </w:tc>
      </w:tr>
      <w:tr>
        <w:tblPrEx/>
        <w:trPr/>
        <w:tc>
          <w:tcPr>
            <w:tcW w:w="2392" w:type="dxa"/>
            <w:tcBorders/>
          </w:tcPr>
          <w:p>
            <w:pPr>
              <w:pStyle w:val="style4112"/>
              <w:spacing w:after="0" w:lineRule="auto" w:line="240"/>
              <w:jc w:val="center"/>
              <w:rPr>
                <w:sz w:val="24"/>
                <w:szCs w:val="24"/>
              </w:rPr>
            </w:pPr>
            <w:r>
              <w:rPr>
                <w:sz w:val="24"/>
                <w:szCs w:val="24"/>
              </w:rPr>
              <w:t>Avstraliya va Okeaniya</w:t>
            </w:r>
          </w:p>
        </w:tc>
        <w:tc>
          <w:tcPr>
            <w:tcW w:w="2393" w:type="dxa"/>
            <w:tcBorders/>
            <w:vAlign w:val="center"/>
          </w:tcPr>
          <w:p>
            <w:pPr>
              <w:pStyle w:val="style4112"/>
              <w:spacing w:after="0" w:lineRule="auto" w:line="240"/>
              <w:rPr>
                <w:sz w:val="24"/>
                <w:szCs w:val="24"/>
              </w:rPr>
            </w:pPr>
            <w:r>
              <w:rPr>
                <w:sz w:val="24"/>
                <w:szCs w:val="24"/>
              </w:rPr>
              <w:t>7</w:t>
            </w:r>
            <w:r>
              <w:rPr>
                <w:sz w:val="24"/>
                <w:szCs w:val="24"/>
              </w:rPr>
              <w:t>5</w:t>
            </w:r>
          </w:p>
        </w:tc>
        <w:tc>
          <w:tcPr>
            <w:tcW w:w="2393" w:type="dxa"/>
            <w:tcBorders/>
            <w:vAlign w:val="center"/>
          </w:tcPr>
          <w:p>
            <w:pPr>
              <w:pStyle w:val="style4112"/>
              <w:spacing w:after="0" w:lineRule="auto" w:line="240"/>
              <w:rPr>
                <w:sz w:val="24"/>
                <w:szCs w:val="24"/>
              </w:rPr>
            </w:pPr>
            <w:r>
              <w:rPr>
                <w:sz w:val="24"/>
                <w:szCs w:val="24"/>
              </w:rPr>
              <w:t>7</w:t>
            </w:r>
            <w:r>
              <w:rPr>
                <w:sz w:val="24"/>
                <w:szCs w:val="24"/>
              </w:rPr>
              <w:t>9</w:t>
            </w:r>
          </w:p>
        </w:tc>
        <w:tc>
          <w:tcPr>
            <w:tcW w:w="2393" w:type="dxa"/>
            <w:tcBorders/>
            <w:vAlign w:val="center"/>
          </w:tcPr>
          <w:p>
            <w:pPr>
              <w:pStyle w:val="style4112"/>
              <w:spacing w:after="0" w:lineRule="auto" w:line="240"/>
              <w:rPr>
                <w:sz w:val="24"/>
                <w:szCs w:val="24"/>
              </w:rPr>
            </w:pPr>
            <w:r>
              <w:rPr>
                <w:sz w:val="24"/>
                <w:szCs w:val="24"/>
              </w:rPr>
              <w:t>7</w:t>
            </w:r>
            <w:r>
              <w:rPr>
                <w:sz w:val="24"/>
                <w:szCs w:val="24"/>
              </w:rPr>
              <w:t>7</w:t>
            </w:r>
          </w:p>
        </w:tc>
      </w:tr>
    </w:tbl>
    <w:p>
      <w:pPr>
        <w:pStyle w:val="style4112"/>
        <w:spacing w:after="0" w:lineRule="auto" w:line="240"/>
        <w:rPr>
          <w:sz w:val="24"/>
          <w:szCs w:val="24"/>
        </w:rPr>
      </w:pPr>
    </w:p>
    <w:p>
      <w:pPr>
        <w:pStyle w:val="style4112"/>
        <w:spacing w:after="0" w:lineRule="auto" w:line="240"/>
        <w:rPr>
          <w:sz w:val="24"/>
          <w:szCs w:val="24"/>
        </w:rPr>
      </w:pPr>
      <w:r>
        <w:rPr>
          <w:sz w:val="24"/>
          <w:szCs w:val="24"/>
        </w:rPr>
        <w:t xml:space="preserve">Aholining uzoq umr ko‘rishi mumkin bo‘lgan hudud Yevropa, Avstraliya va Okeaniya hamda  Amerika hududlari ekan. Hozirgi  davrda   insonning eng uzoq umr ko‘rishi o‘rtacha 79-83 yoshni  tashkil etmoqda. 2009 yil  eng uzoq  umr ko‘rsatkichi Yaponiya (83 yosh). Xitoy-Gonkong (82 yosh), Xitoy-Makao (82 yosh), Singapur (81 yosh), Islandiya (81 yosh), </w:t>
      </w:r>
      <w:r>
        <w:rPr>
          <w:sz w:val="24"/>
          <w:szCs w:val="24"/>
        </w:rPr>
        <w:t xml:space="preserve">Finlyandiya (80 yosh), G‘arbiy Yevropa  davlatlarida (79-82 yosh), Kosta-Rika, Gvadelupa davlatlarida (79 yosh) kuzatilmoqda. Eng qisqa umr ko‘rish esa Markaziy Afrika  Respublikalari (45 yosh), Angola (46 yosh), Nigeriya (47 yosh), S’erra-Leona (48 yosh) va Burundi (49 yosh) davlatlarida qayd etilmoqda. </w:t>
      </w:r>
    </w:p>
    <w:p>
      <w:pPr>
        <w:pStyle w:val="style43"/>
        <w:ind w:firstLine="708"/>
        <w:jc w:val="both"/>
        <w:rPr>
          <w:sz w:val="24"/>
          <w:szCs w:val="24"/>
          <w:lang w:val="uz-Cyrl-UZ" w:bidi="fa-IR"/>
        </w:rPr>
      </w:pPr>
      <w:r>
        <w:rPr>
          <w:sz w:val="24"/>
          <w:szCs w:val="24"/>
          <w:lang w:val="uz-Cyrl-UZ" w:bidi="fa-IR"/>
        </w:rPr>
        <w:t>Aholining o‘rtacha umr ko‘rish muddatini aniqlashda ayniqsa go‘daklar o‘limi alohida ahamiyatga egadir. Go‘daklar o‘limining yuqori bo‘lishi aholi o‘rtacha umr ko‘rish muddatini  ko‘rsatkichlarini qisqarishiga olib keladi.</w:t>
      </w:r>
    </w:p>
    <w:p>
      <w:pPr>
        <w:pStyle w:val="style43"/>
        <w:ind w:firstLine="708"/>
        <w:jc w:val="both"/>
        <w:rPr>
          <w:sz w:val="24"/>
          <w:szCs w:val="24"/>
          <w:lang w:val="uz-Cyrl-UZ" w:bidi="fa-IR"/>
        </w:rPr>
      </w:pPr>
      <w:r>
        <w:rPr>
          <w:i/>
          <w:iCs/>
          <w:sz w:val="24"/>
          <w:szCs w:val="24"/>
          <w:lang w:val="uz-Cyrl-UZ" w:bidi="fa-IR"/>
        </w:rPr>
        <w:t xml:space="preserve">Go‘daklar o‘limi </w:t>
      </w:r>
      <w:r>
        <w:rPr>
          <w:sz w:val="24"/>
          <w:szCs w:val="24"/>
          <w:lang w:val="uz-Cyrl-UZ" w:bidi="fa-IR"/>
        </w:rPr>
        <w:t>(har 1000ta tirik tug‘ilgan bolaga nisbatan 0 dan 1 yoshgacha bo‘lgan o‘lim soni). Manbalardan ma’lumki, XIX asrda, ba’zi rivojlanayotgan davlatlarda esa, XX asr birinchi yarmida ham go‘daklar o‘limi yuqori bo‘lgan. 1900 yilda G‘arbiy Yevropa davlatlarida har 1000ta tirik tug‘ilgan chaqaloqdan 140tasi, Markaziy Osiyo davlatlarida esa qayd etilganidek – 500-600tasi hayotdan ko‘z yumgan. 1950 yillarda go‘daklarning o‘lim hollari bir muncha kamaydi. Yevropa davlatlarida go‘daklar o‘limi 45‰ni (eng yuqorisi 69 ‰ – Gresiyada, eng pasti – 22 ‰ Shvesiyada)</w:t>
      </w:r>
      <w:r>
        <w:rPr>
          <w:rStyle w:val="style38"/>
          <w:sz w:val="24"/>
          <w:szCs w:val="24"/>
          <w:lang w:val="uz-Cyrl-UZ" w:bidi="fa-IR"/>
        </w:rPr>
        <w:footnoteReference w:id="9"/>
      </w:r>
      <w:r>
        <w:rPr>
          <w:sz w:val="24"/>
          <w:szCs w:val="24"/>
          <w:lang w:val="uz-Cyrl-UZ" w:bidi="fa-IR"/>
        </w:rPr>
        <w:t>, sobiq SSSR tarkibiga kirgan davlatlarda esa – 80-83 ‰ni tashkil etgan</w:t>
      </w:r>
      <w:r>
        <w:rPr>
          <w:rStyle w:val="style38"/>
          <w:sz w:val="24"/>
          <w:szCs w:val="24"/>
          <w:lang w:val="uz-Cyrl-UZ" w:bidi="fa-IR"/>
        </w:rPr>
        <w:footnoteReference w:id="10"/>
      </w:r>
      <w:r>
        <w:rPr>
          <w:sz w:val="24"/>
          <w:szCs w:val="24"/>
          <w:lang w:val="uz-Cyrl-UZ" w:bidi="fa-IR"/>
        </w:rPr>
        <w:t>.</w:t>
      </w:r>
    </w:p>
    <w:p>
      <w:pPr>
        <w:pStyle w:val="style43"/>
        <w:ind w:firstLine="708"/>
        <w:jc w:val="both"/>
        <w:rPr>
          <w:sz w:val="24"/>
          <w:szCs w:val="24"/>
          <w:lang w:val="uz-Cyrl-UZ" w:bidi="fa-IR"/>
        </w:rPr>
      </w:pPr>
      <w:r>
        <w:rPr>
          <w:sz w:val="24"/>
          <w:szCs w:val="24"/>
          <w:lang w:val="uz-Cyrl-UZ" w:bidi="fa-IR"/>
        </w:rPr>
        <w:t>1960–1980 yillarda dunyodagi qator davlatlarda aholi salomatligi borasida ulkan ishlar qilindi. Sog‘likni saqlash tizimi rivojlanib, aholiga tibbiy xizmat ko‘rsatish yaxshilandi. Onalar va bolalar salomatligiga katta e’tibor berildi. Dunyoda aholi salomatligini, onalar va bolalar, ayollar salomatligini muhofaza etuvchi nufuzli tashkilotlar tuzildi. Natijada aholi o‘limi, jumladan go‘daklar o‘limi ham keskin kamaydi</w:t>
      </w:r>
    </w:p>
    <w:p>
      <w:pPr>
        <w:pStyle w:val="style80"/>
        <w:rPr>
          <w:sz w:val="24"/>
          <w:szCs w:val="24"/>
          <w:lang w:bidi="fa-IR"/>
        </w:rPr>
      </w:pPr>
      <w:r>
        <w:rPr>
          <w:sz w:val="24"/>
          <w:szCs w:val="24"/>
          <w:lang w:bidi="fa-IR"/>
        </w:rPr>
        <w:t>1980–2000, 2001–2009 yillarda go‘daklar o‘limining pasayishi jarayoni davom etdi. 1980 yilda go‘daklar o‘limi iqtisodiy rivojlangan davlatlarda quyidagi ko‘rsatkichlarga ega bo‘lgan: Avstriyada – 14,3 ‰, Belgiyada – 12,1‰, Daniyada – 8,4 ‰, Italiyada – 14,6 ‰, Kanadada – 10,4 ‰, Niderlandiyada – 8,6 ‰, Norvegiyada – 8,1 ‰, AQShda – 12,6 ‰, Fransiyada –10,0 ‰, Shvesiyada – 6,9 ‰, Yaponiyada – 7,5 ‰. 2009 yilda bu ko‘rsatkichlar 3-6 ‰ni tashkil etgan. XXI asr boshida go‘daklar o‘limining eng past ko‘rsatkichlari Yaponiya, Singapur, Shvesiya davlatlarida qayd etilib, ularda har 1000 tirik tug‘ilgan bolalardan uchtasi halok bo‘lar ekan. 1980 yillarda go‘daklar o‘limining eng yuqori darajasi rivojlanayotgan davlatlardan Afg‘oniston – 194 ‰, Malavi – 163‰, Somali – 155 ‰ kabilarda qayd etilgan. Hozirgi davrda ushbu davlatlarda go‘daklar o‘limi kamayib, mos ravishda 145, 107, 114 ‰ni tashkil etmoqda. Lekin Markaziy Afrika davlatlarida (113 ‰), Markaziy Osiyoning janubida joylashgan davlatlarda (65 ‰) hamon go‘daklar o‘limi yuqoridir. Bu holning asosiy sabablari, bir tomondan tug‘ilishning yuqori bo‘lishi va natijada ona va bola organizmini zaiflashuvi bo‘lsa, ikkinchi tomondan issiq iqlim sharoiti, iqtisodiy rivojlanishning pastligi, hamda tibbiy xizmatning nisbatan yetishmasligidir.</w:t>
      </w:r>
    </w:p>
    <w:p>
      <w:pPr>
        <w:pStyle w:val="style80"/>
        <w:rPr>
          <w:outline/>
          <w:sz w:val="24"/>
          <w:szCs w:val="24"/>
          <w:lang w:bidi="fa-IR"/>
        </w:rPr>
      </w:pPr>
      <w:r>
        <w:rPr>
          <w:sz w:val="24"/>
          <w:szCs w:val="24"/>
          <w:lang w:bidi="fa-IR"/>
        </w:rPr>
        <w:tab/>
      </w:r>
      <w:r>
        <w:rPr>
          <w:sz w:val="24"/>
          <w:szCs w:val="24"/>
          <w:lang w:bidi="fa-IR"/>
        </w:rPr>
        <w:t>Qadimda go‘daklar asosan ekzogen sabablarga ko‘ra, yuqumli kasalliklardan vafot etgan bo‘lsalar, hozirgi davrga kelib, yuqumli kasalliklar kamayib ketdi. Go‘daklar o‘limiga endogen omillar (ko‘proq nafas olish organlari kasalligi, endokrin, yurak-qon tomir kasalliklari) sabab bo‘lmoqda.. Shunday bo‘lsada, dunyodagi qator davlatlarda go‘daklar o‘limi XXI asr boshida, oldingi asrga nisbatan, keskin kamaygan va bu hol aholi umr ko‘rishi ko‘rsatkichlariing ko‘tarilishiga ta’sir etgan.</w:t>
      </w:r>
    </w:p>
    <w:p>
      <w:pPr>
        <w:pStyle w:val="style0"/>
        <w:spacing w:after="0" w:lineRule="auto" w:line="240"/>
        <w:ind w:left="180" w:firstLine="528"/>
        <w:jc w:val="both"/>
        <w:rPr>
          <w:rFonts w:ascii="Times New Roman" w:cs="Times New Roman" w:hAnsi="Times New Roman"/>
          <w:sz w:val="24"/>
          <w:szCs w:val="24"/>
          <w:lang w:val="uz-Cyrl-UZ"/>
        </w:rPr>
      </w:pPr>
    </w:p>
    <w:p>
      <w:pPr>
        <w:pStyle w:val="style0"/>
        <w:widowControl w:val="false"/>
        <w:autoSpaceDE w:val="false"/>
        <w:autoSpaceDN w:val="false"/>
        <w:adjustRightInd w:val="false"/>
        <w:spacing w:after="0" w:lineRule="auto" w:line="240"/>
        <w:ind w:firstLine="708"/>
        <w:jc w:val="both"/>
        <w:rPr>
          <w:rFonts w:ascii="Times New Roman" w:cs="Times New Roman" w:hAnsi="Times New Roman"/>
          <w:bCs/>
          <w:sz w:val="24"/>
          <w:lang w:val="uz-Cyrl-UZ"/>
        </w:rPr>
      </w:pPr>
      <w:r>
        <w:rPr>
          <w:rFonts w:ascii="Times New Roman" w:cs="Times New Roman" w:hAnsi="Times New Roman"/>
          <w:b/>
          <w:sz w:val="24"/>
          <w:szCs w:val="24"/>
          <w:lang w:val="uz-Cyrl-UZ"/>
        </w:rPr>
        <w:t xml:space="preserve">3. </w:t>
      </w:r>
      <w:r>
        <w:rPr>
          <w:rFonts w:ascii="Times New Roman" w:cs="Times New Roman" w:hAnsi="Times New Roman"/>
          <w:b/>
          <w:sz w:val="24"/>
          <w:szCs w:val="24"/>
          <w:lang w:val="uz-Cyrl-UZ"/>
        </w:rPr>
        <w:t>Tabiiy</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o’sish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jarayonining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hududiy</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tafovvutlari</w:t>
      </w:r>
      <w:r>
        <w:rPr>
          <w:rFonts w:ascii="Times New Roman" w:cs="Times New Roman" w:hAnsi="Times New Roman"/>
          <w:b/>
          <w:sz w:val="24"/>
          <w:szCs w:val="24"/>
          <w:lang w:val="uz-Cyrl-UZ"/>
        </w:rPr>
        <w: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w:t>
      </w:r>
      <w:r>
        <w:rPr>
          <w:rFonts w:ascii="Times New Roman" w:cs="Times New Roman" w:hAnsi="Times New Roman"/>
          <w:sz w:val="24"/>
          <w:szCs w:val="24"/>
          <w:lang w:val="uz-Cyrl-UZ"/>
        </w:rPr>
        <w:t xml:space="preserve"> deb</w:t>
      </w:r>
      <w:r>
        <w:rPr>
          <w:rFonts w:ascii="Times New Roman" w:cs="Times New Roman" w:hAnsi="Times New Roman"/>
          <w:sz w:val="24"/>
          <w:szCs w:val="24"/>
          <w:lang w:val="uz-Cyrl-UZ"/>
        </w:rPr>
        <w:t xml:space="preserve"> </w:t>
      </w:r>
      <w:r>
        <w:rPr>
          <w:rFonts w:ascii="Times New Roman" w:cs="Times New Roman" w:hAnsi="Times New Roman"/>
          <w:bCs/>
          <w:sz w:val="24"/>
          <w:lang w:val="uz-Cyrl-UZ"/>
        </w:rPr>
        <w:t>bir</w:t>
      </w:r>
      <w:r>
        <w:rPr>
          <w:rFonts w:ascii="Times New Roman" w:cs="Times New Roman" w:hAnsi="Times New Roman"/>
          <w:bCs/>
          <w:sz w:val="24"/>
          <w:lang w:val="uz-Cyrl-UZ"/>
        </w:rPr>
        <w:t xml:space="preserve"> </w:t>
      </w:r>
      <w:r>
        <w:rPr>
          <w:rFonts w:ascii="Times New Roman" w:cs="Times New Roman" w:hAnsi="Times New Roman"/>
          <w:bCs/>
          <w:sz w:val="24"/>
          <w:lang w:val="uz-Cyrl-UZ"/>
        </w:rPr>
        <w:t>yil</w:t>
      </w:r>
      <w:r>
        <w:rPr>
          <w:rFonts w:ascii="Times New Roman" w:cs="Times New Roman" w:hAnsi="Times New Roman"/>
          <w:bCs/>
          <w:sz w:val="24"/>
          <w:lang w:val="uz-Cyrl-UZ"/>
        </w:rPr>
        <w:t xml:space="preserve"> </w:t>
      </w:r>
      <w:r>
        <w:rPr>
          <w:rFonts w:ascii="Times New Roman" w:cs="Times New Roman" w:hAnsi="Times New Roman"/>
          <w:bCs/>
          <w:sz w:val="24"/>
          <w:lang w:val="uz-Cyrl-UZ"/>
        </w:rPr>
        <w:t>davomida</w:t>
      </w:r>
      <w:r>
        <w:rPr>
          <w:rFonts w:ascii="Times New Roman" w:cs="Times New Roman" w:hAnsi="Times New Roman"/>
          <w:bCs/>
          <w:sz w:val="24"/>
          <w:lang w:val="uz-Cyrl-UZ"/>
        </w:rPr>
        <w:t xml:space="preserve"> </w:t>
      </w:r>
      <w:r>
        <w:rPr>
          <w:rFonts w:ascii="Times New Roman" w:cs="Times New Roman" w:hAnsi="Times New Roman"/>
          <w:bCs/>
          <w:sz w:val="24"/>
          <w:lang w:val="uz-Cyrl-UZ"/>
        </w:rPr>
        <w:t>tug’ilganlar</w:t>
      </w:r>
      <w:r>
        <w:rPr>
          <w:rFonts w:ascii="Times New Roman" w:cs="Times New Roman" w:hAnsi="Times New Roman"/>
          <w:bCs/>
          <w:sz w:val="24"/>
          <w:lang w:val="uz-Cyrl-UZ"/>
        </w:rPr>
        <w:t xml:space="preserve"> </w:t>
      </w:r>
      <w:r>
        <w:rPr>
          <w:rFonts w:ascii="Times New Roman" w:cs="Times New Roman" w:hAnsi="Times New Roman"/>
          <w:bCs/>
          <w:sz w:val="24"/>
          <w:lang w:val="uz-Cyrl-UZ"/>
        </w:rPr>
        <w:t>va</w:t>
      </w:r>
      <w:r>
        <w:rPr>
          <w:rFonts w:ascii="Times New Roman" w:cs="Times New Roman" w:hAnsi="Times New Roman"/>
          <w:bCs/>
          <w:sz w:val="24"/>
          <w:lang w:val="uz-Cyrl-UZ"/>
        </w:rPr>
        <w:t xml:space="preserve"> </w:t>
      </w:r>
      <w:r>
        <w:rPr>
          <w:rFonts w:ascii="Times New Roman" w:cs="Times New Roman" w:hAnsi="Times New Roman"/>
          <w:bCs/>
          <w:sz w:val="24"/>
          <w:lang w:val="uz-Cyrl-UZ"/>
        </w:rPr>
        <w:t>o’lganlar</w:t>
      </w:r>
      <w:r>
        <w:rPr>
          <w:rFonts w:ascii="Times New Roman" w:cs="Times New Roman" w:hAnsi="Times New Roman"/>
          <w:bCs/>
          <w:sz w:val="24"/>
          <w:lang w:val="uz-Cyrl-UZ"/>
        </w:rPr>
        <w:t xml:space="preserve"> </w:t>
      </w:r>
      <w:r>
        <w:rPr>
          <w:rFonts w:ascii="Times New Roman" w:cs="Times New Roman" w:hAnsi="Times New Roman"/>
          <w:bCs/>
          <w:sz w:val="24"/>
          <w:lang w:val="uz-Cyrl-UZ"/>
        </w:rPr>
        <w:t>orasidagi</w:t>
      </w:r>
      <w:r>
        <w:rPr>
          <w:rFonts w:ascii="Times New Roman" w:cs="Times New Roman" w:hAnsi="Times New Roman"/>
          <w:bCs/>
          <w:sz w:val="24"/>
          <w:lang w:val="uz-Cyrl-UZ"/>
        </w:rPr>
        <w:t xml:space="preserve"> </w:t>
      </w:r>
      <w:r>
        <w:rPr>
          <w:rFonts w:ascii="Times New Roman" w:cs="Times New Roman" w:hAnsi="Times New Roman"/>
          <w:bCs/>
          <w:sz w:val="24"/>
          <w:lang w:val="uz-Cyrl-UZ"/>
        </w:rPr>
        <w:t>nisbat</w:t>
      </w:r>
      <w:r>
        <w:rPr>
          <w:rFonts w:ascii="Times New Roman" w:cs="Times New Roman" w:hAnsi="Times New Roman"/>
          <w:bCs/>
          <w:sz w:val="24"/>
          <w:lang w:val="uz-Cyrl-UZ"/>
        </w:rPr>
        <w:t xml:space="preserve">. </w:t>
      </w:r>
      <w:r>
        <w:rPr>
          <w:rFonts w:ascii="Times New Roman" w:cs="Times New Roman" w:hAnsi="Times New Roman"/>
          <w:bCs/>
          <w:sz w:val="24"/>
          <w:lang w:val="uz-Cyrl-UZ"/>
        </w:rPr>
        <w:t>Bu</w:t>
      </w:r>
      <w:r>
        <w:rPr>
          <w:rFonts w:ascii="Times New Roman" w:cs="Times New Roman" w:hAnsi="Times New Roman"/>
          <w:bCs/>
          <w:sz w:val="24"/>
          <w:lang w:val="uz-Cyrl-UZ"/>
        </w:rPr>
        <w:t xml:space="preserve"> </w:t>
      </w:r>
      <w:r>
        <w:rPr>
          <w:rFonts w:ascii="Times New Roman" w:cs="Times New Roman" w:hAnsi="Times New Roman"/>
          <w:bCs/>
          <w:sz w:val="24"/>
          <w:lang w:val="uz-Cyrl-UZ"/>
        </w:rPr>
        <w:t>ko’rsatkich</w:t>
      </w:r>
      <w:r>
        <w:rPr>
          <w:rFonts w:ascii="Times New Roman" w:cs="Times New Roman" w:hAnsi="Times New Roman"/>
          <w:bCs/>
          <w:sz w:val="24"/>
          <w:lang w:val="uz-Cyrl-UZ"/>
        </w:rPr>
        <w:t xml:space="preserve"> </w:t>
      </w:r>
      <w:r>
        <w:rPr>
          <w:rFonts w:ascii="Times New Roman" w:cs="Times New Roman" w:hAnsi="Times New Roman"/>
          <w:bCs/>
          <w:sz w:val="24"/>
          <w:lang w:val="uz-Cyrl-UZ"/>
        </w:rPr>
        <w:t>mutloq</w:t>
      </w:r>
      <w:r>
        <w:rPr>
          <w:rFonts w:ascii="Times New Roman" w:cs="Times New Roman" w:hAnsi="Times New Roman"/>
          <w:bCs/>
          <w:sz w:val="24"/>
          <w:lang w:val="uz-Cyrl-UZ"/>
        </w:rPr>
        <w:t xml:space="preserve"> </w:t>
      </w:r>
      <w:r>
        <w:rPr>
          <w:rFonts w:ascii="Times New Roman" w:cs="Times New Roman" w:hAnsi="Times New Roman"/>
          <w:bCs/>
          <w:sz w:val="24"/>
          <w:lang w:val="uz-Cyrl-UZ"/>
        </w:rPr>
        <w:t>va</w:t>
      </w:r>
      <w:r>
        <w:rPr>
          <w:rFonts w:ascii="Times New Roman" w:cs="Times New Roman" w:hAnsi="Times New Roman"/>
          <w:bCs/>
          <w:sz w:val="24"/>
          <w:lang w:val="uz-Cyrl-UZ"/>
        </w:rPr>
        <w:t xml:space="preserve"> </w:t>
      </w:r>
      <w:r>
        <w:rPr>
          <w:rFonts w:ascii="Times New Roman" w:cs="Times New Roman" w:hAnsi="Times New Roman"/>
          <w:bCs/>
          <w:sz w:val="24"/>
          <w:lang w:val="uz-Cyrl-UZ"/>
        </w:rPr>
        <w:t>nisbiy</w:t>
      </w:r>
      <w:r>
        <w:rPr>
          <w:rFonts w:ascii="Times New Roman" w:cs="Times New Roman" w:hAnsi="Times New Roman"/>
          <w:bCs/>
          <w:sz w:val="24"/>
          <w:lang w:val="uz-Cyrl-UZ"/>
        </w:rPr>
        <w:t xml:space="preserve"> </w:t>
      </w:r>
      <w:r>
        <w:rPr>
          <w:rFonts w:ascii="Times New Roman" w:cs="Times New Roman" w:hAnsi="Times New Roman"/>
          <w:bCs/>
          <w:sz w:val="24"/>
          <w:lang w:val="uz-Cyrl-UZ"/>
        </w:rPr>
        <w:t>ko’rsatkichlarda</w:t>
      </w:r>
      <w:r>
        <w:rPr>
          <w:rFonts w:ascii="Times New Roman" w:cs="Times New Roman" w:hAnsi="Times New Roman"/>
          <w:bCs/>
          <w:sz w:val="24"/>
          <w:lang w:val="uz-Cyrl-UZ"/>
        </w:rPr>
        <w:t xml:space="preserve"> </w:t>
      </w:r>
      <w:r>
        <w:rPr>
          <w:rFonts w:ascii="Times New Roman" w:cs="Times New Roman" w:hAnsi="Times New Roman"/>
          <w:bCs/>
          <w:sz w:val="24"/>
          <w:lang w:val="uz-Cyrl-UZ"/>
        </w:rPr>
        <w:t>ifodalanadi</w:t>
      </w:r>
      <w:r>
        <w:rPr>
          <w:rFonts w:ascii="Times New Roman" w:cs="Times New Roman" w:hAnsi="Times New Roman"/>
          <w:bCs/>
          <w:sz w:val="24"/>
          <w:lang w:val="uz-Cyrl-UZ"/>
        </w:rPr>
        <w:t xml:space="preserve">. </w:t>
      </w:r>
      <w:r>
        <w:rPr>
          <w:rFonts w:ascii="Times New Roman" w:cs="Times New Roman" w:hAnsi="Times New Roman"/>
          <w:bCs/>
          <w:sz w:val="24"/>
          <w:lang w:val="uz-Cyrl-UZ"/>
        </w:rPr>
        <w:t>Statistik</w:t>
      </w:r>
      <w:r>
        <w:rPr>
          <w:rFonts w:ascii="Times New Roman" w:cs="Times New Roman" w:hAnsi="Times New Roman"/>
          <w:bCs/>
          <w:sz w:val="24"/>
          <w:lang w:val="uz-Cyrl-UZ"/>
        </w:rPr>
        <w:t xml:space="preserve"> </w:t>
      </w:r>
      <w:r>
        <w:rPr>
          <w:rFonts w:ascii="Times New Roman" w:cs="Times New Roman" w:hAnsi="Times New Roman"/>
          <w:bCs/>
          <w:sz w:val="24"/>
          <w:lang w:val="uz-Cyrl-UZ"/>
        </w:rPr>
        <w:t>ma’lumotlarda</w:t>
      </w:r>
      <w:r>
        <w:rPr>
          <w:rFonts w:ascii="Times New Roman" w:cs="Times New Roman" w:hAnsi="Times New Roman"/>
          <w:bCs/>
          <w:sz w:val="24"/>
          <w:lang w:val="uz-Cyrl-UZ"/>
        </w:rPr>
        <w:t xml:space="preserve"> ‰ </w:t>
      </w:r>
      <w:r>
        <w:rPr>
          <w:rFonts w:ascii="Times New Roman" w:cs="Times New Roman" w:hAnsi="Times New Roman"/>
          <w:bCs/>
          <w:sz w:val="24"/>
          <w:lang w:val="uz-Cyrl-UZ"/>
        </w:rPr>
        <w:t>ko’rsatkichida</w:t>
      </w:r>
      <w:r>
        <w:rPr>
          <w:rFonts w:ascii="Times New Roman" w:cs="Times New Roman" w:hAnsi="Times New Roman"/>
          <w:bCs/>
          <w:sz w:val="24"/>
          <w:lang w:val="uz-Cyrl-UZ"/>
        </w:rPr>
        <w:t xml:space="preserve"> </w:t>
      </w:r>
      <w:r>
        <w:rPr>
          <w:rFonts w:ascii="Times New Roman" w:cs="Times New Roman" w:hAnsi="Times New Roman"/>
          <w:bCs/>
          <w:sz w:val="24"/>
          <w:lang w:val="uz-Cyrl-UZ"/>
        </w:rPr>
        <w:t>taqdim</w:t>
      </w:r>
      <w:r>
        <w:rPr>
          <w:rFonts w:ascii="Times New Roman" w:cs="Times New Roman" w:hAnsi="Times New Roman"/>
          <w:bCs/>
          <w:sz w:val="24"/>
          <w:lang w:val="uz-Cyrl-UZ"/>
        </w:rPr>
        <w:t xml:space="preserve"> </w:t>
      </w:r>
      <w:r>
        <w:rPr>
          <w:rFonts w:ascii="Times New Roman" w:cs="Times New Roman" w:hAnsi="Times New Roman"/>
          <w:bCs/>
          <w:sz w:val="24"/>
          <w:lang w:val="uz-Cyrl-UZ"/>
        </w:rPr>
        <w:t>etiladi</w:t>
      </w:r>
      <w:r>
        <w:rPr>
          <w:rFonts w:ascii="Times New Roman" w:cs="Times New Roman" w:hAnsi="Times New Roman"/>
          <w:bCs/>
          <w:sz w:val="24"/>
          <w:lang w:val="uz-Cyrl-UZ"/>
        </w:rPr>
        <w:t xml:space="preserve">. </w:t>
      </w:r>
    </w:p>
    <w:p>
      <w:pPr>
        <w:pStyle w:val="style0"/>
        <w:spacing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Aholining tabiiy harakati, aholi tabiiy o‘sishi ko‘rastkichlari orqali ifodalanadi. Aholi tabiiy o‘sishining absolyut va nisbiy ko‘rsatkichlari mavjuddir. Aholi tabiiy o‘sishining absolyut ko‘rsatkichi tug‘ilganlar va o‘lganlar sonidagi farqda ifodalanadi:</w:t>
      </w: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∆Ptab=N-M</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4"/>
          <w:lang w:val="uz-Cyrl-UZ"/>
        </w:rPr>
        <w:t>N</w:t>
      </w:r>
      <w:r>
        <w:rPr>
          <w:rFonts w:ascii="Times New Roman" w:cs="Times New Roman" w:hAnsi="Times New Roman"/>
          <w:sz w:val="24"/>
          <w:szCs w:val="24"/>
          <w:lang w:val="uz-Cyrl-UZ"/>
        </w:rPr>
        <w:t>-ma’lum davrdagi tug‘ilganlar soni;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4"/>
          <w:lang w:val="uz-Cyrl-UZ"/>
        </w:rPr>
        <w:t>M</w:t>
      </w:r>
      <w:r>
        <w:rPr>
          <w:rFonts w:ascii="Times New Roman" w:cs="Times New Roman" w:hAnsi="Times New Roman"/>
          <w:sz w:val="24"/>
          <w:szCs w:val="24"/>
          <w:lang w:val="uz-Cyrl-UZ"/>
        </w:rPr>
        <w:t>-ma’lum davrdagi o‘lganlar soni;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Masalan O‘zbekiston  </w:t>
      </w:r>
      <w:r>
        <w:rPr>
          <w:rFonts w:ascii="Times New Roman" w:cs="Times New Roman" w:hAnsi="Times New Roman"/>
          <w:sz w:val="24"/>
          <w:szCs w:val="24"/>
          <w:lang w:val="uz-Cyrl-UZ"/>
        </w:rPr>
        <w:t>R</w:t>
      </w:r>
      <w:r>
        <w:rPr>
          <w:rFonts w:ascii="Times New Roman" w:cs="Times New Roman" w:hAnsi="Times New Roman"/>
          <w:sz w:val="24"/>
          <w:szCs w:val="24"/>
          <w:lang w:val="uz-Cyrl-UZ"/>
        </w:rPr>
        <w:t xml:space="preserve">espublikasida aholi tabiiy  o‘sishini 2007 yil uchun yuqorida keltrilgan formula yordamida aniqlaymiz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uz-Cyrl-UZ"/>
        </w:rPr>
        <w:t>N20</w:t>
      </w:r>
      <w:r>
        <w:rPr>
          <w:rFonts w:ascii="Times New Roman" w:cs="Times New Roman" w:hAnsi="Times New Roman"/>
          <w:sz w:val="24"/>
          <w:szCs w:val="24"/>
          <w:lang w:val="uz-Cyrl-UZ"/>
        </w:rPr>
        <w:t>16</w:t>
      </w:r>
      <w:r>
        <w:rPr>
          <w:rFonts w:ascii="Times New Roman" w:cs="Times New Roman" w:hAnsi="Times New Roman"/>
          <w:sz w:val="24"/>
          <w:szCs w:val="24"/>
          <w:lang w:val="uz-Cyrl-UZ"/>
        </w:rPr>
        <w:t xml:space="preserve"> - </w:t>
      </w:r>
      <w:r>
        <w:rPr>
          <w:rFonts w:ascii="Times New Roman" w:cs="Times New Roman" w:hAnsi="Times New Roman"/>
          <w:sz w:val="24"/>
          <w:szCs w:val="24"/>
          <w:lang w:val="uz-Cyrl-UZ"/>
        </w:rPr>
        <w:t>726</w:t>
      </w:r>
      <w:r>
        <w:rPr>
          <w:rFonts w:ascii="Times New Roman" w:cs="Times New Roman" w:hAnsi="Times New Roman"/>
          <w:sz w:val="24"/>
          <w:szCs w:val="24"/>
          <w:lang w:val="uz-Cyrl-UZ"/>
        </w:rPr>
        <w:t>,</w:t>
      </w:r>
      <w:r>
        <w:rPr>
          <w:rFonts w:ascii="Times New Roman" w:cs="Times New Roman" w:hAnsi="Times New Roman"/>
          <w:sz w:val="24"/>
          <w:szCs w:val="24"/>
          <w:lang w:val="uz-Cyrl-UZ"/>
        </w:rPr>
        <w:t>2</w:t>
      </w:r>
      <w:r>
        <w:rPr>
          <w:rFonts w:ascii="Times New Roman" w:cs="Times New Roman" w:hAnsi="Times New Roman"/>
          <w:sz w:val="24"/>
          <w:szCs w:val="24"/>
          <w:lang w:val="uz-Cyrl-UZ"/>
        </w:rPr>
        <w:t xml:space="preserve"> ming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M20</w:t>
      </w:r>
      <w:r>
        <w:rPr>
          <w:rFonts w:ascii="Times New Roman" w:cs="Times New Roman" w:hAnsi="Times New Roman"/>
          <w:sz w:val="24"/>
          <w:szCs w:val="24"/>
          <w:lang w:val="uz-Cyrl-UZ"/>
        </w:rPr>
        <w:t>16</w:t>
      </w:r>
      <w:r>
        <w:rPr>
          <w:rFonts w:ascii="Times New Roman" w:cs="Times New Roman" w:hAnsi="Times New Roman"/>
          <w:sz w:val="24"/>
          <w:szCs w:val="24"/>
          <w:lang w:val="uz-Cyrl-UZ"/>
        </w:rPr>
        <w:t xml:space="preserve"> -1</w:t>
      </w:r>
      <w:r>
        <w:rPr>
          <w:rFonts w:ascii="Times New Roman" w:cs="Times New Roman" w:hAnsi="Times New Roman"/>
          <w:sz w:val="24"/>
          <w:szCs w:val="24"/>
          <w:lang w:val="uz-Cyrl-UZ"/>
        </w:rPr>
        <w:t>54</w:t>
      </w:r>
      <w:r>
        <w:rPr>
          <w:rFonts w:ascii="Times New Roman" w:cs="Times New Roman" w:hAnsi="Times New Roman"/>
          <w:sz w:val="24"/>
          <w:szCs w:val="24"/>
          <w:lang w:val="uz-Cyrl-UZ"/>
        </w:rPr>
        <w:t>,</w:t>
      </w:r>
      <w:r>
        <w:rPr>
          <w:rFonts w:ascii="Times New Roman" w:cs="Times New Roman" w:hAnsi="Times New Roman"/>
          <w:sz w:val="24"/>
          <w:szCs w:val="24"/>
          <w:lang w:val="uz-Cyrl-UZ"/>
        </w:rPr>
        <w:t>8</w:t>
      </w:r>
      <w:r>
        <w:rPr>
          <w:rFonts w:ascii="Times New Roman" w:cs="Times New Roman" w:hAnsi="Times New Roman"/>
          <w:sz w:val="24"/>
          <w:szCs w:val="24"/>
          <w:lang w:val="uz-Cyrl-UZ"/>
        </w:rPr>
        <w:t xml:space="preserve"> ming</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uz-Cyrl-UZ"/>
        </w:rPr>
        <w:t>∆P20</w:t>
      </w:r>
      <w:r>
        <w:rPr>
          <w:rFonts w:ascii="Times New Roman" w:cs="Times New Roman" w:hAnsi="Times New Roman"/>
          <w:sz w:val="24"/>
          <w:szCs w:val="24"/>
          <w:lang w:val="uz-Cyrl-UZ"/>
        </w:rPr>
        <w:t>16</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726</w:t>
      </w:r>
      <w:r>
        <w:rPr>
          <w:rFonts w:ascii="Times New Roman" w:cs="Times New Roman" w:hAnsi="Times New Roman"/>
          <w:sz w:val="24"/>
          <w:szCs w:val="24"/>
          <w:lang w:val="uz-Cyrl-UZ"/>
        </w:rPr>
        <w:t>,</w:t>
      </w:r>
      <w:r>
        <w:rPr>
          <w:rFonts w:ascii="Times New Roman" w:cs="Times New Roman" w:hAnsi="Times New Roman"/>
          <w:sz w:val="24"/>
          <w:szCs w:val="24"/>
          <w:lang w:val="uz-Cyrl-UZ"/>
        </w:rPr>
        <w:t>2</w:t>
      </w:r>
      <w:r>
        <w:rPr>
          <w:rFonts w:ascii="Times New Roman" w:cs="Times New Roman" w:hAnsi="Times New Roman"/>
          <w:sz w:val="24"/>
          <w:szCs w:val="24"/>
          <w:lang w:val="uz-Cyrl-UZ"/>
        </w:rPr>
        <w:t>-1</w:t>
      </w:r>
      <w:r>
        <w:rPr>
          <w:rFonts w:ascii="Times New Roman" w:cs="Times New Roman" w:hAnsi="Times New Roman"/>
          <w:sz w:val="24"/>
          <w:szCs w:val="24"/>
          <w:lang w:val="uz-Cyrl-UZ"/>
        </w:rPr>
        <w:t>54</w:t>
      </w:r>
      <w:r>
        <w:rPr>
          <w:rFonts w:ascii="Times New Roman" w:cs="Times New Roman" w:hAnsi="Times New Roman"/>
          <w:sz w:val="24"/>
          <w:szCs w:val="24"/>
          <w:lang w:val="uz-Cyrl-UZ"/>
        </w:rPr>
        <w:t>,</w:t>
      </w:r>
      <w:r>
        <w:rPr>
          <w:rFonts w:ascii="Times New Roman" w:cs="Times New Roman" w:hAnsi="Times New Roman"/>
          <w:sz w:val="24"/>
          <w:szCs w:val="24"/>
          <w:lang w:val="uz-Cyrl-UZ"/>
        </w:rPr>
        <w:t>8</w:t>
      </w:r>
      <w:r>
        <w:rPr>
          <w:rFonts w:ascii="Times New Roman" w:cs="Times New Roman" w:hAnsi="Times New Roman"/>
          <w:sz w:val="24"/>
          <w:szCs w:val="24"/>
          <w:lang w:val="uz-Cyrl-UZ"/>
        </w:rPr>
        <w:t>=</w:t>
      </w:r>
      <w:r>
        <w:rPr>
          <w:rFonts w:ascii="Times New Roman" w:cs="Times New Roman" w:hAnsi="Times New Roman"/>
          <w:sz w:val="24"/>
          <w:szCs w:val="24"/>
          <w:lang w:val="uz-Cyrl-UZ"/>
        </w:rPr>
        <w:t>5</w:t>
      </w:r>
      <w:r>
        <w:rPr>
          <w:rFonts w:ascii="Times New Roman" w:cs="Times New Roman" w:hAnsi="Times New Roman"/>
          <w:sz w:val="24"/>
          <w:szCs w:val="24"/>
          <w:lang w:val="uz-Cyrl-UZ"/>
        </w:rPr>
        <w:t>71,</w:t>
      </w:r>
      <w:r>
        <w:rPr>
          <w:rFonts w:ascii="Times New Roman" w:cs="Times New Roman" w:hAnsi="Times New Roman"/>
          <w:sz w:val="24"/>
          <w:szCs w:val="24"/>
          <w:lang w:val="uz-Cyrl-UZ"/>
        </w:rPr>
        <w:t>4</w:t>
      </w:r>
      <w:r>
        <w:rPr>
          <w:rFonts w:ascii="Times New Roman" w:cs="Times New Roman" w:hAnsi="Times New Roman"/>
          <w:sz w:val="24"/>
          <w:szCs w:val="24"/>
          <w:lang w:val="uz-Cyrl-UZ"/>
        </w:rPr>
        <w:t xml:space="preserve"> ming.</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Demak, O‘zbekiston aholisi 20</w:t>
      </w:r>
      <w:r>
        <w:rPr>
          <w:rFonts w:ascii="Times New Roman" w:cs="Times New Roman" w:hAnsi="Times New Roman"/>
          <w:sz w:val="24"/>
          <w:szCs w:val="24"/>
          <w:lang w:val="uz-Cyrl-UZ"/>
        </w:rPr>
        <w:t>16</w:t>
      </w:r>
      <w:r>
        <w:rPr>
          <w:rFonts w:ascii="Times New Roman" w:cs="Times New Roman" w:hAnsi="Times New Roman"/>
          <w:sz w:val="24"/>
          <w:szCs w:val="24"/>
          <w:lang w:val="uz-Cyrl-UZ"/>
        </w:rPr>
        <w:t xml:space="preserve"> yilda tabiiy harakat asosida </w:t>
      </w:r>
      <w:r>
        <w:rPr>
          <w:rFonts w:ascii="Times New Roman" w:cs="Times New Roman" w:hAnsi="Times New Roman"/>
          <w:sz w:val="24"/>
          <w:szCs w:val="24"/>
          <w:lang w:val="uz-Cyrl-UZ"/>
        </w:rPr>
        <w:t>5</w:t>
      </w:r>
      <w:r>
        <w:rPr>
          <w:rFonts w:ascii="Times New Roman" w:cs="Times New Roman" w:hAnsi="Times New Roman"/>
          <w:sz w:val="24"/>
          <w:szCs w:val="24"/>
          <w:lang w:val="uz-Cyrl-UZ"/>
        </w:rPr>
        <w:t>71,</w:t>
      </w:r>
      <w:r>
        <w:rPr>
          <w:rFonts w:ascii="Times New Roman" w:cs="Times New Roman" w:hAnsi="Times New Roman"/>
          <w:sz w:val="24"/>
          <w:szCs w:val="24"/>
          <w:lang w:val="uz-Cyrl-UZ"/>
        </w:rPr>
        <w:t>4</w:t>
      </w:r>
      <w:r>
        <w:rPr>
          <w:rFonts w:ascii="Times New Roman" w:cs="Times New Roman" w:hAnsi="Times New Roman"/>
          <w:sz w:val="24"/>
          <w:szCs w:val="24"/>
          <w:lang w:val="uz-Cyrl-UZ"/>
        </w:rPr>
        <w:t xml:space="preserve"> mingga ko‘paygan.  Aholining absolyut tabiiy o‘sishi </w:t>
      </w:r>
      <w:r>
        <w:rPr>
          <w:rFonts w:ascii="Times New Roman" w:cs="Times New Roman" w:hAnsi="Times New Roman"/>
          <w:sz w:val="24"/>
          <w:szCs w:val="24"/>
          <w:lang w:val="uz-Cyrl-UZ"/>
        </w:rPr>
        <w:t>5</w:t>
      </w:r>
      <w:r>
        <w:rPr>
          <w:rFonts w:ascii="Times New Roman" w:cs="Times New Roman" w:hAnsi="Times New Roman"/>
          <w:sz w:val="24"/>
          <w:szCs w:val="24"/>
          <w:lang w:val="uz-Cyrl-UZ"/>
        </w:rPr>
        <w:t>71,</w:t>
      </w:r>
      <w:r>
        <w:rPr>
          <w:rFonts w:ascii="Times New Roman" w:cs="Times New Roman" w:hAnsi="Times New Roman"/>
          <w:sz w:val="24"/>
          <w:szCs w:val="24"/>
          <w:lang w:val="uz-Cyrl-UZ"/>
        </w:rPr>
        <w:t>4</w:t>
      </w:r>
      <w:r>
        <w:rPr>
          <w:rFonts w:ascii="Times New Roman" w:cs="Times New Roman" w:hAnsi="Times New Roman"/>
          <w:sz w:val="24"/>
          <w:szCs w:val="24"/>
          <w:lang w:val="uz-Cyrl-UZ"/>
        </w:rPr>
        <w:t xml:space="preserve"> ming kishini tashkil etgan.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tabiiy o‘sishini dunyo hududlari, davlatlar, alohida  viloyat, tumanlar bo‘yicha taqqoslashda uning nisbiy ko‘rsatkichidan foydalaniladi. Absolyut ko‘rsatkich asosida,  hududlarni taqqoslab bo‘lmaydi, chunki har bir hudud aholisining soni turlicha bo‘lib, ulardagi tug‘ilganlar, o‘lganlar soni ham aholi umumiy soniga bog‘liq bo‘ladi. Aholi tabiiy o‘sishining nisbiy ko‘rsatkichi aholi tabiiy o‘sish koeffisenti (K) orqali aniqlanadi. </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vertAlign w:val="subscript"/>
          <w:lang w:val="uz-Cyrl-UZ"/>
        </w:rPr>
      </w:pPr>
      <w:r>
        <w:rPr>
          <w:rFonts w:ascii="Times New Roman" w:cs="Times New Roman" w:hAnsi="Times New Roman"/>
          <w:b/>
          <w:sz w:val="24"/>
          <w:szCs w:val="24"/>
          <w:lang w:val="en-US"/>
        </w:rPr>
        <w:t>Δ</w:t>
      </w:r>
      <w:r>
        <w:rPr>
          <w:rFonts w:ascii="Times New Roman" w:cs="Times New Roman" w:hAnsi="Times New Roman"/>
          <w:b/>
          <w:sz w:val="24"/>
          <w:szCs w:val="24"/>
          <w:lang w:val="uz-Cyrl-UZ"/>
        </w:rPr>
        <w:t xml:space="preserve"> P</w:t>
      </w:r>
      <w:r>
        <w:rPr>
          <w:rFonts w:ascii="Times New Roman" w:cs="Times New Roman" w:hAnsi="Times New Roman"/>
          <w:b/>
          <w:sz w:val="24"/>
          <w:szCs w:val="24"/>
          <w:vertAlign w:val="subscript"/>
          <w:lang w:val="uz-Cyrl-UZ"/>
        </w:rPr>
        <w:t>tab</w:t>
      </w:r>
    </w:p>
    <w:p>
      <w:pPr>
        <w:pStyle w:val="style0"/>
        <w:tabs>
          <w:tab w:val="left" w:leader="none" w:pos="1860"/>
        </w:tabs>
        <w:spacing w:after="0" w:lineRule="auto" w:line="240"/>
        <w:jc w:val="center"/>
        <w:rPr>
          <w:rFonts w:ascii="Times New Roman" w:cs="Times New Roman" w:hAnsi="Times New Roman"/>
          <w:b/>
          <w:sz w:val="24"/>
          <w:szCs w:val="24"/>
          <w:lang w:val="uz-Cyrl-UZ"/>
        </w:rPr>
      </w:pPr>
      <w:r>
        <w:rPr>
          <w:rFonts w:ascii="Times New Roman" w:cs="Times New Roman" w:hAnsi="Times New Roman"/>
          <w:b/>
          <w:noProof/>
          <w:sz w:val="24"/>
          <w:szCs w:val="24"/>
        </w:rPr>
        <w:pict>
          <v:line id="1030" stroked="t" from="208.5pt,4.6pt" to="262.5pt,4.6pt" style="position:absolute;z-index:12;mso-position-horizontal-relative:text;mso-position-vertical-relative:text;mso-width-relative:page;mso-height-relative:page;mso-wrap-distance-left:0.0pt;mso-wrap-distance-right:0.0pt;visibility:visible;">
            <v:fill/>
          </v:line>
        </w:pict>
      </w:r>
      <w:r>
        <w:rPr>
          <w:rFonts w:ascii="Times New Roman" w:cs="Times New Roman" w:hAnsi="Times New Roman"/>
          <w:b/>
          <w:sz w:val="24"/>
          <w:szCs w:val="24"/>
          <w:lang w:val="uz-Cyrl-UZ"/>
        </w:rPr>
        <w:t xml:space="preserve">K = </w:t>
      </w:r>
      <w:r>
        <w:rPr>
          <w:rFonts w:ascii="Times New Roman" w:cs="Times New Roman" w:hAnsi="Times New Roman"/>
          <w:b/>
          <w:sz w:val="24"/>
          <w:szCs w:val="24"/>
          <w:lang w:val="uz-Cyrl-UZ"/>
        </w:rPr>
        <w:tab/>
      </w:r>
      <w:r>
        <w:rPr>
          <w:rFonts w:ascii="Times New Roman" w:cs="Times New Roman" w:hAnsi="Times New Roman"/>
          <w:b/>
          <w:sz w:val="24"/>
          <w:szCs w:val="24"/>
          <w:lang w:val="uz-Cyrl-UZ"/>
        </w:rPr>
        <w:t>* 1000</w:t>
      </w:r>
    </w:p>
    <w:p>
      <w:pPr>
        <w:pStyle w:val="style0"/>
        <w:spacing w:after="0"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P̅T</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Δ P</w:t>
      </w:r>
      <w:r>
        <w:rPr>
          <w:rFonts w:ascii="Times New Roman" w:cs="Times New Roman" w:hAnsi="Times New Roman"/>
          <w:sz w:val="24"/>
          <w:szCs w:val="24"/>
          <w:vertAlign w:val="subscript"/>
          <w:lang w:val="uz-Cyrl-UZ"/>
        </w:rPr>
        <w:t>tab</w:t>
      </w:r>
      <w:r>
        <w:rPr>
          <w:rFonts w:ascii="Times New Roman" w:cs="Times New Roman" w:hAnsi="Times New Roman"/>
          <w:sz w:val="24"/>
          <w:szCs w:val="24"/>
          <w:lang w:val="uz-Cyrl-UZ"/>
        </w:rPr>
        <w:t xml:space="preserve"> – aholi tabiiy o‘sishining absolyut miqdoridagi ifodasi</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P̅– ma’lum davrdagi aholinig soni</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T – davr, sana ifodasi.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Mazkur formula yordamida O‘zbekistonda 20</w:t>
      </w:r>
      <w:r>
        <w:rPr>
          <w:rFonts w:ascii="Times New Roman" w:cs="Times New Roman" w:hAnsi="Times New Roman"/>
          <w:sz w:val="24"/>
          <w:szCs w:val="24"/>
          <w:lang w:val="uz-Cyrl-UZ"/>
        </w:rPr>
        <w:t>17</w:t>
      </w:r>
      <w:r>
        <w:rPr>
          <w:rFonts w:ascii="Times New Roman" w:cs="Times New Roman" w:hAnsi="Times New Roman"/>
          <w:sz w:val="24"/>
          <w:szCs w:val="24"/>
          <w:lang w:val="uz-Cyrl-UZ"/>
        </w:rPr>
        <w:t xml:space="preserve"> yilda aholi tabiiy o‘sishi koeffisientini aniqlaymiz. 2007 yil </w:t>
      </w:r>
      <w:r>
        <w:rPr>
          <w:rFonts w:ascii="Times New Roman" w:cs="Times New Roman" w:hAnsi="Times New Roman"/>
          <w:sz w:val="24"/>
          <w:szCs w:val="24"/>
          <w:lang w:val="uz-Cyrl-UZ"/>
        </w:rPr>
        <w:t>O’</w:t>
      </w:r>
      <w:r>
        <w:rPr>
          <w:rFonts w:ascii="Times New Roman" w:cs="Times New Roman" w:hAnsi="Times New Roman"/>
          <w:sz w:val="24"/>
          <w:szCs w:val="24"/>
          <w:lang w:val="uz-Cyrl-UZ"/>
        </w:rPr>
        <w:t>zbekistonda aholini tabiiy o‘sishi (Δ P</w:t>
      </w:r>
      <w:r>
        <w:rPr>
          <w:rFonts w:ascii="Times New Roman" w:cs="Times New Roman" w:hAnsi="Times New Roman"/>
          <w:sz w:val="24"/>
          <w:szCs w:val="24"/>
          <w:vertAlign w:val="subscript"/>
          <w:lang w:val="uz-Cyrl-UZ"/>
        </w:rPr>
        <w:t>tab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5</w:t>
      </w:r>
      <w:r>
        <w:rPr>
          <w:rFonts w:ascii="Times New Roman" w:cs="Times New Roman" w:hAnsi="Times New Roman"/>
          <w:sz w:val="24"/>
          <w:szCs w:val="24"/>
          <w:lang w:val="uz-Cyrl-UZ"/>
        </w:rPr>
        <w:t>71,</w:t>
      </w:r>
      <w:r>
        <w:rPr>
          <w:rFonts w:ascii="Times New Roman" w:cs="Times New Roman" w:hAnsi="Times New Roman"/>
          <w:sz w:val="24"/>
          <w:szCs w:val="24"/>
          <w:lang w:val="uz-Cyrl-UZ"/>
        </w:rPr>
        <w:t>4</w:t>
      </w:r>
      <w:r>
        <w:rPr>
          <w:rFonts w:ascii="Times New Roman" w:cs="Times New Roman" w:hAnsi="Times New Roman"/>
          <w:sz w:val="24"/>
          <w:szCs w:val="24"/>
          <w:lang w:val="uz-Cyrl-UZ"/>
        </w:rPr>
        <w:t xml:space="preserve"> ming kishini, aholining o‘rtacha soni esa (R</w:t>
      </w:r>
      <w:r>
        <w:rPr>
          <w:rFonts w:ascii="Times New Roman" w:cs="Times New Roman" w:hAnsi="Times New Roman"/>
          <w:sz w:val="24"/>
          <w:szCs w:val="24"/>
          <w:vertAlign w:val="subscript"/>
          <w:lang w:val="uz-Cyrl-UZ"/>
        </w:rPr>
        <w:t>2007</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32120,5</w:t>
      </w:r>
      <w:r>
        <w:rPr>
          <w:rFonts w:ascii="Times New Roman" w:cs="Times New Roman" w:hAnsi="Times New Roman"/>
          <w:sz w:val="24"/>
          <w:szCs w:val="24"/>
          <w:lang w:val="uz-Cyrl-UZ"/>
        </w:rPr>
        <w:t xml:space="preserve"> ming kishini tashkil etgan.  </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b/>
      </w:r>
      <w:r>
        <w:rPr>
          <w:rFonts w:ascii="Times New Roman" w:cs="Times New Roman" w:hAnsi="Times New Roman"/>
          <w:b/>
          <w:sz w:val="24"/>
          <w:szCs w:val="24"/>
          <w:lang w:val="uz-Cyrl-UZ"/>
        </w:rPr>
        <w:t xml:space="preserve">               </w:t>
      </w:r>
      <w:r>
        <w:rPr>
          <w:rFonts w:ascii="Times New Roman" w:cs="Times New Roman" w:hAnsi="Times New Roman"/>
          <w:sz w:val="24"/>
          <w:szCs w:val="24"/>
          <w:lang w:val="uz-Cyrl-UZ"/>
        </w:rPr>
        <w:t>K</w:t>
      </w:r>
      <w:r>
        <w:rPr>
          <w:rFonts w:ascii="Times New Roman" w:cs="Times New Roman" w:hAnsi="Times New Roman"/>
          <w:sz w:val="24"/>
          <w:szCs w:val="24"/>
          <w:vertAlign w:val="subscript"/>
          <w:lang w:val="uz-Cyrl-UZ"/>
        </w:rPr>
        <w:t>20</w:t>
      </w:r>
      <w:r>
        <w:rPr>
          <w:rFonts w:ascii="Times New Roman" w:cs="Times New Roman" w:hAnsi="Times New Roman"/>
          <w:sz w:val="24"/>
          <w:szCs w:val="24"/>
          <w:vertAlign w:val="subscript"/>
          <w:lang w:val="uz-Cyrl-UZ"/>
        </w:rPr>
        <w:t>16</w:t>
      </w:r>
      <w:r>
        <w:rPr>
          <w:rFonts w:ascii="Times New Roman" w:cs="Times New Roman" w:hAnsi="Times New Roman"/>
          <w:sz w:val="24"/>
          <w:szCs w:val="24"/>
          <w:lang w:val="uz-Cyrl-UZ"/>
        </w:rPr>
        <w:t xml:space="preserve"> </w:t>
      </w:r>
      <w:r>
        <w:rPr>
          <w:rFonts w:ascii="Times New Roman" w:cs="Times New Roman" w:hAnsi="Times New Roman"/>
          <w:sz w:val="24"/>
          <w:szCs w:val="24"/>
          <w:rtl/>
          <w:lang w:val="uz-Cyrl-UZ" w:bidi="ar-AE"/>
        </w:rPr>
        <w:t>=</w:t>
      </w:r>
      <w:r>
        <w:rPr>
          <w:rFonts w:ascii="Times New Roman" w:cs="Times New Roman" w:hAnsi="Times New Roman"/>
          <w:sz w:val="24"/>
          <w:szCs w:val="24"/>
          <w:lang w:val="uz-Cyrl-UZ"/>
        </w:rPr>
        <w:t xml:space="preserve"> </w:t>
      </w:r>
      <m:oMath>
        <m:f>
          <m:fPr>
            <m:ctrlPr>
              <w:rPr>
                <w:rFonts w:ascii="Cambria Math" w:cs="Times New Roman" w:hAnsi="Times New Roman"/>
                <w:sz w:val="24"/>
                <w:szCs w:val="24"/>
                <w:lang w:val="uz-Cyrl-UZ"/>
              </w:rPr>
            </m:ctrlPr>
          </m:fPr>
          <m:num>
            <m:r>
              <m:rPr>
                <m:sty m:val="p"/>
              </m:rPr>
              <w:rPr>
                <w:rFonts w:ascii="Cambria Math" w:cs="Times New Roman" w:hAnsi="Times New Roman"/>
                <w:sz w:val="24"/>
                <w:szCs w:val="24"/>
                <w:lang w:val="uz-Cyrl-UZ"/>
              </w:rPr>
              <m:t>571</m:t>
            </m:r>
            <m:r>
              <w:rPr>
                <w:rFonts w:ascii="Cambria Math" w:cs="Times New Roman" w:hAnsi="Times New Roman"/>
                <w:sz w:val="24"/>
                <w:szCs w:val="24"/>
                <w:lang w:val="uz-Cyrl-UZ" w:bidi="fa-IR"/>
              </w:rPr>
              <m:t>,4</m:t>
            </m:r>
          </m:num>
          <m:den>
            <m:r>
              <m:rPr>
                <m:sty m:val="p"/>
              </m:rPr>
              <w:rPr>
                <w:rFonts w:ascii="Cambria Math" w:cs="Times New Roman" w:hAnsi="Times New Roman"/>
                <w:sz w:val="24"/>
                <w:szCs w:val="24"/>
                <w:lang w:val="uz-Cyrl-UZ"/>
              </w:rPr>
              <m:t>32120,5</m:t>
            </m:r>
          </m:den>
        </m:f>
      </m:oMath>
      <w:r>
        <w:rPr>
          <w:rFonts w:ascii="Times New Roman" w:cs="Times New Roman" w:hAnsi="Times New Roman"/>
          <w:sz w:val="24"/>
          <w:szCs w:val="24"/>
          <w:lang w:val="uz-Cyrl-UZ"/>
        </w:rPr>
        <w:t xml:space="preserve"> * 1000 = 17,</w:t>
      </w:r>
      <w:r>
        <w:rPr>
          <w:rFonts w:ascii="Times New Roman" w:cs="Times New Roman" w:hAnsi="Times New Roman"/>
          <w:sz w:val="24"/>
          <w:szCs w:val="24"/>
          <w:lang w:val="uz-Cyrl-UZ"/>
        </w:rPr>
        <w:t>7</w:t>
      </w:r>
      <w:r>
        <w:rPr>
          <w:rFonts w:ascii="Times New Roman" w:cs="Times New Roman" w:hAnsi="Times New Roman"/>
          <w:sz w:val="24"/>
          <w:szCs w:val="24"/>
          <w:lang w:val="uz-Cyrl-UZ"/>
        </w:rPr>
        <w:t xml:space="preserve">  K</w:t>
      </w:r>
      <w:r>
        <w:rPr>
          <w:rFonts w:ascii="Times New Roman" w:cs="Times New Roman" w:hAnsi="Times New Roman"/>
          <w:sz w:val="24"/>
          <w:szCs w:val="24"/>
          <w:vertAlign w:val="subscript"/>
          <w:lang w:val="uz-Cyrl-UZ"/>
        </w:rPr>
        <w:t xml:space="preserve">2007 </w:t>
      </w:r>
      <w:r>
        <w:rPr>
          <w:rFonts w:ascii="Times New Roman" w:cs="Times New Roman" w:hAnsi="Times New Roman"/>
          <w:sz w:val="24"/>
          <w:szCs w:val="24"/>
          <w:lang w:val="uz-Cyrl-UZ"/>
        </w:rPr>
        <w:t>= 17,</w:t>
      </w:r>
      <w:r>
        <w:rPr>
          <w:rFonts w:ascii="Times New Roman" w:cs="Times New Roman" w:hAnsi="Times New Roman"/>
          <w:sz w:val="24"/>
          <w:szCs w:val="24"/>
          <w:lang w:val="uz-Cyrl-UZ"/>
        </w:rPr>
        <w:t>7</w:t>
      </w:r>
      <w:r>
        <w:rPr>
          <w:rFonts w:ascii="Times New Roman" w:cs="Times New Roman" w:hAnsi="Times New Roman"/>
          <w:sz w:val="24"/>
          <w:szCs w:val="24"/>
          <w:lang w:val="uz-Cyrl-UZ"/>
        </w:rPr>
        <w:t xml:space="preserve"> ‰</w:t>
      </w:r>
    </w:p>
    <w:p>
      <w:pPr>
        <w:pStyle w:val="style0"/>
        <w:spacing w:after="0" w:lineRule="auto" w:line="240"/>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uz-Cyrl-UZ"/>
        </w:rPr>
        <w:t>Demak, 20</w:t>
      </w:r>
      <w:r>
        <w:rPr>
          <w:rFonts w:ascii="Times New Roman" w:cs="Times New Roman" w:hAnsi="Times New Roman"/>
          <w:sz w:val="24"/>
          <w:szCs w:val="24"/>
          <w:lang w:val="uz-Cyrl-UZ"/>
        </w:rPr>
        <w:t>16</w:t>
      </w:r>
      <w:r>
        <w:rPr>
          <w:rFonts w:ascii="Times New Roman" w:cs="Times New Roman" w:hAnsi="Times New Roman"/>
          <w:sz w:val="24"/>
          <w:szCs w:val="24"/>
          <w:lang w:val="uz-Cyrl-UZ"/>
        </w:rPr>
        <w:t xml:space="preserve"> yil O‘zbekistonda har 1000 kishi hisobiga tabiiy o‘sish koeffisenti 17,</w:t>
      </w:r>
      <w:r>
        <w:rPr>
          <w:rFonts w:ascii="Times New Roman" w:cs="Times New Roman" w:hAnsi="Times New Roman"/>
          <w:sz w:val="24"/>
          <w:szCs w:val="24"/>
          <w:lang w:val="uz-Cyrl-UZ"/>
        </w:rPr>
        <w:t>7</w:t>
      </w:r>
      <w:r>
        <w:rPr>
          <w:rFonts w:ascii="Times New Roman" w:cs="Times New Roman" w:hAnsi="Times New Roman"/>
          <w:sz w:val="24"/>
          <w:szCs w:val="24"/>
          <w:lang w:val="uz-Cyrl-UZ"/>
        </w:rPr>
        <w:t xml:space="preserve"> kishiga teng bo‘lgan. </w:t>
      </w:r>
    </w:p>
    <w:p>
      <w:pPr>
        <w:pStyle w:val="style0"/>
        <w:spacing w:lineRule="auto" w:line="240"/>
        <w:ind w:firstLine="708"/>
        <w:jc w:val="right"/>
        <w:rPr>
          <w:rFonts w:ascii="Times New Roman" w:cs="Times New Roman" w:hAnsi="Times New Roman"/>
          <w:b/>
          <w:sz w:val="24"/>
          <w:lang w:val="uz-Cyrl-UZ"/>
        </w:rPr>
      </w:pPr>
      <w:r>
        <w:rPr>
          <w:rFonts w:ascii="Times New Roman" w:cs="Times New Roman" w:hAnsi="Times New Roman"/>
          <w:b/>
          <w:sz w:val="24"/>
          <w:lang w:val="uz-Cyrl-UZ"/>
        </w:rPr>
        <w:t>3-chizma</w:t>
      </w:r>
    </w:p>
    <w:p>
      <w:pPr>
        <w:pStyle w:val="style0"/>
        <w:spacing w:after="0" w:lineRule="auto" w:line="240"/>
        <w:ind w:left="180"/>
        <w:jc w:val="center"/>
        <w:rPr>
          <w:rFonts w:ascii="Times New Roman" w:cs="Times New Roman" w:hAnsi="Times New Roman"/>
          <w:sz w:val="24"/>
          <w:szCs w:val="24"/>
          <w:lang w:val="uz-Cyrl-UZ"/>
        </w:rPr>
      </w:pPr>
      <w:r>
        <w:rPr>
          <w:rFonts w:ascii="Times New Roman" w:cs="Times New Roman" w:hAnsi="Times New Roman"/>
          <w:b/>
          <w:bCs/>
          <w:sz w:val="24"/>
          <w:szCs w:val="24"/>
          <w:lang w:val="uz-Cyrl-UZ"/>
        </w:rPr>
        <w:t>T</w:t>
      </w:r>
      <w:r>
        <w:rPr>
          <w:rFonts w:ascii="Times New Roman" w:cs="Times New Roman" w:hAnsi="Times New Roman"/>
          <w:b/>
          <w:bCs/>
          <w:sz w:val="24"/>
          <w:szCs w:val="24"/>
          <w:lang w:val="uz-Cyrl-UZ"/>
        </w:rPr>
        <w:t>abiiy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o’sish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ko’rsatkichining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mintaqaviy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xususiyatlari</w:t>
      </w:r>
    </w:p>
    <w:p>
      <w:pPr>
        <w:pStyle w:val="style0"/>
        <w:spacing w:after="0" w:lineRule="auto" w:line="240"/>
        <w:ind w:left="180"/>
        <w:jc w:val="both"/>
        <w:rPr>
          <w:rFonts w:ascii="Times New Roman" w:cs="Times New Roman" w:hAnsi="Times New Roman"/>
          <w:sz w:val="24"/>
          <w:szCs w:val="24"/>
          <w:lang w:val="uz-Cyrl-UZ"/>
        </w:rPr>
      </w:pPr>
    </w:p>
    <w:p>
      <w:pPr>
        <w:pStyle w:val="style0"/>
        <w:spacing w:after="0" w:lineRule="auto" w:line="240"/>
        <w:ind w:left="180"/>
        <w:jc w:val="both"/>
        <w:rPr>
          <w:rFonts w:ascii="Times New Roman" w:cs="Times New Roman" w:hAnsi="Times New Roman"/>
          <w:sz w:val="24"/>
          <w:szCs w:val="24"/>
          <w:lang w:val="uz-Cyrl-UZ"/>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drawing>
          <wp:inline distT="0" distB="0" distR="114300" distL="114300">
            <wp:extent cx="6045200" cy="2724150"/>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cs="Times New Roman" w:hAnsi="Times New Roman"/>
          <w:noProof/>
          <w:sz w:val="24"/>
          <w:szCs w:val="24"/>
        </w:rPr>
      </w:r>
    </w:p>
    <w:p>
      <w:pPr>
        <w:pStyle w:val="style0"/>
        <w:spacing w:after="0" w:lineRule="auto" w:line="240"/>
        <w:ind w:left="180"/>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Aholining tabiiy harakati qator omillar ta’sirida sodir bo‘ladi. Ushbu omillar shartli uch guruhga ajratiladi.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Ijtimoiy- iqtisodiy omillar: ishlab chiqarish munosabatlarining xususiyatlari, ishlab chiqaruvchi kuchlarning rivojlanishi, aholining turmush tarzi, ma’lumotlilik va madaniyat  darajasi, ayollarning ijtimoiy hayotda tutgan o‘rni, bandligi, din, urf odat va qadriyatlar.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Tabiiy-biologik omillar: tabiiiy sharoit, tabiiy ofatlar, erkak va ayol organizmining tashqi muhitga moslashish darajasi, iqlim va uning  jinsiy yetuklikka, farzand ko‘rish davriga, turli epidemiya va kasalliklarga ta’siri.</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uz-Cyrl-UZ"/>
        </w:rPr>
        <w:t>Demografik omillar: aholining yosh-jinsiy tarkibi, nikoh va ajralish jarayonlari. Agar aholi tarkibida yoshlar salmog‘i yuqori va jinsiy mutanosiblik bo‘lsa, nikohga kirish, ya’ni oilalar paydo bo‘lishi uchun demografik imkoniyat mavjuddir. Bu hol o‘z navbatida tug‘ilishga ijobiy ta’sir etadi. Aksincha, aholi  tarkibida qariyalar salmog‘i yuqori bo‘lsa, tug‘ilish kamayib, o‘lim hollari ko‘payadi.</w:t>
      </w:r>
    </w:p>
    <w:p>
      <w:pPr>
        <w:pStyle w:val="style0"/>
        <w:widowControl w:val="false"/>
        <w:autoSpaceDE w:val="false"/>
        <w:autoSpaceDN w:val="false"/>
        <w:adjustRightInd w:val="false"/>
        <w:spacing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6"/>
          <w:lang w:val="uz-Cyrl-UZ"/>
        </w:rPr>
        <w:t>Tabiiy o’sish bevosita tug’ilish darajasiga bog’liq bo’lib tug’ilish darajasi yuqori davlatlarda musbat ko’rsatgich, tug’ilish darajasi past davlatlarda esa manfiy kursatgichga ega.</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yuqori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sur’atlari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saqlanishi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yoki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past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tushib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ketishi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iqtisodiyoti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uchun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muammolarni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keltirib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chiqaradi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muammolar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ishsizlik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ta’lim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sog’liqni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saqlash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sohalaridagi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kamchiliklar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bog’liq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mehnat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resurslari yetishmasligi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nafaqa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soliq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tizimlarining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beqarorligida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aksini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topadi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sababli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ayrim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vaziyatini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o’zgartirish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maqsadida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maxsus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moddiy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ma’muriy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targ’ibot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choralarini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qo’llab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kelmoqda</w:t>
      </w:r>
      <w:r>
        <w:rPr>
          <w:rFonts w:ascii="Times New Roman" w:cs="Times New Roman" w:hAnsi="Times New Roman"/>
          <w:sz w:val="24"/>
          <w:szCs w:val="24"/>
          <w:lang w:val="uz-Cyrl-UZ"/>
        </w:rPr>
        <w:t>.</w:t>
      </w:r>
    </w:p>
    <w:p>
      <w:pPr>
        <w:pStyle w:val="style0"/>
        <w:spacing w:after="0" w:lineRule="auto" w:line="240"/>
        <w:ind w:left="180"/>
        <w:jc w:val="right"/>
        <w:rPr>
          <w:rFonts w:ascii="Times New Roman" w:cs="Times New Roman" w:hAnsi="Times New Roman"/>
          <w:b/>
          <w:bCs/>
          <w:sz w:val="24"/>
          <w:szCs w:val="24"/>
          <w:lang w:val="uz-Cyrl-UZ"/>
        </w:rPr>
      </w:pPr>
    </w:p>
    <w:p>
      <w:pPr>
        <w:pStyle w:val="style0"/>
        <w:spacing w:after="0" w:lineRule="auto" w:line="240"/>
        <w:ind w:left="180"/>
        <w:jc w:val="right"/>
        <w:rPr>
          <w:rFonts w:ascii="Times New Roman" w:cs="Times New Roman" w:hAnsi="Times New Roman"/>
          <w:b/>
          <w:bCs/>
          <w:sz w:val="24"/>
          <w:szCs w:val="24"/>
          <w:lang w:val="uz-Cyrl-UZ"/>
        </w:rPr>
      </w:pPr>
    </w:p>
    <w:p>
      <w:pPr>
        <w:pStyle w:val="style0"/>
        <w:spacing w:after="0" w:lineRule="auto" w:line="240"/>
        <w:ind w:left="180"/>
        <w:jc w:val="right"/>
        <w:rPr>
          <w:rFonts w:ascii="Times New Roman" w:cs="Times New Roman" w:hAnsi="Times New Roman"/>
          <w:b/>
          <w:bCs/>
          <w:sz w:val="24"/>
          <w:szCs w:val="24"/>
          <w:lang w:val="uz-Cyrl-UZ"/>
        </w:rPr>
      </w:pPr>
    </w:p>
    <w:p>
      <w:pPr>
        <w:pStyle w:val="style0"/>
        <w:spacing w:after="0" w:lineRule="auto" w:line="240"/>
        <w:ind w:left="180"/>
        <w:jc w:val="right"/>
        <w:rPr>
          <w:rFonts w:ascii="Times New Roman" w:cs="Times New Roman" w:hAnsi="Times New Roman"/>
          <w:b/>
          <w:bCs/>
          <w:sz w:val="24"/>
          <w:szCs w:val="24"/>
          <w:lang w:val="uz-Cyrl-UZ"/>
        </w:rPr>
      </w:pPr>
    </w:p>
    <w:p>
      <w:pPr>
        <w:pStyle w:val="style0"/>
        <w:spacing w:after="0" w:lineRule="auto" w:line="240"/>
        <w:ind w:left="180"/>
        <w:jc w:val="right"/>
        <w:rPr>
          <w:rFonts w:ascii="Times New Roman" w:cs="Times New Roman" w:hAnsi="Times New Roman"/>
          <w:b/>
          <w:bCs/>
          <w:sz w:val="24"/>
          <w:szCs w:val="24"/>
          <w:lang w:val="uz-Cyrl-UZ"/>
        </w:rPr>
      </w:pPr>
      <w:r>
        <w:rPr>
          <w:rFonts w:ascii="Times New Roman" w:cs="Times New Roman" w:hAnsi="Times New Roman"/>
          <w:b/>
          <w:bCs/>
          <w:sz w:val="24"/>
          <w:szCs w:val="24"/>
          <w:lang w:val="uz-Cyrl-UZ"/>
        </w:rPr>
        <w:t>4-jadval</w:t>
      </w:r>
    </w:p>
    <w:p>
      <w:pPr>
        <w:pStyle w:val="style0"/>
        <w:spacing w:after="0" w:lineRule="auto" w:line="240"/>
        <w:ind w:left="180"/>
        <w:jc w:val="center"/>
        <w:rPr>
          <w:rFonts w:ascii="Times New Roman" w:cs="Times New Roman" w:hAnsi="Times New Roman"/>
          <w:b/>
          <w:bCs/>
          <w:sz w:val="24"/>
          <w:szCs w:val="24"/>
          <w:lang w:val="uz-Cyrl-UZ"/>
        </w:rPr>
      </w:pPr>
    </w:p>
    <w:p>
      <w:pPr>
        <w:pStyle w:val="style0"/>
        <w:spacing w:after="0" w:lineRule="auto" w:line="240"/>
        <w:ind w:left="180"/>
        <w:jc w:val="center"/>
        <w:rPr>
          <w:rFonts w:ascii="Times New Roman" w:cs="Times New Roman" w:hAnsi="Times New Roman"/>
          <w:b/>
          <w:bCs/>
          <w:sz w:val="24"/>
          <w:szCs w:val="24"/>
          <w:lang w:val="uz-Cyrl-UZ"/>
        </w:rPr>
      </w:pPr>
    </w:p>
    <w:p>
      <w:pPr>
        <w:pStyle w:val="style0"/>
        <w:spacing w:after="0" w:lineRule="auto" w:line="240"/>
        <w:ind w:left="180"/>
        <w:jc w:val="center"/>
        <w:rPr>
          <w:rFonts w:ascii="Times New Roman" w:cs="Times New Roman" w:hAnsi="Times New Roman"/>
          <w:b/>
          <w:bCs/>
          <w:sz w:val="24"/>
          <w:szCs w:val="24"/>
          <w:lang w:val="uz-Cyrl-UZ"/>
        </w:rPr>
      </w:pPr>
    </w:p>
    <w:p>
      <w:pPr>
        <w:pStyle w:val="style0"/>
        <w:spacing w:after="0" w:lineRule="auto" w:line="240"/>
        <w:ind w:left="180"/>
        <w:jc w:val="center"/>
        <w:rPr>
          <w:rFonts w:ascii="Times New Roman" w:cs="Times New Roman" w:hAnsi="Times New Roman"/>
          <w:sz w:val="24"/>
          <w:szCs w:val="24"/>
          <w:lang w:val="uz-Cyrl-UZ"/>
        </w:rPr>
      </w:pPr>
      <w:r>
        <w:rPr>
          <w:rFonts w:ascii="Times New Roman" w:cs="Times New Roman" w:hAnsi="Times New Roman"/>
          <w:b/>
          <w:bCs/>
          <w:sz w:val="24"/>
          <w:szCs w:val="24"/>
          <w:lang w:val="uz-Cyrl-UZ"/>
        </w:rPr>
        <w:t>Jahon</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davlatlari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mamlakatlarida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tabiiy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o’sish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ko’rsatkichi</w:t>
      </w:r>
      <w:r>
        <w:rPr>
          <w:rFonts w:ascii="Times New Roman" w:cs="Times New Roman" w:hAnsi="Times New Roman"/>
          <w:b/>
          <w:bCs/>
          <w:sz w:val="24"/>
          <w:szCs w:val="24"/>
          <w:lang w:val="uz-Cyrl-UZ"/>
        </w:rPr>
        <w:t>, ‰</w:t>
      </w:r>
    </w:p>
    <w:p>
      <w:pPr>
        <w:pStyle w:val="style0"/>
        <w:spacing w:after="0" w:lineRule="auto" w:line="240"/>
        <w:ind w:left="180"/>
        <w:jc w:val="both"/>
        <w:rPr>
          <w:rFonts w:ascii="Times New Roman" w:cs="Times New Roman" w:hAnsi="Times New Roman"/>
          <w:sz w:val="24"/>
          <w:szCs w:val="24"/>
          <w:lang w:val="uz-Cyrl-UZ"/>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722"/>
        <w:gridCol w:w="2551"/>
        <w:gridCol w:w="1843"/>
        <w:gridCol w:w="2517"/>
      </w:tblGrid>
      <w:tr>
        <w:trPr/>
        <w:tc>
          <w:tcPr>
            <w:tcW w:w="758" w:type="dxa"/>
            <w:tcBorders/>
          </w:tcPr>
          <w:p>
            <w:pPr>
              <w:pStyle w:val="style94"/>
              <w:spacing w:before="0" w:beforeAutospacing="false" w:after="0" w:afterAutospacing="false"/>
              <w:jc w:val="center"/>
              <w:rPr>
                <w:rFonts w:ascii="Arial" w:cs="Arial" w:hAnsi="Arial"/>
                <w:b/>
              </w:rPr>
            </w:pPr>
            <w:r>
              <w:rPr>
                <w:b/>
                <w:bCs/>
                <w:color w:val="000000"/>
                <w:kern w:val="24"/>
                <w:lang w:val="uz-Cyrl-UZ"/>
              </w:rPr>
              <w:t>№</w:t>
            </w:r>
            <w:r>
              <w:rPr>
                <w:b/>
                <w:bCs/>
                <w:color w:val="000000"/>
                <w:kern w:val="24"/>
              </w:rPr>
              <w:t xml:space="preserve"> </w:t>
            </w:r>
          </w:p>
        </w:tc>
        <w:tc>
          <w:tcPr>
            <w:tcW w:w="1722" w:type="dxa"/>
            <w:tcBorders/>
          </w:tcPr>
          <w:p>
            <w:pPr>
              <w:pStyle w:val="style94"/>
              <w:spacing w:before="0" w:beforeAutospacing="false" w:after="0" w:afterAutospacing="false"/>
              <w:jc w:val="center"/>
              <w:rPr>
                <w:rFonts w:ascii="Arial" w:cs="Arial" w:hAnsi="Arial"/>
                <w:b/>
              </w:rPr>
            </w:pPr>
            <w:r>
              <w:rPr>
                <w:b/>
                <w:bCs/>
                <w:color w:val="000000"/>
                <w:kern w:val="24"/>
                <w:lang w:val="uz-Cyrl-UZ"/>
              </w:rPr>
              <w:t>Davlatlar</w:t>
            </w:r>
            <w:r>
              <w:rPr>
                <w:b/>
                <w:bCs/>
                <w:color w:val="000000"/>
                <w:kern w:val="24"/>
                <w:position w:val="1"/>
                <w:lang w:val="uz-Cyrl-UZ"/>
              </w:rPr>
              <w:t xml:space="preserve"> </w:t>
            </w:r>
          </w:p>
        </w:tc>
        <w:tc>
          <w:tcPr>
            <w:tcW w:w="2551" w:type="dxa"/>
            <w:tcBorders/>
          </w:tcPr>
          <w:p>
            <w:pPr>
              <w:pStyle w:val="style94"/>
              <w:spacing w:before="0" w:beforeAutospacing="false" w:after="0" w:afterAutospacing="false"/>
              <w:jc w:val="center"/>
              <w:rPr>
                <w:rFonts w:ascii="Arial" w:cs="Arial" w:hAnsi="Arial"/>
                <w:b/>
              </w:rPr>
            </w:pPr>
            <w:r>
              <w:rPr>
                <w:b/>
                <w:bCs/>
                <w:color w:val="000000"/>
                <w:kern w:val="24"/>
                <w:lang w:val="uz-Cyrl-UZ"/>
              </w:rPr>
              <w:t>Tabiiy</w:t>
            </w:r>
            <w:r>
              <w:rPr>
                <w:b/>
                <w:bCs/>
                <w:color w:val="000000"/>
                <w:kern w:val="24"/>
                <w:lang w:val="uz-Cyrl-UZ"/>
              </w:rPr>
              <w:t xml:space="preserve"> </w:t>
            </w:r>
            <w:r>
              <w:rPr>
                <w:b/>
                <w:bCs/>
                <w:color w:val="000000"/>
                <w:kern w:val="24"/>
                <w:lang w:val="uz-Cyrl-UZ"/>
              </w:rPr>
              <w:t>o’sish</w:t>
            </w:r>
            <w:r>
              <w:rPr>
                <w:b/>
                <w:bCs/>
                <w:color w:val="000000"/>
                <w:kern w:val="24"/>
              </w:rPr>
              <w:t xml:space="preserve"> </w:t>
            </w:r>
            <w:r>
              <w:rPr>
                <w:b/>
                <w:bCs/>
                <w:color w:val="000000"/>
                <w:kern w:val="24"/>
                <w:lang w:val="en-US"/>
              </w:rPr>
              <w:t>darajasi</w:t>
            </w:r>
            <w:r>
              <w:rPr>
                <w:b/>
                <w:bCs/>
                <w:color w:val="000000"/>
                <w:kern w:val="24"/>
              </w:rPr>
              <w:t xml:space="preserve"> </w:t>
            </w:r>
            <w:r>
              <w:rPr>
                <w:b/>
                <w:bCs/>
                <w:color w:val="000000"/>
                <w:kern w:val="24"/>
                <w:lang w:val="en-US"/>
              </w:rPr>
              <w:t>yuqori</w:t>
            </w:r>
            <w:r>
              <w:rPr>
                <w:b/>
                <w:bCs/>
                <w:color w:val="000000"/>
                <w:kern w:val="24"/>
              </w:rPr>
              <w:t xml:space="preserve"> </w:t>
            </w:r>
            <w:r>
              <w:rPr>
                <w:b/>
                <w:bCs/>
                <w:color w:val="000000"/>
                <w:kern w:val="24"/>
                <w:lang w:val="en-US"/>
              </w:rPr>
              <w:t>bo</w:t>
            </w:r>
            <w:r>
              <w:rPr>
                <w:b/>
                <w:bCs/>
                <w:color w:val="000000"/>
                <w:kern w:val="24"/>
              </w:rPr>
              <w:t>’</w:t>
            </w:r>
            <w:r>
              <w:rPr>
                <w:b/>
                <w:bCs/>
                <w:color w:val="000000"/>
                <w:kern w:val="24"/>
                <w:lang w:val="en-US"/>
              </w:rPr>
              <w:t>lgan</w:t>
            </w:r>
            <w:r>
              <w:rPr>
                <w:b/>
                <w:bCs/>
                <w:color w:val="000000"/>
                <w:kern w:val="24"/>
              </w:rPr>
              <w:t xml:space="preserve"> </w:t>
            </w:r>
            <w:r>
              <w:rPr>
                <w:b/>
                <w:bCs/>
                <w:color w:val="000000"/>
                <w:kern w:val="24"/>
                <w:lang w:val="en-US"/>
              </w:rPr>
              <w:t>davlatlar</w:t>
            </w:r>
            <w:r>
              <w:rPr>
                <w:b/>
                <w:bCs/>
                <w:color w:val="000000"/>
                <w:kern w:val="24"/>
                <w:lang w:val="uz-Cyrl-UZ"/>
              </w:rPr>
              <w:t>, ‰</w:t>
            </w:r>
            <w:r>
              <w:rPr>
                <w:b/>
                <w:bCs/>
                <w:color w:val="000000"/>
                <w:kern w:val="24"/>
              </w:rPr>
              <w:t xml:space="preserve"> </w:t>
            </w:r>
          </w:p>
        </w:tc>
        <w:tc>
          <w:tcPr>
            <w:tcW w:w="1843" w:type="dxa"/>
            <w:tcBorders/>
          </w:tcPr>
          <w:p>
            <w:pPr>
              <w:pStyle w:val="style94"/>
              <w:spacing w:before="0" w:beforeAutospacing="false" w:after="0" w:afterAutospacing="false"/>
              <w:jc w:val="center"/>
              <w:rPr>
                <w:rFonts w:ascii="Arial" w:cs="Arial" w:hAnsi="Arial"/>
                <w:b/>
              </w:rPr>
            </w:pPr>
            <w:r>
              <w:rPr>
                <w:b/>
                <w:bCs/>
                <w:color w:val="000000"/>
                <w:kern w:val="24"/>
                <w:lang w:val="uz-Cyrl-UZ"/>
              </w:rPr>
              <w:t>Davlatlar</w:t>
            </w:r>
            <w:r>
              <w:rPr>
                <w:b/>
                <w:bCs/>
                <w:color w:val="000000"/>
                <w:kern w:val="24"/>
                <w:position w:val="1"/>
                <w:lang w:val="uz-Cyrl-UZ"/>
              </w:rPr>
              <w:t xml:space="preserve"> </w:t>
            </w:r>
          </w:p>
        </w:tc>
        <w:tc>
          <w:tcPr>
            <w:tcW w:w="2517" w:type="dxa"/>
            <w:tcBorders/>
          </w:tcPr>
          <w:p>
            <w:pPr>
              <w:pStyle w:val="style94"/>
              <w:spacing w:before="0" w:beforeAutospacing="false" w:after="0" w:afterAutospacing="false"/>
              <w:jc w:val="center"/>
              <w:rPr>
                <w:rFonts w:ascii="Arial" w:cs="Arial" w:hAnsi="Arial"/>
                <w:b/>
                <w:lang w:val="en-US"/>
              </w:rPr>
            </w:pPr>
            <w:r>
              <w:rPr>
                <w:b/>
                <w:bCs/>
                <w:color w:val="000000"/>
                <w:kern w:val="24"/>
                <w:lang w:val="uz-Cyrl-UZ"/>
              </w:rPr>
              <w:t>Tabiiy</w:t>
            </w:r>
            <w:r>
              <w:rPr>
                <w:b/>
                <w:bCs/>
                <w:color w:val="000000"/>
                <w:kern w:val="24"/>
                <w:lang w:val="uz-Cyrl-UZ"/>
              </w:rPr>
              <w:t xml:space="preserve"> </w:t>
            </w:r>
            <w:r>
              <w:rPr>
                <w:b/>
                <w:bCs/>
                <w:color w:val="000000"/>
                <w:kern w:val="24"/>
                <w:lang w:val="uz-Cyrl-UZ"/>
              </w:rPr>
              <w:t>o’sish</w:t>
            </w:r>
            <w:r>
              <w:rPr>
                <w:b/>
                <w:bCs/>
                <w:color w:val="000000"/>
                <w:kern w:val="24"/>
                <w:lang w:val="en-US"/>
              </w:rPr>
              <w:t xml:space="preserve"> darajasi past bo’lgan davlatlar</w:t>
            </w:r>
            <w:r>
              <w:rPr>
                <w:b/>
                <w:bCs/>
                <w:color w:val="000000"/>
                <w:kern w:val="24"/>
                <w:lang w:val="uz-Cyrl-UZ"/>
              </w:rPr>
              <w:t>, ‰</w:t>
            </w:r>
            <w:r>
              <w:rPr>
                <w:b/>
                <w:bCs/>
                <w:color w:val="000000"/>
                <w:kern w:val="24"/>
                <w:lang w:val="en-US"/>
              </w:rPr>
              <w:t xml:space="preserve"> </w:t>
            </w:r>
          </w:p>
        </w:tc>
      </w:tr>
      <w:tr>
        <w:tblPrEx/>
        <w:trPr/>
        <w:tc>
          <w:tcPr>
            <w:tcW w:w="758" w:type="dxa"/>
            <w:tcBorders/>
          </w:tcPr>
          <w:p>
            <w:pPr>
              <w:pStyle w:val="style94"/>
              <w:spacing w:before="0" w:beforeAutospacing="false" w:after="0" w:afterAutospacing="false"/>
              <w:rPr>
                <w:rFonts w:ascii="Arial" w:cs="Arial" w:hAnsi="Arial"/>
              </w:rPr>
            </w:pPr>
            <w:r>
              <w:rPr>
                <w:bCs/>
                <w:color w:val="000000"/>
                <w:kern w:val="24"/>
                <w:lang w:val="uz-Cyrl-UZ"/>
              </w:rPr>
              <w:t>1</w:t>
            </w:r>
            <w:r>
              <w:rPr>
                <w:bCs/>
                <w:color w:val="000000"/>
                <w:kern w:val="24"/>
              </w:rPr>
              <w:t xml:space="preserve"> </w:t>
            </w:r>
          </w:p>
        </w:tc>
        <w:tc>
          <w:tcPr>
            <w:tcW w:w="1722" w:type="dxa"/>
            <w:tcBorders/>
          </w:tcPr>
          <w:p>
            <w:pPr>
              <w:pStyle w:val="style94"/>
              <w:spacing w:before="0" w:beforeAutospacing="false" w:after="0" w:afterAutospacing="false"/>
              <w:rPr>
                <w:rFonts w:ascii="Arial" w:cs="Arial" w:hAnsi="Arial"/>
              </w:rPr>
            </w:pPr>
            <w:r>
              <w:rPr>
                <w:bCs/>
                <w:color w:val="000000"/>
                <w:kern w:val="24"/>
                <w:lang w:val="uz-Cyrl-UZ"/>
              </w:rPr>
              <w:t>Niger</w:t>
            </w:r>
            <w:r>
              <w:rPr>
                <w:bCs/>
                <w:color w:val="000000"/>
                <w:kern w:val="24"/>
                <w:lang w:val="uz-Cyrl-UZ"/>
              </w:rPr>
              <w:t xml:space="preserve"> </w:t>
            </w:r>
          </w:p>
        </w:tc>
        <w:tc>
          <w:tcPr>
            <w:tcW w:w="2551" w:type="dxa"/>
            <w:tcBorders/>
          </w:tcPr>
          <w:p>
            <w:pPr>
              <w:pStyle w:val="style94"/>
              <w:spacing w:before="0" w:beforeAutospacing="false" w:after="0" w:afterAutospacing="false"/>
              <w:rPr>
                <w:rFonts w:ascii="Arial" w:cs="Arial" w:hAnsi="Arial"/>
              </w:rPr>
            </w:pPr>
            <w:r>
              <w:rPr>
                <w:bCs/>
                <w:color w:val="000000"/>
                <w:kern w:val="24"/>
                <w:lang w:val="uz-Cyrl-UZ"/>
              </w:rPr>
              <w:t>33,4</w:t>
            </w:r>
            <w:r>
              <w:rPr>
                <w:bCs/>
                <w:color w:val="000000"/>
                <w:kern w:val="24"/>
              </w:rPr>
              <w:t xml:space="preserve"> </w:t>
            </w:r>
          </w:p>
        </w:tc>
        <w:tc>
          <w:tcPr>
            <w:tcW w:w="1843" w:type="dxa"/>
            <w:tcBorders/>
          </w:tcPr>
          <w:p>
            <w:pPr>
              <w:pStyle w:val="style94"/>
              <w:spacing w:before="0" w:beforeAutospacing="false" w:after="0" w:afterAutospacing="false"/>
              <w:rPr>
                <w:rFonts w:ascii="Arial" w:cs="Arial" w:hAnsi="Arial"/>
              </w:rPr>
            </w:pPr>
            <w:r>
              <w:rPr>
                <w:bCs/>
                <w:color w:val="000000"/>
                <w:kern w:val="24"/>
                <w:lang w:val="uz-Cyrl-UZ"/>
              </w:rPr>
              <w:t>Ukraina</w:t>
            </w:r>
            <w:r>
              <w:rPr>
                <w:bCs/>
                <w:color w:val="000000"/>
                <w:kern w:val="24"/>
              </w:rPr>
              <w:t xml:space="preserve"> </w:t>
            </w:r>
          </w:p>
        </w:tc>
        <w:tc>
          <w:tcPr>
            <w:tcW w:w="2517" w:type="dxa"/>
            <w:tcBorders/>
          </w:tcPr>
          <w:p>
            <w:pPr>
              <w:pStyle w:val="style94"/>
              <w:spacing w:before="0" w:beforeAutospacing="false" w:after="0" w:afterAutospacing="false"/>
              <w:rPr>
                <w:rFonts w:ascii="Arial" w:cs="Arial" w:hAnsi="Arial"/>
              </w:rPr>
            </w:pPr>
            <w:r>
              <w:rPr>
                <w:bCs/>
                <w:color w:val="000000"/>
                <w:kern w:val="24"/>
                <w:lang w:val="uz-Cyrl-UZ"/>
              </w:rPr>
              <w:t>-6,3</w:t>
            </w:r>
            <w:r>
              <w:rPr>
                <w:bCs/>
                <w:color w:val="000000"/>
                <w:kern w:val="24"/>
              </w:rPr>
              <w:t xml:space="preserve"> </w:t>
            </w:r>
          </w:p>
        </w:tc>
      </w:tr>
      <w:tr>
        <w:tblPrEx/>
        <w:trPr/>
        <w:tc>
          <w:tcPr>
            <w:tcW w:w="758" w:type="dxa"/>
            <w:tcBorders/>
          </w:tcPr>
          <w:p>
            <w:pPr>
              <w:pStyle w:val="style94"/>
              <w:spacing w:before="0" w:beforeAutospacing="false" w:after="0" w:afterAutospacing="false"/>
              <w:rPr>
                <w:rFonts w:ascii="Arial" w:cs="Arial" w:hAnsi="Arial"/>
              </w:rPr>
            </w:pPr>
            <w:r>
              <w:rPr>
                <w:bCs/>
                <w:color w:val="000000"/>
                <w:kern w:val="24"/>
                <w:lang w:val="uz-Cyrl-UZ"/>
              </w:rPr>
              <w:t>2</w:t>
            </w:r>
            <w:r>
              <w:rPr>
                <w:bCs/>
                <w:color w:val="000000"/>
                <w:kern w:val="24"/>
              </w:rPr>
              <w:t xml:space="preserve"> </w:t>
            </w:r>
          </w:p>
        </w:tc>
        <w:tc>
          <w:tcPr>
            <w:tcW w:w="1722" w:type="dxa"/>
            <w:tcBorders/>
          </w:tcPr>
          <w:p>
            <w:pPr>
              <w:pStyle w:val="style94"/>
              <w:spacing w:before="0" w:beforeAutospacing="false" w:after="0" w:afterAutospacing="false"/>
              <w:rPr>
                <w:rFonts w:ascii="Arial" w:cs="Arial" w:hAnsi="Arial"/>
              </w:rPr>
            </w:pPr>
            <w:r>
              <w:rPr>
                <w:bCs/>
                <w:color w:val="000000"/>
                <w:kern w:val="24"/>
                <w:lang w:val="uz-Cyrl-UZ"/>
              </w:rPr>
              <w:t>Uganda</w:t>
            </w:r>
            <w:r>
              <w:rPr>
                <w:bCs/>
                <w:color w:val="000000"/>
                <w:kern w:val="24"/>
                <w:lang w:val="uz-Cyrl-UZ"/>
              </w:rPr>
              <w:t xml:space="preserve"> </w:t>
            </w:r>
          </w:p>
        </w:tc>
        <w:tc>
          <w:tcPr>
            <w:tcW w:w="2551" w:type="dxa"/>
            <w:tcBorders/>
          </w:tcPr>
          <w:p>
            <w:pPr>
              <w:pStyle w:val="style94"/>
              <w:spacing w:before="0" w:beforeAutospacing="false" w:after="0" w:afterAutospacing="false"/>
              <w:rPr>
                <w:rFonts w:ascii="Arial" w:cs="Arial" w:hAnsi="Arial"/>
              </w:rPr>
            </w:pPr>
            <w:r>
              <w:rPr>
                <w:bCs/>
                <w:color w:val="000000"/>
                <w:kern w:val="24"/>
                <w:lang w:val="uz-Cyrl-UZ"/>
              </w:rPr>
              <w:t>33,2</w:t>
            </w:r>
            <w:r>
              <w:rPr>
                <w:bCs/>
                <w:color w:val="000000"/>
                <w:kern w:val="24"/>
              </w:rPr>
              <w:t xml:space="preserve"> </w:t>
            </w:r>
          </w:p>
        </w:tc>
        <w:tc>
          <w:tcPr>
            <w:tcW w:w="1843"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Bolgariya</w:t>
            </w:r>
          </w:p>
        </w:tc>
        <w:tc>
          <w:tcPr>
            <w:tcW w:w="2517"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-6</w:t>
            </w:r>
          </w:p>
        </w:tc>
      </w:tr>
      <w:tr>
        <w:tblPrEx/>
        <w:trPr/>
        <w:tc>
          <w:tcPr>
            <w:tcW w:w="758" w:type="dxa"/>
            <w:tcBorders/>
          </w:tcPr>
          <w:p>
            <w:pPr>
              <w:pStyle w:val="style94"/>
              <w:spacing w:before="0" w:beforeAutospacing="false" w:after="0" w:afterAutospacing="false"/>
              <w:rPr>
                <w:rFonts w:ascii="Arial" w:cs="Arial" w:hAnsi="Arial"/>
              </w:rPr>
            </w:pPr>
            <w:r>
              <w:rPr>
                <w:bCs/>
                <w:color w:val="000000"/>
                <w:kern w:val="24"/>
                <w:lang w:val="uz-Cyrl-UZ"/>
              </w:rPr>
              <w:t>3</w:t>
            </w:r>
            <w:r>
              <w:rPr>
                <w:bCs/>
                <w:color w:val="000000"/>
                <w:kern w:val="24"/>
              </w:rPr>
              <w:t xml:space="preserve"> </w:t>
            </w:r>
          </w:p>
        </w:tc>
        <w:tc>
          <w:tcPr>
            <w:tcW w:w="1722" w:type="dxa"/>
            <w:tcBorders/>
          </w:tcPr>
          <w:p>
            <w:pPr>
              <w:pStyle w:val="style94"/>
              <w:spacing w:before="0" w:beforeAutospacing="false" w:after="0" w:afterAutospacing="false"/>
              <w:rPr>
                <w:rFonts w:ascii="Arial" w:cs="Arial" w:hAnsi="Arial"/>
              </w:rPr>
            </w:pPr>
            <w:r>
              <w:rPr>
                <w:bCs/>
                <w:color w:val="000000"/>
                <w:kern w:val="24"/>
                <w:lang w:val="uz-Cyrl-UZ"/>
              </w:rPr>
              <w:t>Malavi</w:t>
            </w:r>
            <w:r>
              <w:rPr>
                <w:bCs/>
                <w:color w:val="000000"/>
                <w:kern w:val="24"/>
                <w:lang w:val="uz-Cyrl-UZ"/>
              </w:rPr>
              <w:t xml:space="preserve"> </w:t>
            </w:r>
          </w:p>
        </w:tc>
        <w:tc>
          <w:tcPr>
            <w:tcW w:w="2551" w:type="dxa"/>
            <w:tcBorders/>
          </w:tcPr>
          <w:p>
            <w:pPr>
              <w:pStyle w:val="style94"/>
              <w:spacing w:before="0" w:beforeAutospacing="false" w:after="0" w:afterAutospacing="false"/>
              <w:rPr>
                <w:rFonts w:ascii="Arial" w:cs="Arial" w:hAnsi="Arial"/>
              </w:rPr>
            </w:pPr>
            <w:r>
              <w:rPr>
                <w:bCs/>
                <w:color w:val="000000"/>
                <w:kern w:val="24"/>
                <w:lang w:val="uz-Cyrl-UZ"/>
              </w:rPr>
              <w:t>33,1</w:t>
            </w:r>
            <w:r>
              <w:rPr>
                <w:bCs/>
                <w:color w:val="000000"/>
                <w:kern w:val="24"/>
              </w:rPr>
              <w:t xml:space="preserve"> </w:t>
            </w:r>
          </w:p>
        </w:tc>
        <w:tc>
          <w:tcPr>
            <w:tcW w:w="1843"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Serbiya</w:t>
            </w:r>
          </w:p>
        </w:tc>
        <w:tc>
          <w:tcPr>
            <w:tcW w:w="2517"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-5</w:t>
            </w:r>
          </w:p>
        </w:tc>
      </w:tr>
      <w:tr>
        <w:tblPrEx/>
        <w:trPr/>
        <w:tc>
          <w:tcPr>
            <w:tcW w:w="758" w:type="dxa"/>
            <w:tcBorders/>
          </w:tcPr>
          <w:p>
            <w:pPr>
              <w:pStyle w:val="style94"/>
              <w:spacing w:before="0" w:beforeAutospacing="false" w:after="0" w:afterAutospacing="false"/>
              <w:rPr>
                <w:rFonts w:ascii="Arial" w:cs="Arial" w:hAnsi="Arial"/>
              </w:rPr>
            </w:pPr>
            <w:r>
              <w:rPr>
                <w:bCs/>
                <w:color w:val="000000"/>
                <w:kern w:val="24"/>
                <w:lang w:val="uz-Cyrl-UZ"/>
              </w:rPr>
              <w:t>4</w:t>
            </w:r>
            <w:r>
              <w:rPr>
                <w:bCs/>
                <w:color w:val="000000"/>
                <w:kern w:val="24"/>
              </w:rPr>
              <w:t xml:space="preserve"> </w:t>
            </w:r>
          </w:p>
        </w:tc>
        <w:tc>
          <w:tcPr>
            <w:tcW w:w="1722" w:type="dxa"/>
            <w:tcBorders/>
          </w:tcPr>
          <w:p>
            <w:pPr>
              <w:pStyle w:val="style94"/>
              <w:spacing w:before="0" w:beforeAutospacing="false" w:after="0" w:afterAutospacing="false"/>
              <w:rPr>
                <w:rFonts w:ascii="Arial" w:cs="Arial" w:hAnsi="Arial"/>
              </w:rPr>
            </w:pPr>
            <w:r>
              <w:rPr>
                <w:bCs/>
                <w:color w:val="000000"/>
                <w:kern w:val="24"/>
                <w:lang w:val="uz-Cyrl-UZ"/>
              </w:rPr>
              <w:t>Burundi</w:t>
            </w:r>
            <w:r>
              <w:rPr>
                <w:bCs/>
                <w:color w:val="000000"/>
                <w:kern w:val="24"/>
                <w:lang w:val="uz-Cyrl-UZ"/>
              </w:rPr>
              <w:t xml:space="preserve"> </w:t>
            </w:r>
          </w:p>
        </w:tc>
        <w:tc>
          <w:tcPr>
            <w:tcW w:w="2551" w:type="dxa"/>
            <w:tcBorders/>
          </w:tcPr>
          <w:p>
            <w:pPr>
              <w:pStyle w:val="style94"/>
              <w:spacing w:before="0" w:beforeAutospacing="false" w:after="0" w:afterAutospacing="false"/>
              <w:rPr>
                <w:rFonts w:ascii="Arial" w:cs="Arial" w:hAnsi="Arial"/>
              </w:rPr>
            </w:pPr>
            <w:r>
              <w:rPr>
                <w:bCs/>
                <w:color w:val="000000"/>
                <w:kern w:val="24"/>
                <w:lang w:val="uz-Cyrl-UZ"/>
              </w:rPr>
              <w:t>32,8</w:t>
            </w:r>
            <w:r>
              <w:rPr>
                <w:bCs/>
                <w:color w:val="000000"/>
                <w:kern w:val="24"/>
              </w:rPr>
              <w:t xml:space="preserve"> </w:t>
            </w:r>
          </w:p>
        </w:tc>
        <w:tc>
          <w:tcPr>
            <w:tcW w:w="1843"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Litva</w:t>
            </w:r>
          </w:p>
        </w:tc>
        <w:tc>
          <w:tcPr>
            <w:tcW w:w="2517"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-3</w:t>
            </w:r>
          </w:p>
        </w:tc>
      </w:tr>
      <w:tr>
        <w:tblPrEx/>
        <w:trPr/>
        <w:tc>
          <w:tcPr>
            <w:tcW w:w="758" w:type="dxa"/>
            <w:tcBorders/>
          </w:tcPr>
          <w:p>
            <w:pPr>
              <w:pStyle w:val="style94"/>
              <w:spacing w:before="0" w:beforeAutospacing="false" w:after="0" w:afterAutospacing="false"/>
              <w:rPr>
                <w:rFonts w:ascii="Arial" w:cs="Arial" w:hAnsi="Arial"/>
              </w:rPr>
            </w:pPr>
            <w:r>
              <w:rPr>
                <w:bCs/>
                <w:color w:val="000000"/>
                <w:kern w:val="24"/>
                <w:lang w:val="uz-Cyrl-UZ"/>
              </w:rPr>
              <w:t>5</w:t>
            </w:r>
            <w:r>
              <w:rPr>
                <w:bCs/>
                <w:color w:val="000000"/>
                <w:kern w:val="24"/>
              </w:rPr>
              <w:t xml:space="preserve"> </w:t>
            </w:r>
          </w:p>
        </w:tc>
        <w:tc>
          <w:tcPr>
            <w:tcW w:w="1722" w:type="dxa"/>
            <w:tcBorders/>
          </w:tcPr>
          <w:p>
            <w:pPr>
              <w:pStyle w:val="style94"/>
              <w:spacing w:before="0" w:beforeAutospacing="false" w:after="0" w:afterAutospacing="false"/>
              <w:rPr>
                <w:rFonts w:ascii="Arial" w:cs="Arial" w:hAnsi="Arial"/>
              </w:rPr>
            </w:pPr>
            <w:r>
              <w:rPr>
                <w:bCs/>
                <w:color w:val="000000"/>
                <w:kern w:val="24"/>
                <w:lang w:val="uz-Cyrl-UZ"/>
              </w:rPr>
              <w:t>Mali</w:t>
            </w:r>
            <w:r>
              <w:rPr>
                <w:bCs/>
                <w:color w:val="000000"/>
                <w:kern w:val="24"/>
                <w:lang w:val="uz-Cyrl-UZ"/>
              </w:rPr>
              <w:t xml:space="preserve"> </w:t>
            </w:r>
          </w:p>
        </w:tc>
        <w:tc>
          <w:tcPr>
            <w:tcW w:w="2551" w:type="dxa"/>
            <w:tcBorders/>
          </w:tcPr>
          <w:p>
            <w:pPr>
              <w:pStyle w:val="style94"/>
              <w:spacing w:before="0" w:beforeAutospacing="false" w:after="0" w:afterAutospacing="false"/>
              <w:rPr>
                <w:rFonts w:ascii="Arial" w:cs="Arial" w:hAnsi="Arial"/>
              </w:rPr>
            </w:pPr>
            <w:r>
              <w:rPr>
                <w:bCs/>
                <w:color w:val="000000"/>
                <w:kern w:val="24"/>
                <w:lang w:val="uz-Cyrl-UZ"/>
              </w:rPr>
              <w:t>32,3</w:t>
            </w:r>
            <w:r>
              <w:rPr>
                <w:bCs/>
                <w:color w:val="000000"/>
                <w:kern w:val="24"/>
              </w:rPr>
              <w:t xml:space="preserve"> </w:t>
            </w:r>
          </w:p>
        </w:tc>
        <w:tc>
          <w:tcPr>
            <w:tcW w:w="1843"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Germaniya</w:t>
            </w:r>
          </w:p>
        </w:tc>
        <w:tc>
          <w:tcPr>
            <w:tcW w:w="2517" w:type="dxa"/>
            <w:tcBorders/>
          </w:tcPr>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-2</w:t>
            </w:r>
          </w:p>
        </w:tc>
      </w:tr>
    </w:tbl>
    <w:p>
      <w:pPr>
        <w:pStyle w:val="style0"/>
        <w:spacing w:after="0" w:lineRule="auto" w:line="240"/>
        <w:ind w:left="180"/>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4"/>
          <w:lang w:val="uz-Cyrl-UZ"/>
        </w:rPr>
        <w:t>4</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Takror</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barpo</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bo’lish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jarayoni</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haqida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umumiy</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tushuncha</w:t>
      </w:r>
      <w:r>
        <w:rPr>
          <w:rFonts w:ascii="Times New Roman" w:cs="Times New Roman" w:hAnsi="Times New Roman"/>
          <w:sz w:val="24"/>
          <w:szCs w:val="24"/>
          <w:lang w:val="uz-Cyrl-UZ"/>
        </w:rPr>
        <w:t>.</w:t>
      </w:r>
      <w:r>
        <w:rPr>
          <w:rFonts w:ascii="Times New Roman" w:cs="Times New Roman" w:hAnsi="Times New Roman"/>
          <w:sz w:val="24"/>
          <w:szCs w:val="24"/>
          <w:lang w:val="uz-Cyrl-UZ"/>
        </w:rPr>
        <w:t xml:space="preserve"> </w:t>
      </w:r>
      <w:r>
        <w:rPr>
          <w:rFonts w:ascii="Times New Roman" w:cs="Times New Roman" w:hAnsi="Times New Roman"/>
          <w:sz w:val="24"/>
          <w:szCs w:val="28"/>
          <w:lang w:val="uz-Cyrl-UZ"/>
        </w:rPr>
        <w:t xml:space="preserve">Aholining takror barpo bo‘lishi jamiyat davomiyligini ta’minlovchi asosiy jarayon bo‘lib, inson avlodining muntazam yangilanib turishidir. Inson dunyoga kelib yashaydi, balog‘at yoshiga yetib, farzand ko‘radi, nasl qoldiradi. Bu uzviy jarayon tufayli jamiatda avlodlar almashadi, aholi takror va takror barpo bo‘laveradi. Aholining takror barpo bo‘lishi jamiyatning mavjudligini, aholi sonini o‘sib borishini ta’minlovchi jarayondir. Lekin, u bevosita  ijtimoiy-iqtisodiy muhit bilan bog‘liq holda sodir bo‘ladi.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Insonlar o‘z hayotlari davomida boshqa insonlarni dunyoga kelishiga omil bo‘ladi. Aholini takror barpo bo‘lish jarayoni ijtimoiy muhit uchun ham muhim  omil sanaladi. Ayni vaqtda insonlar o‘z hayotlari uchun zarur narsalarni (oziq-ovqat, turar-joy va kiyim-kechak va h.k.) yaratib, ishlab chiqarishni rivojlantiradilar. Bu jarayonda insonning bilim, ilm darajasi, malakasi, hayotga, uzoq umr ko‘rishga bo‘lgan intilishi, harakati kuchayib boradi. Demak dunyoga kelgan inson jamiyatda yashashi bilan uning sifatiy  xususiyatlari ham rivojlanadi.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Mutaxassislar </w:t>
      </w:r>
      <w:r>
        <w:rPr>
          <w:rFonts w:ascii="Times New Roman" w:cs="Times New Roman" w:hAnsi="Times New Roman"/>
          <w:sz w:val="24"/>
          <w:szCs w:val="28"/>
          <w:u w:val="single"/>
          <w:lang w:val="uz-Cyrl-UZ"/>
        </w:rPr>
        <w:t>aholi takror barpo bo‘lishini aholining uch asosiy: tabiiy, hududiy (migratsiya) va sosial harakatlari yig‘indisi sifatida tahlil etadilar.</w:t>
      </w:r>
      <w:r>
        <w:rPr>
          <w:rFonts w:ascii="Times New Roman" w:cs="Times New Roman" w:hAnsi="Times New Roman"/>
          <w:sz w:val="24"/>
          <w:szCs w:val="28"/>
          <w:lang w:val="uz-Cyrl-UZ"/>
        </w:rPr>
        <w:t xml:space="preserve">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Aholining takror barpo bo‘lishida uning tabiiy harakati, ya’ni tug‘ilish va o‘lim asosiy omil hisoblanadi. Tug‘ilishning yuqori bo‘lishi aholi takror barpo bo‘lishi jarayonini kuchaytiradi va aholi sonini ko‘payib borishiga olib keladi. Avlodlarning almashinuvi, ularning uzoq yashashi esa o‘lim jarayoniga bog‘liqdir.</w:t>
      </w:r>
      <w:r>
        <w:rPr>
          <w:rFonts w:ascii="Times New Roman" w:cs="Times New Roman" w:hAnsi="Times New Roman"/>
          <w:sz w:val="24"/>
          <w:szCs w:val="28"/>
          <w:lang w:val="en-US"/>
        </w:rPr>
        <w:t xml:space="preserve"> </w:t>
      </w:r>
      <w:r>
        <w:rPr>
          <w:rFonts w:ascii="Times New Roman" w:cs="Times New Roman" w:hAnsi="Times New Roman"/>
          <w:sz w:val="24"/>
          <w:szCs w:val="28"/>
          <w:lang w:val="uz-Cyrl-UZ"/>
        </w:rPr>
        <w:t xml:space="preserve">O‘z </w:t>
      </w:r>
      <w:r>
        <w:rPr>
          <w:rFonts w:ascii="Times New Roman" w:cs="Times New Roman" w:hAnsi="Times New Roman"/>
          <w:sz w:val="24"/>
          <w:szCs w:val="28"/>
          <w:lang w:val="en-US"/>
        </w:rPr>
        <w:t xml:space="preserve"> </w:t>
      </w:r>
      <w:r>
        <w:rPr>
          <w:rFonts w:ascii="Times New Roman" w:cs="Times New Roman" w:hAnsi="Times New Roman"/>
          <w:sz w:val="24"/>
          <w:szCs w:val="28"/>
          <w:lang w:val="uz-Cyrl-UZ"/>
        </w:rPr>
        <w:t>navbatida inson hayotida o‘limning sodir bo‘lishi qator endogen va ekzogen omillar, hamda jamiyatdagi sosial muhit bilan bog‘liqdir. Inson hamisha uzoq umr ko‘rishga intiladi. Har bir jamiyatda insonning uzoq umr ko‘rishi, avlodlar salomatligi uchun ijtimoiy-iqtisodiy imkoniyatlar yaratiladi. Natijada insonlarning uzoq umr ko‘rishiga: o‘lim hollarini esa so</w:t>
      </w:r>
      <w:r>
        <w:rPr>
          <w:rFonts w:ascii="Times New Roman" w:cs="Times New Roman" w:hAnsi="Times New Roman"/>
          <w:sz w:val="24"/>
          <w:szCs w:val="28"/>
          <w:lang w:val="en-US"/>
        </w:rPr>
        <w:t>t</w:t>
      </w:r>
      <w:r>
        <w:rPr>
          <w:rFonts w:ascii="Times New Roman" w:cs="Times New Roman" w:hAnsi="Times New Roman"/>
          <w:sz w:val="24"/>
          <w:szCs w:val="28"/>
          <w:lang w:val="uz-Cyrl-UZ"/>
        </w:rPr>
        <w:t xml:space="preserve">sial chora tadbirlar bilan boshqarishga erishiladi.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Avlodlarni uzoq-umr ko‘rishi, tashqi muhit bilan uzoq muloqotda bo‘lishi uning demografik mayliga ham ta’sir ko‘rsatadi. Aholi tez sur’at bilan kamayib borishiga ham omil bo‘ladi. Natijada avlodlar o‘rtasida tug‘ilishni, ya’ni nasl qoldirishni boshqarish hollari keng tarqala boshlaydi. Demak, aholining takror barpo bo‘lishi uning tabiiy harakatiga bog‘liq. Aholi tabiiy harakati esa o‘z navbatidagi sosial muhit ta’sirida o‘zgarib boradi.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Ma’lum hudud va davlat aholisining takror barpo bo‘lishida aholining bir joydan ikkinchi joyga ko‘chishi, ya’ni hududiy harakati ham ahamiyatlidir. Ilmiy tadqiqotlarning  ko‘rasatishicha aholi takror barpo bo‘lishining asosi bo‘lgan tug‘ilish, shahar turmush tarzi ta’sirida kamayib borgan.  Aksincha, qishoq turmush tarzi ta’siri tug‘ilishni nisbatan yuqori darajada  saqlanib qolishga olib kelgan. Aholining shahardan  qishloqqa, yoki qishloqdan shaharga kelib yashashi bevosita uning reproduktiv mayliga  ta’sir etib,  tug‘ilishni kamayishi yoki ko‘tarilishiga olib keladi. Xuddi shunday aholining  sosial harakati uning ma’lumotlilik darajasini oshib borishi,  ilm malaka talab etgan xizmat doirasida faoliyat ko‘rsatishi, tibbiy bilimlardan ko‘proq xabardor bo‘lishi, uning uzoq umr ko‘rishiga, nasl qoldirish-farzandlar ko‘rishiga ham bevosita ta’sir ko‘rsatadi. </w:t>
      </w:r>
    </w:p>
    <w:p>
      <w:pPr>
        <w:pStyle w:val="style0"/>
        <w:spacing w:after="0" w:lineRule="auto" w:line="240"/>
        <w:ind w:left="180" w:firstLine="528"/>
        <w:jc w:val="both"/>
        <w:rPr>
          <w:rFonts w:ascii="Times New Roman" w:cs="Times New Roman" w:hAnsi="Times New Roman"/>
          <w:szCs w:val="24"/>
          <w:lang w:val="uz-Cyrl-UZ"/>
        </w:rPr>
      </w:pPr>
      <w:r>
        <w:rPr>
          <w:rFonts w:ascii="Times New Roman" w:cs="Times New Roman" w:hAnsi="Times New Roman"/>
          <w:sz w:val="24"/>
          <w:szCs w:val="28"/>
          <w:lang w:val="uz-Cyrl-UZ"/>
        </w:rPr>
        <w:t>Insoniyatning paydo bo‘lishi va jamiyatning rivojlanishi davomida aholi takror barpo bo‘lishini boshqarish tizimida katta o‘zgarishlar kuzatilgan. Aholining takror barpo bo‘lishi, tug‘ilish va o‘lim jarayonlarini boshqarish orqali ma’lum maqsadga yo‘naltiriladi.</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b/>
          <w:sz w:val="24"/>
          <w:szCs w:val="24"/>
          <w:u w:val="single"/>
          <w:lang w:val="uz-Cyrl-UZ"/>
        </w:rPr>
        <w:t xml:space="preserve">5. </w:t>
      </w:r>
      <w:r>
        <w:rPr>
          <w:rFonts w:ascii="Times New Roman" w:cs="Times New Roman" w:hAnsi="Times New Roman"/>
          <w:b/>
          <w:sz w:val="24"/>
          <w:szCs w:val="24"/>
          <w:u w:val="single"/>
          <w:lang w:val="uz-Cyrl-UZ"/>
        </w:rPr>
        <w:t>Aholi</w:t>
      </w:r>
      <w:r>
        <w:rPr>
          <w:rFonts w:ascii="Times New Roman" w:cs="Times New Roman" w:hAnsi="Times New Roman"/>
          <w:b/>
          <w:sz w:val="24"/>
          <w:szCs w:val="24"/>
          <w:u w:val="single"/>
          <w:lang w:val="uz-Cyrl-UZ"/>
        </w:rPr>
        <w:t xml:space="preserve"> </w:t>
      </w:r>
      <w:r>
        <w:rPr>
          <w:rFonts w:ascii="Times New Roman" w:cs="Times New Roman" w:hAnsi="Times New Roman"/>
          <w:b/>
          <w:sz w:val="24"/>
          <w:szCs w:val="24"/>
          <w:u w:val="single"/>
          <w:lang w:val="uz-Cyrl-UZ"/>
        </w:rPr>
        <w:t>takror</w:t>
      </w:r>
      <w:r>
        <w:rPr>
          <w:rFonts w:ascii="Times New Roman" w:cs="Times New Roman" w:hAnsi="Times New Roman"/>
          <w:b/>
          <w:sz w:val="24"/>
          <w:szCs w:val="24"/>
          <w:u w:val="single"/>
          <w:lang w:val="uz-Cyrl-UZ"/>
        </w:rPr>
        <w:t xml:space="preserve"> </w:t>
      </w:r>
      <w:r>
        <w:rPr>
          <w:rFonts w:ascii="Times New Roman" w:cs="Times New Roman" w:hAnsi="Times New Roman"/>
          <w:b/>
          <w:sz w:val="24"/>
          <w:szCs w:val="24"/>
          <w:u w:val="single"/>
          <w:lang w:val="uz-Cyrl-UZ"/>
        </w:rPr>
        <w:t>barpo</w:t>
      </w:r>
      <w:r>
        <w:rPr>
          <w:rFonts w:ascii="Times New Roman" w:cs="Times New Roman" w:hAnsi="Times New Roman"/>
          <w:b/>
          <w:sz w:val="24"/>
          <w:szCs w:val="24"/>
          <w:u w:val="single"/>
          <w:lang w:val="uz-Cyrl-UZ"/>
        </w:rPr>
        <w:t xml:space="preserve"> </w:t>
      </w:r>
      <w:r>
        <w:rPr>
          <w:rFonts w:ascii="Times New Roman" w:cs="Times New Roman" w:hAnsi="Times New Roman"/>
          <w:b/>
          <w:sz w:val="24"/>
          <w:szCs w:val="24"/>
          <w:u w:val="single"/>
          <w:lang w:val="uz-Cyrl-UZ"/>
        </w:rPr>
        <w:t>bo’lishining</w:t>
      </w:r>
      <w:r>
        <w:rPr>
          <w:rFonts w:ascii="Times New Roman" w:cs="Times New Roman" w:hAnsi="Times New Roman"/>
          <w:b/>
          <w:sz w:val="24"/>
          <w:szCs w:val="24"/>
          <w:u w:val="single"/>
          <w:lang w:val="uz-Cyrl-UZ"/>
        </w:rPr>
        <w:t xml:space="preserve"> </w:t>
      </w:r>
      <w:r>
        <w:rPr>
          <w:rFonts w:ascii="Times New Roman" w:cs="Times New Roman" w:hAnsi="Times New Roman"/>
          <w:b/>
          <w:sz w:val="24"/>
          <w:szCs w:val="24"/>
          <w:u w:val="single"/>
          <w:lang w:val="uz-Cyrl-UZ"/>
        </w:rPr>
        <w:t>turlari</w:t>
      </w:r>
      <w:r>
        <w:rPr>
          <w:rFonts w:ascii="Times New Roman" w:cs="Times New Roman" w:hAnsi="Times New Roman"/>
          <w:b/>
          <w:sz w:val="24"/>
          <w:szCs w:val="24"/>
          <w:lang w:val="uz-Cyrl-UZ"/>
        </w:rPr>
        <w:t>.</w:t>
      </w:r>
      <w:r>
        <w:rPr>
          <w:rFonts w:ascii="Times New Roman" w:cs="Times New Roman" w:hAnsi="Times New Roman"/>
          <w:sz w:val="24"/>
          <w:szCs w:val="28"/>
          <w:lang w:val="uz-Cyrl-UZ"/>
        </w:rPr>
        <w:t xml:space="preserve"> Jamiyat  taraqiiyoti davomida aholi takror baro bo‘lish turlari muntazam  o‘zgarib kelgan. Hozirgi davrga (XXI asr boshi) kelib mutaxassislar tomonidan aholi takror barpo bo‘lishini asosan 2 turi mavjudligi ta’kidlanmoqda.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1 tur-aholi takror barpo bo‘lishining qisqargan turi. Bu turdagi avlodlar almashinuvi jarayonida aholi soni ko‘paymaydi, chunki tug‘ilganlarga nisbatan o‘lganlar soni yuqori bo‘ladi.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2 tur- aholi takror barpo bo‘lishining kengaygan turi, bunda aksincha  tug‘ilganlar soni o‘lganlar sonidan yuqori bo‘ladi va natijada keyingi avlod vakillarining soni oldingi avlod vakillari sonidan ko‘p bo‘ladi. Bunday holda  aholi muntazam  ko‘payib boraveradi.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Tug‘ilish, o‘lim va aholi tabiiy o‘sishi  past bo‘lgan huddlarda aholi takror barpo bo‘lishining 1 turi kuzatiladi. Hozirgi davrga kelib aholi takror barpo bo‘lishining 1 turi Yevropa, Shimoliy Amerika davlatlarida kuzatilmoqda. Aholi takror barpo bo‘lishining 1 turida har bir oiladagi farzandlarning o‘rtacha soni  2,5 tadan kamdir. Ilmiy  manbalarda har bir oila o‘rtacha  2 tadan  farzand ko‘rsa o‘z ota-onalari o‘rnini to‘ldiradilar. Agar oilada 3 tadan farzand bo‘lsa uchinchi bola turli sabablar  (baxtsiz hodisalar, kasalliklar) bilan hayotdan ko‘z yumgan bolalar va  farzandsiz oilalarni “qoplaydi”, ya’ni o‘rnini bosadi. Shuning uchun ham aholi  sonini bir me’yorda saqlanishi uchun oiladagi farzandlar soni o‘rtacha  2,5 bolani  (demak oilalarning yarmi 2 bolali yarmi esa 3 bolali) tashkil etishi lozimdir. Agar oilada  farzandlar soni 2,5 dan kamayib borsa, aholi soni kamayadi va demografik inqiroz sodir bo‘ladi.  Oiladagi farzandlar soni tug‘ilishning  yig‘indi koffisenti  (har bir  15-49 yoshdagi ayolga to‘g‘ri kelgan bolalar soni) yordamida aniqroq  ifodalanadi. 2009 yilda tug‘ilishning yig‘indi koeffisenti dunyo bo‘yicha 2,6 ni, Afrika qita’sida 4,6, Amerikada 2,2, Osiyoda 2,3, Yevropada 1,5 va Avstraliya va Okeaniyada 2,5 ni tashkil etgan.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Yuqorida qayd etilganidek Yevropa davlatlarida oiladagi farzandlar soni  demografik mezondan  (2,5 ta bola)  ancha past bo‘lib, ular “demografik inqiroz” holatidadurlar.  Yevropa </w:t>
      </w:r>
      <w:r>
        <w:rPr>
          <w:rFonts w:ascii="Times New Roman" w:cs="Times New Roman" w:hAnsi="Times New Roman"/>
          <w:sz w:val="24"/>
          <w:szCs w:val="28"/>
          <w:lang w:val="uz-Cyrl-UZ"/>
        </w:rPr>
        <w:t>bo‘yicha 2009 yilda tug‘ilishning umumiy koeffisenti (1000 aholiga  nisbatan tug‘ilganlar soni) ham 11 promilleni, o‘limning umumiy koeffisenti (1000 aholigi nisbatan o‘lganlar soni) ham 11 promilleni tashkil etib, aholining tabiiy o‘sishi 0,0 ga teng bo‘lgan. Qator davlatlarda esa o‘lganlar  soni tug‘ilganlardan yuqori bo‘lib, aholi sonini  kamayishi, ya’ni aholining qisqargan takror  barpo bo‘lishi kuzatilmoqda.  Bunday davlatlarga Shimoliy Yevropadagi Latviya, Litva, G‘arbiy Yevropadagi Germaniya, Sharqiy Yevropadagi Belarussiya, Bolgariya, Vengriya, Moldaviya, Ruminiya, Rossiya, Ukraina, Janubiy Yevropadagi Xorvatiya, Serbiya kabi davlatlar kiradi. Bugungi kunda demografik  krizisning eng yuqori holati Rossiya davlatida kuzatilmoqda.  2009 yil Rossiya tug‘ilish 12; o‘lim 15; aholining  tabiy o‘sishi -0,3 promilleni tashkil etgan.</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Demografik inqirozga yuz tutgan, aholi takror barpo bo‘lishining 1 turi kuzatilayotgan davlatlarda demografik siyosat “depopulyasiya” ya’ni aholi sonini kamayib ketish jarayonini to‘xtatishga qaratilmog‘i lozimdir. Bunday siyosatning asosiy maqsadi oilada ikkinchi, uchinchi farzandlarni ko‘rish, davlat, jamiyat tashkilotlari tomonidan ham iqtisodiy, ham ma’naviy qo‘llab quvvatlashga qaratiladi.  Aholi  takror barpo bo‘lishining 2 turi, aholining tug‘ilishi, tabiiy o‘sishi juda yuqori, o‘limning esa nisbatan kam bo‘lgan holatlarida kuzatiladi. Bunday holat Afrika qit’asidagi deyarli barcha davlatlarda, Avstraliya va Okeaniyada, Osiyodagi ba’zi davlatlarda kuzatilmoqda. Aholi takror barpo bo‘lishi 2 turi  bo‘yicha eng yuqori ko‘rsatkichlar G‘arbiy Afrikadagi Niger davlatida (tug‘ilishning  yig‘indi koeffisenti-7,4; tug‘ilish-53; o‘lim-14 va tabiiy o‘sish 39 promille) Sharqiy Afrikadagi deyarli  barcha davlatlarda (tug‘ilish 30-47 promille; o‘lim 3-18 promille, tabiiy o‘sish 10-34 promille) kuzatiladi. </w:t>
      </w:r>
    </w:p>
    <w:p>
      <w:pPr>
        <w:pStyle w:val="style0"/>
        <w:spacing w:after="0" w:lineRule="auto" w:line="240"/>
        <w:jc w:val="both"/>
        <w:rPr>
          <w:rFonts w:ascii="Times New Roman" w:cs="Times New Roman" w:hAnsi="Times New Roman"/>
          <w:szCs w:val="24"/>
          <w:lang w:val="uz-Cyrl-UZ"/>
        </w:rPr>
      </w:pPr>
      <w:r>
        <w:rPr>
          <w:rFonts w:ascii="Times New Roman" w:cs="Times New Roman" w:hAnsi="Times New Roman"/>
          <w:sz w:val="24"/>
          <w:szCs w:val="28"/>
          <w:lang w:val="uz-Cyrl-UZ"/>
        </w:rPr>
        <w:t xml:space="preserve">Aholi takror barpo bo‘lishining 2 turi kuzatilayotgan qator davlatlarda  aholining haddan oshib ko‘payib borishi, ya’ni “demografik portlash” jarayonini oldini olish muammosi mavjuddir.  Ushbu muammoni bartaraf etishda tug‘ilishni nazorat etish uslubidan  foydalaniladi. Davlat siyosati  oilani demografik nuqtai nazaridan rejalashtirishga  qaratiladi. Bunday siyosat Xitoy, Xindiston va qator rivojlanayotgan davlatlarda olib borilmoqda.  </w:t>
      </w:r>
    </w:p>
    <w:p>
      <w:pPr>
        <w:pStyle w:val="style0"/>
        <w:spacing w:after="0" w:lineRule="auto" w:line="240"/>
        <w:jc w:val="both"/>
        <w:rPr>
          <w:rFonts w:ascii="Times New Roman" w:cs="Times New Roman" w:hAnsi="Times New Roman"/>
          <w:szCs w:val="24"/>
          <w:lang w:val="uz-Cyrl-UZ"/>
        </w:rPr>
      </w:pPr>
    </w:p>
    <w:p>
      <w:pPr>
        <w:pStyle w:val="style0"/>
        <w:spacing w:after="0" w:lineRule="auto" w:line="240"/>
        <w:ind w:firstLine="709"/>
        <w:jc w:val="both"/>
        <w:rPr>
          <w:rFonts w:ascii="Times New Roman" w:cs="Times New Roman" w:hAnsi="Times New Roman"/>
          <w:sz w:val="24"/>
          <w:szCs w:val="28"/>
          <w:lang w:val="uz-Cyrl-UZ"/>
        </w:rPr>
      </w:pPr>
      <w:r>
        <w:rPr>
          <w:rFonts w:ascii="Times New Roman" w:cs="Times New Roman" w:hAnsi="Times New Roman"/>
          <w:b/>
          <w:sz w:val="24"/>
          <w:szCs w:val="24"/>
          <w:lang w:val="uz-Cyrl-UZ"/>
        </w:rPr>
        <w:t xml:space="preserve">6. </w:t>
      </w:r>
      <w:r>
        <w:rPr>
          <w:rFonts w:ascii="Times New Roman" w:cs="Times New Roman" w:hAnsi="Times New Roman"/>
          <w:b/>
          <w:sz w:val="24"/>
          <w:szCs w:val="24"/>
          <w:lang w:val="uz-Cyrl-UZ"/>
        </w:rPr>
        <w:t>Demografik</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o’tish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bosqichlari</w:t>
      </w:r>
      <w:r>
        <w:rPr>
          <w:rFonts w:ascii="Times New Roman" w:cs="Times New Roman" w:hAnsi="Times New Roman"/>
          <w:b/>
          <w:sz w:val="24"/>
          <w:szCs w:val="24"/>
          <w:lang w:val="uz-Cyrl-UZ"/>
        </w:rPr>
        <w:t>.</w:t>
      </w:r>
      <w:r>
        <w:rPr>
          <w:sz w:val="28"/>
          <w:szCs w:val="28"/>
          <w:lang w:val="uz-Cyrl-UZ"/>
        </w:rPr>
        <w:t xml:space="preserve"> </w:t>
      </w:r>
      <w:r>
        <w:rPr>
          <w:rFonts w:ascii="Times New Roman" w:cs="Times New Roman" w:hAnsi="Times New Roman"/>
          <w:sz w:val="24"/>
          <w:szCs w:val="28"/>
          <w:lang w:val="uz-Cyrl-UZ"/>
        </w:rPr>
        <w:t xml:space="preserve">“Demografik o‘tish” tushunchasi hozirgi zamon demografiya fanida aholining takror barpo etish turlarining almashinuvini izohlash uchun qo‘llaniladi. Mazkur tushuncha 1945 yilda amerikalik demograf F. Noutstayn tomonidan taklif qilingan, biroq demografik o‘tishning dastlabki konsepsiyasi 1909 – 1934 yillarda fransuz demografi A. Landri tomonidan ishlab chiqilgan bo‘lib, “demografik inqilob” terminini qo‘llagan. Yuqorida qayd etilganidek, XIX asr oxiriga kelib  shunisi aniq bo‘ldiki, odamlarning tug‘ilish va o‘lish darajalari biologik qonunlar bilan emas, balki, ijtimoiy shart-sharoitlar bilan bog‘liq bo‘lib, ayni vaqtda tarixiy rivojlanish jarayonida aholi takror barpo bo‘lishi turlarining jiddiy sifat o‘zgarishlari sodir bo‘la boshladi. </w:t>
      </w:r>
    </w:p>
    <w:p>
      <w:pPr>
        <w:pStyle w:val="style0"/>
        <w:spacing w:after="0" w:lineRule="auto" w:line="240"/>
        <w:ind w:firstLine="709"/>
        <w:jc w:val="both"/>
        <w:rPr>
          <w:rFonts w:ascii="Times New Roman" w:cs="Times New Roman" w:hAnsi="Times New Roman"/>
          <w:sz w:val="24"/>
          <w:szCs w:val="28"/>
          <w:lang w:val="uz-Cyrl-UZ"/>
        </w:rPr>
      </w:pPr>
      <w:r>
        <w:rPr>
          <w:rFonts w:ascii="Times New Roman" w:cs="Times New Roman" w:hAnsi="Times New Roman"/>
          <w:sz w:val="24"/>
          <w:szCs w:val="28"/>
          <w:lang w:val="uz-Cyrl-UZ"/>
        </w:rPr>
        <w:t>XIX asrning oxirida aholi tug‘ilishi va o‘lim hollari biologik qonuniyatlargagina emas, balki sotsial shart-sharoitlar bilan bog‘liq holda sodir etilishi qayd etilgan. Jamiyat tarixiy rivojlanishi jarayonida aholi takror barpo bo‘lishida chuqur o‘zgarishlar yuz berdi. 1950 yillarga kelib, jamiyatda demografik jarayonlar (nikoh, tug‘ilish va o‘limni) boshqarish jarayoni keng tarqaldi. Jamiyat taraqqiyotida ro‘y bergan yirik ijtimoiy – iqtisodiy o‘zgarishlar, aholining demografik mayliga bevosita ta’sir etdi. Ayniqsa, qator davlatlarda aholining farzandlar soniga bo‘lgan munosabati o‘zgardi. Ko‘p</w:t>
      </w:r>
      <w:r>
        <w:rPr>
          <w:rFonts w:ascii="Times New Roman" w:cs="Times New Roman" w:hAnsi="Times New Roman"/>
          <w:sz w:val="24"/>
          <w:szCs w:val="28"/>
          <w:lang w:val="en-US"/>
        </w:rPr>
        <w:t xml:space="preserve"> </w:t>
      </w:r>
      <w:r>
        <w:rPr>
          <w:rFonts w:ascii="Times New Roman" w:cs="Times New Roman" w:hAnsi="Times New Roman"/>
          <w:sz w:val="24"/>
          <w:szCs w:val="28"/>
          <w:lang w:val="uz-Cyrl-UZ"/>
        </w:rPr>
        <w:t>bolalik o‘rnini o‘rtacha bolalik, kam bolalik egallay boshladi. Oilani ko‘p farzandga bo‘lgan talabi asta-sekin urbanizatsiya jarayoni, sanoatning rivojlanishi, ayollar bilim darajasini oshib borishi, ijtimoiy hayotdagi o‘rnini o‘zgarib borishi bilan bog‘liq holda kamaya bordi. Shuningdek, jamiyatda ilm-fanning, ayniqsa, tibbiyotning rivojlanishi, aholiga tibbiy xizmatning keng tarqalishi aholi o‘rtasida o‘limni keskin kamayishiga, o‘rtacha umr ko‘rish davrini esa uzayishiga sabab bo‘ldi. Xomiladorlikni oldini oluvchi vositalar haqida bilimlar muntazam shakllanib bordi. Bu vositalardan foydalanish esa keng tarqala boshladi. Qator davlatlarda tug‘ilishni nisbatan yuqori darajada saqlanib turishi, o‘limning esa keskin kamayishi, aholi sonini birdan o‘sib borishiga sabab bo‘ldi. Bu jarayon dunyodagi rivojlanayotgan davlatlarda 1960-1970 yillarda keskin tus oldi. Aholi sonining tez suratlar bilan ko‘payib borishini aholishunos olimlar “</w:t>
      </w:r>
      <w:r>
        <w:rPr>
          <w:rFonts w:ascii="Times New Roman" w:cs="Times New Roman" w:hAnsi="Times New Roman"/>
          <w:i/>
          <w:sz w:val="24"/>
          <w:szCs w:val="28"/>
          <w:lang w:val="uz-Cyrl-UZ"/>
        </w:rPr>
        <w:t>Demografik revolyusiya</w:t>
      </w:r>
      <w:r>
        <w:rPr>
          <w:rFonts w:ascii="Times New Roman" w:cs="Times New Roman" w:hAnsi="Times New Roman"/>
          <w:sz w:val="24"/>
          <w:szCs w:val="28"/>
          <w:lang w:val="uz-Cyrl-UZ"/>
        </w:rPr>
        <w:t>” yoki “</w:t>
      </w:r>
      <w:r>
        <w:rPr>
          <w:rFonts w:ascii="Times New Roman" w:cs="Times New Roman" w:hAnsi="Times New Roman"/>
          <w:i/>
          <w:sz w:val="24"/>
          <w:szCs w:val="28"/>
          <w:lang w:val="uz-Cyrl-UZ"/>
        </w:rPr>
        <w:t>Demografik portlash</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deb atadilar. Aholining bunday tez suratlar bilan ko‘payib borishi har bir davlat uchun ijtimoiy – iqtisodiy muammolarni yuzaga keltirdi. Natijada ko‘pgina davlatlar o‘sib borayotgan aholi sonini cheklashga harakat qildilar. “Tug‘ilishni nazorat etish” dasturi qabul qilindi va tug‘ilish jarayoni ekzogen (“tashqi) omillar ta’sirida boshqarila boshlandi. Aholi takror barpo bo‘lishi bir turdan ikkinchi turga o‘ta boshladi. Ushbu holni yuqorida qayd etilganidek – “</w:t>
      </w:r>
      <w:r>
        <w:rPr>
          <w:rFonts w:ascii="Times New Roman" w:cs="Times New Roman" w:hAnsi="Times New Roman"/>
          <w:i/>
          <w:sz w:val="24"/>
          <w:szCs w:val="28"/>
          <w:lang w:val="uz-Cyrl-UZ"/>
        </w:rPr>
        <w:t>demografik o‘tish</w:t>
      </w:r>
      <w:r>
        <w:rPr>
          <w:rFonts w:ascii="Times New Roman" w:cs="Times New Roman" w:hAnsi="Times New Roman"/>
          <w:sz w:val="24"/>
          <w:szCs w:val="28"/>
          <w:lang w:val="uz-Cyrl-UZ"/>
        </w:rPr>
        <w:t xml:space="preserve">”, deb belgilandi. Demografik o‘tish jarayoni bosqichma – bosqich sodir bo‘ldi. </w:t>
      </w:r>
    </w:p>
    <w:p>
      <w:pPr>
        <w:pStyle w:val="style0"/>
        <w:spacing w:after="0" w:lineRule="auto" w:line="240"/>
        <w:ind w:firstLine="709"/>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Demografik o‘tish konsepsiyalarining umumiy elementi bu uchta yirik tarixiy davrlarda o‘zlashtiruvchi (agrar va industrial iqtisodiyot mavjud jamiyat) mos ravishda to‘g‘ri keluvchi demografik taraqqiyotning davrlashtirilishi. Shu bilan birga demografik o‘tish konsepsiyalari o‘zining kelib chiqish omillari va tahlil etish uslubiyotlari bilan farqlanadi. Bu hol demografik o‘tish sabablari va omillariga, mexanizmiga, yakuniy natija va universalligi darajasiga bo‘lgan qarashlarning turliligiga sabab bo‘ladi. </w:t>
      </w:r>
    </w:p>
    <w:p>
      <w:pPr>
        <w:pStyle w:val="style0"/>
        <w:spacing w:after="0" w:lineRule="auto" w:line="240"/>
        <w:ind w:firstLine="709"/>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Demografik o‘tishning birinchi fazasida (u XX asr o‘rtalariga kelib sanoati taraqqiy etgan davlatlar tomonidan tugatilgan) o‘lim koeffitsientining pasayishi tug‘ilish koeffitsientining pasayishidan oldin yuradi (ikkinchisi ba’zan umuman pasaymay, balki, o‘sib borishi ham mumkin), natijada aholi tabiiy o‘sishining koeffitsienti eng yuqori darajagacha ko‘tarilishi mumkin. </w:t>
      </w:r>
    </w:p>
    <w:p>
      <w:pPr>
        <w:pStyle w:val="style0"/>
        <w:spacing w:after="0" w:lineRule="auto" w:line="240"/>
        <w:ind w:firstLine="709"/>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Ikkinchi fazada o‘lim koeffitsienti pasayishda davom etib, eng past darajaga etadi, biroq tug‘ilish koeffitsienti undan ham tezroq pasaygani bois aholining o‘sishi asta sekinlashadi. </w:t>
      </w:r>
    </w:p>
    <w:p>
      <w:pPr>
        <w:pStyle w:val="style0"/>
        <w:spacing w:after="0" w:lineRule="auto" w:line="240"/>
        <w:ind w:firstLine="709"/>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Uchinchi fazaga aholi qarishi bilan bog‘liq bo‘lgan o‘lim koeffitsientining ko‘tarilishi va ayni vaqtda tug‘ilishning kamayishi xos. </w:t>
      </w:r>
    </w:p>
    <w:p>
      <w:pPr>
        <w:pStyle w:val="style0"/>
        <w:spacing w:after="0" w:lineRule="auto" w:line="240"/>
        <w:ind w:firstLine="709"/>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Uchinchi fazaning oxiriga kelib tug‘ilish koeffitsienti aholining oddiy takror barpo bo‘lishi darajasiga yaqinlashadi, o‘lim koeffitsienti aholining oddiy takror barpo bo‘lishi darajasiga yaqinlashadi, o‘lim koeffitsienti esa bu darajadan pastligicha saqlanib turadi, chunonchi yosh strukturasi hali barqarorlashmagan va past o‘lim xos bo‘lgan yosh guruhlari mavjud. </w:t>
      </w:r>
    </w:p>
    <w:p>
      <w:pPr>
        <w:pStyle w:val="style0"/>
        <w:spacing w:after="0" w:lineRule="auto" w:line="240"/>
        <w:ind w:firstLine="709"/>
        <w:jc w:val="both"/>
        <w:rPr>
          <w:rFonts w:ascii="Times New Roman" w:cs="Times New Roman" w:hAnsi="Times New Roman"/>
          <w:sz w:val="24"/>
          <w:szCs w:val="28"/>
          <w:lang w:val="en-US"/>
        </w:rPr>
      </w:pPr>
      <w:r>
        <w:rPr>
          <w:rFonts w:ascii="Times New Roman" w:cs="Times New Roman" w:hAnsi="Times New Roman"/>
          <w:sz w:val="24"/>
          <w:szCs w:val="28"/>
          <w:lang w:val="uz-Cyrl-UZ"/>
        </w:rPr>
        <w:t xml:space="preserve">Nihoyat, to‘rtinchi fazada o‘lim koeffitsienti ko‘tariladi, tug‘ilish koeffitsientiga yaqinlashadi, demografik barqarorlashish jarayoni tugaydi. Iqtisodiy rivojlangan davlatlar – 80-yillarda uchinchi fazaning yakunlovchi bosqichida bo‘lsalar, rivojlanayotgan mamlakatlarning ko‘pchiligi birinchi – ikkinchi fazaning boshlanish bosqichlarida turgani kuzatilgan. </w:t>
      </w:r>
      <w:r>
        <w:rPr>
          <w:rFonts w:ascii="Times New Roman" w:cs="Times New Roman" w:hAnsi="Times New Roman"/>
          <w:sz w:val="24"/>
          <w:szCs w:val="28"/>
          <w:lang w:val="en-US"/>
        </w:rPr>
        <w:t>S</w:t>
      </w:r>
      <w:r>
        <w:rPr>
          <w:rFonts w:ascii="Times New Roman" w:cs="Times New Roman" w:hAnsi="Times New Roman"/>
          <w:sz w:val="24"/>
          <w:szCs w:val="28"/>
          <w:lang w:val="uz-Cyrl-UZ"/>
        </w:rPr>
        <w:t xml:space="preserve">hu sababdan dunyo miqyosida uchinchi fazaning tugatilishi XXI asr o‘rtalaridan avval sodir bo‘lmaydi. </w:t>
      </w:r>
    </w:p>
    <w:p>
      <w:pPr>
        <w:pStyle w:val="style0"/>
        <w:spacing w:after="0" w:lineRule="auto" w:line="240"/>
        <w:ind w:firstLine="709"/>
        <w:jc w:val="right"/>
        <w:rPr>
          <w:rFonts w:ascii="Times New Roman" w:cs="Times New Roman" w:hAnsi="Times New Roman"/>
          <w:sz w:val="24"/>
          <w:szCs w:val="28"/>
          <w:lang w:val="en-US"/>
        </w:rPr>
      </w:pPr>
      <w:r>
        <w:rPr>
          <w:rFonts w:ascii="Times New Roman" w:cs="Times New Roman" w:hAnsi="Times New Roman"/>
          <w:sz w:val="24"/>
          <w:szCs w:val="28"/>
          <w:lang w:val="en-US"/>
        </w:rPr>
        <w:t>4-chizma</w:t>
      </w:r>
    </w:p>
    <w:p>
      <w:pPr>
        <w:pStyle w:val="style0"/>
        <w:spacing w:after="0" w:lineRule="auto" w:line="240"/>
        <w:ind w:firstLine="709"/>
        <w:jc w:val="center"/>
        <w:rPr>
          <w:rFonts w:ascii="Times New Roman" w:cs="Times New Roman" w:hAnsi="Times New Roman"/>
          <w:b/>
          <w:sz w:val="24"/>
          <w:szCs w:val="24"/>
          <w:lang w:val="en-US"/>
        </w:rPr>
      </w:pPr>
      <w:r>
        <w:rPr>
          <w:rFonts w:ascii="Times New Roman" w:cs="Times New Roman" w:hAnsi="Times New Roman"/>
          <w:b/>
          <w:sz w:val="24"/>
          <w:szCs w:val="24"/>
          <w:lang w:val="uz-Cyrl-UZ"/>
        </w:rPr>
        <w:t>Demografik</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o’tish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bosqichlari</w:t>
      </w:r>
    </w:p>
    <w:p>
      <w:pPr>
        <w:pStyle w:val="style0"/>
        <w:spacing w:after="0" w:lineRule="auto" w:line="240"/>
        <w:ind w:firstLine="709"/>
        <w:jc w:val="center"/>
        <w:rPr>
          <w:rFonts w:ascii="Times New Roman" w:cs="Times New Roman" w:hAnsi="Times New Roman"/>
          <w:sz w:val="24"/>
          <w:szCs w:val="28"/>
          <w:lang w:val="en-US"/>
        </w:rPr>
      </w:pPr>
    </w:p>
    <w:p>
      <w:pPr>
        <w:pStyle w:val="style157"/>
        <w:spacing w:lineRule="auto" w:line="276"/>
        <w:jc w:val="center"/>
        <w:rPr>
          <w:rFonts w:ascii="Times New Roman" w:cs="Times New Roman" w:hAnsi="Times New Roman"/>
          <w:sz w:val="24"/>
          <w:szCs w:val="24"/>
          <w:lang w:val="uz-Cyrl-UZ"/>
        </w:rPr>
      </w:pPr>
      <w:r>
        <w:rPr>
          <w:rFonts w:ascii="Times New Roman" w:cs="Times New Roman" w:hAnsi="Times New Roman"/>
          <w:noProof/>
          <w:sz w:val="24"/>
          <w:szCs w:val="24"/>
          <w:lang w:eastAsia="ru-RU"/>
        </w:rPr>
        <w:drawing>
          <wp:inline distT="0" distB="0" distR="0" distL="0">
            <wp:extent cx="3473180" cy="2137037"/>
            <wp:effectExtent l="19050" t="0" r="0" b="0"/>
            <wp:docPr id="1033"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7" cstate="print"/>
                    <a:srcRect l="0" t="0" r="0" b="0"/>
                    <a:stretch/>
                  </pic:blipFill>
                  <pic:spPr>
                    <a:xfrm rot="0">
                      <a:off x="0" y="0"/>
                      <a:ext cx="3473180" cy="2137037"/>
                    </a:xfrm>
                    <a:prstGeom prst="rect"/>
                    <a:ln>
                      <a:noFill/>
                    </a:ln>
                  </pic:spPr>
                </pic:pic>
              </a:graphicData>
            </a:graphic>
          </wp:inline>
        </w:drawing>
      </w:r>
    </w:p>
    <w:p>
      <w:pPr>
        <w:pStyle w:val="style157"/>
        <w:ind w:firstLine="709"/>
        <w:jc w:val="both"/>
        <w:rPr>
          <w:rFonts w:ascii="Times New Roman" w:cs="Times New Roman" w:hAnsi="Times New Roman"/>
          <w:sz w:val="24"/>
          <w:szCs w:val="24"/>
          <w:lang w:val="en-US"/>
        </w:rPr>
      </w:pP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Dunyoning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o’tishning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xil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kechirmoqda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G’arbiy Yevropa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Yaponiya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Kanada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Avstraliya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Zelandiya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w:t>
      </w:r>
      <w:r>
        <w:rPr>
          <w:rFonts w:ascii="Times New Roman" w:cs="Times New Roman" w:hAnsi="Times New Roman"/>
          <w:sz w:val="24"/>
          <w:szCs w:val="24"/>
          <w:lang w:val="uz-Cyrl-UZ"/>
        </w:rPr>
        <w:t xml:space="preserve"> 4-</w:t>
      </w:r>
      <w:r>
        <w:rPr>
          <w:rFonts w:ascii="Times New Roman" w:cs="Times New Roman" w:hAnsi="Times New Roman"/>
          <w:sz w:val="24"/>
          <w:szCs w:val="24"/>
          <w:lang w:val="uz-Cyrl-UZ"/>
        </w:rPr>
        <w:t>bosqichida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tug’ilish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ko’payishining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pastligi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ajralib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turibdi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Osiyoda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Janubiy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SHimoliy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Koreya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Singapur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Tailand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hattoki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jihatidan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dunyoda yetakchilik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Xitoy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o’tishning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yakuniy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kirdi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Lotin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Okeaniyaning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ayrim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o’xshash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vaziyat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kuzatilmoqda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Tug’ilish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ko’payishining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past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ko’rsatkichlari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Vengriya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Bolgariya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Serbiya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Ruminiya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Latviya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Litva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Ukraina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 Yevropaning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iqtisodiyotidagi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xos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necha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yildan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buyon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kamayishi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sodir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bo’lmoqda</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Rivojlanayotgan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ko’pchiligi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o’tishning</w:t>
      </w:r>
      <w:r>
        <w:rPr>
          <w:rFonts w:ascii="Times New Roman" w:cs="Times New Roman" w:hAnsi="Times New Roman"/>
          <w:sz w:val="24"/>
          <w:szCs w:val="24"/>
          <w:lang w:val="uz-Cyrl-UZ"/>
        </w:rPr>
        <w:t xml:space="preserve"> 3-</w:t>
      </w:r>
      <w:r>
        <w:rPr>
          <w:rFonts w:ascii="Times New Roman" w:cs="Times New Roman" w:hAnsi="Times New Roman"/>
          <w:sz w:val="24"/>
          <w:szCs w:val="24"/>
          <w:lang w:val="uz-Cyrl-UZ"/>
        </w:rPr>
        <w:t>bosqichini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kechirmoqda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tug’ilish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ko’rsatkichlari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asta</w:t>
      </w:r>
      <w:r>
        <w:rPr>
          <w:rFonts w:ascii="Times New Roman" w:cs="Times New Roman" w:hAnsi="Times New Roman"/>
          <w:sz w:val="24"/>
          <w:szCs w:val="24"/>
          <w:lang w:val="uz-Cyrl-UZ"/>
        </w:rPr>
        <w:t>-</w:t>
      </w:r>
      <w:r>
        <w:rPr>
          <w:rFonts w:ascii="Times New Roman" w:cs="Times New Roman" w:hAnsi="Times New Roman"/>
          <w:sz w:val="24"/>
          <w:szCs w:val="24"/>
          <w:lang w:val="uz-Cyrl-UZ"/>
        </w:rPr>
        <w:t>sekin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pasayib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past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sur’atlari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uchun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xos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Ayniqsa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G’arbiy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Markaziy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SHarqiy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tug’ilish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ko’payishining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yuqori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saqlanib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rasm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Jumladan</w:t>
      </w:r>
      <w:r>
        <w:rPr>
          <w:rFonts w:ascii="Times New Roman" w:cs="Times New Roman" w:hAnsi="Times New Roman"/>
          <w:sz w:val="24"/>
          <w:szCs w:val="24"/>
          <w:lang w:val="uz-Cyrl-UZ"/>
        </w:rPr>
        <w:t xml:space="preserve">, 2016 </w:t>
      </w:r>
      <w:r>
        <w:rPr>
          <w:rFonts w:ascii="Times New Roman" w:cs="Times New Roman" w:hAnsi="Times New Roman"/>
          <w:sz w:val="24"/>
          <w:szCs w:val="24"/>
          <w:lang w:val="uz-Cyrl-UZ"/>
        </w:rPr>
        <w:t>yil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yakunlari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bo’yicha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jahonning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ko’payish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sur’atlari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bo’yicha</w:t>
      </w:r>
      <w:r>
        <w:rPr>
          <w:rFonts w:ascii="Times New Roman" w:cs="Times New Roman" w:hAnsi="Times New Roman"/>
          <w:sz w:val="24"/>
          <w:szCs w:val="24"/>
          <w:lang w:val="uz-Cyrl-UZ"/>
        </w:rPr>
        <w:t xml:space="preserve"> 10 </w:t>
      </w:r>
      <w:r>
        <w:rPr>
          <w:rFonts w:ascii="Times New Roman" w:cs="Times New Roman" w:hAnsi="Times New Roman"/>
          <w:sz w:val="24"/>
          <w:szCs w:val="24"/>
          <w:lang w:val="uz-Cyrl-UZ"/>
        </w:rPr>
        <w:t>ta yetakchi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ichida</w:t>
      </w:r>
      <w:r>
        <w:rPr>
          <w:rFonts w:ascii="Times New Roman" w:cs="Times New Roman" w:hAnsi="Times New Roman"/>
          <w:sz w:val="24"/>
          <w:szCs w:val="24"/>
          <w:lang w:val="uz-Cyrl-UZ"/>
        </w:rPr>
        <w:t xml:space="preserve"> 9 </w:t>
      </w:r>
      <w:r>
        <w:rPr>
          <w:rFonts w:ascii="Times New Roman" w:cs="Times New Roman" w:hAnsi="Times New Roman"/>
          <w:sz w:val="24"/>
          <w:szCs w:val="24"/>
          <w:lang w:val="uz-Cyrl-UZ"/>
        </w:rPr>
        <w:t>tasi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materigida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joylashgan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birinchi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beshtalikda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faqat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Malavi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Uganda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Burundi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Niger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joy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olgan</w:t>
      </w:r>
      <w:r>
        <w:rPr>
          <w:rFonts w:ascii="Times New Roman" w:cs="Times New Roman" w:hAnsi="Times New Roman"/>
          <w:sz w:val="24"/>
          <w:szCs w:val="24"/>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bCs/>
          <w:szCs w:val="24"/>
          <w:lang w:val="uz-Cyrl-UZ"/>
        </w:rPr>
      </w:pPr>
    </w:p>
    <w:p>
      <w:pPr>
        <w:pStyle w:val="style0"/>
        <w:widowControl w:val="false"/>
        <w:autoSpaceDE w:val="false"/>
        <w:autoSpaceDN w:val="false"/>
        <w:adjustRightInd w:val="false"/>
        <w:spacing w:after="0" w:lineRule="auto" w:line="240"/>
        <w:ind w:firstLine="708"/>
        <w:jc w:val="both"/>
        <w:rPr>
          <w:rFonts w:ascii="Times New Roman" w:cs="Times New Roman" w:hAnsi="Times New Roman"/>
          <w:bCs/>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spacing w:after="0" w:lineRule="auto" w:line="240"/>
        <w:ind w:firstLine="708"/>
        <w:jc w:val="center"/>
        <w:rPr>
          <w:rFonts w:ascii="Times New Roman" w:cs="Times New Roman" w:hAnsi="Times New Roman"/>
          <w:b/>
          <w:sz w:val="24"/>
          <w:szCs w:val="24"/>
          <w:lang w:val="uz-Cyrl-UZ"/>
        </w:rPr>
      </w:pPr>
    </w:p>
    <w:p>
      <w:pPr>
        <w:pStyle w:val="style0"/>
        <w:numPr>
          <w:ilvl w:val="0"/>
          <w:numId w:val="27"/>
        </w:numPr>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uz-Cyrl-UZ"/>
        </w:rPr>
        <w:t xml:space="preserve">Tug’ilish jarayoniga </w:t>
      </w:r>
      <w:r>
        <w:rPr>
          <w:rFonts w:ascii="Times New Roman" w:cs="Times New Roman" w:hAnsi="Times New Roman"/>
          <w:sz w:val="24"/>
          <w:szCs w:val="26"/>
          <w:lang w:val="en-US"/>
        </w:rPr>
        <w:t xml:space="preserve">qanday </w:t>
      </w:r>
      <w:r>
        <w:rPr>
          <w:rFonts w:ascii="Times New Roman" w:cs="Times New Roman" w:hAnsi="Times New Roman"/>
          <w:sz w:val="24"/>
          <w:szCs w:val="26"/>
          <w:lang w:val="uz-Cyrl-UZ"/>
        </w:rPr>
        <w:t>omillar ta’sir etadi</w:t>
      </w:r>
      <w:r>
        <w:rPr>
          <w:rFonts w:ascii="Times New Roman" w:cs="Times New Roman" w:hAnsi="Times New Roman"/>
          <w:sz w:val="24"/>
          <w:szCs w:val="26"/>
          <w:lang w:val="en-US"/>
        </w:rPr>
        <w:t>?</w:t>
      </w:r>
    </w:p>
    <w:p>
      <w:pPr>
        <w:pStyle w:val="style0"/>
        <w:numPr>
          <w:ilvl w:val="0"/>
          <w:numId w:val="27"/>
        </w:numPr>
        <w:spacing w:after="0" w:lineRule="auto" w:line="240"/>
        <w:jc w:val="both"/>
        <w:rPr>
          <w:rFonts w:ascii="Times New Roman" w:cs="Times New Roman" w:hAnsi="Times New Roman"/>
          <w:sz w:val="24"/>
          <w:szCs w:val="26"/>
        </w:rPr>
      </w:pPr>
      <w:r>
        <w:rPr>
          <w:rFonts w:ascii="Times New Roman" w:cs="Times New Roman" w:hAnsi="Times New Roman"/>
          <w:sz w:val="24"/>
          <w:szCs w:val="26"/>
          <w:lang w:val="uz-Cyrl-UZ"/>
        </w:rPr>
        <w:t>O’lim jarayoni nima</w:t>
      </w:r>
      <w:r>
        <w:rPr>
          <w:rFonts w:ascii="Times New Roman" w:cs="Times New Roman" w:hAnsi="Times New Roman"/>
          <w:sz w:val="24"/>
          <w:szCs w:val="26"/>
        </w:rPr>
        <w:t>?</w:t>
      </w:r>
    </w:p>
    <w:p>
      <w:pPr>
        <w:pStyle w:val="style0"/>
        <w:numPr>
          <w:ilvl w:val="0"/>
          <w:numId w:val="27"/>
        </w:numPr>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uz-Cyrl-UZ"/>
        </w:rPr>
        <w:t xml:space="preserve">O’limga ta’sir etuvchi omillar </w:t>
      </w:r>
      <w:r>
        <w:rPr>
          <w:rFonts w:ascii="Times New Roman" w:cs="Times New Roman" w:hAnsi="Times New Roman"/>
          <w:sz w:val="24"/>
          <w:szCs w:val="26"/>
          <w:lang w:val="en-US"/>
        </w:rPr>
        <w:t>deganda nimani tushunasiz?</w:t>
      </w:r>
    </w:p>
    <w:p>
      <w:pPr>
        <w:pStyle w:val="style0"/>
        <w:numPr>
          <w:ilvl w:val="0"/>
          <w:numId w:val="27"/>
        </w:numPr>
        <w:spacing w:after="0" w:lineRule="auto" w:line="240"/>
        <w:jc w:val="both"/>
        <w:rPr>
          <w:rFonts w:ascii="Times New Roman" w:cs="Times New Roman" w:hAnsi="Times New Roman"/>
          <w:sz w:val="24"/>
          <w:szCs w:val="26"/>
        </w:rPr>
      </w:pPr>
      <w:r>
        <w:rPr>
          <w:rFonts w:ascii="Times New Roman" w:cs="Times New Roman" w:hAnsi="Times New Roman"/>
          <w:sz w:val="24"/>
          <w:szCs w:val="26"/>
          <w:lang w:val="uz-Cyrl-UZ"/>
        </w:rPr>
        <w:t>Tabiiy o’sish jarayoni nima</w:t>
      </w:r>
      <w:r>
        <w:rPr>
          <w:rFonts w:ascii="Times New Roman" w:cs="Times New Roman" w:hAnsi="Times New Roman"/>
          <w:sz w:val="24"/>
          <w:szCs w:val="26"/>
        </w:rPr>
        <w:t>?</w:t>
      </w:r>
    </w:p>
    <w:p>
      <w:pPr>
        <w:pStyle w:val="style0"/>
        <w:numPr>
          <w:ilvl w:val="0"/>
          <w:numId w:val="27"/>
        </w:numPr>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uz-Cyrl-UZ"/>
        </w:rPr>
        <w:t>Aholini takror barpo etish deganda nimani tushunasiz</w:t>
      </w:r>
      <w:r>
        <w:rPr>
          <w:rFonts w:ascii="Times New Roman" w:cs="Times New Roman" w:hAnsi="Times New Roman"/>
          <w:sz w:val="24"/>
          <w:szCs w:val="26"/>
          <w:lang w:val="en-US"/>
        </w:rPr>
        <w:t>?</w:t>
      </w:r>
    </w:p>
    <w:p>
      <w:pPr>
        <w:pStyle w:val="style0"/>
        <w:numPr>
          <w:ilvl w:val="0"/>
          <w:numId w:val="27"/>
        </w:numPr>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uz-Cyrl-UZ"/>
        </w:rPr>
        <w:t>Demografik o’tish bosqichlari haqida ma’lumot bering</w:t>
      </w:r>
      <w:r>
        <w:rPr>
          <w:rFonts w:ascii="Times New Roman" w:cs="Times New Roman" w:hAnsi="Times New Roman"/>
          <w:sz w:val="24"/>
          <w:szCs w:val="26"/>
          <w:lang w:val="en-US"/>
        </w:rPr>
        <w:t>?</w:t>
      </w:r>
    </w:p>
    <w:p>
      <w:pPr>
        <w:pStyle w:val="style0"/>
        <w:spacing w:after="0" w:lineRule="auto" w:line="240"/>
        <w:jc w:val="both"/>
        <w:rPr>
          <w:rFonts w:ascii="Times New Roman" w:cs="Times New Roman" w:hAnsi="Times New Roman"/>
          <w:sz w:val="20"/>
          <w:szCs w:val="24"/>
          <w:lang w:val="en-US"/>
        </w:rPr>
      </w:pPr>
    </w:p>
    <w:p>
      <w:pPr>
        <w:pStyle w:val="style0"/>
        <w:spacing w:after="0" w:lineRule="auto" w:line="240"/>
        <w:ind w:firstLine="708"/>
        <w:jc w:val="both"/>
        <w:rPr>
          <w:rFonts w:ascii="Times New Roman" w:cs="Times New Roman" w:hAnsi="Times New Roman"/>
          <w:szCs w:val="24"/>
          <w:lang w:val="uz-Cyrl-UZ"/>
        </w:rPr>
      </w:pPr>
    </w:p>
    <w:p>
      <w:pPr>
        <w:pStyle w:val="style0"/>
        <w:spacing w:after="0" w:lineRule="auto" w:line="240"/>
        <w:ind w:firstLine="540"/>
        <w:jc w:val="center"/>
        <w:rPr>
          <w:rFonts w:ascii="Times New Roman" w:cs="Times New Roman" w:hAnsi="Times New Roman"/>
          <w:b/>
          <w:sz w:val="24"/>
          <w:szCs w:val="26"/>
          <w:lang w:val="uz-Cyrl-UZ"/>
        </w:rPr>
      </w:pPr>
      <w:r>
        <w:rPr>
          <w:rFonts w:ascii="Times New Roman" w:cs="Times New Roman" w:hAnsi="Times New Roman"/>
          <w:b/>
          <w:sz w:val="24"/>
          <w:szCs w:val="26"/>
          <w:lang w:val="uz-Cyrl-UZ"/>
        </w:rPr>
        <w:t>4</w:t>
      </w:r>
      <w:r>
        <w:rPr>
          <w:rFonts w:ascii="Times New Roman" w:cs="Times New Roman" w:hAnsi="Times New Roman"/>
          <w:b/>
          <w:sz w:val="24"/>
          <w:szCs w:val="26"/>
          <w:lang w:val="en-US"/>
        </w:rPr>
        <w:t>-mavzu</w:t>
      </w:r>
      <w:r>
        <w:rPr>
          <w:rFonts w:ascii="Times New Roman" w:cs="Times New Roman" w:hAnsi="Times New Roman"/>
          <w:b/>
          <w:sz w:val="24"/>
          <w:szCs w:val="26"/>
          <w:lang w:val="uz-Cyrl-UZ"/>
        </w:rPr>
        <w:t xml:space="preserve">: </w:t>
      </w:r>
      <w:r>
        <w:rPr>
          <w:rFonts w:ascii="Times New Roman" w:cs="Times New Roman" w:hAnsi="Times New Roman"/>
          <w:b/>
          <w:sz w:val="24"/>
          <w:szCs w:val="26"/>
          <w:lang w:val="uz-Cyrl-UZ"/>
        </w:rPr>
        <w:t>A</w:t>
      </w:r>
      <w:r>
        <w:rPr>
          <w:rFonts w:ascii="Times New Roman" w:cs="Times New Roman" w:hAnsi="Times New Roman"/>
          <w:b/>
          <w:sz w:val="24"/>
          <w:szCs w:val="26"/>
          <w:lang w:val="uz-Cyrl-UZ"/>
        </w:rPr>
        <w:t>h</w:t>
      </w:r>
      <w:r>
        <w:rPr>
          <w:rFonts w:ascii="Times New Roman" w:cs="Times New Roman" w:hAnsi="Times New Roman"/>
          <w:b/>
          <w:sz w:val="24"/>
          <w:szCs w:val="26"/>
          <w:lang w:val="uz-Cyrl-UZ"/>
        </w:rPr>
        <w:t xml:space="preserve">olining mexanik (migratsiya) </w:t>
      </w:r>
      <w:r>
        <w:rPr>
          <w:rFonts w:ascii="Times New Roman" w:cs="Times New Roman" w:hAnsi="Times New Roman"/>
          <w:b/>
          <w:sz w:val="24"/>
          <w:szCs w:val="26"/>
          <w:lang w:val="uz-Cyrl-UZ"/>
        </w:rPr>
        <w:t>h</w:t>
      </w:r>
      <w:r>
        <w:rPr>
          <w:rFonts w:ascii="Times New Roman" w:cs="Times New Roman" w:hAnsi="Times New Roman"/>
          <w:b/>
          <w:sz w:val="24"/>
          <w:szCs w:val="26"/>
          <w:lang w:val="uz-Cyrl-UZ"/>
        </w:rPr>
        <w:t>arakati</w:t>
      </w:r>
    </w:p>
    <w:p>
      <w:pPr>
        <w:pStyle w:val="style0"/>
        <w:spacing w:after="0" w:lineRule="auto" w:line="240"/>
        <w:ind w:firstLine="540"/>
        <w:jc w:val="both"/>
        <w:rPr>
          <w:rFonts w:ascii="Times New Roman" w:cs="Times New Roman" w:hAnsi="Times New Roman"/>
          <w:szCs w:val="24"/>
          <w:lang w:val="uz-Cyrl-UZ"/>
        </w:rPr>
      </w:pPr>
    </w:p>
    <w:p>
      <w:pPr>
        <w:pStyle w:val="style0"/>
        <w:spacing w:after="0"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widowControl w:val="false"/>
        <w:autoSpaceDE w:val="false"/>
        <w:autoSpaceDN w:val="false"/>
        <w:adjustRightInd w:val="false"/>
        <w:spacing w:after="0" w:lineRule="auto" w:line="240"/>
        <w:ind w:firstLine="28"/>
        <w:jc w:val="both"/>
        <w:rPr>
          <w:rFonts w:ascii="Times New Roman" w:cs="Times New Roman" w:hAnsi="Times New Roman"/>
          <w:sz w:val="24"/>
          <w:szCs w:val="28"/>
          <w:lang w:val="uz-Cyrl-UZ"/>
        </w:rPr>
      </w:pPr>
      <w:r>
        <w:rPr>
          <w:rFonts w:ascii="Times New Roman" w:cs="Times New Roman" w:hAnsi="Times New Roman"/>
          <w:sz w:val="24"/>
          <w:szCs w:val="28"/>
          <w:lang w:val="uz-Cyrl-UZ"/>
        </w:rPr>
        <w:t>1. Migratsiya tabiiy va tarixiy jarayon.</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8"/>
          <w:lang w:val="en-US"/>
        </w:rPr>
      </w:pPr>
      <w:r>
        <w:rPr>
          <w:rFonts w:ascii="Times New Roman" w:cs="Times New Roman" w:hAnsi="Times New Roman"/>
          <w:sz w:val="24"/>
          <w:szCs w:val="28"/>
          <w:lang w:val="en-US"/>
        </w:rPr>
        <w:t>2. A</w:t>
      </w:r>
      <w:r>
        <w:rPr>
          <w:rFonts w:ascii="Times New Roman" w:cs="Times New Roman" w:hAnsi="Times New Roman"/>
          <w:sz w:val="24"/>
          <w:szCs w:val="28"/>
          <w:lang w:val="uz-Cyrl-UZ"/>
        </w:rPr>
        <w:t>h</w:t>
      </w:r>
      <w:r>
        <w:rPr>
          <w:rFonts w:ascii="Times New Roman" w:cs="Times New Roman" w:hAnsi="Times New Roman"/>
          <w:sz w:val="24"/>
          <w:szCs w:val="28"/>
          <w:lang w:val="en-US"/>
        </w:rPr>
        <w:t>oli migratsiyasiga ta’sir etuvchi omillar.</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8"/>
          <w:lang w:val="uz-Cyrl-UZ"/>
        </w:rPr>
      </w:pPr>
      <w:r>
        <w:rPr>
          <w:rFonts w:ascii="Times New Roman" w:cs="Times New Roman" w:hAnsi="Times New Roman"/>
          <w:sz w:val="24"/>
          <w:szCs w:val="28"/>
          <w:lang w:val="en-US"/>
        </w:rPr>
        <w:t>3. Migratsiya tiplari va turlari.</w:t>
      </w:r>
    </w:p>
    <w:p>
      <w:pPr>
        <w:pStyle w:val="style0"/>
        <w:spacing w:after="0" w:lineRule="auto" w:line="240"/>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4"/>
          <w:lang w:val="uz-Cyrl-UZ"/>
        </w:rPr>
        <w:t>Tayanch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tushunchalar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r>
        <w:rPr>
          <w:rFonts w:ascii="Times New Roman" w:cs="Times New Roman" w:hAnsi="Times New Roman"/>
          <w:sz w:val="24"/>
          <w:szCs w:val="24"/>
          <w:lang w:val="uz-Cyrl-UZ"/>
        </w:rPr>
        <w:t>migratsiya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migrantlar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emmigratsiya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immigratsiya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tashqi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migratsiya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ichki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migratsiya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mayatniksimon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migratsiya</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jc w:val="both"/>
        <w:rPr>
          <w:rFonts w:ascii="Times New Roman" w:cs="Times New Roman" w:hAnsi="Times New Roman"/>
          <w:sz w:val="24"/>
          <w:szCs w:val="28"/>
          <w:lang w:val="uz-Cyrl-UZ"/>
        </w:rPr>
      </w:pPr>
      <w:r>
        <w:rPr>
          <w:rFonts w:ascii="Times New Roman" w:cs="Times New Roman" w:hAnsi="Times New Roman"/>
          <w:b/>
          <w:sz w:val="24"/>
          <w:szCs w:val="28"/>
          <w:lang w:val="uz-Cyrl-UZ"/>
        </w:rPr>
        <w:t>1. Migratsiya tabiiy va tarixiy jarayon.</w:t>
      </w:r>
      <w:r>
        <w:rPr>
          <w:sz w:val="28"/>
          <w:szCs w:val="28"/>
          <w:lang w:val="uz-Cyrl-UZ"/>
        </w:rPr>
        <w:t xml:space="preserve"> </w:t>
      </w:r>
      <w:r>
        <w:rPr>
          <w:rFonts w:ascii="Times New Roman" w:cs="Times New Roman" w:hAnsi="Times New Roman"/>
          <w:sz w:val="24"/>
          <w:szCs w:val="28"/>
          <w:lang w:val="uz-Cyrl-UZ"/>
        </w:rPr>
        <w:t>Migratsiya</w:t>
      </w:r>
      <w:r>
        <w:rPr>
          <w:rFonts w:ascii="Times New Roman" w:cs="Times New Roman" w:hAnsi="Times New Roman"/>
          <w:sz w:val="24"/>
          <w:szCs w:val="28"/>
          <w:lang w:val="uz-Cyrl-UZ"/>
        </w:rPr>
        <w:t xml:space="preserve"> – </w:t>
      </w:r>
      <w:r>
        <w:rPr>
          <w:rFonts w:ascii="Times New Roman" w:cs="Times New Roman" w:hAnsi="Times New Roman"/>
          <w:bCs/>
          <w:sz w:val="24"/>
          <w:szCs w:val="28"/>
          <w:lang w:val="uz-Cyrl-UZ"/>
        </w:rPr>
        <w:t>(</w:t>
      </w:r>
      <w:r>
        <w:rPr>
          <w:rFonts w:ascii="Times New Roman" w:cs="Times New Roman" w:hAnsi="Times New Roman"/>
          <w:bCs/>
          <w:sz w:val="24"/>
          <w:szCs w:val="28"/>
          <w:lang w:val="uz-Cyrl-UZ"/>
        </w:rPr>
        <w:t>lotincha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so’zdan</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olingan</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bulib</w:t>
      </w:r>
      <w:r>
        <w:rPr>
          <w:rFonts w:ascii="Times New Roman" w:cs="Times New Roman" w:hAnsi="Times New Roman"/>
          <w:bCs/>
          <w:sz w:val="24"/>
          <w:szCs w:val="28"/>
          <w:lang w:val="uz-Cyrl-UZ"/>
        </w:rPr>
        <w:t>, «mig</w:t>
      </w:r>
      <w:r>
        <w:rPr>
          <w:rFonts w:ascii="Times New Roman" w:cs="Times New Roman" w:hAnsi="Times New Roman"/>
          <w:bCs/>
          <w:sz w:val="24"/>
          <w:szCs w:val="28"/>
          <w:lang w:val="uz-Cyrl-UZ"/>
        </w:rPr>
        <w:t>g</w:t>
      </w:r>
      <w:r>
        <w:rPr>
          <w:rFonts w:ascii="Times New Roman" w:cs="Times New Roman" w:hAnsi="Times New Roman"/>
          <w:bCs/>
          <w:sz w:val="24"/>
          <w:szCs w:val="28"/>
          <w:lang w:val="uz-Cyrl-UZ"/>
        </w:rPr>
        <w:t>ation»- «</w:t>
      </w:r>
      <w:r>
        <w:rPr>
          <w:rFonts w:ascii="Times New Roman" w:cs="Times New Roman" w:hAnsi="Times New Roman"/>
          <w:bCs/>
          <w:sz w:val="24"/>
          <w:szCs w:val="28"/>
          <w:lang w:val="uz-Cyrl-UZ"/>
        </w:rPr>
        <w:t>ko’chish</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ma’nosini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bildiradi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kishilarning</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yashash</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ishlash</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o’qish</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maqsadida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ma’muriy</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chegaralardan</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o’tgan</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xolda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bir</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manzilgohdan</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ikkinchi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manzilgohga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doimiy</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yoki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vaqtinchalik</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ko’chishidir</w:t>
      </w:r>
      <w:r>
        <w:rPr>
          <w:rFonts w:ascii="Times New Roman" w:cs="Times New Roman" w:hAnsi="Times New Roman"/>
          <w:bCs/>
          <w:sz w:val="24"/>
          <w:szCs w:val="28"/>
          <w:lang w:val="uz-Cyrl-UZ"/>
        </w:rPr>
        <w:t>.</w:t>
      </w:r>
      <w:r>
        <w:rPr>
          <w:rFonts w:ascii="Times New Roman" w:cs="Times New Roman" w:hAnsi="Times New Roman"/>
          <w:sz w:val="24"/>
          <w:szCs w:val="28"/>
          <w:lang w:val="uz-Cyrl-UZ"/>
        </w:rPr>
        <w:t xml:space="preserve"> </w:t>
      </w:r>
    </w:p>
    <w:p>
      <w:pPr>
        <w:pStyle w:val="style0"/>
        <w:spacing w:after="0" w:lineRule="auto" w:line="240"/>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 Aholi migratsiyasi insoniyat traqqiyotida muhim ahamiyatga ega bo‘lgan jarayondir. Uning ijtimoiy-ivtisodiy faoliyati asosida daryo vodiylari, o‘tloqlar, inson yashash uchun tabiiy resurslar mavjud hududlar o‘zlashtirilgan, dehqonchilik, chorvachilik rivojlangan, industrial markazlar, resurs shahar, aholi  maskanlari barpo etilgan, yer kurrasidagi ko‘plab yerlar o‘zlashtirilgan. Shuningdek, aholi migratsiyasining o‘ziga xos oqibatlari ham mavjuddir. Ba’zi holatlarda  aholini markaz shaharlariga haddan ortiq kelishi natijasida ishchi kuchi ortiqchaligi, aholini uy-joy, kiyim-kechak, oziq-ovqat, transport va boshqa hayotiy vositalar bilan ta’minlashda ma’lum muammolar vujudga keladi.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Aholi migratsiyasi hududlarning demografik tarkibiga ham ta’sir ko‘rsatadi. Ma’lumki migratsiya natijasida aholi ko‘chib ketgan hududning ham, ko‘chib kelgan hududning ham demografik holati o‘zgaradi. Migratsiyaning roli AQSh, Kanada, Fransiya, Avstraliya kabi </w:t>
      </w:r>
      <w:r>
        <w:rPr>
          <w:rFonts w:ascii="Times New Roman" w:cs="Times New Roman" w:hAnsi="Times New Roman"/>
          <w:sz w:val="24"/>
          <w:szCs w:val="28"/>
          <w:lang w:val="uz-Cyrl-UZ"/>
        </w:rPr>
        <w:t xml:space="preserve">davlatlarda o‘rtacha 25 foizni tashkil etgan. Boshqacha so‘z bilan aytilsa, yuqorida qayd etilgan davlatlarda aholi o‘sishining  to‘rtdan bir qismini immigrantlar hisobiga to‘g‘ri kelgan.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Migrantlar oqimi yo‘nalgan hududlarda migratsiya saldosi ijobiy, ya’ni ko‘chib kelganlar soni, ko‘chib ketganlar sonidan ortiq bo‘ladi. Natijada bunday hududlarda aholi soni o‘sib boradi. Aksariyat holatda migratsiyada yoshlar ishtirok etganlari bois migratsion oqim yo‘nalgan hudud aholisi tarkibida yoshlar salmog‘i ortib boradi. Bu hol o‘z navbatida nikoh jarayoniga, oilalar miqdorining oshib borishiga, tug‘ilish jarayoniga ijobiy ta’sir ko‘rsatadi. Aholi ko‘chib ketayotgan hududlarda esa yoshlar salmog‘i, jami aholi tarkibida kamayib boradi, mehnat yoshidan katta bo‘lgan aholi salmog‘i esa ortib borib, hududning demografik holatiga salbiy ta’sir ko‘rsatadi.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Aholining bir ijtimoiy-iqtisodiy muhitdan ikkinchi muhitga o‘tishi uning demografik mayliga ham (nikohga kirish va oila qurishga, oiladagi farzandlar soniga, oila mustahkamligiga munosabati va h.k.) bevosita ta’sir etadi.  Shuningdek, aholi migratsiyasi mehnat resurslari shakllanishida ham muhim omillardan hisoblanadi.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Migrantlar oqimi aholining jinsiy tarkibida o‘z aksini topadi. Mehnat resurslari ortib boradi. Natijada qator muammolar yuzaga keladi yoki aksincha  mehnat resurslarining kamayib ketish hollari ham yuzaga kelishi mumkinki, bu ham muammolarga sabab bo‘ladi.  </w:t>
      </w:r>
    </w:p>
    <w:p>
      <w:pPr>
        <w:pStyle w:val="style0"/>
        <w:spacing w:after="0" w:lineRule="auto" w:line="240"/>
        <w:ind w:firstLine="708"/>
        <w:jc w:val="both"/>
        <w:rPr>
          <w:rFonts w:ascii="Times New Roman" w:cs="Times New Roman" w:hAnsi="Times New Roman"/>
          <w:sz w:val="24"/>
          <w:szCs w:val="28"/>
          <w:lang w:val="en-US"/>
        </w:rPr>
      </w:pPr>
      <w:r>
        <w:rPr>
          <w:rFonts w:ascii="Times New Roman" w:cs="Times New Roman" w:hAnsi="Times New Roman"/>
          <w:sz w:val="24"/>
          <w:szCs w:val="28"/>
          <w:lang w:val="uz-Cyrl-UZ"/>
        </w:rPr>
        <w:t xml:space="preserve">Insoniyat tarixida uning ko‘chib yurishi, ya’ni migratsion harakati juda qadimiy jarayondir. Lekin jamiyat taraqqiyotining alohida davrlarida, shu davrning ishlab chiqarish usuli, munosabatlariga mos holda aholi migratsiyasi o‘z turlari maqsad, vazifalari va oqibatlari bilan farq qilgan. Dastlabki mehnat taqsimoti davrida chorvador qabilalarning shakllanishi bilan ko‘plab yaylov hududlar o‘zlashtirildi, chorvachilik rivojlandi. Chorvador qabilalar cho‘llardan o‘tib, Shimoliy Afrika, Arabiston hududlarini, keyinchalik esa O‘rta va Markaziy Osiyo yaylovlarini egalladilar. Dehqonchilikni rivojlanishi bilan esa aholi ma’lum hududlarda o‘troqlashib bordi, qishloqlar shakllandi. Hunarmandchilikni rivojlanishi esa shaharlar paydo bo‘lishiga omil bo‘ldi.  4-7 asrlarda yer sharida xalqlarning  </w:t>
      </w:r>
      <w:r>
        <w:rPr>
          <w:rFonts w:ascii="Times New Roman" w:cs="Times New Roman" w:hAnsi="Times New Roman"/>
          <w:b/>
          <w:bCs/>
          <w:sz w:val="24"/>
          <w:szCs w:val="28"/>
          <w:lang w:val="uz-Cyrl-UZ"/>
        </w:rPr>
        <w:t>buyuk ko‘chish</w:t>
      </w:r>
      <w:r>
        <w:rPr>
          <w:rFonts w:ascii="Times New Roman" w:cs="Times New Roman" w:hAnsi="Times New Roman"/>
          <w:sz w:val="24"/>
          <w:szCs w:val="28"/>
          <w:lang w:val="uz-Cyrl-UZ"/>
        </w:rPr>
        <w:t xml:space="preserve">  jarayoni sodir bo‘ldi. Buning asosiy sababi qabilalar aro urushlar, o‘z hududlarini kengaytirish, qabilalarning yangi hududlar uchun olib borgan kurashlaridir. Ushbu ommaviy migratsiyada asosan, gunn, german, slovyan va boshqa Yevropa qabilalari ishtirok etganlar. 2 asrning oxiri va 3 asrning boshlarida  Yevropaning Shimoliy Harbiy hududlarida qora dengiz sohillariga got qabilalarining migratsiyasi, Ural orti hududlaridan gun qabilasining  Yevropaga kelishi, shuningdek Yevropadan Shimoliy Afrikaga bir qancha qabilalarning migratsiyasi (3-4 asr), Italiya va Bolqon yarim oroliga langobard qabilalarining joylashuvi (6-7 asrlar), arablar yurishi davridagi aholi migratsiyalari (7-11 asrlar) xalqlarning buyuk ko‘chishi jarayoniga kiradi. Keyingi davrlarda </w:t>
      </w:r>
      <w:r>
        <w:rPr>
          <w:rFonts w:ascii="Times New Roman" w:cs="Times New Roman" w:hAnsi="Times New Roman"/>
          <w:sz w:val="24"/>
          <w:szCs w:val="28"/>
          <w:lang w:val="uz-Cyrl-UZ"/>
        </w:rPr>
        <w:t xml:space="preserve">aholining ommaviy migratsiyasi bir muncha sekinlashdi. Faqat ocharchilik, turli epidemiyalar tarqalgan hududlardan aholining ko‘chib ketishi kuzatilgan. Buyuk geografik  kashfiyotlar davrida yer kurrasida aholining migratsion  harakati yana tezlashdi. G‘arbiy Yevropa mamlakatlarida tashqi migratsiya kuchayadi. Portugaliya, Ispaniya, Angliya, Fransiya, Gollandiya va Irlandiyadan migratsion oqim Shimoliy Amerikaga tomon yo‘naldi. 19 asrga kelib sayyoramiz aholisining migratsion harakati yana ham tezlashdi. Asr boshlarida immigrantlar markazi Buyuk Britaniya, keyinchalik esa AQSh, yangi Zellandiya, Avstraliya va Lotin Amerikasi hisoblangan. 19  asrning boshidan 1914 yilga qadar Yevropadan ketgan emigrantlar soni 50 millionga yetgan. </w:t>
      </w:r>
    </w:p>
    <w:p>
      <w:pPr>
        <w:pStyle w:val="style0"/>
        <w:spacing w:after="0" w:lineRule="auto" w:line="240"/>
        <w:ind w:firstLine="708"/>
        <w:jc w:val="both"/>
        <w:rPr>
          <w:rFonts w:ascii="Times New Roman" w:cs="Times New Roman" w:hAnsi="Times New Roman"/>
          <w:sz w:val="24"/>
          <w:szCs w:val="28"/>
          <w:lang w:val="en-US"/>
        </w:rPr>
      </w:pPr>
      <w:r>
        <w:rPr>
          <w:rFonts w:ascii="Times New Roman" w:cs="Times New Roman" w:hAnsi="Times New Roman"/>
          <w:sz w:val="24"/>
          <w:szCs w:val="28"/>
          <w:lang w:val="uz-Cyrl-UZ"/>
        </w:rPr>
        <w:t>1939-1945 yildagi ikkinchi jahon urushi Yevropa, Osiyo hududlarida ommaviy aholi migratsiyasiga sabab bo‘lgan.  Ayniqsa sobiq SSSR hududida aholi migratsiyasi yuqori darajada bo‘lgan. Urush olib borilgan hududlardan sobiq SSSRning sharqiy hududlariga millionlab aholi evakuasiya etilgan.  Millionlab aholi Germaniyaga og‘ir ishlar uchun majburan haydab ketilgan. Urush yillarida Germaniyada har yili o‘rtacha 12-15 million xorijdan keltirilgan ishchi qullar mehnat qilganlar.</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20 asrning ikkinchi yarimida esa dunyo bo‘ylab aholining iqtisodiy migratsiyasi kuchayyadi. 1941-1961 yillarda Yevropa davlatlaridan Amerikaga ketgan aholining soni 6,9 </w:t>
      </w:r>
      <w:r>
        <w:rPr>
          <w:rFonts w:ascii="Times New Roman" w:cs="Times New Roman" w:hAnsi="Times New Roman"/>
          <w:sz w:val="24"/>
          <w:szCs w:val="28"/>
          <w:lang w:val="uz-Cyrl-UZ"/>
        </w:rPr>
        <w:t xml:space="preserve">million kishini tashkil etgan. Ushbu davrda Yevropadan Amerikaga tomon ham aholi migratsion oqimi qayd etiladi.   </w:t>
      </w:r>
    </w:p>
    <w:p>
      <w:pPr>
        <w:pStyle w:val="style0"/>
        <w:spacing w:after="0" w:lineRule="auto" w:line="240"/>
        <w:ind w:firstLine="708"/>
        <w:jc w:val="both"/>
        <w:rPr>
          <w:rFonts w:ascii="Times New Roman" w:cs="Times New Roman" w:hAnsi="Times New Roman"/>
          <w:sz w:val="24"/>
          <w:szCs w:val="28"/>
          <w:lang w:val="en-US"/>
        </w:rPr>
      </w:pPr>
      <w:r>
        <w:rPr>
          <w:rFonts w:ascii="Times New Roman" w:cs="Times New Roman" w:hAnsi="Times New Roman"/>
          <w:sz w:val="24"/>
          <w:szCs w:val="28"/>
          <w:lang w:val="uz-Cyrl-UZ"/>
        </w:rPr>
        <w:t xml:space="preserve">AQSh, Kanada davlatlarida esa ichki migratsion harakat kuchayadi. 1965 yillardan boshlab AQShga aholi immigratsiyasi bir muncha cheklandi. Faqat ilmiy xodimlar, malakali mutaxassislar, noyob soha mutaxassislari uchun davlatga kelishga alohida ma’muriy imkoniyat yaratildi. (inglizcha brain drain - “utechka” ili begstvo umov, ya’ni aqlning ketishi). Shuningdek, AQSh  fuqarolarining qarindoshlari uchun ham AQShga kelish imkoni berildi. 1980 yillarda AQShga 6 million atrofida  aholi immigratsiya qilgan.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XX asrning oxirigi choragida Yevropaga tomon migratsion harakat kuchayadi. Aholi turmush darajasi nisbatan yuqori hisoblangan Buyuk Britanniya, Fransiya, Germaniya, Shveysariya va boshqa davlatlarga, yashash sharoiti nisbatan past bo‘lgan Italiya, Ispaniya, Gresiya, Turkiya, Shimoliy Afrika, yaqin Sharq davlatlaridan aholi kela boshladi. XX asrning 90 yillarida G‘arbiy Yevropada 15 millionga yaqin xorijiy ishchilar qayd etilgan. Turmush darajasi yuqori hisoblangan Yevropa davlatlarida dunyoning turli hududlaridan aholining iqtisodiy migratsiyasi XXI boshlarida ham kuzatilmoqda. Hozirgi davrga kelib dunyo hududlarida ichki migratsion harakat faollashdi. Ilmiy manbalarda migrasyaining bunday turini “yangi hududlarni o‘zlashtirish” deb atalmoqda.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AQSh, Kanada, Braziliya va boshqa Amerika davlatlarida sharqiy sohil bo‘ylari, harbiy hududlar ichki migratsiya  asosida o‘zlashtirildi. Bunday jarayonni Avstraliya va Rosiiya davlatlarida ham kuzatiladi. Rivojlanayotgan davlatlarda esa hozirgi davrda ichki migratsion harakat nisbatan kamroqdir. Ichki migratsiya asosan agrar, aholisi juda ko‘p hududlardan shaharlarga tomon yo‘nalganligi qayd etilmoqda. Rivojlanayotgan davlatlarda ichki migratsiyaning kuchayganligi asosan transport va kommunikasiya xizmatining yuqori darajada ekanligi bilan bog‘liqdir. AQShda hozirgi davrda aholining uchdan bir qismi o‘zlari tug‘ilgan shtatlarda yashamaydilar. </w:t>
      </w:r>
    </w:p>
    <w:p>
      <w:pPr>
        <w:pStyle w:val="style0"/>
        <w:spacing w:after="0" w:lineRule="auto" w:line="240"/>
        <w:ind w:firstLine="708"/>
        <w:jc w:val="right"/>
        <w:rPr>
          <w:rFonts w:ascii="Times New Roman" w:cs="Times New Roman" w:hAnsi="Times New Roman"/>
          <w:sz w:val="24"/>
          <w:szCs w:val="28"/>
          <w:lang w:val="en-US"/>
        </w:rPr>
      </w:pPr>
      <w:r>
        <w:rPr>
          <w:rFonts w:ascii="Times New Roman" w:cs="Times New Roman" w:hAnsi="Times New Roman"/>
          <w:sz w:val="24"/>
          <w:szCs w:val="28"/>
          <w:lang w:val="en-US"/>
        </w:rPr>
        <w:t>5-chizma</w:t>
      </w:r>
    </w:p>
    <w:p>
      <w:pPr>
        <w:pStyle w:val="style0"/>
        <w:spacing w:after="0" w:lineRule="auto" w:line="240"/>
        <w:ind w:firstLine="708"/>
        <w:jc w:val="center"/>
        <w:rPr>
          <w:rFonts w:ascii="Times New Roman" w:cs="Times New Roman" w:hAnsi="Times New Roman"/>
          <w:b/>
          <w:sz w:val="24"/>
          <w:szCs w:val="28"/>
          <w:lang w:val="en-US"/>
        </w:rPr>
      </w:pPr>
      <w:r>
        <w:rPr>
          <w:rFonts w:ascii="Times New Roman" w:cs="Times New Roman" w:hAnsi="Times New Roman"/>
          <w:b/>
          <w:sz w:val="24"/>
          <w:szCs w:val="28"/>
          <w:lang w:val="en-US"/>
        </w:rPr>
        <w:t>XX asr so’ngida yuzaga kelgan asosiy yo’nalishlar</w:t>
      </w:r>
    </w:p>
    <w:p>
      <w:pPr>
        <w:pStyle w:val="style0"/>
        <w:spacing w:after="0" w:lineRule="auto" w:line="240"/>
        <w:ind w:firstLine="708"/>
        <w:jc w:val="both"/>
        <w:rPr>
          <w:rFonts w:ascii="Times New Roman" w:cs="Times New Roman" w:hAnsi="Times New Roman"/>
          <w:sz w:val="24"/>
          <w:szCs w:val="28"/>
          <w:lang w:val="uz-Cyrl-UZ"/>
        </w:rPr>
      </w:pPr>
    </w:p>
    <w:p>
      <w:pPr>
        <w:pStyle w:val="style0"/>
        <w:spacing w:after="0" w:lineRule="auto" w:line="240"/>
        <w:ind w:firstLine="708"/>
        <w:rPr>
          <w:rFonts w:ascii="Times New Roman" w:cs="Times New Roman" w:hAnsi="Times New Roman"/>
          <w:sz w:val="24"/>
          <w:szCs w:val="28"/>
          <w:lang w:val="uz-Cyrl-UZ"/>
        </w:rPr>
      </w:pPr>
      <w:r>
        <w:rPr>
          <w:rFonts w:ascii="Times New Roman" w:cs="Times New Roman" w:hAnsi="Times New Roman"/>
          <w:noProof/>
          <w:sz w:val="24"/>
          <w:szCs w:val="28"/>
        </w:rPr>
        <w:drawing>
          <wp:inline distT="0" distB="0" distR="0" distL="0">
            <wp:extent cx="5426761" cy="3462684"/>
            <wp:effectExtent l="19050" t="0" r="3175" b="0"/>
            <wp:docPr id="1034"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2"/>
                    <pic:cNvPicPr/>
                  </pic:nvPicPr>
                  <pic:blipFill>
                    <a:blip r:embed="rId8" cstate="print"/>
                    <a:srcRect l="0" t="0" r="0" b="0"/>
                    <a:stretch/>
                  </pic:blipFill>
                  <pic:spPr>
                    <a:xfrm rot="0">
                      <a:off x="0" y="0"/>
                      <a:ext cx="5426761" cy="3462684"/>
                    </a:xfrm>
                    <a:prstGeom prst="rect"/>
                  </pic:spPr>
                </pic:pic>
              </a:graphicData>
            </a:graphic>
          </wp:inline>
        </w:drawing>
      </w:r>
    </w:p>
    <w:p>
      <w:pPr>
        <w:pStyle w:val="style0"/>
        <w:spacing w:after="0" w:lineRule="auto" w:line="240"/>
        <w:ind w:firstLine="708"/>
        <w:jc w:val="both"/>
        <w:rPr>
          <w:rFonts w:ascii="Times New Roman" w:cs="Times New Roman" w:hAnsi="Times New Roman"/>
          <w:sz w:val="24"/>
          <w:szCs w:val="28"/>
          <w:lang w:val="uz-Cyrl-UZ"/>
        </w:rPr>
      </w:pPr>
    </w:p>
    <w:p>
      <w:pPr>
        <w:pStyle w:val="style0"/>
        <w:spacing w:after="0" w:lineRule="auto" w:line="240"/>
        <w:ind w:firstLine="708"/>
        <w:jc w:val="center"/>
        <w:rPr>
          <w:rFonts w:ascii="Times New Roman" w:cs="Times New Roman" w:hAnsi="Times New Roman"/>
          <w:sz w:val="24"/>
          <w:szCs w:val="28"/>
          <w:lang w:val="uz-Cyrl-UZ"/>
        </w:rPr>
      </w:pP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Yer qurrasida XX asrning boshlarida aholi migratsiyasi tarkibida qochoqlar, majburiy migrantlar(milliy to‘qnashuvlar, siyosiy kurashlar, ochlik va h.k tufayli) salmog‘i ham </w:t>
      </w:r>
      <w:r>
        <w:rPr>
          <w:rFonts w:ascii="Times New Roman" w:cs="Times New Roman" w:hAnsi="Times New Roman"/>
          <w:sz w:val="24"/>
          <w:szCs w:val="28"/>
          <w:lang w:val="uz-Cyrl-UZ"/>
        </w:rPr>
        <w:t xml:space="preserve">ahamiyatlidir. Qochoqlarning ichki va tashqi oqimi Osiyo (Afg‘oniston, Eron, Livan, Hindiston) Lotin Amerikasi (Chili, Nikaragua, Kuba) Afrika (Efiopiya, Sudan, Gad) davlatlarida, shuningdek Rossiyada ham kuzatilmoqda.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O‘zbekiston hududida ham aholining migratsion harakati uning ijtimoiy-iqtisodiy, siyosiy holati ta’sirida juda qadimdan boshlab mavjud bo‘lgan. Uzoq o‘tmishda  ko‘chmanchi qabilalarning yurishi, podsholiklar, xonliklar davrlaridagi urushlar, Buyuk Ipak  yo‘li bo‘ylab savdo karvonlarining harakatlari, O‘zbekiston hududida Samarqand, Buxoro kabi diniy, ilmiy markazlarning faoliyat ko‘rsatishi o‘lkada tashqi va ichki migratsiyaning muntazam davom etishiga omil bo‘lgan.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Ayniqsa, XIX asr Turkiston o‘lkasining Rossiya koloniyasiga aylanishi davri, aholi migratsiyasini kuchaygan davri hisoblangan. Ko‘plab oilalar Rossiyadan O‘zbekiston hududiga ko‘chib kela boshladi. Dastlabki rus posyolkalari Sirdaryo viloyati hududida tashkil topdi. 1890 yilda  Sirdaryoda 20 ta rus posyolkalari, 1300 ta oila yashaganligi manbalarda qayd etilgan</w:t>
      </w:r>
      <w:r>
        <w:rPr>
          <w:rStyle w:val="style38"/>
          <w:sz w:val="24"/>
          <w:szCs w:val="28"/>
          <w:lang w:val="uz-Cyrl-UZ"/>
        </w:rPr>
        <w:t xml:space="preserve"> </w:t>
      </w:r>
      <w:r>
        <w:rPr>
          <w:rStyle w:val="style38"/>
          <w:sz w:val="24"/>
          <w:szCs w:val="28"/>
          <w:lang w:val="uz-Cyrl-UZ"/>
        </w:rPr>
        <w:footnoteReference w:id="11"/>
      </w:r>
      <w:r>
        <w:rPr>
          <w:rFonts w:ascii="Times New Roman" w:cs="Times New Roman" w:hAnsi="Times New Roman"/>
          <w:sz w:val="24"/>
          <w:szCs w:val="28"/>
          <w:lang w:val="uz-Cyrl-UZ"/>
        </w:rPr>
        <w:t xml:space="preserve">.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XIX asr boshida Turkistonda 74 rus posyolkakalari bo‘lib, ular asosan Sirdaryo va Toshkent shaharlarida joylashganlar. Keyinchalik Farg‘ona, Samarqand viloyatlariga ham Rossiyadan kelgan immigrantlar joylasha boshladilar. Toshkent, Samarqand, Qo‘qon, Farg‘ona va boshqa shaharlarda zavod fabrikalar qurilib, ularning  ishchilari tarkibida ham Rossiyadan kelganlar salmog‘i yuqori edi. 1911 yilda Toshkent shahar aholisining 25 foizi eski Marg‘ilon aholisining 30 foizi, Samarqand aholisining 20 foizi va Andijonda 15 foiz aholini ruslar tashkil etgan. Umuman XX asr boshlarida Turkistonda 702 ta korxona faoliyat ko‘rsatgan bo‘lib, korxona ishchilarining 25 foizini Rossiyadan kelgan migrantlar tashkil etgan.</w:t>
      </w:r>
      <w:r>
        <w:rPr>
          <w:rStyle w:val="style38"/>
          <w:sz w:val="24"/>
          <w:szCs w:val="28"/>
          <w:lang w:val="uz-Cyrl-UZ"/>
        </w:rPr>
        <w:footnoteReference w:id="12"/>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Sobiq </w:t>
      </w:r>
      <w:r>
        <w:rPr>
          <w:rFonts w:ascii="Times New Roman" w:cs="Times New Roman" w:hAnsi="Times New Roman"/>
          <w:sz w:val="24"/>
          <w:szCs w:val="28"/>
          <w:lang w:val="uz-Cyrl-UZ"/>
        </w:rPr>
        <w:t>Ittifoq</w:t>
      </w:r>
      <w:r>
        <w:rPr>
          <w:rFonts w:ascii="Times New Roman" w:cs="Times New Roman" w:hAnsi="Times New Roman"/>
          <w:sz w:val="24"/>
          <w:szCs w:val="28"/>
          <w:lang w:val="uz-Cyrl-UZ"/>
        </w:rPr>
        <w:t xml:space="preserve"> davrida ham O‘zbekistonda aholi migratsiyasi faol davom etadi. Bir qancha korxonalar-tekstil, qog‘oz fabrikalari, o‘z ishchilari mutaxassislari bilan birga O‘zbekistonga ko‘chirilgan. 1926 yil Respublikada o‘tkazilgan aholi ro‘yxati  ma’lumotlarida  o‘lka aholisini 8,3 foizini boshva hududlardan kelgan migrantlar tashkil etganligi qayd etiladi. XX asrning dastlabki 30-40 yillarida O‘zbekistonda tashqi va ichki migratsion jarayonlar jadallashdi. Tashqi migratsiya bilan bir qatorda qishloqdan shaharlarga tomon (Qarshi, Kogon, Termez, Urganch, Chimboy, Xujayli, Samarqand, Toshkent, Farg‘ona, Andijon shaharlariga) ko‘plab yoshlarning ishlash, o‘qish maqsadida kelishi ichki migratsiyaga sabab bo‘ldi.  Shuningdek, O‘zbekistondan Rossiya va Ukraina shaharlariga o‘qish, malaka oshirish maqsadida minglab yoshlar ketganlar.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Ikkinchi jahon urushi davrida Respublikada tashqi mirasiya yana ham jadallashdi. O‘zbekistonga Rossiyadan va Sobiq SSSRning boshqa Yevropa hududlaridan millionga yaqin aholi, 90 ta zavod (V.P.Chkalov, Sredazkabel, Chirchiqselmash, Uzbekselmash, Tashtekstilmash, Podyomnik va boshqalar) ishchi kadrlari bilan evaukuasiya etilgan. Urushdan keyingi yillarda ham O‘zbekiston aholisining migratsiya hisobiga ko‘payib borishi ancha yuqori bo‘lgan, Respublikaning migratsion aloqalari geografiyasi kengaygan. O‘zbekistonga Rossiya, Ukraina bilan bir qatorda Boltiqbo‘yi, Kavkaz, O‘rta Osiyo, Qozog‘iston, Belorussiya, Moldava hududlaridan aholi turli maqsadlarda kela boshlaganlar.  1961-1975 yillarda Respublikaga 1798,3 aholi kelgan bo‘lsa 56,6 foizi Rossiyadan, 16,8 foizi O‘rta Osiyo Respublikalaridan, 16,2 foizi Qozog‘istondan, qolgan 10,4 foiziini yuqorida qayd etilgan davlatlardan kelganlar tashkil etgan.</w:t>
      </w:r>
      <w:r>
        <w:rPr>
          <w:rStyle w:val="style38"/>
          <w:sz w:val="24"/>
          <w:szCs w:val="28"/>
          <w:lang w:val="uz-Cyrl-UZ"/>
        </w:rPr>
        <w:footnoteReference w:id="13"/>
      </w:r>
      <w:r>
        <w:rPr>
          <w:rFonts w:ascii="Times New Roman" w:cs="Times New Roman" w:hAnsi="Times New Roman"/>
          <w:sz w:val="24"/>
          <w:szCs w:val="28"/>
          <w:lang w:val="uz-Cyrl-UZ"/>
        </w:rPr>
        <w:t xml:space="preserve"> O‘lka aholisi migratsiya hisobiga 391, 4 ming kishi hisobiga ko‘paygan.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O‘zbekistonga migrantlarning ommaviy kelishiga Toshkent zilzilasi  (1966y) ham sabab bo‘lgan. Zilzila oqibatlarini bartaraf etishga yordam berish maqsadida Rossiya va boshqa  hududlardan minglab quruvchilar, arxitektorlar, malakali mutaxasislar kelganlar va ularning bir qismi O‘zbekistonda qolib ketganlar.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XX asrning 1970-1989 yillarida O‘zbekistonda umumiy migratsion jarayonda respublikalararo tashqi migratsiya salmog‘i kamayib ichki migratsion harakatlar salmog‘i asta-sekin oshib bordi. 1970 yilda Respublikada ichki migratsiya jami migratsiyaning 49,9 foizini, </w:t>
      </w:r>
      <w:r>
        <w:rPr>
          <w:rFonts w:ascii="Times New Roman" w:cs="Times New Roman" w:hAnsi="Times New Roman"/>
          <w:sz w:val="24"/>
          <w:szCs w:val="28"/>
          <w:lang w:val="uz-Cyrl-UZ"/>
        </w:rPr>
        <w:t xml:space="preserve">1975 yilda 53,2 foiz, 1980 yilda 62,5 foiz,1988 yilda 65,3 foizni tashkil etgan. Tashqi migratsiya esa ushbu davrlarda mos ravishda 50,1 foiz; 46,8foiz; 37,5 foiz va 34,7 foiz bo‘lgan.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1985-1990 yillarda sobiq SSSRdagi siyosiy ahvolning o‘zgarishi, ushbu davlatning parchalanishi jarayoni shakllana boshladi. Natijada O‘zbekistonda mahalliy bo‘lmagan qator halqlar  o‘z ona vatanlariga ketish harakatida bo‘ldilar. O‘zbekistondagi umumiy migratsiya jarayonida yana tashqi migratsiya salmog‘i osha boshladi. 1988 yilda O‘zbekistonda migratsiyada ishtirok etgan jami aholi tarkibida tashqi migratsiya salmog‘i 42,5 foizni, ichki migratsiya esa 57,5 foiz bo‘lgan.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1980 yillarga qadar O‘zbekistonda tashqi migratsiya musbat xususiyatga ega edi, ya’ni Respublikadan ketganlar soniga nisbatan kelganlar soni ko‘p bo‘lgan. 1970 yilda Respublikaga 154,6 ming kishi boshqa respublikalardan kelgan va 122,3 ming kishi esa boshqa Respublikalarga ketgan. Migratsiya saldosi (154,6-122,3) 32,3 ming kishiga teng bo‘lgan, yoki respublika aholisi tashqi migratsiya hisobiga 32,3 ming kishiga ko‘paygan. Shuningdek migratsiya saldosi 1975 yilda 24,8 kishini tashkil etgan.  Lekin 1980 yilda O‘zbekistonda migratsiya saldosi -5,9 ming kishini, 1988 yilda -48,5 kishini, 1990 yilda esa -139,9 ming kishini tashkil etgan.</w:t>
      </w:r>
      <w:r>
        <w:rPr>
          <w:rStyle w:val="style38"/>
          <w:sz w:val="24"/>
          <w:szCs w:val="28"/>
          <w:lang w:val="uz-Cyrl-UZ"/>
        </w:rPr>
        <w:footnoteReference w:id="14"/>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XX asrning oxirigi yillariga kelib sobiq SSSRning parchalanishi va uning tarkibidagi qator davlatlarni, jumladan O‘zbekistonning ham mustaqil taraqqiyot yo‘lini tutishi aholining migratsion harakatida keskin o‘zgarishlarga sabab bo‘ldi. Respublikaning yangi iqtisodiy, siyosiy sharoitga o‘tishi, ishlab chiqarishda yuzaga kelgan muammolar, inflyasiya jarayonining rivojlanishi, o‘lkadaga ma’lum ijtimoiy-iqtisodiy  qiyinchiliklar tufayli  O‘zbekistonda yashab kelayotgan  ko‘plab mahalliy bo‘lmagan xalqlar o‘z ona yurtlariga keta boshladilar.  1989-1991 yillarda 375 ming yuqorida qayd etilgan xalq vakillari O‘zbekistondan ketdilar. Ushbu yillarda har yili Respublikadan o‘rtacha 125 ming kishi ketganligi qayd etilgan.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Mustaqilllikning dastlabki 5 yilligida Respublikada ijtimoiy-iqtisodiy holat bir muncha stabillashib bordi. Natijada O‘zbekistondan boshva davlatlarga ketish jarayoni 2 barobarga qisqardi. O‘zbekistondagi 1989-1997 yillardagi  migratsiya jarayoni etnik xarakterga ega edi. Respublikadan asosan ruslar, ukrainlar, beloruslar, armanlar, tatarlar kabi rusiy zobon xalqlar keta boshlagan. Shuningdek yahudiylar, nemslar ham emigratsiyada ishtirok etgan xalqlardandir.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XXI asrning dastlabki yillarida O‘zbekistonda aholining migratsion harakati bir muncha sustlashgan bo‘lsada hamon migratsiya saldosi manfiy xususiyat kasb etmoqda. 1990 yilda  O‘zbekistonda migratsiya saldosi -139,9 ming kishini, 2004 yilda-96,1 ming kishini, 2007 yilda esa -63,1 ming kishini tashkil etgan.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Hozirgi davrda O‘zbekistonning migratsion aloqalari Rossiya va boshqa MDH davlatlari, G‘arbiy Yevropa, Amerika va uzoq sharq davlatlari bilan qayd etilmovda.  2007 yilda Respublikadan 66,2 ming  kishi ketgan bo‘lsa, undan 98 foizi MDH va Boltiq davlatlariga, 2,0 foizi esa boshqa xorijiy davlatlarga ketganlar. Bugungi kunda O‘zbekistondaga emigratsiya jarayoniga asosan mehnat migratsiyasi sabab bo‘lmoqda.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O‘zbekistonda hozirgi davrda ichki migratsiyada qishloqdan shaharga, kichik shaharlardan yirik shaharlarga bo‘lgan oqim xarakterlidir. Respublikada  ishlash, o‘qish maqsadida aholining ayniqsa mehnat yoshidagi aholining katta shaharlarga va ularning atrofiga kelishga bo‘lgan  harakatlari hozirda ham davom etmoqda. </w:t>
      </w:r>
    </w:p>
    <w:p>
      <w:pPr>
        <w:pStyle w:val="style0"/>
        <w:spacing w:after="0" w:lineRule="auto" w:line="240"/>
        <w:ind w:firstLine="708"/>
        <w:jc w:val="both"/>
        <w:rPr>
          <w:rFonts w:ascii="Times New Roman" w:cs="Times New Roman" w:hAnsi="Times New Roman"/>
          <w:sz w:val="24"/>
          <w:szCs w:val="28"/>
          <w:lang w:val="uz-Cyrl-UZ"/>
        </w:rPr>
      </w:pPr>
      <w:r>
        <w:rPr>
          <w:rFonts w:ascii="Times New Roman" w:cs="Times New Roman" w:hAnsi="Times New Roman"/>
          <w:b/>
          <w:sz w:val="24"/>
          <w:szCs w:val="28"/>
          <w:lang w:val="uz-Cyrl-UZ"/>
        </w:rPr>
        <w:t>2.</w:t>
      </w:r>
      <w:r>
        <w:rPr>
          <w:rFonts w:ascii="Times New Roman" w:cs="Times New Roman" w:hAnsi="Times New Roman"/>
          <w:b/>
          <w:sz w:val="24"/>
          <w:szCs w:val="28"/>
          <w:lang w:val="en-US"/>
        </w:rPr>
        <w:t xml:space="preserve"> A</w:t>
      </w:r>
      <w:r>
        <w:rPr>
          <w:rFonts w:ascii="Times New Roman" w:cs="Times New Roman" w:hAnsi="Times New Roman"/>
          <w:b/>
          <w:sz w:val="24"/>
          <w:szCs w:val="28"/>
          <w:lang w:val="uz-Cyrl-UZ"/>
        </w:rPr>
        <w:t>h</w:t>
      </w:r>
      <w:r>
        <w:rPr>
          <w:rFonts w:ascii="Times New Roman" w:cs="Times New Roman" w:hAnsi="Times New Roman"/>
          <w:b/>
          <w:sz w:val="24"/>
          <w:szCs w:val="28"/>
          <w:lang w:val="en-US"/>
        </w:rPr>
        <w:t>oli migratsiyasiga ta’sir etuvchi omillar.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 xml:space="preserve">Aholi migratsiyasi ko‘plab omillar ta’sirida sodir bo‘ladi. Ularga birinchi navbatda iqtisodiy-ijtimoiy (ishlash, ish qidirish, o‘qish bilim olish, turmushga chiqish, uylanish, siyosiy)  siyosiy, milliy, diniy, harbiy, ekologik omillarni kiritish mumkin.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Iqtisodiy omillar.</w:t>
      </w:r>
      <w:r>
        <w:rPr>
          <w:rFonts w:ascii="Times New Roman" w:cs="Times New Roman" w:hAnsi="Times New Roman"/>
          <w:i/>
          <w:sz w:val="24"/>
          <w:szCs w:val="24"/>
          <w:lang w:val="uz-Cyrl-UZ"/>
        </w:rPr>
        <w:t xml:space="preserve"> </w:t>
      </w:r>
      <w:r>
        <w:rPr>
          <w:rFonts w:ascii="Times New Roman" w:cs="Times New Roman" w:hAnsi="Times New Roman"/>
          <w:sz w:val="24"/>
          <w:szCs w:val="24"/>
          <w:lang w:val="uz-Cyrl-UZ"/>
        </w:rPr>
        <w:t xml:space="preserve">Aholi migratsiyasiga ta’sir etuvchi omillar orasida iqtisodiy omillar eng muhimi hisoblanadi, Chunki qolgan barcha omillar pirovardida iqtisodiy muammolarga aylanadi yoki iqtisodiy oqibatlarga olib keladi. Iqtisodiy omillar deganda har bir davlat iqtisodiy </w:t>
      </w:r>
      <w:r>
        <w:rPr>
          <w:rFonts w:ascii="Times New Roman" w:cs="Times New Roman" w:hAnsi="Times New Roman"/>
          <w:sz w:val="24"/>
          <w:szCs w:val="24"/>
          <w:lang w:val="uz-Cyrl-UZ"/>
        </w:rPr>
        <w:t>tizimining mustahkamligi, uning o‘sish darajasi va rivojlanish ko‘lami tu shuniladi. Dunyoning turli mintaqalarida iqtisodiy imkoniyatlar, mehnat sharoitlari va ish haqi o‘rtasida yuzaga kelgan sezilarli farq ishchi kuchlarini mamlakatlararo ko‘chib yurishiga sabab bo‘luvchi muhim omil hisoblanadi. Masalan     AQSh va Meksikadagi daromadlarning taxminan 10 barobarga farq qilishi meksikalik ishchilarni     AQSH ga ish qidirib o‘tishlarining asosiy sababi hisoblanadi.  shunday qilib er yuzida rivojlangan boy va rivojlanayotgan iqtisodiy imkoniyatlari cheklangan mamlakatlarning mavjudligi xalqaro migratsiya va jahon mehnat bozorining amal qilishini belgilovchi asosiy omil hisoblanadi.</w:t>
      </w:r>
      <w:r>
        <w:rPr>
          <w:rStyle w:val="style38"/>
          <w:rFonts w:eastAsia="宋体"/>
          <w:sz w:val="24"/>
          <w:szCs w:val="24"/>
          <w:lang w:val="uz-Cyrl-UZ"/>
        </w:rPr>
        <w:footnoteReference w:id="15"/>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Demografik omillar.</w:t>
      </w:r>
      <w:r>
        <w:rPr>
          <w:rFonts w:ascii="Times New Roman" w:cs="Times New Roman" w:hAnsi="Times New Roman"/>
          <w:sz w:val="24"/>
          <w:szCs w:val="24"/>
          <w:lang w:val="uz-Cyrl-UZ"/>
        </w:rPr>
        <w:t xml:space="preserve"> Aholining o‘sish sur’ati, aholi sonining ko‘payishi yoki qisqarishi bilan bog‘liq bo‘lgan omillar demografik omillar bo‘lib sanaladi. Bunday omillar qatoriga birinchi navbatda aholining tabiiy o‘sish darajasini kiritish mumkin, Chunki tabiiy o‘sish migratsion jarayonga ta’sir etishi bilan birgalikda migratsion jarayonning jadalla shuv</w:t>
      </w:r>
      <w:r>
        <w:rPr>
          <w:rFonts w:ascii="Times New Roman" w:cs="Times New Roman" w:hAnsi="Times New Roman"/>
          <w:sz w:val="24"/>
          <w:szCs w:val="24"/>
          <w:lang w:val="uz-Latn-UZ"/>
        </w:rPr>
        <w:t>i</w:t>
      </w:r>
      <w:r>
        <w:rPr>
          <w:rFonts w:ascii="Times New Roman" w:cs="Times New Roman" w:hAnsi="Times New Roman"/>
          <w:sz w:val="24"/>
          <w:szCs w:val="24"/>
          <w:lang w:val="uz-Cyrl-UZ"/>
        </w:rPr>
        <w:t xml:space="preserve"> ham o‘z navbatida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tabiiy o‘sishga sabab bo‘lishi mumkin. Tabiiy o‘sish natijasida mehnatga layoqatli  yoshdagi aholi etishib chiqishiga,  ya’ni migratsiya qilishi mumkin bo‘lgan aholi ko‘payishiga zamin yaratiladi.  shu o‘rinda demografik omillarning iqtisodiy omillar bilan uzviy bog‘liqligini alohida ta’kidlab o‘tish lozim bo‘ladi. Jumladan</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iqtisodiy o‘sish bilan tabiiy o‘sish o‘rtasidagi farqning ortishi ham migratsiyaga katta ta’sir etadi.  ya’ni</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tabiiy o‘sish sur’atlari iqtisodiy o‘sish sur’atlaridan yuqoriroq bo‘lsa mamlakatda ishsizlar sonining ortishiga va kishilarning chet elga ish izlab chiqishlariga sabab bo‘ladi. Tabiiy o‘sish sur’atlari iqtisodiy o‘sish sur’atlaridan past bo‘lsa mamlakatda ishchi kuchiga bo‘lgan talab ko‘tariladi va chet ellik ishchilarning ish izlab kelishlari ortadi. Misol uchun, 90</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 xml:space="preserve">- yillarning o‘rtalarigacha Iqtisodiy Hamkorlik va Taraqqiyot Tashkiloti mamlakatlarida (    AQSH, Yaponiya, Kanada, Avstraliya,  yangi Zelandiya, Islandiya, Turkiya, Shveysariya va </w:t>
      </w:r>
      <w:r>
        <w:rPr>
          <w:rFonts w:ascii="Times New Roman" w:cs="Times New Roman" w:hAnsi="Times New Roman"/>
          <w:sz w:val="24"/>
          <w:szCs w:val="24"/>
          <w:lang w:val="uz-Cyrl-UZ"/>
        </w:rPr>
        <w:t>Ye</w:t>
      </w:r>
      <w:r>
        <w:rPr>
          <w:rFonts w:ascii="Times New Roman" w:cs="Times New Roman" w:hAnsi="Times New Roman"/>
          <w:sz w:val="24"/>
          <w:szCs w:val="24"/>
          <w:lang w:val="uz-Cyrl-UZ"/>
        </w:rPr>
        <w:t>vropa Ittifoqi davlatlari) iqtisodiy faol aholi yiliga o‘rtacha 0,8 foiz ko‘paygan, yalpi ichki milliy mahsulot hajmi esa 3 foizga oshgan.</w:t>
      </w:r>
      <w:r>
        <w:rPr>
          <w:rStyle w:val="style38"/>
          <w:rFonts w:eastAsia="宋体"/>
          <w:sz w:val="24"/>
          <w:szCs w:val="24"/>
          <w:lang w:val="uz-Cyrl-UZ"/>
        </w:rPr>
        <w:footnoteReference w:id="16"/>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Siyosiy omillar.</w:t>
      </w:r>
      <w:r>
        <w:rPr>
          <w:rFonts w:ascii="Times New Roman" w:cs="Times New Roman" w:hAnsi="Times New Roman"/>
          <w:sz w:val="24"/>
          <w:szCs w:val="24"/>
          <w:lang w:val="uz-Cyrl-UZ"/>
        </w:rPr>
        <w:t xml:space="preserve"> Ayrim mamlakatlardagi, siyosiy vaziyatning bararor emasligi, ularning iqtisodiy ahvoliga ta’sir etib, mamlakat ishchi kuchinining chetga oqimini keskin kuchaytiradi.  shu jumladan</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turli siyosiy inqiroz va urushlar natijasida majburiy migrantlar (qochoqlar, deportatsiya qilinganlar) sonining ko‘payishiga olib keladi. Sobiq Ittifoqning tarqalib ketishi natijasida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nafaqat</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Ittifoq tarkibidagi davlatlarda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balki unga qo‘shni bo‘lgan sotsialistik lager tarkibidagi davlatlarda siyosiy beqarorlik hollarining yuzaga kelishiga sabab bo‘ldi. Uning natijasida majburiy migrantlar soni ko‘paydi. Ekspertlarning ma’lumotiga ko‘ra MDH davlatlarida ayni paytda (2003 y.) 1,8 mln. qochoqlar va majburiy migrantlar mavjud.</w:t>
      </w:r>
      <w:r>
        <w:rPr>
          <w:rStyle w:val="style38"/>
          <w:rFonts w:eastAsia="宋体"/>
          <w:sz w:val="24"/>
          <w:szCs w:val="24"/>
          <w:lang w:val="uz-Cyrl-UZ"/>
        </w:rPr>
        <w:footnoteReference w:id="17"/>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Ijtimoiy omillar.</w:t>
      </w:r>
      <w:r>
        <w:rPr>
          <w:rFonts w:ascii="Times New Roman" w:cs="Times New Roman" w:hAnsi="Times New Roman"/>
          <w:sz w:val="24"/>
          <w:szCs w:val="24"/>
          <w:lang w:val="uz-Cyrl-UZ"/>
        </w:rPr>
        <w:t xml:space="preserve"> Aholi migratsiyasini keltirib chiqaruvchi omillar ichida ijtimoiy omillar ham kattagina ahamiyat kasb etadi. L.L. Riybakovskiy migratsiyaning ijtimoiy omillari deganda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migratsion jarayonga ma’naviy omillarning ta’sirini tu shunadi.</w:t>
      </w:r>
      <w:r>
        <w:rPr>
          <w:rStyle w:val="style38"/>
          <w:rFonts w:eastAsia="宋体"/>
          <w:sz w:val="24"/>
          <w:szCs w:val="24"/>
          <w:lang w:val="uz-Cyrl-UZ"/>
        </w:rPr>
        <w:footnoteReference w:id="18"/>
      </w:r>
      <w:r>
        <w:rPr>
          <w:rFonts w:ascii="Times New Roman" w:cs="Times New Roman" w:hAnsi="Times New Roman"/>
          <w:sz w:val="24"/>
          <w:szCs w:val="24"/>
          <w:lang w:val="uz-Latn-UZ"/>
        </w:rPr>
        <w:t xml:space="preserve"> M.</w:t>
      </w:r>
      <w:r>
        <w:rPr>
          <w:rFonts w:ascii="Times New Roman" w:cs="Times New Roman" w:hAnsi="Times New Roman"/>
          <w:sz w:val="24"/>
          <w:szCs w:val="24"/>
          <w:lang w:val="uz-Cyrl-UZ"/>
        </w:rPr>
        <w:t>Q. Qoraxonov migratsion jarayondagi ijtimoiy omillarni kishilarning malakasi va ma’umoti qanchalik yuqori darajada bo‘lsa, uning migratsion harakatchanligi (mobilligi)  shunchalik tez va u ongli ravishda malakasidan samarali foydalanish mumki</w:t>
      </w:r>
      <w:r>
        <w:rPr>
          <w:rFonts w:ascii="Times New Roman" w:cs="Times New Roman" w:hAnsi="Times New Roman"/>
          <w:sz w:val="24"/>
          <w:szCs w:val="24"/>
          <w:lang w:val="uz-Latn-UZ"/>
        </w:rPr>
        <w:t>n</w:t>
      </w:r>
      <w:r>
        <w:rPr>
          <w:rFonts w:ascii="Times New Roman" w:cs="Times New Roman" w:hAnsi="Times New Roman"/>
          <w:sz w:val="24"/>
          <w:szCs w:val="24"/>
          <w:lang w:val="uz-Cyrl-UZ"/>
        </w:rPr>
        <w:t xml:space="preserve"> bo‘lgan joyni qidiradi.</w:t>
      </w:r>
      <w:r>
        <w:rPr>
          <w:rStyle w:val="style38"/>
          <w:rFonts w:eastAsia="宋体"/>
          <w:sz w:val="24"/>
          <w:szCs w:val="24"/>
          <w:lang w:val="uz-Cyrl-UZ"/>
        </w:rPr>
        <w:footnoteReference w:id="19"/>
      </w:r>
      <w:r>
        <w:rPr>
          <w:rFonts w:ascii="Times New Roman" w:cs="Times New Roman" w:hAnsi="Times New Roman"/>
          <w:sz w:val="24"/>
          <w:szCs w:val="24"/>
          <w:lang w:val="uz-Latn-UZ"/>
        </w:rPr>
        <w:t xml:space="preserve">  shu jumladan, </w:t>
      </w:r>
      <w:r>
        <w:rPr>
          <w:rFonts w:ascii="Times New Roman" w:cs="Times New Roman" w:hAnsi="Times New Roman"/>
          <w:sz w:val="24"/>
          <w:szCs w:val="24"/>
          <w:lang w:val="uz-Cyrl-UZ"/>
        </w:rPr>
        <w:t>o‘q</w:t>
      </w:r>
      <w:r>
        <w:rPr>
          <w:rFonts w:ascii="Times New Roman" w:cs="Times New Roman" w:hAnsi="Times New Roman"/>
          <w:sz w:val="24"/>
          <w:szCs w:val="24"/>
          <w:lang w:val="uz-Latn-UZ"/>
        </w:rPr>
        <w:t>ish va kasbiy malakani oshirish ma</w:t>
      </w:r>
      <w:r>
        <w:rPr>
          <w:rFonts w:ascii="Times New Roman" w:cs="Times New Roman" w:hAnsi="Times New Roman"/>
          <w:sz w:val="24"/>
          <w:szCs w:val="24"/>
          <w:lang w:val="uz-Cyrl-UZ"/>
        </w:rPr>
        <w:t>q</w:t>
      </w:r>
      <w:r>
        <w:rPr>
          <w:rFonts w:ascii="Times New Roman" w:cs="Times New Roman" w:hAnsi="Times New Roman"/>
          <w:sz w:val="24"/>
          <w:szCs w:val="24"/>
          <w:lang w:val="uz-Latn-UZ"/>
        </w:rPr>
        <w:t xml:space="preserve">sadlari </w:t>
      </w:r>
      <w:r>
        <w:rPr>
          <w:rFonts w:ascii="Times New Roman" w:cs="Times New Roman" w:hAnsi="Times New Roman"/>
          <w:sz w:val="24"/>
          <w:szCs w:val="24"/>
          <w:lang w:val="uz-Cyrl-UZ"/>
        </w:rPr>
        <w:t>ham ko‘plab kishilarni, ayniqsa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yoshlarni migratsiya qilishlariga sabab bo‘ladi.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Ijtimoiy omillar ichida etnik omillar ham o‘ziga xos mavq</w:t>
      </w:r>
      <w:r>
        <w:rPr>
          <w:rFonts w:ascii="Times New Roman" w:cs="Times New Roman" w:hAnsi="Times New Roman"/>
          <w:sz w:val="24"/>
          <w:szCs w:val="24"/>
          <w:lang w:val="uz-Latn-UZ"/>
        </w:rPr>
        <w:t>’</w:t>
      </w:r>
      <w:r>
        <w:rPr>
          <w:rFonts w:ascii="Times New Roman" w:cs="Times New Roman" w:hAnsi="Times New Roman"/>
          <w:sz w:val="24"/>
          <w:szCs w:val="24"/>
          <w:lang w:val="uz-Cyrl-UZ"/>
        </w:rPr>
        <w:t>ega ega. Etnik omillarga</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 aholining an’analari, urf-odatlari, tili, turmush tarzi kabilarni kiritish mumkin. Ularning har biri migratsiya jarayonini jadallashtirishi yoki sekinlashtirish mumkin. Jumladan, o‘zbek xalqining tarixan o‘troqligi, o‘z tug‘ilgan va o‘sgan joyiga bog‘liqligi, o‘rgangan qadriyatlari va turmush tarzini o‘zgartirishga moyil emasligi tufayli</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sobiq Ittifoqdagi boshqa xalqlar ichida eng sust migratsion harakatchanli</w:t>
      </w:r>
      <w:r>
        <w:rPr>
          <w:rFonts w:ascii="Times New Roman" w:cs="Times New Roman" w:hAnsi="Times New Roman"/>
          <w:sz w:val="24"/>
          <w:szCs w:val="24"/>
          <w:lang w:val="uz-Latn-UZ"/>
        </w:rPr>
        <w:t>g</w:t>
      </w:r>
      <w:r>
        <w:rPr>
          <w:rFonts w:ascii="Times New Roman" w:cs="Times New Roman" w:hAnsi="Times New Roman"/>
          <w:sz w:val="24"/>
          <w:szCs w:val="24"/>
          <w:lang w:val="uz-Cyrl-UZ"/>
        </w:rPr>
        <w:t>i bilan ajralib turadi. Biroq so‘n</w:t>
      </w:r>
      <w:r>
        <w:rPr>
          <w:rFonts w:ascii="Times New Roman" w:cs="Times New Roman" w:hAnsi="Times New Roman"/>
          <w:sz w:val="24"/>
          <w:szCs w:val="24"/>
          <w:lang w:val="uz-Latn-UZ"/>
        </w:rPr>
        <w:t>g</w:t>
      </w:r>
      <w:r>
        <w:rPr>
          <w:rFonts w:ascii="Times New Roman" w:cs="Times New Roman" w:hAnsi="Times New Roman"/>
          <w:sz w:val="24"/>
          <w:szCs w:val="24"/>
          <w:lang w:val="uz-Cyrl-UZ"/>
        </w:rPr>
        <w:t xml:space="preserve">gi bir necha yil ichida migrantlar tarkibida o‘zbeklar salmog‘ining tobora ortib borayotganligini ko‘rish mumkin. Til omili ham </w:t>
      </w:r>
      <w:r>
        <w:rPr>
          <w:rFonts w:ascii="Times New Roman" w:cs="Times New Roman" w:hAnsi="Times New Roman"/>
          <w:sz w:val="24"/>
          <w:szCs w:val="24"/>
          <w:lang w:val="uz-Cyrl-UZ"/>
        </w:rPr>
        <w:t>migratsiyaga sezilarli ta’sir etadi. Kishilarning til bilish bilmasligi ham ularning migratsiya qilishiga yoki migratsiyadan tiyilib turishiga sabab bo‘ladi. Misol uchun 1989 yilda o‘zbek tiliga “Davlat tili” maqomining berilishi va davlat rasmiy idoralarida o‘zbek tilida ish yuritishning lozimligi ta’minlanishi natijasida o‘zbek tilini o‘rganishni hohlamagan yoki o‘rganmagan kishilarning boshqa hududlarga migratsiya qilishlariga sabab bo‘ldi.</w:t>
      </w:r>
    </w:p>
    <w:p>
      <w:pPr>
        <w:pStyle w:val="style0"/>
        <w:spacing w:after="0" w:lineRule="auto" w:line="240"/>
        <w:ind w:firstLine="708"/>
        <w:jc w:val="both"/>
        <w:rPr>
          <w:rFonts w:ascii="Times New Roman" w:cs="Times New Roman" w:hAnsi="Times New Roman"/>
          <w:sz w:val="24"/>
          <w:szCs w:val="24"/>
          <w:lang w:val="uz-Latn-UZ"/>
        </w:rPr>
      </w:pPr>
      <w:r>
        <w:rPr>
          <w:rFonts w:ascii="Times New Roman" w:cs="Times New Roman" w:hAnsi="Times New Roman"/>
          <w:bCs/>
          <w:i/>
          <w:sz w:val="24"/>
          <w:szCs w:val="24"/>
          <w:lang w:val="uz-Cyrl-UZ"/>
        </w:rPr>
        <w:t>Ekologik omillar.</w:t>
      </w:r>
      <w:r>
        <w:rPr>
          <w:rFonts w:ascii="Times New Roman" w:cs="Times New Roman" w:hAnsi="Times New Roman"/>
          <w:sz w:val="24"/>
          <w:szCs w:val="24"/>
          <w:lang w:val="uz-Cyrl-UZ"/>
        </w:rPr>
        <w:t xml:space="preserve"> XX asrning o‘rtalaridan migratsiya omillari qatoriga ekologik omillar ham qo‘shildi va borgan sari uning ko‘lami tobora ortib bormoqda. Ekologik jihatdan o‘z hayotlariga havf tug‘iladigan joylardan kishilarning ko‘chib ketishi tabiiy holdir. Misol uchun, O‘zbekistonda ikkita yirik ekologik havf o‘chog‘i mavjud. Bular Orol dengizining qurishi bilan bog‘liq ekologik </w:t>
      </w:r>
      <w:r>
        <w:rPr>
          <w:rFonts w:ascii="Times New Roman" w:cs="Times New Roman" w:hAnsi="Times New Roman"/>
          <w:sz w:val="24"/>
          <w:szCs w:val="24"/>
          <w:lang w:val="uz-Latn-UZ"/>
        </w:rPr>
        <w:t>x</w:t>
      </w:r>
      <w:r>
        <w:rPr>
          <w:rFonts w:ascii="Times New Roman" w:cs="Times New Roman" w:hAnsi="Times New Roman"/>
          <w:sz w:val="24"/>
          <w:szCs w:val="24"/>
          <w:lang w:val="uz-Cyrl-UZ"/>
        </w:rPr>
        <w:t xml:space="preserve">avf o‘chog‘i va Surxondaryo viloyatining Tojikiston bilan chegara hududlari (Tursunzoda alyuminiy zavodi atmosferaga chiqindilarni chiqarishi natijasida) bo‘lib, bu erlardagi kishilar o‘zlarining va avlodlarining kelajak taqdirini o‘ylab boshqa ekologik jihatdan </w:t>
      </w:r>
      <w:r>
        <w:rPr>
          <w:rFonts w:ascii="Times New Roman" w:cs="Times New Roman" w:hAnsi="Times New Roman"/>
          <w:sz w:val="24"/>
          <w:szCs w:val="24"/>
          <w:lang w:val="uz-Latn-UZ"/>
        </w:rPr>
        <w:t>x</w:t>
      </w:r>
      <w:r>
        <w:rPr>
          <w:rFonts w:ascii="Times New Roman" w:cs="Times New Roman" w:hAnsi="Times New Roman"/>
          <w:sz w:val="24"/>
          <w:szCs w:val="24"/>
          <w:lang w:val="uz-Cyrl-UZ"/>
        </w:rPr>
        <w:t>av</w:t>
      </w:r>
      <w:r>
        <w:rPr>
          <w:rFonts w:ascii="Times New Roman" w:cs="Times New Roman" w:hAnsi="Times New Roman"/>
          <w:sz w:val="24"/>
          <w:szCs w:val="24"/>
          <w:lang w:val="uz-Latn-UZ"/>
        </w:rPr>
        <w:t>f</w:t>
      </w:r>
      <w:r>
        <w:rPr>
          <w:rFonts w:ascii="Times New Roman" w:cs="Times New Roman" w:hAnsi="Times New Roman"/>
          <w:sz w:val="24"/>
          <w:szCs w:val="24"/>
          <w:lang w:val="uz-Cyrl-UZ"/>
        </w:rPr>
        <w:t>sizroq hududlarga ko‘chib ketmoqdalar. Birgina O‘zbekistonning Orolbo‘yi hududlaridan 90-yillarda Qozog‘istonga- qariyib 30 ming, Turkmanistonga – 4 ming va O‘zbekistonning boshqa hududlariga qariyib 20 ming kishi ko‘chib ketishga majbur bo‘lishgan.</w:t>
      </w:r>
      <w:r>
        <w:rPr>
          <w:rStyle w:val="style38"/>
          <w:rFonts w:eastAsia="宋体"/>
          <w:sz w:val="24"/>
          <w:szCs w:val="24"/>
          <w:lang w:val="uz-Cyrl-UZ"/>
        </w:rPr>
        <w:footnoteReference w:id="20"/>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8"/>
          <w:lang w:val="uz-Latn-UZ"/>
        </w:rPr>
        <w:t>3. Migratsiya tiplari va turlari.</w:t>
      </w:r>
      <w:r>
        <w:rPr>
          <w:rFonts w:ascii="Times New Roman" w:cs="Times New Roman" w:hAnsi="Times New Roman"/>
          <w:sz w:val="24"/>
          <w:szCs w:val="28"/>
          <w:lang w:val="uz-Latn-UZ"/>
        </w:rPr>
        <w:t xml:space="preserve"> </w:t>
      </w:r>
      <w:r>
        <w:rPr>
          <w:rFonts w:ascii="Times New Roman" w:cs="Times New Roman" w:hAnsi="Times New Roman"/>
          <w:sz w:val="24"/>
          <w:szCs w:val="24"/>
          <w:lang w:val="uz-Cyrl-UZ"/>
        </w:rPr>
        <w:t>Migratsiya juda keng qamrovli va murak</w:t>
      </w:r>
      <w:r>
        <w:rPr>
          <w:rFonts w:ascii="Times New Roman" w:cs="Times New Roman" w:hAnsi="Times New Roman"/>
          <w:sz w:val="24"/>
          <w:szCs w:val="24"/>
          <w:lang w:val="uz-Latn-UZ"/>
        </w:rPr>
        <w:t>k</w:t>
      </w:r>
      <w:r>
        <w:rPr>
          <w:rFonts w:ascii="Times New Roman" w:cs="Times New Roman" w:hAnsi="Times New Roman"/>
          <w:sz w:val="24"/>
          <w:szCs w:val="24"/>
          <w:lang w:val="uz-Cyrl-UZ"/>
        </w:rPr>
        <w:t>ab jarayon bo‘lib, uning turli jihatlariga ko‘ra: hududiy yo‘nalishiga, muddatiga, tashkil etilgan yoki etilmaganiga, qonuniy yoki noqonuniyligiga qarab turlari mavjud.</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Hududiy yo‘nalishiga ko‘ra migratsiya </w:t>
      </w:r>
      <w:r>
        <w:rPr>
          <w:rFonts w:ascii="Times New Roman" w:cs="Times New Roman" w:hAnsi="Times New Roman"/>
          <w:sz w:val="24"/>
          <w:szCs w:val="24"/>
          <w:u w:val="single"/>
          <w:lang w:val="uz-Cyrl-UZ"/>
        </w:rPr>
        <w:t>tashqi</w:t>
      </w:r>
      <w:r>
        <w:rPr>
          <w:rFonts w:ascii="Times New Roman" w:cs="Times New Roman" w:hAnsi="Times New Roman"/>
          <w:sz w:val="24"/>
          <w:szCs w:val="24"/>
          <w:lang w:val="uz-Cyrl-UZ"/>
        </w:rPr>
        <w:t xml:space="preserve"> va </w:t>
      </w:r>
      <w:r>
        <w:rPr>
          <w:rFonts w:ascii="Times New Roman" w:cs="Times New Roman" w:hAnsi="Times New Roman"/>
          <w:sz w:val="24"/>
          <w:szCs w:val="24"/>
          <w:u w:val="single"/>
          <w:lang w:val="uz-Cyrl-UZ"/>
        </w:rPr>
        <w:t>ichki</w:t>
      </w:r>
      <w:r>
        <w:rPr>
          <w:rFonts w:ascii="Times New Roman" w:cs="Times New Roman" w:hAnsi="Times New Roman"/>
          <w:sz w:val="24"/>
          <w:szCs w:val="24"/>
          <w:lang w:val="uz-Cyrl-UZ"/>
        </w:rPr>
        <w:t xml:space="preserve"> migratsiyaga bo‘linadi.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Ichki migratsiya</w:t>
      </w:r>
      <w:r>
        <w:rPr>
          <w:rFonts w:ascii="Times New Roman" w:cs="Times New Roman" w:hAnsi="Times New Roman"/>
          <w:bCs/>
          <w:i/>
          <w:sz w:val="24"/>
          <w:szCs w:val="24"/>
          <w:lang w:val="uz-Latn-UZ"/>
        </w:rPr>
        <w:t xml:space="preserve"> </w:t>
      </w:r>
      <w:r>
        <w:rPr>
          <w:rFonts w:ascii="Times New Roman" w:cs="Times New Roman" w:hAnsi="Times New Roman"/>
          <w:bCs/>
          <w:i/>
          <w:sz w:val="24"/>
          <w:szCs w:val="24"/>
          <w:lang w:val="uz-Cyrl-UZ"/>
        </w:rPr>
        <w:t xml:space="preserve">- </w:t>
      </w:r>
      <w:r>
        <w:rPr>
          <w:rFonts w:ascii="Times New Roman" w:cs="Times New Roman" w:hAnsi="Times New Roman"/>
          <w:sz w:val="24"/>
          <w:szCs w:val="24"/>
          <w:lang w:val="uz-Cyrl-UZ"/>
        </w:rPr>
        <w:t>biror bir mamlakat, viloyat yoki ma’muriy hududiy birlik ichida aholining bir joydan ikkinchi bir joyga ko‘chishidir. Bu xil migratsiya ham o‘z navbatida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to‘rt yo‘nalishga bo‘linadi: shahardan-shaharga, shahardan-qishloqqa, qishloqdan-shaharga, qishloqdan-qishloqqa.</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Tashqi migratsiya -</w:t>
      </w:r>
      <w:r>
        <w:rPr>
          <w:rFonts w:ascii="Times New Roman" w:cs="Times New Roman" w:hAnsi="Times New Roman"/>
          <w:sz w:val="24"/>
          <w:szCs w:val="24"/>
          <w:lang w:val="uz-Cyrl-UZ"/>
        </w:rPr>
        <w:t xml:space="preserve"> aholining mamlakat tashqarisiga, jumladan</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qo‘shni mamlakatlar yoki chet elga ko‘chib ketishi yoki u erdan ko‘chib kelishidir. Tashqi migratsiyaning qit’alararo va qit’alar ichidagi turlarini ham ajratib ko‘rsatish mumkin.</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Tashqi migratsiya to‘g‘risida gap ketar ekan emigratsiya, immigratsiya va reemigratsiya tushunchalariga qisqacha ta’rif berib o‘tish lozim bo‘ladi. «Immigratsiya</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 bu mamlakatga xorijiy fuqarolarning doimiy yashash yoki ishlash maqsadlarida kelishi bo‘lsa, emmigratsiya esa bu jarayonning teskarisidir,  ya’ni biror mamlakat fuqarolarining doimiy yashash yoki ishlash maqsadlarida xorijga chiqib ketishlaridir. Reemigratsiya va reimmigratsiya esa ko‘chib kelgan yoki ko‘chib ketganlarning kaytib kelishi va qaytib ketishidir. Immigratsiyada qatnashgan fuqarolar immigrantlar, emmigratsiya jarayonida ishtirok etuvchilar e</w:t>
      </w:r>
      <w:r>
        <w:rPr>
          <w:rFonts w:ascii="Times New Roman" w:cs="Times New Roman" w:hAnsi="Times New Roman"/>
          <w:sz w:val="24"/>
          <w:szCs w:val="24"/>
          <w:lang w:val="uz-Latn-UZ"/>
        </w:rPr>
        <w:t>m</w:t>
      </w:r>
      <w:r>
        <w:rPr>
          <w:rFonts w:ascii="Times New Roman" w:cs="Times New Roman" w:hAnsi="Times New Roman"/>
          <w:sz w:val="24"/>
          <w:szCs w:val="24"/>
          <w:lang w:val="uz-Cyrl-UZ"/>
        </w:rPr>
        <w:t>migrantlar</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deb ataladi.  shuni alohida qayd etish lozimki, “Emmigrant” va “Immigrant” tushunchalari uchun xalqaro yagona ta’rif mavjud emas. Bu tushunchalar bo‘yicha har bir davlatning o‘z mezonlari bor. Masalan, Bolgariyada “immigrant”  shu davlatga joylashish maqsadida boshqa davlatdan kelganlar; “emmigrant” esa Bolgariyani butunlay tashlab boshqa davlatga yashash uchun ketganlar. Polshada oldin xorijda,  ya’ni boshqa davlatda yashab, keyinchalik  shu davlatga doimiy fuqarolik uchun kelganlar – “immigrantlar”</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Polshani butunlay tashlab ketganlar esa “em</w:t>
      </w:r>
      <w:r>
        <w:rPr>
          <w:rFonts w:ascii="Times New Roman" w:cs="Times New Roman" w:hAnsi="Times New Roman"/>
          <w:sz w:val="24"/>
          <w:szCs w:val="24"/>
          <w:lang w:val="uz-Latn-UZ"/>
        </w:rPr>
        <w:t>m</w:t>
      </w:r>
      <w:r>
        <w:rPr>
          <w:rFonts w:ascii="Times New Roman" w:cs="Times New Roman" w:hAnsi="Times New Roman"/>
          <w:sz w:val="24"/>
          <w:szCs w:val="24"/>
          <w:lang w:val="uz-Cyrl-UZ"/>
        </w:rPr>
        <w:t>igrantlar”</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deb ataladi. Rossiyada – Rossiyaga ishlash yoki o‘qish maqsadida 1,5 yildan ko‘p muhlatga kelganlar va ularning kuzatuvchilari “immigrantlar”</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o‘qish yoki ishlash uchun 1,5 oydan ko‘p muhlatga boshqa davlatga ketganlar “emigrantlar”</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deb ataladi.     AQSH da qonuniy asosda boshqa davlatlardan doimiy yashash maqsadida     AQSH ga kelganlar “immigrantlar”</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deb ataladi. “E</w:t>
      </w:r>
      <w:r>
        <w:rPr>
          <w:rFonts w:ascii="Times New Roman" w:cs="Times New Roman" w:hAnsi="Times New Roman"/>
          <w:sz w:val="24"/>
          <w:szCs w:val="24"/>
          <w:lang w:val="uz-Latn-UZ"/>
        </w:rPr>
        <w:t>m</w:t>
      </w:r>
      <w:r>
        <w:rPr>
          <w:rFonts w:ascii="Times New Roman" w:cs="Times New Roman" w:hAnsi="Times New Roman"/>
          <w:sz w:val="24"/>
          <w:szCs w:val="24"/>
          <w:lang w:val="uz-Cyrl-UZ"/>
        </w:rPr>
        <w:t>migrantlar” ga esa ta’rif berilmagan.»</w:t>
      </w:r>
      <w:r>
        <w:rPr>
          <w:rStyle w:val="style38"/>
          <w:rFonts w:eastAsia="宋体"/>
          <w:sz w:val="24"/>
          <w:szCs w:val="24"/>
          <w:lang w:val="uz-Cyrl-UZ"/>
        </w:rPr>
        <w:footnoteReference w:id="21"/>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Muddatiga ko‘ra</w:t>
      </w:r>
      <w:r>
        <w:rPr>
          <w:rFonts w:ascii="Times New Roman" w:cs="Times New Roman" w:hAnsi="Times New Roman"/>
          <w:sz w:val="24"/>
          <w:szCs w:val="24"/>
          <w:lang w:val="uz-Cyrl-UZ"/>
        </w:rPr>
        <w:t xml:space="preserve"> – migratsiyaning doimiy vaqtincha (mavsumiy) va tebranuvchi (mayatniksimon) turlari ajratiladi.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Doimiy migratsiya</w:t>
      </w:r>
      <w:r>
        <w:rPr>
          <w:rFonts w:ascii="Times New Roman" w:cs="Times New Roman" w:hAnsi="Times New Roman"/>
          <w:sz w:val="24"/>
          <w:szCs w:val="24"/>
          <w:lang w:val="uz-Cyrl-UZ"/>
        </w:rPr>
        <w:t xml:space="preserve">- bu aholining ko‘chib ketgan joyida butunlay qolib ketishi yoki uzoqroq muddat qaytib kelmasligidir. Kishilarning nisbatan qisqa muddatdan so‘ng ko‘chib ketgan joylariga qaytib kelishlari vaqtinchalik migratsiyadir. Vaqtingchalik migratsiyaning eng muhim yo‘nalishi mavsumiy migratsiya bo‘lib, kishilarning yilning muayyan bir faslida chetga </w:t>
      </w:r>
      <w:r>
        <w:rPr>
          <w:rFonts w:ascii="Times New Roman" w:cs="Times New Roman" w:hAnsi="Times New Roman"/>
          <w:sz w:val="24"/>
          <w:szCs w:val="24"/>
          <w:lang w:val="uz-Cyrl-UZ"/>
        </w:rPr>
        <w:t xml:space="preserve">chiqishi yoki kelishi jarayonidir. Mavsumiy migratsiya asosan mehnat migratsiyasiga xos </w:t>
      </w:r>
      <w:r>
        <w:rPr>
          <w:rFonts w:ascii="Times New Roman" w:cs="Times New Roman" w:eastAsia="Batang" w:hAnsi="Times New Roman"/>
          <w:sz w:val="24"/>
          <w:szCs w:val="24"/>
          <w:lang w:val="uz-Cyrl-UZ"/>
        </w:rPr>
        <w:t>jarayon</w:t>
      </w:r>
      <w:r>
        <w:rPr>
          <w:rFonts w:ascii="Times New Roman" w:cs="Times New Roman" w:hAnsi="Times New Roman"/>
          <w:sz w:val="24"/>
          <w:szCs w:val="24"/>
          <w:lang w:val="uz-Cyrl-UZ"/>
        </w:rPr>
        <w:t xml:space="preserve"> bo‘lib</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aholi bandligida katta tebranishlar bo‘ladigan va ishchi kuchiga talab katta bo‘ladigan mavsumlarda kishilarning migratsion faolligi bir necha barobar ortib ketadi. Mavsumiy migratsiya ko‘proq qishloq xo‘jaligi, mehmonxona xo‘jaligi singari ishchi kuchini ko‘p talab etadigan va yuqori malaka talab etilmaydigan ishlar bilan bog‘liq bo‘ladi. Misol uchun yoz oylarida Turkiya, SHveysariya kabi davlatlarga xorijlik sayyo</w:t>
      </w:r>
      <w:r>
        <w:rPr>
          <w:rFonts w:ascii="Times New Roman" w:cs="Times New Roman" w:hAnsi="Times New Roman"/>
          <w:sz w:val="24"/>
          <w:szCs w:val="24"/>
          <w:lang w:val="uz-Latn-UZ"/>
        </w:rPr>
        <w:t>h</w:t>
      </w:r>
      <w:r>
        <w:rPr>
          <w:rFonts w:ascii="Times New Roman" w:cs="Times New Roman" w:hAnsi="Times New Roman"/>
          <w:sz w:val="24"/>
          <w:szCs w:val="24"/>
          <w:lang w:val="uz-Cyrl-UZ"/>
        </w:rPr>
        <w:t xml:space="preserve">larning ko‘plab kelishi natijasida ishchi kuchiga bo‘lgan </w:t>
      </w:r>
      <w:r>
        <w:rPr>
          <w:rFonts w:ascii="Times New Roman" w:cs="Times New Roman" w:hAnsi="Times New Roman"/>
          <w:sz w:val="24"/>
          <w:szCs w:val="24"/>
          <w:lang w:val="uz-Latn-UZ"/>
        </w:rPr>
        <w:t xml:space="preserve">talab </w:t>
      </w:r>
      <w:r>
        <w:rPr>
          <w:rFonts w:ascii="Times New Roman" w:cs="Times New Roman" w:hAnsi="Times New Roman"/>
          <w:sz w:val="24"/>
          <w:szCs w:val="24"/>
          <w:lang w:val="uz-Cyrl-UZ"/>
        </w:rPr>
        <w:t>keskin ortadi. Bu esa daromad topish darajasi nisbatan pastroq bo‘lgan davlatlardan ko‘plab ishchilarning oqib kelishiga sabab bo‘ladi.</w:t>
      </w:r>
      <w:r>
        <w:rPr>
          <w:rStyle w:val="style38"/>
          <w:rFonts w:eastAsia="宋体"/>
          <w:sz w:val="24"/>
          <w:szCs w:val="24"/>
          <w:lang w:val="uz-Cyrl-UZ"/>
        </w:rPr>
        <w:footnoteReference w:id="22"/>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Migratsiyaning yana bir turi tebranuvchi (mayatniksimon) migratsiya bo‘lib, aholining bir aholi punktidan ikkinchi bir aholi puktiga o‘qish, ishlash va boshqa sabablarga ko‘ra har kunlik qatnashidir. Bu tur migratsiya ko‘proq ichki migratsiyaga xos bo‘lib, xalqaro migratsiya doirasida davlatlararo yaxshi qo‘shnichilik aloqalari yo‘lga qo‘yilgan chegaraoldi hududlarigagina xosdir.</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Migratsiya jarayoni tashkil etilish nuqtai</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 nazaridan tashkil etilgan va tashkil etilmagan turlarga ajratiladi. Tashkil etilmagan migratsiya aholining o‘z hohish va i</w:t>
      </w:r>
      <w:r>
        <w:rPr>
          <w:rFonts w:ascii="Times New Roman" w:cs="Times New Roman" w:hAnsi="Times New Roman"/>
          <w:sz w:val="24"/>
          <w:szCs w:val="24"/>
          <w:lang w:val="uz-Latn-UZ"/>
        </w:rPr>
        <w:t>x</w:t>
      </w:r>
      <w:r>
        <w:rPr>
          <w:rFonts w:ascii="Times New Roman" w:cs="Times New Roman" w:hAnsi="Times New Roman"/>
          <w:sz w:val="24"/>
          <w:szCs w:val="24"/>
          <w:lang w:val="uz-Cyrl-UZ"/>
        </w:rPr>
        <w:t>tiyorlari bilan avvaldan rejalashtirilmasdan, stixiyali tarzda bo‘lishi bo‘lsa, tashkil etilgan migratsiya ijtimoiy zaruriya</w:t>
      </w:r>
      <w:r>
        <w:rPr>
          <w:rFonts w:ascii="Times New Roman" w:cs="Times New Roman" w:hAnsi="Times New Roman"/>
          <w:sz w:val="24"/>
          <w:szCs w:val="24"/>
          <w:lang w:val="uz-Latn-UZ"/>
        </w:rPr>
        <w:t>t</w:t>
      </w:r>
      <w:r>
        <w:rPr>
          <w:rFonts w:ascii="Times New Roman" w:cs="Times New Roman" w:hAnsi="Times New Roman"/>
          <w:sz w:val="24"/>
          <w:szCs w:val="24"/>
          <w:lang w:val="uz-Cyrl-UZ"/>
        </w:rPr>
        <w:t xml:space="preserve"> tufayli davlat tomonidan rejalashtirilgan tarzda sodir bo‘ladi. Misol uchun, hozirgi kunda juda ko‘p O‘zbekiston fuqarolari Janubiy Koreya Respublikasida tashkillashtirilgan holda mehnat qilmoqdalar.</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So‘n</w:t>
      </w:r>
      <w:r>
        <w:rPr>
          <w:rFonts w:ascii="Times New Roman" w:cs="Times New Roman" w:hAnsi="Times New Roman"/>
          <w:sz w:val="24"/>
          <w:szCs w:val="24"/>
          <w:lang w:val="uz-Latn-UZ"/>
        </w:rPr>
        <w:t>g</w:t>
      </w:r>
      <w:r>
        <w:rPr>
          <w:rFonts w:ascii="Times New Roman" w:cs="Times New Roman" w:hAnsi="Times New Roman"/>
          <w:sz w:val="24"/>
          <w:szCs w:val="24"/>
          <w:lang w:val="uz-Cyrl-UZ"/>
        </w:rPr>
        <w:t xml:space="preserve">gi yillarda migratsiyada, xususan xalqaro migratsiya jarayonlarida qonuniy va noqonuniy migratsiya turlari alohida ajratib ko‘rsatilmoqda.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i/>
          <w:sz w:val="24"/>
          <w:szCs w:val="24"/>
          <w:lang w:val="uz-Cyrl-UZ"/>
        </w:rPr>
        <w:t>Qonuniy migratsiya</w:t>
      </w:r>
      <w:r>
        <w:rPr>
          <w:rFonts w:ascii="Times New Roman" w:cs="Times New Roman" w:hAnsi="Times New Roman"/>
          <w:b/>
          <w:bCs/>
          <w:sz w:val="24"/>
          <w:szCs w:val="24"/>
          <w:lang w:val="uz-Latn-UZ"/>
        </w:rPr>
        <w:t xml:space="preserve"> </w:t>
      </w:r>
      <w:r>
        <w:rPr>
          <w:rFonts w:ascii="Times New Roman" w:cs="Times New Roman" w:hAnsi="Times New Roman"/>
          <w:b/>
          <w:bCs/>
          <w:sz w:val="24"/>
          <w:szCs w:val="24"/>
          <w:lang w:val="uz-Cyrl-UZ"/>
        </w:rPr>
        <w:t>-</w:t>
      </w:r>
      <w:r>
        <w:rPr>
          <w:rFonts w:ascii="Times New Roman" w:cs="Times New Roman" w:hAnsi="Times New Roman"/>
          <w:sz w:val="24"/>
          <w:szCs w:val="24"/>
          <w:lang w:val="uz-Cyrl-UZ"/>
        </w:rPr>
        <w:t xml:space="preserve"> bu kishilarning mavjud qonunchilikni chetlab o‘tmagan holda, davlat organlari tomonidan ro‘yxatdan o‘tkazilgan va tegishli ruxsatnomalari bo‘lgan holdagi ko‘chishlaridir. </w:t>
      </w:r>
    </w:p>
    <w:p>
      <w:pPr>
        <w:pStyle w:val="style0"/>
        <w:spacing w:after="0" w:lineRule="auto" w:line="240"/>
        <w:ind w:firstLine="708"/>
        <w:jc w:val="both"/>
        <w:rPr>
          <w:rFonts w:ascii="Times New Roman" w:cs="Times New Roman" w:hAnsi="Times New Roman"/>
          <w:sz w:val="24"/>
          <w:szCs w:val="24"/>
          <w:lang w:val="uz-Latn-UZ"/>
        </w:rPr>
      </w:pPr>
      <w:r>
        <w:rPr>
          <w:rFonts w:ascii="Times New Roman" w:cs="Times New Roman" w:hAnsi="Times New Roman"/>
          <w:bCs/>
          <w:i/>
          <w:sz w:val="24"/>
          <w:szCs w:val="24"/>
          <w:lang w:val="uz-Cyrl-UZ"/>
        </w:rPr>
        <w:t>Noqonuniy migratsiya</w:t>
      </w:r>
      <w:r>
        <w:rPr>
          <w:rFonts w:ascii="Times New Roman" w:cs="Times New Roman" w:hAnsi="Times New Roman"/>
          <w:b/>
          <w:bCs/>
          <w:sz w:val="24"/>
          <w:szCs w:val="24"/>
          <w:lang w:val="uz-Cyrl-UZ"/>
        </w:rPr>
        <w:t xml:space="preserve"> </w:t>
      </w:r>
      <w:r>
        <w:rPr>
          <w:rFonts w:ascii="Times New Roman" w:cs="Times New Roman" w:hAnsi="Times New Roman"/>
          <w:sz w:val="24"/>
          <w:szCs w:val="24"/>
          <w:lang w:val="uz-Cyrl-UZ"/>
        </w:rPr>
        <w:t>esa kishilarning mavjud qonunchilikni chetlab o‘tgan va davlat organlari tomonidan ro‘yxatga olinmagan holdagi hamda zaruriy xujjat va ruxsat bo‘lmagan holdagi ko‘chishidir.</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Dunyoda va uning alohida hududlarida jamiyat taraqqiyotining ma’lum bir tarixiy davrlarida va turli ijtimoiy guruhlardagi migratsion harakatni o‘rganishda migratsiya ko‘rsatkichlaridan foydalaniladi. Ayniqsa migratsiya jarayonini demografik nuqtai nazardan o‘rganilganda uning ko‘rsatkichlari atroflicha tahlil etiladi.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en-US"/>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spacing w:after="0" w:lineRule="auto" w:line="240"/>
        <w:ind w:firstLine="708"/>
        <w:jc w:val="center"/>
        <w:rPr>
          <w:rFonts w:ascii="Times New Roman" w:cs="Times New Roman" w:hAnsi="Times New Roman"/>
          <w:b/>
          <w:sz w:val="24"/>
          <w:szCs w:val="24"/>
          <w:lang w:val="en-US"/>
        </w:rPr>
      </w:pPr>
    </w:p>
    <w:p>
      <w:pPr>
        <w:pStyle w:val="style0"/>
        <w:numPr>
          <w:ilvl w:val="1"/>
          <w:numId w:val="80"/>
        </w:numPr>
        <w:tabs>
          <w:tab w:val="clear" w:pos="360"/>
        </w:tabs>
        <w:spacing w:after="0" w:lineRule="auto" w:line="240"/>
        <w:ind w:left="0" w:firstLine="540"/>
        <w:rPr>
          <w:rFonts w:ascii="Times New Roman" w:cs="Times New Roman" w:hAnsi="Times New Roman"/>
          <w:sz w:val="24"/>
          <w:szCs w:val="28"/>
          <w:lang w:val="uz-Cyrl-UZ"/>
        </w:rPr>
      </w:pPr>
      <w:r>
        <w:rPr>
          <w:rFonts w:ascii="Times New Roman" w:cs="Times New Roman" w:hAnsi="Times New Roman"/>
          <w:sz w:val="24"/>
          <w:szCs w:val="28"/>
          <w:lang w:val="uz-Cyrl-UZ"/>
        </w:rPr>
        <w:t>Aholi migratsiyasiga ta’sir qiluvchi nimalardan iborat?</w:t>
      </w:r>
    </w:p>
    <w:p>
      <w:pPr>
        <w:pStyle w:val="style0"/>
        <w:numPr>
          <w:ilvl w:val="1"/>
          <w:numId w:val="80"/>
        </w:numPr>
        <w:tabs>
          <w:tab w:val="clear" w:pos="360"/>
        </w:tabs>
        <w:spacing w:after="0" w:lineRule="auto" w:line="240"/>
        <w:ind w:left="0" w:firstLine="540"/>
        <w:rPr>
          <w:rFonts w:ascii="Times New Roman" w:cs="Times New Roman" w:hAnsi="Times New Roman"/>
          <w:sz w:val="24"/>
          <w:szCs w:val="28"/>
          <w:lang w:val="uz-Cyrl-UZ"/>
        </w:rPr>
      </w:pPr>
      <w:r>
        <w:rPr>
          <w:rFonts w:ascii="Times New Roman" w:cs="Times New Roman" w:hAnsi="Times New Roman"/>
          <w:sz w:val="24"/>
          <w:szCs w:val="28"/>
          <w:lang w:val="uz-Cyrl-UZ"/>
        </w:rPr>
        <w:t>Aholi migratsiyasi qanday turlarga bo‘linadi?</w:t>
      </w:r>
    </w:p>
    <w:p>
      <w:pPr>
        <w:pStyle w:val="style0"/>
        <w:numPr>
          <w:ilvl w:val="1"/>
          <w:numId w:val="80"/>
        </w:numPr>
        <w:tabs>
          <w:tab w:val="clear" w:pos="360"/>
        </w:tabs>
        <w:spacing w:after="0" w:lineRule="auto" w:line="240"/>
        <w:ind w:left="0" w:firstLine="540"/>
        <w:rPr>
          <w:rFonts w:ascii="Times New Roman" w:cs="Times New Roman" w:hAnsi="Times New Roman"/>
          <w:sz w:val="24"/>
          <w:szCs w:val="28"/>
          <w:lang w:val="uz-Cyrl-UZ"/>
        </w:rPr>
      </w:pPr>
      <w:r>
        <w:rPr>
          <w:rFonts w:ascii="Times New Roman" w:cs="Times New Roman" w:hAnsi="Times New Roman"/>
          <w:sz w:val="24"/>
          <w:szCs w:val="28"/>
          <w:lang w:val="uz-Cyrl-UZ"/>
        </w:rPr>
        <w:t>Ichki va tashqi migratsiyaga ta’rif bering.</w:t>
      </w:r>
    </w:p>
    <w:p>
      <w:pPr>
        <w:pStyle w:val="style0"/>
        <w:numPr>
          <w:ilvl w:val="1"/>
          <w:numId w:val="80"/>
        </w:numPr>
        <w:tabs>
          <w:tab w:val="clear" w:pos="360"/>
        </w:tabs>
        <w:spacing w:after="0" w:lineRule="auto" w:line="240"/>
        <w:ind w:left="0" w:firstLine="540"/>
        <w:rPr>
          <w:rFonts w:ascii="Times New Roman" w:cs="Times New Roman" w:hAnsi="Times New Roman"/>
          <w:sz w:val="24"/>
          <w:szCs w:val="28"/>
          <w:lang w:val="uz-Cyrl-UZ"/>
        </w:rPr>
      </w:pPr>
      <w:r>
        <w:rPr>
          <w:rFonts w:ascii="Times New Roman" w:cs="Times New Roman" w:hAnsi="Times New Roman"/>
          <w:sz w:val="24"/>
          <w:szCs w:val="28"/>
          <w:lang w:val="uz-Cyrl-UZ"/>
        </w:rPr>
        <w:t>Migratsiya saldosi nima?</w:t>
      </w:r>
    </w:p>
    <w:p>
      <w:pPr>
        <w:pStyle w:val="style0"/>
        <w:numPr>
          <w:ilvl w:val="1"/>
          <w:numId w:val="80"/>
        </w:numPr>
        <w:tabs>
          <w:tab w:val="clear" w:pos="360"/>
        </w:tabs>
        <w:spacing w:after="0" w:lineRule="auto" w:line="240"/>
        <w:ind w:left="0" w:firstLine="540"/>
        <w:rPr>
          <w:rFonts w:ascii="Times New Roman" w:cs="Times New Roman" w:hAnsi="Times New Roman"/>
          <w:sz w:val="24"/>
          <w:szCs w:val="28"/>
          <w:lang w:val="uz-Cyrl-UZ"/>
        </w:rPr>
      </w:pPr>
      <w:r>
        <w:rPr>
          <w:rFonts w:ascii="Times New Roman" w:cs="Times New Roman" w:hAnsi="Times New Roman"/>
          <w:sz w:val="24"/>
          <w:szCs w:val="28"/>
          <w:lang w:val="uz-Cyrl-UZ"/>
        </w:rPr>
        <w:t>Migratsiyaning demografik omillariga sharh bering.</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Cs w:val="24"/>
          <w:lang w:val="uz-Cyrl-UZ"/>
        </w:rPr>
      </w:pPr>
      <w:r>
        <w:rPr>
          <w:rFonts w:ascii="Times New Roman" w:cs="Times New Roman" w:hAnsi="Times New Roman"/>
          <w:sz w:val="24"/>
          <w:szCs w:val="28"/>
          <w:lang w:val="en-US"/>
        </w:rPr>
        <w:t xml:space="preserve">6. </w:t>
      </w:r>
      <w:r>
        <w:rPr>
          <w:rFonts w:ascii="Times New Roman" w:cs="Times New Roman" w:hAnsi="Times New Roman"/>
          <w:sz w:val="24"/>
          <w:szCs w:val="28"/>
          <w:lang w:val="uz-Cyrl-UZ"/>
        </w:rPr>
        <w:t>Aholi migratsiyasining hududiy yo‘nalishiga ko‘ra turlarini ko‘rsating</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5</w:t>
      </w:r>
      <w:r>
        <w:rPr>
          <w:rFonts w:ascii="Times New Roman" w:cs="Times New Roman" w:hAnsi="Times New Roman"/>
          <w:b/>
          <w:sz w:val="24"/>
          <w:szCs w:val="24"/>
          <w:lang w:val="uz-Cyrl-UZ"/>
        </w:rPr>
        <w:t>-</w:t>
      </w:r>
      <w:r>
        <w:rPr>
          <w:rFonts w:ascii="Times New Roman" w:cs="Times New Roman" w:hAnsi="Times New Roman"/>
          <w:b/>
          <w:sz w:val="24"/>
          <w:szCs w:val="24"/>
          <w:lang w:val="uz-Cyrl-UZ"/>
        </w:rPr>
        <w:t>mavzu</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Aholi</w:t>
      </w:r>
      <w:r>
        <w:rPr>
          <w:rFonts w:ascii="Times New Roman" w:cs="Times New Roman" w:hAnsi="Times New Roman"/>
          <w:b/>
          <w:sz w:val="24"/>
          <w:szCs w:val="24"/>
          <w:lang w:val="uz-Cyrl-UZ"/>
        </w:rPr>
        <w:t>ning d</w:t>
      </w:r>
      <w:r>
        <w:rPr>
          <w:rFonts w:ascii="Times New Roman" w:cs="Times New Roman" w:hAnsi="Times New Roman"/>
          <w:b/>
          <w:sz w:val="24"/>
          <w:szCs w:val="24"/>
          <w:lang w:val="uz-Cyrl-UZ"/>
        </w:rPr>
        <w:t>e</w:t>
      </w:r>
      <w:r>
        <w:rPr>
          <w:rFonts w:ascii="Times New Roman" w:cs="Times New Roman" w:hAnsi="Times New Roman"/>
          <w:b/>
          <w:sz w:val="24"/>
          <w:szCs w:val="24"/>
          <w:lang w:val="uz-Cyrl-UZ"/>
        </w:rPr>
        <w:t>mografik tarkibi</w:t>
      </w: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spacing w:after="0" w:lineRule="auto" w:line="240"/>
        <w:ind w:firstLine="360"/>
        <w:jc w:val="both"/>
        <w:rPr>
          <w:rFonts w:ascii="Times New Roman" w:cs="Times New Roman" w:hAnsi="Times New Roman"/>
          <w:sz w:val="24"/>
          <w:szCs w:val="24"/>
          <w:lang w:val="uz-Cyrl-UZ"/>
        </w:rPr>
      </w:pPr>
      <w:r>
        <w:rPr>
          <w:rFonts w:ascii="Times New Roman" w:cs="Times New Roman" w:hAnsi="Times New Roman"/>
          <w:bCs/>
          <w:sz w:val="24"/>
          <w:szCs w:val="24"/>
          <w:lang w:val="uz-Cyrl-UZ"/>
        </w:rPr>
        <w:t>1.</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tarkibi</w:t>
      </w:r>
      <w:r>
        <w:rPr>
          <w:rFonts w:ascii="Times New Roman" w:cs="Times New Roman" w:hAnsi="Times New Roman"/>
          <w:bCs/>
          <w:sz w:val="24"/>
          <w:szCs w:val="24"/>
          <w:lang w:val="uz-Cyrl-UZ"/>
        </w:rPr>
        <w:t xml:space="preserve"> </w:t>
      </w:r>
    </w:p>
    <w:p>
      <w:pPr>
        <w:pStyle w:val="style0"/>
        <w:spacing w:after="0" w:lineRule="auto" w:line="240"/>
        <w:ind w:firstLine="360"/>
        <w:jc w:val="both"/>
        <w:rPr>
          <w:rFonts w:ascii="Times New Roman" w:cs="Times New Roman" w:hAnsi="Times New Roman"/>
          <w:sz w:val="24"/>
          <w:szCs w:val="24"/>
          <w:lang w:val="uz-Cyrl-UZ"/>
        </w:rPr>
      </w:pPr>
      <w:r>
        <w:rPr>
          <w:rFonts w:ascii="Times New Roman" w:cs="Times New Roman" w:hAnsi="Times New Roman"/>
          <w:bCs/>
          <w:sz w:val="24"/>
          <w:szCs w:val="24"/>
          <w:lang w:val="uz-Cyrl-UZ"/>
        </w:rPr>
        <w:t xml:space="preserve">2.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jinsiy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tarkibi</w:t>
      </w:r>
      <w:r>
        <w:rPr>
          <w:rFonts w:ascii="Times New Roman" w:cs="Times New Roman" w:hAnsi="Times New Roman"/>
          <w:bCs/>
          <w:sz w:val="24"/>
          <w:szCs w:val="24"/>
          <w:lang w:val="uz-Cyrl-UZ"/>
        </w:rPr>
        <w:t>.</w:t>
      </w:r>
    </w:p>
    <w:p>
      <w:pPr>
        <w:pStyle w:val="style0"/>
        <w:spacing w:after="0" w:lineRule="auto" w:line="240"/>
        <w:ind w:firstLine="360"/>
        <w:jc w:val="both"/>
        <w:rPr>
          <w:rFonts w:ascii="Times New Roman" w:cs="Times New Roman" w:hAnsi="Times New Roman"/>
          <w:sz w:val="24"/>
          <w:szCs w:val="24"/>
          <w:lang w:val="uz-Cyrl-UZ"/>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jins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piramidasi</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b/>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4"/>
          <w:lang w:val="uz-Cyrl-UZ"/>
        </w:rPr>
        <w:t>Tayanch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tushunchalar</w:t>
      </w:r>
      <w:r>
        <w:rPr>
          <w:rFonts w:ascii="Times New Roman" w:cs="Times New Roman" w:hAnsi="Times New Roman"/>
          <w:b/>
          <w:sz w:val="24"/>
          <w:szCs w:val="24"/>
          <w:lang w:val="uz-Cyrl-UZ"/>
        </w:rPr>
        <w:t xml:space="preserve">: </w:t>
      </w:r>
      <w:r>
        <w:rPr>
          <w:rFonts w:ascii="Times New Roman" w:cs="Times New Roman" w:hAnsi="Times New Roman"/>
          <w:sz w:val="24"/>
          <w:szCs w:val="24"/>
          <w:lang w:val="uz-Cyrl-UZ"/>
        </w:rPr>
        <w:t>yosh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tarkib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jinsiy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tarkib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ayol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erkak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bolalar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kattalar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qariyalar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progressiv</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statsionar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regressiv</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yosh</w:t>
      </w:r>
      <w:r>
        <w:rPr>
          <w:rFonts w:ascii="Times New Roman" w:cs="Times New Roman" w:hAnsi="Times New Roman"/>
          <w:sz w:val="24"/>
          <w:szCs w:val="24"/>
          <w:lang w:val="uz-Cyrl-UZ"/>
        </w:rPr>
        <w:t>-</w:t>
      </w:r>
      <w:r>
        <w:rPr>
          <w:rFonts w:ascii="Times New Roman" w:cs="Times New Roman" w:hAnsi="Times New Roman"/>
          <w:sz w:val="24"/>
          <w:szCs w:val="24"/>
          <w:lang w:val="uz-Cyrl-UZ"/>
        </w:rPr>
        <w:t>jins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piramidasi</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p>
    <w:p>
      <w:pPr>
        <w:pStyle w:val="style43"/>
        <w:ind w:firstLine="720"/>
        <w:jc w:val="both"/>
        <w:rPr>
          <w:sz w:val="24"/>
          <w:szCs w:val="24"/>
          <w:lang w:val="uz-Cyrl-UZ" w:bidi="fa-IR"/>
        </w:rPr>
      </w:pPr>
      <w:r>
        <w:rPr>
          <w:b/>
          <w:bCs/>
          <w:sz w:val="24"/>
          <w:szCs w:val="24"/>
          <w:lang w:val="uz-Cyrl-UZ"/>
        </w:rPr>
        <w:t xml:space="preserve">1. </w:t>
      </w:r>
      <w:r>
        <w:rPr>
          <w:b/>
          <w:bCs/>
          <w:sz w:val="24"/>
          <w:szCs w:val="24"/>
          <w:lang w:val="uz-Cyrl-UZ"/>
        </w:rPr>
        <w:t>Aholining</w:t>
      </w:r>
      <w:r>
        <w:rPr>
          <w:b/>
          <w:bCs/>
          <w:sz w:val="24"/>
          <w:szCs w:val="24"/>
          <w:lang w:val="uz-Cyrl-UZ"/>
        </w:rPr>
        <w:t xml:space="preserve"> </w:t>
      </w:r>
      <w:r>
        <w:rPr>
          <w:b/>
          <w:bCs/>
          <w:sz w:val="24"/>
          <w:szCs w:val="24"/>
          <w:lang w:val="uz-Cyrl-UZ"/>
        </w:rPr>
        <w:t>yosh</w:t>
      </w:r>
      <w:r>
        <w:rPr>
          <w:b/>
          <w:bCs/>
          <w:sz w:val="24"/>
          <w:szCs w:val="24"/>
          <w:lang w:val="uz-Cyrl-UZ"/>
        </w:rPr>
        <w:t xml:space="preserve"> </w:t>
      </w:r>
      <w:r>
        <w:rPr>
          <w:b/>
          <w:bCs/>
          <w:sz w:val="24"/>
          <w:szCs w:val="24"/>
          <w:lang w:val="uz-Cyrl-UZ"/>
        </w:rPr>
        <w:t>tarkibi</w:t>
      </w:r>
      <w:r>
        <w:rPr>
          <w:bCs/>
          <w:sz w:val="24"/>
          <w:szCs w:val="24"/>
          <w:lang w:val="uz-Cyrl-UZ"/>
        </w:rPr>
        <w:t xml:space="preserve">. </w:t>
      </w:r>
      <w:r>
        <w:rPr>
          <w:bCs/>
          <w:sz w:val="24"/>
          <w:szCs w:val="24"/>
          <w:lang w:val="uz-Cyrl-UZ" w:bidi="fa-IR"/>
        </w:rPr>
        <w:t>Aholining yosh tarkibi</w:t>
      </w:r>
      <w:r>
        <w:rPr>
          <w:sz w:val="24"/>
          <w:szCs w:val="24"/>
          <w:lang w:val="uz-Cyrl-UZ" w:bidi="fa-IR"/>
        </w:rPr>
        <w:t xml:space="preserve"> juda qadimdan shakllanib kelgan demografik holatning natijasi bo‘lib, u ayni paytda demografik istiqbolning zamini hamdir. Ilmiy va statistik manbalarda aholini iqtisodiy-demografik nuqtai nazardan uch guruhga ajratadilar: bolalar – 0–14 yosh; mehnat yoshidagi aholi – 15–64 yosh; qariyalar – 65 va undan yuqori yoshdagilar.</w:t>
      </w:r>
    </w:p>
    <w:p>
      <w:pPr>
        <w:pStyle w:val="style43"/>
        <w:ind w:firstLine="720"/>
        <w:jc w:val="both"/>
        <w:rPr>
          <w:sz w:val="24"/>
          <w:szCs w:val="24"/>
          <w:lang w:val="uz-Cyrl-UZ" w:bidi="fa-IR"/>
        </w:rPr>
      </w:pPr>
      <w:r>
        <w:rPr>
          <w:sz w:val="24"/>
          <w:szCs w:val="24"/>
          <w:lang w:val="uz-Cyrl-UZ" w:bidi="fa-IR"/>
        </w:rPr>
        <w:t>Aholining yosh tarkibi esa, asosan, uning tabiiy ko‘payishiga bog‘liq. Tug‘ilish yuqori bo‘lgan holtlarda aholi tarkibida bolalar salmog‘i yuqori bo‘ladi yoki, aksincha, tug‘ilish past, aholining o‘rtacha umr ko‘rish muddati nisbatan uzoq bo‘lgan hollarda aholi tarkibida qariyalar salmog‘ining yuqori bo‘lishi kuzatiladi.</w:t>
      </w:r>
    </w:p>
    <w:p>
      <w:pPr>
        <w:pStyle w:val="style43"/>
        <w:ind w:firstLine="720"/>
        <w:jc w:val="both"/>
        <w:rPr>
          <w:sz w:val="24"/>
          <w:szCs w:val="24"/>
          <w:lang w:val="uz-Cyrl-UZ" w:bidi="fa-IR"/>
        </w:rPr>
      </w:pPr>
      <w:r>
        <w:rPr>
          <w:sz w:val="24"/>
          <w:szCs w:val="24"/>
          <w:lang w:val="en-US" w:bidi="fa-IR"/>
        </w:rPr>
        <w:t xml:space="preserve">XX </w:t>
      </w:r>
      <w:r>
        <w:rPr>
          <w:sz w:val="24"/>
          <w:szCs w:val="24"/>
          <w:lang w:val="uz-Cyrl-UZ" w:bidi="fa-IR"/>
        </w:rPr>
        <w:t>asr boshlarida shved demografi G.Sundberg aholi yosh tarkibini uch xilga ajratgan: progressiv, stasionar, regressiv.</w:t>
      </w:r>
    </w:p>
    <w:p>
      <w:pPr>
        <w:pStyle w:val="style43"/>
        <w:ind w:firstLine="720"/>
        <w:jc w:val="both"/>
        <w:rPr>
          <w:sz w:val="24"/>
          <w:szCs w:val="24"/>
          <w:lang w:val="uz-Cyrl-UZ" w:bidi="fa-IR"/>
        </w:rPr>
      </w:pPr>
      <w:r>
        <w:rPr>
          <w:sz w:val="24"/>
          <w:szCs w:val="24"/>
          <w:lang w:val="uz-Cyrl-UZ" w:bidi="fa-IR"/>
        </w:rPr>
        <w:t>Progressiv yosh tarkibida aholi umumiy miqdorida bolalar (0–14 yoshdagi) salmog‘i qariyalarga (65 yosh va undan yuqori) nisbatan yuqori bo‘ladi. Bunday holat tug‘ilish darajasi yuqori bo‘lganda kuzatiladi va aholi muntazam ko‘payib borishini ta’minlaydi.</w:t>
      </w:r>
    </w:p>
    <w:p>
      <w:pPr>
        <w:pStyle w:val="style43"/>
        <w:ind w:firstLine="720"/>
        <w:jc w:val="both"/>
        <w:rPr>
          <w:sz w:val="24"/>
          <w:szCs w:val="24"/>
          <w:lang w:val="uz-Cyrl-UZ" w:bidi="fa-IR"/>
        </w:rPr>
      </w:pPr>
      <w:r>
        <w:rPr>
          <w:sz w:val="24"/>
          <w:szCs w:val="24"/>
          <w:lang w:val="uz-Cyrl-UZ" w:bidi="fa-IR"/>
        </w:rPr>
        <w:t>Stasionar yosh tarkibida aholi umumiy miqdorida qariyalar salmog‘i bilan bolalar salmog‘i tengdir; aholi soni bir xil miqdorda turadi va aholining ko‘payib yoki kamayib ketishi kuzatilmaydi.</w:t>
      </w:r>
    </w:p>
    <w:p>
      <w:pPr>
        <w:pStyle w:val="style0"/>
        <w:spacing w:after="0" w:lineRule="auto" w:line="24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Regressiv yosh tarkibida aholi umumiy sonida qariyalar salmog‘i bolalarga qaraganda yuqori bo‘ladi. Bunday holda esa aholi soni asta-sekin kamayib borib “depopulyasiya” holati yuz beradi. Aholi qarib boradi.</w:t>
      </w:r>
    </w:p>
    <w:p>
      <w:pPr>
        <w:pStyle w:val="style0"/>
        <w:spacing w:after="0" w:lineRule="auto" w:line="24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ab/>
      </w:r>
      <w:r>
        <w:rPr>
          <w:rFonts w:ascii="Times New Roman" w:cs="Times New Roman" w:hAnsi="Times New Roman"/>
          <w:sz w:val="24"/>
          <w:szCs w:val="24"/>
          <w:lang w:val="uz-Cyrl-UZ" w:bidi="fa-IR"/>
        </w:rPr>
        <w:t xml:space="preserve">BMT tasnifiga ko‘ra jami aholi  tarkibida 65 va undan katta yoshdagilar salmog‘i 7 foizdan yuqori bo‘lsa aholi demografik nuqtai nazardan qari hisoblanadi. Xozirgi davrda 2009 yil dunyo aholisi tarkibida 65 va undan yuqori yoshdagilar salmog‘i 8% ni, Afrikada – 3%, Amerikada – 9%, Osiyoda – 7%, Yevropada – 16%, Avstraliya va Okeaniyada esa 10%  tashkil etmoqda. Dunyo bo‘yicha aholisi eng qari davlatlarga Yaponiya (23%); Germaniya, Italiya (20%) va Monako (24%) davlatlarini kiritish mumkin. O‘zbekistonda bu ko‘rsatkich 5% tashkil etmoqda. </w:t>
      </w:r>
    </w:p>
    <w:p>
      <w:pPr>
        <w:pStyle w:val="style0"/>
        <w:spacing w:after="0" w:lineRule="auto" w:line="24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ab/>
      </w:r>
      <w:r>
        <w:rPr>
          <w:rFonts w:ascii="Times New Roman" w:cs="Times New Roman" w:hAnsi="Times New Roman"/>
          <w:sz w:val="24"/>
          <w:szCs w:val="24"/>
          <w:lang w:val="uz-Cyrl-UZ" w:bidi="fa-IR"/>
        </w:rPr>
        <w:t xml:space="preserve">Demografik yosh davlatlarga esa aholi tarkibida 0-14 yoshdagi bolalar salmog‘i yuqori bo‘lgan davlatlar kiradi. 2009 yil ma’lumotlari ko‘rsatishicha dunyo bo‘yicha aholi tarkibida bolalar salmog‘i 27%, (Afrikada – 41%, Amerikada – 26%, Osiyoda – 31%, Yevropada – 15%, Avstraliya va Okeaniyada – 24%) tashkil etgan. O‘zbekiston dunyodagi yosh davlatlar tarkibiga  kiradi va respublika aholisining 33% bolalar tashkil etmoqda. </w:t>
      </w:r>
    </w:p>
    <w:p>
      <w:pPr>
        <w:pStyle w:val="style0"/>
        <w:spacing w:after="0" w:lineRule="auto" w:line="240"/>
        <w:ind w:firstLine="72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 xml:space="preserve">Aholining yosh tarkibida mehnat yoshidagi (15-64) aholi guruhi salmog‘i alohida ahamiyatga egadir. Chunki ushbu guruh asosiy ishlab chiqarish kuchini tashkil etadi va iqtisodiy rivojlanishning omili bo‘lib hizmat qiladi. Mehnat yoshidagi aholi guruhining shakllanishi asosan aholining takror barpo bo‘lishi xususiyatlariga bog‘liqdir. Alohida hollarda esa hududlarda immigratsiya va emigratsiya jarayonlari ham mehnat yoshidagi aholi salmog‘iga ta’sir etadi. </w:t>
      </w:r>
    </w:p>
    <w:p>
      <w:pPr>
        <w:pStyle w:val="style0"/>
        <w:spacing w:lineRule="auto" w:line="240"/>
        <w:ind w:firstLine="72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 xml:space="preserve">Dunyodagi qator davlatlarda jami aholi tarkibida mehnat yoshidagi aholi salmog‘i 50 – 65 foizni tashkil etadi. Xozirgi davrda (2009 yil) dunyo aholisining 65 foizi 15-64 yoshli aholi hissasiga to‘g‘ri kelmoqda. O‘zbekiston aholisining 62,0% 15-64 yoshdagi kontingentlardir. </w:t>
      </w:r>
    </w:p>
    <w:p>
      <w:pPr>
        <w:pStyle w:val="style0"/>
        <w:spacing w:lineRule="auto" w:line="240"/>
        <w:ind w:firstLine="720"/>
        <w:jc w:val="right"/>
        <w:rPr>
          <w:rFonts w:ascii="Times New Roman" w:cs="Times New Roman" w:hAnsi="Times New Roman"/>
          <w:sz w:val="24"/>
          <w:szCs w:val="24"/>
          <w:lang w:val="uz-Cyrl-UZ" w:bidi="fa-IR"/>
        </w:rPr>
      </w:pPr>
      <w:r>
        <w:rPr>
          <w:rFonts w:ascii="Times New Roman" w:cs="Times New Roman" w:hAnsi="Times New Roman"/>
          <w:sz w:val="24"/>
          <w:szCs w:val="24"/>
          <w:lang w:val="uz-Cyrl-UZ" w:bidi="fa-IR"/>
        </w:rPr>
        <w:t>5-</w:t>
      </w:r>
      <w:r>
        <w:rPr>
          <w:rFonts w:ascii="Times New Roman" w:cs="Times New Roman" w:hAnsi="Times New Roman"/>
          <w:sz w:val="24"/>
          <w:szCs w:val="24"/>
          <w:lang w:val="uz-Cyrl-UZ" w:bidi="fa-IR"/>
        </w:rPr>
        <w:t>jadval</w:t>
      </w:r>
    </w:p>
    <w:p>
      <w:pPr>
        <w:pStyle w:val="style0"/>
        <w:spacing w:lineRule="auto" w:line="240"/>
        <w:ind w:firstLine="720"/>
        <w:jc w:val="center"/>
        <w:rPr>
          <w:rFonts w:ascii="Times New Roman" w:cs="Times New Roman" w:hAnsi="Times New Roman"/>
          <w:sz w:val="24"/>
          <w:szCs w:val="24"/>
          <w:lang w:val="uz-Cyrl-UZ"/>
        </w:rPr>
      </w:pPr>
      <w:r>
        <w:rPr>
          <w:rFonts w:ascii="Times New Roman" w:cs="Times New Roman" w:hAnsi="Times New Roman"/>
          <w:b/>
          <w:bCs/>
          <w:sz w:val="24"/>
          <w:szCs w:val="24"/>
          <w:lang w:val="uz-Cyrl-UZ" w:bidi="fa-IR"/>
        </w:rPr>
        <w:t>Jahon</w:t>
      </w:r>
      <w:r>
        <w:rPr>
          <w:rFonts w:ascii="Times New Roman" w:cs="Times New Roman" w:hAnsi="Times New Roman"/>
          <w:b/>
          <w:bCs/>
          <w:sz w:val="24"/>
          <w:szCs w:val="24"/>
          <w:lang w:val="uz-Cyrl-UZ" w:bidi="fa-IR"/>
        </w:rPr>
        <w:t xml:space="preserve"> </w:t>
      </w:r>
      <w:r>
        <w:rPr>
          <w:rFonts w:ascii="Times New Roman" w:cs="Times New Roman" w:hAnsi="Times New Roman"/>
          <w:b/>
          <w:bCs/>
          <w:sz w:val="24"/>
          <w:szCs w:val="24"/>
          <w:lang w:val="uz-Cyrl-UZ" w:bidi="fa-IR"/>
        </w:rPr>
        <w:t>aholisi</w:t>
      </w:r>
      <w:r>
        <w:rPr>
          <w:rFonts w:ascii="Times New Roman" w:cs="Times New Roman" w:hAnsi="Times New Roman"/>
          <w:b/>
          <w:bCs/>
          <w:sz w:val="24"/>
          <w:szCs w:val="24"/>
          <w:lang w:val="uz-Cyrl-UZ" w:bidi="fa-IR"/>
        </w:rPr>
        <w:t xml:space="preserve"> </w:t>
      </w:r>
      <w:r>
        <w:rPr>
          <w:rFonts w:ascii="Times New Roman" w:cs="Times New Roman" w:hAnsi="Times New Roman"/>
          <w:b/>
          <w:bCs/>
          <w:sz w:val="24"/>
          <w:szCs w:val="24"/>
          <w:lang w:val="uz-Cyrl-UZ" w:bidi="fa-IR"/>
        </w:rPr>
        <w:t>yosh</w:t>
      </w:r>
      <w:r>
        <w:rPr>
          <w:rFonts w:ascii="Times New Roman" w:cs="Times New Roman" w:hAnsi="Times New Roman"/>
          <w:b/>
          <w:bCs/>
          <w:sz w:val="24"/>
          <w:szCs w:val="24"/>
          <w:lang w:val="uz-Cyrl-UZ" w:bidi="fa-IR"/>
        </w:rPr>
        <w:t xml:space="preserve"> </w:t>
      </w:r>
      <w:r>
        <w:rPr>
          <w:rFonts w:ascii="Times New Roman" w:cs="Times New Roman" w:hAnsi="Times New Roman"/>
          <w:b/>
          <w:bCs/>
          <w:sz w:val="24"/>
          <w:szCs w:val="24"/>
          <w:lang w:val="uz-Cyrl-UZ" w:bidi="fa-IR"/>
        </w:rPr>
        <w:t>tarkibining</w:t>
      </w:r>
      <w:r>
        <w:rPr>
          <w:rFonts w:ascii="Times New Roman" w:cs="Times New Roman" w:hAnsi="Times New Roman"/>
          <w:b/>
          <w:bCs/>
          <w:sz w:val="24"/>
          <w:szCs w:val="24"/>
          <w:lang w:val="uz-Cyrl-UZ" w:bidi="fa-IR"/>
        </w:rPr>
        <w:t xml:space="preserve"> </w:t>
      </w:r>
      <w:r>
        <w:rPr>
          <w:rFonts w:ascii="Times New Roman" w:cs="Times New Roman" w:hAnsi="Times New Roman"/>
          <w:b/>
          <w:bCs/>
          <w:sz w:val="24"/>
          <w:szCs w:val="24"/>
          <w:lang w:val="uz-Cyrl-UZ" w:bidi="fa-IR"/>
        </w:rPr>
        <w:t>dinamikasi</w:t>
      </w:r>
      <w:r>
        <w:rPr>
          <w:rFonts w:ascii="Times New Roman" w:cs="Times New Roman" w:hAnsi="Times New Roman"/>
          <w:bCs/>
          <w:sz w:val="24"/>
          <w:szCs w:val="24"/>
          <w:lang w:val="uz-Cyrl-U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320"/>
        <w:gridCol w:w="2317"/>
        <w:gridCol w:w="2315"/>
      </w:tblGrid>
      <w:tr>
        <w:trPr/>
        <w:tc>
          <w:tcPr>
            <w:tcW w:w="2619" w:type="dxa"/>
            <w:vMerge w:val="restart"/>
            <w:tcBorders/>
          </w:tcPr>
          <w:p>
            <w:pPr>
              <w:pStyle w:val="style94"/>
              <w:spacing w:before="0" w:beforeAutospacing="false" w:after="0" w:afterAutospacing="false"/>
              <w:jc w:val="center"/>
              <w:rPr>
                <w:rFonts w:ascii="Arial" w:cs="Arial" w:hAnsi="Arial"/>
              </w:rPr>
            </w:pPr>
            <w:r>
              <w:rPr>
                <w:b/>
                <w:bCs/>
                <w:kern w:val="24"/>
                <w:lang w:val="uz-Cyrl-UZ"/>
              </w:rPr>
              <w:t>Yillar</w:t>
            </w:r>
            <w:r>
              <w:rPr>
                <w:b/>
                <w:bCs/>
                <w:kern w:val="24"/>
              </w:rPr>
              <w:t xml:space="preserve"> </w:t>
            </w:r>
          </w:p>
        </w:tc>
        <w:tc>
          <w:tcPr>
            <w:tcW w:w="6952" w:type="dxa"/>
            <w:gridSpan w:val="3"/>
            <w:tcBorders/>
          </w:tcPr>
          <w:p>
            <w:pPr>
              <w:pStyle w:val="style0"/>
              <w:jc w:val="center"/>
              <w:rPr>
                <w:rFonts w:ascii="Times New Roman" w:cs="Times New Roman" w:hAnsi="Times New Roman"/>
                <w:sz w:val="24"/>
                <w:szCs w:val="24"/>
                <w:lang w:val="uz-Cyrl-UZ"/>
              </w:rPr>
            </w:pPr>
            <w:r>
              <w:rPr>
                <w:rFonts w:ascii="Times New Roman" w:cs="Times New Roman" w:hAnsi="Times New Roman"/>
                <w:b/>
                <w:bCs/>
                <w:sz w:val="24"/>
                <w:szCs w:val="24"/>
                <w:lang w:val="uz-Cyrl-UZ"/>
              </w:rPr>
              <w:t>Yosh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guruhlari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salmog’i</w:t>
            </w:r>
            <w:r>
              <w:rPr>
                <w:rFonts w:ascii="Times New Roman" w:cs="Times New Roman" w:hAnsi="Times New Roman"/>
                <w:b/>
                <w:bCs/>
                <w:sz w:val="24"/>
                <w:szCs w:val="24"/>
                <w:lang w:val="uz-Cyrl-UZ"/>
              </w:rPr>
              <w:t>, %</w:t>
            </w:r>
          </w:p>
        </w:tc>
      </w:tr>
      <w:tr>
        <w:tblPrEx/>
        <w:trPr/>
        <w:tc>
          <w:tcPr>
            <w:tcW w:w="2619" w:type="dxa"/>
            <w:vMerge w:val="continue"/>
            <w:tcBorders/>
            <w:vAlign w:val="center"/>
          </w:tcPr>
          <w:p>
            <w:pPr>
              <w:pStyle w:val="style0"/>
              <w:jc w:val="both"/>
              <w:rPr>
                <w:rFonts w:ascii="Times New Roman" w:cs="Times New Roman" w:hAnsi="Times New Roman"/>
                <w:sz w:val="24"/>
                <w:szCs w:val="24"/>
                <w:lang w:val="uz-Cyrl-UZ"/>
              </w:rPr>
            </w:pPr>
          </w:p>
        </w:tc>
        <w:tc>
          <w:tcPr>
            <w:tcW w:w="2320" w:type="dxa"/>
            <w:tcBorders/>
          </w:tcPr>
          <w:p>
            <w:pPr>
              <w:pStyle w:val="style94"/>
              <w:spacing w:before="0" w:beforeAutospacing="false" w:after="0" w:afterAutospacing="false"/>
              <w:jc w:val="center"/>
              <w:rPr>
                <w:rFonts w:ascii="Arial" w:cs="Arial" w:hAnsi="Arial"/>
              </w:rPr>
            </w:pPr>
            <w:r>
              <w:rPr>
                <w:b/>
                <w:bCs/>
                <w:kern w:val="24"/>
                <w:lang w:val="uz-Cyrl-UZ"/>
              </w:rPr>
              <w:t xml:space="preserve">15 </w:t>
            </w:r>
            <w:r>
              <w:rPr>
                <w:b/>
                <w:bCs/>
                <w:kern w:val="24"/>
                <w:lang w:val="uz-Cyrl-UZ"/>
              </w:rPr>
              <w:t>yoshgacha</w:t>
            </w:r>
            <w:r>
              <w:rPr>
                <w:b/>
                <w:bCs/>
                <w:kern w:val="24"/>
              </w:rPr>
              <w:t xml:space="preserve"> </w:t>
            </w:r>
          </w:p>
        </w:tc>
        <w:tc>
          <w:tcPr>
            <w:tcW w:w="2317" w:type="dxa"/>
            <w:tcBorders/>
          </w:tcPr>
          <w:p>
            <w:pPr>
              <w:pStyle w:val="style94"/>
              <w:spacing w:before="0" w:beforeAutospacing="false" w:after="0" w:afterAutospacing="false"/>
              <w:jc w:val="center"/>
              <w:rPr>
                <w:rFonts w:ascii="Arial" w:cs="Arial" w:hAnsi="Arial"/>
              </w:rPr>
            </w:pPr>
            <w:r>
              <w:rPr>
                <w:b/>
                <w:bCs/>
                <w:kern w:val="24"/>
                <w:lang w:val="uz-Cyrl-UZ"/>
              </w:rPr>
              <w:t xml:space="preserve">15-65 </w:t>
            </w:r>
            <w:r>
              <w:rPr>
                <w:b/>
                <w:bCs/>
                <w:kern w:val="24"/>
                <w:lang w:val="uz-Cyrl-UZ"/>
              </w:rPr>
              <w:t>yosh</w:t>
            </w:r>
            <w:r>
              <w:rPr>
                <w:b/>
                <w:bCs/>
                <w:kern w:val="24"/>
              </w:rPr>
              <w:t xml:space="preserve"> </w:t>
            </w:r>
          </w:p>
        </w:tc>
        <w:tc>
          <w:tcPr>
            <w:tcW w:w="2315" w:type="dxa"/>
            <w:tcBorders/>
          </w:tcPr>
          <w:p>
            <w:pPr>
              <w:pStyle w:val="style94"/>
              <w:spacing w:before="0" w:beforeAutospacing="false" w:after="0" w:afterAutospacing="false"/>
              <w:jc w:val="center"/>
              <w:rPr>
                <w:rFonts w:ascii="Arial" w:cs="Arial" w:hAnsi="Arial"/>
              </w:rPr>
            </w:pPr>
            <w:r>
              <w:rPr>
                <w:b/>
                <w:bCs/>
                <w:kern w:val="24"/>
                <w:lang w:val="uz-Cyrl-UZ"/>
              </w:rPr>
              <w:t xml:space="preserve">65 </w:t>
            </w:r>
            <w:r>
              <w:rPr>
                <w:b/>
                <w:bCs/>
                <w:kern w:val="24"/>
                <w:lang w:val="uz-Cyrl-UZ"/>
              </w:rPr>
              <w:t>yoshdan</w:t>
            </w:r>
            <w:r>
              <w:rPr>
                <w:b/>
                <w:bCs/>
                <w:kern w:val="24"/>
                <w:lang w:val="uz-Cyrl-UZ"/>
              </w:rPr>
              <w:t xml:space="preserve"> </w:t>
            </w:r>
            <w:r>
              <w:rPr>
                <w:b/>
                <w:bCs/>
                <w:kern w:val="24"/>
                <w:lang w:val="uz-Cyrl-UZ"/>
              </w:rPr>
              <w:t>yuqori</w:t>
            </w:r>
            <w:r>
              <w:rPr>
                <w:b/>
                <w:bCs/>
                <w:kern w:val="24"/>
              </w:rPr>
              <w:t xml:space="preserve"> </w:t>
            </w:r>
          </w:p>
        </w:tc>
      </w:tr>
      <w:tr>
        <w:tblPrEx/>
        <w:trPr/>
        <w:tc>
          <w:tcPr>
            <w:tcW w:w="2619" w:type="dxa"/>
            <w:tcBorders/>
          </w:tcPr>
          <w:p>
            <w:pPr>
              <w:pStyle w:val="style94"/>
              <w:spacing w:before="0" w:beforeAutospacing="false" w:after="0" w:afterAutospacing="false"/>
              <w:jc w:val="center"/>
              <w:rPr>
                <w:rFonts w:ascii="Arial" w:cs="Arial" w:hAnsi="Arial"/>
              </w:rPr>
            </w:pPr>
            <w:r>
              <w:rPr>
                <w:bCs/>
                <w:kern w:val="24"/>
                <w:lang w:val="uz-Cyrl-UZ"/>
              </w:rPr>
              <w:t>1950</w:t>
            </w:r>
          </w:p>
        </w:tc>
        <w:tc>
          <w:tcPr>
            <w:tcW w:w="2320" w:type="dxa"/>
            <w:tcBorders/>
          </w:tcPr>
          <w:p>
            <w:pPr>
              <w:pStyle w:val="style94"/>
              <w:spacing w:before="0" w:beforeAutospacing="false" w:after="0" w:afterAutospacing="false"/>
              <w:jc w:val="center"/>
              <w:rPr>
                <w:rFonts w:ascii="Arial" w:cs="Arial" w:hAnsi="Arial"/>
              </w:rPr>
            </w:pPr>
            <w:r>
              <w:rPr>
                <w:bCs/>
                <w:kern w:val="24"/>
                <w:lang w:val="uz-Cyrl-UZ"/>
              </w:rPr>
              <w:t>34,5</w:t>
            </w:r>
            <w:r>
              <w:rPr>
                <w:bCs/>
                <w:kern w:val="24"/>
              </w:rPr>
              <w:t xml:space="preserve"> </w:t>
            </w:r>
          </w:p>
        </w:tc>
        <w:tc>
          <w:tcPr>
            <w:tcW w:w="2317" w:type="dxa"/>
            <w:tcBorders/>
          </w:tcPr>
          <w:p>
            <w:pPr>
              <w:pStyle w:val="style94"/>
              <w:spacing w:before="0" w:beforeAutospacing="false" w:after="0" w:afterAutospacing="false"/>
              <w:jc w:val="center"/>
              <w:rPr>
                <w:rFonts w:ascii="Arial" w:cs="Arial" w:hAnsi="Arial"/>
              </w:rPr>
            </w:pPr>
            <w:r>
              <w:rPr>
                <w:bCs/>
                <w:kern w:val="24"/>
                <w:lang w:val="uz-Cyrl-UZ"/>
              </w:rPr>
              <w:t>60,4</w:t>
            </w:r>
            <w:r>
              <w:rPr>
                <w:bCs/>
                <w:kern w:val="24"/>
              </w:rPr>
              <w:t xml:space="preserve"> </w:t>
            </w:r>
          </w:p>
        </w:tc>
        <w:tc>
          <w:tcPr>
            <w:tcW w:w="2315" w:type="dxa"/>
            <w:tcBorders/>
          </w:tcPr>
          <w:p>
            <w:pPr>
              <w:pStyle w:val="style94"/>
              <w:spacing w:before="0" w:beforeAutospacing="false" w:after="0" w:afterAutospacing="false"/>
              <w:jc w:val="center"/>
              <w:rPr>
                <w:rFonts w:ascii="Arial" w:cs="Arial" w:hAnsi="Arial"/>
              </w:rPr>
            </w:pPr>
            <w:r>
              <w:rPr>
                <w:bCs/>
                <w:kern w:val="24"/>
                <w:lang w:val="uz-Cyrl-UZ"/>
              </w:rPr>
              <w:t>5,1</w:t>
            </w:r>
            <w:r>
              <w:rPr>
                <w:bCs/>
                <w:kern w:val="24"/>
              </w:rPr>
              <w:t xml:space="preserve"> </w:t>
            </w:r>
          </w:p>
        </w:tc>
      </w:tr>
      <w:tr>
        <w:tblPrEx/>
        <w:trPr/>
        <w:tc>
          <w:tcPr>
            <w:tcW w:w="2619" w:type="dxa"/>
            <w:tcBorders/>
          </w:tcPr>
          <w:p>
            <w:pPr>
              <w:pStyle w:val="style94"/>
              <w:spacing w:before="0" w:beforeAutospacing="false" w:after="0" w:afterAutospacing="false"/>
              <w:jc w:val="center"/>
              <w:rPr>
                <w:rFonts w:ascii="Arial" w:cs="Arial" w:hAnsi="Arial"/>
              </w:rPr>
            </w:pPr>
            <w:r>
              <w:rPr>
                <w:bCs/>
                <w:kern w:val="24"/>
                <w:lang w:val="uz-Cyrl-UZ"/>
              </w:rPr>
              <w:t>1975</w:t>
            </w:r>
          </w:p>
        </w:tc>
        <w:tc>
          <w:tcPr>
            <w:tcW w:w="2320" w:type="dxa"/>
            <w:tcBorders/>
          </w:tcPr>
          <w:p>
            <w:pPr>
              <w:pStyle w:val="style94"/>
              <w:spacing w:before="0" w:beforeAutospacing="false" w:after="0" w:afterAutospacing="false"/>
              <w:jc w:val="center"/>
              <w:rPr>
                <w:rFonts w:ascii="Arial" w:cs="Arial" w:hAnsi="Arial"/>
              </w:rPr>
            </w:pPr>
            <w:r>
              <w:rPr>
                <w:bCs/>
                <w:kern w:val="24"/>
                <w:lang w:val="uz-Cyrl-UZ"/>
              </w:rPr>
              <w:t>36,9</w:t>
            </w:r>
            <w:r>
              <w:rPr>
                <w:kern w:val="24"/>
              </w:rPr>
              <w:t xml:space="preserve"> </w:t>
            </w:r>
          </w:p>
        </w:tc>
        <w:tc>
          <w:tcPr>
            <w:tcW w:w="2317" w:type="dxa"/>
            <w:tcBorders/>
          </w:tcPr>
          <w:p>
            <w:pPr>
              <w:pStyle w:val="style94"/>
              <w:spacing w:before="0" w:beforeAutospacing="false" w:after="0" w:afterAutospacing="false"/>
              <w:jc w:val="center"/>
              <w:rPr>
                <w:rFonts w:ascii="Arial" w:cs="Arial" w:hAnsi="Arial"/>
              </w:rPr>
            </w:pPr>
            <w:r>
              <w:rPr>
                <w:bCs/>
                <w:kern w:val="24"/>
                <w:lang w:val="uz-Cyrl-UZ"/>
              </w:rPr>
              <w:t>57,4</w:t>
            </w:r>
            <w:r>
              <w:rPr>
                <w:kern w:val="24"/>
              </w:rPr>
              <w:t xml:space="preserve"> </w:t>
            </w:r>
          </w:p>
        </w:tc>
        <w:tc>
          <w:tcPr>
            <w:tcW w:w="2315" w:type="dxa"/>
            <w:tcBorders/>
          </w:tcPr>
          <w:p>
            <w:pPr>
              <w:pStyle w:val="style94"/>
              <w:spacing w:before="0" w:beforeAutospacing="false" w:after="0" w:afterAutospacing="false"/>
              <w:jc w:val="center"/>
              <w:rPr>
                <w:rFonts w:ascii="Arial" w:cs="Arial" w:hAnsi="Arial"/>
              </w:rPr>
            </w:pPr>
            <w:r>
              <w:rPr>
                <w:bCs/>
                <w:kern w:val="24"/>
                <w:lang w:val="uz-Cyrl-UZ"/>
              </w:rPr>
              <w:t>5,7</w:t>
            </w:r>
            <w:r>
              <w:rPr>
                <w:kern w:val="24"/>
              </w:rPr>
              <w:t xml:space="preserve"> </w:t>
            </w:r>
          </w:p>
        </w:tc>
      </w:tr>
      <w:tr>
        <w:tblPrEx/>
        <w:trPr/>
        <w:tc>
          <w:tcPr>
            <w:tcW w:w="2619" w:type="dxa"/>
            <w:tcBorders/>
          </w:tcPr>
          <w:p>
            <w:pPr>
              <w:pStyle w:val="style94"/>
              <w:spacing w:before="0" w:beforeAutospacing="false" w:after="0" w:afterAutospacing="false"/>
              <w:jc w:val="center"/>
              <w:rPr>
                <w:rFonts w:ascii="Arial" w:cs="Arial" w:hAnsi="Arial"/>
              </w:rPr>
            </w:pPr>
            <w:r>
              <w:rPr>
                <w:bCs/>
                <w:kern w:val="24"/>
                <w:lang w:val="uz-Cyrl-UZ"/>
              </w:rPr>
              <w:t>1995</w:t>
            </w:r>
          </w:p>
        </w:tc>
        <w:tc>
          <w:tcPr>
            <w:tcW w:w="2320" w:type="dxa"/>
            <w:tcBorders/>
          </w:tcPr>
          <w:p>
            <w:pPr>
              <w:pStyle w:val="style94"/>
              <w:spacing w:before="0" w:beforeAutospacing="false" w:after="0" w:afterAutospacing="false"/>
              <w:jc w:val="center"/>
              <w:rPr>
                <w:rFonts w:ascii="Arial" w:cs="Arial" w:hAnsi="Arial"/>
              </w:rPr>
            </w:pPr>
            <w:r>
              <w:rPr>
                <w:bCs/>
                <w:kern w:val="24"/>
                <w:lang w:val="uz-Cyrl-UZ"/>
              </w:rPr>
              <w:t>31,9</w:t>
            </w:r>
            <w:r>
              <w:rPr>
                <w:kern w:val="24"/>
              </w:rPr>
              <w:t xml:space="preserve"> </w:t>
            </w:r>
          </w:p>
        </w:tc>
        <w:tc>
          <w:tcPr>
            <w:tcW w:w="2317" w:type="dxa"/>
            <w:tcBorders/>
          </w:tcPr>
          <w:p>
            <w:pPr>
              <w:pStyle w:val="style94"/>
              <w:spacing w:before="0" w:beforeAutospacing="false" w:after="0" w:afterAutospacing="false"/>
              <w:jc w:val="center"/>
              <w:rPr>
                <w:rFonts w:ascii="Arial" w:cs="Arial" w:hAnsi="Arial"/>
              </w:rPr>
            </w:pPr>
            <w:r>
              <w:rPr>
                <w:bCs/>
                <w:kern w:val="24"/>
                <w:lang w:val="uz-Cyrl-UZ"/>
              </w:rPr>
              <w:t>61,6</w:t>
            </w:r>
            <w:r>
              <w:rPr>
                <w:kern w:val="24"/>
              </w:rPr>
              <w:t xml:space="preserve"> </w:t>
            </w:r>
          </w:p>
        </w:tc>
        <w:tc>
          <w:tcPr>
            <w:tcW w:w="2315" w:type="dxa"/>
            <w:tcBorders/>
          </w:tcPr>
          <w:p>
            <w:pPr>
              <w:pStyle w:val="style94"/>
              <w:spacing w:before="0" w:beforeAutospacing="false" w:after="0" w:afterAutospacing="false"/>
              <w:jc w:val="center"/>
              <w:rPr>
                <w:rFonts w:ascii="Arial" w:cs="Arial" w:hAnsi="Arial"/>
              </w:rPr>
            </w:pPr>
            <w:r>
              <w:rPr>
                <w:bCs/>
                <w:kern w:val="24"/>
                <w:lang w:val="uz-Cyrl-UZ"/>
              </w:rPr>
              <w:t>6,5</w:t>
            </w:r>
            <w:r>
              <w:rPr>
                <w:kern w:val="24"/>
              </w:rPr>
              <w:t xml:space="preserve"> </w:t>
            </w:r>
          </w:p>
        </w:tc>
      </w:tr>
      <w:tr>
        <w:tblPrEx/>
        <w:trPr/>
        <w:tc>
          <w:tcPr>
            <w:tcW w:w="2619" w:type="dxa"/>
            <w:tcBorders/>
          </w:tcPr>
          <w:p>
            <w:pPr>
              <w:pStyle w:val="style94"/>
              <w:spacing w:before="0" w:beforeAutospacing="false" w:after="0" w:afterAutospacing="false"/>
              <w:jc w:val="center"/>
              <w:rPr>
                <w:rFonts w:ascii="Arial" w:cs="Arial" w:hAnsi="Arial"/>
              </w:rPr>
            </w:pPr>
            <w:r>
              <w:rPr>
                <w:bCs/>
                <w:kern w:val="24"/>
                <w:lang w:val="uz-Cyrl-UZ"/>
              </w:rPr>
              <w:t>2000</w:t>
            </w:r>
          </w:p>
        </w:tc>
        <w:tc>
          <w:tcPr>
            <w:tcW w:w="2320" w:type="dxa"/>
            <w:tcBorders/>
          </w:tcPr>
          <w:p>
            <w:pPr>
              <w:pStyle w:val="style94"/>
              <w:spacing w:before="0" w:beforeAutospacing="false" w:after="0" w:afterAutospacing="false"/>
              <w:jc w:val="center"/>
              <w:rPr>
                <w:rFonts w:ascii="Arial" w:cs="Arial" w:hAnsi="Arial"/>
              </w:rPr>
            </w:pPr>
            <w:r>
              <w:rPr>
                <w:bCs/>
                <w:kern w:val="24"/>
                <w:lang w:val="uz-Cyrl-UZ"/>
              </w:rPr>
              <w:t>31,0</w:t>
            </w:r>
            <w:r>
              <w:rPr>
                <w:kern w:val="24"/>
              </w:rPr>
              <w:t xml:space="preserve"> </w:t>
            </w:r>
          </w:p>
        </w:tc>
        <w:tc>
          <w:tcPr>
            <w:tcW w:w="2317" w:type="dxa"/>
            <w:tcBorders/>
          </w:tcPr>
          <w:p>
            <w:pPr>
              <w:pStyle w:val="style94"/>
              <w:spacing w:before="0" w:beforeAutospacing="false" w:after="0" w:afterAutospacing="false"/>
              <w:jc w:val="center"/>
              <w:rPr>
                <w:rFonts w:ascii="Arial" w:cs="Arial" w:hAnsi="Arial"/>
              </w:rPr>
            </w:pPr>
            <w:r>
              <w:rPr>
                <w:bCs/>
                <w:kern w:val="24"/>
                <w:lang w:val="uz-Cyrl-UZ"/>
              </w:rPr>
              <w:t>62,2</w:t>
            </w:r>
            <w:r>
              <w:rPr>
                <w:kern w:val="24"/>
              </w:rPr>
              <w:t xml:space="preserve"> </w:t>
            </w:r>
          </w:p>
        </w:tc>
        <w:tc>
          <w:tcPr>
            <w:tcW w:w="2315" w:type="dxa"/>
            <w:tcBorders/>
          </w:tcPr>
          <w:p>
            <w:pPr>
              <w:pStyle w:val="style94"/>
              <w:spacing w:before="0" w:beforeAutospacing="false" w:after="0" w:afterAutospacing="false"/>
              <w:jc w:val="center"/>
              <w:rPr>
                <w:rFonts w:ascii="Arial" w:cs="Arial" w:hAnsi="Arial"/>
              </w:rPr>
            </w:pPr>
            <w:r>
              <w:rPr>
                <w:bCs/>
                <w:kern w:val="24"/>
                <w:lang w:val="uz-Cyrl-UZ"/>
              </w:rPr>
              <w:t>6,8</w:t>
            </w:r>
            <w:r>
              <w:rPr>
                <w:kern w:val="24"/>
              </w:rPr>
              <w:t xml:space="preserve"> </w:t>
            </w:r>
          </w:p>
        </w:tc>
      </w:tr>
      <w:tr>
        <w:tblPrEx/>
        <w:trPr/>
        <w:tc>
          <w:tcPr>
            <w:tcW w:w="2619" w:type="dxa"/>
            <w:tcBorders/>
          </w:tcPr>
          <w:p>
            <w:pPr>
              <w:pStyle w:val="style94"/>
              <w:spacing w:before="0" w:beforeAutospacing="false" w:after="0" w:afterAutospacing="false"/>
              <w:jc w:val="center"/>
              <w:rPr>
                <w:rFonts w:ascii="Arial" w:cs="Arial" w:hAnsi="Arial"/>
              </w:rPr>
            </w:pPr>
            <w:r>
              <w:rPr>
                <w:bCs/>
                <w:kern w:val="24"/>
                <w:lang w:val="uz-Cyrl-UZ"/>
              </w:rPr>
              <w:t>2011</w:t>
            </w:r>
          </w:p>
        </w:tc>
        <w:tc>
          <w:tcPr>
            <w:tcW w:w="2320" w:type="dxa"/>
            <w:tcBorders/>
          </w:tcPr>
          <w:p>
            <w:pPr>
              <w:pStyle w:val="style94"/>
              <w:spacing w:before="0" w:beforeAutospacing="false" w:after="0" w:afterAutospacing="false"/>
              <w:jc w:val="center"/>
              <w:rPr>
                <w:rFonts w:ascii="Arial" w:cs="Arial" w:hAnsi="Arial"/>
              </w:rPr>
            </w:pPr>
            <w:r>
              <w:rPr>
                <w:bCs/>
                <w:kern w:val="24"/>
                <w:lang w:val="uz-Cyrl-UZ"/>
              </w:rPr>
              <w:t>27,0</w:t>
            </w:r>
            <w:r>
              <w:rPr>
                <w:kern w:val="24"/>
              </w:rPr>
              <w:t xml:space="preserve"> </w:t>
            </w:r>
          </w:p>
        </w:tc>
        <w:tc>
          <w:tcPr>
            <w:tcW w:w="2317" w:type="dxa"/>
            <w:tcBorders/>
          </w:tcPr>
          <w:p>
            <w:pPr>
              <w:pStyle w:val="style94"/>
              <w:spacing w:before="0" w:beforeAutospacing="false" w:after="0" w:afterAutospacing="false"/>
              <w:jc w:val="center"/>
              <w:rPr>
                <w:rFonts w:ascii="Arial" w:cs="Arial" w:hAnsi="Arial"/>
              </w:rPr>
            </w:pPr>
            <w:r>
              <w:rPr>
                <w:bCs/>
                <w:kern w:val="24"/>
                <w:lang w:val="uz-Cyrl-UZ"/>
              </w:rPr>
              <w:t>65,0</w:t>
            </w:r>
            <w:r>
              <w:rPr>
                <w:kern w:val="24"/>
              </w:rPr>
              <w:t xml:space="preserve"> </w:t>
            </w:r>
          </w:p>
        </w:tc>
        <w:tc>
          <w:tcPr>
            <w:tcW w:w="2315" w:type="dxa"/>
            <w:tcBorders/>
          </w:tcPr>
          <w:p>
            <w:pPr>
              <w:pStyle w:val="style94"/>
              <w:spacing w:before="0" w:beforeAutospacing="false" w:after="0" w:afterAutospacing="false"/>
              <w:jc w:val="center"/>
              <w:rPr>
                <w:rFonts w:ascii="Arial" w:cs="Arial" w:hAnsi="Arial"/>
              </w:rPr>
            </w:pPr>
            <w:r>
              <w:rPr>
                <w:bCs/>
                <w:kern w:val="24"/>
                <w:lang w:val="uz-Cyrl-UZ"/>
              </w:rPr>
              <w:t>8,0</w:t>
            </w:r>
            <w:r>
              <w:rPr>
                <w:kern w:val="24"/>
              </w:rPr>
              <w:t xml:space="preserve"> </w:t>
            </w:r>
          </w:p>
        </w:tc>
      </w:tr>
      <w:tr>
        <w:tblPrEx/>
        <w:trPr/>
        <w:tc>
          <w:tcPr>
            <w:tcW w:w="2619" w:type="dxa"/>
            <w:tcBorders/>
          </w:tcPr>
          <w:p>
            <w:pPr>
              <w:pStyle w:val="style94"/>
              <w:spacing w:before="0" w:beforeAutospacing="false" w:after="0" w:afterAutospacing="false"/>
              <w:jc w:val="center"/>
              <w:rPr>
                <w:rFonts w:ascii="Arial" w:cs="Arial" w:hAnsi="Arial"/>
              </w:rPr>
            </w:pPr>
            <w:r>
              <w:rPr>
                <w:bCs/>
                <w:kern w:val="24"/>
                <w:lang w:val="uz-Cyrl-UZ"/>
              </w:rPr>
              <w:t>2014</w:t>
            </w:r>
          </w:p>
        </w:tc>
        <w:tc>
          <w:tcPr>
            <w:tcW w:w="2320" w:type="dxa"/>
            <w:tcBorders/>
          </w:tcPr>
          <w:p>
            <w:pPr>
              <w:pStyle w:val="style94"/>
              <w:spacing w:before="0" w:beforeAutospacing="false" w:after="0" w:afterAutospacing="false"/>
              <w:jc w:val="center"/>
              <w:rPr>
                <w:rFonts w:ascii="Arial" w:cs="Arial" w:hAnsi="Arial"/>
              </w:rPr>
            </w:pPr>
            <w:r>
              <w:rPr>
                <w:bCs/>
                <w:kern w:val="24"/>
                <w:lang w:val="uz-Cyrl-UZ"/>
              </w:rPr>
              <w:t>26,0</w:t>
            </w:r>
            <w:r>
              <w:rPr>
                <w:kern w:val="24"/>
              </w:rPr>
              <w:t xml:space="preserve"> </w:t>
            </w:r>
          </w:p>
        </w:tc>
        <w:tc>
          <w:tcPr>
            <w:tcW w:w="2317" w:type="dxa"/>
            <w:tcBorders/>
          </w:tcPr>
          <w:p>
            <w:pPr>
              <w:pStyle w:val="style94"/>
              <w:spacing w:before="0" w:beforeAutospacing="false" w:after="0" w:afterAutospacing="false"/>
              <w:jc w:val="center"/>
              <w:rPr>
                <w:rFonts w:ascii="Arial" w:cs="Arial" w:hAnsi="Arial"/>
              </w:rPr>
            </w:pPr>
            <w:r>
              <w:rPr>
                <w:bCs/>
                <w:kern w:val="24"/>
                <w:lang w:val="uz-Cyrl-UZ"/>
              </w:rPr>
              <w:t>66,0</w:t>
            </w:r>
            <w:r>
              <w:rPr>
                <w:kern w:val="24"/>
              </w:rPr>
              <w:t xml:space="preserve"> </w:t>
            </w:r>
          </w:p>
        </w:tc>
        <w:tc>
          <w:tcPr>
            <w:tcW w:w="2315" w:type="dxa"/>
            <w:tcBorders/>
          </w:tcPr>
          <w:p>
            <w:pPr>
              <w:pStyle w:val="style94"/>
              <w:spacing w:before="0" w:beforeAutospacing="false" w:after="0" w:afterAutospacing="false"/>
              <w:jc w:val="center"/>
              <w:rPr>
                <w:rFonts w:ascii="Arial" w:cs="Arial" w:hAnsi="Arial"/>
              </w:rPr>
            </w:pPr>
            <w:r>
              <w:rPr>
                <w:bCs/>
                <w:kern w:val="24"/>
                <w:lang w:val="uz-Cyrl-UZ"/>
              </w:rPr>
              <w:t>8,0</w:t>
            </w:r>
            <w:r>
              <w:rPr>
                <w:kern w:val="24"/>
              </w:rPr>
              <w:t xml:space="preserve"> </w:t>
            </w:r>
          </w:p>
        </w:tc>
      </w:tr>
      <w:tr>
        <w:tblPrEx/>
        <w:trPr/>
        <w:tc>
          <w:tcPr>
            <w:tcW w:w="2619" w:type="dxa"/>
            <w:tcBorders/>
          </w:tcPr>
          <w:p>
            <w:pPr>
              <w:pStyle w:val="style94"/>
              <w:spacing w:before="0" w:beforeAutospacing="false" w:after="0" w:afterAutospacing="false"/>
              <w:jc w:val="center"/>
              <w:rPr>
                <w:rFonts w:ascii="Arial" w:cs="Arial" w:hAnsi="Arial"/>
              </w:rPr>
            </w:pPr>
            <w:r>
              <w:rPr>
                <w:bCs/>
                <w:kern w:val="24"/>
                <w:lang w:val="uz-Cyrl-UZ"/>
              </w:rPr>
              <w:t>2017</w:t>
            </w:r>
          </w:p>
        </w:tc>
        <w:tc>
          <w:tcPr>
            <w:tcW w:w="2320" w:type="dxa"/>
            <w:tcBorders/>
          </w:tcPr>
          <w:p>
            <w:pPr>
              <w:pStyle w:val="style0"/>
              <w:jc w:val="center"/>
              <w:rPr>
                <w:rFonts w:ascii="Times New Roman" w:cs="Times New Roman" w:hAnsi="Times New Roman"/>
                <w:sz w:val="24"/>
                <w:szCs w:val="24"/>
                <w:lang w:val="uz-Cyrl-UZ"/>
              </w:rPr>
            </w:pPr>
            <w:r>
              <w:rPr>
                <w:rFonts w:ascii="Times New Roman" w:cs="Times New Roman" w:hAnsi="Times New Roman"/>
                <w:sz w:val="24"/>
                <w:szCs w:val="24"/>
                <w:lang w:val="uz-Cyrl-UZ"/>
              </w:rPr>
              <w:t>29,0</w:t>
            </w:r>
          </w:p>
        </w:tc>
        <w:tc>
          <w:tcPr>
            <w:tcW w:w="2317" w:type="dxa"/>
            <w:tcBorders/>
          </w:tcPr>
          <w:p>
            <w:pPr>
              <w:pStyle w:val="style0"/>
              <w:jc w:val="center"/>
              <w:rPr>
                <w:rFonts w:ascii="Times New Roman" w:cs="Times New Roman" w:hAnsi="Times New Roman"/>
                <w:sz w:val="24"/>
                <w:szCs w:val="24"/>
                <w:lang w:val="uz-Cyrl-UZ"/>
              </w:rPr>
            </w:pPr>
            <w:r>
              <w:rPr>
                <w:rFonts w:ascii="Times New Roman" w:cs="Times New Roman" w:hAnsi="Times New Roman"/>
                <w:sz w:val="24"/>
                <w:szCs w:val="24"/>
                <w:lang w:val="uz-Cyrl-UZ"/>
              </w:rPr>
              <w:t>65,0</w:t>
            </w:r>
          </w:p>
        </w:tc>
        <w:tc>
          <w:tcPr>
            <w:tcW w:w="2315" w:type="dxa"/>
            <w:tcBorders/>
          </w:tcPr>
          <w:p>
            <w:pPr>
              <w:pStyle w:val="style0"/>
              <w:jc w:val="center"/>
              <w:rPr>
                <w:rFonts w:ascii="Times New Roman" w:cs="Times New Roman" w:hAnsi="Times New Roman"/>
                <w:sz w:val="24"/>
                <w:szCs w:val="24"/>
                <w:lang w:val="uz-Cyrl-UZ"/>
              </w:rPr>
            </w:pPr>
            <w:r>
              <w:rPr>
                <w:rFonts w:ascii="Times New Roman" w:cs="Times New Roman" w:hAnsi="Times New Roman"/>
                <w:sz w:val="24"/>
                <w:szCs w:val="24"/>
                <w:lang w:val="uz-Cyrl-UZ"/>
              </w:rPr>
              <w:t>6,0</w:t>
            </w:r>
          </w:p>
        </w:tc>
      </w:tr>
    </w:tbl>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bidi="fa-IR"/>
        </w:rPr>
      </w:pPr>
      <w:r>
        <w:rPr>
          <w:rFonts w:ascii="Times New Roman" w:cs="Times New Roman" w:hAnsi="Times New Roman"/>
          <w:b/>
          <w:bCs/>
          <w:sz w:val="24"/>
          <w:szCs w:val="24"/>
          <w:lang w:val="uz-Cyrl-UZ"/>
        </w:rPr>
        <w:t xml:space="preserve">2. </w:t>
      </w:r>
      <w:r>
        <w:rPr>
          <w:rFonts w:ascii="Times New Roman" w:cs="Times New Roman" w:hAnsi="Times New Roman"/>
          <w:b/>
          <w:bCs/>
          <w:sz w:val="24"/>
          <w:szCs w:val="24"/>
          <w:lang w:val="uz-Cyrl-UZ"/>
        </w:rPr>
        <w:t>Aholining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jinsiy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tarkibi</w:t>
      </w:r>
      <w:r>
        <w:rPr>
          <w:rFonts w:ascii="Times New Roman" w:cs="Times New Roman" w:hAnsi="Times New Roman"/>
          <w:b/>
          <w:bCs/>
          <w:sz w:val="24"/>
          <w:szCs w:val="24"/>
          <w:lang w:val="uz-Cyrl-UZ"/>
        </w:rPr>
        <w:t>.</w:t>
      </w:r>
      <w:r>
        <w:rPr>
          <w:sz w:val="28"/>
          <w:szCs w:val="28"/>
          <w:lang w:val="uz-Cyrl-UZ" w:bidi="fa-IR"/>
        </w:rPr>
        <w:t xml:space="preserve"> </w:t>
      </w:r>
      <w:r>
        <w:rPr>
          <w:rFonts w:ascii="Times New Roman" w:cs="Times New Roman" w:hAnsi="Times New Roman"/>
          <w:sz w:val="24"/>
          <w:szCs w:val="24"/>
          <w:lang w:val="uz-Cyrl-UZ" w:bidi="fa-IR"/>
        </w:rPr>
        <w:t>Aholining jinsiy tarkibi, asosan uch omil ta’sirida shakllanadi: yangi tug‘ilganlardagi jinsiy nisbat, o‘limdagi jinsiy farq, hamda aholi migratsiyasidagi jinsiy farq. Statistik ma’lumotlar va ilmiy adabiyotlarda qayd etilishicha dunyo bo‘yicha qiz bolalarga nisbatan o‘g‘il bolalar ko‘proq tug‘ilar ekan. Ma’lumotlar ko‘rsatishicha dunyoda har 100ta qiz bolaga tug‘ilgan o‘g‘il bolalar soni 104–107ni tashkil etadi. O‘g‘il bolalar salmog‘ining qiz bolalarga nisbatan yuqorilgi ko‘p hollarda15–20 yoshlarga qadar saqlanib boradi. Asosan 20–24 yoshlarda jinslar nisbatan tenglashadi. Undan keyin esa, asta-sekin jami aholi tarkibidagi erkaklarga qaraganda ayollar salmog‘i ortib boradi. Bu hol qator omillar bilan bog‘liqdir. Ularga bolalik davrida o‘g‘il bolalar qiz bolalarga nisbatan ko‘proq xastalanishi, baxtsiz xodisalar va erkaklarning o‘ziga xos turmush tarzi kabilarni kiritish mumkin. Shuningdek, erkaklarning ko‘p qismi yoshlik va o‘rta yoshlik davrida og‘ir mehnat bilan mashg‘ul bo‘lib, inson salomatligi uchun zararli bo‘lgan alkogolizm, chekish kabi odatlar bilan shug‘ullanadilar. Yuqorida keltrilgan turmush tarziga xos omillar, hamda xalqlar orasida, davlatlar orasida ro‘y berib turadigan urushlar erkaklarning hayotdan barvaqt ko‘z yumishiga olib keladi.</w:t>
      </w:r>
      <w:r>
        <w:rPr>
          <w:rStyle w:val="style38"/>
          <w:sz w:val="24"/>
          <w:szCs w:val="24"/>
          <w:lang w:val="uz-Cyrl-UZ" w:bidi="fa-IR"/>
        </w:rPr>
        <w:footnoteReference w:id="23"/>
      </w:r>
      <w:r>
        <w:rPr>
          <w:rFonts w:ascii="Times New Roman" w:cs="Times New Roman" w:hAnsi="Times New Roman"/>
          <w:sz w:val="24"/>
          <w:szCs w:val="24"/>
          <w:lang w:val="uz-Cyrl-UZ" w:bidi="fa-IR"/>
        </w:rPr>
        <w:t xml:space="preserve"> Shunday bo‘lsada aholi jinsiy tarkibining shakllanishi dunyo hududlarining har birida o‘ziga xos hususiyatga egadir. Ushbu xususiyatlar, yuqorida qayd etilganidek, ana shu hududning ijtimoiy-iqtisodiy sharoitlari bilan ifodalanadi</w:t>
      </w:r>
    </w:p>
    <w:p>
      <w:pPr>
        <w:pStyle w:val="style43"/>
        <w:ind w:firstLine="720"/>
        <w:jc w:val="both"/>
        <w:rPr>
          <w:sz w:val="24"/>
          <w:szCs w:val="24"/>
          <w:lang w:val="uz-Cyrl-UZ" w:bidi="fa-IR"/>
        </w:rPr>
      </w:pPr>
      <w:r>
        <w:rPr>
          <w:sz w:val="24"/>
          <w:szCs w:val="24"/>
          <w:lang w:val="uz-Cyrl-UZ" w:bidi="fa-IR"/>
        </w:rPr>
        <w:t>Hozirgi davrda (XXI asr boshlari) sayyoramiz aholisining jinsiy mutanosibligi yosh guruhlari bo‘yicha keskin farq qiladi. Tadqiqotlarning ko‘rsatishicha, dunyodagi barcha davlatlarda ham 0–14 yosh guruhlarida o‘g‘il bolalar qiz bolalarga nisbatan ko‘proq ekan. Bu hol yuqorida ta’kidlaganimizdek, o‘g‘il bolalarning ko‘proq tug‘ilishi bilan bog‘liqdir. 15–64 yosh guruhlarida esa, ayollar va erkaklar salmog‘i dunyo bo‘yicha bir muncha tenglashadi va har ming ayolga 1020 erkak to‘g‘ri keladi. Lekin bu nisbiylik hamma qit’alarda ham bir xil emas. Yevropada – 1000, Osiyoda – 1049, Afrikada – 979, Amerikada – 990, Okeaniyada – 1039ta to‘g‘ri kelgan. O‘zbekiston uchun mazkur ko‘rsatkich 996tani tashkil etadi. 65 va undan yuqori yosh guruhlaridagi ayollarga yer yuzida 742, Yevropada 649, Osiyoda 879, Afrikada 889, Amerikada 741, okeaniyada 818, MDH tarkibiga kirgan davlatlarda 444</w:t>
      </w:r>
      <w:r>
        <w:rPr>
          <w:sz w:val="24"/>
          <w:szCs w:val="24"/>
          <w:lang w:val="uz-Cyrl-UZ" w:bidi="fa-IR"/>
        </w:rPr>
        <w:t xml:space="preserve"> </w:t>
      </w:r>
      <w:r>
        <w:rPr>
          <w:sz w:val="24"/>
          <w:szCs w:val="24"/>
          <w:lang w:val="uz-Cyrl-UZ" w:bidi="fa-IR"/>
        </w:rPr>
        <w:t>ta erkak to‘g‘ri keladi. O‘zbekistonda bu ko‘rsatkich 580tani tashkil etadi.</w:t>
      </w:r>
    </w:p>
    <w:p>
      <w:pPr>
        <w:pStyle w:val="style43"/>
        <w:ind w:firstLine="720"/>
        <w:jc w:val="right"/>
        <w:rPr>
          <w:sz w:val="24"/>
          <w:szCs w:val="24"/>
          <w:lang w:val="uz-Cyrl-UZ" w:bidi="fa-IR"/>
        </w:rPr>
      </w:pPr>
      <w:r>
        <w:rPr>
          <w:sz w:val="24"/>
          <w:szCs w:val="24"/>
          <w:lang w:val="uz-Cyrl-UZ" w:bidi="fa-IR"/>
        </w:rPr>
        <w:t>6-</w:t>
      </w:r>
      <w:r>
        <w:rPr>
          <w:sz w:val="24"/>
          <w:szCs w:val="24"/>
          <w:lang w:val="uz-Cyrl-UZ" w:bidi="fa-IR"/>
        </w:rPr>
        <w:t>jadval</w:t>
      </w:r>
    </w:p>
    <w:p>
      <w:pPr>
        <w:pStyle w:val="style43"/>
        <w:ind w:firstLine="720"/>
        <w:jc w:val="center"/>
        <w:rPr>
          <w:b/>
          <w:sz w:val="24"/>
          <w:szCs w:val="24"/>
          <w:lang w:val="uz-Cyrl-UZ" w:bidi="fa-IR"/>
        </w:rPr>
      </w:pPr>
      <w:r>
        <w:rPr>
          <w:b/>
          <w:bCs/>
          <w:sz w:val="24"/>
          <w:szCs w:val="24"/>
          <w:lang w:val="uz-Cyrl-UZ" w:bidi="fa-IR"/>
        </w:rPr>
        <w:t>Dunyo</w:t>
      </w:r>
      <w:r>
        <w:rPr>
          <w:b/>
          <w:bCs/>
          <w:sz w:val="24"/>
          <w:szCs w:val="24"/>
          <w:lang w:val="uz-Cyrl-UZ" w:bidi="fa-IR"/>
        </w:rPr>
        <w:t xml:space="preserve"> </w:t>
      </w:r>
      <w:r>
        <w:rPr>
          <w:b/>
          <w:bCs/>
          <w:sz w:val="24"/>
          <w:szCs w:val="24"/>
          <w:lang w:val="uz-Cyrl-UZ" w:bidi="fa-IR"/>
        </w:rPr>
        <w:t>aholisi</w:t>
      </w:r>
      <w:r>
        <w:rPr>
          <w:b/>
          <w:bCs/>
          <w:sz w:val="24"/>
          <w:szCs w:val="24"/>
          <w:lang w:val="uz-Cyrl-UZ" w:bidi="fa-IR"/>
        </w:rPr>
        <w:t xml:space="preserve"> </w:t>
      </w:r>
      <w:r>
        <w:rPr>
          <w:b/>
          <w:bCs/>
          <w:sz w:val="24"/>
          <w:szCs w:val="24"/>
          <w:lang w:val="uz-Cyrl-UZ" w:bidi="fa-IR"/>
        </w:rPr>
        <w:t>jinsiy</w:t>
      </w:r>
      <w:r>
        <w:rPr>
          <w:b/>
          <w:bCs/>
          <w:sz w:val="24"/>
          <w:szCs w:val="24"/>
          <w:lang w:val="uz-Cyrl-UZ" w:bidi="fa-IR"/>
        </w:rPr>
        <w:t xml:space="preserve"> </w:t>
      </w:r>
      <w:r>
        <w:rPr>
          <w:b/>
          <w:bCs/>
          <w:sz w:val="24"/>
          <w:szCs w:val="24"/>
          <w:lang w:val="uz-Cyrl-UZ" w:bidi="fa-IR"/>
        </w:rPr>
        <w:t>tarkibining</w:t>
      </w:r>
      <w:r>
        <w:rPr>
          <w:b/>
          <w:bCs/>
          <w:sz w:val="24"/>
          <w:szCs w:val="24"/>
          <w:lang w:val="uz-Cyrl-UZ" w:bidi="fa-IR"/>
        </w:rPr>
        <w:t xml:space="preserve"> </w:t>
      </w:r>
      <w:r>
        <w:rPr>
          <w:b/>
          <w:bCs/>
          <w:sz w:val="24"/>
          <w:szCs w:val="24"/>
          <w:lang w:val="uz-Cyrl-UZ" w:bidi="fa-IR"/>
        </w:rPr>
        <w:t>mintaqaviy</w:t>
      </w:r>
      <w:r>
        <w:rPr>
          <w:b/>
          <w:bCs/>
          <w:sz w:val="24"/>
          <w:szCs w:val="24"/>
          <w:lang w:val="uz-Cyrl-UZ" w:bidi="fa-IR"/>
        </w:rPr>
        <w:t xml:space="preserve"> </w:t>
      </w:r>
      <w:r>
        <w:rPr>
          <w:b/>
          <w:bCs/>
          <w:sz w:val="24"/>
          <w:szCs w:val="24"/>
          <w:lang w:val="uz-Cyrl-UZ" w:bidi="fa-IR"/>
        </w:rPr>
        <w:t>tafovvutlari</w:t>
      </w:r>
    </w:p>
    <w:p>
      <w:pPr>
        <w:pStyle w:val="style43"/>
        <w:ind w:firstLine="720"/>
        <w:jc w:val="center"/>
        <w:rPr>
          <w:b/>
          <w:sz w:val="24"/>
          <w:szCs w:val="24"/>
          <w:lang w:val="uz-Cyrl-UZ" w:bidi="fa-I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94"/>
        <w:gridCol w:w="1914"/>
        <w:gridCol w:w="1914"/>
        <w:gridCol w:w="1915"/>
      </w:tblGrid>
      <w:tr>
        <w:trPr/>
        <w:tc>
          <w:tcPr>
            <w:tcW w:w="534" w:type="dxa"/>
            <w:tcBorders/>
          </w:tcPr>
          <w:p>
            <w:pPr>
              <w:pStyle w:val="style94"/>
              <w:spacing w:before="0" w:beforeAutospacing="false" w:after="0" w:afterAutospacing="false"/>
              <w:rPr>
                <w:rFonts w:ascii="Arial" w:cs="Arial" w:hAnsi="Arial"/>
              </w:rPr>
            </w:pPr>
            <w:r>
              <w:rPr>
                <w:b/>
                <w:bCs/>
                <w:kern w:val="24"/>
                <w:lang w:val="uz-Cyrl-UZ"/>
              </w:rPr>
              <w:t>№</w:t>
            </w:r>
            <w:r>
              <w:rPr>
                <w:b/>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
                <w:bCs/>
                <w:kern w:val="24"/>
                <w:lang w:val="uz-Cyrl-UZ"/>
              </w:rPr>
              <w:t>Mintaqalar</w:t>
            </w:r>
            <w:r>
              <w:rPr>
                <w:b/>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
                <w:bCs/>
                <w:kern w:val="24"/>
                <w:lang w:val="uz-Cyrl-UZ"/>
              </w:rPr>
              <w:t>Erkaklar</w:t>
            </w:r>
            <w:r>
              <w:rPr>
                <w:b/>
                <w:bCs/>
                <w:kern w:val="24"/>
                <w:lang w:val="uz-Cyrl-UZ"/>
              </w:rPr>
              <w:t xml:space="preserve"> </w:t>
            </w:r>
            <w:r>
              <w:rPr>
                <w:b/>
                <w:bCs/>
                <w:kern w:val="24"/>
                <w:lang w:val="uz-Cyrl-UZ"/>
              </w:rPr>
              <w:t>salmog’i</w:t>
            </w:r>
            <w:r>
              <w:rPr>
                <w:b/>
                <w:bCs/>
                <w:kern w:val="24"/>
                <w:lang w:val="uz-Cyrl-UZ"/>
              </w:rPr>
              <w:t xml:space="preserve"> (% </w:t>
            </w:r>
            <w:r>
              <w:rPr>
                <w:b/>
                <w:bCs/>
                <w:kern w:val="24"/>
                <w:lang w:val="uz-Cyrl-UZ"/>
              </w:rPr>
              <w:t>hisobida</w:t>
            </w:r>
            <w:r>
              <w:rPr>
                <w:b/>
                <w:bCs/>
                <w:kern w:val="24"/>
                <w:lang w:val="uz-Cyrl-UZ"/>
              </w:rPr>
              <w:t>)</w:t>
            </w:r>
            <w:r>
              <w:rPr>
                <w:b/>
                <w:bCs/>
                <w:kern w:val="24"/>
              </w:rPr>
              <w:t xml:space="preserve"> </w:t>
            </w:r>
          </w:p>
        </w:tc>
        <w:tc>
          <w:tcPr>
            <w:tcW w:w="1914" w:type="dxa"/>
            <w:tcBorders/>
          </w:tcPr>
          <w:p>
            <w:pPr>
              <w:pStyle w:val="style94"/>
              <w:spacing w:before="0" w:beforeAutospacing="false" w:after="0" w:afterAutospacing="false"/>
              <w:jc w:val="center"/>
              <w:rPr>
                <w:rFonts w:ascii="Arial" w:cs="Arial" w:hAnsi="Arial"/>
                <w:lang w:val="en-US"/>
              </w:rPr>
            </w:pPr>
            <w:r>
              <w:rPr>
                <w:b/>
                <w:bCs/>
                <w:kern w:val="24"/>
                <w:lang w:val="uz-Cyrl-UZ"/>
              </w:rPr>
              <w:t>Ayollarga</w:t>
            </w:r>
            <w:r>
              <w:rPr>
                <w:b/>
                <w:bCs/>
                <w:kern w:val="24"/>
                <w:lang w:val="uz-Cyrl-UZ"/>
              </w:rPr>
              <w:t xml:space="preserve"> </w:t>
            </w:r>
            <w:r>
              <w:rPr>
                <w:b/>
                <w:bCs/>
                <w:kern w:val="24"/>
                <w:lang w:val="uz-Cyrl-UZ"/>
              </w:rPr>
              <w:t>nisbatan</w:t>
            </w:r>
            <w:r>
              <w:rPr>
                <w:b/>
                <w:bCs/>
                <w:kern w:val="24"/>
                <w:lang w:val="uz-Cyrl-UZ"/>
              </w:rPr>
              <w:t xml:space="preserve"> </w:t>
            </w:r>
            <w:r>
              <w:rPr>
                <w:b/>
                <w:bCs/>
                <w:kern w:val="24"/>
                <w:lang w:val="uz-Cyrl-UZ"/>
              </w:rPr>
              <w:t>erkaklar</w:t>
            </w:r>
            <w:r>
              <w:rPr>
                <w:b/>
                <w:bCs/>
                <w:kern w:val="24"/>
                <w:lang w:val="uz-Cyrl-UZ"/>
              </w:rPr>
              <w:t xml:space="preserve"> </w:t>
            </w:r>
            <w:r>
              <w:rPr>
                <w:b/>
                <w:bCs/>
                <w:kern w:val="24"/>
                <w:lang w:val="uz-Cyrl-UZ"/>
              </w:rPr>
              <w:t>salmog’i</w:t>
            </w:r>
            <w:r>
              <w:rPr>
                <w:b/>
                <w:bCs/>
                <w:kern w:val="24"/>
                <w:lang w:val="uz-Cyrl-UZ"/>
              </w:rPr>
              <w:t xml:space="preserve"> (</w:t>
            </w:r>
            <w:r>
              <w:rPr>
                <w:b/>
                <w:bCs/>
                <w:kern w:val="24"/>
                <w:lang w:val="uz-Cyrl-UZ"/>
              </w:rPr>
              <w:t>mln</w:t>
            </w:r>
            <w:r>
              <w:rPr>
                <w:b/>
                <w:bCs/>
                <w:kern w:val="24"/>
                <w:lang w:val="uz-Cyrl-UZ"/>
              </w:rPr>
              <w:t xml:space="preserve">. </w:t>
            </w:r>
            <w:r>
              <w:rPr>
                <w:b/>
                <w:bCs/>
                <w:kern w:val="24"/>
                <w:lang w:val="uz-Cyrl-UZ"/>
              </w:rPr>
              <w:t>kishi</w:t>
            </w:r>
            <w:r>
              <w:rPr>
                <w:b/>
                <w:bCs/>
                <w:kern w:val="24"/>
                <w:lang w:val="uz-Cyrl-UZ"/>
              </w:rPr>
              <w:t xml:space="preserve"> </w:t>
            </w:r>
            <w:r>
              <w:rPr>
                <w:b/>
                <w:bCs/>
                <w:kern w:val="24"/>
                <w:lang w:val="uz-Cyrl-UZ"/>
              </w:rPr>
              <w:t>hisobida</w:t>
            </w:r>
            <w:r>
              <w:rPr>
                <w:b/>
                <w:bCs/>
                <w:kern w:val="24"/>
                <w:lang w:val="uz-Cyrl-UZ"/>
              </w:rPr>
              <w:t>)</w:t>
            </w:r>
            <w:r>
              <w:rPr>
                <w:b/>
                <w:bCs/>
                <w:kern w:val="24"/>
                <w:lang w:val="en-US"/>
              </w:rPr>
              <w:t xml:space="preserve"> </w:t>
            </w:r>
          </w:p>
        </w:tc>
        <w:tc>
          <w:tcPr>
            <w:tcW w:w="1915" w:type="dxa"/>
            <w:tcBorders/>
          </w:tcPr>
          <w:p>
            <w:pPr>
              <w:pStyle w:val="style94"/>
              <w:spacing w:before="0" w:beforeAutospacing="false" w:after="0" w:afterAutospacing="false"/>
              <w:jc w:val="center"/>
              <w:rPr>
                <w:rFonts w:ascii="Arial" w:cs="Arial" w:hAnsi="Arial"/>
                <w:lang w:val="en-US"/>
              </w:rPr>
            </w:pPr>
            <w:r>
              <w:rPr>
                <w:b/>
                <w:bCs/>
                <w:kern w:val="24"/>
                <w:lang w:val="uz-Cyrl-UZ"/>
              </w:rPr>
              <w:t>Har</w:t>
            </w:r>
            <w:r>
              <w:rPr>
                <w:b/>
                <w:bCs/>
                <w:kern w:val="24"/>
                <w:lang w:val="uz-Cyrl-UZ"/>
              </w:rPr>
              <w:t xml:space="preserve"> 1000 </w:t>
            </w:r>
            <w:r>
              <w:rPr>
                <w:b/>
                <w:bCs/>
                <w:kern w:val="24"/>
                <w:lang w:val="uz-Cyrl-UZ"/>
              </w:rPr>
              <w:t>ayolga</w:t>
            </w:r>
            <w:r>
              <w:rPr>
                <w:b/>
                <w:bCs/>
                <w:kern w:val="24"/>
                <w:lang w:val="uz-Cyrl-UZ"/>
              </w:rPr>
              <w:t xml:space="preserve"> </w:t>
            </w:r>
            <w:r>
              <w:rPr>
                <w:b/>
                <w:bCs/>
                <w:kern w:val="24"/>
                <w:lang w:val="uz-Cyrl-UZ"/>
              </w:rPr>
              <w:t>to’g’ri</w:t>
            </w:r>
            <w:r>
              <w:rPr>
                <w:b/>
                <w:bCs/>
                <w:kern w:val="24"/>
                <w:lang w:val="uz-Cyrl-UZ"/>
              </w:rPr>
              <w:t xml:space="preserve"> </w:t>
            </w:r>
            <w:r>
              <w:rPr>
                <w:b/>
                <w:bCs/>
                <w:kern w:val="24"/>
                <w:lang w:val="uz-Cyrl-UZ"/>
              </w:rPr>
              <w:t>keladigan</w:t>
            </w:r>
            <w:r>
              <w:rPr>
                <w:b/>
                <w:bCs/>
                <w:kern w:val="24"/>
                <w:lang w:val="uz-Cyrl-UZ"/>
              </w:rPr>
              <w:t xml:space="preserve"> </w:t>
            </w:r>
            <w:r>
              <w:rPr>
                <w:b/>
                <w:bCs/>
                <w:kern w:val="24"/>
                <w:lang w:val="uz-Cyrl-UZ"/>
              </w:rPr>
              <w:t>erkaklar</w:t>
            </w:r>
            <w:r>
              <w:rPr>
                <w:b/>
                <w:bCs/>
                <w:kern w:val="24"/>
                <w:lang w:val="uz-Cyrl-UZ"/>
              </w:rPr>
              <w:t xml:space="preserve"> </w:t>
            </w:r>
            <w:r>
              <w:rPr>
                <w:b/>
                <w:bCs/>
                <w:kern w:val="24"/>
                <w:lang w:val="uz-Cyrl-UZ"/>
              </w:rPr>
              <w:t>soni</w:t>
            </w:r>
            <w:r>
              <w:rPr>
                <w:b/>
                <w:bCs/>
                <w:kern w:val="24"/>
                <w:lang w:val="en-US"/>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1</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Dunyo</w:t>
            </w:r>
            <w:r>
              <w:rPr>
                <w:bCs/>
                <w:kern w:val="24"/>
                <w:lang w:val="uz-Cyrl-UZ"/>
              </w:rPr>
              <w:t xml:space="preserve"> </w:t>
            </w:r>
            <w:r>
              <w:rPr>
                <w:bCs/>
                <w:kern w:val="24"/>
                <w:lang w:val="uz-Cyrl-UZ"/>
              </w:rPr>
              <w:t>bo’yicha</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50,3</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+34,0</w:t>
            </w:r>
            <w:r>
              <w:rPr>
                <w:bCs/>
                <w:kern w:val="24"/>
              </w:rPr>
              <w:t xml:space="preserve"> </w:t>
            </w:r>
          </w:p>
        </w:tc>
        <w:tc>
          <w:tcPr>
            <w:tcW w:w="1915" w:type="dxa"/>
            <w:tcBorders/>
          </w:tcPr>
          <w:p>
            <w:pPr>
              <w:pStyle w:val="style94"/>
              <w:spacing w:before="0" w:beforeAutospacing="false" w:after="0" w:afterAutospacing="false"/>
              <w:jc w:val="center"/>
              <w:rPr>
                <w:rFonts w:ascii="Arial" w:cs="Arial" w:hAnsi="Arial"/>
              </w:rPr>
            </w:pPr>
            <w:r>
              <w:rPr>
                <w:bCs/>
                <w:kern w:val="24"/>
                <w:lang w:val="uz-Cyrl-UZ"/>
              </w:rPr>
              <w:t>1015</w:t>
            </w:r>
            <w:r>
              <w:rPr>
                <w:bCs/>
                <w:kern w:val="24"/>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2</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MDH</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47,2</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-16,0</w:t>
            </w:r>
            <w:r>
              <w:rPr>
                <w:bCs/>
                <w:kern w:val="24"/>
              </w:rPr>
              <w:t xml:space="preserve"> </w:t>
            </w:r>
          </w:p>
        </w:tc>
        <w:tc>
          <w:tcPr>
            <w:tcW w:w="1915" w:type="dxa"/>
            <w:tcBorders/>
          </w:tcPr>
          <w:p>
            <w:pPr>
              <w:pStyle w:val="style94"/>
              <w:spacing w:before="0" w:beforeAutospacing="false" w:after="0" w:afterAutospacing="false"/>
              <w:jc w:val="center"/>
              <w:rPr>
                <w:rFonts w:ascii="Arial" w:cs="Arial" w:hAnsi="Arial"/>
              </w:rPr>
            </w:pPr>
            <w:r>
              <w:rPr>
                <w:bCs/>
                <w:kern w:val="24"/>
                <w:lang w:val="uz-Cyrl-UZ"/>
              </w:rPr>
              <w:t>911</w:t>
            </w:r>
            <w:r>
              <w:rPr>
                <w:bCs/>
                <w:kern w:val="24"/>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3</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Evropa</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48,7</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-13</w:t>
            </w:r>
            <w:r>
              <w:rPr>
                <w:bCs/>
                <w:kern w:val="24"/>
              </w:rPr>
              <w:t xml:space="preserve"> </w:t>
            </w:r>
          </w:p>
        </w:tc>
        <w:tc>
          <w:tcPr>
            <w:tcW w:w="1915" w:type="dxa"/>
            <w:tcBorders/>
          </w:tcPr>
          <w:p>
            <w:pPr>
              <w:pStyle w:val="style94"/>
              <w:tabs>
                <w:tab w:val="center" w:leader="none" w:pos="877"/>
                <w:tab w:val="right" w:leader="none" w:pos="1754"/>
              </w:tabs>
              <w:spacing w:before="0" w:beforeAutospacing="false" w:after="0" w:afterAutospacing="false"/>
              <w:rPr>
                <w:rFonts w:ascii="Arial" w:cs="Arial" w:hAnsi="Arial"/>
              </w:rPr>
            </w:pPr>
            <w:r>
              <w:rPr>
                <w:bCs/>
                <w:kern w:val="24"/>
                <w:lang w:val="uz-Cyrl-UZ"/>
              </w:rPr>
              <w:tab/>
            </w:r>
            <w:r>
              <w:rPr>
                <w:bCs/>
                <w:kern w:val="24"/>
                <w:lang w:val="uz-Cyrl-UZ"/>
              </w:rPr>
              <w:t>958</w:t>
            </w:r>
            <w:r>
              <w:rPr>
                <w:bCs/>
                <w:kern w:val="24"/>
                <w:lang w:val="uz-Cyrl-UZ"/>
              </w:rPr>
              <w:tab/>
            </w:r>
            <w:r>
              <w:rPr>
                <w:bCs/>
                <w:kern w:val="24"/>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4</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Osiyo</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51,2</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+73</w:t>
            </w:r>
            <w:r>
              <w:rPr>
                <w:bCs/>
                <w:kern w:val="24"/>
              </w:rPr>
              <w:t xml:space="preserve"> </w:t>
            </w:r>
          </w:p>
        </w:tc>
        <w:tc>
          <w:tcPr>
            <w:tcW w:w="1915" w:type="dxa"/>
            <w:tcBorders/>
          </w:tcPr>
          <w:p>
            <w:pPr>
              <w:pStyle w:val="style94"/>
              <w:spacing w:before="0" w:beforeAutospacing="false" w:after="0" w:afterAutospacing="false"/>
              <w:jc w:val="center"/>
              <w:rPr>
                <w:rFonts w:ascii="Arial" w:cs="Arial" w:hAnsi="Arial"/>
              </w:rPr>
            </w:pPr>
            <w:r>
              <w:rPr>
                <w:bCs/>
                <w:kern w:val="24"/>
                <w:lang w:val="uz-Cyrl-UZ"/>
              </w:rPr>
              <w:t>1049</w:t>
            </w:r>
            <w:r>
              <w:rPr>
                <w:bCs/>
                <w:kern w:val="24"/>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5</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Afrika</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49,8</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-3</w:t>
            </w:r>
            <w:r>
              <w:rPr>
                <w:bCs/>
                <w:kern w:val="24"/>
              </w:rPr>
              <w:t xml:space="preserve"> </w:t>
            </w:r>
          </w:p>
        </w:tc>
        <w:tc>
          <w:tcPr>
            <w:tcW w:w="1915" w:type="dxa"/>
            <w:tcBorders/>
          </w:tcPr>
          <w:p>
            <w:pPr>
              <w:pStyle w:val="style94"/>
              <w:spacing w:before="0" w:beforeAutospacing="false" w:after="0" w:afterAutospacing="false"/>
              <w:jc w:val="center"/>
              <w:rPr>
                <w:rFonts w:ascii="Arial" w:cs="Arial" w:hAnsi="Arial"/>
              </w:rPr>
            </w:pPr>
            <w:r>
              <w:rPr>
                <w:bCs/>
                <w:kern w:val="24"/>
                <w:lang w:val="uz-Cyrl-UZ"/>
              </w:rPr>
              <w:t>990</w:t>
            </w:r>
            <w:r>
              <w:rPr>
                <w:bCs/>
                <w:kern w:val="24"/>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6</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SHimoliy</w:t>
            </w:r>
            <w:r>
              <w:rPr>
                <w:bCs/>
                <w:kern w:val="24"/>
                <w:lang w:val="uz-Cyrl-UZ"/>
              </w:rPr>
              <w:t xml:space="preserve"> </w:t>
            </w:r>
            <w:r>
              <w:rPr>
                <w:bCs/>
                <w:kern w:val="24"/>
                <w:lang w:val="uz-Cyrl-UZ"/>
              </w:rPr>
              <w:t>Amerika</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48,8</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-7</w:t>
            </w:r>
            <w:r>
              <w:rPr>
                <w:bCs/>
                <w:kern w:val="24"/>
              </w:rPr>
              <w:t xml:space="preserve"> </w:t>
            </w:r>
          </w:p>
        </w:tc>
        <w:tc>
          <w:tcPr>
            <w:tcW w:w="1915" w:type="dxa"/>
            <w:tcBorders/>
          </w:tcPr>
          <w:p>
            <w:pPr>
              <w:pStyle w:val="style94"/>
              <w:spacing w:before="0" w:beforeAutospacing="false" w:after="0" w:afterAutospacing="false"/>
              <w:jc w:val="center"/>
              <w:rPr>
                <w:rFonts w:ascii="Arial" w:cs="Arial" w:hAnsi="Arial"/>
              </w:rPr>
            </w:pPr>
            <w:r>
              <w:rPr>
                <w:bCs/>
                <w:kern w:val="24"/>
                <w:lang w:val="uz-Cyrl-UZ"/>
              </w:rPr>
              <w:t>954</w:t>
            </w:r>
            <w:r>
              <w:rPr>
                <w:bCs/>
                <w:kern w:val="24"/>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7</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Janubiy</w:t>
            </w:r>
            <w:r>
              <w:rPr>
                <w:bCs/>
                <w:kern w:val="24"/>
                <w:lang w:val="uz-Cyrl-UZ"/>
              </w:rPr>
              <w:t xml:space="preserve"> </w:t>
            </w:r>
            <w:r>
              <w:rPr>
                <w:bCs/>
                <w:kern w:val="24"/>
                <w:lang w:val="uz-Cyrl-UZ"/>
              </w:rPr>
              <w:t>Amerika</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49,9</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-1</w:t>
            </w:r>
            <w:r>
              <w:rPr>
                <w:bCs/>
                <w:kern w:val="24"/>
              </w:rPr>
              <w:t xml:space="preserve"> </w:t>
            </w:r>
          </w:p>
        </w:tc>
        <w:tc>
          <w:tcPr>
            <w:tcW w:w="1915" w:type="dxa"/>
            <w:tcBorders/>
          </w:tcPr>
          <w:p>
            <w:pPr>
              <w:pStyle w:val="style94"/>
              <w:spacing w:before="0" w:beforeAutospacing="false" w:after="0" w:afterAutospacing="false"/>
              <w:jc w:val="center"/>
              <w:rPr>
                <w:rFonts w:ascii="Arial" w:cs="Arial" w:hAnsi="Arial"/>
              </w:rPr>
            </w:pPr>
            <w:r>
              <w:rPr>
                <w:bCs/>
                <w:kern w:val="24"/>
                <w:lang w:val="uz-Cyrl-UZ"/>
              </w:rPr>
              <w:t>999</w:t>
            </w:r>
            <w:r>
              <w:rPr>
                <w:bCs/>
                <w:kern w:val="24"/>
              </w:rPr>
              <w:t xml:space="preserve"> </w:t>
            </w:r>
          </w:p>
        </w:tc>
      </w:tr>
      <w:tr>
        <w:tblPrEx/>
        <w:trPr/>
        <w:tc>
          <w:tcPr>
            <w:tcW w:w="534" w:type="dxa"/>
            <w:tcBorders/>
          </w:tcPr>
          <w:p>
            <w:pPr>
              <w:pStyle w:val="style94"/>
              <w:spacing w:before="0" w:beforeAutospacing="false" w:after="0" w:afterAutospacing="false"/>
              <w:jc w:val="center"/>
              <w:rPr>
                <w:rFonts w:ascii="Arial" w:cs="Arial" w:hAnsi="Arial"/>
              </w:rPr>
            </w:pPr>
            <w:r>
              <w:rPr>
                <w:bCs/>
                <w:kern w:val="24"/>
                <w:lang w:val="uz-Cyrl-UZ"/>
              </w:rPr>
              <w:t>8</w:t>
            </w:r>
            <w:r>
              <w:rPr>
                <w:bCs/>
                <w:kern w:val="24"/>
              </w:rPr>
              <w:t xml:space="preserve"> </w:t>
            </w:r>
          </w:p>
        </w:tc>
        <w:tc>
          <w:tcPr>
            <w:tcW w:w="3294" w:type="dxa"/>
            <w:tcBorders/>
          </w:tcPr>
          <w:p>
            <w:pPr>
              <w:pStyle w:val="style94"/>
              <w:spacing w:before="0" w:beforeAutospacing="false" w:after="0" w:afterAutospacing="false"/>
              <w:jc w:val="center"/>
              <w:rPr>
                <w:rFonts w:ascii="Arial" w:cs="Arial" w:hAnsi="Arial"/>
              </w:rPr>
            </w:pPr>
            <w:r>
              <w:rPr>
                <w:bCs/>
                <w:kern w:val="24"/>
                <w:lang w:val="uz-Cyrl-UZ"/>
              </w:rPr>
              <w:t>Avstraliya</w:t>
            </w:r>
            <w:r>
              <w:rPr>
                <w:bCs/>
                <w:kern w:val="24"/>
                <w:lang w:val="uz-Cyrl-UZ"/>
              </w:rPr>
              <w:t xml:space="preserve"> </w:t>
            </w:r>
            <w:r>
              <w:rPr>
                <w:bCs/>
                <w:kern w:val="24"/>
                <w:lang w:val="uz-Cyrl-UZ"/>
              </w:rPr>
              <w:t>va</w:t>
            </w:r>
            <w:r>
              <w:rPr>
                <w:bCs/>
                <w:kern w:val="24"/>
                <w:lang w:val="uz-Cyrl-UZ"/>
              </w:rPr>
              <w:t xml:space="preserve"> </w:t>
            </w:r>
            <w:r>
              <w:rPr>
                <w:bCs/>
                <w:kern w:val="24"/>
                <w:lang w:val="uz-Cyrl-UZ"/>
              </w:rPr>
              <w:t>Okeaniya</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50,2</w:t>
            </w:r>
            <w:r>
              <w:rPr>
                <w:bCs/>
                <w:kern w:val="24"/>
              </w:rPr>
              <w:t xml:space="preserve"> </w:t>
            </w:r>
          </w:p>
        </w:tc>
        <w:tc>
          <w:tcPr>
            <w:tcW w:w="1914" w:type="dxa"/>
            <w:tcBorders/>
          </w:tcPr>
          <w:p>
            <w:pPr>
              <w:pStyle w:val="style94"/>
              <w:spacing w:before="0" w:beforeAutospacing="false" w:after="0" w:afterAutospacing="false"/>
              <w:jc w:val="center"/>
              <w:rPr>
                <w:rFonts w:ascii="Arial" w:cs="Arial" w:hAnsi="Arial"/>
              </w:rPr>
            </w:pPr>
            <w:r>
              <w:rPr>
                <w:bCs/>
                <w:kern w:val="24"/>
                <w:lang w:val="uz-Cyrl-UZ"/>
              </w:rPr>
              <w:t>+0,1</w:t>
            </w:r>
            <w:r>
              <w:rPr>
                <w:bCs/>
                <w:kern w:val="24"/>
              </w:rPr>
              <w:t xml:space="preserve"> </w:t>
            </w:r>
          </w:p>
        </w:tc>
        <w:tc>
          <w:tcPr>
            <w:tcW w:w="1915" w:type="dxa"/>
            <w:tcBorders/>
          </w:tcPr>
          <w:p>
            <w:pPr>
              <w:pStyle w:val="style94"/>
              <w:spacing w:before="0" w:beforeAutospacing="false" w:after="0" w:afterAutospacing="false"/>
              <w:jc w:val="center"/>
              <w:rPr>
                <w:rFonts w:ascii="Arial" w:cs="Arial" w:hAnsi="Arial"/>
              </w:rPr>
            </w:pPr>
            <w:r>
              <w:rPr>
                <w:bCs/>
                <w:kern w:val="24"/>
                <w:lang w:val="uz-Cyrl-UZ"/>
              </w:rPr>
              <w:t>1011</w:t>
            </w:r>
            <w:r>
              <w:rPr>
                <w:bCs/>
                <w:kern w:val="24"/>
              </w:rPr>
              <w:t xml:space="preserve"> </w:t>
            </w:r>
          </w:p>
        </w:tc>
      </w:tr>
    </w:tbl>
    <w:p>
      <w:pPr>
        <w:pStyle w:val="style43"/>
        <w:ind w:firstLine="720"/>
        <w:jc w:val="both"/>
        <w:rPr>
          <w:sz w:val="24"/>
          <w:szCs w:val="24"/>
          <w:lang w:val="uz-Cyrl-UZ" w:bidi="fa-IR"/>
        </w:rPr>
      </w:pPr>
    </w:p>
    <w:p>
      <w:pPr>
        <w:pStyle w:val="style43"/>
        <w:ind w:firstLine="720"/>
        <w:jc w:val="both"/>
        <w:rPr>
          <w:sz w:val="24"/>
          <w:szCs w:val="24"/>
          <w:lang w:val="uz-Cyrl-UZ" w:bidi="fa-IR"/>
        </w:rPr>
      </w:pPr>
    </w:p>
    <w:p>
      <w:pPr>
        <w:pStyle w:val="style0"/>
        <w:spacing w:after="0" w:lineRule="auto" w:line="240"/>
        <w:ind w:firstLine="72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 xml:space="preserve">Shuni alohida qayd etish lozimki, ikkinchi jahon urushida Yevropagi qator davlatlar, ayniqsa sobiq SSSRda juda ko‘p erkaklar halok bo‘lgan. Shuning uchun ham XX asrning oxiriga qadar aholi tarkibida ayollar nisbatan eng yuqori bo‘lgan davlat sobiq SSSR hisoblanar edi. Chunonchi 1989 yilda bu davlatda har 1000 ayolga 891ta erkak to‘g‘ri kelgan.  </w:t>
      </w:r>
    </w:p>
    <w:p>
      <w:pPr>
        <w:pStyle w:val="style0"/>
        <w:spacing w:after="0" w:lineRule="auto" w:line="24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ab/>
      </w:r>
      <w:r>
        <w:rPr>
          <w:rFonts w:ascii="Times New Roman" w:cs="Times New Roman" w:hAnsi="Times New Roman"/>
          <w:sz w:val="24"/>
          <w:szCs w:val="24"/>
          <w:lang w:val="uz-Cyrl-UZ" w:bidi="fa-IR"/>
        </w:rPr>
        <w:t xml:space="preserve">Ilmiy manbalarda qayd etilishicha dunyo aholisining umumiy tarkibida erkaklar ayollarga nisbatan bir muncha ko‘proq bo‘lib, ya’ni har  1000 ayolga nasbatan erkaklar soni 1009 ni tashkil etar ekan. Ayollarga nisbatan erkaklarning ko‘pligi asosan Osiyo davlatlarida (1000 ayolga 1042 ta erkak) kuzatilsa. Yevropa davlatlarida esa aksincha – ayollar salmog‘i yuqoriligi kuzatiladi. Ayollarning erkaklarga nisbatan ko‘pligi ayniqsa Rossiya davlatida yuqoridir (1000 ayolga 890 erkak. </w:t>
      </w:r>
    </w:p>
    <w:p>
      <w:pPr>
        <w:pStyle w:val="style0"/>
        <w:spacing w:after="0" w:lineRule="auto" w:line="24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ab/>
      </w:r>
      <w:r>
        <w:rPr>
          <w:rFonts w:ascii="Times New Roman" w:cs="Times New Roman" w:hAnsi="Times New Roman"/>
          <w:sz w:val="24"/>
          <w:szCs w:val="24"/>
          <w:lang w:val="uz-Cyrl-UZ" w:bidi="fa-IR"/>
        </w:rPr>
        <w:t xml:space="preserve">O‘zbekistonda ham aholining jinsiy tarkibi hududning ijtimoiy-iqtisodiy holati va demografik jarayonlari ta’sirida shakllanib, kelgan. Respublika hududida </w:t>
      </w:r>
      <w:r>
        <w:rPr>
          <w:rFonts w:ascii="Times New Roman" w:cs="Times New Roman" w:hAnsi="Times New Roman"/>
          <w:sz w:val="24"/>
          <w:szCs w:val="24"/>
          <w:lang w:val="uz-Cyrl-UZ"/>
        </w:rPr>
        <w:t xml:space="preserve">XIX </w:t>
      </w:r>
      <w:r>
        <w:rPr>
          <w:rFonts w:ascii="Times New Roman" w:cs="Times New Roman" w:hAnsi="Times New Roman"/>
          <w:sz w:val="24"/>
          <w:szCs w:val="24"/>
          <w:lang w:val="uz-Cyrl-UZ" w:bidi="fa-IR"/>
        </w:rPr>
        <w:t xml:space="preserve">asrning ikkinchi yarmi hamda XX asrning boshlarida ayollar salmog‘i ancha past bo‘lib, har 1000 erkakka  856-859 ni tashkil etgan. XX asrning 60 yillaridan boshlab ayollar salmog‘i oshib borgan. Hozirgi davrda O‘zbekistonda aholining jinsiy tarkibi deyarli tenlashib, qulay demografik rivojlanishga asos bo‘lmoqda 2008 yil O‘zbekistonda 1000 ayolga nisbatan erkaklar soni 999,8 ni tashkil etgan. </w:t>
      </w:r>
    </w:p>
    <w:p>
      <w:pPr>
        <w:pStyle w:val="style0"/>
        <w:spacing w:after="0" w:lineRule="auto" w:line="24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ab/>
      </w:r>
      <w:r>
        <w:rPr>
          <w:rFonts w:ascii="Times New Roman" w:cs="Times New Roman" w:hAnsi="Times New Roman"/>
          <w:sz w:val="24"/>
          <w:szCs w:val="24"/>
          <w:lang w:val="uz-Cyrl-UZ" w:bidi="fa-IR"/>
        </w:rPr>
        <w:t xml:space="preserve">Aholining jinsiy tarkibida migratsiyaning o‘rni ahamiyatlidir. Aholi migratsiyasida erkaklar ishtiroki yuqori bo‘lganligi sababli migratsion oqim yuqori bo‘lgan ba’zi yirik shaharlarda, o‘zlashtirilayotgan hududlarda aholi tarkibida erkaklar salmog‘i yuqori bo‘ladi. Masalan Toshkent shahrida jami aholining 51 foizini erkaklar tashkil etadi. </w:t>
      </w:r>
    </w:p>
    <w:p>
      <w:pPr>
        <w:pStyle w:val="style0"/>
        <w:spacing w:after="0" w:lineRule="auto" w:line="240"/>
        <w:jc w:val="both"/>
        <w:rPr>
          <w:rFonts w:ascii="Times New Roman" w:cs="Times New Roman" w:hAnsi="Times New Roman"/>
          <w:sz w:val="24"/>
          <w:szCs w:val="24"/>
          <w:lang w:val="uz-Cyrl-UZ" w:bidi="fa-IR"/>
        </w:rPr>
      </w:pPr>
      <w:r>
        <w:rPr>
          <w:rFonts w:ascii="Times New Roman" w:cs="Times New Roman" w:hAnsi="Times New Roman"/>
          <w:sz w:val="24"/>
          <w:szCs w:val="24"/>
          <w:lang w:val="uz-Cyrl-UZ" w:bidi="fa-IR"/>
        </w:rPr>
        <w:tab/>
      </w:r>
      <w:r>
        <w:rPr>
          <w:rFonts w:ascii="Times New Roman" w:cs="Times New Roman" w:hAnsi="Times New Roman"/>
          <w:sz w:val="24"/>
          <w:szCs w:val="24"/>
          <w:lang w:val="uz-Cyrl-UZ" w:bidi="fa-IR"/>
        </w:rPr>
        <w:t xml:space="preserve">O‘lish jarayoni ham aholi jinsiy tarkibiga ma’lum darajada ta’sir etadi. Ayniqsa keksa aholi guruhida (65 va undan  yuqori yoshlarda) ayollarga nisbatan erkaklar o‘limining yuqori bo‘lishi, ushbu yoshlarda erkaklar salmog‘ining pasayib ketishiga sabab bo‘lgan. Masalan O‘zbekistonda 2008 yil 70 yosh va undan yuqori har 1000 ayolga nisbatan 704 erkak to‘g‘ri kelgan. </w:t>
      </w:r>
    </w:p>
    <w:p>
      <w:pPr>
        <w:pStyle w:val="style0"/>
        <w:spacing w:after="0" w:lineRule="auto" w:line="240"/>
        <w:jc w:val="right"/>
        <w:rPr>
          <w:rFonts w:ascii="Times New Roman" w:cs="Times New Roman" w:hAnsi="Times New Roman"/>
          <w:sz w:val="24"/>
          <w:szCs w:val="24"/>
          <w:lang w:val="uz-Cyrl-UZ" w:bidi="fa-IR"/>
        </w:rPr>
      </w:pPr>
    </w:p>
    <w:p>
      <w:pPr>
        <w:pStyle w:val="style0"/>
        <w:spacing w:after="0" w:lineRule="auto" w:line="240"/>
        <w:jc w:val="right"/>
        <w:rPr>
          <w:rFonts w:ascii="Times New Roman" w:cs="Times New Roman" w:hAnsi="Times New Roman"/>
          <w:sz w:val="24"/>
          <w:szCs w:val="24"/>
          <w:lang w:val="uz-Cyrl-UZ" w:bidi="fa-IR"/>
        </w:rPr>
      </w:pPr>
      <w:r>
        <w:rPr>
          <w:rFonts w:ascii="Times New Roman" w:cs="Times New Roman" w:hAnsi="Times New Roman"/>
          <w:sz w:val="24"/>
          <w:szCs w:val="24"/>
          <w:lang w:val="uz-Cyrl-UZ" w:bidi="fa-IR"/>
        </w:rPr>
        <w:t>5-</w:t>
      </w:r>
      <w:r>
        <w:rPr>
          <w:rFonts w:ascii="Times New Roman" w:cs="Times New Roman" w:hAnsi="Times New Roman"/>
          <w:sz w:val="24"/>
          <w:szCs w:val="24"/>
          <w:lang w:val="uz-Cyrl-UZ" w:bidi="fa-IR"/>
        </w:rPr>
        <w:t>chizma</w:t>
      </w:r>
    </w:p>
    <w:p>
      <w:pPr>
        <w:pStyle w:val="style0"/>
        <w:spacing w:after="0" w:lineRule="auto" w:line="240"/>
        <w:jc w:val="center"/>
        <w:rPr>
          <w:rFonts w:ascii="Times New Roman" w:cs="Times New Roman" w:hAnsi="Times New Roman"/>
          <w:b/>
          <w:sz w:val="24"/>
          <w:szCs w:val="24"/>
          <w:lang w:val="uz-Cyrl-UZ" w:bidi="fa-IR"/>
        </w:rPr>
      </w:pPr>
      <w:r>
        <w:rPr>
          <w:rFonts w:ascii="Times New Roman" w:cs="Times New Roman" w:hAnsi="Times New Roman"/>
          <w:b/>
          <w:sz w:val="24"/>
          <w:szCs w:val="24"/>
          <w:lang w:val="uz-Cyrl-UZ" w:bidi="fa-IR"/>
        </w:rPr>
        <w:t>Har</w:t>
      </w:r>
      <w:r>
        <w:rPr>
          <w:rFonts w:ascii="Times New Roman" w:cs="Times New Roman" w:hAnsi="Times New Roman"/>
          <w:b/>
          <w:sz w:val="24"/>
          <w:szCs w:val="24"/>
          <w:lang w:val="uz-Cyrl-UZ" w:bidi="fa-IR"/>
        </w:rPr>
        <w:t xml:space="preserve"> 100 </w:t>
      </w:r>
      <w:r>
        <w:rPr>
          <w:rFonts w:ascii="Times New Roman" w:cs="Times New Roman" w:hAnsi="Times New Roman"/>
          <w:b/>
          <w:sz w:val="24"/>
          <w:szCs w:val="24"/>
          <w:lang w:val="uz-Cyrl-UZ" w:bidi="fa-IR"/>
        </w:rPr>
        <w:t>ayolga</w:t>
      </w:r>
      <w:r>
        <w:rPr>
          <w:rFonts w:ascii="Times New Roman" w:cs="Times New Roman" w:hAnsi="Times New Roman"/>
          <w:b/>
          <w:sz w:val="24"/>
          <w:szCs w:val="24"/>
          <w:lang w:val="uz-Cyrl-UZ" w:bidi="fa-IR"/>
        </w:rPr>
        <w:t xml:space="preserve"> </w:t>
      </w:r>
      <w:r>
        <w:rPr>
          <w:rFonts w:ascii="Times New Roman" w:cs="Times New Roman" w:hAnsi="Times New Roman"/>
          <w:b/>
          <w:sz w:val="24"/>
          <w:szCs w:val="24"/>
          <w:lang w:val="uz-Cyrl-UZ" w:bidi="fa-IR"/>
        </w:rPr>
        <w:t>to’g’ri</w:t>
      </w:r>
      <w:r>
        <w:rPr>
          <w:rFonts w:ascii="Times New Roman" w:cs="Times New Roman" w:hAnsi="Times New Roman"/>
          <w:b/>
          <w:sz w:val="24"/>
          <w:szCs w:val="24"/>
          <w:lang w:val="uz-Cyrl-UZ" w:bidi="fa-IR"/>
        </w:rPr>
        <w:t xml:space="preserve"> </w:t>
      </w:r>
      <w:r>
        <w:rPr>
          <w:rFonts w:ascii="Times New Roman" w:cs="Times New Roman" w:hAnsi="Times New Roman"/>
          <w:b/>
          <w:sz w:val="24"/>
          <w:szCs w:val="24"/>
          <w:lang w:val="uz-Cyrl-UZ" w:bidi="fa-IR"/>
        </w:rPr>
        <w:t>keluvchi</w:t>
      </w:r>
      <w:r>
        <w:rPr>
          <w:rFonts w:ascii="Times New Roman" w:cs="Times New Roman" w:hAnsi="Times New Roman"/>
          <w:b/>
          <w:sz w:val="24"/>
          <w:szCs w:val="24"/>
          <w:lang w:val="uz-Cyrl-UZ" w:bidi="fa-IR"/>
        </w:rPr>
        <w:t xml:space="preserve"> </w:t>
      </w:r>
      <w:r>
        <w:rPr>
          <w:rFonts w:ascii="Times New Roman" w:cs="Times New Roman" w:hAnsi="Times New Roman"/>
          <w:b/>
          <w:sz w:val="24"/>
          <w:szCs w:val="24"/>
          <w:lang w:val="uz-Cyrl-UZ" w:bidi="fa-IR"/>
        </w:rPr>
        <w:t>erkaklar</w:t>
      </w:r>
      <w:r>
        <w:rPr>
          <w:rFonts w:ascii="Times New Roman" w:cs="Times New Roman" w:hAnsi="Times New Roman"/>
          <w:b/>
          <w:sz w:val="24"/>
          <w:szCs w:val="24"/>
          <w:lang w:val="uz-Cyrl-UZ" w:bidi="fa-IR"/>
        </w:rPr>
        <w:t xml:space="preserve"> </w:t>
      </w:r>
      <w:r>
        <w:rPr>
          <w:rFonts w:ascii="Times New Roman" w:cs="Times New Roman" w:hAnsi="Times New Roman"/>
          <w:b/>
          <w:sz w:val="24"/>
          <w:szCs w:val="24"/>
          <w:lang w:val="uz-Cyrl-UZ" w:bidi="fa-IR"/>
        </w:rPr>
        <w:t>soni</w:t>
      </w:r>
    </w:p>
    <w:p>
      <w:pPr>
        <w:pStyle w:val="style0"/>
        <w:spacing w:after="0" w:lineRule="auto" w:line="240"/>
        <w:ind w:firstLine="360"/>
        <w:jc w:val="both"/>
        <w:rPr>
          <w:rFonts w:ascii="Times New Roman" w:cs="Times New Roman" w:hAnsi="Times New Roman"/>
          <w:bCs/>
          <w:sz w:val="24"/>
          <w:szCs w:val="24"/>
          <w:lang w:val="uz-Cyrl-UZ"/>
        </w:rPr>
      </w:pPr>
    </w:p>
    <w:p>
      <w:pPr>
        <w:pStyle w:val="style0"/>
        <w:spacing w:after="0" w:lineRule="auto" w:line="240"/>
        <w:ind w:firstLine="360"/>
        <w:jc w:val="both"/>
        <w:rPr>
          <w:rFonts w:ascii="Times New Roman" w:cs="Times New Roman" w:hAnsi="Times New Roman"/>
          <w:bCs/>
          <w:sz w:val="24"/>
          <w:szCs w:val="24"/>
          <w:lang w:val="uz-Cyrl-UZ"/>
        </w:rPr>
      </w:pPr>
      <w:r>
        <w:rPr>
          <w:rFonts w:ascii="Times New Roman" w:cs="Times New Roman" w:hAnsi="Times New Roman"/>
          <w:bCs/>
          <w:noProof/>
          <w:sz w:val="24"/>
          <w:szCs w:val="24"/>
        </w:rPr>
        <w:drawing>
          <wp:inline distT="0" distB="0" distR="0" distL="0">
            <wp:extent cx="5095874" cy="2933700"/>
            <wp:effectExtent l="19050" t="0" r="0" b="0"/>
            <wp:docPr id="1035"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9" cstate="print"/>
                    <a:srcRect l="0" t="0" r="0" b="0"/>
                    <a:stretch/>
                  </pic:blipFill>
                  <pic:spPr>
                    <a:xfrm rot="0">
                      <a:off x="0" y="0"/>
                      <a:ext cx="5095874" cy="2933700"/>
                    </a:xfrm>
                    <a:prstGeom prst="rect"/>
                  </pic:spPr>
                </pic:pic>
              </a:graphicData>
            </a:graphic>
          </wp:inline>
        </w:drawing>
      </w:r>
    </w:p>
    <w:p>
      <w:pPr>
        <w:pStyle w:val="style0"/>
        <w:spacing w:after="0" w:lineRule="auto" w:line="240"/>
        <w:ind w:firstLine="360"/>
        <w:jc w:val="both"/>
        <w:rPr>
          <w:rFonts w:ascii="Times New Roman" w:cs="Times New Roman" w:hAnsi="Times New Roman"/>
          <w:sz w:val="24"/>
          <w:szCs w:val="24"/>
          <w:lang w:val="uz-Cyrl-UZ"/>
        </w:rPr>
      </w:pPr>
    </w:p>
    <w:p>
      <w:pPr>
        <w:pStyle w:val="style94"/>
        <w:shd w:val="clear" w:color="auto" w:fill="ffffff"/>
        <w:spacing w:before="120" w:beforeAutospacing="false" w:after="120" w:afterAutospacing="false"/>
        <w:jc w:val="both"/>
        <w:rPr>
          <w:bCs/>
          <w:lang w:val="uz-Cyrl-UZ"/>
        </w:rPr>
      </w:pPr>
      <w:r>
        <w:rPr>
          <w:b/>
          <w:bCs/>
          <w:lang w:val="uz-Cyrl-UZ"/>
        </w:rPr>
        <w:t xml:space="preserve">3. </w:t>
      </w:r>
      <w:r>
        <w:rPr>
          <w:b/>
          <w:bCs/>
          <w:lang w:val="uz-Cyrl-UZ"/>
        </w:rPr>
        <w:t>Aholining</w:t>
      </w:r>
      <w:r>
        <w:rPr>
          <w:b/>
          <w:bCs/>
          <w:lang w:val="uz-Cyrl-UZ"/>
        </w:rPr>
        <w:t xml:space="preserve"> </w:t>
      </w:r>
      <w:r>
        <w:rPr>
          <w:b/>
          <w:bCs/>
          <w:lang w:val="uz-Cyrl-UZ"/>
        </w:rPr>
        <w:t>yosh</w:t>
      </w:r>
      <w:r>
        <w:rPr>
          <w:b/>
          <w:bCs/>
          <w:lang w:val="uz-Cyrl-UZ"/>
        </w:rPr>
        <w:t xml:space="preserve"> -</w:t>
      </w:r>
      <w:r>
        <w:rPr>
          <w:b/>
          <w:bCs/>
          <w:lang w:val="uz-Cyrl-UZ"/>
        </w:rPr>
        <w:t>jins</w:t>
      </w:r>
      <w:r>
        <w:rPr>
          <w:b/>
          <w:bCs/>
          <w:lang w:val="uz-Cyrl-UZ"/>
        </w:rPr>
        <w:t xml:space="preserve"> </w:t>
      </w:r>
      <w:r>
        <w:rPr>
          <w:b/>
          <w:bCs/>
          <w:lang w:val="uz-Cyrl-UZ"/>
        </w:rPr>
        <w:t>piramidasi</w:t>
      </w:r>
      <w:r>
        <w:rPr>
          <w:b/>
          <w:bCs/>
          <w:lang w:val="uz-Cyrl-UZ"/>
        </w:rPr>
        <w:t>.</w:t>
      </w:r>
      <w:r>
        <w:rPr>
          <w:b/>
          <w:bCs/>
          <w:lang w:val="uz-Cyrl-UZ"/>
        </w:rPr>
        <w:t xml:space="preserve"> </w:t>
      </w:r>
      <w:r>
        <w:rPr>
          <w:bCs/>
          <w:lang w:val="uz-Cyrl-UZ"/>
        </w:rPr>
        <w:t>Aholining</w:t>
      </w:r>
      <w:r>
        <w:rPr>
          <w:bCs/>
          <w:lang w:val="uz-Cyrl-UZ"/>
        </w:rPr>
        <w:t xml:space="preserve"> </w:t>
      </w:r>
      <w:r>
        <w:rPr>
          <w:bCs/>
          <w:lang w:val="uz-Cyrl-UZ"/>
        </w:rPr>
        <w:t>yosh</w:t>
      </w:r>
      <w:r>
        <w:rPr>
          <w:bCs/>
          <w:lang w:val="uz-Cyrl-UZ"/>
        </w:rPr>
        <w:t xml:space="preserve"> </w:t>
      </w:r>
      <w:r>
        <w:rPr>
          <w:bCs/>
          <w:lang w:val="uz-Cyrl-UZ"/>
        </w:rPr>
        <w:t>va</w:t>
      </w:r>
      <w:r>
        <w:rPr>
          <w:bCs/>
          <w:lang w:val="uz-Cyrl-UZ"/>
        </w:rPr>
        <w:t xml:space="preserve"> </w:t>
      </w:r>
      <w:r>
        <w:rPr>
          <w:bCs/>
          <w:lang w:val="uz-Cyrl-UZ"/>
        </w:rPr>
        <w:t>jins</w:t>
      </w:r>
      <w:r>
        <w:rPr>
          <w:bCs/>
          <w:lang w:val="uz-Cyrl-UZ"/>
        </w:rPr>
        <w:t xml:space="preserve"> </w:t>
      </w:r>
      <w:r>
        <w:rPr>
          <w:bCs/>
          <w:lang w:val="uz-Cyrl-UZ"/>
        </w:rPr>
        <w:t>tarkib</w:t>
      </w:r>
      <w:r>
        <w:rPr>
          <w:bCs/>
          <w:lang w:val="uz-Cyrl-UZ"/>
        </w:rPr>
        <w:t xml:space="preserve"> </w:t>
      </w:r>
      <w:r>
        <w:rPr>
          <w:bCs/>
          <w:lang w:val="uz-Cyrl-UZ"/>
        </w:rPr>
        <w:t>xususiyatlari</w:t>
      </w:r>
      <w:r>
        <w:rPr>
          <w:bCs/>
          <w:lang w:val="uz-Cyrl-UZ"/>
        </w:rPr>
        <w:t xml:space="preserve"> </w:t>
      </w:r>
      <w:r>
        <w:rPr>
          <w:bCs/>
          <w:lang w:val="uz-Cyrl-UZ"/>
        </w:rPr>
        <w:t>taxlil</w:t>
      </w:r>
      <w:r>
        <w:rPr>
          <w:bCs/>
          <w:lang w:val="uz-Cyrl-UZ"/>
        </w:rPr>
        <w:t xml:space="preserve"> </w:t>
      </w:r>
      <w:r>
        <w:rPr>
          <w:bCs/>
          <w:lang w:val="uz-Cyrl-UZ"/>
        </w:rPr>
        <w:t>qilinganda</w:t>
      </w:r>
      <w:r>
        <w:rPr>
          <w:bCs/>
          <w:lang w:val="uz-Cyrl-UZ"/>
        </w:rPr>
        <w:t xml:space="preserve"> </w:t>
      </w:r>
      <w:r>
        <w:rPr>
          <w:bCs/>
          <w:lang w:val="uz-Cyrl-UZ"/>
        </w:rPr>
        <w:t>u</w:t>
      </w:r>
      <w:r>
        <w:rPr>
          <w:bCs/>
          <w:lang w:val="uz-Cyrl-UZ"/>
        </w:rPr>
        <w:t xml:space="preserve"> </w:t>
      </w:r>
      <w:r>
        <w:rPr>
          <w:bCs/>
          <w:lang w:val="uz-Cyrl-UZ"/>
        </w:rPr>
        <w:t>haqda</w:t>
      </w:r>
      <w:r>
        <w:rPr>
          <w:bCs/>
          <w:lang w:val="uz-Cyrl-UZ"/>
        </w:rPr>
        <w:t xml:space="preserve"> </w:t>
      </w:r>
      <w:r>
        <w:rPr>
          <w:bCs/>
          <w:lang w:val="uz-Cyrl-UZ"/>
        </w:rPr>
        <w:t>yaqqol</w:t>
      </w:r>
      <w:r>
        <w:rPr>
          <w:bCs/>
          <w:lang w:val="uz-Cyrl-UZ"/>
        </w:rPr>
        <w:t xml:space="preserve"> </w:t>
      </w:r>
      <w:r>
        <w:rPr>
          <w:bCs/>
          <w:lang w:val="uz-Cyrl-UZ"/>
        </w:rPr>
        <w:t>tasavvurga</w:t>
      </w:r>
      <w:r>
        <w:rPr>
          <w:bCs/>
          <w:lang w:val="uz-Cyrl-UZ"/>
        </w:rPr>
        <w:t xml:space="preserve"> </w:t>
      </w:r>
      <w:r>
        <w:rPr>
          <w:bCs/>
          <w:lang w:val="uz-Cyrl-UZ"/>
        </w:rPr>
        <w:t>ega</w:t>
      </w:r>
      <w:r>
        <w:rPr>
          <w:bCs/>
          <w:lang w:val="uz-Cyrl-UZ"/>
        </w:rPr>
        <w:t xml:space="preserve"> </w:t>
      </w:r>
      <w:r>
        <w:rPr>
          <w:bCs/>
          <w:lang w:val="uz-Cyrl-UZ"/>
        </w:rPr>
        <w:t>bo’lish</w:t>
      </w:r>
      <w:r>
        <w:rPr>
          <w:bCs/>
          <w:lang w:val="uz-Cyrl-UZ"/>
        </w:rPr>
        <w:t xml:space="preserve"> </w:t>
      </w:r>
      <w:r>
        <w:rPr>
          <w:bCs/>
          <w:lang w:val="uz-Cyrl-UZ"/>
        </w:rPr>
        <w:t>uchun</w:t>
      </w:r>
      <w:r>
        <w:rPr>
          <w:bCs/>
          <w:lang w:val="uz-Cyrl-UZ"/>
        </w:rPr>
        <w:t xml:space="preserve"> </w:t>
      </w:r>
      <w:r>
        <w:rPr>
          <w:bCs/>
          <w:lang w:val="uz-Cyrl-UZ"/>
        </w:rPr>
        <w:t>uning</w:t>
      </w:r>
      <w:r>
        <w:rPr>
          <w:bCs/>
          <w:lang w:val="uz-Cyrl-UZ"/>
        </w:rPr>
        <w:t xml:space="preserve"> </w:t>
      </w:r>
      <w:r>
        <w:rPr>
          <w:bCs/>
          <w:lang w:val="uz-Cyrl-UZ"/>
        </w:rPr>
        <w:t>albatta</w:t>
      </w:r>
      <w:r>
        <w:rPr>
          <w:bCs/>
          <w:lang w:val="uz-Cyrl-UZ"/>
        </w:rPr>
        <w:t xml:space="preserve"> </w:t>
      </w:r>
      <w:r>
        <w:rPr>
          <w:bCs/>
          <w:lang w:val="uz-Cyrl-UZ"/>
        </w:rPr>
        <w:t>tasviriy</w:t>
      </w:r>
      <w:r>
        <w:rPr>
          <w:bCs/>
          <w:lang w:val="uz-Cyrl-UZ"/>
        </w:rPr>
        <w:t xml:space="preserve"> </w:t>
      </w:r>
      <w:r>
        <w:rPr>
          <w:bCs/>
          <w:lang w:val="uz-Cyrl-UZ"/>
        </w:rPr>
        <w:t>holati</w:t>
      </w:r>
      <w:r>
        <w:rPr>
          <w:bCs/>
          <w:lang w:val="uz-Cyrl-UZ"/>
        </w:rPr>
        <w:t xml:space="preserve"> </w:t>
      </w:r>
      <w:r>
        <w:rPr>
          <w:bCs/>
          <w:lang w:val="uz-Cyrl-UZ"/>
        </w:rPr>
        <w:t>katta</w:t>
      </w:r>
      <w:r>
        <w:rPr>
          <w:bCs/>
          <w:lang w:val="uz-Cyrl-UZ"/>
        </w:rPr>
        <w:t xml:space="preserve"> </w:t>
      </w:r>
      <w:r>
        <w:rPr>
          <w:bCs/>
          <w:lang w:val="uz-Cyrl-UZ"/>
        </w:rPr>
        <w:t>ahamiyatga</w:t>
      </w:r>
      <w:r>
        <w:rPr>
          <w:bCs/>
          <w:lang w:val="uz-Cyrl-UZ"/>
        </w:rPr>
        <w:t xml:space="preserve"> </w:t>
      </w:r>
      <w:r>
        <w:rPr>
          <w:bCs/>
          <w:lang w:val="uz-Cyrl-UZ"/>
        </w:rPr>
        <w:t>ega</w:t>
      </w:r>
      <w:r>
        <w:rPr>
          <w:bCs/>
          <w:lang w:val="uz-Cyrl-UZ"/>
        </w:rPr>
        <w:t>.</w:t>
      </w:r>
      <w:r>
        <w:rPr>
          <w:bCs/>
          <w:lang w:val="uz-Cyrl-UZ"/>
        </w:rPr>
        <w:t>Aholining</w:t>
      </w:r>
      <w:r>
        <w:rPr>
          <w:bCs/>
          <w:lang w:val="uz-Cyrl-UZ"/>
        </w:rPr>
        <w:t xml:space="preserve"> </w:t>
      </w:r>
      <w:r>
        <w:rPr>
          <w:bCs/>
          <w:lang w:val="uz-Cyrl-UZ"/>
        </w:rPr>
        <w:t>yosh</w:t>
      </w:r>
      <w:r>
        <w:rPr>
          <w:bCs/>
          <w:lang w:val="uz-Cyrl-UZ"/>
        </w:rPr>
        <w:t>-</w:t>
      </w:r>
      <w:r>
        <w:rPr>
          <w:bCs/>
          <w:lang w:val="uz-Cyrl-UZ"/>
        </w:rPr>
        <w:t>jins</w:t>
      </w:r>
      <w:r>
        <w:rPr>
          <w:bCs/>
          <w:lang w:val="uz-Cyrl-UZ"/>
        </w:rPr>
        <w:t xml:space="preserve"> </w:t>
      </w:r>
      <w:r>
        <w:rPr>
          <w:bCs/>
          <w:lang w:val="uz-Cyrl-UZ"/>
        </w:rPr>
        <w:t>tarkibi</w:t>
      </w:r>
      <w:r>
        <w:rPr>
          <w:bCs/>
          <w:lang w:val="uz-Cyrl-UZ"/>
        </w:rPr>
        <w:t xml:space="preserve"> – </w:t>
      </w:r>
      <w:r>
        <w:rPr>
          <w:bCs/>
          <w:lang w:val="uz-Cyrl-UZ"/>
        </w:rPr>
        <w:t>bir</w:t>
      </w:r>
      <w:r>
        <w:rPr>
          <w:bCs/>
          <w:lang w:val="uz-Cyrl-UZ"/>
        </w:rPr>
        <w:t xml:space="preserve"> </w:t>
      </w:r>
      <w:r>
        <w:rPr>
          <w:bCs/>
          <w:lang w:val="uz-Cyrl-UZ"/>
        </w:rPr>
        <w:t>yosh</w:t>
      </w:r>
      <w:r>
        <w:rPr>
          <w:bCs/>
          <w:lang w:val="uz-Cyrl-UZ"/>
        </w:rPr>
        <w:t xml:space="preserve"> </w:t>
      </w:r>
      <w:r>
        <w:rPr>
          <w:bCs/>
          <w:lang w:val="uz-Cyrl-UZ"/>
        </w:rPr>
        <w:t>guruhidagi</w:t>
      </w:r>
      <w:r>
        <w:rPr>
          <w:bCs/>
          <w:lang w:val="uz-Cyrl-UZ"/>
        </w:rPr>
        <w:t xml:space="preserve"> </w:t>
      </w:r>
      <w:r>
        <w:rPr>
          <w:bCs/>
          <w:lang w:val="uz-Cyrl-UZ"/>
        </w:rPr>
        <w:t>turli</w:t>
      </w:r>
      <w:r>
        <w:rPr>
          <w:bCs/>
          <w:lang w:val="uz-Cyrl-UZ"/>
        </w:rPr>
        <w:t xml:space="preserve"> </w:t>
      </w:r>
      <w:r>
        <w:rPr>
          <w:bCs/>
          <w:lang w:val="uz-Cyrl-UZ"/>
        </w:rPr>
        <w:t>jins</w:t>
      </w:r>
      <w:r>
        <w:rPr>
          <w:bCs/>
          <w:lang w:val="uz-Cyrl-UZ"/>
        </w:rPr>
        <w:t xml:space="preserve"> </w:t>
      </w:r>
      <w:r>
        <w:rPr>
          <w:bCs/>
          <w:lang w:val="uz-Cyrl-UZ"/>
        </w:rPr>
        <w:t>vakillari</w:t>
      </w:r>
      <w:r>
        <w:rPr>
          <w:bCs/>
          <w:lang w:val="uz-Cyrl-UZ"/>
        </w:rPr>
        <w:t xml:space="preserve"> </w:t>
      </w:r>
      <w:r>
        <w:rPr>
          <w:bCs/>
          <w:lang w:val="uz-Cyrl-UZ"/>
        </w:rPr>
        <w:t>salmog’ini</w:t>
      </w:r>
      <w:r>
        <w:rPr>
          <w:bCs/>
          <w:lang w:val="uz-Cyrl-UZ"/>
        </w:rPr>
        <w:t xml:space="preserve"> </w:t>
      </w:r>
      <w:r>
        <w:rPr>
          <w:bCs/>
          <w:lang w:val="uz-Cyrl-UZ"/>
        </w:rPr>
        <w:t>ifodalovchi</w:t>
      </w:r>
      <w:r>
        <w:rPr>
          <w:bCs/>
          <w:lang w:val="uz-Cyrl-UZ"/>
        </w:rPr>
        <w:t xml:space="preserve"> </w:t>
      </w:r>
      <w:r>
        <w:rPr>
          <w:bCs/>
          <w:lang w:val="uz-Cyrl-UZ"/>
        </w:rPr>
        <w:t>chizma</w:t>
      </w:r>
      <w:r>
        <w:rPr>
          <w:bCs/>
          <w:lang w:val="uz-Cyrl-UZ"/>
        </w:rPr>
        <w:t xml:space="preserve">. </w:t>
      </w:r>
      <w:r>
        <w:rPr>
          <w:bCs/>
          <w:lang w:val="uz-Cyrl-UZ"/>
        </w:rPr>
        <w:t>Bu</w:t>
      </w:r>
      <w:r>
        <w:rPr>
          <w:bCs/>
          <w:lang w:val="uz-Cyrl-UZ"/>
        </w:rPr>
        <w:t xml:space="preserve"> </w:t>
      </w:r>
      <w:r>
        <w:rPr>
          <w:bCs/>
          <w:lang w:val="uz-Cyrl-UZ"/>
        </w:rPr>
        <w:t>chizma</w:t>
      </w:r>
      <w:r>
        <w:rPr>
          <w:bCs/>
          <w:lang w:val="uz-Cyrl-UZ"/>
        </w:rPr>
        <w:t xml:space="preserve"> </w:t>
      </w:r>
      <w:r>
        <w:rPr>
          <w:bCs/>
          <w:lang w:val="uz-Cyrl-UZ"/>
        </w:rPr>
        <w:t>diagramma</w:t>
      </w:r>
      <w:r>
        <w:rPr>
          <w:bCs/>
          <w:lang w:val="uz-Cyrl-UZ"/>
        </w:rPr>
        <w:t xml:space="preserve"> </w:t>
      </w:r>
      <w:r>
        <w:rPr>
          <w:bCs/>
          <w:lang w:val="uz-Cyrl-UZ"/>
        </w:rPr>
        <w:t>ko’rinishida</w:t>
      </w:r>
      <w:r>
        <w:rPr>
          <w:bCs/>
          <w:lang w:val="uz-Cyrl-UZ"/>
        </w:rPr>
        <w:t xml:space="preserve"> </w:t>
      </w:r>
      <w:r>
        <w:rPr>
          <w:bCs/>
          <w:lang w:val="uz-Cyrl-UZ"/>
        </w:rPr>
        <w:t>bo’lib</w:t>
      </w:r>
      <w:r>
        <w:rPr>
          <w:bCs/>
          <w:lang w:val="uz-Cyrl-UZ"/>
        </w:rPr>
        <w:t xml:space="preserve">, </w:t>
      </w:r>
      <w:r>
        <w:rPr>
          <w:bCs/>
          <w:lang w:val="uz-Cyrl-UZ"/>
        </w:rPr>
        <w:t>unda</w:t>
      </w:r>
      <w:r>
        <w:rPr>
          <w:bCs/>
          <w:lang w:val="uz-Cyrl-UZ"/>
        </w:rPr>
        <w:t xml:space="preserve"> </w:t>
      </w:r>
      <w:r>
        <w:rPr>
          <w:bCs/>
          <w:lang w:val="uz-Cyrl-UZ"/>
        </w:rPr>
        <w:t>ma’lum</w:t>
      </w:r>
      <w:r>
        <w:rPr>
          <w:bCs/>
          <w:lang w:val="uz-Cyrl-UZ"/>
        </w:rPr>
        <w:t xml:space="preserve"> </w:t>
      </w:r>
      <w:r>
        <w:rPr>
          <w:bCs/>
          <w:lang w:val="uz-Cyrl-UZ"/>
        </w:rPr>
        <w:t>davlat</w:t>
      </w:r>
      <w:r>
        <w:rPr>
          <w:bCs/>
          <w:lang w:val="uz-Cyrl-UZ"/>
        </w:rPr>
        <w:t xml:space="preserve"> </w:t>
      </w:r>
      <w:r>
        <w:rPr>
          <w:bCs/>
          <w:lang w:val="uz-Cyrl-UZ"/>
        </w:rPr>
        <w:t>hududida</w:t>
      </w:r>
      <w:r>
        <w:rPr>
          <w:bCs/>
          <w:lang w:val="uz-Cyrl-UZ"/>
        </w:rPr>
        <w:t xml:space="preserve">  </w:t>
      </w:r>
      <w:r>
        <w:rPr>
          <w:bCs/>
          <w:lang w:val="uz-Cyrl-UZ"/>
        </w:rPr>
        <w:t>belgilangan</w:t>
      </w:r>
      <w:r>
        <w:rPr>
          <w:bCs/>
          <w:lang w:val="uz-Cyrl-UZ"/>
        </w:rPr>
        <w:t xml:space="preserve"> </w:t>
      </w:r>
      <w:r>
        <w:rPr>
          <w:bCs/>
          <w:lang w:val="uz-Cyrl-UZ"/>
        </w:rPr>
        <w:t>yosh</w:t>
      </w:r>
      <w:r>
        <w:rPr>
          <w:bCs/>
          <w:lang w:val="uz-Cyrl-UZ"/>
        </w:rPr>
        <w:t xml:space="preserve"> </w:t>
      </w:r>
      <w:r>
        <w:rPr>
          <w:bCs/>
          <w:lang w:val="uz-Cyrl-UZ"/>
        </w:rPr>
        <w:t>oralig’ida</w:t>
      </w:r>
      <w:r>
        <w:rPr>
          <w:bCs/>
          <w:lang w:val="uz-Cyrl-UZ"/>
        </w:rPr>
        <w:t xml:space="preserve"> (</w:t>
      </w:r>
      <w:r>
        <w:rPr>
          <w:bCs/>
          <w:lang w:val="uz-Cyrl-UZ"/>
        </w:rPr>
        <w:t>asosan</w:t>
      </w:r>
      <w:r>
        <w:rPr>
          <w:bCs/>
          <w:lang w:val="uz-Cyrl-UZ"/>
        </w:rPr>
        <w:t xml:space="preserve"> </w:t>
      </w:r>
      <w:r>
        <w:rPr>
          <w:bCs/>
          <w:lang w:val="uz-Cyrl-UZ"/>
        </w:rPr>
        <w:t>besh</w:t>
      </w:r>
      <w:r>
        <w:rPr>
          <w:bCs/>
          <w:lang w:val="uz-Cyrl-UZ"/>
        </w:rPr>
        <w:t xml:space="preserve"> </w:t>
      </w:r>
      <w:r>
        <w:rPr>
          <w:bCs/>
          <w:lang w:val="uz-Cyrl-UZ"/>
        </w:rPr>
        <w:t>yoki</w:t>
      </w:r>
      <w:r>
        <w:rPr>
          <w:bCs/>
          <w:lang w:val="uz-Cyrl-UZ"/>
        </w:rPr>
        <w:t xml:space="preserve"> </w:t>
      </w:r>
      <w:r>
        <w:rPr>
          <w:bCs/>
          <w:lang w:val="uz-Cyrl-UZ"/>
        </w:rPr>
        <w:t>o’n</w:t>
      </w:r>
      <w:r>
        <w:rPr>
          <w:bCs/>
          <w:lang w:val="uz-Cyrl-UZ"/>
        </w:rPr>
        <w:t xml:space="preserve"> </w:t>
      </w:r>
      <w:r>
        <w:rPr>
          <w:bCs/>
          <w:lang w:val="uz-Cyrl-UZ"/>
        </w:rPr>
        <w:t>yosh</w:t>
      </w:r>
      <w:r>
        <w:rPr>
          <w:bCs/>
          <w:lang w:val="uz-Cyrl-UZ"/>
        </w:rPr>
        <w:t xml:space="preserve"> </w:t>
      </w:r>
      <w:r>
        <w:rPr>
          <w:bCs/>
          <w:lang w:val="uz-Cyrl-UZ"/>
        </w:rPr>
        <w:t>oralig’i</w:t>
      </w:r>
      <w:r>
        <w:rPr>
          <w:bCs/>
          <w:lang w:val="uz-Cyrl-UZ"/>
        </w:rPr>
        <w:t xml:space="preserve">) </w:t>
      </w:r>
      <w:r>
        <w:rPr>
          <w:bCs/>
          <w:lang w:val="uz-Cyrl-UZ"/>
        </w:rPr>
        <w:t>yashovchi</w:t>
      </w:r>
      <w:r>
        <w:rPr>
          <w:bCs/>
          <w:lang w:val="uz-Cyrl-UZ"/>
        </w:rPr>
        <w:t xml:space="preserve"> </w:t>
      </w:r>
      <w:r>
        <w:rPr>
          <w:bCs/>
          <w:lang w:val="uz-Cyrl-UZ"/>
        </w:rPr>
        <w:t>erkaklar</w:t>
      </w:r>
      <w:r>
        <w:rPr>
          <w:bCs/>
          <w:lang w:val="uz-Cyrl-UZ"/>
        </w:rPr>
        <w:t xml:space="preserve"> </w:t>
      </w:r>
      <w:r>
        <w:rPr>
          <w:bCs/>
          <w:lang w:val="uz-Cyrl-UZ"/>
        </w:rPr>
        <w:t>va</w:t>
      </w:r>
      <w:r>
        <w:rPr>
          <w:bCs/>
          <w:lang w:val="uz-Cyrl-UZ"/>
        </w:rPr>
        <w:t xml:space="preserve"> </w:t>
      </w:r>
      <w:r>
        <w:rPr>
          <w:bCs/>
          <w:lang w:val="uz-Cyrl-UZ"/>
        </w:rPr>
        <w:t>ayollarning</w:t>
      </w:r>
      <w:r>
        <w:rPr>
          <w:bCs/>
          <w:lang w:val="uz-Cyrl-UZ"/>
        </w:rPr>
        <w:t xml:space="preserve"> </w:t>
      </w:r>
      <w:r>
        <w:rPr>
          <w:bCs/>
          <w:lang w:val="uz-Cyrl-UZ"/>
        </w:rPr>
        <w:t>mutloq</w:t>
      </w:r>
      <w:r>
        <w:rPr>
          <w:bCs/>
          <w:lang w:val="uz-Cyrl-UZ"/>
        </w:rPr>
        <w:t xml:space="preserve"> </w:t>
      </w:r>
      <w:r>
        <w:rPr>
          <w:bCs/>
          <w:lang w:val="uz-Cyrl-UZ"/>
        </w:rPr>
        <w:t>son</w:t>
      </w:r>
      <w:r>
        <w:rPr>
          <w:bCs/>
          <w:lang w:val="uz-Cyrl-UZ"/>
        </w:rPr>
        <w:t xml:space="preserve"> </w:t>
      </w:r>
      <w:r>
        <w:rPr>
          <w:bCs/>
          <w:lang w:val="uz-Cyrl-UZ"/>
        </w:rPr>
        <w:t>ko’rinishidagi</w:t>
      </w:r>
      <w:r>
        <w:rPr>
          <w:bCs/>
          <w:lang w:val="uz-Cyrl-UZ"/>
        </w:rPr>
        <w:t xml:space="preserve"> </w:t>
      </w:r>
      <w:r>
        <w:rPr>
          <w:bCs/>
          <w:lang w:val="uz-Cyrl-UZ"/>
        </w:rPr>
        <w:t>salmog’i</w:t>
      </w:r>
      <w:r>
        <w:rPr>
          <w:bCs/>
          <w:lang w:val="uz-Cyrl-UZ"/>
        </w:rPr>
        <w:t xml:space="preserve"> </w:t>
      </w:r>
      <w:r>
        <w:rPr>
          <w:bCs/>
          <w:lang w:val="uz-Cyrl-UZ"/>
        </w:rPr>
        <w:t>tasvirlanadi</w:t>
      </w:r>
      <w:r>
        <w:rPr>
          <w:bCs/>
          <w:lang w:val="uz-Cyrl-UZ"/>
        </w:rPr>
        <w:t xml:space="preserve">. </w:t>
      </w:r>
      <w:r>
        <w:rPr>
          <w:bCs/>
          <w:lang w:val="uz-Cyrl-UZ"/>
        </w:rPr>
        <w:t>Aholining</w:t>
      </w:r>
      <w:r>
        <w:rPr>
          <w:bCs/>
          <w:lang w:val="uz-Cyrl-UZ"/>
        </w:rPr>
        <w:t xml:space="preserve">  </w:t>
      </w:r>
      <w:r>
        <w:rPr>
          <w:bCs/>
          <w:lang w:val="uz-Cyrl-UZ"/>
        </w:rPr>
        <w:t>yosh</w:t>
      </w:r>
      <w:r>
        <w:rPr>
          <w:bCs/>
          <w:lang w:val="uz-Cyrl-UZ"/>
        </w:rPr>
        <w:t>-</w:t>
      </w:r>
      <w:r>
        <w:rPr>
          <w:bCs/>
          <w:lang w:val="uz-Cyrl-UZ"/>
        </w:rPr>
        <w:t>jins</w:t>
      </w:r>
      <w:r>
        <w:rPr>
          <w:bCs/>
          <w:lang w:val="uz-Cyrl-UZ"/>
        </w:rPr>
        <w:t xml:space="preserve"> </w:t>
      </w:r>
      <w:r>
        <w:rPr>
          <w:bCs/>
          <w:lang w:val="uz-Cyrl-UZ"/>
        </w:rPr>
        <w:t>piramidasi</w:t>
      </w:r>
      <w:r>
        <w:rPr>
          <w:bCs/>
          <w:lang w:val="uz-Cyrl-UZ"/>
        </w:rPr>
        <w:t xml:space="preserve"> </w:t>
      </w:r>
      <w:r>
        <w:rPr>
          <w:bCs/>
          <w:lang w:val="uz-Cyrl-UZ"/>
        </w:rPr>
        <w:t>nemis</w:t>
      </w:r>
      <w:r>
        <w:rPr>
          <w:bCs/>
          <w:lang w:val="uz-Cyrl-UZ"/>
        </w:rPr>
        <w:t xml:space="preserve"> </w:t>
      </w:r>
      <w:r>
        <w:rPr>
          <w:bCs/>
          <w:lang w:val="uz-Cyrl-UZ"/>
        </w:rPr>
        <w:t>demografi</w:t>
      </w:r>
      <w:r>
        <w:rPr>
          <w:bCs/>
          <w:lang w:val="uz-Cyrl-UZ"/>
        </w:rPr>
        <w:t xml:space="preserve"> </w:t>
      </w:r>
      <w:r>
        <w:rPr>
          <w:b/>
          <w:bCs/>
          <w:lang w:val="uz-Cyrl-UZ"/>
        </w:rPr>
        <w:t>F</w:t>
      </w:r>
      <w:r>
        <w:rPr>
          <w:b/>
          <w:bCs/>
          <w:lang w:val="uz-Cyrl-UZ"/>
        </w:rPr>
        <w:t xml:space="preserve">. </w:t>
      </w:r>
      <w:r>
        <w:rPr>
          <w:b/>
          <w:bCs/>
          <w:lang w:val="uz-Cyrl-UZ"/>
        </w:rPr>
        <w:t>Burgdyorfer</w:t>
      </w:r>
      <w:r>
        <w:rPr>
          <w:b/>
          <w:bCs/>
          <w:lang w:val="uz-Cyrl-UZ"/>
        </w:rPr>
        <w:t xml:space="preserve"> </w:t>
      </w:r>
      <w:r>
        <w:rPr>
          <w:bCs/>
          <w:lang w:val="uz-Cyrl-UZ"/>
        </w:rPr>
        <w:t>tomonidan</w:t>
      </w:r>
      <w:r>
        <w:rPr>
          <w:bCs/>
          <w:lang w:val="uz-Cyrl-UZ"/>
        </w:rPr>
        <w:t xml:space="preserve"> </w:t>
      </w:r>
      <w:r>
        <w:rPr>
          <w:bCs/>
          <w:lang w:val="uz-Cyrl-UZ"/>
        </w:rPr>
        <w:t>birinchi</w:t>
      </w:r>
      <w:r>
        <w:rPr>
          <w:bCs/>
          <w:lang w:val="uz-Cyrl-UZ"/>
        </w:rPr>
        <w:t xml:space="preserve"> </w:t>
      </w:r>
      <w:r>
        <w:rPr>
          <w:bCs/>
          <w:lang w:val="uz-Cyrl-UZ"/>
        </w:rPr>
        <w:t>marotaba</w:t>
      </w:r>
      <w:r>
        <w:rPr>
          <w:bCs/>
          <w:lang w:val="uz-Cyrl-UZ"/>
        </w:rPr>
        <w:t xml:space="preserve"> </w:t>
      </w:r>
      <w:r>
        <w:rPr>
          <w:bCs/>
          <w:lang w:val="uz-Cyrl-UZ"/>
        </w:rPr>
        <w:t>chizmada</w:t>
      </w:r>
      <w:r>
        <w:rPr>
          <w:bCs/>
          <w:lang w:val="uz-Cyrl-UZ"/>
        </w:rPr>
        <w:t xml:space="preserve"> </w:t>
      </w:r>
      <w:r>
        <w:rPr>
          <w:bCs/>
          <w:lang w:val="uz-Cyrl-UZ"/>
        </w:rPr>
        <w:t>ifodalangan</w:t>
      </w:r>
      <w:r>
        <w:rPr>
          <w:bCs/>
          <w:lang w:val="uz-Cyrl-UZ"/>
        </w:rPr>
        <w:t xml:space="preserve"> </w:t>
      </w:r>
      <w:r>
        <w:rPr>
          <w:bCs/>
          <w:lang w:val="uz-Cyrl-UZ"/>
        </w:rPr>
        <w:t>bo’lib</w:t>
      </w:r>
      <w:r>
        <w:rPr>
          <w:bCs/>
          <w:lang w:val="uz-Cyrl-UZ"/>
        </w:rPr>
        <w:t xml:space="preserve">, </w:t>
      </w:r>
      <w:r>
        <w:rPr>
          <w:bCs/>
          <w:lang w:val="uz-Cyrl-UZ"/>
        </w:rPr>
        <w:t>uning</w:t>
      </w:r>
      <w:r>
        <w:rPr>
          <w:bCs/>
          <w:lang w:val="uz-Cyrl-UZ"/>
        </w:rPr>
        <w:t xml:space="preserve"> </w:t>
      </w:r>
      <w:r>
        <w:rPr>
          <w:bCs/>
          <w:lang w:val="uz-Cyrl-UZ"/>
        </w:rPr>
        <w:t>fikricha</w:t>
      </w:r>
      <w:r>
        <w:rPr>
          <w:bCs/>
          <w:lang w:val="uz-Cyrl-UZ"/>
        </w:rPr>
        <w:t xml:space="preserve"> </w:t>
      </w:r>
      <w:r>
        <w:rPr>
          <w:bCs/>
          <w:lang w:val="uz-Cyrl-UZ"/>
        </w:rPr>
        <w:t>uch</w:t>
      </w:r>
      <w:r>
        <w:rPr>
          <w:bCs/>
          <w:lang w:val="uz-Cyrl-UZ"/>
        </w:rPr>
        <w:t xml:space="preserve"> </w:t>
      </w:r>
      <w:r>
        <w:rPr>
          <w:bCs/>
          <w:lang w:val="uz-Cyrl-UZ"/>
        </w:rPr>
        <w:t>xil</w:t>
      </w:r>
      <w:r>
        <w:rPr>
          <w:bCs/>
          <w:lang w:val="uz-Cyrl-UZ"/>
        </w:rPr>
        <w:t xml:space="preserve"> </w:t>
      </w:r>
      <w:r>
        <w:rPr>
          <w:bCs/>
          <w:lang w:val="uz-Cyrl-UZ"/>
        </w:rPr>
        <w:t>ko’rinishdagi</w:t>
      </w:r>
      <w:r>
        <w:rPr>
          <w:bCs/>
          <w:lang w:val="uz-Cyrl-UZ"/>
        </w:rPr>
        <w:t xml:space="preserve"> </w:t>
      </w:r>
      <w:r>
        <w:rPr>
          <w:bCs/>
          <w:lang w:val="uz-Cyrl-UZ"/>
        </w:rPr>
        <w:t>yosh</w:t>
      </w:r>
      <w:r>
        <w:rPr>
          <w:bCs/>
          <w:lang w:val="uz-Cyrl-UZ"/>
        </w:rPr>
        <w:t>-</w:t>
      </w:r>
      <w:r>
        <w:rPr>
          <w:bCs/>
          <w:lang w:val="uz-Cyrl-UZ"/>
        </w:rPr>
        <w:t>jins</w:t>
      </w:r>
      <w:r>
        <w:rPr>
          <w:bCs/>
          <w:lang w:val="uz-Cyrl-UZ"/>
        </w:rPr>
        <w:t xml:space="preserve"> </w:t>
      </w:r>
      <w:r>
        <w:rPr>
          <w:bCs/>
          <w:lang w:val="uz-Cyrl-UZ"/>
        </w:rPr>
        <w:t>piramidasi</w:t>
      </w:r>
      <w:r>
        <w:rPr>
          <w:bCs/>
          <w:lang w:val="uz-Cyrl-UZ"/>
        </w:rPr>
        <w:t xml:space="preserve"> </w:t>
      </w:r>
      <w:r>
        <w:rPr>
          <w:bCs/>
          <w:lang w:val="uz-Cyrl-UZ"/>
        </w:rPr>
        <w:t>mavjud</w:t>
      </w:r>
      <w:r>
        <w:rPr>
          <w:bCs/>
          <w:lang w:val="uz-Cyrl-UZ"/>
        </w:rPr>
        <w:t xml:space="preserve">. </w:t>
      </w:r>
      <w:r>
        <w:rPr>
          <w:bCs/>
          <w:lang w:val="uz-Cyrl-UZ"/>
        </w:rPr>
        <w:t>Bular</w:t>
      </w:r>
      <w:r>
        <w:rPr>
          <w:bCs/>
          <w:lang w:val="uz-Cyrl-UZ"/>
        </w:rPr>
        <w:t xml:space="preserve"> </w:t>
      </w:r>
      <w:r>
        <w:rPr>
          <w:bCs/>
          <w:lang w:val="uz-Cyrl-UZ"/>
        </w:rPr>
        <w:t>quyidagilar</w:t>
      </w:r>
      <w:r>
        <w:rPr>
          <w:bCs/>
          <w:lang w:val="uz-Cyrl-UZ"/>
        </w:rPr>
        <w:t>:</w:t>
      </w:r>
    </w:p>
    <w:tbl>
      <w:tblPr>
        <w:tblW w:w="0" w:type="auto"/>
        <w:tblLook w:val="04A0" w:firstRow="1" w:lastRow="0" w:firstColumn="1" w:lastColumn="0" w:noHBand="0" w:noVBand="1"/>
      </w:tblPr>
      <w:tblGrid>
        <w:gridCol w:w="4296"/>
        <w:gridCol w:w="5275"/>
      </w:tblGrid>
      <w:tr>
        <w:trPr/>
        <w:tc>
          <w:tcPr>
            <w:tcW w:w="4296" w:type="dxa"/>
            <w:tcBorders/>
          </w:tcPr>
          <w:p>
            <w:pPr>
              <w:pStyle w:val="style94"/>
              <w:spacing w:before="120" w:beforeAutospacing="false" w:after="120" w:afterAutospacing="false"/>
              <w:jc w:val="both"/>
              <w:rPr>
                <w:b/>
                <w:bCs/>
                <w:lang w:val="uz-Cyrl-UZ"/>
              </w:rPr>
            </w:pPr>
            <w:r>
              <w:rPr>
                <w:b/>
                <w:bCs/>
                <w:noProof/>
              </w:rPr>
              <w:drawing>
                <wp:inline distT="0" distB="0" distR="0" distL="0">
                  <wp:extent cx="2562225" cy="1377196"/>
                  <wp:effectExtent l="19050" t="0" r="9525" b="0"/>
                  <wp:docPr id="1036"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2"/>
                          <pic:cNvPicPr/>
                        </pic:nvPicPr>
                        <pic:blipFill>
                          <a:blip r:embed="rId10" cstate="print"/>
                          <a:srcRect l="0" t="0" r="0" b="0"/>
                          <a:stretch/>
                        </pic:blipFill>
                        <pic:spPr>
                          <a:xfrm rot="0">
                            <a:off x="0" y="0"/>
                            <a:ext cx="2562225" cy="1377196"/>
                          </a:xfrm>
                          <a:prstGeom prst="rect"/>
                          <a:ln>
                            <a:noFill/>
                          </a:ln>
                        </pic:spPr>
                      </pic:pic>
                    </a:graphicData>
                  </a:graphic>
                </wp:inline>
              </w:drawing>
            </w:r>
          </w:p>
        </w:tc>
        <w:tc>
          <w:tcPr>
            <w:tcW w:w="5275" w:type="dxa"/>
            <w:tcBorders/>
          </w:tcPr>
          <w:p>
            <w:pPr>
              <w:pStyle w:val="style94"/>
              <w:spacing w:before="120" w:beforeAutospacing="false" w:after="120" w:afterAutospacing="false"/>
              <w:jc w:val="both"/>
              <w:rPr>
                <w:bCs/>
                <w:lang w:val="uz-Cyrl-UZ"/>
              </w:rPr>
            </w:pPr>
            <w:r>
              <w:rPr>
                <w:color w:val="000000"/>
                <w:lang w:val="uz-Cyrl-UZ"/>
              </w:rPr>
              <w:t xml:space="preserve">Birinchi progressiv tip uchun tug‘ilish va o‘lim yuqori bo‘ladi. Bunda aholi yosh tarkibida bolalar salmog‘i ko‘p, keksa yoshdagilar kam sonli bo‘ladi. </w:t>
            </w:r>
            <w:r>
              <w:rPr>
                <w:iCs/>
                <w:lang w:val="uz-Cyrl-UZ"/>
              </w:rPr>
              <w:t>Bu</w:t>
            </w:r>
            <w:r>
              <w:rPr>
                <w:bCs/>
                <w:lang w:val="uz-Cyrl-UZ"/>
              </w:rPr>
              <w:t xml:space="preserve"> </w:t>
            </w:r>
            <w:r>
              <w:rPr>
                <w:bCs/>
                <w:lang w:val="uz-Cyrl-UZ"/>
              </w:rPr>
              <w:t>guruhga</w:t>
            </w:r>
            <w:r>
              <w:rPr>
                <w:bCs/>
                <w:lang w:val="uz-Cyrl-UZ"/>
              </w:rPr>
              <w:t xml:space="preserve"> </w:t>
            </w:r>
            <w:r>
              <w:rPr>
                <w:bCs/>
                <w:lang w:val="uz-Cyrl-UZ"/>
              </w:rPr>
              <w:t>xos</w:t>
            </w:r>
            <w:r>
              <w:rPr>
                <w:bCs/>
                <w:lang w:val="uz-Cyrl-UZ"/>
              </w:rPr>
              <w:t xml:space="preserve"> </w:t>
            </w:r>
            <w:r>
              <w:rPr>
                <w:bCs/>
                <w:lang w:val="uz-Cyrl-UZ"/>
              </w:rPr>
              <w:t>chizma</w:t>
            </w:r>
            <w:r>
              <w:rPr>
                <w:bCs/>
                <w:lang w:val="uz-Cyrl-UZ"/>
              </w:rPr>
              <w:t xml:space="preserve"> </w:t>
            </w:r>
            <w:r>
              <w:rPr>
                <w:bCs/>
                <w:lang w:val="uz-Cyrl-UZ"/>
              </w:rPr>
              <w:t>to’g’ri</w:t>
            </w:r>
            <w:r>
              <w:rPr>
                <w:bCs/>
                <w:lang w:val="uz-Cyrl-UZ"/>
              </w:rPr>
              <w:t xml:space="preserve"> </w:t>
            </w:r>
            <w:r>
              <w:rPr>
                <w:bCs/>
                <w:lang w:val="uz-Cyrl-UZ"/>
              </w:rPr>
              <w:t>piramidasimon</w:t>
            </w:r>
            <w:r>
              <w:rPr>
                <w:bCs/>
                <w:lang w:val="uz-Cyrl-UZ"/>
              </w:rPr>
              <w:t xml:space="preserve"> </w:t>
            </w:r>
            <w:r>
              <w:rPr>
                <w:bCs/>
                <w:lang w:val="uz-Cyrl-UZ"/>
              </w:rPr>
              <w:t>ko’rinishga</w:t>
            </w:r>
            <w:r>
              <w:rPr>
                <w:bCs/>
                <w:lang w:val="uz-Cyrl-UZ"/>
              </w:rPr>
              <w:t xml:space="preserve"> </w:t>
            </w:r>
            <w:r>
              <w:rPr>
                <w:bCs/>
                <w:lang w:val="uz-Cyrl-UZ"/>
              </w:rPr>
              <w:t>ega</w:t>
            </w:r>
            <w:r>
              <w:rPr>
                <w:bCs/>
                <w:lang w:val="uz-Cyrl-UZ"/>
              </w:rPr>
              <w:t xml:space="preserve"> </w:t>
            </w:r>
            <w:r>
              <w:rPr>
                <w:bCs/>
                <w:lang w:val="uz-Cyrl-UZ"/>
              </w:rPr>
              <w:t>bo’ladi</w:t>
            </w:r>
            <w:r>
              <w:rPr>
                <w:bCs/>
                <w:lang w:val="uz-Cyrl-UZ"/>
              </w:rPr>
              <w:t xml:space="preserve">. </w:t>
            </w:r>
            <w:r>
              <w:rPr>
                <w:bCs/>
                <w:lang w:val="uz-Cyrl-UZ"/>
              </w:rPr>
              <w:t>U</w:t>
            </w:r>
            <w:r>
              <w:rPr>
                <w:bCs/>
                <w:lang w:val="uz-Cyrl-UZ"/>
              </w:rPr>
              <w:t xml:space="preserve"> </w:t>
            </w:r>
            <w:r>
              <w:rPr>
                <w:bCs/>
                <w:lang w:val="uz-Cyrl-UZ"/>
              </w:rPr>
              <w:t>ko’p</w:t>
            </w:r>
            <w:r>
              <w:rPr>
                <w:bCs/>
                <w:lang w:val="uz-Cyrl-UZ"/>
              </w:rPr>
              <w:t xml:space="preserve"> </w:t>
            </w:r>
            <w:r>
              <w:rPr>
                <w:bCs/>
                <w:lang w:val="uz-Cyrl-UZ"/>
              </w:rPr>
              <w:t>hollarda</w:t>
            </w:r>
            <w:r>
              <w:rPr>
                <w:bCs/>
                <w:lang w:val="uz-Cyrl-UZ"/>
              </w:rPr>
              <w:t xml:space="preserve"> </w:t>
            </w:r>
            <w:r>
              <w:rPr>
                <w:bCs/>
                <w:lang w:val="uz-Cyrl-UZ"/>
              </w:rPr>
              <w:t>rivojlanayotgan</w:t>
            </w:r>
            <w:r>
              <w:rPr>
                <w:bCs/>
                <w:lang w:val="uz-Cyrl-UZ"/>
              </w:rPr>
              <w:t xml:space="preserve"> </w:t>
            </w:r>
            <w:r>
              <w:rPr>
                <w:bCs/>
                <w:lang w:val="uz-Cyrl-UZ"/>
              </w:rPr>
              <w:t>davlatlar</w:t>
            </w:r>
            <w:r>
              <w:rPr>
                <w:bCs/>
                <w:lang w:val="uz-Cyrl-UZ"/>
              </w:rPr>
              <w:t xml:space="preserve"> </w:t>
            </w:r>
            <w:r>
              <w:rPr>
                <w:bCs/>
                <w:lang w:val="uz-Cyrl-UZ"/>
              </w:rPr>
              <w:t>aholisining</w:t>
            </w:r>
            <w:r>
              <w:rPr>
                <w:bCs/>
                <w:lang w:val="uz-Cyrl-UZ"/>
              </w:rPr>
              <w:t xml:space="preserve"> </w:t>
            </w:r>
            <w:r>
              <w:rPr>
                <w:bCs/>
                <w:lang w:val="uz-Cyrl-UZ"/>
              </w:rPr>
              <w:t>yosh</w:t>
            </w:r>
            <w:r>
              <w:rPr>
                <w:bCs/>
                <w:lang w:val="uz-Cyrl-UZ"/>
              </w:rPr>
              <w:t>-</w:t>
            </w:r>
            <w:r>
              <w:rPr>
                <w:bCs/>
                <w:lang w:val="uz-Cyrl-UZ"/>
              </w:rPr>
              <w:t>jins</w:t>
            </w:r>
            <w:r>
              <w:rPr>
                <w:bCs/>
                <w:lang w:val="uz-Cyrl-UZ"/>
              </w:rPr>
              <w:t xml:space="preserve"> </w:t>
            </w:r>
            <w:r>
              <w:rPr>
                <w:bCs/>
                <w:lang w:val="uz-Cyrl-UZ"/>
              </w:rPr>
              <w:t>tarkibi</w:t>
            </w:r>
            <w:r>
              <w:rPr>
                <w:bCs/>
                <w:lang w:val="uz-Cyrl-UZ"/>
              </w:rPr>
              <w:t xml:space="preserve"> </w:t>
            </w:r>
            <w:r>
              <w:rPr>
                <w:bCs/>
                <w:lang w:val="uz-Cyrl-UZ"/>
              </w:rPr>
              <w:t>ifodasiga</w:t>
            </w:r>
            <w:r>
              <w:rPr>
                <w:bCs/>
                <w:lang w:val="uz-Cyrl-UZ"/>
              </w:rPr>
              <w:t xml:space="preserve"> </w:t>
            </w:r>
            <w:r>
              <w:rPr>
                <w:bCs/>
                <w:lang w:val="uz-Cyrl-UZ"/>
              </w:rPr>
              <w:t>to’g’ri</w:t>
            </w:r>
            <w:r>
              <w:rPr>
                <w:bCs/>
                <w:lang w:val="uz-Cyrl-UZ"/>
              </w:rPr>
              <w:t xml:space="preserve"> </w:t>
            </w:r>
            <w:r>
              <w:rPr>
                <w:bCs/>
                <w:lang w:val="uz-Cyrl-UZ"/>
              </w:rPr>
              <w:t>keladi</w:t>
            </w:r>
            <w:r>
              <w:rPr>
                <w:bCs/>
                <w:lang w:val="uz-Cyrl-UZ"/>
              </w:rPr>
              <w:t xml:space="preserve">. </w:t>
            </w:r>
          </w:p>
        </w:tc>
      </w:tr>
      <w:tr>
        <w:tblPrEx/>
        <w:trPr/>
        <w:tc>
          <w:tcPr>
            <w:tcW w:w="4296" w:type="dxa"/>
            <w:tcBorders/>
          </w:tcPr>
          <w:p>
            <w:pPr>
              <w:pStyle w:val="style94"/>
              <w:spacing w:before="120" w:beforeAutospacing="false" w:after="120" w:afterAutospacing="false"/>
              <w:jc w:val="both"/>
              <w:rPr>
                <w:b/>
                <w:bCs/>
                <w:lang w:val="uz-Cyrl-UZ"/>
              </w:rPr>
            </w:pPr>
            <w:r>
              <w:rPr>
                <w:b/>
                <w:bCs/>
                <w:noProof/>
              </w:rPr>
              <w:drawing>
                <wp:inline distT="0" distB="0" distR="0" distL="0">
                  <wp:extent cx="1535007" cy="1409700"/>
                  <wp:effectExtent l="19050" t="0" r="8043" b="0"/>
                  <wp:docPr id="1037"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3"/>
                          <pic:cNvPicPr/>
                        </pic:nvPicPr>
                        <pic:blipFill>
                          <a:blip r:embed="rId11" cstate="print"/>
                          <a:srcRect l="0" t="0" r="0" b="0"/>
                          <a:stretch/>
                        </pic:blipFill>
                        <pic:spPr>
                          <a:xfrm rot="0">
                            <a:off x="0" y="0"/>
                            <a:ext cx="1535007" cy="1409700"/>
                          </a:xfrm>
                          <a:prstGeom prst="rect"/>
                          <a:ln>
                            <a:noFill/>
                          </a:ln>
                        </pic:spPr>
                      </pic:pic>
                    </a:graphicData>
                  </a:graphic>
                </wp:inline>
              </w:drawing>
            </w:r>
          </w:p>
        </w:tc>
        <w:tc>
          <w:tcPr>
            <w:tcW w:w="5275" w:type="dxa"/>
            <w:tcBorders/>
          </w:tcPr>
          <w:p>
            <w:pPr>
              <w:pStyle w:val="style94"/>
              <w:spacing w:before="120" w:beforeAutospacing="false" w:after="120" w:afterAutospacing="false"/>
              <w:jc w:val="both"/>
              <w:rPr>
                <w:b/>
                <w:bCs/>
                <w:lang w:val="uz-Cyrl-UZ"/>
              </w:rPr>
            </w:pPr>
            <w:r>
              <w:rPr>
                <w:iCs/>
                <w:szCs w:val="28"/>
                <w:lang w:val="uz-Cyrl-UZ"/>
              </w:rPr>
              <w:t>Statsionar</w:t>
            </w:r>
            <w:r>
              <w:rPr>
                <w:iCs/>
                <w:szCs w:val="28"/>
                <w:lang w:val="uz-Cyrl-UZ"/>
              </w:rPr>
              <w:t xml:space="preserve"> </w:t>
            </w:r>
            <w:r>
              <w:rPr>
                <w:szCs w:val="28"/>
                <w:lang w:val="uz-Cyrl-UZ"/>
              </w:rPr>
              <w:t>yosh tarkibida aholi umumiy miqdorida qariyalar salmog‘i yoshlar bilan tengdir. Statsionar yosh tarkibida aholi soni bir xil miqdorda turadi. Aholining tez kamayishi yoki k</w:t>
            </w:r>
            <w:r>
              <w:rPr>
                <w:color w:val="000000"/>
                <w:szCs w:val="28"/>
                <w:lang w:val="uz-Cyrl-UZ"/>
              </w:rPr>
              <w:t>o‘paysh</w:t>
            </w:r>
            <w:r>
              <w:rPr>
                <w:szCs w:val="28"/>
                <w:lang w:val="uz-Cyrl-UZ"/>
              </w:rPr>
              <w:t>ishi kuzatilmaydi.</w:t>
            </w:r>
            <w:r>
              <w:rPr>
                <w:szCs w:val="28"/>
                <w:lang w:val="uz-Cyrl-UZ"/>
              </w:rPr>
              <w:t xml:space="preserve"> </w:t>
            </w:r>
            <w:r>
              <w:rPr>
                <w:iCs/>
                <w:lang w:val="uz-Cyrl-UZ"/>
              </w:rPr>
              <w:t>Bu</w:t>
            </w:r>
            <w:r>
              <w:rPr>
                <w:bCs/>
                <w:lang w:val="uz-Cyrl-UZ"/>
              </w:rPr>
              <w:t xml:space="preserve"> </w:t>
            </w:r>
            <w:r>
              <w:rPr>
                <w:bCs/>
                <w:lang w:val="uz-Cyrl-UZ"/>
              </w:rPr>
              <w:t>guruhga</w:t>
            </w:r>
            <w:r>
              <w:rPr>
                <w:bCs/>
                <w:lang w:val="uz-Cyrl-UZ"/>
              </w:rPr>
              <w:t xml:space="preserve"> </w:t>
            </w:r>
            <w:r>
              <w:rPr>
                <w:bCs/>
                <w:lang w:val="uz-Cyrl-UZ"/>
              </w:rPr>
              <w:t>xos</w:t>
            </w:r>
            <w:r>
              <w:rPr>
                <w:bCs/>
                <w:lang w:val="uz-Cyrl-UZ"/>
              </w:rPr>
              <w:t xml:space="preserve"> </w:t>
            </w:r>
            <w:r>
              <w:rPr>
                <w:bCs/>
                <w:lang w:val="uz-Cyrl-UZ"/>
              </w:rPr>
              <w:t>chizma</w:t>
            </w:r>
            <w:r>
              <w:rPr>
                <w:bCs/>
                <w:lang w:val="uz-Cyrl-UZ"/>
              </w:rPr>
              <w:t xml:space="preserve"> </w:t>
            </w:r>
            <w:r>
              <w:rPr>
                <w:bCs/>
                <w:lang w:val="uz-Cyrl-UZ"/>
              </w:rPr>
              <w:t>raketasimon</w:t>
            </w:r>
            <w:r>
              <w:rPr>
                <w:bCs/>
                <w:lang w:val="uz-Cyrl-UZ"/>
              </w:rPr>
              <w:t xml:space="preserve"> </w:t>
            </w:r>
            <w:r>
              <w:rPr>
                <w:bCs/>
                <w:lang w:val="uz-Cyrl-UZ"/>
              </w:rPr>
              <w:t>ko’rinishga</w:t>
            </w:r>
            <w:r>
              <w:rPr>
                <w:bCs/>
                <w:lang w:val="uz-Cyrl-UZ"/>
              </w:rPr>
              <w:t xml:space="preserve"> </w:t>
            </w:r>
            <w:r>
              <w:rPr>
                <w:bCs/>
                <w:lang w:val="uz-Cyrl-UZ"/>
              </w:rPr>
              <w:t>ega</w:t>
            </w:r>
            <w:r>
              <w:rPr>
                <w:bCs/>
                <w:lang w:val="uz-Cyrl-UZ"/>
              </w:rPr>
              <w:t xml:space="preserve"> </w:t>
            </w:r>
            <w:r>
              <w:rPr>
                <w:bCs/>
                <w:lang w:val="uz-Cyrl-UZ"/>
              </w:rPr>
              <w:t>bo’ladi</w:t>
            </w:r>
            <w:r>
              <w:rPr>
                <w:bCs/>
                <w:lang w:val="uz-Cyrl-UZ"/>
              </w:rPr>
              <w:t>.</w:t>
            </w:r>
          </w:p>
        </w:tc>
      </w:tr>
      <w:tr>
        <w:tblPrEx/>
        <w:trPr/>
        <w:tc>
          <w:tcPr>
            <w:tcW w:w="4296" w:type="dxa"/>
            <w:tcBorders/>
          </w:tcPr>
          <w:p>
            <w:pPr>
              <w:pStyle w:val="style94"/>
              <w:spacing w:before="120" w:beforeAutospacing="false" w:after="120" w:afterAutospacing="false"/>
              <w:jc w:val="both"/>
              <w:rPr>
                <w:b/>
                <w:bCs/>
                <w:lang w:val="uz-Cyrl-UZ"/>
              </w:rPr>
            </w:pPr>
            <w:r>
              <w:rPr>
                <w:b/>
                <w:bCs/>
                <w:noProof/>
              </w:rPr>
              <w:drawing>
                <wp:inline distT="0" distB="0" distR="0" distL="0">
                  <wp:extent cx="1533525" cy="1468269"/>
                  <wp:effectExtent l="19050" t="0" r="9525" b="0"/>
                  <wp:docPr id="1038"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4"/>
                          <pic:cNvPicPr/>
                        </pic:nvPicPr>
                        <pic:blipFill>
                          <a:blip r:embed="rId12" cstate="print"/>
                          <a:srcRect l="0" t="0" r="0" b="0"/>
                          <a:stretch/>
                        </pic:blipFill>
                        <pic:spPr>
                          <a:xfrm rot="0">
                            <a:off x="0" y="0"/>
                            <a:ext cx="1533525" cy="1468269"/>
                          </a:xfrm>
                          <a:prstGeom prst="rect"/>
                          <a:ln>
                            <a:noFill/>
                          </a:ln>
                        </pic:spPr>
                      </pic:pic>
                    </a:graphicData>
                  </a:graphic>
                </wp:inline>
              </w:drawing>
            </w:r>
          </w:p>
        </w:tc>
        <w:tc>
          <w:tcPr>
            <w:tcW w:w="5275" w:type="dxa"/>
            <w:tcBorders/>
          </w:tcPr>
          <w:p>
            <w:pPr>
              <w:pStyle w:val="style94"/>
              <w:spacing w:before="120" w:beforeAutospacing="false" w:after="120" w:afterAutospacing="false"/>
              <w:jc w:val="both"/>
              <w:rPr>
                <w:b/>
                <w:bCs/>
                <w:lang w:val="uz-Cyrl-UZ"/>
              </w:rPr>
            </w:pPr>
            <w:r>
              <w:rPr>
                <w:color w:val="000000"/>
                <w:lang w:val="uz-Cyrl-UZ"/>
              </w:rPr>
              <w:t xml:space="preserve">Regresiv </w:t>
            </w:r>
            <w:r>
              <w:rPr>
                <w:color w:val="000000"/>
                <w:lang w:val="uz-Cyrl-UZ"/>
              </w:rPr>
              <w:t>yosh</w:t>
            </w:r>
            <w:r>
              <w:rPr>
                <w:color w:val="000000"/>
                <w:lang w:val="uz-Cyrl-UZ"/>
              </w:rPr>
              <w:t xml:space="preserve"> </w:t>
            </w:r>
            <w:r>
              <w:rPr>
                <w:color w:val="000000"/>
                <w:lang w:val="uz-Cyrl-UZ"/>
              </w:rPr>
              <w:t>tarkibi</w:t>
            </w:r>
            <w:r>
              <w:rPr>
                <w:color w:val="000000"/>
                <w:lang w:val="uz-Cyrl-UZ"/>
              </w:rPr>
              <w:t xml:space="preserve"> uchun o‘lim ma’lum bir sharoitda o‘zining eng quyi nuqtasiga etadi, tug‘ilish ko‘rsatkichi pasayishda davom etadi, natijada depopulyasiya jarayoni boshlanadi. Aholi yosh tarkibida qariyalar ko‘payib, yoshlar kamayib ketadi, aholi qariy boshlaydi.</w:t>
            </w:r>
            <w:r>
              <w:rPr>
                <w:iCs/>
                <w:lang w:val="uz-Cyrl-UZ"/>
              </w:rPr>
              <w:t xml:space="preserve"> </w:t>
            </w:r>
            <w:r>
              <w:rPr>
                <w:iCs/>
                <w:lang w:val="uz-Cyrl-UZ"/>
              </w:rPr>
              <w:t>Bu</w:t>
            </w:r>
            <w:r>
              <w:rPr>
                <w:bCs/>
                <w:lang w:val="uz-Cyrl-UZ"/>
              </w:rPr>
              <w:t xml:space="preserve"> </w:t>
            </w:r>
            <w:r>
              <w:rPr>
                <w:bCs/>
                <w:lang w:val="uz-Cyrl-UZ"/>
              </w:rPr>
              <w:t>guruhga</w:t>
            </w:r>
            <w:r>
              <w:rPr>
                <w:bCs/>
                <w:lang w:val="uz-Cyrl-UZ"/>
              </w:rPr>
              <w:t xml:space="preserve"> </w:t>
            </w:r>
            <w:r>
              <w:rPr>
                <w:bCs/>
                <w:lang w:val="uz-Cyrl-UZ"/>
              </w:rPr>
              <w:t>xos</w:t>
            </w:r>
            <w:r>
              <w:rPr>
                <w:bCs/>
                <w:lang w:val="uz-Cyrl-UZ"/>
              </w:rPr>
              <w:t xml:space="preserve"> </w:t>
            </w:r>
            <w:r>
              <w:rPr>
                <w:bCs/>
                <w:lang w:val="uz-Cyrl-UZ"/>
              </w:rPr>
              <w:t>chizma</w:t>
            </w:r>
            <w:r>
              <w:rPr>
                <w:bCs/>
                <w:lang w:val="uz-Cyrl-UZ"/>
              </w:rPr>
              <w:t xml:space="preserve"> </w:t>
            </w:r>
            <w:r>
              <w:rPr>
                <w:bCs/>
                <w:lang w:val="uz-Cyrl-UZ"/>
              </w:rPr>
              <w:t>gumbazsimon</w:t>
            </w:r>
            <w:r>
              <w:rPr>
                <w:bCs/>
                <w:lang w:val="uz-Cyrl-UZ"/>
              </w:rPr>
              <w:t xml:space="preserve"> </w:t>
            </w:r>
            <w:r>
              <w:rPr>
                <w:bCs/>
                <w:lang w:val="uz-Cyrl-UZ"/>
              </w:rPr>
              <w:t>ko’rinishga</w:t>
            </w:r>
            <w:r>
              <w:rPr>
                <w:bCs/>
                <w:lang w:val="uz-Cyrl-UZ"/>
              </w:rPr>
              <w:t xml:space="preserve"> </w:t>
            </w:r>
            <w:r>
              <w:rPr>
                <w:bCs/>
                <w:lang w:val="uz-Cyrl-UZ"/>
              </w:rPr>
              <w:t>ega</w:t>
            </w:r>
            <w:r>
              <w:rPr>
                <w:bCs/>
                <w:lang w:val="uz-Cyrl-UZ"/>
              </w:rPr>
              <w:t xml:space="preserve"> </w:t>
            </w:r>
            <w:r>
              <w:rPr>
                <w:bCs/>
                <w:lang w:val="uz-Cyrl-UZ"/>
              </w:rPr>
              <w:t>bo’ladi</w:t>
            </w:r>
            <w:r>
              <w:rPr>
                <w:bCs/>
                <w:lang w:val="uz-Cyrl-UZ"/>
              </w:rPr>
              <w:t>.</w:t>
            </w:r>
          </w:p>
        </w:tc>
      </w:tr>
    </w:tbl>
    <w:p>
      <w:pPr>
        <w:pStyle w:val="style94"/>
        <w:shd w:val="clear" w:color="auto" w:fill="ffffff"/>
        <w:spacing w:before="120" w:beforeAutospacing="false" w:after="120" w:afterAutospacing="false"/>
        <w:jc w:val="both"/>
        <w:rPr>
          <w:b/>
          <w:bCs/>
          <w:lang w:val="uz-Cyrl-UZ"/>
        </w:rPr>
      </w:pPr>
    </w:p>
    <w:p>
      <w:pPr>
        <w:pStyle w:val="style0"/>
        <w:spacing w:after="0" w:lineRule="auto" w:line="240"/>
        <w:ind w:firstLine="708"/>
        <w:jc w:val="center"/>
        <w:rPr>
          <w:rFonts w:ascii="Times New Roman" w:cs="Times New Roman" w:hAnsi="Times New Roman"/>
          <w:b/>
          <w:sz w:val="24"/>
          <w:szCs w:val="24"/>
          <w:lang w:val="en-US"/>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numPr>
          <w:ilvl w:val="0"/>
          <w:numId w:val="75"/>
        </w:numPr>
        <w:tabs>
          <w:tab w:val="clear" w:pos="720"/>
        </w:tabs>
        <w:spacing w:after="0" w:lineRule="auto" w:line="240"/>
        <w:ind w:left="0" w:firstLine="0"/>
        <w:rPr>
          <w:rFonts w:ascii="Times New Roman" w:cs="Times New Roman" w:hAnsi="Times New Roman"/>
          <w:sz w:val="24"/>
          <w:szCs w:val="28"/>
          <w:lang w:val="uz-Cyrl-UZ"/>
        </w:rPr>
      </w:pPr>
      <w:r>
        <w:rPr>
          <w:rFonts w:ascii="Times New Roman" w:cs="Times New Roman" w:hAnsi="Times New Roman"/>
          <w:b/>
          <w:bCs/>
          <w:sz w:val="20"/>
          <w:lang w:val="uz-Cyrl-UZ"/>
        </w:rPr>
        <w:t xml:space="preserve"> </w:t>
      </w:r>
      <w:r>
        <w:rPr>
          <w:rFonts w:ascii="Times New Roman" w:cs="Times New Roman" w:hAnsi="Times New Roman"/>
          <w:sz w:val="24"/>
          <w:szCs w:val="28"/>
          <w:lang w:val="uz-Cyrl-UZ"/>
        </w:rPr>
        <w:t>Progressiv  yosh tarkib nima?</w:t>
      </w:r>
    </w:p>
    <w:p>
      <w:pPr>
        <w:pStyle w:val="style0"/>
        <w:numPr>
          <w:ilvl w:val="0"/>
          <w:numId w:val="75"/>
        </w:numPr>
        <w:tabs>
          <w:tab w:val="clear" w:pos="720"/>
        </w:tabs>
        <w:spacing w:after="0" w:lineRule="auto" w:line="240"/>
        <w:ind w:left="0" w:firstLine="0"/>
        <w:rPr>
          <w:rFonts w:ascii="Times New Roman" w:cs="Times New Roman" w:hAnsi="Times New Roman"/>
          <w:sz w:val="24"/>
          <w:szCs w:val="28"/>
          <w:lang w:val="uz-Cyrl-UZ"/>
        </w:rPr>
      </w:pPr>
      <w:r>
        <w:rPr>
          <w:rFonts w:ascii="Times New Roman" w:cs="Times New Roman" w:hAnsi="Times New Roman"/>
          <w:sz w:val="24"/>
          <w:szCs w:val="28"/>
          <w:lang w:val="uz-Cyrl-UZ"/>
        </w:rPr>
        <w:t>Regressiv  yosh tarkib nima?</w:t>
      </w:r>
    </w:p>
    <w:p>
      <w:pPr>
        <w:pStyle w:val="style0"/>
        <w:numPr>
          <w:ilvl w:val="0"/>
          <w:numId w:val="75"/>
        </w:numPr>
        <w:tabs>
          <w:tab w:val="clear" w:pos="720"/>
        </w:tabs>
        <w:spacing w:after="0" w:lineRule="auto" w:line="240"/>
        <w:ind w:left="0" w:firstLine="0"/>
        <w:rPr>
          <w:rFonts w:ascii="Times New Roman" w:cs="Times New Roman" w:hAnsi="Times New Roman"/>
          <w:sz w:val="24"/>
          <w:szCs w:val="28"/>
          <w:lang w:val="uz-Cyrl-UZ"/>
        </w:rPr>
      </w:pPr>
      <w:r>
        <w:rPr>
          <w:rFonts w:ascii="Times New Roman" w:cs="Times New Roman" w:hAnsi="Times New Roman"/>
          <w:sz w:val="24"/>
          <w:szCs w:val="28"/>
          <w:lang w:val="uz-Cyrl-UZ"/>
        </w:rPr>
        <w:t>Statsionar  yosh tarkib nima?</w:t>
      </w:r>
    </w:p>
    <w:p>
      <w:pPr>
        <w:pStyle w:val="style0"/>
        <w:numPr>
          <w:ilvl w:val="0"/>
          <w:numId w:val="75"/>
        </w:numPr>
        <w:tabs>
          <w:tab w:val="clear" w:pos="720"/>
        </w:tabs>
        <w:spacing w:after="0" w:lineRule="auto" w:line="240"/>
        <w:ind w:left="0" w:firstLine="0"/>
        <w:rPr>
          <w:rFonts w:ascii="Times New Roman" w:cs="Times New Roman" w:hAnsi="Times New Roman"/>
          <w:sz w:val="24"/>
          <w:szCs w:val="28"/>
          <w:lang w:val="uz-Cyrl-UZ"/>
        </w:rPr>
      </w:pPr>
      <w:r>
        <w:rPr>
          <w:rFonts w:ascii="Times New Roman" w:cs="Times New Roman" w:hAnsi="Times New Roman"/>
          <w:sz w:val="24"/>
          <w:szCs w:val="28"/>
          <w:lang w:val="uz-Cyrl-UZ"/>
        </w:rPr>
        <w:t>Aholi  yosh jins piramidasining ahamiyati nimalardan iborat?</w:t>
      </w:r>
    </w:p>
    <w:p>
      <w:pPr>
        <w:pStyle w:val="style0"/>
        <w:numPr>
          <w:ilvl w:val="0"/>
          <w:numId w:val="75"/>
        </w:numPr>
        <w:tabs>
          <w:tab w:val="clear" w:pos="720"/>
        </w:tabs>
        <w:spacing w:after="0" w:lineRule="auto" w:line="240"/>
        <w:ind w:left="0" w:firstLine="0"/>
        <w:rPr>
          <w:rFonts w:ascii="Times New Roman" w:cs="Times New Roman" w:hAnsi="Times New Roman"/>
          <w:sz w:val="24"/>
          <w:szCs w:val="28"/>
          <w:lang w:val="uz-Cyrl-UZ"/>
        </w:rPr>
      </w:pPr>
      <w:r>
        <w:rPr>
          <w:rFonts w:ascii="Times New Roman" w:cs="Times New Roman" w:hAnsi="Times New Roman"/>
          <w:sz w:val="24"/>
          <w:szCs w:val="28"/>
          <w:lang w:val="uz-Cyrl-UZ"/>
        </w:rPr>
        <w:t>Aholi  yosh tarkibiga ta’sir qiluvchi omillarni sanab bering.</w:t>
      </w:r>
    </w:p>
    <w:p>
      <w:pPr>
        <w:pStyle w:val="style0"/>
        <w:numPr>
          <w:ilvl w:val="0"/>
          <w:numId w:val="75"/>
        </w:numPr>
        <w:tabs>
          <w:tab w:val="clear" w:pos="720"/>
        </w:tabs>
        <w:spacing w:after="0" w:lineRule="auto" w:line="240"/>
        <w:ind w:left="0" w:firstLine="0"/>
        <w:rPr>
          <w:rFonts w:ascii="Times New Roman" w:cs="Times New Roman" w:hAnsi="Times New Roman"/>
          <w:sz w:val="24"/>
          <w:szCs w:val="28"/>
          <w:lang w:val="uz-Cyrl-UZ"/>
        </w:rPr>
      </w:pPr>
      <w:r>
        <w:rPr>
          <w:rFonts w:ascii="Times New Roman" w:cs="Times New Roman" w:hAnsi="Times New Roman"/>
          <w:sz w:val="24"/>
          <w:szCs w:val="28"/>
          <w:lang w:val="uz-Cyrl-UZ"/>
        </w:rPr>
        <w:t>Aholining jinsiy tarkibiga ta’sir qiluvchi omillarni sanab bering.</w:t>
      </w:r>
    </w:p>
    <w:p>
      <w:pPr>
        <w:pStyle w:val="style0"/>
        <w:spacing w:after="0" w:lineRule="auto" w:line="240"/>
        <w:rPr>
          <w:rFonts w:ascii="Times New Roman" w:cs="Times New Roman" w:hAnsi="Times New Roman"/>
          <w:sz w:val="24"/>
          <w:szCs w:val="28"/>
          <w:lang w:val="uz-Cyrl-UZ"/>
        </w:rPr>
      </w:pPr>
    </w:p>
    <w:p>
      <w:pPr>
        <w:pStyle w:val="style0"/>
        <w:spacing w:after="0" w:lineRule="auto" w:line="240"/>
        <w:rPr>
          <w:rFonts w:ascii="Times New Roman" w:cs="Times New Roman" w:hAnsi="Times New Roman"/>
          <w:sz w:val="24"/>
          <w:szCs w:val="28"/>
          <w:lang w:val="uz-Cyrl-UZ"/>
        </w:rPr>
      </w:pPr>
    </w:p>
    <w:p>
      <w:pPr>
        <w:pStyle w:val="style0"/>
        <w:spacing w:after="0"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6-</w:t>
      </w:r>
      <w:r>
        <w:rPr>
          <w:rFonts w:ascii="Times New Roman" w:cs="Times New Roman" w:hAnsi="Times New Roman"/>
          <w:b/>
          <w:sz w:val="24"/>
          <w:szCs w:val="24"/>
          <w:lang w:val="uz-Cyrl-UZ"/>
        </w:rPr>
        <w:t>mavzu</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Aholining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nikoh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va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oilaviy</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tarkibi</w:t>
      </w:r>
    </w:p>
    <w:p>
      <w:pPr>
        <w:pStyle w:val="style0"/>
        <w:spacing w:after="0" w:lineRule="auto" w:line="240"/>
        <w:jc w:val="center"/>
        <w:rPr>
          <w:rFonts w:ascii="Times New Roman" w:cs="Times New Roman" w:hAnsi="Times New Roman"/>
          <w:b/>
          <w:sz w:val="24"/>
          <w:szCs w:val="24"/>
          <w:lang w:val="uz-Cyrl-UZ"/>
        </w:rPr>
      </w:pPr>
    </w:p>
    <w:p>
      <w:pPr>
        <w:pStyle w:val="style0"/>
        <w:spacing w:after="0"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spacing w:after="0" w:lineRule="auto" w:line="240"/>
        <w:rPr>
          <w:rFonts w:ascii="Times New Roman" w:cs="Times New Roman" w:hAnsi="Times New Roman"/>
          <w:lang w:val="en-US"/>
        </w:rPr>
      </w:pPr>
      <w:r>
        <w:rPr>
          <w:rFonts w:ascii="Times New Roman" w:cs="Times New Roman" w:hAnsi="Times New Roman"/>
          <w:sz w:val="24"/>
          <w:szCs w:val="24"/>
          <w:lang w:val="uz-Cyrl-UZ"/>
        </w:rPr>
        <w:t>1</w:t>
      </w:r>
      <w:r>
        <w:rPr>
          <w:rFonts w:ascii="Times New Roman" w:cs="Times New Roman" w:hAnsi="Times New Roman"/>
          <w:sz w:val="24"/>
          <w:szCs w:val="24"/>
          <w:lang w:val="uz-Cyrl-UZ"/>
        </w:rPr>
        <w:t xml:space="preserve">. </w:t>
      </w:r>
      <w:r>
        <w:rPr>
          <w:rFonts w:ascii="Times New Roman" w:cs="Times New Roman" w:hAnsi="Times New Roman"/>
          <w:bCs/>
          <w:lang w:val="uz-Cyrl-UZ"/>
        </w:rPr>
        <w:t xml:space="preserve"> </w:t>
      </w:r>
      <w:r>
        <w:rPr>
          <w:rFonts w:ascii="Times New Roman" w:cs="Times New Roman" w:hAnsi="Times New Roman"/>
          <w:bCs/>
          <w:lang w:val="uz-Cyrl-UZ"/>
        </w:rPr>
        <w:t>Oila</w:t>
      </w:r>
      <w:r>
        <w:rPr>
          <w:rFonts w:ascii="Times New Roman" w:cs="Times New Roman" w:hAnsi="Times New Roman"/>
          <w:bCs/>
          <w:lang w:val="uz-Cyrl-UZ"/>
        </w:rPr>
        <w:t xml:space="preserve"> </w:t>
      </w:r>
      <w:r>
        <w:rPr>
          <w:rFonts w:ascii="Times New Roman" w:cs="Times New Roman" w:hAnsi="Times New Roman"/>
          <w:bCs/>
          <w:lang w:val="uz-Cyrl-UZ"/>
        </w:rPr>
        <w:t>va</w:t>
      </w:r>
      <w:r>
        <w:rPr>
          <w:rFonts w:ascii="Times New Roman" w:cs="Times New Roman" w:hAnsi="Times New Roman"/>
          <w:bCs/>
          <w:lang w:val="uz-Cyrl-UZ"/>
        </w:rPr>
        <w:t xml:space="preserve"> </w:t>
      </w:r>
      <w:r>
        <w:rPr>
          <w:rFonts w:ascii="Times New Roman" w:cs="Times New Roman" w:hAnsi="Times New Roman"/>
          <w:bCs/>
          <w:lang w:val="uz-Cyrl-UZ"/>
        </w:rPr>
        <w:t>nikoh</w:t>
      </w:r>
      <w:r>
        <w:rPr>
          <w:rFonts w:ascii="Times New Roman" w:cs="Times New Roman" w:hAnsi="Times New Roman"/>
          <w:bCs/>
          <w:lang w:val="uz-Cyrl-UZ"/>
        </w:rPr>
        <w:t xml:space="preserve"> </w:t>
      </w:r>
      <w:r>
        <w:rPr>
          <w:rFonts w:ascii="Times New Roman" w:cs="Times New Roman" w:hAnsi="Times New Roman"/>
          <w:bCs/>
          <w:lang w:val="uz-Cyrl-UZ"/>
        </w:rPr>
        <w:t>haqida</w:t>
      </w:r>
      <w:r>
        <w:rPr>
          <w:rFonts w:ascii="Times New Roman" w:cs="Times New Roman" w:hAnsi="Times New Roman"/>
          <w:bCs/>
          <w:lang w:val="uz-Cyrl-UZ"/>
        </w:rPr>
        <w:t xml:space="preserve"> </w:t>
      </w:r>
      <w:r>
        <w:rPr>
          <w:rFonts w:ascii="Times New Roman" w:cs="Times New Roman" w:hAnsi="Times New Roman"/>
          <w:bCs/>
          <w:lang w:val="uz-Cyrl-UZ"/>
        </w:rPr>
        <w:t>umumiy</w:t>
      </w:r>
      <w:r>
        <w:rPr>
          <w:rFonts w:ascii="Times New Roman" w:cs="Times New Roman" w:hAnsi="Times New Roman"/>
          <w:bCs/>
          <w:lang w:val="uz-Cyrl-UZ"/>
        </w:rPr>
        <w:t xml:space="preserve"> </w:t>
      </w:r>
      <w:r>
        <w:rPr>
          <w:rFonts w:ascii="Times New Roman" w:cs="Times New Roman" w:hAnsi="Times New Roman"/>
          <w:bCs/>
          <w:lang w:val="uz-Cyrl-UZ"/>
        </w:rPr>
        <w:t>tushuncha</w:t>
      </w:r>
      <w:r>
        <w:rPr>
          <w:rFonts w:ascii="Times New Roman" w:cs="Times New Roman" w:hAnsi="Times New Roman"/>
          <w:bCs/>
          <w:lang w:val="uz-Cyrl-UZ"/>
        </w:rPr>
        <w:t>.</w:t>
      </w:r>
      <w:r>
        <w:rPr>
          <w:rFonts w:ascii="Times New Roman" w:cs="Times New Roman" w:hAnsi="Times New Roman"/>
          <w:bCs/>
          <w:lang w:val="en-US"/>
        </w:rPr>
        <w:t xml:space="preserve"> </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2. </w:t>
      </w:r>
      <w:r>
        <w:rPr>
          <w:rFonts w:ascii="Times New Roman" w:cs="Times New Roman" w:hAnsi="Times New Roman"/>
          <w:bCs/>
          <w:sz w:val="24"/>
          <w:szCs w:val="24"/>
          <w:lang w:val="uz-Cyrl-UZ"/>
        </w:rPr>
        <w:t>Oilaning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vazifa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mezonlari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jc w:val="both"/>
        <w:rPr>
          <w:rFonts w:ascii="Times New Roman" w:cs="Times New Roman" w:hAnsi="Times New Roman"/>
          <w:bCs/>
          <w:sz w:val="24"/>
          <w:szCs w:val="24"/>
          <w:lang w:val="en-US"/>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O’zbekiston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aholisining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nikoh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oilaviy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jc w:val="both"/>
        <w:rPr>
          <w:rFonts w:ascii="Times New Roman" w:cs="Times New Roman" w:hAnsi="Times New Roman"/>
          <w:bCs/>
          <w:sz w:val="24"/>
          <w:szCs w:val="24"/>
          <w:lang w:val="en-US"/>
        </w:rPr>
      </w:pPr>
    </w:p>
    <w:p>
      <w:pPr>
        <w:pStyle w:val="style0"/>
        <w:spacing w:after="0" w:lineRule="auto" w:line="240"/>
        <w:ind w:hanging="720"/>
        <w:jc w:val="both"/>
        <w:rPr>
          <w:sz w:val="24"/>
          <w:szCs w:val="24"/>
          <w:lang w:val="en-US"/>
        </w:rPr>
      </w:pPr>
      <w:r>
        <w:rPr>
          <w:rFonts w:ascii="Times New Roman" w:cs="Times New Roman" w:hAnsi="Times New Roman"/>
          <w:bCs/>
          <w:sz w:val="24"/>
          <w:szCs w:val="24"/>
          <w:lang w:val="en-US"/>
        </w:rPr>
        <w:tab/>
      </w:r>
      <w:r>
        <w:rPr>
          <w:rFonts w:ascii="Times New Roman" w:cs="Times New Roman" w:hAnsi="Times New Roman"/>
          <w:bCs/>
          <w:sz w:val="24"/>
          <w:szCs w:val="24"/>
          <w:lang w:val="en-US"/>
        </w:rPr>
        <w:tab/>
      </w:r>
      <w:r>
        <w:rPr>
          <w:rFonts w:ascii="Times New Roman" w:cs="Times New Roman" w:hAnsi="Times New Roman"/>
          <w:b/>
          <w:bCs/>
          <w:sz w:val="24"/>
          <w:szCs w:val="24"/>
          <w:lang w:val="en-US"/>
        </w:rPr>
        <w:t>Tayanch tushunchalar:</w:t>
      </w:r>
      <w:r>
        <w:rPr>
          <w:rFonts w:ascii="Times New Roman" w:cs="Times New Roman" w:hAnsi="Times New Roman"/>
          <w:bCs/>
          <w:sz w:val="24"/>
          <w:szCs w:val="24"/>
          <w:lang w:val="en-US"/>
        </w:rPr>
        <w:t xml:space="preserve"> oila, nikoh, nikoh yoshi, </w:t>
      </w:r>
      <w:r>
        <w:rPr>
          <w:sz w:val="24"/>
          <w:szCs w:val="24"/>
          <w:lang w:val="en-US"/>
        </w:rPr>
        <w:t>p</w:t>
      </w:r>
      <w:r>
        <w:rPr>
          <w:sz w:val="24"/>
          <w:szCs w:val="24"/>
          <w:lang w:val="en-US"/>
        </w:rPr>
        <w:t xml:space="preserve">oligam oila, </w:t>
      </w:r>
      <w:r>
        <w:rPr>
          <w:rFonts w:ascii="Times New Roman" w:cs="Times New Roman" w:hAnsi="Times New Roman"/>
          <w:sz w:val="24"/>
          <w:szCs w:val="24"/>
          <w:lang w:val="en-US"/>
        </w:rPr>
        <w:t>monogam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oila</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nuklear</w:t>
      </w:r>
      <w:r>
        <w:rPr>
          <w:rFonts w:ascii="Times New Roman" w:cs="Times New Roman" w:hAnsi="Times New Roman"/>
          <w:sz w:val="24"/>
          <w:szCs w:val="24"/>
          <w:lang w:val="en-US"/>
        </w:rPr>
        <w:t xml:space="preserve"> oila, murakkab oila,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w:t>
      </w:r>
      <w:r>
        <w:rPr>
          <w:rFonts w:ascii="Times New Roman" w:cs="Times New Roman" w:hAnsi="Times New Roman"/>
          <w:sz w:val="24"/>
          <w:szCs w:val="24"/>
          <w:lang w:val="en-US"/>
        </w:rPr>
        <w:t>vtoritar oila</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d</w:t>
      </w:r>
      <w:r>
        <w:rPr>
          <w:rFonts w:ascii="Times New Roman" w:cs="Times New Roman" w:hAnsi="Times New Roman"/>
          <w:sz w:val="24"/>
          <w:szCs w:val="24"/>
          <w:lang w:val="en-US"/>
        </w:rPr>
        <w:t>emokratik oila</w:t>
      </w:r>
      <w:r>
        <w:rPr>
          <w:rFonts w:ascii="Times New Roman" w:cs="Times New Roman" w:hAnsi="Times New Roman"/>
          <w:sz w:val="24"/>
          <w:szCs w:val="24"/>
          <w:lang w:val="en-US"/>
        </w:rPr>
        <w:t>.</w:t>
      </w:r>
    </w:p>
    <w:p>
      <w:pPr>
        <w:pStyle w:val="style0"/>
        <w:spacing w:after="0" w:lineRule="auto" w:line="240"/>
        <w:jc w:val="both"/>
        <w:rPr>
          <w:rFonts w:ascii="Times New Roman" w:cs="Times New Roman" w:hAnsi="Times New Roman"/>
          <w:sz w:val="24"/>
          <w:szCs w:val="24"/>
          <w:lang w:val="uz-Cyrl-UZ"/>
        </w:rPr>
      </w:pPr>
    </w:p>
    <w:p>
      <w:pPr>
        <w:pStyle w:val="style66"/>
        <w:ind w:firstLine="720"/>
        <w:rPr>
          <w:sz w:val="24"/>
          <w:szCs w:val="24"/>
        </w:rPr>
      </w:pPr>
      <w:r>
        <w:rPr>
          <w:b/>
          <w:sz w:val="24"/>
          <w:szCs w:val="24"/>
        </w:rPr>
        <w:t>1.</w:t>
      </w:r>
      <w:r>
        <w:rPr>
          <w:rFonts w:eastAsia="宋体"/>
          <w:b/>
          <w:bCs/>
          <w:sz w:val="24"/>
          <w:szCs w:val="24"/>
        </w:rPr>
        <w:t xml:space="preserve"> </w:t>
      </w:r>
      <w:r>
        <w:rPr>
          <w:rFonts w:eastAsia="宋体"/>
          <w:b/>
          <w:bCs/>
          <w:sz w:val="24"/>
          <w:szCs w:val="24"/>
        </w:rPr>
        <w:t>Oila</w:t>
      </w:r>
      <w:r>
        <w:rPr>
          <w:rFonts w:eastAsia="宋体"/>
          <w:b/>
          <w:bCs/>
          <w:sz w:val="24"/>
          <w:szCs w:val="24"/>
        </w:rPr>
        <w:t xml:space="preserve"> </w:t>
      </w:r>
      <w:r>
        <w:rPr>
          <w:rFonts w:eastAsia="宋体"/>
          <w:b/>
          <w:bCs/>
          <w:sz w:val="24"/>
          <w:szCs w:val="24"/>
        </w:rPr>
        <w:t>va</w:t>
      </w:r>
      <w:r>
        <w:rPr>
          <w:rFonts w:eastAsia="宋体"/>
          <w:b/>
          <w:bCs/>
          <w:sz w:val="24"/>
          <w:szCs w:val="24"/>
        </w:rPr>
        <w:t xml:space="preserve"> </w:t>
      </w:r>
      <w:r>
        <w:rPr>
          <w:rFonts w:eastAsia="宋体"/>
          <w:b/>
          <w:bCs/>
          <w:sz w:val="24"/>
          <w:szCs w:val="24"/>
        </w:rPr>
        <w:t>nikoh</w:t>
      </w:r>
      <w:r>
        <w:rPr>
          <w:rFonts w:eastAsia="宋体"/>
          <w:b/>
          <w:bCs/>
          <w:sz w:val="24"/>
          <w:szCs w:val="24"/>
        </w:rPr>
        <w:t xml:space="preserve"> </w:t>
      </w:r>
      <w:r>
        <w:rPr>
          <w:rFonts w:eastAsia="宋体"/>
          <w:b/>
          <w:bCs/>
          <w:sz w:val="24"/>
          <w:szCs w:val="24"/>
        </w:rPr>
        <w:t>haqida</w:t>
      </w:r>
      <w:r>
        <w:rPr>
          <w:rFonts w:eastAsia="宋体"/>
          <w:b/>
          <w:bCs/>
          <w:sz w:val="24"/>
          <w:szCs w:val="24"/>
        </w:rPr>
        <w:t xml:space="preserve"> </w:t>
      </w:r>
      <w:r>
        <w:rPr>
          <w:rFonts w:eastAsia="宋体"/>
          <w:b/>
          <w:bCs/>
          <w:sz w:val="24"/>
          <w:szCs w:val="24"/>
        </w:rPr>
        <w:t>umumiy</w:t>
      </w:r>
      <w:r>
        <w:rPr>
          <w:rFonts w:eastAsia="宋体"/>
          <w:b/>
          <w:bCs/>
          <w:sz w:val="24"/>
          <w:szCs w:val="24"/>
        </w:rPr>
        <w:t xml:space="preserve"> </w:t>
      </w:r>
      <w:r>
        <w:rPr>
          <w:rFonts w:eastAsia="宋体"/>
          <w:b/>
          <w:bCs/>
          <w:sz w:val="24"/>
          <w:szCs w:val="24"/>
        </w:rPr>
        <w:t>tushuncha</w:t>
      </w:r>
      <w:r>
        <w:rPr>
          <w:rFonts w:eastAsia="宋体"/>
          <w:b/>
          <w:bCs/>
          <w:sz w:val="24"/>
          <w:szCs w:val="24"/>
        </w:rPr>
        <w:t>.</w:t>
      </w:r>
      <w:r>
        <w:rPr>
          <w:bCs/>
          <w:sz w:val="24"/>
          <w:szCs w:val="24"/>
        </w:rPr>
        <w:t xml:space="preserve"> </w:t>
      </w:r>
      <w:r>
        <w:rPr>
          <w:b/>
          <w:sz w:val="24"/>
          <w:szCs w:val="24"/>
        </w:rPr>
        <w:t>Oila</w:t>
      </w:r>
      <w:r>
        <w:rPr>
          <w:sz w:val="24"/>
          <w:szCs w:val="24"/>
        </w:rPr>
        <w:t>-insonlarning tabiiy biologik, nikoh. qon-qarindoshlik, iqtisodiy, xuquqiy, ma’naviy munosabatlariga asoslangan, turmush birligi va o‘zaro javobgarlik orqali bog‘langangan ijtimoiy guruhidir. Oilaning bugungi shaklida oila a’zolari bir-birlari bilan umumiy turmush, ma’naviy xuquqiy, psixologik munosabatlar va o‘zaro javobgarlik his-tuyg‘ulari bilan bog‘lanib turadilar. Oilada har bir oila a’zosining o‘z ijtimoiy o‘rni bordir. Oila asosini er-xotin tashkil etadi. Lekin oilada er-xotin uning farzandlari, ota-onasi, aka-uka, opa-singil va boshqa qarindosh-urug‘lar ham yashashlari mumkin.</w:t>
      </w:r>
    </w:p>
    <w:p>
      <w:pPr>
        <w:pStyle w:val="style66"/>
        <w:ind w:firstLine="720"/>
        <w:rPr>
          <w:rFonts w:ascii="Times New Roman" w:cs="Times New Roman" w:hAnsi="Times New Roman"/>
          <w:b w:val="false"/>
          <w:bCs w:val="false"/>
          <w:color w:val="auto"/>
          <w:sz w:val="24"/>
          <w:szCs w:val="24"/>
          <w:lang w:val="uz-Cyrl-UZ"/>
        </w:rPr>
      </w:pPr>
      <w:r>
        <w:rPr>
          <w:rFonts w:ascii="Times New Roman" w:cs="Times New Roman" w:hAnsi="Times New Roman"/>
          <w:color w:val="auto"/>
          <w:sz w:val="24"/>
          <w:szCs w:val="24"/>
          <w:lang w:val="uz-Cyrl-UZ"/>
        </w:rPr>
        <w:t>Nikoh</w:t>
      </w:r>
      <w:r>
        <w:rPr>
          <w:rFonts w:ascii="Times New Roman" w:cs="Times New Roman" w:hAnsi="Times New Roman"/>
          <w:b w:val="false"/>
          <w:color w:val="auto"/>
          <w:sz w:val="24"/>
          <w:szCs w:val="24"/>
          <w:lang w:val="uz-Cyrl-UZ"/>
        </w:rPr>
        <w:t xml:space="preserve"> </w:t>
      </w:r>
      <w:r>
        <w:rPr>
          <w:rFonts w:ascii="Times New Roman" w:cs="Times New Roman" w:hAnsi="Times New Roman"/>
          <w:color w:val="auto"/>
          <w:sz w:val="24"/>
          <w:szCs w:val="24"/>
          <w:lang w:val="uz-Cyrl-UZ"/>
        </w:rPr>
        <w:t xml:space="preserve">- </w:t>
      </w:r>
      <w:r>
        <w:rPr>
          <w:rFonts w:ascii="Times New Roman" w:cs="Times New Roman" w:hAnsi="Times New Roman"/>
          <w:b w:val="false"/>
          <w:color w:val="auto"/>
          <w:sz w:val="24"/>
          <w:szCs w:val="24"/>
          <w:lang w:val="uz-Cyrl-UZ"/>
        </w:rPr>
        <w:t>bu erkak va ayol o‘rtasidagi munosabatlarning, ularning bir-biriga va o‘z bolalariga nisbatan huquqlari va majburiyatlarining jamiyat tomonidan qayd etiladigan va boshqariladigan shaklidir.</w:t>
      </w:r>
      <w:r>
        <w:rPr>
          <w:rFonts w:ascii="Times New Roman" w:cs="Times New Roman" w:hAnsi="Times New Roman"/>
          <w:color w:val="auto"/>
          <w:sz w:val="24"/>
          <w:szCs w:val="24"/>
          <w:lang w:val="uz-Cyrl-UZ"/>
        </w:rPr>
        <w:t xml:space="preserve"> </w:t>
      </w:r>
      <w:r>
        <w:rPr>
          <w:rFonts w:ascii="Times New Roman" w:cs="Times New Roman" w:hAnsi="Times New Roman"/>
          <w:b w:val="false"/>
          <w:bCs w:val="false"/>
          <w:color w:val="auto"/>
          <w:sz w:val="24"/>
          <w:szCs w:val="24"/>
          <w:lang w:val="uz-Cyrl-UZ"/>
        </w:rPr>
        <w:t>Nikoh tarixan ko‘p asrlik uzoq taraqqiyot yo‘lini va ma’lum bir shakllarning boshqa shakllar bilan almashinuvini bosib o‘tgan. Bu tarixiy o‘zgarishlar ana shu soha bilan bog‘liq maxsus tarixiy etnografik va tarixiy sotsiologik ilmiy adabiyotda yaxshi yoritilgan.</w:t>
      </w:r>
    </w:p>
    <w:p>
      <w:pPr>
        <w:pStyle w:val="style3"/>
        <w:spacing w:before="0"/>
        <w:ind w:firstLine="709"/>
        <w:jc w:val="both"/>
        <w:rPr>
          <w:rFonts w:ascii="Times New Roman" w:hAnsi="Times New Roman"/>
          <w:b w:val="false"/>
          <w:color w:val="auto"/>
          <w:lang w:val="uz-Latn-UZ"/>
        </w:rPr>
      </w:pPr>
      <w:r>
        <w:rPr>
          <w:rFonts w:ascii="Times New Roman" w:hAnsi="Times New Roman"/>
          <w:b w:val="false"/>
          <w:color w:val="auto"/>
          <w:lang w:val="uz-Cyrl-UZ"/>
        </w:rPr>
        <w:t>Nikoh haqida so‘z borar ekan uning huquqiy va boshqa turli ijtimoiy fanlarda turlicha talqin qilinishini ta’kidlash lozim.</w:t>
      </w:r>
      <w:r>
        <w:rPr>
          <w:rFonts w:ascii="Times New Roman" w:hAnsi="Times New Roman"/>
          <w:b w:val="false"/>
          <w:color w:val="auto"/>
          <w:lang w:val="uz-Latn-UZ"/>
        </w:rPr>
        <w:t xml:space="preserve"> Deylik, huquqiy nuqtai nazardan, nikoh bu erkak va ayol o‘rtasida erkin, ixtiyoriy, teng huquqli asosda tuzilgan ittifoq bo‘lib, unda qonun talablariga rioya qilish va er-xotin o‘rtasida shaxsiy hamda mulkiy qonunlar va majburiyatlarga so‘zsiz bo‘ysunish ta’kidlanadi. O‘zbekistonda nikoh fuqarolik holati qayd etiladigan tashkilotlarda ro‘yxatdan o‘tkazilgandan keyingina qonuniy hisoblanadi va bu hozirgi vaqtda qabul qilingan oila kodeksi bo‘yicha tartibga solib turiladi. Nikoh jarayonini  aholishunoslik fanlari tizimiga kiruvchi qator fanlar o‘z maqsadlariga mos ravishda taxlil etadilar, o‘rganadilar. </w:t>
      </w:r>
    </w:p>
    <w:p>
      <w:pPr>
        <w:pStyle w:val="style0"/>
        <w:spacing w:after="0" w:lineRule="auto" w:line="240"/>
        <w:ind w:firstLine="720"/>
        <w:jc w:val="both"/>
        <w:rPr>
          <w:rFonts w:ascii="Times New Roman" w:cs="Times New Roman" w:hAnsi="Times New Roman"/>
          <w:sz w:val="24"/>
          <w:szCs w:val="24"/>
          <w:lang w:val="uz-Cyrl-UZ"/>
        </w:rPr>
      </w:pPr>
      <w:r>
        <w:rPr>
          <w:rFonts w:ascii="Times New Roman" w:cs="Times New Roman" w:hAnsi="Times New Roman"/>
          <w:sz w:val="24"/>
          <w:szCs w:val="24"/>
          <w:lang w:val="uz-Cyrl-UZ"/>
        </w:rPr>
        <w:t>Demografiya nuqtai</w:t>
      </w:r>
      <w:r>
        <w:rPr>
          <w:rFonts w:ascii="Times New Roman" w:cs="Times New Roman" w:hAnsi="Times New Roman"/>
          <w:sz w:val="24"/>
          <w:szCs w:val="24"/>
          <w:lang w:val="uz-Latn-UZ"/>
        </w:rPr>
        <w:t>-</w:t>
      </w:r>
      <w:r>
        <w:rPr>
          <w:rFonts w:ascii="Times New Roman" w:cs="Times New Roman" w:hAnsi="Times New Roman"/>
          <w:sz w:val="24"/>
          <w:szCs w:val="24"/>
          <w:lang w:val="uz-Cyrl-UZ"/>
        </w:rPr>
        <w:t>nazaridan esa nikoh deganda oila qurish va bolalar tug‘ilishi hamda tug‘ilish va o‘lim omillari, ularning o‘zgarish qonuniyatlari va hususiyatlari nazarda tutiladi. Boshqacha qilib aytganda, demografiya nikohning erkak va ayol o‘rtasidagi  ittifoqning qonuniylashtirilgan yuridik shaklidan ko‘ra amaldagi nikoh,  ya’ni nikohga kiruvchilarning munosabatlariga e’tibor beradi. Buning uchun nikoh ma’lum biror bir davlat qonun-qoidalari asosida qayd etilishi shart emas. Umuman olganda demografiyada nikohning yuridik shakli ham muhim ahamiyat kasb etadi va  shu asosda nikohsiz tug‘ilish</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degan tushuncha ham bor.</w:t>
      </w:r>
    </w:p>
    <w:p>
      <w:pPr>
        <w:pStyle w:val="style67"/>
        <w:spacing w:lineRule="auto" w:line="240"/>
        <w:ind w:left="0" w:firstLine="709"/>
        <w:rPr>
          <w:sz w:val="24"/>
          <w:szCs w:val="24"/>
        </w:rPr>
      </w:pPr>
      <w:r>
        <w:rPr>
          <w:sz w:val="24"/>
          <w:szCs w:val="24"/>
        </w:rPr>
        <w:t>Nikohning turlari-qayd qilgan va amaldagi–bir-birini inkor qilmaydi. Aksariyat qayd qilingan nikohlar ayni paytda amaldagidir,  shuningdek amaldagi nikohlarining ko‘pchiligi esa – qayd qilinganlardir. Nikohlar ichida yolg‘on nikohlar ham bor, ular qonuniy jihatdan rasmiylashtirilgan bo‘lsada, aslida bunda oila qurish emas balki uy-joy olish, mol-dunyoga ega bo‘lish va  shunga o‘xshash huquqlar uchundir. Ayrim qayd qilingan nikohlar amalda tarqab ketgan bo‘lsada, biroq ajralish rasmiylashtirilmagani sababli davom etadi.  shunday hollar ham bo‘ladiki kimdir bir kishi bilan nikohdan o‘tib boshqasi bilan yashaydi.  shuning uchun qayd qilingan va qayd  qilinmagan nikohlar mavjud deyish mumkin.</w:t>
      </w:r>
    </w:p>
    <w:p>
      <w:pPr>
        <w:pStyle w:val="style67"/>
        <w:spacing w:lineRule="auto" w:line="240"/>
        <w:ind w:left="0" w:firstLine="708"/>
        <w:rPr>
          <w:sz w:val="24"/>
          <w:szCs w:val="24"/>
        </w:rPr>
      </w:pPr>
      <w:r>
        <w:rPr>
          <w:b/>
          <w:bCs/>
          <w:sz w:val="24"/>
          <w:szCs w:val="24"/>
        </w:rPr>
        <w:t>Nikoh  yoshi</w:t>
      </w:r>
      <w:r>
        <w:rPr>
          <w:bCs/>
          <w:i/>
          <w:sz w:val="24"/>
          <w:szCs w:val="24"/>
        </w:rPr>
        <w:t xml:space="preserve"> </w:t>
      </w:r>
      <w:r>
        <w:rPr>
          <w:sz w:val="24"/>
          <w:szCs w:val="24"/>
        </w:rPr>
        <w:t>–</w:t>
      </w:r>
      <w:r>
        <w:rPr>
          <w:sz w:val="24"/>
          <w:szCs w:val="24"/>
          <w:lang w:val="uz-Latn-UZ"/>
        </w:rPr>
        <w:t xml:space="preserve"> </w:t>
      </w:r>
      <w:r>
        <w:rPr>
          <w:sz w:val="24"/>
          <w:szCs w:val="24"/>
        </w:rPr>
        <w:t>bu qonun yoki odat nikohga kirishga ruxsat beradigan eng kichik  yoshidir. Ko‘pchilik mamlakatlarda nikoh  yoshi qonun tomonidan nikohga kiruvchilarning jinsiy etukligi, psixologik va sotsial etukligi</w:t>
      </w:r>
      <w:r>
        <w:rPr>
          <w:sz w:val="24"/>
          <w:szCs w:val="24"/>
          <w:lang w:val="uz-Latn-UZ"/>
        </w:rPr>
        <w:t>,</w:t>
      </w:r>
      <w:r>
        <w:rPr>
          <w:sz w:val="24"/>
          <w:szCs w:val="24"/>
        </w:rPr>
        <w:t xml:space="preserve"> shuningdek</w:t>
      </w:r>
      <w:r>
        <w:rPr>
          <w:sz w:val="24"/>
          <w:szCs w:val="24"/>
          <w:lang w:val="uz-Latn-UZ"/>
        </w:rPr>
        <w:t>,</w:t>
      </w:r>
      <w:r>
        <w:rPr>
          <w:sz w:val="24"/>
          <w:szCs w:val="24"/>
        </w:rPr>
        <w:t xml:space="preserve"> an’analar, urf-odatlar va shunga o‘xshash sharoitlarga qarab qonun tomonidan belgilanadi.</w:t>
      </w:r>
      <w:r>
        <w:rPr>
          <w:rFonts w:eastAsia="+mn-ea"/>
          <w:b/>
          <w:bCs/>
          <w:color w:val="000000"/>
          <w:kern w:val="24"/>
          <w:sz w:val="24"/>
          <w:szCs w:val="24"/>
        </w:rPr>
        <w:t xml:space="preserve"> </w:t>
      </w:r>
      <w:r>
        <w:rPr>
          <w:bCs/>
          <w:sz w:val="24"/>
          <w:szCs w:val="24"/>
        </w:rPr>
        <w:t>Dunyo</w:t>
      </w:r>
      <w:r>
        <w:rPr>
          <w:bCs/>
          <w:sz w:val="24"/>
          <w:szCs w:val="24"/>
        </w:rPr>
        <w:t xml:space="preserve"> </w:t>
      </w:r>
      <w:r>
        <w:rPr>
          <w:bCs/>
          <w:sz w:val="24"/>
          <w:szCs w:val="24"/>
        </w:rPr>
        <w:t>bo’yicha</w:t>
      </w:r>
      <w:r>
        <w:rPr>
          <w:bCs/>
          <w:sz w:val="24"/>
          <w:szCs w:val="24"/>
        </w:rPr>
        <w:t xml:space="preserve"> </w:t>
      </w:r>
      <w:r>
        <w:rPr>
          <w:bCs/>
          <w:sz w:val="24"/>
          <w:szCs w:val="24"/>
        </w:rPr>
        <w:t>o’rtacha</w:t>
      </w:r>
      <w:r>
        <w:rPr>
          <w:bCs/>
          <w:sz w:val="24"/>
          <w:szCs w:val="24"/>
        </w:rPr>
        <w:t xml:space="preserve"> </w:t>
      </w:r>
      <w:r>
        <w:rPr>
          <w:bCs/>
          <w:sz w:val="24"/>
          <w:szCs w:val="24"/>
        </w:rPr>
        <w:t>nikoh</w:t>
      </w:r>
      <w:r>
        <w:rPr>
          <w:bCs/>
          <w:sz w:val="24"/>
          <w:szCs w:val="24"/>
        </w:rPr>
        <w:t xml:space="preserve"> </w:t>
      </w:r>
      <w:r>
        <w:rPr>
          <w:bCs/>
          <w:sz w:val="24"/>
          <w:szCs w:val="24"/>
        </w:rPr>
        <w:t>yoshi</w:t>
      </w:r>
      <w:r>
        <w:rPr>
          <w:bCs/>
          <w:sz w:val="24"/>
          <w:szCs w:val="24"/>
        </w:rPr>
        <w:t xml:space="preserve"> </w:t>
      </w:r>
      <w:r>
        <w:rPr>
          <w:bCs/>
          <w:sz w:val="24"/>
          <w:szCs w:val="24"/>
        </w:rPr>
        <w:t>erkaklar</w:t>
      </w:r>
      <w:r>
        <w:rPr>
          <w:bCs/>
          <w:sz w:val="24"/>
          <w:szCs w:val="24"/>
        </w:rPr>
        <w:t xml:space="preserve"> </w:t>
      </w:r>
      <w:r>
        <w:rPr>
          <w:bCs/>
          <w:sz w:val="24"/>
          <w:szCs w:val="24"/>
        </w:rPr>
        <w:t>uchun</w:t>
      </w:r>
      <w:r>
        <w:rPr>
          <w:bCs/>
          <w:sz w:val="24"/>
          <w:szCs w:val="24"/>
        </w:rPr>
        <w:t xml:space="preserve"> </w:t>
      </w:r>
      <w:r>
        <w:rPr>
          <w:bCs/>
          <w:sz w:val="24"/>
          <w:szCs w:val="24"/>
        </w:rPr>
        <w:t xml:space="preserve"> 26</w:t>
      </w:r>
      <w:r>
        <w:rPr>
          <w:bCs/>
          <w:sz w:val="24"/>
          <w:szCs w:val="24"/>
        </w:rPr>
        <w:t xml:space="preserve">, </w:t>
      </w:r>
      <w:r>
        <w:rPr>
          <w:bCs/>
          <w:sz w:val="24"/>
          <w:szCs w:val="24"/>
        </w:rPr>
        <w:t>ayollar</w:t>
      </w:r>
      <w:r>
        <w:rPr>
          <w:bCs/>
          <w:sz w:val="24"/>
          <w:szCs w:val="24"/>
        </w:rPr>
        <w:t xml:space="preserve"> </w:t>
      </w:r>
      <w:r>
        <w:rPr>
          <w:bCs/>
          <w:sz w:val="24"/>
          <w:szCs w:val="24"/>
        </w:rPr>
        <w:t>uchun</w:t>
      </w:r>
      <w:r>
        <w:rPr>
          <w:bCs/>
          <w:sz w:val="24"/>
          <w:szCs w:val="24"/>
        </w:rPr>
        <w:t xml:space="preserve"> </w:t>
      </w:r>
      <w:r>
        <w:rPr>
          <w:bCs/>
          <w:sz w:val="24"/>
          <w:szCs w:val="24"/>
        </w:rPr>
        <w:t>23</w:t>
      </w:r>
      <w:r>
        <w:rPr>
          <w:bCs/>
          <w:sz w:val="24"/>
          <w:szCs w:val="24"/>
        </w:rPr>
        <w:t xml:space="preserve"> </w:t>
      </w:r>
      <w:r>
        <w:rPr>
          <w:bCs/>
          <w:sz w:val="24"/>
          <w:szCs w:val="24"/>
        </w:rPr>
        <w:t>yoshni</w:t>
      </w:r>
      <w:r>
        <w:rPr>
          <w:bCs/>
          <w:sz w:val="24"/>
          <w:szCs w:val="24"/>
        </w:rPr>
        <w:t xml:space="preserve"> </w:t>
      </w:r>
      <w:r>
        <w:rPr>
          <w:bCs/>
          <w:sz w:val="24"/>
          <w:szCs w:val="24"/>
        </w:rPr>
        <w:t>tashkil</w:t>
      </w:r>
      <w:r>
        <w:rPr>
          <w:bCs/>
          <w:sz w:val="24"/>
          <w:szCs w:val="24"/>
        </w:rPr>
        <w:t xml:space="preserve"> </w:t>
      </w:r>
      <w:r>
        <w:rPr>
          <w:bCs/>
          <w:sz w:val="24"/>
          <w:szCs w:val="24"/>
        </w:rPr>
        <w:t>qiladi</w:t>
      </w:r>
      <w:r>
        <w:rPr>
          <w:bCs/>
          <w:sz w:val="24"/>
          <w:szCs w:val="24"/>
        </w:rPr>
        <w:t xml:space="preserve">. </w:t>
      </w:r>
    </w:p>
    <w:p>
      <w:pPr>
        <w:pStyle w:val="style0"/>
        <w:spacing w:after="0" w:lineRule="auto" w:line="240"/>
        <w:ind w:firstLine="720"/>
        <w:jc w:val="both"/>
        <w:rPr>
          <w:rFonts w:ascii="Times New Roman" w:cs="Times New Roman" w:hAnsi="Times New Roman"/>
          <w:sz w:val="24"/>
          <w:szCs w:val="24"/>
          <w:lang w:val="uz-Cyrl-UZ"/>
        </w:rPr>
      </w:pPr>
      <w:r>
        <w:rPr>
          <w:rFonts w:ascii="Times New Roman" w:cs="Times New Roman" w:hAnsi="Times New Roman"/>
          <w:sz w:val="24"/>
          <w:szCs w:val="24"/>
          <w:lang w:val="uz-Cyrl-UZ"/>
        </w:rPr>
        <w:tab/>
      </w:r>
      <w:r>
        <w:rPr>
          <w:rFonts w:ascii="Times New Roman" w:cs="Times New Roman" w:hAnsi="Times New Roman"/>
          <w:b/>
          <w:bCs/>
          <w:sz w:val="24"/>
          <w:szCs w:val="24"/>
          <w:lang w:val="uz-Cyrl-UZ"/>
        </w:rPr>
        <w:t xml:space="preserve">2. </w:t>
      </w:r>
      <w:r>
        <w:rPr>
          <w:rFonts w:ascii="Times New Roman" w:cs="Times New Roman" w:hAnsi="Times New Roman"/>
          <w:b/>
          <w:bCs/>
          <w:sz w:val="24"/>
          <w:szCs w:val="24"/>
          <w:lang w:val="uz-Cyrl-UZ"/>
        </w:rPr>
        <w:t>Oilaning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vazifa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mezonlari</w:t>
      </w:r>
      <w:r>
        <w:rPr>
          <w:rFonts w:ascii="Times New Roman" w:cs="Times New Roman" w:hAnsi="Times New Roman"/>
          <w:b/>
          <w:bCs/>
          <w:sz w:val="24"/>
          <w:szCs w:val="24"/>
          <w:lang w:val="uz-Cyrl-UZ"/>
        </w:rPr>
        <w:t xml:space="preserve">. </w:t>
      </w:r>
      <w:r>
        <w:rPr>
          <w:rFonts w:ascii="Times New Roman" w:cs="Times New Roman" w:hAnsi="Times New Roman"/>
          <w:sz w:val="24"/>
          <w:szCs w:val="24"/>
          <w:lang w:val="uz-Cyrl-UZ"/>
        </w:rPr>
        <w:t>Demak oila turli mezonlar asosida tashkil topar ekan, ushbu mezonlarni o‘z mazmuniga ko‘ra, shartli ravishda demografik, ijtimoiy va iqtisodiy mezonlarga ajratish mumkin.</w:t>
      </w:r>
    </w:p>
    <w:p>
      <w:pPr>
        <w:pStyle w:val="style0"/>
        <w:spacing w:after="0" w:lineRule="auto" w:line="24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Oilaning demografik mezonlarga ko‘ra turlari:</w:t>
      </w:r>
    </w:p>
    <w:p>
      <w:pPr>
        <w:pStyle w:val="style0"/>
        <w:numPr>
          <w:ilvl w:val="0"/>
          <w:numId w:val="65"/>
        </w:numPr>
        <w:tabs>
          <w:tab w:val="left" w:leader="none" w:pos="567"/>
          <w:tab w:val="left" w:leader="none" w:pos="993"/>
        </w:tabs>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Ma’lumki oila tashkil bo‘lishiga avvalo erkak bilan ayol o‘rtasidagi nikoh birligi asos bo‘ladi. </w:t>
      </w:r>
      <w:r>
        <w:rPr>
          <w:rFonts w:ascii="Times New Roman" w:cs="Times New Roman" w:hAnsi="Times New Roman"/>
          <w:sz w:val="24"/>
          <w:szCs w:val="24"/>
          <w:lang w:val="en-US"/>
        </w:rPr>
        <w:t xml:space="preserve">Ana shu nikoh birligiga asosan oila ikki turga bo‘linadi. </w:t>
      </w:r>
    </w:p>
    <w:p>
      <w:pPr>
        <w:pStyle w:val="style67"/>
        <w:spacing w:lineRule="auto" w:line="240"/>
        <w:ind w:left="0" w:firstLine="567"/>
        <w:rPr>
          <w:sz w:val="24"/>
          <w:szCs w:val="24"/>
        </w:rPr>
      </w:pPr>
      <w:r>
        <w:rPr>
          <w:sz w:val="24"/>
          <w:szCs w:val="24"/>
        </w:rPr>
        <w:t xml:space="preserve">Poligam-ko‘p nikohli oilalar, bunday oilalar bir erkak, bir nechta ayol bilan nikohda turishi, oila ko‘rishi mumkin. </w:t>
      </w:r>
    </w:p>
    <w:p>
      <w:pPr>
        <w:pStyle w:val="style0"/>
        <w:spacing w:after="0" w:lineRule="auto" w:line="24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Monogam-bir nikohli oilalar, ya’ni bir erkak bir ayol bilan nikohda turadi, oila quradi. </w:t>
      </w:r>
    </w:p>
    <w:p>
      <w:pPr>
        <w:pStyle w:val="style67"/>
        <w:spacing w:lineRule="auto" w:line="240"/>
        <w:rPr>
          <w:sz w:val="24"/>
          <w:szCs w:val="24"/>
        </w:rPr>
      </w:pPr>
      <w:r>
        <w:rPr>
          <w:sz w:val="24"/>
          <w:szCs w:val="24"/>
        </w:rPr>
        <w:t>qayta tuzilgan –ikkinchi nikohli oilalar.</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     2. Oila unda istiqomat etuvchi oila a’zolarining tarkibiga qarab ham turlarga bo‘linadi:</w:t>
      </w:r>
    </w:p>
    <w:p>
      <w:pPr>
        <w:pStyle w:val="style0"/>
        <w:spacing w:after="0" w:lineRule="auto" w:line="240"/>
        <w:ind w:firstLine="720"/>
        <w:jc w:val="both"/>
        <w:rPr>
          <w:rFonts w:ascii="Times New Roman" w:cs="Times New Roman" w:hAnsi="Times New Roman"/>
          <w:sz w:val="24"/>
          <w:szCs w:val="24"/>
          <w:lang w:val="uz-Cyrl-UZ"/>
        </w:rPr>
      </w:pPr>
      <w:r>
        <w:rPr>
          <w:rFonts w:ascii="Times New Roman" w:cs="Times New Roman" w:hAnsi="Times New Roman"/>
          <w:sz w:val="24"/>
          <w:szCs w:val="24"/>
          <w:lang w:val="uz-Cyrl-UZ"/>
        </w:rPr>
        <w:t>Oddiy (nuklear) oila, unda er-xotin nikohga kirmagan, ya’ni turmush qurmagan farzandlari bilan yashaydi. Bunday oilalar turlari eng ko‘p tarqalgandir.</w:t>
      </w:r>
    </w:p>
    <w:p>
      <w:pPr>
        <w:pStyle w:val="style0"/>
        <w:spacing w:after="0" w:lineRule="auto" w:line="240"/>
        <w:ind w:firstLine="72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Murakkab (ko‘p bo‘g‘inli) oilalar, bunday oilalarda ikki yoki undan ortiq, avlod vakillari istiqomat etishadi. </w:t>
      </w:r>
      <w:r>
        <w:rPr>
          <w:rFonts w:ascii="Times New Roman" w:cs="Times New Roman" w:hAnsi="Times New Roman"/>
          <w:sz w:val="24"/>
          <w:szCs w:val="24"/>
          <w:lang w:val="en-US"/>
        </w:rPr>
        <w:t>Masalan, ota-ona oila qurgan farzandi va nabiralari bilan yoki bobo, buvi, ota-ona va farzand o‘z bolalari bilan istiqomat etishadi.</w:t>
      </w:r>
    </w:p>
    <w:p>
      <w:pPr>
        <w:pStyle w:val="style67"/>
        <w:spacing w:lineRule="auto" w:line="240"/>
        <w:rPr>
          <w:sz w:val="24"/>
          <w:szCs w:val="24"/>
        </w:rPr>
      </w:pPr>
      <w:r>
        <w:rPr>
          <w:sz w:val="24"/>
          <w:szCs w:val="24"/>
        </w:rPr>
        <w:t xml:space="preserve">3. Oila yadrosini tashkil etgan er-xotin hayotligiga, shu oilada birga yashash va yashamasligiga qarab ham oilalar turlicha bo‘ladi. </w:t>
      </w:r>
    </w:p>
    <w:p>
      <w:pPr>
        <w:pStyle w:val="style67"/>
        <w:numPr>
          <w:ilvl w:val="0"/>
          <w:numId w:val="16"/>
        </w:numPr>
        <w:spacing w:lineRule="auto" w:line="240"/>
        <w:rPr>
          <w:sz w:val="24"/>
          <w:szCs w:val="24"/>
        </w:rPr>
      </w:pPr>
      <w:r>
        <w:rPr>
          <w:sz w:val="24"/>
          <w:szCs w:val="24"/>
        </w:rPr>
        <w:t>Tugal (to‘liq) oilalar, er-xotin xayot bo‘lgan va birga yashagan oilalar.</w:t>
      </w:r>
    </w:p>
    <w:p>
      <w:pPr>
        <w:pStyle w:val="style67"/>
        <w:numPr>
          <w:ilvl w:val="0"/>
          <w:numId w:val="16"/>
        </w:numPr>
        <w:spacing w:lineRule="auto" w:line="240"/>
        <w:rPr>
          <w:sz w:val="24"/>
          <w:szCs w:val="24"/>
        </w:rPr>
      </w:pPr>
      <w:r>
        <w:rPr>
          <w:sz w:val="24"/>
          <w:szCs w:val="24"/>
        </w:rPr>
        <w:t xml:space="preserve">Tugalmas (noto‘liq) oila. Bunday oilalarda oila asosini tashkil etgan er xotinning  biri hayot emas yoki shu oilada yashamaydi. </w:t>
      </w:r>
    </w:p>
    <w:p>
      <w:pPr>
        <w:pStyle w:val="style67"/>
        <w:numPr>
          <w:ilvl w:val="0"/>
          <w:numId w:val="82"/>
        </w:numPr>
        <w:tabs>
          <w:tab w:val="left" w:leader="none" w:pos="0"/>
          <w:tab w:val="left" w:leader="none" w:pos="709"/>
          <w:tab w:val="left" w:leader="none" w:pos="851"/>
        </w:tabs>
        <w:spacing w:lineRule="auto" w:line="240"/>
        <w:rPr>
          <w:sz w:val="24"/>
          <w:szCs w:val="24"/>
        </w:rPr>
      </w:pPr>
      <w:r>
        <w:rPr>
          <w:sz w:val="24"/>
          <w:szCs w:val="24"/>
        </w:rPr>
        <w:t>Oilada istiqomat etuvchi oila a’zolarining miqdoriga ko‘ra:</w:t>
      </w:r>
    </w:p>
    <w:p>
      <w:pPr>
        <w:pStyle w:val="style67"/>
        <w:tabs>
          <w:tab w:val="left" w:leader="none" w:pos="0"/>
          <w:tab w:val="left" w:leader="none" w:pos="851"/>
        </w:tabs>
        <w:spacing w:lineRule="auto" w:line="240"/>
        <w:rPr>
          <w:sz w:val="24"/>
          <w:szCs w:val="24"/>
        </w:rPr>
      </w:pPr>
      <w:r>
        <w:rPr>
          <w:sz w:val="24"/>
          <w:szCs w:val="24"/>
        </w:rPr>
        <w:t xml:space="preserve">Kichik oilalar (2-4 kishilik) </w:t>
      </w:r>
    </w:p>
    <w:p>
      <w:pPr>
        <w:pStyle w:val="style67"/>
        <w:tabs>
          <w:tab w:val="left" w:leader="none" w:pos="0"/>
          <w:tab w:val="left" w:leader="none" w:pos="851"/>
        </w:tabs>
        <w:spacing w:lineRule="auto" w:line="240"/>
        <w:rPr>
          <w:sz w:val="24"/>
          <w:szCs w:val="24"/>
        </w:rPr>
      </w:pPr>
      <w:r>
        <w:rPr>
          <w:sz w:val="24"/>
          <w:szCs w:val="24"/>
        </w:rPr>
        <w:t>O‘rta oilalar (5-6 kishilik)</w:t>
      </w:r>
    </w:p>
    <w:p>
      <w:pPr>
        <w:pStyle w:val="style67"/>
        <w:tabs>
          <w:tab w:val="left" w:leader="none" w:pos="0"/>
          <w:tab w:val="left" w:leader="none" w:pos="851"/>
        </w:tabs>
        <w:spacing w:lineRule="auto" w:line="240"/>
        <w:rPr>
          <w:sz w:val="24"/>
          <w:szCs w:val="24"/>
        </w:rPr>
      </w:pPr>
      <w:r>
        <w:rPr>
          <w:sz w:val="24"/>
          <w:szCs w:val="24"/>
        </w:rPr>
        <w:t>Katta oilalar (7-8 va undan ko‘p kishilik) mavjuddir.</w:t>
      </w:r>
    </w:p>
    <w:p>
      <w:pPr>
        <w:pStyle w:val="style67"/>
        <w:numPr>
          <w:ilvl w:val="0"/>
          <w:numId w:val="82"/>
        </w:numPr>
        <w:tabs>
          <w:tab w:val="left" w:leader="none" w:pos="1155"/>
        </w:tabs>
        <w:spacing w:lineRule="auto" w:line="240"/>
        <w:rPr>
          <w:sz w:val="24"/>
          <w:szCs w:val="24"/>
        </w:rPr>
      </w:pPr>
      <w:r>
        <w:rPr>
          <w:sz w:val="24"/>
          <w:szCs w:val="24"/>
        </w:rPr>
        <w:t>Bolalar soniga ko‘ra: farzandsiz, bir bolali, kam, o‘rtacha va ko‘p bolali oilalar (davlatlarda, turli davrlarda ushbu mezonlar turlichadir.) ga ajratish mumkin</w:t>
      </w:r>
    </w:p>
    <w:p>
      <w:pPr>
        <w:pStyle w:val="style0"/>
        <w:spacing w:after="0" w:lineRule="auto" w:line="240"/>
        <w:ind w:firstLine="72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Oila jamiyatda tutgan ijtimoiy o‘rniga, ya’ni er-xotinning ijtimoiy sinfiga, guruhiga qarab ham turlarga bo‘linadi. Oilaning bo‘nday ijtimoiy turlari, turli ishlab chiqarish usuli hukmron jamiyatda turlicha bo‘lgan.  </w:t>
      </w:r>
      <w:r>
        <w:rPr>
          <w:rFonts w:ascii="Times New Roman" w:cs="Times New Roman" w:hAnsi="Times New Roman"/>
          <w:sz w:val="24"/>
          <w:szCs w:val="24"/>
          <w:lang w:val="en-US"/>
        </w:rPr>
        <w:t>Masalan, sobiq sovet hokimiyatida sosialistik ishlab chiqarish usuli hukmron edi. Ushbu davrda jamiyatda asosan 3ta ijtimoiy sinf qayd etilar edi. Ular, ishchi xizmatchi va kolxozchi  sinflar bo‘lgan.  Bunday sharoitda ba’zi oilalarda  er-xotin bir xil ijtimoiy, sinfga,  guruhga mansub bo‘lsa (eri ham, hotini ham ishchi, ziyoli yoki kolxozchi), ba’zi oilalarda esa  er-xotin turli ijtimoiy guruhga mansub (eri ishchi, xotini ziyoli, eri kolxozchi,  xotini ishchi va x.k.)  bo‘lgan. Shu bois, oilalar  ijtimoiy holatiga ko‘ra 2 guruhga  bo‘lish mumkin:</w:t>
      </w:r>
    </w:p>
    <w:p>
      <w:pPr>
        <w:pStyle w:val="style82"/>
        <w:numPr>
          <w:ilvl w:val="0"/>
          <w:numId w:val="25"/>
        </w:numPr>
        <w:spacing w:lineRule="auto" w:line="240"/>
        <w:rPr>
          <w:b w:val="false"/>
          <w:sz w:val="24"/>
          <w:szCs w:val="24"/>
        </w:rPr>
      </w:pPr>
      <w:r>
        <w:rPr>
          <w:b w:val="false"/>
          <w:sz w:val="24"/>
          <w:szCs w:val="24"/>
        </w:rPr>
        <w:t xml:space="preserve">Er-hotin bir xil ijtimoiy guruhga mansub oilalar (ishchi oilalar, xizmatchi oilalar,  dehqon, tadbirkor, savdogar, olimlar, san’atkor,  hunarmand </w:t>
      </w:r>
      <w:r>
        <w:rPr>
          <w:b w:val="false"/>
          <w:sz w:val="24"/>
          <w:szCs w:val="24"/>
          <w:lang w:val="en-US"/>
        </w:rPr>
        <w:t xml:space="preserve">va </w:t>
      </w:r>
      <w:r>
        <w:rPr>
          <w:b w:val="false"/>
          <w:sz w:val="24"/>
          <w:szCs w:val="24"/>
          <w:lang w:bidi="fa-IR"/>
        </w:rPr>
        <w:t>h.k. o</w:t>
      </w:r>
      <w:r>
        <w:rPr>
          <w:b w:val="false"/>
          <w:sz w:val="24"/>
          <w:szCs w:val="24"/>
        </w:rPr>
        <w:t>ilalar).</w:t>
      </w:r>
    </w:p>
    <w:p>
      <w:pPr>
        <w:pStyle w:val="style0"/>
        <w:numPr>
          <w:ilvl w:val="0"/>
          <w:numId w:val="25"/>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Er-hotin turli ijtimoiy guruhga mansub oilalar.</w:t>
      </w:r>
    </w:p>
    <w:p>
      <w:pPr>
        <w:pStyle w:val="style0"/>
        <w:numPr>
          <w:ilvl w:val="0"/>
          <w:numId w:val="25"/>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Er-hotinni ma’lumotlariga ko‘ra turlari:</w:t>
      </w:r>
    </w:p>
    <w:p>
      <w:pPr>
        <w:pStyle w:val="style0"/>
        <w:spacing w:after="0" w:lineRule="auto" w:line="240"/>
        <w:ind w:left="709"/>
        <w:jc w:val="both"/>
        <w:rPr>
          <w:rFonts w:ascii="Times New Roman" w:cs="Times New Roman" w:hAnsi="Times New Roman"/>
          <w:sz w:val="24"/>
          <w:szCs w:val="24"/>
          <w:lang w:val="en-US"/>
        </w:rPr>
      </w:pPr>
      <w:r>
        <w:rPr>
          <w:rFonts w:ascii="Times New Roman" w:cs="Times New Roman" w:hAnsi="Times New Roman"/>
          <w:sz w:val="24"/>
          <w:szCs w:val="24"/>
          <w:lang w:val="en-US"/>
        </w:rPr>
        <w:t>o‘rta ma’lumotli, o‘rta maxsus, yordamchi maktab ma’lumoti va oliy ma’lumotga ega bo‘lgan oilalar,  ma’lumotsiz (savodsiz) oilalar.</w:t>
      </w:r>
    </w:p>
    <w:p>
      <w:pPr>
        <w:pStyle w:val="style0"/>
        <w:numPr>
          <w:ilvl w:val="0"/>
          <w:numId w:val="85"/>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Oilaning  «yoshiga» ko‘ra yosh oila (1 yilgacha, 3-5 yillik, 6-10 yillik turmush tajribasiga ega bo‘lgan oilalar), o‘rta yoshdagi oila, yetuk oila.</w:t>
      </w:r>
    </w:p>
    <w:p>
      <w:pPr>
        <w:pStyle w:val="style0"/>
        <w:numPr>
          <w:ilvl w:val="0"/>
          <w:numId w:val="85"/>
        </w:numPr>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 xml:space="preserve">Oilaning hududiy jihatlariga ko‘ra; </w:t>
      </w:r>
    </w:p>
    <w:p>
      <w:pPr>
        <w:pStyle w:val="style0"/>
        <w:spacing w:after="0" w:lineRule="auto" w:line="240"/>
        <w:ind w:left="709"/>
        <w:rPr>
          <w:rFonts w:ascii="Times New Roman" w:cs="Times New Roman" w:hAnsi="Times New Roman"/>
          <w:sz w:val="24"/>
          <w:szCs w:val="24"/>
          <w:lang w:val="en-US"/>
        </w:rPr>
      </w:pPr>
      <w:r>
        <w:rPr>
          <w:rFonts w:ascii="Times New Roman" w:cs="Times New Roman" w:hAnsi="Times New Roman"/>
          <w:sz w:val="24"/>
          <w:szCs w:val="24"/>
          <w:lang w:val="en-US"/>
        </w:rPr>
        <w:t>shahar, qishloq va aralash tipdagi oilalar.</w:t>
      </w:r>
    </w:p>
    <w:p>
      <w:pPr>
        <w:pStyle w:val="style0"/>
        <w:numPr>
          <w:ilvl w:val="0"/>
          <w:numId w:val="85"/>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Oiladagi er-xotin va boshqa oila a’zolarining  tutgan o‘rniga qarab;</w:t>
      </w:r>
    </w:p>
    <w:p>
      <w:pPr>
        <w:pStyle w:val="style0"/>
        <w:spacing w:after="0" w:lineRule="auto" w:line="240"/>
        <w:ind w:left="720" w:firstLine="709"/>
        <w:jc w:val="both"/>
        <w:rPr>
          <w:rFonts w:ascii="Times New Roman" w:cs="Times New Roman" w:hAnsi="Times New Roman"/>
          <w:sz w:val="24"/>
          <w:szCs w:val="24"/>
          <w:lang w:val="en-US"/>
        </w:rPr>
      </w:pPr>
      <w:r>
        <w:rPr>
          <w:rFonts w:ascii="Times New Roman" w:cs="Times New Roman" w:hAnsi="Times New Roman"/>
          <w:sz w:val="24"/>
          <w:szCs w:val="24"/>
          <w:lang w:val="en-US"/>
        </w:rPr>
        <w:t>Avtoritar oila (oiladagi hamma muammoni bir kishi er yoki xotin, qaynota yoki qaynona hal etadi).</w:t>
      </w:r>
    </w:p>
    <w:p>
      <w:pPr>
        <w:pStyle w:val="style0"/>
        <w:spacing w:after="0" w:lineRule="auto" w:line="240"/>
        <w:ind w:left="720" w:firstLine="709"/>
        <w:jc w:val="both"/>
        <w:rPr>
          <w:rFonts w:ascii="Times New Roman" w:cs="Times New Roman" w:hAnsi="Times New Roman"/>
          <w:sz w:val="24"/>
          <w:szCs w:val="24"/>
          <w:lang w:val="en-US"/>
        </w:rPr>
      </w:pPr>
      <w:r>
        <w:rPr>
          <w:rFonts w:ascii="Times New Roman" w:cs="Times New Roman" w:hAnsi="Times New Roman"/>
          <w:sz w:val="24"/>
          <w:szCs w:val="24"/>
          <w:lang w:val="en-US"/>
        </w:rPr>
        <w:t>Demokratik oila (oiladagi har qanday muammolarni ko‘pchilik bilan kelishilgan holda hal tiladi).</w:t>
      </w:r>
    </w:p>
    <w:p>
      <w:pPr>
        <w:pStyle w:val="style0"/>
        <w:numPr>
          <w:ilvl w:val="0"/>
          <w:numId w:val="85"/>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Er hotinning millatiga ko‘ra;</w:t>
      </w:r>
    </w:p>
    <w:p>
      <w:pPr>
        <w:pStyle w:val="style0"/>
        <w:spacing w:after="0" w:lineRule="auto" w:line="240"/>
        <w:ind w:left="709" w:firstLine="720"/>
        <w:jc w:val="both"/>
        <w:rPr>
          <w:rFonts w:ascii="Times New Roman" w:cs="Times New Roman" w:hAnsi="Times New Roman"/>
          <w:sz w:val="24"/>
          <w:szCs w:val="24"/>
          <w:lang w:val="en-US"/>
        </w:rPr>
      </w:pPr>
      <w:r>
        <w:rPr>
          <w:rFonts w:ascii="Times New Roman" w:cs="Times New Roman" w:hAnsi="Times New Roman"/>
          <w:sz w:val="24"/>
          <w:szCs w:val="24"/>
          <w:lang w:val="en-US"/>
        </w:rPr>
        <w:t>Bir millatli (er xotin bir bir xil millatga mansub) va baynalminal (er-hotin turli millatga mansub) oilalar.</w:t>
      </w:r>
    </w:p>
    <w:p>
      <w:pPr>
        <w:pStyle w:val="style0"/>
        <w:spacing w:after="0" w:lineRule="auto" w:line="240"/>
        <w:ind w:firstLine="720"/>
        <w:jc w:val="both"/>
        <w:rPr>
          <w:rFonts w:ascii="Times New Roman" w:cs="Times New Roman" w:hAnsi="Times New Roman"/>
          <w:sz w:val="24"/>
          <w:szCs w:val="24"/>
          <w:lang w:val="uz-Cyrl-UZ" w:bidi="fa-IR"/>
        </w:rPr>
      </w:pPr>
      <w:r>
        <w:rPr>
          <w:rFonts w:ascii="Times New Roman" w:cs="Times New Roman" w:hAnsi="Times New Roman"/>
          <w:sz w:val="24"/>
          <w:szCs w:val="24"/>
          <w:lang w:val="en-US"/>
        </w:rPr>
        <w:t>Olaning yuridik xususiyatiga ko‘ra turlari; Rasmiy oila (nikohdagi oila) va norasmiy oila (nikohga kirmagan, nikohdan tashqari)</w:t>
      </w:r>
      <w:r>
        <w:rPr>
          <w:rFonts w:ascii="Times New Roman" w:cs="Times New Roman" w:hAnsi="Times New Roman"/>
          <w:sz w:val="24"/>
          <w:szCs w:val="24"/>
          <w:lang w:val="uz-Cyrl-UZ" w:bidi="fa-IR"/>
        </w:rPr>
        <w:t xml:space="preserve"> </w:t>
      </w:r>
    </w:p>
    <w:p>
      <w:pPr>
        <w:pStyle w:val="style67"/>
        <w:spacing w:lineRule="auto" w:line="240"/>
        <w:rPr>
          <w:sz w:val="24"/>
          <w:szCs w:val="24"/>
        </w:rPr>
      </w:pPr>
      <w:r>
        <w:rPr>
          <w:sz w:val="24"/>
          <w:szCs w:val="24"/>
        </w:rPr>
        <w:t xml:space="preserve">Oila paydo bo‘lgandan to hozirgi davrga qadar u bajarib kelgan vazifalar chuqur ilmiy tahlil etilsa, ularni asosan uch yo‘nalishda ifodalash mumkin. Bu  yo‘nalishlar farzandlarning </w:t>
      </w:r>
      <w:r>
        <w:rPr>
          <w:sz w:val="24"/>
          <w:szCs w:val="24"/>
        </w:rPr>
        <w:t>tug‘ilishi, ularni tarbiyalash va moddiy ehtiyojini qondirishdir. Shuning uchun ham oila vazifalarini uch guruhga ajratish maqsadga muvofiqdir.</w:t>
      </w:r>
    </w:p>
    <w:p>
      <w:pPr>
        <w:pStyle w:val="style67"/>
        <w:spacing w:lineRule="auto" w:line="240"/>
        <w:rPr>
          <w:sz w:val="24"/>
          <w:szCs w:val="24"/>
        </w:rPr>
      </w:pPr>
      <w:r>
        <w:rPr>
          <w:sz w:val="24"/>
          <w:szCs w:val="24"/>
        </w:rPr>
        <w:t>Oilaning demografik vazifasi.</w:t>
      </w:r>
    </w:p>
    <w:p>
      <w:pPr>
        <w:pStyle w:val="style67"/>
        <w:spacing w:lineRule="auto" w:line="240"/>
        <w:rPr>
          <w:sz w:val="24"/>
          <w:szCs w:val="24"/>
        </w:rPr>
      </w:pPr>
      <w:r>
        <w:rPr>
          <w:sz w:val="24"/>
          <w:szCs w:val="24"/>
        </w:rPr>
        <w:t>Oilaning ijtimoiy vazifasi.</w:t>
      </w:r>
    </w:p>
    <w:p>
      <w:pPr>
        <w:pStyle w:val="style67"/>
        <w:spacing w:lineRule="auto" w:line="240"/>
        <w:rPr>
          <w:sz w:val="24"/>
          <w:szCs w:val="24"/>
        </w:rPr>
      </w:pPr>
      <w:r>
        <w:rPr>
          <w:sz w:val="24"/>
          <w:szCs w:val="24"/>
        </w:rPr>
        <w:t>Oilaning iqtisodiy vazifasi.</w:t>
      </w:r>
    </w:p>
    <w:p>
      <w:pPr>
        <w:pStyle w:val="style67"/>
        <w:spacing w:lineRule="auto" w:line="240"/>
        <w:rPr>
          <w:sz w:val="24"/>
          <w:szCs w:val="24"/>
        </w:rPr>
      </w:pPr>
      <w:r>
        <w:rPr>
          <w:sz w:val="24"/>
          <w:szCs w:val="24"/>
        </w:rPr>
        <w:t>Oilaning demografik vazifasiga–uning demografik faoliyati, ya’ni oilada farzandlarning tug‘ilishi, inson naslini, jamiyatni davom ettiruvchi-avlod yaratish kiradi.</w:t>
      </w:r>
    </w:p>
    <w:p>
      <w:pPr>
        <w:pStyle w:val="style67"/>
        <w:spacing w:lineRule="auto" w:line="240"/>
        <w:rPr>
          <w:sz w:val="24"/>
          <w:szCs w:val="24"/>
        </w:rPr>
      </w:pPr>
      <w:r>
        <w:rPr>
          <w:sz w:val="24"/>
          <w:szCs w:val="24"/>
        </w:rPr>
        <w:t>Oilaning ijtimoiy vazifasiga-oilada faorzandlarni tarbiyalash, inson sifatida kamolga yetkazish, ularning tabiatga, jamiyatga va o‘zaro munosabatlarini shakllantirish, dam olish va salomatligini tiklash kabilar kiradi.</w:t>
      </w:r>
    </w:p>
    <w:p>
      <w:pPr>
        <w:pStyle w:val="style67"/>
        <w:spacing w:lineRule="auto" w:line="240"/>
        <w:rPr>
          <w:sz w:val="24"/>
          <w:szCs w:val="24"/>
        </w:rPr>
      </w:pPr>
      <w:r>
        <w:rPr>
          <w:sz w:val="24"/>
          <w:szCs w:val="24"/>
        </w:rPr>
        <w:t xml:space="preserve">Oilaning iqtisodiy vazifasiga oila a’zolarini oziq-ovqat, kiyim-kechak va boshqa yashash uchun zarur bo‘lgan moddiy vositalar bilan ta’minlash kiradi. </w:t>
      </w:r>
    </w:p>
    <w:p>
      <w:pPr>
        <w:pStyle w:val="style0"/>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 xml:space="preserve">3. </w:t>
      </w:r>
      <w:r>
        <w:rPr>
          <w:rFonts w:ascii="Times New Roman" w:cs="Times New Roman" w:hAnsi="Times New Roman"/>
          <w:b/>
          <w:bCs/>
          <w:sz w:val="24"/>
          <w:szCs w:val="24"/>
          <w:lang w:val="uz-Cyrl-UZ"/>
        </w:rPr>
        <w:t>O’zbekiston</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aholisining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nikoh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oilaviy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tarkibi</w:t>
      </w:r>
      <w:r>
        <w:rPr>
          <w:rFonts w:ascii="Times New Roman" w:cs="Times New Roman" w:hAnsi="Times New Roman"/>
          <w:b/>
          <w:bCs/>
          <w:sz w:val="24"/>
          <w:szCs w:val="24"/>
          <w:lang w:val="uz-Cyrl-UZ"/>
        </w:rPr>
        <w:t>.</w:t>
      </w:r>
      <w:r>
        <w:rPr>
          <w:rFonts w:ascii="Times New Roman" w:cs="Times New Roman" w:hAnsi="Times New Roman"/>
          <w:b/>
          <w:bCs/>
          <w:sz w:val="24"/>
          <w:szCs w:val="24"/>
          <w:lang w:val="en-US"/>
        </w:rPr>
        <w:t xml:space="preserve"> </w:t>
      </w:r>
      <w:r>
        <w:rPr>
          <w:rFonts w:ascii="Times New Roman" w:cs="Times New Roman" w:hAnsi="Times New Roman"/>
          <w:sz w:val="24"/>
          <w:szCs w:val="24"/>
          <w:lang w:val="uz-Cyrl-UZ"/>
        </w:rPr>
        <w:t>O‘zbekistonda aholining oilaviy holatiga oid to‘laroq statistik ma’lumotlar 1939 yilda o‘tkazilgan aholi ro‘yxati ma’lumotlaridan mavjuddir. Ushbu ma’lumotlar ko‘rsatishicha, 1939 yili O‘zbekiston aholisi 93,3 foizi oila bilan birga, qolgan 6,7 foizi esa oiladan alohida yashaganlar. Agar bu ko‘rsatkichlarni 1989 yil o‘tkazilgan aholi ro‘yxati ma’lumotlari bilan solishtirilsa, respublika aholisining oilaviy tarkibida katta ijobiy o‘zgarishlar bo‘lgani ma’lum bo‘ladi. Chunki, 1939-1989 yillarda aholining oila a’zosi bo‘lib oila muxitida yashovchi qismi 2 foizga ko‘paydi va jami aholining 95,3 foizini tashkil etdi. Y</w:t>
      </w:r>
      <w:r>
        <w:rPr>
          <w:rFonts w:ascii="Times New Roman" w:cs="Times New Roman" w:hAnsi="Times New Roman"/>
          <w:sz w:val="24"/>
          <w:szCs w:val="24"/>
          <w:lang w:val="en-US"/>
        </w:rPr>
        <w:t>o</w:t>
      </w:r>
      <w:r>
        <w:rPr>
          <w:rFonts w:ascii="Times New Roman" w:cs="Times New Roman" w:hAnsi="Times New Roman"/>
          <w:sz w:val="24"/>
          <w:szCs w:val="24"/>
          <w:lang w:val="uz-Cyrl-UZ"/>
        </w:rPr>
        <w:t>lg‘iz yashovchi aholi salmog‘i esa deyarli ikki mart</w:t>
      </w:r>
      <w:r>
        <w:rPr>
          <w:rFonts w:ascii="Times New Roman" w:cs="Times New Roman" w:hAnsi="Times New Roman"/>
          <w:sz w:val="24"/>
          <w:szCs w:val="24"/>
          <w:lang w:val="uz-Latn-UZ"/>
        </w:rPr>
        <w:t>ag</w:t>
      </w:r>
      <w:r>
        <w:rPr>
          <w:rFonts w:ascii="Times New Roman" w:cs="Times New Roman" w:hAnsi="Times New Roman"/>
          <w:sz w:val="24"/>
          <w:szCs w:val="24"/>
          <w:lang w:val="uz-Cyrl-UZ"/>
        </w:rPr>
        <w:t xml:space="preserve">a kamaydi. Ana shunday ijobiy o‘zgarish O‘zbekistonning shahar aholisida ham, qishloq aholisida ham kuzatiladi. Shuni alohida qayd etish lozimki, yolg‘iz yashovchi kishilar salmog‘i shahar aholisi tarkibida qishloq aholisiga qaraganda bir muncha yuqoridir.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Jadval ma’lumotlaridan ko‘rinib turibdiki, respublika shahar aholisining 91,8 foizi oilada oila a’zosi bo‘lib yashasa, qolgan 8,2 foizi esa oiladan alohida, yolg‘iz holda yashovchilar tashkil etgan. Buning sababi eng avvalo shahar aholisining etnik tarkibiga bog‘liqdir. 1989 yil aholi ro‘yxati ma’lumotlariga qaragand</w:t>
      </w:r>
      <w:r>
        <w:rPr>
          <w:rFonts w:ascii="Times New Roman" w:cs="Times New Roman" w:hAnsi="Times New Roman"/>
          <w:sz w:val="24"/>
          <w:szCs w:val="24"/>
          <w:lang w:val="uz-Latn-UZ"/>
        </w:rPr>
        <w:t>a,</w:t>
      </w:r>
      <w:r>
        <w:rPr>
          <w:rFonts w:ascii="Times New Roman" w:cs="Times New Roman" w:hAnsi="Times New Roman"/>
          <w:sz w:val="24"/>
          <w:szCs w:val="24"/>
          <w:lang w:val="uz-Cyrl-UZ"/>
        </w:rPr>
        <w:t xml:space="preserve"> respublika shahar aholisining 27,5 foizi rus, ukrain, belorus kabi Yevropa millalariga mansub halqlar tashkil etadi. Ma’lumki, rus, ukrain, belorus singari Yevropa millatlariga mansub xalqlarda, Boltiqbo‘yi xalqlarida oiladan alohida yolg‘iz holda yashash xollari ko‘proq uchraydi. Bu albatta ushbu xalqlarning oila shakllanishidagi va rivojlanishidagi urf-odatlariga, oilada ota-ona, farzandlarga bo‘lgan munosabatlariga bog‘liqdir. Masalan</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rus oilalarini olaylik. Oilada farzand </w:t>
      </w:r>
      <w:r>
        <w:rPr>
          <w:rFonts w:ascii="Times New Roman" w:cs="Times New Roman" w:hAnsi="Times New Roman"/>
          <w:sz w:val="24"/>
          <w:szCs w:val="24"/>
          <w:lang w:val="uz-Latn-UZ"/>
        </w:rPr>
        <w:t>v</w:t>
      </w:r>
      <w:r>
        <w:rPr>
          <w:rFonts w:ascii="Times New Roman" w:cs="Times New Roman" w:hAnsi="Times New Roman"/>
          <w:sz w:val="24"/>
          <w:szCs w:val="24"/>
          <w:lang w:val="uz-Cyrl-UZ"/>
        </w:rPr>
        <w:t>oyaga etib oila qurgach, asosan ota-onasidan alohida mustaqil ravishda yashashga harakat etishadi. Ko‘pchilik rus oilalarida faqat 1-2 ta farzandlar bo‘lgani tufayli</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ota yoki ona yolg‘iz qoladi. Yoki bo‘lmasa farzandlar katta bo‘lgach boshqa shaharlarga o‘qish yoki ishlash maqsadida ota-ona uyidan butunlay ketib qolishi natijasida ham ota-ona, ota yoki ona yolg‘iz qolish </w:t>
      </w:r>
      <w:r>
        <w:rPr>
          <w:rFonts w:ascii="Times New Roman" w:cs="Times New Roman" w:hAnsi="Times New Roman"/>
          <w:sz w:val="24"/>
          <w:szCs w:val="24"/>
          <w:lang w:val="uz-Latn-UZ"/>
        </w:rPr>
        <w:t>h</w:t>
      </w:r>
      <w:r>
        <w:rPr>
          <w:rFonts w:ascii="Times New Roman" w:cs="Times New Roman" w:hAnsi="Times New Roman"/>
          <w:sz w:val="24"/>
          <w:szCs w:val="24"/>
          <w:lang w:val="uz-Cyrl-UZ"/>
        </w:rPr>
        <w:t>ollari ko‘plab uchraydi. Undan tashqari, ko‘plab rus oilalarida er-xotin nikohdan ajralib ketish natijasida ham yolg‘iz yashovchi kishilar salmog‘i yuqoridir.</w:t>
      </w:r>
    </w:p>
    <w:p>
      <w:pPr>
        <w:pStyle w:val="style0"/>
        <w:spacing w:after="0" w:lineRule="auto" w:line="240"/>
        <w:jc w:val="right"/>
        <w:rPr>
          <w:rFonts w:ascii="Times New Roman" w:cs="Times New Roman" w:hAnsi="Times New Roman"/>
          <w:sz w:val="24"/>
          <w:szCs w:val="24"/>
          <w:lang w:val="uz-Cyrl-UZ"/>
        </w:rPr>
      </w:pPr>
      <w:r>
        <w:rPr>
          <w:rFonts w:ascii="Times New Roman" w:cs="Times New Roman" w:hAnsi="Times New Roman"/>
          <w:sz w:val="24"/>
          <w:szCs w:val="24"/>
          <w:lang w:val="en-US"/>
        </w:rPr>
        <w:t>7</w:t>
      </w:r>
      <w:r>
        <w:rPr>
          <w:rFonts w:ascii="Times New Roman" w:cs="Times New Roman" w:hAnsi="Times New Roman"/>
          <w:sz w:val="24"/>
          <w:szCs w:val="24"/>
          <w:lang w:val="uz-Cyrl-UZ"/>
        </w:rPr>
        <w:t>-jadval</w:t>
      </w:r>
    </w:p>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b/>
          <w:sz w:val="24"/>
          <w:szCs w:val="24"/>
          <w:lang w:val="uz-Cyrl-UZ"/>
        </w:rPr>
        <w:t>O‘zbekiston aholisining oilaviy xolati</w:t>
      </w:r>
      <w:r>
        <w:rPr>
          <w:rFonts w:ascii="Times New Roman" w:cs="Times New Roman" w:hAnsi="Times New Roman"/>
          <w:b/>
          <w:sz w:val="24"/>
          <w:szCs w:val="24"/>
          <w:lang w:val="uz-Latn-UZ"/>
        </w:rPr>
        <w:t xml:space="preserve"> </w:t>
      </w:r>
      <w:r>
        <w:rPr>
          <w:rFonts w:ascii="Times New Roman" w:cs="Times New Roman" w:hAnsi="Times New Roman"/>
          <w:sz w:val="24"/>
          <w:szCs w:val="24"/>
          <w:lang w:val="uz-Cyrl-UZ"/>
        </w:rPr>
        <w:t xml:space="preserve">(foiz </w:t>
      </w:r>
      <w:r>
        <w:rPr>
          <w:rFonts w:ascii="Times New Roman" w:cs="Times New Roman" w:hAnsi="Times New Roman"/>
          <w:sz w:val="24"/>
          <w:szCs w:val="24"/>
          <w:lang w:val="en-US"/>
        </w:rPr>
        <w:t>h</w:t>
      </w:r>
      <w:r>
        <w:rPr>
          <w:rFonts w:ascii="Times New Roman" w:cs="Times New Roman" w:hAnsi="Times New Roman"/>
          <w:sz w:val="24"/>
          <w:szCs w:val="24"/>
          <w:lang w:val="uz-Cyrl-UZ"/>
        </w:rPr>
        <w:t>isobida)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993"/>
        <w:gridCol w:w="850"/>
        <w:gridCol w:w="851"/>
        <w:gridCol w:w="850"/>
        <w:gridCol w:w="816"/>
      </w:tblGrid>
      <w:tr>
        <w:trPr/>
        <w:tc>
          <w:tcPr>
            <w:tcW w:w="5211" w:type="dxa"/>
            <w:tcBorders/>
          </w:tcPr>
          <w:p>
            <w:pPr>
              <w:pStyle w:val="style0"/>
              <w:spacing w:after="0" w:lineRule="auto" w:line="240"/>
              <w:jc w:val="center"/>
              <w:rPr>
                <w:rFonts w:ascii="Times New Roman" w:cs="Times New Roman" w:hAnsi="Times New Roman"/>
                <w:sz w:val="24"/>
                <w:szCs w:val="24"/>
                <w:lang w:val="uz-Cyrl-UZ"/>
              </w:rPr>
            </w:pPr>
          </w:p>
        </w:tc>
        <w:tc>
          <w:tcPr>
            <w:tcW w:w="993" w:type="dxa"/>
            <w:tcBorders/>
          </w:tcPr>
          <w:p>
            <w:pPr>
              <w:pStyle w:val="style0"/>
              <w:spacing w:after="0" w:lineRule="auto" w:line="240"/>
              <w:ind w:left="-108" w:right="-108"/>
              <w:jc w:val="center"/>
              <w:rPr>
                <w:rFonts w:ascii="Times New Roman" w:cs="Times New Roman" w:hAnsi="Times New Roman"/>
                <w:sz w:val="24"/>
                <w:szCs w:val="24"/>
                <w:lang w:val="uz-Latn-UZ"/>
              </w:rPr>
            </w:pPr>
            <w:r>
              <w:rPr>
                <w:rFonts w:ascii="Times New Roman" w:cs="Times New Roman" w:hAnsi="Times New Roman"/>
                <w:sz w:val="24"/>
                <w:szCs w:val="24"/>
                <w:lang w:val="uz-Cyrl-UZ"/>
              </w:rPr>
              <w:t>1939</w:t>
            </w:r>
            <w:r>
              <w:rPr>
                <w:rFonts w:ascii="Times New Roman" w:cs="Times New Roman" w:hAnsi="Times New Roman"/>
                <w:sz w:val="24"/>
                <w:szCs w:val="24"/>
                <w:lang w:val="uz-Latn-UZ"/>
              </w:rPr>
              <w:t xml:space="preserve"> y</w:t>
            </w:r>
          </w:p>
        </w:tc>
        <w:tc>
          <w:tcPr>
            <w:tcW w:w="850" w:type="dxa"/>
            <w:tcBorders/>
          </w:tcPr>
          <w:p>
            <w:pPr>
              <w:pStyle w:val="style0"/>
              <w:spacing w:after="0" w:lineRule="auto" w:line="240"/>
              <w:ind w:left="-108" w:right="-108"/>
              <w:jc w:val="center"/>
              <w:rPr>
                <w:rFonts w:ascii="Times New Roman" w:cs="Times New Roman" w:hAnsi="Times New Roman"/>
                <w:sz w:val="24"/>
                <w:szCs w:val="24"/>
                <w:lang w:val="uz-Latn-UZ"/>
              </w:rPr>
            </w:pPr>
            <w:r>
              <w:rPr>
                <w:rFonts w:ascii="Times New Roman" w:cs="Times New Roman" w:hAnsi="Times New Roman"/>
                <w:sz w:val="24"/>
                <w:szCs w:val="24"/>
                <w:lang w:val="uz-Cyrl-UZ"/>
              </w:rPr>
              <w:t>1959</w:t>
            </w:r>
            <w:r>
              <w:rPr>
                <w:rFonts w:ascii="Times New Roman" w:cs="Times New Roman" w:hAnsi="Times New Roman"/>
                <w:sz w:val="24"/>
                <w:szCs w:val="24"/>
                <w:lang w:val="uz-Latn-UZ"/>
              </w:rPr>
              <w:t xml:space="preserve"> y</w:t>
            </w:r>
          </w:p>
        </w:tc>
        <w:tc>
          <w:tcPr>
            <w:tcW w:w="851" w:type="dxa"/>
            <w:tcBorders/>
          </w:tcPr>
          <w:p>
            <w:pPr>
              <w:pStyle w:val="style0"/>
              <w:spacing w:after="0" w:lineRule="auto" w:line="240"/>
              <w:ind w:left="-108" w:right="-108"/>
              <w:jc w:val="center"/>
              <w:rPr>
                <w:rFonts w:ascii="Times New Roman" w:cs="Times New Roman" w:hAnsi="Times New Roman"/>
                <w:sz w:val="24"/>
                <w:szCs w:val="24"/>
                <w:lang w:val="uz-Latn-UZ"/>
              </w:rPr>
            </w:pPr>
            <w:r>
              <w:rPr>
                <w:rFonts w:ascii="Times New Roman" w:cs="Times New Roman" w:hAnsi="Times New Roman"/>
                <w:sz w:val="24"/>
                <w:szCs w:val="24"/>
                <w:lang w:val="uz-Cyrl-UZ"/>
              </w:rPr>
              <w:t>1970</w:t>
            </w:r>
            <w:r>
              <w:rPr>
                <w:rFonts w:ascii="Times New Roman" w:cs="Times New Roman" w:hAnsi="Times New Roman"/>
                <w:sz w:val="24"/>
                <w:szCs w:val="24"/>
                <w:lang w:val="uz-Latn-UZ"/>
              </w:rPr>
              <w:t xml:space="preserve"> y</w:t>
            </w:r>
          </w:p>
        </w:tc>
        <w:tc>
          <w:tcPr>
            <w:tcW w:w="850" w:type="dxa"/>
            <w:tcBorders/>
          </w:tcPr>
          <w:p>
            <w:pPr>
              <w:pStyle w:val="style0"/>
              <w:spacing w:after="0" w:lineRule="auto" w:line="240"/>
              <w:ind w:left="-108" w:right="-108"/>
              <w:jc w:val="center"/>
              <w:rPr>
                <w:rFonts w:ascii="Times New Roman" w:cs="Times New Roman" w:hAnsi="Times New Roman"/>
                <w:sz w:val="24"/>
                <w:szCs w:val="24"/>
                <w:lang w:val="uz-Latn-UZ"/>
              </w:rPr>
            </w:pPr>
            <w:r>
              <w:rPr>
                <w:rFonts w:ascii="Times New Roman" w:cs="Times New Roman" w:hAnsi="Times New Roman"/>
                <w:sz w:val="24"/>
                <w:szCs w:val="24"/>
                <w:lang w:val="uz-Cyrl-UZ"/>
              </w:rPr>
              <w:t>1979</w:t>
            </w:r>
            <w:r>
              <w:rPr>
                <w:rFonts w:ascii="Times New Roman" w:cs="Times New Roman" w:hAnsi="Times New Roman"/>
                <w:sz w:val="24"/>
                <w:szCs w:val="24"/>
                <w:lang w:val="uz-Latn-UZ"/>
              </w:rPr>
              <w:t xml:space="preserve"> y</w:t>
            </w:r>
          </w:p>
        </w:tc>
        <w:tc>
          <w:tcPr>
            <w:tcW w:w="816" w:type="dxa"/>
            <w:tcBorders/>
          </w:tcPr>
          <w:p>
            <w:pPr>
              <w:pStyle w:val="style0"/>
              <w:spacing w:after="0" w:lineRule="auto" w:line="240"/>
              <w:ind w:left="-108" w:right="-108"/>
              <w:jc w:val="center"/>
              <w:rPr>
                <w:rFonts w:ascii="Times New Roman" w:cs="Times New Roman" w:hAnsi="Times New Roman"/>
                <w:sz w:val="24"/>
                <w:szCs w:val="24"/>
                <w:lang w:val="uz-Latn-UZ"/>
              </w:rPr>
            </w:pPr>
            <w:r>
              <w:rPr>
                <w:rFonts w:ascii="Times New Roman" w:cs="Times New Roman" w:hAnsi="Times New Roman"/>
                <w:sz w:val="24"/>
                <w:szCs w:val="24"/>
                <w:lang w:val="uz-Cyrl-UZ"/>
              </w:rPr>
              <w:t>1989</w:t>
            </w:r>
            <w:r>
              <w:rPr>
                <w:rFonts w:ascii="Times New Roman" w:cs="Times New Roman" w:hAnsi="Times New Roman"/>
                <w:sz w:val="24"/>
                <w:szCs w:val="24"/>
                <w:lang w:val="uz-Latn-UZ"/>
              </w:rPr>
              <w:t xml:space="preserve"> y</w:t>
            </w:r>
          </w:p>
        </w:tc>
      </w:tr>
      <w:tr>
        <w:tblPrEx/>
        <w:trPr/>
        <w:tc>
          <w:tcPr>
            <w:tcW w:w="5211" w:type="dxa"/>
            <w:tcBorders/>
          </w:tcPr>
          <w:p>
            <w:pPr>
              <w:pStyle w:val="style0"/>
              <w:spacing w:after="0" w:lineRule="auto" w:line="240"/>
              <w:jc w:val="center"/>
              <w:rPr>
                <w:rFonts w:ascii="Times New Roman" w:cs="Times New Roman" w:hAnsi="Times New Roman"/>
                <w:b/>
                <w:i/>
                <w:sz w:val="24"/>
                <w:szCs w:val="24"/>
                <w:lang w:val="uz-Cyrl-UZ"/>
              </w:rPr>
            </w:pPr>
            <w:r>
              <w:rPr>
                <w:rFonts w:ascii="Times New Roman" w:cs="Times New Roman" w:hAnsi="Times New Roman"/>
                <w:b/>
                <w:i/>
                <w:sz w:val="24"/>
                <w:szCs w:val="24"/>
                <w:lang w:val="uz-Cyrl-UZ"/>
              </w:rPr>
              <w:t>Jami aholi</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r>
      <w:tr>
        <w:tblPrEx/>
        <w:trPr/>
        <w:tc>
          <w:tcPr>
            <w:tcW w:w="52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Jumladan: </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Oila bilan birga yashovchi oila a’zolari</w:t>
            </w:r>
          </w:p>
        </w:tc>
        <w:tc>
          <w:tcPr>
            <w:tcW w:w="993"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93,3</w:t>
            </w:r>
          </w:p>
        </w:tc>
        <w:tc>
          <w:tcPr>
            <w:tcW w:w="850"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95,1</w:t>
            </w:r>
          </w:p>
        </w:tc>
        <w:tc>
          <w:tcPr>
            <w:tcW w:w="851"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95,8</w:t>
            </w:r>
          </w:p>
        </w:tc>
        <w:tc>
          <w:tcPr>
            <w:tcW w:w="850"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94,3</w:t>
            </w:r>
          </w:p>
        </w:tc>
        <w:tc>
          <w:tcPr>
            <w:tcW w:w="816"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95,3</w:t>
            </w:r>
          </w:p>
        </w:tc>
      </w:tr>
      <w:tr>
        <w:tblPrEx/>
        <w:trPr/>
        <w:tc>
          <w:tcPr>
            <w:tcW w:w="52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Oiladan alohida yashovchi oila a’zolari</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4,4</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2,7</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1,9</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4,1</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3,4</w:t>
            </w:r>
          </w:p>
        </w:tc>
      </w:tr>
      <w:tr>
        <w:tblPrEx/>
        <w:trPr/>
        <w:tc>
          <w:tcPr>
            <w:tcW w:w="52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YOlg‘iz yashovchilar</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2,3</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2,2</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2,3</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1,6</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1,3</w:t>
            </w:r>
          </w:p>
        </w:tc>
      </w:tr>
      <w:tr>
        <w:tblPrEx/>
        <w:trPr>
          <w:trHeight w:val="282" w:hRule="atLeast"/>
        </w:trPr>
        <w:tc>
          <w:tcPr>
            <w:tcW w:w="5211"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b/>
                <w:i/>
                <w:sz w:val="24"/>
                <w:szCs w:val="24"/>
                <w:lang w:val="uz-Cyrl-UZ"/>
              </w:rPr>
              <w:t>SHahar aholisi</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r>
      <w:tr>
        <w:tblPrEx/>
        <w:trPr>
          <w:trHeight w:val="725" w:hRule="atLeast"/>
        </w:trPr>
        <w:tc>
          <w:tcPr>
            <w:tcW w:w="5211" w:type="dxa"/>
            <w:tcBorders/>
          </w:tcPr>
          <w:p>
            <w:pPr>
              <w:pStyle w:val="style0"/>
              <w:spacing w:after="0" w:lineRule="auto" w:line="240"/>
              <w:jc w:val="both"/>
              <w:rPr>
                <w:rFonts w:ascii="Times New Roman" w:cs="Times New Roman" w:hAnsi="Times New Roman"/>
                <w:sz w:val="24"/>
                <w:szCs w:val="24"/>
                <w:lang w:val="uz-Latn-UZ"/>
              </w:rPr>
            </w:pPr>
            <w:r>
              <w:rPr>
                <w:rFonts w:ascii="Times New Roman" w:cs="Times New Roman" w:hAnsi="Times New Roman"/>
                <w:sz w:val="24"/>
                <w:szCs w:val="24"/>
                <w:lang w:val="uz-Cyrl-UZ"/>
              </w:rPr>
              <w:t>Jumladan:</w:t>
            </w:r>
          </w:p>
          <w:p>
            <w:pPr>
              <w:pStyle w:val="style0"/>
              <w:spacing w:after="0" w:lineRule="auto" w:line="240"/>
              <w:jc w:val="both"/>
              <w:rPr>
                <w:rFonts w:ascii="Times New Roman" w:cs="Times New Roman" w:hAnsi="Times New Roman"/>
                <w:b/>
                <w:i/>
                <w:sz w:val="24"/>
                <w:szCs w:val="24"/>
                <w:lang w:val="uz-Cyrl-UZ"/>
              </w:rPr>
            </w:pPr>
            <w:r>
              <w:rPr>
                <w:rFonts w:ascii="Times New Roman" w:cs="Times New Roman" w:hAnsi="Times New Roman"/>
                <w:sz w:val="24"/>
                <w:szCs w:val="24"/>
                <w:lang w:val="uz-Cyrl-UZ"/>
              </w:rPr>
              <w:t>Oila bilan birga yashovchi oila a’zolari</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85,7</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91,0</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91,6</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90,0</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91,8</w:t>
            </w:r>
          </w:p>
        </w:tc>
      </w:tr>
      <w:tr>
        <w:tblPrEx/>
        <w:trPr/>
        <w:tc>
          <w:tcPr>
            <w:tcW w:w="52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Oiladan alohida yashovchi oila a’zolari</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9,6</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4,9</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3,8</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7,3</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5,7</w:t>
            </w:r>
          </w:p>
        </w:tc>
      </w:tr>
      <w:tr>
        <w:tblPrEx/>
        <w:trPr>
          <w:trHeight w:val="305" w:hRule="atLeast"/>
        </w:trPr>
        <w:tc>
          <w:tcPr>
            <w:tcW w:w="5211" w:type="dxa"/>
            <w:tcBorders/>
          </w:tcPr>
          <w:p>
            <w:pPr>
              <w:pStyle w:val="style0"/>
              <w:spacing w:after="0" w:lineRule="auto" w:line="240"/>
              <w:jc w:val="center"/>
              <w:rPr>
                <w:rFonts w:ascii="Times New Roman" w:cs="Times New Roman" w:hAnsi="Times New Roman"/>
                <w:sz w:val="24"/>
                <w:szCs w:val="24"/>
                <w:lang w:val="uz-Latn-UZ"/>
              </w:rPr>
            </w:pPr>
            <w:r>
              <w:rPr>
                <w:rFonts w:ascii="Times New Roman" w:cs="Times New Roman" w:hAnsi="Times New Roman"/>
                <w:b/>
                <w:i/>
                <w:sz w:val="24"/>
                <w:szCs w:val="24"/>
                <w:u w:val="single"/>
                <w:lang w:val="uz-Cyrl-UZ"/>
              </w:rPr>
              <w:t>Qishloq aholisi</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100</w:t>
            </w:r>
          </w:p>
        </w:tc>
      </w:tr>
      <w:tr>
        <w:tblPrEx/>
        <w:trPr>
          <w:trHeight w:val="720" w:hRule="atLeast"/>
        </w:trPr>
        <w:tc>
          <w:tcPr>
            <w:tcW w:w="52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Jumladan:</w:t>
            </w:r>
          </w:p>
          <w:p>
            <w:pPr>
              <w:pStyle w:val="style0"/>
              <w:spacing w:after="0" w:lineRule="auto" w:line="240"/>
              <w:jc w:val="both"/>
              <w:rPr>
                <w:rFonts w:ascii="Times New Roman" w:cs="Times New Roman" w:hAnsi="Times New Roman"/>
                <w:b/>
                <w:i/>
                <w:sz w:val="24"/>
                <w:szCs w:val="24"/>
                <w:u w:val="single"/>
                <w:lang w:val="uz-Cyrl-UZ"/>
              </w:rPr>
            </w:pPr>
            <w:r>
              <w:rPr>
                <w:rFonts w:ascii="Times New Roman" w:cs="Times New Roman" w:hAnsi="Times New Roman"/>
                <w:sz w:val="24"/>
                <w:szCs w:val="24"/>
                <w:lang w:val="uz-Cyrl-UZ"/>
              </w:rPr>
              <w:t>Oila bilan birga yashovchi oila</w:t>
            </w:r>
            <w:r>
              <w:rPr>
                <w:rFonts w:ascii="Times New Roman" w:cs="Times New Roman" w:hAnsi="Times New Roman"/>
                <w:sz w:val="24"/>
                <w:szCs w:val="24"/>
                <w:lang w:val="uz-Latn-UZ"/>
              </w:rPr>
              <w:t xml:space="preserve"> a’zolari</w:t>
            </w:r>
          </w:p>
        </w:tc>
        <w:tc>
          <w:tcPr>
            <w:tcW w:w="993"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95,5</w:t>
            </w:r>
          </w:p>
        </w:tc>
        <w:tc>
          <w:tcPr>
            <w:tcW w:w="850"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97,1</w:t>
            </w:r>
          </w:p>
        </w:tc>
        <w:tc>
          <w:tcPr>
            <w:tcW w:w="851"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98,2</w:t>
            </w:r>
          </w:p>
        </w:tc>
        <w:tc>
          <w:tcPr>
            <w:tcW w:w="850"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97,1</w:t>
            </w:r>
          </w:p>
        </w:tc>
        <w:tc>
          <w:tcPr>
            <w:tcW w:w="816" w:type="dxa"/>
            <w:tcBorders/>
          </w:tcPr>
          <w:p>
            <w:pPr>
              <w:pStyle w:val="style0"/>
              <w:spacing w:after="0" w:lineRule="auto" w:line="240"/>
              <w:ind w:left="-108" w:right="-108"/>
              <w:jc w:val="center"/>
              <w:rPr>
                <w:rFonts w:ascii="Times New Roman" w:cs="Times New Roman" w:hAnsi="Times New Roman"/>
                <w:sz w:val="24"/>
                <w:szCs w:val="24"/>
                <w:lang w:val="uz-Latn-UZ"/>
              </w:rPr>
            </w:pPr>
          </w:p>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97,6</w:t>
            </w:r>
          </w:p>
        </w:tc>
      </w:tr>
      <w:tr>
        <w:tblPrEx/>
        <w:trPr>
          <w:trHeight w:val="271" w:hRule="atLeast"/>
        </w:trPr>
        <w:tc>
          <w:tcPr>
            <w:tcW w:w="52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Oiladan alohida yashovchi oila a’zolari </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2,9</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1,6</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0,8</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2,0</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1,9</w:t>
            </w:r>
          </w:p>
        </w:tc>
      </w:tr>
      <w:tr>
        <w:tblPrEx/>
        <w:trPr/>
        <w:tc>
          <w:tcPr>
            <w:tcW w:w="52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YOlg‘iz yashovchilar</w:t>
            </w:r>
          </w:p>
        </w:tc>
        <w:tc>
          <w:tcPr>
            <w:tcW w:w="993"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1,6</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1,3</w:t>
            </w:r>
          </w:p>
        </w:tc>
        <w:tc>
          <w:tcPr>
            <w:tcW w:w="851"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1,0</w:t>
            </w:r>
          </w:p>
        </w:tc>
        <w:tc>
          <w:tcPr>
            <w:tcW w:w="850"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0,9</w:t>
            </w:r>
          </w:p>
        </w:tc>
        <w:tc>
          <w:tcPr>
            <w:tcW w:w="816" w:type="dxa"/>
            <w:tcBorders/>
          </w:tcPr>
          <w:p>
            <w:pPr>
              <w:pStyle w:val="style0"/>
              <w:spacing w:after="0" w:lineRule="auto" w:line="240"/>
              <w:ind w:left="-108" w:right="-108"/>
              <w:jc w:val="center"/>
              <w:rPr>
                <w:rFonts w:ascii="Times New Roman" w:cs="Times New Roman" w:hAnsi="Times New Roman"/>
                <w:sz w:val="24"/>
                <w:szCs w:val="24"/>
                <w:lang w:val="uz-Cyrl-UZ"/>
              </w:rPr>
            </w:pPr>
            <w:r>
              <w:rPr>
                <w:rFonts w:ascii="Times New Roman" w:cs="Times New Roman" w:hAnsi="Times New Roman"/>
                <w:sz w:val="24"/>
                <w:szCs w:val="24"/>
                <w:lang w:val="uz-Cyrl-UZ"/>
              </w:rPr>
              <w:t>0,5</w:t>
            </w:r>
          </w:p>
        </w:tc>
      </w:tr>
    </w:tbl>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*Jadval 1939, 1959, 1959, 1970, 1979 va 1989 yillarda o‘tkazilgan aholi ro‘yxati ma’lumotlari asosida tuzildi.</w:t>
      </w:r>
    </w:p>
    <w:p>
      <w:pPr>
        <w:pStyle w:val="style0"/>
        <w:spacing w:after="0" w:lineRule="auto" w:line="240"/>
        <w:jc w:val="both"/>
        <w:rPr>
          <w:rFonts w:ascii="Times New Roman" w:cs="Times New Roman" w:hAnsi="Times New Roman"/>
          <w:sz w:val="24"/>
          <w:szCs w:val="24"/>
          <w:lang w:val="uz-Cyrl-UZ"/>
        </w:rPr>
      </w:pP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b/>
      </w:r>
      <w:r>
        <w:rPr>
          <w:rFonts w:ascii="Times New Roman" w:cs="Times New Roman" w:hAnsi="Times New Roman"/>
          <w:sz w:val="24"/>
          <w:szCs w:val="24"/>
          <w:lang w:val="uz-Cyrl-UZ"/>
        </w:rPr>
        <w:t>O‘zbekiston aholisining deyarli yarmi katta oilalarda istiqomat etishadi. Buning asosiy 2 ta sabablari mavjuddir. Ularning bir o‘zbek oilalarida tug‘ilishning nisbatan yuqori darajada saqlanib kelayotganligi natijasida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ko‘p</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 xml:space="preserve">bolali oilalar salmog‘ining yuqoriligi bo‘lsa, ikkinchisi esa ikki va undan ortiq oddiy oilalar </w:t>
      </w:r>
      <w:r>
        <w:rPr>
          <w:rFonts w:ascii="Times New Roman" w:cs="Times New Roman" w:hAnsi="Times New Roman"/>
          <w:sz w:val="24"/>
          <w:szCs w:val="24"/>
          <w:lang w:val="uz-Latn-UZ"/>
        </w:rPr>
        <w:t xml:space="preserve">bilan </w:t>
      </w:r>
      <w:r>
        <w:rPr>
          <w:rFonts w:ascii="Times New Roman" w:cs="Times New Roman" w:hAnsi="Times New Roman"/>
          <w:sz w:val="24"/>
          <w:szCs w:val="24"/>
          <w:lang w:val="uz-Cyrl-UZ"/>
        </w:rPr>
        <w:t>birga yashovchi</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 xml:space="preserve">- murakkab oilalarning ko‘p uchrashidir. Bunday </w:t>
      </w:r>
      <w:r>
        <w:rPr>
          <w:rFonts w:ascii="Times New Roman" w:cs="Times New Roman" w:hAnsi="Times New Roman"/>
          <w:sz w:val="24"/>
          <w:szCs w:val="24"/>
          <w:lang w:val="uz-Latn-UZ"/>
        </w:rPr>
        <w:t>h</w:t>
      </w:r>
      <w:r>
        <w:rPr>
          <w:rFonts w:ascii="Times New Roman" w:cs="Times New Roman" w:hAnsi="Times New Roman"/>
          <w:sz w:val="24"/>
          <w:szCs w:val="24"/>
          <w:lang w:val="uz-Cyrl-UZ"/>
        </w:rPr>
        <w:t>ollar, ayniqsa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qishloq sharoitida yashovchi oilalarda ko‘proq uchraydi. 1989 yil ma’lumotiga qaraganda</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shahar aholisining 34,4 foizi katta oilala</w:t>
      </w:r>
      <w:r>
        <w:rPr>
          <w:rFonts w:ascii="Times New Roman" w:cs="Times New Roman" w:hAnsi="Times New Roman"/>
          <w:sz w:val="24"/>
          <w:szCs w:val="24"/>
          <w:lang w:val="uz-Latn-UZ"/>
        </w:rPr>
        <w:t>r</w:t>
      </w:r>
      <w:r>
        <w:rPr>
          <w:rFonts w:ascii="Times New Roman" w:cs="Times New Roman" w:hAnsi="Times New Roman"/>
          <w:sz w:val="24"/>
          <w:szCs w:val="24"/>
          <w:lang w:val="uz-Cyrl-UZ"/>
        </w:rPr>
        <w:t>da yashagan bo‘lsa, qishloq aholisining esa 58,8 foizi katta oilalarda istiqomat etishgan.</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b/>
      </w:r>
      <w:r>
        <w:rPr>
          <w:rFonts w:ascii="Times New Roman" w:cs="Times New Roman" w:hAnsi="Times New Roman"/>
          <w:sz w:val="24"/>
          <w:szCs w:val="24"/>
          <w:lang w:val="uz-Cyrl-UZ"/>
        </w:rPr>
        <w:t>O‘zbekistonda aholi oilaviy tarkibining o‘ziga xos xususiyatlaridan biri murakkab</w:t>
      </w:r>
      <w:r>
        <w:rPr>
          <w:rFonts w:ascii="Times New Roman" w:cs="Times New Roman" w:hAnsi="Times New Roman"/>
          <w:sz w:val="24"/>
          <w:szCs w:val="24"/>
          <w:lang w:val="uz-Latn-UZ"/>
        </w:rPr>
        <w:t xml:space="preserve"> </w:t>
      </w:r>
      <w:r>
        <w:rPr>
          <w:rFonts w:ascii="Times New Roman" w:cs="Times New Roman" w:hAnsi="Times New Roman"/>
          <w:sz w:val="24"/>
          <w:szCs w:val="24"/>
          <w:lang w:val="uz-Cyrl-UZ"/>
        </w:rPr>
        <w:t>oilalarda yashovchi aholi salmog‘ining o‘sib borayotganligidir. Bu jarayon, ayniqsa, respublikaning qishloq joylarida istiqomat etuvchi aholi tarkibida yuqori darajadadir.</w:t>
      </w:r>
      <w:r>
        <w:rPr>
          <w:rFonts w:ascii="Times New Roman" w:cs="Times New Roman" w:hAnsi="Times New Roman"/>
          <w:sz w:val="24"/>
          <w:szCs w:val="24"/>
          <w:lang w:val="uz-Latn-UZ"/>
        </w:rPr>
        <w:t xml:space="preserve"> Respublika</w:t>
      </w:r>
      <w:r>
        <w:rPr>
          <w:rFonts w:ascii="Times New Roman" w:cs="Times New Roman" w:hAnsi="Times New Roman"/>
          <w:sz w:val="24"/>
          <w:szCs w:val="24"/>
          <w:lang w:val="uz-Cyrl-UZ"/>
        </w:rPr>
        <w:t>da aholining 3-10 foizi tugalmas oilal</w:t>
      </w:r>
      <w:r>
        <w:rPr>
          <w:rFonts w:ascii="Times New Roman" w:cs="Times New Roman" w:hAnsi="Times New Roman"/>
          <w:sz w:val="24"/>
          <w:szCs w:val="24"/>
          <w:lang w:val="uz-Latn-UZ"/>
        </w:rPr>
        <w:t>a</w:t>
      </w:r>
      <w:r>
        <w:rPr>
          <w:rFonts w:ascii="Times New Roman" w:cs="Times New Roman" w:hAnsi="Times New Roman"/>
          <w:sz w:val="24"/>
          <w:szCs w:val="24"/>
          <w:lang w:val="uz-Cyrl-UZ"/>
        </w:rPr>
        <w:t xml:space="preserve">rda istiqomat etishadi. Bu ko‘rsatkich boshqa Evropa davlatlariga nisbatan ancha kam hisoblanadi. Lekin shahar aholisi tarkibida tugalmas oilalarda yashovchi kishilar salmog‘i 1979-1989 yillarda bir muncha oshgan. Bu jarayonga shahar aholisida er-xotin ajralib ketish </w:t>
      </w:r>
      <w:r>
        <w:rPr>
          <w:rFonts w:ascii="Times New Roman" w:cs="Times New Roman" w:hAnsi="Times New Roman"/>
          <w:sz w:val="24"/>
          <w:szCs w:val="24"/>
          <w:lang w:val="uz-Latn-UZ"/>
        </w:rPr>
        <w:t>h</w:t>
      </w:r>
      <w:r>
        <w:rPr>
          <w:rFonts w:ascii="Times New Roman" w:cs="Times New Roman" w:hAnsi="Times New Roman"/>
          <w:sz w:val="24"/>
          <w:szCs w:val="24"/>
          <w:lang w:val="uz-Cyrl-UZ"/>
        </w:rPr>
        <w:t>ollari, kattalar ichida o‘lim ko‘</w:t>
      </w:r>
      <w:r>
        <w:rPr>
          <w:rFonts w:ascii="Times New Roman" w:cs="Times New Roman" w:hAnsi="Times New Roman"/>
          <w:sz w:val="24"/>
          <w:szCs w:val="24"/>
          <w:lang w:val="uz-Latn-UZ"/>
        </w:rPr>
        <w:t>r</w:t>
      </w:r>
      <w:r>
        <w:rPr>
          <w:rFonts w:ascii="Times New Roman" w:cs="Times New Roman" w:hAnsi="Times New Roman"/>
          <w:sz w:val="24"/>
          <w:szCs w:val="24"/>
          <w:lang w:val="uz-Cyrl-UZ"/>
        </w:rPr>
        <w:t>satkichlarining yuqoriligi bilan izohlanadi.</w:t>
      </w:r>
    </w:p>
    <w:p>
      <w:pPr>
        <w:pStyle w:val="style0"/>
        <w:spacing w:after="0" w:lineRule="auto" w:line="240"/>
        <w:jc w:val="both"/>
        <w:rPr>
          <w:rFonts w:ascii="Times New Roman" w:cs="Times New Roman" w:hAnsi="Times New Roman"/>
          <w:b/>
          <w:sz w:val="24"/>
          <w:szCs w:val="24"/>
          <w:lang w:val="uz-Cyrl-UZ"/>
        </w:rPr>
      </w:pPr>
      <w:r>
        <w:rPr>
          <w:rFonts w:ascii="Times New Roman" w:cs="Times New Roman" w:hAnsi="Times New Roman"/>
          <w:sz w:val="24"/>
          <w:szCs w:val="24"/>
          <w:lang w:val="uz-Cyrl-UZ"/>
        </w:rPr>
        <w:tab/>
      </w:r>
    </w:p>
    <w:p>
      <w:pPr>
        <w:pStyle w:val="style0"/>
        <w:spacing w:after="0" w:lineRule="auto" w:line="240"/>
        <w:jc w:val="both"/>
        <w:rPr>
          <w:rFonts w:ascii="Times New Roman" w:cs="Times New Roman" w:hAnsi="Times New Roman"/>
          <w:b/>
          <w:sz w:val="24"/>
          <w:szCs w:val="24"/>
          <w:lang w:val="uz-Cyrl-UZ"/>
        </w:rPr>
      </w:pPr>
    </w:p>
    <w:p>
      <w:pPr>
        <w:pStyle w:val="style0"/>
        <w:spacing w:after="0" w:lineRule="auto" w:line="240"/>
        <w:ind w:firstLine="708"/>
        <w:jc w:val="center"/>
        <w:rPr>
          <w:rFonts w:ascii="Times New Roman" w:cs="Times New Roman" w:hAnsi="Times New Roman"/>
          <w:b/>
          <w:sz w:val="24"/>
          <w:szCs w:val="24"/>
          <w:lang w:val="en-US"/>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numPr>
          <w:ilvl w:val="0"/>
          <w:numId w:val="73"/>
        </w:numPr>
        <w:tabs>
          <w:tab w:val="clear" w:pos="1200"/>
        </w:tabs>
        <w:spacing w:after="0" w:lineRule="auto" w:line="240"/>
        <w:ind w:left="0" w:firstLine="0"/>
        <w:jc w:val="both"/>
        <w:rPr>
          <w:rFonts w:ascii="Times New Roman" w:cs="Times New Roman" w:hAnsi="Times New Roman"/>
          <w:sz w:val="24"/>
          <w:szCs w:val="28"/>
          <w:lang w:val="uz-Cyrl-UZ"/>
        </w:rPr>
      </w:pPr>
      <w:r>
        <w:rPr>
          <w:rFonts w:ascii="Times New Roman" w:cs="Times New Roman" w:hAnsi="Times New Roman"/>
          <w:sz w:val="24"/>
          <w:szCs w:val="28"/>
          <w:lang w:val="uz-Cyrl-UZ"/>
        </w:rPr>
        <w:t>Oila tushunchasiga ta’rif bering.</w:t>
      </w:r>
    </w:p>
    <w:p>
      <w:pPr>
        <w:pStyle w:val="style82"/>
        <w:numPr>
          <w:ilvl w:val="0"/>
          <w:numId w:val="73"/>
        </w:numPr>
        <w:tabs>
          <w:tab w:val="clear" w:pos="1200"/>
        </w:tabs>
        <w:spacing w:lineRule="auto" w:line="240"/>
        <w:ind w:left="426" w:hanging="426"/>
        <w:jc w:val="left"/>
        <w:rPr>
          <w:b w:val="false"/>
          <w:sz w:val="24"/>
        </w:rPr>
      </w:pPr>
      <w:r>
        <w:rPr>
          <w:b w:val="false"/>
          <w:sz w:val="24"/>
        </w:rPr>
        <w:t>Nikoh nima?</w:t>
      </w:r>
    </w:p>
    <w:p>
      <w:pPr>
        <w:pStyle w:val="style0"/>
        <w:numPr>
          <w:ilvl w:val="0"/>
          <w:numId w:val="73"/>
        </w:numPr>
        <w:tabs>
          <w:tab w:val="clear" w:pos="1200"/>
        </w:tabs>
        <w:spacing w:after="0" w:lineRule="auto" w:line="240"/>
        <w:ind w:left="0" w:firstLine="0"/>
        <w:jc w:val="both"/>
        <w:rPr>
          <w:rFonts w:ascii="Times New Roman" w:cs="Times New Roman" w:hAnsi="Times New Roman"/>
          <w:sz w:val="24"/>
          <w:szCs w:val="28"/>
          <w:lang w:val="uz-Cyrl-UZ"/>
        </w:rPr>
      </w:pPr>
      <w:r>
        <w:rPr>
          <w:rFonts w:ascii="Times New Roman" w:cs="Times New Roman" w:hAnsi="Times New Roman"/>
          <w:sz w:val="24"/>
          <w:szCs w:val="28"/>
          <w:lang w:val="uz-Cyrl-UZ"/>
        </w:rPr>
        <w:t>Oilaning jamiyatdagi o‘rni</w:t>
      </w:r>
      <w:r>
        <w:rPr>
          <w:rFonts w:ascii="Times New Roman" w:cs="Times New Roman" w:hAnsi="Times New Roman"/>
          <w:sz w:val="24"/>
          <w:szCs w:val="28"/>
          <w:lang w:val="en-US"/>
        </w:rPr>
        <w:t>nini qanday baholaysiz?</w:t>
      </w:r>
    </w:p>
    <w:p>
      <w:pPr>
        <w:pStyle w:val="style0"/>
        <w:numPr>
          <w:ilvl w:val="0"/>
          <w:numId w:val="73"/>
        </w:numPr>
        <w:tabs>
          <w:tab w:val="clear" w:pos="1200"/>
        </w:tabs>
        <w:spacing w:after="0" w:lineRule="auto" w:line="240"/>
        <w:ind w:left="0" w:firstLine="0"/>
        <w:jc w:val="both"/>
        <w:rPr>
          <w:rFonts w:ascii="Times New Roman" w:cs="Times New Roman" w:hAnsi="Times New Roman"/>
          <w:sz w:val="24"/>
          <w:szCs w:val="28"/>
          <w:lang w:val="uz-Cyrl-UZ"/>
        </w:rPr>
      </w:pPr>
      <w:r>
        <w:rPr>
          <w:rFonts w:ascii="Times New Roman" w:cs="Times New Roman" w:hAnsi="Times New Roman"/>
          <w:sz w:val="24"/>
          <w:szCs w:val="28"/>
          <w:lang w:val="uz-Cyrl-UZ"/>
        </w:rPr>
        <w:t>Oilaning qanday turlari mavjud7</w:t>
      </w:r>
    </w:p>
    <w:p>
      <w:pPr>
        <w:pStyle w:val="style0"/>
        <w:numPr>
          <w:ilvl w:val="0"/>
          <w:numId w:val="73"/>
        </w:numPr>
        <w:tabs>
          <w:tab w:val="clear" w:pos="1200"/>
        </w:tabs>
        <w:spacing w:after="0" w:lineRule="auto" w:line="240"/>
        <w:ind w:left="0" w:firstLine="0"/>
        <w:jc w:val="both"/>
        <w:rPr>
          <w:rFonts w:ascii="Times New Roman" w:cs="Times New Roman" w:hAnsi="Times New Roman"/>
          <w:sz w:val="24"/>
          <w:szCs w:val="28"/>
          <w:lang w:val="uz-Cyrl-UZ"/>
        </w:rPr>
      </w:pPr>
      <w:r>
        <w:rPr>
          <w:rFonts w:ascii="Times New Roman" w:cs="Times New Roman" w:hAnsi="Times New Roman"/>
          <w:sz w:val="24"/>
          <w:szCs w:val="28"/>
          <w:lang w:val="uz-Cyrl-UZ"/>
        </w:rPr>
        <w:t>Oilaning vazifalari nimalardan iborat?</w:t>
      </w:r>
    </w:p>
    <w:p>
      <w:pPr>
        <w:pStyle w:val="style0"/>
        <w:tabs>
          <w:tab w:val="left" w:leader="none" w:pos="426"/>
        </w:tabs>
        <w:spacing w:after="0" w:lineRule="auto" w:line="240"/>
        <w:jc w:val="both"/>
        <w:rPr>
          <w:rFonts w:ascii="Times New Roman" w:cs="Times New Roman" w:hAnsi="Times New Roman"/>
          <w:sz w:val="24"/>
          <w:szCs w:val="28"/>
          <w:lang w:val="en-US"/>
        </w:rPr>
      </w:pPr>
    </w:p>
    <w:p>
      <w:pPr>
        <w:pStyle w:val="style0"/>
        <w:tabs>
          <w:tab w:val="left" w:leader="none" w:pos="426"/>
        </w:tabs>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7-mavzu:</w:t>
      </w:r>
      <w:r>
        <w:rPr>
          <w:rFonts w:ascii="Times New Roman" w:cs="Times New Roman" w:hAnsi="Times New Roman"/>
          <w:b/>
          <w:sz w:val="24"/>
          <w:szCs w:val="24"/>
          <w:lang w:val="uz-Cyrl-UZ"/>
        </w:rPr>
        <w:t xml:space="preserve"> Aholining ir</w:t>
      </w:r>
      <w:r>
        <w:rPr>
          <w:rFonts w:ascii="Times New Roman" w:cs="Times New Roman" w:hAnsi="Times New Roman"/>
          <w:b/>
          <w:sz w:val="24"/>
          <w:szCs w:val="24"/>
          <w:lang w:val="en-US"/>
        </w:rPr>
        <w:t>qi</w:t>
      </w:r>
      <w:r>
        <w:rPr>
          <w:rFonts w:ascii="Times New Roman" w:cs="Times New Roman" w:hAnsi="Times New Roman"/>
          <w:b/>
          <w:sz w:val="24"/>
          <w:szCs w:val="24"/>
          <w:lang w:val="uz-Cyrl-UZ"/>
        </w:rPr>
        <w:t>y tarkibi.</w:t>
      </w:r>
    </w:p>
    <w:p>
      <w:pPr>
        <w:pStyle w:val="style0"/>
        <w:tabs>
          <w:tab w:val="left" w:leader="none" w:pos="426"/>
        </w:tabs>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 xml:space="preserve"> Reja:</w:t>
      </w:r>
    </w:p>
    <w:p>
      <w:pPr>
        <w:pStyle w:val="style0"/>
        <w:tabs>
          <w:tab w:val="left" w:leader="none" w:pos="426"/>
        </w:tabs>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 xml:space="preserve">1 </w:t>
      </w:r>
      <w:r>
        <w:rPr>
          <w:rFonts w:ascii="Times New Roman" w:cs="Times New Roman" w:hAnsi="Times New Roman"/>
          <w:bCs/>
          <w:sz w:val="24"/>
          <w:szCs w:val="24"/>
          <w:lang w:val="uz-Cyrl-UZ"/>
        </w:rPr>
        <w:t>Irqlar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haqida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tushuncha</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tabs>
          <w:tab w:val="left" w:leader="none" w:pos="426"/>
        </w:tabs>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2. </w:t>
      </w:r>
      <w:r>
        <w:rPr>
          <w:rFonts w:ascii="Times New Roman" w:cs="Times New Roman" w:hAnsi="Times New Roman"/>
          <w:bCs/>
          <w:sz w:val="24"/>
          <w:szCs w:val="24"/>
          <w:lang w:val="uz-Cyrl-UZ"/>
        </w:rPr>
        <w:t>Irqlarning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geografik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tarqalishi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tabs>
          <w:tab w:val="left" w:leader="none" w:pos="426"/>
        </w:tabs>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Irqlarning</w:t>
      </w:r>
      <w:r>
        <w:rPr>
          <w:rFonts w:ascii="Times New Roman" w:cs="Times New Roman" w:hAnsi="Times New Roman"/>
          <w:bCs/>
          <w:sz w:val="24"/>
          <w:szCs w:val="24"/>
          <w:lang w:val="en-US"/>
        </w:rPr>
        <w:t xml:space="preserve"> klassifikatsiyasi</w:t>
      </w:r>
      <w:r>
        <w:rPr>
          <w:rFonts w:ascii="Times New Roman" w:cs="Times New Roman" w:hAnsi="Times New Roman"/>
          <w:bCs/>
          <w:sz w:val="24"/>
          <w:szCs w:val="24"/>
          <w:lang w:val="en-US"/>
        </w:rPr>
        <w:t>.</w:t>
      </w:r>
    </w:p>
    <w:p>
      <w:pPr>
        <w:pStyle w:val="style0"/>
        <w:tabs>
          <w:tab w:val="left" w:leader="none" w:pos="426"/>
        </w:tabs>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en-US"/>
        </w:rPr>
        <w:t>4</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en-US"/>
        </w:rPr>
        <w:t>i</w:t>
      </w:r>
      <w:r>
        <w:rPr>
          <w:rFonts w:ascii="Times New Roman" w:cs="Times New Roman" w:hAnsi="Times New Roman"/>
          <w:bCs/>
          <w:sz w:val="24"/>
          <w:szCs w:val="24"/>
          <w:lang w:val="uz-Cyrl-UZ"/>
        </w:rPr>
        <w:t>rqlar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geografik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tarqalishi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tabs>
          <w:tab w:val="left" w:leader="none" w:pos="426"/>
        </w:tabs>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en-US"/>
        </w:rPr>
        <w:t>5</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O’tish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en-US"/>
        </w:rPr>
        <w:t>i</w:t>
      </w:r>
      <w:r>
        <w:rPr>
          <w:rFonts w:ascii="Times New Roman" w:cs="Times New Roman" w:hAnsi="Times New Roman"/>
          <w:bCs/>
          <w:sz w:val="24"/>
          <w:szCs w:val="24"/>
          <w:lang w:val="uz-Cyrl-UZ"/>
        </w:rPr>
        <w:t>rqlar</w:t>
      </w:r>
      <w:r>
        <w:rPr>
          <w:rFonts w:ascii="Times New Roman" w:cs="Times New Roman" w:hAnsi="Times New Roman"/>
          <w:bCs/>
          <w:sz w:val="24"/>
          <w:szCs w:val="24"/>
          <w:lang w:val="en-US"/>
        </w:rPr>
        <w: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o’ziga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xos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tabs>
          <w:tab w:val="left" w:leader="none" w:pos="426"/>
        </w:tabs>
        <w:spacing w:after="0" w:lineRule="auto" w:line="240"/>
        <w:jc w:val="both"/>
        <w:rPr>
          <w:rFonts w:ascii="Times New Roman" w:cs="Times New Roman" w:hAnsi="Times New Roman"/>
          <w:bCs/>
          <w:sz w:val="24"/>
          <w:szCs w:val="24"/>
          <w:lang w:val="en-US"/>
        </w:rPr>
      </w:pPr>
      <w:r>
        <w:rPr>
          <w:rFonts w:ascii="Times New Roman" w:cs="Times New Roman" w:hAnsi="Times New Roman"/>
          <w:bCs/>
          <w:sz w:val="24"/>
          <w:szCs w:val="24"/>
          <w:lang w:val="en-US"/>
        </w:rPr>
        <w:t>6</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Aralash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irqlar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ko’rinishlari</w:t>
      </w:r>
      <w:r>
        <w:rPr>
          <w:rFonts w:ascii="Times New Roman" w:cs="Times New Roman" w:hAnsi="Times New Roman"/>
          <w:bCs/>
          <w:sz w:val="24"/>
          <w:szCs w:val="24"/>
          <w:lang w:val="en-US"/>
        </w:rPr>
        <w:t xml:space="preserve">. </w:t>
      </w:r>
    </w:p>
    <w:p>
      <w:pPr>
        <w:pStyle w:val="style0"/>
        <w:tabs>
          <w:tab w:val="left" w:leader="none" w:pos="426"/>
        </w:tabs>
        <w:spacing w:after="0" w:lineRule="auto" w:line="240"/>
        <w:jc w:val="both"/>
        <w:rPr>
          <w:rFonts w:ascii="Times New Roman" w:cs="Times New Roman" w:hAnsi="Times New Roman"/>
          <w:bCs/>
          <w:sz w:val="24"/>
          <w:szCs w:val="24"/>
          <w:lang w:val="en-US"/>
        </w:rPr>
      </w:pPr>
    </w:p>
    <w:p>
      <w:pPr>
        <w:pStyle w:val="style0"/>
        <w:tabs>
          <w:tab w:val="left" w:leader="none" w:pos="426"/>
        </w:tabs>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en-US"/>
        </w:rPr>
        <w:tab/>
      </w:r>
      <w:r>
        <w:rPr>
          <w:rFonts w:ascii="Times New Roman" w:cs="Times New Roman" w:hAnsi="Times New Roman"/>
          <w:b/>
          <w:bCs/>
          <w:sz w:val="24"/>
          <w:szCs w:val="24"/>
          <w:lang w:val="en-US"/>
        </w:rPr>
        <w:t>Tayanch tushunchalar:</w:t>
      </w:r>
      <w:r>
        <w:rPr>
          <w:rFonts w:ascii="Times New Roman" w:cs="Times New Roman" w:hAnsi="Times New Roman"/>
          <w:bCs/>
          <w:sz w:val="24"/>
          <w:szCs w:val="24"/>
          <w:lang w:val="en-US"/>
        </w:rPr>
        <w:t xml:space="preserve"> irq, irqchilik, </w:t>
      </w:r>
      <w:r>
        <w:rPr>
          <w:rFonts w:ascii="Times New Roman" w:cs="Times New Roman" w:hAnsi="Times New Roman"/>
          <w:bCs/>
          <w:iCs/>
          <w:sz w:val="24"/>
          <w:szCs w:val="28"/>
          <w:lang w:val="en-US"/>
        </w:rPr>
        <w:t>p</w:t>
      </w:r>
      <w:r>
        <w:rPr>
          <w:rFonts w:ascii="Times New Roman" w:cs="Times New Roman" w:hAnsi="Times New Roman"/>
          <w:bCs/>
          <w:iCs/>
          <w:sz w:val="24"/>
          <w:szCs w:val="28"/>
          <w:lang w:val="uz-Cyrl-UZ"/>
        </w:rPr>
        <w:t>opulyatsiya</w:t>
      </w:r>
      <w:r>
        <w:rPr>
          <w:rFonts w:ascii="Times New Roman" w:cs="Times New Roman" w:hAnsi="Times New Roman"/>
          <w:bCs/>
          <w:iCs/>
          <w:sz w:val="24"/>
          <w:szCs w:val="28"/>
          <w:lang w:val="en-US"/>
        </w:rPr>
        <w: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en-US"/>
        </w:rPr>
        <w:t>a</w:t>
      </w:r>
      <w:r>
        <w:rPr>
          <w:rFonts w:ascii="Times New Roman" w:cs="Times New Roman" w:hAnsi="Times New Roman"/>
          <w:bCs/>
          <w:sz w:val="24"/>
          <w:szCs w:val="24"/>
          <w:lang w:val="uz-Cyrl-UZ"/>
        </w:rPr>
        <w:t>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en-US"/>
        </w:rPr>
        <w:t>i</w:t>
      </w:r>
      <w:r>
        <w:rPr>
          <w:rFonts w:ascii="Times New Roman" w:cs="Times New Roman" w:hAnsi="Times New Roman"/>
          <w:bCs/>
          <w:sz w:val="24"/>
          <w:szCs w:val="24"/>
          <w:lang w:val="uz-Cyrl-UZ"/>
        </w:rPr>
        <w:t>rq</w:t>
      </w:r>
      <w:r>
        <w:rPr>
          <w:rFonts w:ascii="Times New Roman" w:cs="Times New Roman" w:hAnsi="Times New Roman"/>
          <w:bCs/>
          <w:sz w:val="24"/>
          <w:szCs w:val="24"/>
          <w:lang w:val="en-US"/>
        </w:rPr>
        <w:t>, o’tish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en-US"/>
        </w:rPr>
        <w:t>i</w:t>
      </w:r>
      <w:r>
        <w:rPr>
          <w:rFonts w:ascii="Times New Roman" w:cs="Times New Roman" w:hAnsi="Times New Roman"/>
          <w:bCs/>
          <w:sz w:val="24"/>
          <w:szCs w:val="24"/>
          <w:lang w:val="uz-Cyrl-UZ"/>
        </w:rPr>
        <w:t>rq</w:t>
      </w:r>
      <w:r>
        <w:rPr>
          <w:rFonts w:ascii="Times New Roman" w:cs="Times New Roman" w:hAnsi="Times New Roman"/>
          <w:bCs/>
          <w:sz w:val="24"/>
          <w:szCs w:val="24"/>
          <w:lang w:val="en-US"/>
        </w:rPr>
        <w:t>, aralash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en-US"/>
        </w:rPr>
        <w:t>i</w:t>
      </w:r>
      <w:r>
        <w:rPr>
          <w:rFonts w:ascii="Times New Roman" w:cs="Times New Roman" w:hAnsi="Times New Roman"/>
          <w:bCs/>
          <w:sz w:val="24"/>
          <w:szCs w:val="24"/>
          <w:lang w:val="uz-Cyrl-UZ"/>
        </w:rPr>
        <w:t>rq</w:t>
      </w:r>
      <w:r>
        <w:rPr>
          <w:rFonts w:ascii="Times New Roman" w:cs="Times New Roman" w:hAnsi="Times New Roman"/>
          <w:bCs/>
          <w:sz w:val="24"/>
          <w:szCs w:val="24"/>
          <w:lang w:val="en-US"/>
        </w:rPr>
        <w:t>.</w:t>
      </w:r>
    </w:p>
    <w:p>
      <w:pPr>
        <w:pStyle w:val="style0"/>
        <w:tabs>
          <w:tab w:val="left" w:leader="none" w:pos="426"/>
        </w:tabs>
        <w:spacing w:after="0" w:lineRule="auto" w:line="240"/>
        <w:jc w:val="both"/>
        <w:rPr>
          <w:rFonts w:ascii="Times New Roman" w:cs="Times New Roman" w:hAnsi="Times New Roman"/>
          <w:sz w:val="24"/>
          <w:szCs w:val="24"/>
          <w:lang w:val="en-US"/>
        </w:rPr>
      </w:pP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4"/>
          <w:lang w:val="en-US"/>
        </w:rPr>
        <w:tab/>
      </w:r>
      <w:r>
        <w:rPr>
          <w:rFonts w:ascii="Times New Roman" w:cs="Times New Roman" w:hAnsi="Times New Roman"/>
          <w:b/>
          <w:sz w:val="24"/>
          <w:szCs w:val="24"/>
          <w:lang w:val="en-US"/>
        </w:rPr>
        <w:t xml:space="preserve">1 </w:t>
      </w:r>
      <w:r>
        <w:rPr>
          <w:rFonts w:ascii="Times New Roman" w:cs="Times New Roman" w:hAnsi="Times New Roman"/>
          <w:b/>
          <w:bCs/>
          <w:sz w:val="24"/>
          <w:szCs w:val="24"/>
          <w:lang w:val="uz-Cyrl-UZ"/>
        </w:rPr>
        <w:t>Irqlar</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haqida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tushuncha</w:t>
      </w:r>
      <w:r>
        <w:rPr>
          <w:rFonts w:ascii="Times New Roman" w:cs="Times New Roman" w:hAnsi="Times New Roman"/>
          <w:b/>
          <w:bCs/>
          <w:sz w:val="24"/>
          <w:szCs w:val="24"/>
          <w:lang w:val="en-US"/>
        </w:rPr>
        <w:t>.</w:t>
      </w:r>
      <w:r>
        <w:rPr>
          <w:rFonts w:ascii="Times New Roman" w:cs="Times New Roman" w:hAnsi="Times New Roman"/>
          <w:bCs/>
          <w:sz w:val="24"/>
          <w:szCs w:val="24"/>
          <w:lang w:val="en-US"/>
        </w:rPr>
        <w:t xml:space="preserve"> </w:t>
      </w:r>
      <w:r>
        <w:rPr>
          <w:rFonts w:ascii="Times New Roman" w:cs="Times New Roman" w:hAnsi="Times New Roman"/>
          <w:sz w:val="24"/>
          <w:szCs w:val="28"/>
          <w:lang w:val="uz-Cyrl-UZ"/>
        </w:rPr>
        <w:t>Irqlar – umumiy irsiy morfologik va fiziologik belgilarga ega bo‘lgan, tarixiy shakllangan kishilar guruhidir.</w:t>
      </w:r>
      <w:r>
        <w:rPr>
          <w:lang w:val="en-US"/>
        </w:rPr>
        <w:t xml:space="preserve"> </w:t>
      </w:r>
      <w:r>
        <w:rPr>
          <w:rFonts w:ascii="Times New Roman" w:cs="Times New Roman" w:hAnsi="Times New Roman"/>
          <w:sz w:val="24"/>
          <w:szCs w:val="28"/>
          <w:lang w:val="uz-Cyrl-UZ"/>
        </w:rPr>
        <w:t>Irqlar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paleolitning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so’nggi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davrlarida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bundan</w:t>
      </w:r>
      <w:r>
        <w:rPr>
          <w:rFonts w:ascii="Times New Roman" w:cs="Times New Roman" w:hAnsi="Times New Roman"/>
          <w:sz w:val="24"/>
          <w:szCs w:val="28"/>
          <w:lang w:val="uz-Cyrl-UZ"/>
        </w:rPr>
        <w:t xml:space="preserve"> 40—30  </w:t>
      </w:r>
      <w:r>
        <w:rPr>
          <w:rFonts w:ascii="Times New Roman" w:cs="Times New Roman" w:hAnsi="Times New Roman"/>
          <w:sz w:val="24"/>
          <w:szCs w:val="28"/>
          <w:lang w:val="uz-Cyrl-UZ"/>
        </w:rPr>
        <w:t>ming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yil</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avval</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odam</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 xml:space="preserve"> Yer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yuzini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egallashi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bilan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shakllana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boshladi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O’sha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davrda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ko’pchilik</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irqiy</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belgilar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moslanish</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xususiyatiga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bo’lganligidan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muayyan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muhit</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sharoitida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tabiiy</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tanlanish</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tufayli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mustahkamlanib</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borgan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Masalan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ekvatorial</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irkda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terining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kora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rangi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ul</w:t>
      </w:r>
      <w:r>
        <w:rPr>
          <w:rFonts w:ascii="Times New Roman" w:cs="Times New Roman" w:hAnsi="Times New Roman"/>
          <w:sz w:val="24"/>
          <w:szCs w:val="28"/>
          <w:lang w:val="uz-Cyrl-UZ"/>
        </w:rPr>
        <w:t>’</w:t>
      </w:r>
      <w:r>
        <w:rPr>
          <w:rFonts w:ascii="Times New Roman" w:cs="Times New Roman" w:hAnsi="Times New Roman"/>
          <w:sz w:val="24"/>
          <w:szCs w:val="28"/>
          <w:lang w:val="uz-Cyrl-UZ"/>
        </w:rPr>
        <w:t>trabinafsha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nurlar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ta’siridan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himoyalovchi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burun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katagining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keng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bo’lishi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nam</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tropik</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iqlim</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sharoitida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suv</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bug’lanishini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kuchaytiruvchi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tananing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uzun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bo’lishi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tana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yuzasini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tana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hajmiga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nisbatan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kengaytirish</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orqali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termoregulyatsiyani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amalga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oshiruvchi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vosita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sifatida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vujudga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kelgan</w:t>
      </w:r>
      <w:r>
        <w:rPr>
          <w:rFonts w:ascii="Times New Roman" w:cs="Times New Roman" w:hAnsi="Times New Roman"/>
          <w:sz w:val="24"/>
          <w:szCs w:val="28"/>
          <w:lang w:val="uz-Cyrl-UZ"/>
        </w:rPr>
        <w:t>.</w:t>
      </w:r>
    </w:p>
    <w:p>
      <w:pPr>
        <w:pStyle w:val="style0"/>
        <w:spacing w:after="0" w:lineRule="auto" w:line="240"/>
        <w:ind w:firstLine="567"/>
        <w:jc w:val="both"/>
        <w:rPr>
          <w:rFonts w:ascii="Times New Roman" w:cs="Times New Roman" w:hAnsi="Times New Roman"/>
          <w:sz w:val="24"/>
          <w:szCs w:val="28"/>
          <w:lang w:val="en-US"/>
        </w:rPr>
      </w:pPr>
      <w:r>
        <w:rPr>
          <w:rFonts w:ascii="Times New Roman" w:cs="Times New Roman" w:hAnsi="Times New Roman"/>
          <w:sz w:val="24"/>
          <w:szCs w:val="28"/>
          <w:lang w:val="uz-Cyrl-UZ"/>
        </w:rPr>
        <w:t>Barcha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irqlar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 xml:space="preserve">Homo sapiens ra xoc </w:t>
      </w:r>
      <w:r>
        <w:rPr>
          <w:rFonts w:ascii="Times New Roman" w:cs="Times New Roman" w:hAnsi="Times New Roman"/>
          <w:sz w:val="24"/>
          <w:szCs w:val="28"/>
          <w:lang w:val="uz-Cyrl-UZ"/>
        </w:rPr>
        <w:t>bo’lgan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umumiy</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xususiyatlarga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ularning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barchasi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biologik</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va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psixik</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jihatdan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teng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bo’lib</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evolyutsion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rivojlanishning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bir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xil</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pog’onasida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turadi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Barcha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irqlar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madaniyat</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va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tsivilizatsiya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yuqori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darajada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rivojlanishida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bir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xil</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imkoniyatga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Hozirgi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zamon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fani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mavjud</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irqlar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bir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xil</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qobiliyatga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ega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emasligi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ular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evolyutsiyaning</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turli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bosqichlarida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turganligi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to’g’risidagi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irqchilik</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g’oyalarini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inkor</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etadi</w:t>
      </w:r>
      <w:r>
        <w:rPr>
          <w:rFonts w:ascii="Times New Roman" w:cs="Times New Roman" w:hAnsi="Times New Roman"/>
          <w:sz w:val="24"/>
          <w:szCs w:val="28"/>
          <w:lang w:val="uz-Cyrl-UZ"/>
        </w:rPr>
        <w:t xml:space="preserve">. </w:t>
      </w:r>
      <w:r>
        <w:rPr>
          <w:rFonts w:ascii="Times New Roman" w:cs="Times New Roman" w:hAnsi="Times New Roman"/>
          <w:sz w:val="24"/>
          <w:szCs w:val="28"/>
          <w:lang w:val="en-US"/>
        </w:rPr>
        <w:t>Odam</w:t>
      </w:r>
      <w:r>
        <w:rPr>
          <w:rFonts w:ascii="Times New Roman" w:cs="Times New Roman" w:hAnsi="Times New Roman"/>
          <w:sz w:val="24"/>
          <w:szCs w:val="28"/>
          <w:lang w:val="en-US"/>
        </w:rPr>
        <w:t xml:space="preserve"> </w:t>
      </w:r>
      <w:r>
        <w:rPr>
          <w:rFonts w:ascii="Times New Roman" w:cs="Times New Roman" w:hAnsi="Times New Roman"/>
          <w:sz w:val="24"/>
          <w:szCs w:val="28"/>
          <w:lang w:val="uz-Cyrl-UZ"/>
        </w:rPr>
        <w:t>irqlar</w:t>
      </w:r>
      <w:r>
        <w:rPr>
          <w:rFonts w:ascii="Times New Roman" w:cs="Times New Roman" w:hAnsi="Times New Roman"/>
          <w:sz w:val="24"/>
          <w:szCs w:val="28"/>
          <w:lang w:val="en-US"/>
        </w:rPr>
        <w:t>ni</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millat</w:t>
      </w:r>
      <w:r>
        <w:rPr>
          <w:rFonts w:ascii="Times New Roman" w:cs="Times New Roman" w:hAnsi="Times New Roman"/>
          <w:sz w:val="24"/>
          <w:szCs w:val="28"/>
          <w:lang w:val="en-US"/>
        </w:rPr>
        <w:t>», «</w:t>
      </w:r>
      <w:r>
        <w:rPr>
          <w:rFonts w:ascii="Times New Roman" w:cs="Times New Roman" w:hAnsi="Times New Roman"/>
          <w:sz w:val="24"/>
          <w:szCs w:val="28"/>
          <w:lang w:val="en-US"/>
        </w:rPr>
        <w:t>til</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guruxi</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tushunchalari</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b</w:t>
      </w:r>
      <w:r>
        <w:rPr>
          <w:rFonts w:ascii="Times New Roman" w:cs="Times New Roman" w:hAnsi="Times New Roman"/>
          <w:sz w:val="24"/>
          <w:szCs w:val="28"/>
          <w:lang w:val="uz-Cyrl-UZ"/>
        </w:rPr>
        <w:t>ila</w:t>
      </w:r>
      <w:r>
        <w:rPr>
          <w:rFonts w:ascii="Times New Roman" w:cs="Times New Roman" w:hAnsi="Times New Roman"/>
          <w:sz w:val="24"/>
          <w:szCs w:val="28"/>
          <w:lang w:val="en-US"/>
        </w:rPr>
        <w:t>n</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aralashtirib</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yubormaslik</w:t>
      </w:r>
      <w:r>
        <w:rPr>
          <w:rFonts w:ascii="Times New Roman" w:cs="Times New Roman" w:hAnsi="Times New Roman"/>
          <w:sz w:val="24"/>
          <w:szCs w:val="28"/>
          <w:lang w:val="uz-Cyrl-UZ"/>
        </w:rPr>
        <w:t>lari</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lozim</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Bitta</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millat</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tarkibida</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har</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xil</w:t>
      </w:r>
      <w:r>
        <w:rPr>
          <w:rFonts w:ascii="Times New Roman" w:cs="Times New Roman" w:hAnsi="Times New Roman"/>
          <w:sz w:val="24"/>
          <w:szCs w:val="28"/>
          <w:lang w:val="en-US"/>
        </w:rPr>
        <w:t xml:space="preserve"> </w:t>
      </w:r>
      <w:r>
        <w:rPr>
          <w:rFonts w:ascii="Times New Roman" w:cs="Times New Roman" w:hAnsi="Times New Roman"/>
          <w:sz w:val="24"/>
          <w:szCs w:val="28"/>
          <w:lang w:val="uz-Cyrl-UZ"/>
        </w:rPr>
        <w:t>irqlar</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va</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aksincha</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bitta</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irqning</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o’zi</w:t>
      </w:r>
      <w:r>
        <w:rPr>
          <w:rFonts w:ascii="Times New Roman" w:cs="Times New Roman" w:hAnsi="Times New Roman"/>
          <w:sz w:val="24"/>
          <w:szCs w:val="28"/>
          <w:lang w:val="uz-Cyrl-UZ"/>
        </w:rPr>
        <w:t xml:space="preserve"> </w:t>
      </w:r>
      <w:r>
        <w:rPr>
          <w:rFonts w:ascii="Times New Roman" w:cs="Times New Roman" w:hAnsi="Times New Roman"/>
          <w:sz w:val="24"/>
          <w:szCs w:val="28"/>
          <w:lang w:val="en-US"/>
        </w:rPr>
        <w:t>turli</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millatlar</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tarkibiga</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kirishi</w:t>
      </w:r>
      <w:r>
        <w:rPr>
          <w:rFonts w:ascii="Times New Roman" w:cs="Times New Roman" w:hAnsi="Times New Roman"/>
          <w:sz w:val="24"/>
          <w:szCs w:val="28"/>
          <w:lang w:val="en-US"/>
        </w:rPr>
        <w:t xml:space="preserve"> </w:t>
      </w:r>
      <w:r>
        <w:rPr>
          <w:rFonts w:ascii="Times New Roman" w:cs="Times New Roman" w:hAnsi="Times New Roman"/>
          <w:sz w:val="24"/>
          <w:szCs w:val="28"/>
          <w:lang w:val="en-US"/>
        </w:rPr>
        <w:t>mumkin</w:t>
      </w:r>
      <w:r>
        <w:rPr>
          <w:rFonts w:ascii="Times New Roman" w:cs="Times New Roman" w:hAnsi="Times New Roman"/>
          <w:sz w:val="24"/>
          <w:szCs w:val="28"/>
          <w:lang w:val="en-US"/>
        </w:rPr>
        <w:t>.</w:t>
      </w:r>
    </w:p>
    <w:p>
      <w:pPr>
        <w:pStyle w:val="style0"/>
        <w:spacing w:after="0" w:lineRule="auto" w:line="240"/>
        <w:ind w:firstLine="567"/>
        <w:jc w:val="both"/>
        <w:rPr>
          <w:rFonts w:ascii="Times New Roman" w:cs="Times New Roman" w:hAnsi="Times New Roman"/>
          <w:bCs/>
          <w:sz w:val="24"/>
          <w:szCs w:val="24"/>
          <w:lang w:val="uz-Cyrl-UZ"/>
        </w:rPr>
      </w:pPr>
      <w:r>
        <w:rPr>
          <w:rFonts w:ascii="Times New Roman" w:cs="Times New Roman" w:hAnsi="Times New Roman"/>
          <w:sz w:val="24"/>
          <w:szCs w:val="24"/>
          <w:lang w:val="uz-Cyrl-UZ"/>
        </w:rPr>
        <w:t>Irqchilik</w:t>
      </w:r>
      <w:r>
        <w:rPr>
          <w:rFonts w:ascii="Times New Roman" w:cs="Times New Roman" w:hAnsi="Times New Roman"/>
          <w:sz w:val="24"/>
          <w:szCs w:val="24"/>
          <w:lang w:val="uz-Cyrl-UZ"/>
        </w:rPr>
        <w:t xml:space="preserve"> — </w:t>
      </w:r>
      <w:r>
        <w:rPr>
          <w:rFonts w:ascii="Times New Roman" w:cs="Times New Roman" w:hAnsi="Times New Roman"/>
          <w:sz w:val="24"/>
          <w:szCs w:val="24"/>
          <w:lang w:val="uz-Cyrl-UZ"/>
        </w:rPr>
        <w:t>i</w:t>
      </w:r>
      <w:r>
        <w:rPr>
          <w:rFonts w:ascii="Times New Roman" w:cs="Times New Roman" w:hAnsi="Times New Roman"/>
          <w:bCs/>
          <w:sz w:val="24"/>
          <w:szCs w:val="24"/>
          <w:lang w:val="uz-Cyrl-UZ"/>
        </w:rPr>
        <w:t>nson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irqlari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orasida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jismoniy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aqliy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tengsizlik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mavjudligini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targ’ib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qiluvchi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qarash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Birinchi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marotaba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irqiy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guruhning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ikkinchisiga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qaraganda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ustunligi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sifatida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ta’rif</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berilgan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holda</w:t>
      </w:r>
      <w:r>
        <w:rPr>
          <w:rFonts w:ascii="Times New Roman" w:cs="Times New Roman" w:hAnsi="Times New Roman"/>
          <w:bCs/>
          <w:sz w:val="24"/>
          <w:szCs w:val="24"/>
          <w:lang w:val="uz-Cyrl-UZ"/>
        </w:rPr>
        <w:t xml:space="preserve"> 1932 </w:t>
      </w:r>
      <w:r>
        <w:rPr>
          <w:rFonts w:ascii="Times New Roman" w:cs="Times New Roman" w:hAnsi="Times New Roman"/>
          <w:bCs/>
          <w:sz w:val="24"/>
          <w:szCs w:val="24"/>
          <w:lang w:val="uz-Cyrl-UZ"/>
        </w:rPr>
        <w:t>yil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Larusning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frantsuz</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lug’atida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aks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etilgan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Unga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qarshi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 xml:space="preserve">1973 </w:t>
      </w:r>
      <w:r>
        <w:rPr>
          <w:rFonts w:ascii="Times New Roman" w:cs="Times New Roman" w:hAnsi="Times New Roman"/>
          <w:bCs/>
          <w:sz w:val="24"/>
          <w:szCs w:val="24"/>
          <w:lang w:val="uz-Cyrl-UZ"/>
        </w:rPr>
        <w:t>yil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irqlar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tengligi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bo’yicha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BMT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konventsiyasi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qabul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qilingan</w:t>
      </w:r>
      <w:r>
        <w:rPr>
          <w:rFonts w:ascii="Times New Roman" w:cs="Times New Roman" w:hAnsi="Times New Roman"/>
          <w:bCs/>
          <w:sz w:val="24"/>
          <w:szCs w:val="24"/>
          <w:lang w:val="uz-Cyrl-UZ"/>
        </w:rPr>
        <w:t>.</w:t>
      </w:r>
    </w:p>
    <w:p>
      <w:pPr>
        <w:pStyle w:val="style0"/>
        <w:spacing w:after="0" w:lineRule="auto" w:line="240"/>
        <w:ind w:firstLine="567"/>
        <w:jc w:val="both"/>
        <w:rPr>
          <w:rFonts w:ascii="Times New Roman" w:cs="Times New Roman" w:hAnsi="Times New Roman"/>
          <w:bCs/>
          <w:sz w:val="24"/>
          <w:szCs w:val="28"/>
          <w:lang w:val="uz-Cyrl-UZ"/>
        </w:rPr>
      </w:pPr>
      <w:r>
        <w:rPr>
          <w:rFonts w:ascii="Times New Roman" w:cs="Times New Roman" w:hAnsi="Times New Roman"/>
          <w:bCs/>
          <w:sz w:val="24"/>
          <w:szCs w:val="28"/>
          <w:lang w:val="uz-Cyrl-UZ"/>
        </w:rPr>
        <w:t>Tarkibiy</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ko’rinish</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sifatida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 xml:space="preserve">irqning </w:t>
      </w:r>
      <w:r>
        <w:rPr>
          <w:rFonts w:ascii="Times New Roman" w:cs="Times New Roman" w:hAnsi="Times New Roman"/>
          <w:bCs/>
          <w:sz w:val="24"/>
          <w:szCs w:val="28"/>
          <w:lang w:val="uz-Cyrl-UZ"/>
        </w:rPr>
        <w:t>o’ziga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xos</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xususiyatlari</w:t>
      </w:r>
      <w:r>
        <w:rPr>
          <w:rFonts w:ascii="Times New Roman" w:cs="Times New Roman" w:hAnsi="Times New Roman"/>
          <w:bCs/>
          <w:sz w:val="24"/>
          <w:szCs w:val="28"/>
          <w:lang w:val="uz-Cyrl-UZ"/>
        </w:rPr>
        <w:t xml:space="preserve"> quyidagilardan iborat:</w:t>
      </w:r>
    </w:p>
    <w:p>
      <w:pPr>
        <w:pStyle w:val="style0"/>
        <w:numPr>
          <w:ilvl w:val="0"/>
          <w:numId w:val="41"/>
        </w:numPr>
        <w:spacing w:after="0" w:lineRule="auto" w:line="240"/>
        <w:jc w:val="both"/>
        <w:rPr>
          <w:rFonts w:ascii="Times New Roman" w:cs="Times New Roman" w:hAnsi="Times New Roman"/>
          <w:sz w:val="24"/>
          <w:szCs w:val="28"/>
          <w:lang w:val="uz-Cyrl-UZ"/>
        </w:rPr>
      </w:pPr>
      <w:r>
        <w:rPr>
          <w:rFonts w:ascii="Times New Roman" w:cs="Times New Roman" w:hAnsi="Times New Roman"/>
          <w:b/>
          <w:bCs/>
          <w:sz w:val="24"/>
          <w:szCs w:val="28"/>
          <w:lang w:val="uz-Cyrl-UZ"/>
        </w:rPr>
        <w:t>Birinchidan</w:t>
      </w:r>
      <w:r>
        <w:rPr>
          <w:rFonts w:ascii="Times New Roman" w:cs="Times New Roman" w:hAnsi="Times New Roman"/>
          <w:b/>
          <w:bCs/>
          <w:sz w:val="24"/>
          <w:szCs w:val="28"/>
          <w:lang w:val="uz-Cyrl-UZ"/>
        </w:rPr>
        <w:t xml:space="preserve">, </w:t>
      </w:r>
      <w:r>
        <w:rPr>
          <w:rFonts w:ascii="Times New Roman" w:cs="Times New Roman" w:hAnsi="Times New Roman"/>
          <w:bCs/>
          <w:iCs/>
          <w:sz w:val="24"/>
          <w:szCs w:val="28"/>
          <w:lang w:val="uz-Cyrl-UZ"/>
        </w:rPr>
        <w:t>irqiy</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tarkib</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boshqa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ijtimoiy</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tarkib</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ko’rinishlaridan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farqli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ravishda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biologik</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kategoriya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hisoblanadi</w:t>
      </w:r>
      <w:r>
        <w:rPr>
          <w:rFonts w:ascii="Times New Roman" w:cs="Times New Roman" w:hAnsi="Times New Roman"/>
          <w:bCs/>
          <w:iCs/>
          <w:sz w:val="24"/>
          <w:szCs w:val="28"/>
          <w:lang w:val="uz-Cyrl-UZ"/>
        </w:rPr>
        <w:t>.</w:t>
      </w:r>
    </w:p>
    <w:p>
      <w:pPr>
        <w:pStyle w:val="style0"/>
        <w:numPr>
          <w:ilvl w:val="0"/>
          <w:numId w:val="41"/>
        </w:numPr>
        <w:spacing w:after="0" w:lineRule="auto" w:line="240"/>
        <w:jc w:val="both"/>
        <w:rPr>
          <w:rFonts w:ascii="Times New Roman" w:cs="Times New Roman" w:hAnsi="Times New Roman"/>
          <w:sz w:val="24"/>
          <w:szCs w:val="28"/>
          <w:lang w:val="uz-Cyrl-UZ"/>
        </w:rPr>
      </w:pPr>
      <w:r>
        <w:rPr>
          <w:rFonts w:ascii="Times New Roman" w:cs="Times New Roman" w:hAnsi="Times New Roman"/>
          <w:b/>
          <w:bCs/>
          <w:sz w:val="24"/>
          <w:szCs w:val="28"/>
          <w:lang w:val="uz-Cyrl-UZ"/>
        </w:rPr>
        <w:t>Ikkinchidan</w:t>
      </w:r>
      <w:r>
        <w:rPr>
          <w:rFonts w:ascii="Times New Roman" w:cs="Times New Roman" w:hAnsi="Times New Roman"/>
          <w:b/>
          <w:bCs/>
          <w:sz w:val="24"/>
          <w:szCs w:val="28"/>
          <w:lang w:val="uz-Cyrl-UZ"/>
        </w:rPr>
        <w:t xml:space="preserve">, </w:t>
      </w:r>
      <w:r>
        <w:rPr>
          <w:rFonts w:ascii="Times New Roman" w:cs="Times New Roman" w:hAnsi="Times New Roman"/>
          <w:bCs/>
          <w:iCs/>
          <w:sz w:val="24"/>
          <w:szCs w:val="28"/>
          <w:lang w:val="uz-Cyrl-UZ"/>
        </w:rPr>
        <w:t>shaxslar</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emas</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balki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turli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populyatsiyalarning</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jamlanmasi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sifatida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qaraladi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Populyatsiya</w:t>
      </w:r>
      <w:r>
        <w:rPr>
          <w:rFonts w:ascii="Times New Roman" w:cs="Times New Roman" w:hAnsi="Times New Roman"/>
          <w:bCs/>
          <w:iCs/>
          <w:sz w:val="24"/>
          <w:szCs w:val="28"/>
          <w:lang w:val="uz-Cyrl-UZ"/>
        </w:rPr>
        <w:t xml:space="preserve"> – (</w:t>
      </w:r>
      <w:r>
        <w:rPr>
          <w:rFonts w:ascii="Times New Roman" w:cs="Times New Roman" w:hAnsi="Times New Roman"/>
          <w:bCs/>
          <w:iCs/>
          <w:sz w:val="24"/>
          <w:szCs w:val="28"/>
          <w:lang w:val="uz-Cyrl-UZ"/>
        </w:rPr>
        <w:t>lotincha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popilus</w:t>
      </w:r>
      <w:r>
        <w:rPr>
          <w:rFonts w:ascii="Times New Roman" w:cs="Times New Roman" w:hAnsi="Times New Roman"/>
          <w:bCs/>
          <w:iCs/>
          <w:sz w:val="24"/>
          <w:szCs w:val="28"/>
          <w:lang w:val="uz-Cyrl-UZ"/>
        </w:rPr>
        <w:t xml:space="preserve"> – </w:t>
      </w:r>
      <w:r>
        <w:rPr>
          <w:rFonts w:ascii="Times New Roman" w:cs="Times New Roman" w:hAnsi="Times New Roman"/>
          <w:bCs/>
          <w:iCs/>
          <w:sz w:val="24"/>
          <w:szCs w:val="28"/>
          <w:lang w:val="uz-Cyrl-UZ"/>
        </w:rPr>
        <w:t>xalq</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aholi</w:t>
      </w:r>
      <w:r>
        <w:rPr>
          <w:rFonts w:ascii="Times New Roman" w:cs="Times New Roman" w:hAnsi="Times New Roman"/>
          <w:bCs/>
          <w:iCs/>
          <w:sz w:val="24"/>
          <w:szCs w:val="28"/>
          <w:lang w:val="uz-Cyrl-UZ"/>
        </w:rPr>
        <w:t xml:space="preserve">) – </w:t>
      </w:r>
      <w:r>
        <w:rPr>
          <w:rFonts w:ascii="Times New Roman" w:cs="Times New Roman" w:hAnsi="Times New Roman"/>
          <w:bCs/>
          <w:iCs/>
          <w:sz w:val="24"/>
          <w:szCs w:val="28"/>
          <w:lang w:val="uz-Cyrl-UZ"/>
        </w:rPr>
        <w:t>bir</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turga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kiradigan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hamda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uzoq</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vaqt</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davomida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muayyan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maydonga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tarqalgan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va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ko’p</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avlodlar</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davomida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tiklanib</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turadigan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individlar</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majmui</w:t>
      </w:r>
      <w:r>
        <w:rPr>
          <w:rFonts w:ascii="Times New Roman" w:cs="Times New Roman" w:hAnsi="Times New Roman"/>
          <w:bCs/>
          <w:iCs/>
          <w:sz w:val="24"/>
          <w:szCs w:val="28"/>
          <w:lang w:val="uz-Cyrl-UZ"/>
        </w:rPr>
        <w:t>.</w:t>
      </w:r>
    </w:p>
    <w:p>
      <w:pPr>
        <w:pStyle w:val="style0"/>
        <w:tabs>
          <w:tab w:val="left" w:leader="none" w:pos="1170"/>
        </w:tabs>
        <w:spacing w:after="0" w:lineRule="auto" w:line="240"/>
        <w:ind w:left="360"/>
        <w:jc w:val="both"/>
        <w:rPr>
          <w:rFonts w:ascii="Times New Roman" w:cs="Times New Roman" w:hAnsi="Times New Roman"/>
          <w:sz w:val="24"/>
          <w:szCs w:val="28"/>
          <w:lang w:val="uz-Cyrl-UZ"/>
        </w:rPr>
      </w:pP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ab/>
      </w:r>
      <w:r>
        <w:rPr>
          <w:rFonts w:ascii="Times New Roman" w:cs="Times New Roman" w:hAnsi="Times New Roman"/>
          <w:bCs/>
          <w:sz w:val="24"/>
          <w:szCs w:val="28"/>
          <w:lang w:val="uz-Cyrl-UZ"/>
        </w:rPr>
        <w:t>Irqlarni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ajratuvchi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asosiy</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fiziologik</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belgilar</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quyidagilar</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hisoblanadi</w:t>
      </w:r>
      <w:r>
        <w:rPr>
          <w:rFonts w:ascii="Times New Roman" w:cs="Times New Roman" w:hAnsi="Times New Roman"/>
          <w:bCs/>
          <w:sz w:val="24"/>
          <w:szCs w:val="28"/>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rPr>
      </w:pPr>
      <w:r>
        <w:rPr>
          <w:rFonts w:ascii="Times New Roman" w:cs="Times New Roman" w:hAnsi="Times New Roman"/>
          <w:b/>
          <w:bCs/>
          <w:i/>
          <w:sz w:val="24"/>
          <w:szCs w:val="24"/>
          <w:lang w:val="uz-Cyrl-UZ"/>
        </w:rPr>
        <w:t>tana</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rangi</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rPr>
      </w:pP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soch</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qoplami</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xususiyati</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rPr>
      </w:pP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kallaning</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yuz</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qism</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tuzilishi</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rPr>
      </w:pPr>
      <w:r>
        <w:rPr>
          <w:rFonts w:ascii="Times New Roman" w:cs="Times New Roman" w:hAnsi="Times New Roman"/>
          <w:b/>
          <w:bCs/>
          <w:i/>
          <w:sz w:val="24"/>
          <w:szCs w:val="24"/>
          <w:lang w:val="uz-Cyrl-UZ"/>
        </w:rPr>
        <w:t>tana</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qismlari</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proportsiyasi</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lang w:val="en-US"/>
        </w:rPr>
      </w:pP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kaftlar</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va</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tovondagi</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asosiy</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chiziqlarning</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joylashuvi</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rPr>
      </w:pP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barmoqlardagi</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chiziqlar</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rPr>
      </w:pPr>
      <w:r>
        <w:rPr>
          <w:rFonts w:ascii="Times New Roman" w:cs="Times New Roman" w:hAnsi="Times New Roman"/>
          <w:b/>
          <w:bCs/>
          <w:i/>
          <w:sz w:val="24"/>
          <w:szCs w:val="24"/>
          <w:lang w:val="uz-Cyrl-UZ"/>
        </w:rPr>
        <w:t>qon</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guruhi</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rPr>
      </w:pP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tishlar</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va</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jag’</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tuzilishi</w:t>
      </w:r>
      <w:r>
        <w:rPr>
          <w:rFonts w:ascii="Times New Roman" w:cs="Times New Roman" w:hAnsi="Times New Roman"/>
          <w:b/>
          <w:bCs/>
          <w:i/>
          <w:sz w:val="24"/>
          <w:szCs w:val="24"/>
          <w:lang w:val="uz-Cyrl-UZ"/>
        </w:rPr>
        <w:t>;</w:t>
      </w:r>
    </w:p>
    <w:p>
      <w:pPr>
        <w:pStyle w:val="style0"/>
        <w:numPr>
          <w:ilvl w:val="0"/>
          <w:numId w:val="43"/>
        </w:numPr>
        <w:tabs>
          <w:tab w:val="left" w:leader="none" w:pos="426"/>
        </w:tabs>
        <w:spacing w:after="0" w:lineRule="auto" w:line="240"/>
        <w:jc w:val="both"/>
        <w:rPr>
          <w:rFonts w:ascii="Times New Roman" w:cs="Times New Roman" w:hAnsi="Times New Roman"/>
          <w:i/>
          <w:sz w:val="24"/>
          <w:szCs w:val="24"/>
          <w:lang w:val="en-US"/>
        </w:rPr>
      </w:pP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tanada</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mavjud</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bo’lgan</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mikroelementlar</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oqsillar</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miqdori</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va</w:t>
      </w:r>
      <w:r>
        <w:rPr>
          <w:rFonts w:ascii="Times New Roman" w:cs="Times New Roman" w:hAnsi="Times New Roman"/>
          <w:b/>
          <w:bCs/>
          <w:i/>
          <w:sz w:val="24"/>
          <w:szCs w:val="24"/>
          <w:lang w:val="uz-Cyrl-UZ"/>
        </w:rPr>
        <w:t xml:space="preserve"> </w:t>
      </w:r>
      <w:r>
        <w:rPr>
          <w:rFonts w:ascii="Times New Roman" w:cs="Times New Roman" w:hAnsi="Times New Roman"/>
          <w:b/>
          <w:bCs/>
          <w:i/>
          <w:sz w:val="24"/>
          <w:szCs w:val="24"/>
          <w:lang w:val="uz-Cyrl-UZ"/>
        </w:rPr>
        <w:t>b</w:t>
      </w:r>
      <w:r>
        <w:rPr>
          <w:rFonts w:ascii="Times New Roman" w:cs="Times New Roman" w:hAnsi="Times New Roman"/>
          <w:b/>
          <w:bCs/>
          <w:i/>
          <w:sz w:val="24"/>
          <w:szCs w:val="24"/>
          <w:lang w:val="uz-Cyrl-UZ"/>
        </w:rPr>
        <w:t>.</w:t>
      </w:r>
      <w:r>
        <w:rPr>
          <w:rFonts w:ascii="Times New Roman" w:cs="Times New Roman" w:hAnsi="Times New Roman"/>
          <w:b/>
          <w:bCs/>
          <w:i/>
          <w:sz w:val="24"/>
          <w:szCs w:val="24"/>
          <w:lang w:val="en-US"/>
        </w:rPr>
        <w:t xml:space="preserve"> </w:t>
      </w:r>
    </w:p>
    <w:p>
      <w:pPr>
        <w:pStyle w:val="style0"/>
        <w:tabs>
          <w:tab w:val="left" w:leader="none" w:pos="426"/>
        </w:tabs>
        <w:spacing w:after="0" w:lineRule="auto" w:line="240"/>
        <w:jc w:val="both"/>
        <w:rPr>
          <w:rFonts w:ascii="Times New Roman" w:cs="Times New Roman" w:hAnsi="Times New Roman"/>
          <w:sz w:val="24"/>
          <w:szCs w:val="24"/>
          <w:lang w:val="en-US"/>
        </w:rPr>
      </w:pPr>
    </w:p>
    <w:p>
      <w:pPr>
        <w:pStyle w:val="style0"/>
        <w:spacing w:after="0" w:lineRule="auto" w:line="240"/>
        <w:ind w:firstLine="567"/>
        <w:jc w:val="both"/>
        <w:rPr>
          <w:rFonts w:ascii="Times New Roman" w:cs="Times New Roman" w:hAnsi="Times New Roman"/>
          <w:sz w:val="24"/>
          <w:szCs w:val="24"/>
          <w:lang w:val="uz-Cyrl-UZ"/>
        </w:rPr>
      </w:pPr>
    </w:p>
    <w:p>
      <w:pPr>
        <w:pStyle w:val="style0"/>
        <w:tabs>
          <w:tab w:val="left" w:leader="none" w:pos="426"/>
        </w:tabs>
        <w:spacing w:after="0" w:lineRule="auto" w:line="240"/>
        <w:jc w:val="both"/>
        <w:rPr>
          <w:rFonts w:ascii="Times New Roman" w:cs="Times New Roman" w:hAnsi="Times New Roman"/>
          <w:sz w:val="24"/>
          <w:szCs w:val="28"/>
          <w:lang w:val="uz-Cyrl-UZ"/>
        </w:rPr>
      </w:pPr>
      <w:r>
        <w:rPr>
          <w:rFonts w:ascii="Times New Roman" w:cs="Times New Roman" w:hAnsi="Times New Roman"/>
          <w:sz w:val="24"/>
          <w:szCs w:val="28"/>
          <w:lang w:val="uz-Cyrl-UZ"/>
        </w:rPr>
        <w:tab/>
      </w:r>
      <w:r>
        <w:rPr>
          <w:rFonts w:ascii="Times New Roman" w:cs="Times New Roman" w:hAnsi="Times New Roman"/>
          <w:b/>
          <w:sz w:val="24"/>
          <w:szCs w:val="28"/>
          <w:lang w:val="uz-Cyrl-UZ"/>
        </w:rPr>
        <w:t xml:space="preserve"> </w:t>
      </w:r>
      <w:r>
        <w:rPr>
          <w:rFonts w:ascii="Times New Roman" w:cs="Times New Roman" w:hAnsi="Times New Roman"/>
          <w:b/>
          <w:bCs/>
          <w:sz w:val="24"/>
          <w:szCs w:val="24"/>
          <w:lang w:val="uz-Cyrl-UZ"/>
        </w:rPr>
        <w:t xml:space="preserve">2. </w:t>
      </w:r>
      <w:r>
        <w:rPr>
          <w:rFonts w:ascii="Times New Roman" w:cs="Times New Roman" w:hAnsi="Times New Roman"/>
          <w:b/>
          <w:bCs/>
          <w:sz w:val="24"/>
          <w:szCs w:val="24"/>
          <w:lang w:val="uz-Cyrl-UZ"/>
        </w:rPr>
        <w:t>Irqlarning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geografik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tarqalishi</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sz w:val="24"/>
          <w:szCs w:val="28"/>
          <w:lang w:val="uz-Cyrl-UZ"/>
        </w:rPr>
        <w:t xml:space="preserve">Ko‘pchilik olimlar iqrlarning kelib chiqishida hozirgi ko‘rinishdagi inson bitta markazda, ya’ni, taxminan O‘rtaer dengizining sharqi, unga qo‘shni hududlar – Janubiy Yevropa, Shimoliy va Sharqiy Afrika va G‘arbiy Osiyoda  paydo bo‘lgan, degan g‘oyani ilgari suruvchi monosentristik ta’limotni yoqlaydilar. Paleolit oxirida irqlar ikkita hudud – g‘arb (shimoli-sharqiy Afrika va janubi-g‘arbiy Osiyo) va sharqda (janubi-sharqiy va sharqiy Osiyo) yuzaga kelgan bo‘lishi mumkin. </w:t>
      </w: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sz w:val="24"/>
          <w:szCs w:val="28"/>
          <w:lang w:val="en-US"/>
        </w:rPr>
      </w:pPr>
    </w:p>
    <w:p>
      <w:pPr>
        <w:pStyle w:val="style0"/>
        <w:spacing w:after="0" w:lineRule="auto" w:line="240"/>
        <w:ind w:firstLine="567"/>
        <w:jc w:val="right"/>
        <w:rPr>
          <w:rFonts w:ascii="Times New Roman" w:cs="Times New Roman" w:hAnsi="Times New Roman"/>
          <w:b/>
          <w:bCs/>
          <w:sz w:val="24"/>
          <w:szCs w:val="28"/>
          <w:lang w:val="uz-Cyrl-UZ"/>
        </w:rPr>
      </w:pPr>
      <w:r>
        <w:rPr>
          <w:rFonts w:ascii="Times New Roman" w:cs="Times New Roman" w:hAnsi="Times New Roman"/>
          <w:sz w:val="24"/>
          <w:szCs w:val="28"/>
          <w:lang w:val="en-US"/>
        </w:rPr>
        <w:t>7-chizm</w:t>
      </w:r>
    </w:p>
    <w:p>
      <w:pPr>
        <w:pStyle w:val="style0"/>
        <w:spacing w:after="0" w:lineRule="auto" w:line="240"/>
        <w:ind w:firstLine="567"/>
        <w:jc w:val="left"/>
        <w:rPr>
          <w:rFonts w:ascii="Times New Roman" w:cs="Times New Roman" w:hAnsi="Times New Roman"/>
          <w:b/>
          <w:bCs/>
          <w:sz w:val="24"/>
          <w:szCs w:val="28"/>
          <w:lang w:val="uz-Cyrl-UZ"/>
        </w:rPr>
      </w:pPr>
    </w:p>
    <w:p>
      <w:pPr>
        <w:pStyle w:val="style0"/>
        <w:spacing w:after="0" w:lineRule="auto" w:line="240"/>
        <w:ind w:firstLine="567"/>
        <w:jc w:val="left"/>
        <w:rPr>
          <w:rFonts w:ascii="Times New Roman" w:cs="Times New Roman" w:hAnsi="Times New Roman"/>
          <w:sz w:val="24"/>
          <w:szCs w:val="28"/>
          <w:lang w:val="en-US"/>
        </w:rPr>
      </w:pPr>
      <w:r>
        <w:rPr>
          <w:rFonts w:ascii="Times New Roman" w:cs="Times New Roman" w:hAnsi="Times New Roman"/>
          <w:b/>
          <w:bCs/>
          <w:sz w:val="24"/>
          <w:szCs w:val="28"/>
          <w:lang w:val="en-US"/>
        </w:rPr>
        <w:t xml:space="preserve">                               </w:t>
      </w:r>
      <w:r>
        <w:rPr>
          <w:rFonts w:ascii="Times New Roman" w:cs="Times New Roman" w:hAnsi="Times New Roman"/>
          <w:b/>
          <w:bCs/>
          <w:sz w:val="24"/>
          <w:szCs w:val="28"/>
          <w:lang w:val="en-US"/>
        </w:rPr>
        <w:t xml:space="preserve">          </w:t>
      </w:r>
      <w:r>
        <w:rPr>
          <w:rFonts w:ascii="Times New Roman" w:cs="Times New Roman" w:hAnsi="Times New Roman"/>
          <w:b/>
          <w:bCs/>
          <w:sz w:val="24"/>
          <w:szCs w:val="28"/>
          <w:lang w:val="en-US"/>
        </w:rPr>
        <w:t xml:space="preserve">    </w:t>
      </w:r>
      <w:r>
        <w:rPr>
          <w:rFonts w:ascii="Times New Roman" w:cs="Times New Roman" w:hAnsi="Times New Roman"/>
          <w:b/>
          <w:bCs/>
          <w:sz w:val="24"/>
          <w:szCs w:val="28"/>
          <w:lang w:val="uz-Cyrl-UZ"/>
        </w:rPr>
        <w:t>Irqlarning</w:t>
      </w:r>
      <w:r>
        <w:rPr>
          <w:rFonts w:ascii="Times New Roman" w:cs="Times New Roman" w:hAnsi="Times New Roman"/>
          <w:b/>
          <w:bCs/>
          <w:sz w:val="24"/>
          <w:szCs w:val="28"/>
          <w:lang w:val="uz-Cyrl-UZ"/>
        </w:rPr>
        <w:t xml:space="preserve"> </w:t>
      </w:r>
      <w:r>
        <w:rPr>
          <w:rFonts w:ascii="Times New Roman" w:cs="Times New Roman" w:hAnsi="Times New Roman"/>
          <w:b/>
          <w:bCs/>
          <w:sz w:val="24"/>
          <w:szCs w:val="28"/>
          <w:lang w:val="uz-Cyrl-UZ"/>
        </w:rPr>
        <w:t>paydo</w:t>
      </w:r>
      <w:r>
        <w:rPr>
          <w:rFonts w:ascii="Times New Roman" w:cs="Times New Roman" w:hAnsi="Times New Roman"/>
          <w:b/>
          <w:bCs/>
          <w:sz w:val="24"/>
          <w:szCs w:val="28"/>
          <w:lang w:val="uz-Cyrl-UZ"/>
        </w:rPr>
        <w:t xml:space="preserve"> </w:t>
      </w:r>
      <w:r>
        <w:rPr>
          <w:rFonts w:ascii="Times New Roman" w:cs="Times New Roman" w:hAnsi="Times New Roman"/>
          <w:b/>
          <w:bCs/>
          <w:sz w:val="24"/>
          <w:szCs w:val="28"/>
          <w:lang w:val="uz-Cyrl-UZ"/>
        </w:rPr>
        <w:t>bo’lish</w:t>
      </w:r>
      <w:r>
        <w:rPr>
          <w:rFonts w:ascii="Times New Roman" w:cs="Times New Roman" w:hAnsi="Times New Roman"/>
          <w:b/>
          <w:bCs/>
          <w:sz w:val="24"/>
          <w:szCs w:val="28"/>
          <w:lang w:val="en-US"/>
        </w:rPr>
        <w:t xml:space="preserve"> markazlar</w:t>
      </w:r>
      <w:r>
        <w:rPr>
          <w:rFonts w:ascii="Times New Roman" w:cs="Times New Roman" w:hAnsi="Times New Roman"/>
          <w:b/>
          <w:bCs/>
          <w:sz w:val="24"/>
          <w:szCs w:val="28"/>
          <w:lang w:val="uz-Cyrl-UZ"/>
        </w:rPr>
        <w:t>i</w:t>
      </w:r>
      <w:r>
        <w:rPr>
          <w:rFonts w:ascii="Times New Roman" w:cs="Times New Roman" w:hAnsi="Times New Roman"/>
          <w:b/>
          <w:bCs/>
          <w:sz w:val="24"/>
          <w:szCs w:val="28"/>
          <w:lang w:val="en-US"/>
        </w:rPr>
        <w:t xml:space="preserve"> </w:t>
      </w:r>
    </w:p>
    <w:p>
      <w:pPr>
        <w:pStyle w:val="style0"/>
        <w:spacing w:after="0" w:lineRule="auto" w:line="240"/>
        <w:ind w:firstLine="567"/>
        <w:jc w:val="both"/>
        <w:rPr>
          <w:rFonts w:ascii="Times New Roman" w:cs="Times New Roman" w:hAnsi="Times New Roman"/>
          <w:sz w:val="24"/>
          <w:szCs w:val="28"/>
          <w:lang w:val="en-US"/>
        </w:rPr>
      </w:pPr>
      <w:r>
        <w:rPr>
          <w:rFonts w:ascii="Times New Roman" w:cs="Times New Roman" w:hAnsi="Times New Roman"/>
          <w:noProof/>
          <w:sz w:val="24"/>
          <w:szCs w:val="28"/>
        </w:rPr>
        <w:drawing>
          <wp:inline distT="0" distB="0" distR="0" distL="0">
            <wp:extent cx="5254625" cy="2971800"/>
            <wp:effectExtent l="19050" t="0" r="3175" b="0"/>
            <wp:docPr id="1039"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2"/>
                    <pic:cNvPicPr/>
                  </pic:nvPicPr>
                  <pic:blipFill>
                    <a:blip r:embed="rId13" cstate="print"/>
                    <a:srcRect l="0" t="0" r="0" b="0"/>
                    <a:stretch/>
                  </pic:blipFill>
                  <pic:spPr>
                    <a:xfrm rot="0">
                      <a:off x="0" y="0"/>
                      <a:ext cx="5254625" cy="2971800"/>
                    </a:xfrm>
                    <a:prstGeom prst="rect"/>
                  </pic:spPr>
                </pic:pic>
              </a:graphicData>
            </a:graphic>
          </wp:inline>
        </w:drawing>
      </w:r>
    </w:p>
    <w:p>
      <w:pPr>
        <w:pStyle w:val="style0"/>
        <w:tabs>
          <w:tab w:val="left" w:leader="none" w:pos="426"/>
        </w:tabs>
        <w:spacing w:after="0" w:lineRule="auto" w:line="240"/>
        <w:jc w:val="both"/>
        <w:rPr>
          <w:rFonts w:ascii="Times New Roman" w:cs="Times New Roman" w:hAnsi="Times New Roman"/>
          <w:sz w:val="24"/>
          <w:szCs w:val="28"/>
          <w:lang w:val="uz-Cyrl-UZ"/>
        </w:rPr>
      </w:pPr>
      <w:r>
        <w:rPr>
          <w:rFonts w:ascii="Times New Roman" w:cs="Times New Roman" w:hAnsi="Times New Roman"/>
          <w:sz w:val="24"/>
          <w:szCs w:val="28"/>
          <w:lang w:val="uz-Cyrl-UZ"/>
        </w:rPr>
        <w:t>G’arbiy</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markazdan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asosan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negroid</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va yevropoid</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irqlari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tarqalgan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bo’lsa</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sharqiy</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markaz</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mongoloid</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irqi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tarqalgan</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hudud</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bo’lib</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hisoblanadi</w:t>
      </w:r>
      <w:r>
        <w:rPr>
          <w:rFonts w:ascii="Times New Roman" w:cs="Times New Roman" w:hAnsi="Times New Roman"/>
          <w:sz w:val="24"/>
          <w:szCs w:val="28"/>
          <w:lang w:val="uz-Cyrl-UZ"/>
        </w:rPr>
        <w:t xml:space="preserve">. </w:t>
      </w:r>
      <w:r>
        <w:rPr>
          <w:rFonts w:ascii="Times New Roman" w:cs="Times New Roman" w:hAnsi="Times New Roman"/>
          <w:sz w:val="24"/>
          <w:szCs w:val="28"/>
          <w:lang w:val="uz-Cyrl-UZ"/>
        </w:rPr>
        <w:t>Keyinroq, insoniyat yer shari bo‘ylab tarqalib va o‘zaro qorishib, hozirgi qiyofadagi irqlar shakllangan.</w:t>
      </w:r>
    </w:p>
    <w:p>
      <w:pPr>
        <w:pStyle w:val="style0"/>
        <w:tabs>
          <w:tab w:val="left" w:leader="none" w:pos="426"/>
        </w:tabs>
        <w:spacing w:after="0" w:lineRule="auto" w:line="240"/>
        <w:jc w:val="both"/>
        <w:rPr>
          <w:rFonts w:ascii="Times New Roman" w:cs="Times New Roman" w:hAnsi="Times New Roman"/>
          <w:bCs/>
          <w:iCs/>
          <w:sz w:val="24"/>
          <w:lang w:val="uz-Cyrl-UZ"/>
        </w:rPr>
      </w:pPr>
      <w:r>
        <w:rPr>
          <w:rFonts w:ascii="Times New Roman" w:cs="Times New Roman" w:hAnsi="Times New Roman"/>
          <w:bCs/>
          <w:sz w:val="24"/>
          <w:szCs w:val="24"/>
          <w:lang w:val="uz-Cyrl-UZ"/>
        </w:rPr>
        <w:tab/>
      </w: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Irqlarning</w:t>
      </w:r>
      <w:r>
        <w:rPr>
          <w:rFonts w:ascii="Times New Roman" w:cs="Times New Roman" w:hAnsi="Times New Roman"/>
          <w:bCs/>
          <w:sz w:val="24"/>
          <w:szCs w:val="24"/>
          <w:lang w:val="uz-Cyrl-UZ"/>
        </w:rPr>
        <w:t xml:space="preserve"> klassifikatsiyasi.</w:t>
      </w:r>
      <w:r>
        <w:rPr>
          <w:rFonts w:eastAsia="+mj-ea"/>
          <w:b/>
          <w:bCs/>
          <w:caps/>
          <w:color w:val="7b2d47"/>
          <w:kern w:val="24"/>
          <w:sz w:val="80"/>
          <w:szCs w:val="80"/>
          <w:lang w:val="uz-Cyrl-UZ"/>
        </w:rPr>
        <w:t xml:space="preserve"> </w:t>
      </w:r>
      <w:r>
        <w:rPr>
          <w:rFonts w:ascii="Times New Roman" w:cs="Times New Roman" w:hAnsi="Times New Roman"/>
          <w:bCs/>
          <w:sz w:val="24"/>
          <w:szCs w:val="24"/>
          <w:lang w:val="uz-Cyrl-UZ"/>
        </w:rPr>
        <w:t>Irqiy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klassifikatsiya</w:t>
      </w:r>
      <w:r>
        <w:rPr>
          <w:rFonts w:ascii="Times New Roman" w:cs="Times New Roman" w:hAnsi="Times New Roman"/>
          <w:bCs/>
          <w:sz w:val="24"/>
          <w:szCs w:val="24"/>
          <w:lang w:val="uz-Cyrl-UZ"/>
        </w:rPr>
        <w:t xml:space="preserve"> – </w:t>
      </w:r>
      <w:r>
        <w:rPr>
          <w:rFonts w:ascii="Times New Roman" w:cs="Times New Roman" w:hAnsi="Times New Roman"/>
          <w:bCs/>
          <w:iCs/>
          <w:sz w:val="24"/>
          <w:lang w:val="uz-Cyrl-UZ"/>
        </w:rPr>
        <w:t>aholining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tashqi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tana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belgilari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asosida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guruhlashtirishdir</w:t>
      </w:r>
      <w:r>
        <w:rPr>
          <w:rFonts w:ascii="Times New Roman" w:cs="Times New Roman" w:hAnsi="Times New Roman"/>
          <w:bCs/>
          <w:iCs/>
          <w:sz w:val="24"/>
          <w:lang w:val="uz-Cyrl-UZ"/>
        </w:rPr>
        <w:t>.</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Ilk</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iriqiy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klassifikatsiya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muallifi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bo’lib</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Fransua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Bern’e</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hisoblanadi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 xml:space="preserve">1684 </w:t>
      </w:r>
      <w:r>
        <w:rPr>
          <w:rFonts w:ascii="Times New Roman" w:cs="Times New Roman" w:hAnsi="Times New Roman"/>
          <w:bCs/>
          <w:iCs/>
          <w:sz w:val="24"/>
          <w:lang w:val="uz-Cyrl-UZ"/>
        </w:rPr>
        <w:t>yil</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mazkur</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masalal</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bo’yicha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o’z</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ilmiy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qarashlarini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e’lon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qildi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Unga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ko’ra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quyidagi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irqiy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ko’rinishlar</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ajratiladi</w:t>
      </w:r>
      <w:r>
        <w:rPr>
          <w:rFonts w:ascii="Times New Roman" w:cs="Times New Roman" w:hAnsi="Times New Roman"/>
          <w:bCs/>
          <w:iCs/>
          <w:sz w:val="24"/>
          <w:lang w:val="uz-Cyrl-UZ"/>
        </w:rPr>
        <w:t>:</w:t>
      </w:r>
    </w:p>
    <w:p>
      <w:pPr>
        <w:pStyle w:val="style0"/>
        <w:numPr>
          <w:ilvl w:val="0"/>
          <w:numId w:val="40"/>
        </w:numPr>
        <w:tabs>
          <w:tab w:val="left" w:leader="none" w:pos="426"/>
        </w:tabs>
        <w:spacing w:after="0" w:lineRule="auto" w:line="240"/>
        <w:jc w:val="both"/>
        <w:rPr>
          <w:rFonts w:ascii="Times New Roman" w:cs="Times New Roman" w:hAnsi="Times New Roman"/>
          <w:bCs/>
          <w:sz w:val="24"/>
          <w:lang w:val="en-US"/>
        </w:rPr>
      </w:pPr>
      <w:r>
        <w:rPr>
          <w:rFonts w:ascii="Times New Roman" w:cs="Times New Roman" w:hAnsi="Times New Roman"/>
          <w:bCs/>
          <w:sz w:val="24"/>
          <w:lang w:val="uz-Cyrl-UZ"/>
        </w:rPr>
        <w:t>“</w:t>
      </w:r>
      <w:r>
        <w:rPr>
          <w:rFonts w:ascii="Times New Roman" w:cs="Times New Roman" w:hAnsi="Times New Roman"/>
          <w:bCs/>
          <w:sz w:val="24"/>
          <w:lang w:val="uz-Cyrl-UZ"/>
        </w:rPr>
        <w:t>birinchi</w:t>
      </w:r>
      <w:r>
        <w:rPr>
          <w:rFonts w:ascii="Times New Roman" w:cs="Times New Roman" w:hAnsi="Times New Roman"/>
          <w:bCs/>
          <w:sz w:val="24"/>
          <w:lang w:val="uz-Cyrl-UZ"/>
        </w:rPr>
        <w:t xml:space="preserve">  </w:t>
      </w:r>
      <w:r>
        <w:rPr>
          <w:rFonts w:ascii="Times New Roman" w:cs="Times New Roman" w:hAnsi="Times New Roman"/>
          <w:bCs/>
          <w:sz w:val="24"/>
          <w:lang w:val="uz-Cyrl-UZ"/>
        </w:rPr>
        <w:t>irq</w:t>
      </w:r>
      <w:r>
        <w:rPr>
          <w:rFonts w:ascii="Times New Roman" w:cs="Times New Roman" w:hAnsi="Times New Roman"/>
          <w:bCs/>
          <w:sz w:val="24"/>
          <w:lang w:val="uz-Cyrl-UZ"/>
        </w:rPr>
        <w:t>” –</w:t>
      </w:r>
      <w:r>
        <w:rPr>
          <w:rFonts w:ascii="Times New Roman" w:cs="Times New Roman" w:hAnsi="Times New Roman"/>
          <w:bCs/>
          <w:sz w:val="24"/>
          <w:lang w:val="uz-Cyrl-UZ"/>
        </w:rPr>
        <w:t xml:space="preserve"> yevropaliklar</w:t>
      </w:r>
      <w:r>
        <w:rPr>
          <w:rFonts w:ascii="Times New Roman" w:cs="Times New Roman" w:hAnsi="Times New Roman"/>
          <w:bCs/>
          <w:sz w:val="24"/>
          <w:lang w:val="uz-Cyrl-UZ"/>
        </w:rPr>
        <w:t xml:space="preserve">, </w:t>
      </w:r>
      <w:r>
        <w:rPr>
          <w:rFonts w:ascii="Times New Roman" w:cs="Times New Roman" w:hAnsi="Times New Roman"/>
          <w:bCs/>
          <w:sz w:val="24"/>
          <w:lang w:val="uz-Cyrl-UZ"/>
        </w:rPr>
        <w:t>shimoliy</w:t>
      </w:r>
      <w:r>
        <w:rPr>
          <w:rFonts w:ascii="Times New Roman" w:cs="Times New Roman" w:hAnsi="Times New Roman"/>
          <w:bCs/>
          <w:sz w:val="24"/>
          <w:lang w:val="uz-Cyrl-UZ"/>
        </w:rPr>
        <w:t xml:space="preserve"> </w:t>
      </w:r>
      <w:r>
        <w:rPr>
          <w:rFonts w:ascii="Times New Roman" w:cs="Times New Roman" w:hAnsi="Times New Roman"/>
          <w:bCs/>
          <w:sz w:val="24"/>
          <w:lang w:val="uz-Cyrl-UZ"/>
        </w:rPr>
        <w:t>afrikaliklar</w:t>
      </w:r>
      <w:r>
        <w:rPr>
          <w:rFonts w:ascii="Times New Roman" w:cs="Times New Roman" w:hAnsi="Times New Roman"/>
          <w:bCs/>
          <w:sz w:val="24"/>
          <w:lang w:val="uz-Cyrl-UZ"/>
        </w:rPr>
        <w:t xml:space="preserve">, </w:t>
      </w:r>
      <w:r>
        <w:rPr>
          <w:rFonts w:ascii="Times New Roman" w:cs="Times New Roman" w:hAnsi="Times New Roman"/>
          <w:bCs/>
          <w:sz w:val="24"/>
          <w:lang w:val="uz-Cyrl-UZ"/>
        </w:rPr>
        <w:t>old</w:t>
      </w:r>
      <w:r>
        <w:rPr>
          <w:rFonts w:ascii="Times New Roman" w:cs="Times New Roman" w:hAnsi="Times New Roman"/>
          <w:bCs/>
          <w:sz w:val="24"/>
          <w:lang w:val="uz-Cyrl-UZ"/>
        </w:rPr>
        <w:t xml:space="preserve"> </w:t>
      </w:r>
      <w:r>
        <w:rPr>
          <w:rFonts w:ascii="Times New Roman" w:cs="Times New Roman" w:hAnsi="Times New Roman"/>
          <w:bCs/>
          <w:sz w:val="24"/>
          <w:lang w:val="uz-Cyrl-UZ"/>
        </w:rPr>
        <w:t>osiyoliklar</w:t>
      </w:r>
      <w:r>
        <w:rPr>
          <w:rFonts w:ascii="Times New Roman" w:cs="Times New Roman" w:hAnsi="Times New Roman"/>
          <w:bCs/>
          <w:sz w:val="24"/>
          <w:lang w:val="uz-Cyrl-UZ"/>
        </w:rPr>
        <w:t xml:space="preserve">, </w:t>
      </w:r>
      <w:r>
        <w:rPr>
          <w:rFonts w:ascii="Times New Roman" w:cs="Times New Roman" w:hAnsi="Times New Roman"/>
          <w:bCs/>
          <w:sz w:val="24"/>
          <w:lang w:val="uz-Cyrl-UZ"/>
        </w:rPr>
        <w:t>hindlar</w:t>
      </w:r>
      <w:r>
        <w:rPr>
          <w:rFonts w:ascii="Times New Roman" w:cs="Times New Roman" w:hAnsi="Times New Roman"/>
          <w:bCs/>
          <w:sz w:val="24"/>
          <w:lang w:val="uz-Cyrl-UZ"/>
        </w:rPr>
        <w:t xml:space="preserve">, </w:t>
      </w:r>
      <w:r>
        <w:rPr>
          <w:rFonts w:ascii="Times New Roman" w:cs="Times New Roman" w:hAnsi="Times New Roman"/>
          <w:bCs/>
          <w:sz w:val="24"/>
          <w:lang w:val="uz-Cyrl-UZ"/>
        </w:rPr>
        <w:t>amerika</w:t>
      </w:r>
      <w:r>
        <w:rPr>
          <w:rFonts w:ascii="Times New Roman" w:cs="Times New Roman" w:hAnsi="Times New Roman"/>
          <w:bCs/>
          <w:sz w:val="24"/>
          <w:lang w:val="uz-Cyrl-UZ"/>
        </w:rPr>
        <w:t xml:space="preserve"> </w:t>
      </w:r>
      <w:r>
        <w:rPr>
          <w:rFonts w:ascii="Times New Roman" w:cs="Times New Roman" w:hAnsi="Times New Roman"/>
          <w:bCs/>
          <w:sz w:val="24"/>
          <w:lang w:val="uz-Cyrl-UZ"/>
        </w:rPr>
        <w:t>hindulari</w:t>
      </w:r>
      <w:r>
        <w:rPr>
          <w:rFonts w:ascii="Times New Roman" w:cs="Times New Roman" w:hAnsi="Times New Roman"/>
          <w:bCs/>
          <w:sz w:val="24"/>
          <w:lang w:val="uz-Cyrl-UZ"/>
        </w:rPr>
        <w:t>;</w:t>
      </w:r>
    </w:p>
    <w:p>
      <w:pPr>
        <w:pStyle w:val="style0"/>
        <w:numPr>
          <w:ilvl w:val="0"/>
          <w:numId w:val="40"/>
        </w:numPr>
        <w:tabs>
          <w:tab w:val="left" w:leader="none" w:pos="426"/>
        </w:tabs>
        <w:spacing w:after="0" w:lineRule="auto" w:line="240"/>
        <w:jc w:val="both"/>
        <w:rPr>
          <w:rFonts w:ascii="Times New Roman" w:cs="Times New Roman" w:hAnsi="Times New Roman"/>
          <w:bCs/>
          <w:sz w:val="24"/>
        </w:rPr>
      </w:pPr>
      <w:r>
        <w:rPr>
          <w:rFonts w:ascii="Times New Roman" w:cs="Times New Roman" w:hAnsi="Times New Roman"/>
          <w:bCs/>
          <w:sz w:val="24"/>
          <w:lang w:val="uz-Cyrl-UZ"/>
        </w:rPr>
        <w:t>“</w:t>
      </w:r>
      <w:r>
        <w:rPr>
          <w:rFonts w:ascii="Times New Roman" w:cs="Times New Roman" w:hAnsi="Times New Roman"/>
          <w:bCs/>
          <w:sz w:val="24"/>
          <w:lang w:val="uz-Cyrl-UZ"/>
        </w:rPr>
        <w:t>ikkinchi</w:t>
      </w:r>
      <w:r>
        <w:rPr>
          <w:rFonts w:ascii="Times New Roman" w:cs="Times New Roman" w:hAnsi="Times New Roman"/>
          <w:bCs/>
          <w:sz w:val="24"/>
          <w:lang w:val="uz-Cyrl-UZ"/>
        </w:rPr>
        <w:t xml:space="preserve"> </w:t>
      </w:r>
      <w:r>
        <w:rPr>
          <w:rFonts w:ascii="Times New Roman" w:cs="Times New Roman" w:hAnsi="Times New Roman"/>
          <w:bCs/>
          <w:sz w:val="24"/>
          <w:lang w:val="uz-Cyrl-UZ"/>
        </w:rPr>
        <w:t>irq</w:t>
      </w:r>
      <w:r>
        <w:rPr>
          <w:rFonts w:ascii="Times New Roman" w:cs="Times New Roman" w:hAnsi="Times New Roman"/>
          <w:bCs/>
          <w:sz w:val="24"/>
          <w:lang w:val="uz-Cyrl-UZ"/>
        </w:rPr>
        <w:t xml:space="preserve">” – </w:t>
      </w:r>
      <w:r>
        <w:rPr>
          <w:rFonts w:ascii="Times New Roman" w:cs="Times New Roman" w:hAnsi="Times New Roman"/>
          <w:bCs/>
          <w:sz w:val="24"/>
          <w:lang w:val="uz-Cyrl-UZ"/>
        </w:rPr>
        <w:t>afrika</w:t>
      </w:r>
      <w:r>
        <w:rPr>
          <w:rFonts w:ascii="Times New Roman" w:cs="Times New Roman" w:hAnsi="Times New Roman"/>
          <w:bCs/>
          <w:sz w:val="24"/>
          <w:lang w:val="uz-Cyrl-UZ"/>
        </w:rPr>
        <w:t xml:space="preserve"> </w:t>
      </w:r>
      <w:r>
        <w:rPr>
          <w:rFonts w:ascii="Times New Roman" w:cs="Times New Roman" w:hAnsi="Times New Roman"/>
          <w:bCs/>
          <w:sz w:val="24"/>
          <w:lang w:val="uz-Cyrl-UZ"/>
        </w:rPr>
        <w:t>negrlari</w:t>
      </w:r>
      <w:r>
        <w:rPr>
          <w:rFonts w:ascii="Times New Roman" w:cs="Times New Roman" w:hAnsi="Times New Roman"/>
          <w:bCs/>
          <w:sz w:val="24"/>
          <w:lang w:val="uz-Cyrl-UZ"/>
        </w:rPr>
        <w:t>;</w:t>
      </w:r>
    </w:p>
    <w:p>
      <w:pPr>
        <w:pStyle w:val="style0"/>
        <w:numPr>
          <w:ilvl w:val="0"/>
          <w:numId w:val="40"/>
        </w:numPr>
        <w:tabs>
          <w:tab w:val="left" w:leader="none" w:pos="426"/>
        </w:tabs>
        <w:spacing w:after="0" w:lineRule="auto" w:line="240"/>
        <w:jc w:val="both"/>
        <w:rPr>
          <w:rFonts w:ascii="Times New Roman" w:cs="Times New Roman" w:hAnsi="Times New Roman"/>
          <w:bCs/>
          <w:sz w:val="24"/>
        </w:rPr>
      </w:pPr>
      <w:r>
        <w:rPr>
          <w:rFonts w:ascii="Times New Roman" w:cs="Times New Roman" w:hAnsi="Times New Roman"/>
          <w:bCs/>
          <w:sz w:val="24"/>
          <w:lang w:val="uz-Cyrl-UZ"/>
        </w:rPr>
        <w:t>“</w:t>
      </w:r>
      <w:r>
        <w:rPr>
          <w:rFonts w:ascii="Times New Roman" w:cs="Times New Roman" w:hAnsi="Times New Roman"/>
          <w:bCs/>
          <w:sz w:val="24"/>
          <w:lang w:val="uz-Cyrl-UZ"/>
        </w:rPr>
        <w:t>uchinchi</w:t>
      </w:r>
      <w:r>
        <w:rPr>
          <w:rFonts w:ascii="Times New Roman" w:cs="Times New Roman" w:hAnsi="Times New Roman"/>
          <w:bCs/>
          <w:sz w:val="24"/>
          <w:lang w:val="uz-Cyrl-UZ"/>
        </w:rPr>
        <w:t xml:space="preserve"> </w:t>
      </w:r>
      <w:r>
        <w:rPr>
          <w:rFonts w:ascii="Times New Roman" w:cs="Times New Roman" w:hAnsi="Times New Roman"/>
          <w:bCs/>
          <w:sz w:val="24"/>
          <w:lang w:val="uz-Cyrl-UZ"/>
        </w:rPr>
        <w:t>irq</w:t>
      </w:r>
      <w:r>
        <w:rPr>
          <w:rFonts w:ascii="Times New Roman" w:cs="Times New Roman" w:hAnsi="Times New Roman"/>
          <w:bCs/>
          <w:sz w:val="24"/>
          <w:lang w:val="uz-Cyrl-UZ"/>
        </w:rPr>
        <w:t xml:space="preserve">” – </w:t>
      </w:r>
      <w:r>
        <w:rPr>
          <w:rFonts w:ascii="Times New Roman" w:cs="Times New Roman" w:hAnsi="Times New Roman"/>
          <w:bCs/>
          <w:sz w:val="24"/>
          <w:lang w:val="uz-Cyrl-UZ"/>
        </w:rPr>
        <w:t>sharqiy</w:t>
      </w:r>
      <w:r>
        <w:rPr>
          <w:rFonts w:ascii="Times New Roman" w:cs="Times New Roman" w:hAnsi="Times New Roman"/>
          <w:bCs/>
          <w:sz w:val="24"/>
          <w:lang w:val="uz-Cyrl-UZ"/>
        </w:rPr>
        <w:t xml:space="preserve"> </w:t>
      </w:r>
      <w:r>
        <w:rPr>
          <w:rFonts w:ascii="Times New Roman" w:cs="Times New Roman" w:hAnsi="Times New Roman"/>
          <w:bCs/>
          <w:sz w:val="24"/>
          <w:lang w:val="uz-Cyrl-UZ"/>
        </w:rPr>
        <w:t>osiyoliklar</w:t>
      </w:r>
      <w:r>
        <w:rPr>
          <w:rFonts w:ascii="Times New Roman" w:cs="Times New Roman" w:hAnsi="Times New Roman"/>
          <w:bCs/>
          <w:sz w:val="24"/>
          <w:lang w:val="uz-Cyrl-UZ"/>
        </w:rPr>
        <w:t>;</w:t>
      </w:r>
    </w:p>
    <w:p>
      <w:pPr>
        <w:pStyle w:val="style0"/>
        <w:numPr>
          <w:ilvl w:val="0"/>
          <w:numId w:val="40"/>
        </w:numPr>
        <w:tabs>
          <w:tab w:val="left" w:leader="none" w:pos="426"/>
        </w:tabs>
        <w:spacing w:after="0" w:lineRule="auto" w:line="240"/>
        <w:jc w:val="both"/>
        <w:rPr>
          <w:rFonts w:ascii="Times New Roman" w:cs="Times New Roman" w:hAnsi="Times New Roman"/>
          <w:bCs/>
          <w:sz w:val="24"/>
        </w:rPr>
      </w:pPr>
      <w:r>
        <w:rPr>
          <w:rFonts w:ascii="Times New Roman" w:cs="Times New Roman" w:hAnsi="Times New Roman"/>
          <w:bCs/>
          <w:sz w:val="24"/>
          <w:lang w:val="uz-Cyrl-UZ"/>
        </w:rPr>
        <w:t>“</w:t>
      </w:r>
      <w:r>
        <w:rPr>
          <w:rFonts w:ascii="Times New Roman" w:cs="Times New Roman" w:hAnsi="Times New Roman"/>
          <w:bCs/>
          <w:sz w:val="24"/>
          <w:lang w:val="uz-Cyrl-UZ"/>
        </w:rPr>
        <w:t>to’rtinchi</w:t>
      </w:r>
      <w:r>
        <w:rPr>
          <w:rFonts w:ascii="Times New Roman" w:cs="Times New Roman" w:hAnsi="Times New Roman"/>
          <w:bCs/>
          <w:sz w:val="24"/>
          <w:lang w:val="uz-Cyrl-UZ"/>
        </w:rPr>
        <w:t xml:space="preserve"> </w:t>
      </w:r>
      <w:r>
        <w:rPr>
          <w:rFonts w:ascii="Times New Roman" w:cs="Times New Roman" w:hAnsi="Times New Roman"/>
          <w:bCs/>
          <w:sz w:val="24"/>
          <w:lang w:val="uz-Cyrl-UZ"/>
        </w:rPr>
        <w:t>irq</w:t>
      </w:r>
      <w:r>
        <w:rPr>
          <w:rFonts w:ascii="Times New Roman" w:cs="Times New Roman" w:hAnsi="Times New Roman"/>
          <w:bCs/>
          <w:sz w:val="24"/>
          <w:lang w:val="uz-Cyrl-UZ"/>
        </w:rPr>
        <w:t xml:space="preserve">” – </w:t>
      </w:r>
      <w:r>
        <w:rPr>
          <w:rFonts w:ascii="Times New Roman" w:cs="Times New Roman" w:hAnsi="Times New Roman"/>
          <w:bCs/>
          <w:sz w:val="24"/>
          <w:lang w:val="uz-Cyrl-UZ"/>
        </w:rPr>
        <w:t>loparlar</w:t>
      </w:r>
      <w:r>
        <w:rPr>
          <w:rFonts w:ascii="Times New Roman" w:cs="Times New Roman" w:hAnsi="Times New Roman"/>
          <w:bCs/>
          <w:sz w:val="24"/>
          <w:lang w:val="uz-Cyrl-UZ"/>
        </w:rPr>
        <w:t xml:space="preserve">. </w:t>
      </w:r>
    </w:p>
    <w:p>
      <w:pPr>
        <w:pStyle w:val="style0"/>
        <w:spacing w:after="0" w:lineRule="auto" w:line="240"/>
        <w:ind w:firstLine="360"/>
        <w:jc w:val="both"/>
        <w:rPr>
          <w:rFonts w:ascii="Times New Roman" w:cs="Times New Roman" w:hAnsi="Times New Roman"/>
          <w:bCs/>
          <w:sz w:val="24"/>
          <w:lang w:val="uz-Cyrl-UZ"/>
        </w:rPr>
      </w:pPr>
      <w:r>
        <w:rPr>
          <w:rFonts w:ascii="Times New Roman" w:cs="Times New Roman" w:hAnsi="Times New Roman"/>
          <w:bCs/>
          <w:sz w:val="24"/>
          <w:lang w:val="uz-Cyrl-UZ"/>
        </w:rPr>
        <w:t>K</w:t>
      </w:r>
      <w:r>
        <w:rPr>
          <w:rFonts w:ascii="Times New Roman" w:cs="Times New Roman" w:hAnsi="Times New Roman"/>
          <w:bCs/>
          <w:sz w:val="24"/>
          <w:lang w:val="uz-Cyrl-UZ"/>
        </w:rPr>
        <w:t>.</w:t>
      </w:r>
      <w:r>
        <w:rPr>
          <w:rFonts w:ascii="Times New Roman" w:cs="Times New Roman" w:hAnsi="Times New Roman"/>
          <w:bCs/>
          <w:sz w:val="24"/>
          <w:lang w:val="uz-Cyrl-UZ"/>
        </w:rPr>
        <w:t>Linney</w:t>
      </w:r>
      <w:r>
        <w:rPr>
          <w:rFonts w:ascii="Times New Roman" w:cs="Times New Roman" w:hAnsi="Times New Roman"/>
          <w:bCs/>
          <w:sz w:val="24"/>
          <w:lang w:val="uz-Cyrl-UZ"/>
        </w:rPr>
        <w:t xml:space="preserve"> </w:t>
      </w:r>
      <w:r>
        <w:rPr>
          <w:rFonts w:ascii="Times New Roman" w:cs="Times New Roman" w:hAnsi="Times New Roman"/>
          <w:bCs/>
          <w:sz w:val="24"/>
          <w:lang w:val="uz-Cyrl-UZ"/>
        </w:rPr>
        <w:t>psixosomatik</w:t>
      </w:r>
      <w:r>
        <w:rPr>
          <w:rFonts w:ascii="Times New Roman" w:cs="Times New Roman" w:hAnsi="Times New Roman"/>
          <w:bCs/>
          <w:sz w:val="24"/>
          <w:lang w:val="uz-Cyrl-UZ"/>
        </w:rPr>
        <w:t xml:space="preserve"> </w:t>
      </w:r>
      <w:r>
        <w:rPr>
          <w:rFonts w:ascii="Times New Roman" w:cs="Times New Roman" w:hAnsi="Times New Roman"/>
          <w:bCs/>
          <w:sz w:val="24"/>
          <w:lang w:val="uz-Cyrl-UZ"/>
        </w:rPr>
        <w:t>va</w:t>
      </w:r>
      <w:r>
        <w:rPr>
          <w:rFonts w:ascii="Times New Roman" w:cs="Times New Roman" w:hAnsi="Times New Roman"/>
          <w:bCs/>
          <w:sz w:val="24"/>
          <w:lang w:val="uz-Cyrl-UZ"/>
        </w:rPr>
        <w:t xml:space="preserve"> </w:t>
      </w:r>
      <w:r>
        <w:rPr>
          <w:rFonts w:ascii="Times New Roman" w:cs="Times New Roman" w:hAnsi="Times New Roman"/>
          <w:bCs/>
          <w:sz w:val="24"/>
          <w:lang w:val="uz-Cyrl-UZ"/>
        </w:rPr>
        <w:t>fiziologik</w:t>
      </w:r>
      <w:r>
        <w:rPr>
          <w:rFonts w:ascii="Times New Roman" w:cs="Times New Roman" w:hAnsi="Times New Roman"/>
          <w:bCs/>
          <w:sz w:val="24"/>
          <w:lang w:val="uz-Cyrl-UZ"/>
        </w:rPr>
        <w:t xml:space="preserve"> </w:t>
      </w:r>
      <w:r>
        <w:rPr>
          <w:rFonts w:ascii="Times New Roman" w:cs="Times New Roman" w:hAnsi="Times New Roman"/>
          <w:bCs/>
          <w:sz w:val="24"/>
          <w:lang w:val="uz-Cyrl-UZ"/>
        </w:rPr>
        <w:t>belgilarga</w:t>
      </w:r>
      <w:r>
        <w:rPr>
          <w:rFonts w:ascii="Times New Roman" w:cs="Times New Roman" w:hAnsi="Times New Roman"/>
          <w:bCs/>
          <w:sz w:val="24"/>
          <w:lang w:val="uz-Cyrl-UZ"/>
        </w:rPr>
        <w:t xml:space="preserve"> </w:t>
      </w:r>
      <w:r>
        <w:rPr>
          <w:rFonts w:ascii="Times New Roman" w:cs="Times New Roman" w:hAnsi="Times New Roman"/>
          <w:bCs/>
          <w:sz w:val="24"/>
          <w:lang w:val="uz-Cyrl-UZ"/>
        </w:rPr>
        <w:t>ko’ra</w:t>
      </w:r>
      <w:r>
        <w:rPr>
          <w:rFonts w:ascii="Times New Roman" w:cs="Times New Roman" w:hAnsi="Times New Roman"/>
          <w:bCs/>
          <w:sz w:val="24"/>
          <w:lang w:val="uz-Cyrl-UZ"/>
        </w:rPr>
        <w:t xml:space="preserve"> </w:t>
      </w:r>
      <w:r>
        <w:rPr>
          <w:rFonts w:ascii="Times New Roman" w:cs="Times New Roman" w:hAnsi="Times New Roman"/>
          <w:bCs/>
          <w:sz w:val="24"/>
          <w:lang w:val="uz-Cyrl-UZ"/>
        </w:rPr>
        <w:t>irqlarni</w:t>
      </w:r>
      <w:r>
        <w:rPr>
          <w:rFonts w:ascii="Times New Roman" w:cs="Times New Roman" w:hAnsi="Times New Roman"/>
          <w:bCs/>
          <w:sz w:val="24"/>
          <w:lang w:val="uz-Cyrl-UZ"/>
        </w:rPr>
        <w:t xml:space="preserve"> </w:t>
      </w:r>
      <w:r>
        <w:rPr>
          <w:rFonts w:ascii="Times New Roman" w:cs="Times New Roman" w:hAnsi="Times New Roman"/>
          <w:bCs/>
          <w:sz w:val="24"/>
          <w:lang w:val="uz-Cyrl-UZ"/>
        </w:rPr>
        <w:t>klassifikatsiyalashtirishda</w:t>
      </w:r>
      <w:r>
        <w:rPr>
          <w:rFonts w:ascii="Times New Roman" w:cs="Times New Roman" w:hAnsi="Times New Roman"/>
          <w:bCs/>
          <w:sz w:val="24"/>
          <w:lang w:val="uz-Cyrl-UZ"/>
        </w:rPr>
        <w:t xml:space="preserve"> </w:t>
      </w:r>
      <w:r>
        <w:rPr>
          <w:rFonts w:ascii="Times New Roman" w:cs="Times New Roman" w:hAnsi="Times New Roman"/>
          <w:bCs/>
          <w:sz w:val="24"/>
          <w:lang w:val="uz-Cyrl-UZ"/>
        </w:rPr>
        <w:t>quyidagi</w:t>
      </w:r>
      <w:r>
        <w:rPr>
          <w:rFonts w:ascii="Times New Roman" w:cs="Times New Roman" w:hAnsi="Times New Roman"/>
          <w:bCs/>
          <w:sz w:val="24"/>
          <w:lang w:val="uz-Cyrl-UZ"/>
        </w:rPr>
        <w:t xml:space="preserve"> </w:t>
      </w:r>
      <w:r>
        <w:rPr>
          <w:rFonts w:ascii="Times New Roman" w:cs="Times New Roman" w:hAnsi="Times New Roman"/>
          <w:bCs/>
          <w:sz w:val="24"/>
          <w:lang w:val="uz-Cyrl-UZ"/>
        </w:rPr>
        <w:t>guruhlashtirishni</w:t>
      </w:r>
      <w:r>
        <w:rPr>
          <w:rFonts w:ascii="Times New Roman" w:cs="Times New Roman" w:hAnsi="Times New Roman"/>
          <w:bCs/>
          <w:sz w:val="24"/>
          <w:lang w:val="uz-Cyrl-UZ"/>
        </w:rPr>
        <w:t xml:space="preserve"> </w:t>
      </w:r>
      <w:r>
        <w:rPr>
          <w:rFonts w:ascii="Times New Roman" w:cs="Times New Roman" w:hAnsi="Times New Roman"/>
          <w:bCs/>
          <w:sz w:val="24"/>
          <w:lang w:val="uz-Cyrl-UZ"/>
        </w:rPr>
        <w:t>taklif</w:t>
      </w:r>
      <w:r>
        <w:rPr>
          <w:rFonts w:ascii="Times New Roman" w:cs="Times New Roman" w:hAnsi="Times New Roman"/>
          <w:bCs/>
          <w:sz w:val="24"/>
          <w:lang w:val="uz-Cyrl-UZ"/>
        </w:rPr>
        <w:t xml:space="preserve"> </w:t>
      </w:r>
      <w:r>
        <w:rPr>
          <w:rFonts w:ascii="Times New Roman" w:cs="Times New Roman" w:hAnsi="Times New Roman"/>
          <w:bCs/>
          <w:sz w:val="24"/>
          <w:lang w:val="uz-Cyrl-UZ"/>
        </w:rPr>
        <w:t>etgan</w:t>
      </w:r>
      <w:r>
        <w:rPr>
          <w:rFonts w:ascii="Times New Roman" w:cs="Times New Roman" w:hAnsi="Times New Roman"/>
          <w:bCs/>
          <w:sz w:val="24"/>
          <w:lang w:val="uz-Cyrl-UZ"/>
        </w:rPr>
        <w:t>:</w:t>
      </w:r>
    </w:p>
    <w:p>
      <w:pPr>
        <w:pStyle w:val="style0"/>
        <w:numPr>
          <w:ilvl w:val="0"/>
          <w:numId w:val="31"/>
        </w:numPr>
        <w:spacing w:after="0" w:lineRule="auto" w:line="240"/>
        <w:jc w:val="both"/>
        <w:rPr>
          <w:rFonts w:ascii="Times New Roman" w:cs="Times New Roman" w:hAnsi="Times New Roman"/>
          <w:bCs/>
          <w:sz w:val="24"/>
          <w:lang w:val="uz-Cyrl-UZ"/>
        </w:rPr>
      </w:pPr>
      <w:r>
        <w:rPr>
          <w:rFonts w:ascii="Times New Roman" w:cs="Times New Roman" w:hAnsi="Times New Roman"/>
          <w:b/>
          <w:bCs/>
          <w:sz w:val="24"/>
          <w:lang w:val="uz-Cyrl-UZ"/>
        </w:rPr>
        <w:t>Americanus</w:t>
      </w:r>
      <w:r>
        <w:rPr>
          <w:rFonts w:ascii="Times New Roman" w:cs="Times New Roman" w:hAnsi="Times New Roman"/>
          <w:bCs/>
          <w:sz w:val="24"/>
          <w:lang w:val="uz-Cyrl-UZ"/>
        </w:rPr>
        <w:t xml:space="preserve"> – </w:t>
      </w:r>
      <w:r>
        <w:rPr>
          <w:rFonts w:ascii="Times New Roman" w:cs="Times New Roman" w:hAnsi="Times New Roman"/>
          <w:bCs/>
          <w:sz w:val="24"/>
          <w:lang w:val="uz-Cyrl-UZ"/>
        </w:rPr>
        <w:t>amerikalik</w:t>
      </w:r>
      <w:r>
        <w:rPr>
          <w:rFonts w:ascii="Times New Roman" w:cs="Times New Roman" w:hAnsi="Times New Roman"/>
          <w:bCs/>
          <w:sz w:val="24"/>
          <w:lang w:val="uz-Cyrl-UZ"/>
        </w:rPr>
        <w:t xml:space="preserve">: </w:t>
      </w:r>
      <w:r>
        <w:rPr>
          <w:rFonts w:ascii="Times New Roman" w:cs="Times New Roman" w:hAnsi="Times New Roman"/>
          <w:bCs/>
          <w:sz w:val="24"/>
          <w:lang w:val="uz-Cyrl-UZ"/>
        </w:rPr>
        <w:t>jigarrang</w:t>
      </w:r>
      <w:r>
        <w:rPr>
          <w:rFonts w:ascii="Times New Roman" w:cs="Times New Roman" w:hAnsi="Times New Roman"/>
          <w:bCs/>
          <w:sz w:val="24"/>
          <w:lang w:val="uz-Cyrl-UZ"/>
        </w:rPr>
        <w:t xml:space="preserve"> </w:t>
      </w:r>
      <w:r>
        <w:rPr>
          <w:rFonts w:ascii="Times New Roman" w:cs="Times New Roman" w:hAnsi="Times New Roman"/>
          <w:bCs/>
          <w:sz w:val="24"/>
          <w:lang w:val="uz-Cyrl-UZ"/>
        </w:rPr>
        <w:t>soch</w:t>
      </w:r>
      <w:r>
        <w:rPr>
          <w:rFonts w:ascii="Times New Roman" w:cs="Times New Roman" w:hAnsi="Times New Roman"/>
          <w:bCs/>
          <w:sz w:val="24"/>
          <w:lang w:val="uz-Cyrl-UZ"/>
        </w:rPr>
        <w:t xml:space="preserve">, </w:t>
      </w:r>
      <w:r>
        <w:rPr>
          <w:rFonts w:ascii="Times New Roman" w:cs="Times New Roman" w:hAnsi="Times New Roman"/>
          <w:bCs/>
          <w:sz w:val="24"/>
          <w:lang w:val="uz-Cyrl-UZ"/>
        </w:rPr>
        <w:t>xolerik</w:t>
      </w:r>
      <w:r>
        <w:rPr>
          <w:rFonts w:ascii="Times New Roman" w:cs="Times New Roman" w:hAnsi="Times New Roman"/>
          <w:bCs/>
          <w:sz w:val="24"/>
          <w:lang w:val="uz-Cyrl-UZ"/>
        </w:rPr>
        <w:t xml:space="preserve">, </w:t>
      </w:r>
      <w:r>
        <w:rPr>
          <w:rFonts w:ascii="Times New Roman" w:cs="Times New Roman" w:hAnsi="Times New Roman"/>
          <w:bCs/>
          <w:sz w:val="24"/>
          <w:lang w:val="uz-Cyrl-UZ"/>
        </w:rPr>
        <w:t>intiluvchan</w:t>
      </w:r>
      <w:r>
        <w:rPr>
          <w:rFonts w:ascii="Times New Roman" w:cs="Times New Roman" w:hAnsi="Times New Roman"/>
          <w:bCs/>
          <w:sz w:val="24"/>
          <w:lang w:val="uz-Cyrl-UZ"/>
        </w:rPr>
        <w:t xml:space="preserve">, </w:t>
      </w:r>
      <w:r>
        <w:rPr>
          <w:rFonts w:ascii="Times New Roman" w:cs="Times New Roman" w:hAnsi="Times New Roman"/>
          <w:bCs/>
          <w:sz w:val="24"/>
          <w:lang w:val="uz-Cyrl-UZ"/>
        </w:rPr>
        <w:t>o’ziga</w:t>
      </w:r>
      <w:r>
        <w:rPr>
          <w:rFonts w:ascii="Times New Roman" w:cs="Times New Roman" w:hAnsi="Times New Roman"/>
          <w:bCs/>
          <w:sz w:val="24"/>
          <w:lang w:val="uz-Cyrl-UZ"/>
        </w:rPr>
        <w:t xml:space="preserve"> </w:t>
      </w:r>
      <w:r>
        <w:rPr>
          <w:rFonts w:ascii="Times New Roman" w:cs="Times New Roman" w:hAnsi="Times New Roman"/>
          <w:bCs/>
          <w:sz w:val="24"/>
          <w:lang w:val="uz-Cyrl-UZ"/>
        </w:rPr>
        <w:t>ishongan</w:t>
      </w:r>
      <w:r>
        <w:rPr>
          <w:rFonts w:ascii="Times New Roman" w:cs="Times New Roman" w:hAnsi="Times New Roman"/>
          <w:bCs/>
          <w:sz w:val="24"/>
          <w:lang w:val="uz-Cyrl-UZ"/>
        </w:rPr>
        <w:t xml:space="preserve">, </w:t>
      </w:r>
      <w:r>
        <w:rPr>
          <w:rFonts w:ascii="Times New Roman" w:cs="Times New Roman" w:hAnsi="Times New Roman"/>
          <w:bCs/>
          <w:sz w:val="24"/>
          <w:lang w:val="uz-Cyrl-UZ"/>
        </w:rPr>
        <w:t>an’analarga</w:t>
      </w:r>
      <w:r>
        <w:rPr>
          <w:rFonts w:ascii="Times New Roman" w:cs="Times New Roman" w:hAnsi="Times New Roman"/>
          <w:bCs/>
          <w:sz w:val="24"/>
          <w:lang w:val="uz-Cyrl-UZ"/>
        </w:rPr>
        <w:t xml:space="preserve"> </w:t>
      </w:r>
      <w:r>
        <w:rPr>
          <w:rFonts w:ascii="Times New Roman" w:cs="Times New Roman" w:hAnsi="Times New Roman"/>
          <w:bCs/>
          <w:sz w:val="24"/>
          <w:lang w:val="uz-Cyrl-UZ"/>
        </w:rPr>
        <w:t>sodiq</w:t>
      </w:r>
      <w:r>
        <w:rPr>
          <w:rFonts w:ascii="Times New Roman" w:cs="Times New Roman" w:hAnsi="Times New Roman"/>
          <w:bCs/>
          <w:sz w:val="24"/>
          <w:lang w:val="uz-Cyrl-UZ"/>
        </w:rPr>
        <w:t>.</w:t>
      </w:r>
    </w:p>
    <w:p>
      <w:pPr>
        <w:pStyle w:val="style0"/>
        <w:numPr>
          <w:ilvl w:val="0"/>
          <w:numId w:val="31"/>
        </w:numPr>
        <w:spacing w:after="0" w:lineRule="auto" w:line="240"/>
        <w:jc w:val="both"/>
        <w:rPr>
          <w:rFonts w:ascii="Times New Roman" w:cs="Times New Roman" w:hAnsi="Times New Roman"/>
          <w:bCs/>
          <w:sz w:val="24"/>
          <w:lang w:val="uz-Cyrl-UZ"/>
        </w:rPr>
      </w:pPr>
      <w:r>
        <w:rPr>
          <w:rFonts w:ascii="Times New Roman" w:cs="Times New Roman" w:hAnsi="Times New Roman"/>
          <w:b/>
          <w:bCs/>
          <w:sz w:val="24"/>
          <w:lang w:val="uz-Cyrl-UZ"/>
        </w:rPr>
        <w:t xml:space="preserve">Europaeus </w:t>
      </w:r>
      <w:r>
        <w:rPr>
          <w:rFonts w:ascii="Times New Roman" w:cs="Times New Roman" w:hAnsi="Times New Roman"/>
          <w:bCs/>
          <w:sz w:val="24"/>
          <w:lang w:val="uz-Cyrl-UZ"/>
        </w:rPr>
        <w:t>–</w:t>
      </w:r>
      <w:r>
        <w:rPr>
          <w:rFonts w:ascii="Times New Roman" w:cs="Times New Roman" w:hAnsi="Times New Roman"/>
          <w:bCs/>
          <w:sz w:val="24"/>
          <w:lang w:val="uz-Cyrl-UZ"/>
        </w:rPr>
        <w:t xml:space="preserve"> yevropalik</w:t>
      </w:r>
      <w:r>
        <w:rPr>
          <w:rFonts w:ascii="Times New Roman" w:cs="Times New Roman" w:hAnsi="Times New Roman"/>
          <w:bCs/>
          <w:sz w:val="24"/>
          <w:lang w:val="uz-Cyrl-UZ"/>
        </w:rPr>
        <w:t xml:space="preserve">: </w:t>
      </w:r>
      <w:r>
        <w:rPr>
          <w:rFonts w:ascii="Times New Roman" w:cs="Times New Roman" w:hAnsi="Times New Roman"/>
          <w:bCs/>
          <w:sz w:val="24"/>
          <w:lang w:val="uz-Cyrl-UZ"/>
        </w:rPr>
        <w:t>sariq</w:t>
      </w:r>
      <w:r>
        <w:rPr>
          <w:rFonts w:ascii="Times New Roman" w:cs="Times New Roman" w:hAnsi="Times New Roman"/>
          <w:bCs/>
          <w:sz w:val="24"/>
          <w:lang w:val="uz-Cyrl-UZ"/>
        </w:rPr>
        <w:t xml:space="preserve"> </w:t>
      </w:r>
      <w:r>
        <w:rPr>
          <w:rFonts w:ascii="Times New Roman" w:cs="Times New Roman" w:hAnsi="Times New Roman"/>
          <w:bCs/>
          <w:sz w:val="24"/>
          <w:lang w:val="uz-Cyrl-UZ"/>
        </w:rPr>
        <w:t>soch</w:t>
      </w:r>
      <w:r>
        <w:rPr>
          <w:rFonts w:ascii="Times New Roman" w:cs="Times New Roman" w:hAnsi="Times New Roman"/>
          <w:bCs/>
          <w:sz w:val="24"/>
          <w:lang w:val="uz-Cyrl-UZ"/>
        </w:rPr>
        <w:t xml:space="preserve">, </w:t>
      </w:r>
      <w:r>
        <w:rPr>
          <w:rFonts w:ascii="Times New Roman" w:cs="Times New Roman" w:hAnsi="Times New Roman"/>
          <w:bCs/>
          <w:sz w:val="24"/>
          <w:lang w:val="uz-Cyrl-UZ"/>
        </w:rPr>
        <w:t>sangvinik</w:t>
      </w:r>
      <w:r>
        <w:rPr>
          <w:rFonts w:ascii="Times New Roman" w:cs="Times New Roman" w:hAnsi="Times New Roman"/>
          <w:bCs/>
          <w:sz w:val="24"/>
          <w:lang w:val="uz-Cyrl-UZ"/>
        </w:rPr>
        <w:t xml:space="preserve">, </w:t>
      </w:r>
      <w:r>
        <w:rPr>
          <w:rFonts w:ascii="Times New Roman" w:cs="Times New Roman" w:hAnsi="Times New Roman"/>
          <w:bCs/>
          <w:sz w:val="24"/>
          <w:lang w:val="uz-Cyrl-UZ"/>
        </w:rPr>
        <w:t>mushakdor</w:t>
      </w:r>
      <w:r>
        <w:rPr>
          <w:rFonts w:ascii="Times New Roman" w:cs="Times New Roman" w:hAnsi="Times New Roman"/>
          <w:bCs/>
          <w:sz w:val="24"/>
          <w:lang w:val="uz-Cyrl-UZ"/>
        </w:rPr>
        <w:t xml:space="preserve">, </w:t>
      </w:r>
      <w:r>
        <w:rPr>
          <w:rFonts w:ascii="Times New Roman" w:cs="Times New Roman" w:hAnsi="Times New Roman"/>
          <w:bCs/>
          <w:sz w:val="24"/>
          <w:lang w:val="uz-Cyrl-UZ"/>
        </w:rPr>
        <w:t>xarakatchan</w:t>
      </w:r>
      <w:r>
        <w:rPr>
          <w:rFonts w:ascii="Times New Roman" w:cs="Times New Roman" w:hAnsi="Times New Roman"/>
          <w:bCs/>
          <w:sz w:val="24"/>
          <w:lang w:val="uz-Cyrl-UZ"/>
        </w:rPr>
        <w:t xml:space="preserve">, </w:t>
      </w:r>
      <w:r>
        <w:rPr>
          <w:rFonts w:ascii="Times New Roman" w:cs="Times New Roman" w:hAnsi="Times New Roman"/>
          <w:bCs/>
          <w:sz w:val="24"/>
          <w:lang w:val="uz-Cyrl-UZ"/>
        </w:rPr>
        <w:t>kashfiyotchi</w:t>
      </w:r>
      <w:r>
        <w:rPr>
          <w:rFonts w:ascii="Times New Roman" w:cs="Times New Roman" w:hAnsi="Times New Roman"/>
          <w:bCs/>
          <w:sz w:val="24"/>
          <w:lang w:val="uz-Cyrl-UZ"/>
        </w:rPr>
        <w:t xml:space="preserve">, </w:t>
      </w:r>
      <w:r>
        <w:rPr>
          <w:rFonts w:ascii="Times New Roman" w:cs="Times New Roman" w:hAnsi="Times New Roman"/>
          <w:bCs/>
          <w:sz w:val="24"/>
          <w:lang w:val="uz-Cyrl-UZ"/>
        </w:rPr>
        <w:t>qonunga</w:t>
      </w:r>
      <w:r>
        <w:rPr>
          <w:rFonts w:ascii="Times New Roman" w:cs="Times New Roman" w:hAnsi="Times New Roman"/>
          <w:bCs/>
          <w:sz w:val="24"/>
          <w:lang w:val="uz-Cyrl-UZ"/>
        </w:rPr>
        <w:t xml:space="preserve"> </w:t>
      </w:r>
      <w:r>
        <w:rPr>
          <w:rFonts w:ascii="Times New Roman" w:cs="Times New Roman" w:hAnsi="Times New Roman"/>
          <w:bCs/>
          <w:sz w:val="24"/>
          <w:lang w:val="uz-Cyrl-UZ"/>
        </w:rPr>
        <w:t>itoat</w:t>
      </w:r>
      <w:r>
        <w:rPr>
          <w:rFonts w:ascii="Times New Roman" w:cs="Times New Roman" w:hAnsi="Times New Roman"/>
          <w:bCs/>
          <w:sz w:val="24"/>
          <w:lang w:val="uz-Cyrl-UZ"/>
        </w:rPr>
        <w:t xml:space="preserve"> </w:t>
      </w:r>
      <w:r>
        <w:rPr>
          <w:rFonts w:ascii="Times New Roman" w:cs="Times New Roman" w:hAnsi="Times New Roman"/>
          <w:bCs/>
          <w:sz w:val="24"/>
          <w:lang w:val="uz-Cyrl-UZ"/>
        </w:rPr>
        <w:t>qiladi</w:t>
      </w:r>
      <w:r>
        <w:rPr>
          <w:rFonts w:ascii="Times New Roman" w:cs="Times New Roman" w:hAnsi="Times New Roman"/>
          <w:bCs/>
          <w:sz w:val="24"/>
          <w:lang w:val="uz-Cyrl-UZ"/>
        </w:rPr>
        <w:t>.</w:t>
      </w:r>
    </w:p>
    <w:p>
      <w:pPr>
        <w:pStyle w:val="style0"/>
        <w:numPr>
          <w:ilvl w:val="0"/>
          <w:numId w:val="31"/>
        </w:numPr>
        <w:spacing w:after="0" w:lineRule="auto" w:line="240"/>
        <w:jc w:val="both"/>
        <w:rPr>
          <w:rFonts w:ascii="Times New Roman" w:cs="Times New Roman" w:hAnsi="Times New Roman"/>
          <w:bCs/>
          <w:sz w:val="24"/>
        </w:rPr>
      </w:pPr>
      <w:r>
        <w:rPr>
          <w:rFonts w:ascii="Times New Roman" w:cs="Times New Roman" w:hAnsi="Times New Roman"/>
          <w:b/>
          <w:bCs/>
          <w:sz w:val="24"/>
          <w:lang w:val="uz-Cyrl-UZ"/>
        </w:rPr>
        <w:t>Asiaticus</w:t>
      </w:r>
      <w:r>
        <w:rPr>
          <w:rFonts w:ascii="Times New Roman" w:cs="Times New Roman" w:hAnsi="Times New Roman"/>
          <w:bCs/>
          <w:sz w:val="24"/>
          <w:lang w:val="uz-Cyrl-UZ"/>
        </w:rPr>
        <w:t xml:space="preserve"> – </w:t>
      </w:r>
      <w:r>
        <w:rPr>
          <w:rFonts w:ascii="Times New Roman" w:cs="Times New Roman" w:hAnsi="Times New Roman"/>
          <w:bCs/>
          <w:sz w:val="24"/>
          <w:lang w:val="uz-Cyrl-UZ"/>
        </w:rPr>
        <w:t>osiyolik</w:t>
      </w:r>
      <w:r>
        <w:rPr>
          <w:rFonts w:ascii="Times New Roman" w:cs="Times New Roman" w:hAnsi="Times New Roman"/>
          <w:bCs/>
          <w:sz w:val="24"/>
          <w:lang w:val="uz-Cyrl-UZ"/>
        </w:rPr>
        <w:t xml:space="preserve">: </w:t>
      </w:r>
      <w:r>
        <w:rPr>
          <w:rFonts w:ascii="Times New Roman" w:cs="Times New Roman" w:hAnsi="Times New Roman"/>
          <w:bCs/>
          <w:sz w:val="24"/>
          <w:lang w:val="uz-Cyrl-UZ"/>
        </w:rPr>
        <w:t>sariq</w:t>
      </w:r>
      <w:r>
        <w:rPr>
          <w:rFonts w:ascii="Times New Roman" w:cs="Times New Roman" w:hAnsi="Times New Roman"/>
          <w:bCs/>
          <w:sz w:val="24"/>
          <w:lang w:val="uz-Cyrl-UZ"/>
        </w:rPr>
        <w:t xml:space="preserve"> </w:t>
      </w:r>
      <w:r>
        <w:rPr>
          <w:rFonts w:ascii="Times New Roman" w:cs="Times New Roman" w:hAnsi="Times New Roman"/>
          <w:bCs/>
          <w:sz w:val="24"/>
          <w:lang w:val="uz-Cyrl-UZ"/>
        </w:rPr>
        <w:t>tusli</w:t>
      </w:r>
      <w:r>
        <w:rPr>
          <w:rFonts w:ascii="Times New Roman" w:cs="Times New Roman" w:hAnsi="Times New Roman"/>
          <w:bCs/>
          <w:sz w:val="24"/>
          <w:lang w:val="uz-Cyrl-UZ"/>
        </w:rPr>
        <w:t xml:space="preserve">, </w:t>
      </w:r>
      <w:r>
        <w:rPr>
          <w:rFonts w:ascii="Times New Roman" w:cs="Times New Roman" w:hAnsi="Times New Roman"/>
          <w:bCs/>
          <w:sz w:val="24"/>
          <w:lang w:val="uz-Cyrl-UZ"/>
        </w:rPr>
        <w:t>melanxolik</w:t>
      </w:r>
      <w:r>
        <w:rPr>
          <w:rFonts w:ascii="Times New Roman" w:cs="Times New Roman" w:hAnsi="Times New Roman"/>
          <w:bCs/>
          <w:sz w:val="24"/>
          <w:lang w:val="uz-Cyrl-UZ"/>
        </w:rPr>
        <w:t xml:space="preserve">, </w:t>
      </w:r>
      <w:r>
        <w:rPr>
          <w:rFonts w:ascii="Times New Roman" w:cs="Times New Roman" w:hAnsi="Times New Roman"/>
          <w:bCs/>
          <w:sz w:val="24"/>
          <w:lang w:val="uz-Cyrl-UZ"/>
        </w:rPr>
        <w:t>qaxrli</w:t>
      </w:r>
      <w:r>
        <w:rPr>
          <w:rFonts w:ascii="Times New Roman" w:cs="Times New Roman" w:hAnsi="Times New Roman"/>
          <w:bCs/>
          <w:sz w:val="24"/>
          <w:lang w:val="uz-Cyrl-UZ"/>
        </w:rPr>
        <w:t xml:space="preserve">, </w:t>
      </w:r>
      <w:r>
        <w:rPr>
          <w:rFonts w:ascii="Times New Roman" w:cs="Times New Roman" w:hAnsi="Times New Roman"/>
          <w:bCs/>
          <w:sz w:val="24"/>
          <w:lang w:val="uz-Cyrl-UZ"/>
        </w:rPr>
        <w:t>savdoga</w:t>
      </w:r>
      <w:r>
        <w:rPr>
          <w:rFonts w:ascii="Times New Roman" w:cs="Times New Roman" w:hAnsi="Times New Roman"/>
          <w:bCs/>
          <w:sz w:val="24"/>
          <w:lang w:val="uz-Cyrl-UZ"/>
        </w:rPr>
        <w:t xml:space="preserve"> </w:t>
      </w:r>
      <w:r>
        <w:rPr>
          <w:rFonts w:ascii="Times New Roman" w:cs="Times New Roman" w:hAnsi="Times New Roman"/>
          <w:bCs/>
          <w:sz w:val="24"/>
          <w:lang w:val="uz-Cyrl-UZ"/>
        </w:rPr>
        <w:t>pishiq</w:t>
      </w:r>
      <w:r>
        <w:rPr>
          <w:rFonts w:ascii="Times New Roman" w:cs="Times New Roman" w:hAnsi="Times New Roman"/>
          <w:bCs/>
          <w:sz w:val="24"/>
          <w:lang w:val="uz-Cyrl-UZ"/>
        </w:rPr>
        <w:t xml:space="preserve">, </w:t>
      </w:r>
      <w:r>
        <w:rPr>
          <w:rFonts w:ascii="Times New Roman" w:cs="Times New Roman" w:hAnsi="Times New Roman"/>
          <w:bCs/>
          <w:sz w:val="24"/>
          <w:lang w:val="uz-Cyrl-UZ"/>
        </w:rPr>
        <w:t>xashamni</w:t>
      </w:r>
      <w:r>
        <w:rPr>
          <w:rFonts w:ascii="Times New Roman" w:cs="Times New Roman" w:hAnsi="Times New Roman"/>
          <w:bCs/>
          <w:sz w:val="24"/>
          <w:lang w:val="uz-Cyrl-UZ"/>
        </w:rPr>
        <w:t xml:space="preserve"> </w:t>
      </w:r>
      <w:r>
        <w:rPr>
          <w:rFonts w:ascii="Times New Roman" w:cs="Times New Roman" w:hAnsi="Times New Roman"/>
          <w:bCs/>
          <w:sz w:val="24"/>
          <w:lang w:val="uz-Cyrl-UZ"/>
        </w:rPr>
        <w:t>yaxshi</w:t>
      </w:r>
      <w:r>
        <w:rPr>
          <w:rFonts w:ascii="Times New Roman" w:cs="Times New Roman" w:hAnsi="Times New Roman"/>
          <w:bCs/>
          <w:sz w:val="24"/>
          <w:lang w:val="uz-Cyrl-UZ"/>
        </w:rPr>
        <w:t xml:space="preserve"> </w:t>
      </w:r>
      <w:r>
        <w:rPr>
          <w:rFonts w:ascii="Times New Roman" w:cs="Times New Roman" w:hAnsi="Times New Roman"/>
          <w:bCs/>
          <w:sz w:val="24"/>
          <w:lang w:val="uz-Cyrl-UZ"/>
        </w:rPr>
        <w:t>ko’radi</w:t>
      </w:r>
      <w:r>
        <w:rPr>
          <w:rFonts w:ascii="Times New Roman" w:cs="Times New Roman" w:hAnsi="Times New Roman"/>
          <w:bCs/>
          <w:sz w:val="24"/>
          <w:lang w:val="uz-Cyrl-UZ"/>
        </w:rPr>
        <w:t xml:space="preserve">. </w:t>
      </w:r>
      <w:r>
        <w:rPr>
          <w:rFonts w:ascii="Times New Roman" w:cs="Times New Roman" w:hAnsi="Times New Roman"/>
          <w:bCs/>
          <w:sz w:val="24"/>
        </w:rPr>
        <w:t>Keng</w:t>
      </w:r>
      <w:r>
        <w:rPr>
          <w:rFonts w:ascii="Times New Roman" w:cs="Times New Roman" w:hAnsi="Times New Roman"/>
          <w:bCs/>
          <w:sz w:val="24"/>
        </w:rPr>
        <w:t xml:space="preserve"> </w:t>
      </w:r>
      <w:r>
        <w:rPr>
          <w:rFonts w:ascii="Times New Roman" w:cs="Times New Roman" w:hAnsi="Times New Roman"/>
          <w:bCs/>
          <w:sz w:val="24"/>
        </w:rPr>
        <w:t>kiyimlar</w:t>
      </w:r>
      <w:r>
        <w:rPr>
          <w:rFonts w:ascii="Times New Roman" w:cs="Times New Roman" w:hAnsi="Times New Roman"/>
          <w:bCs/>
          <w:sz w:val="24"/>
        </w:rPr>
        <w:t xml:space="preserve"> </w:t>
      </w:r>
      <w:r>
        <w:rPr>
          <w:rFonts w:ascii="Times New Roman" w:cs="Times New Roman" w:hAnsi="Times New Roman"/>
          <w:bCs/>
          <w:sz w:val="24"/>
        </w:rPr>
        <w:t>kiyishni</w:t>
      </w:r>
      <w:r>
        <w:rPr>
          <w:rFonts w:ascii="Times New Roman" w:cs="Times New Roman" w:hAnsi="Times New Roman"/>
          <w:bCs/>
          <w:sz w:val="24"/>
        </w:rPr>
        <w:t xml:space="preserve"> </w:t>
      </w:r>
      <w:r>
        <w:rPr>
          <w:rFonts w:ascii="Times New Roman" w:cs="Times New Roman" w:hAnsi="Times New Roman"/>
          <w:bCs/>
          <w:sz w:val="24"/>
        </w:rPr>
        <w:t>xush</w:t>
      </w:r>
      <w:r>
        <w:rPr>
          <w:rFonts w:ascii="Times New Roman" w:cs="Times New Roman" w:hAnsi="Times New Roman"/>
          <w:bCs/>
          <w:sz w:val="24"/>
        </w:rPr>
        <w:t xml:space="preserve"> </w:t>
      </w:r>
      <w:r>
        <w:rPr>
          <w:rFonts w:ascii="Times New Roman" w:cs="Times New Roman" w:hAnsi="Times New Roman"/>
          <w:bCs/>
          <w:sz w:val="24"/>
        </w:rPr>
        <w:t>ko’radi</w:t>
      </w:r>
      <w:r>
        <w:rPr>
          <w:rFonts w:ascii="Times New Roman" w:cs="Times New Roman" w:hAnsi="Times New Roman"/>
          <w:bCs/>
          <w:sz w:val="24"/>
        </w:rPr>
        <w:t xml:space="preserve">. </w:t>
      </w:r>
      <w:r>
        <w:rPr>
          <w:rFonts w:ascii="Times New Roman" w:cs="Times New Roman" w:hAnsi="Times New Roman"/>
          <w:bCs/>
          <w:sz w:val="24"/>
        </w:rPr>
        <w:t>Qonunga</w:t>
      </w:r>
      <w:r>
        <w:rPr>
          <w:rFonts w:ascii="Times New Roman" w:cs="Times New Roman" w:hAnsi="Times New Roman"/>
          <w:bCs/>
          <w:sz w:val="24"/>
        </w:rPr>
        <w:t xml:space="preserve"> </w:t>
      </w:r>
      <w:r>
        <w:rPr>
          <w:rFonts w:ascii="Times New Roman" w:cs="Times New Roman" w:hAnsi="Times New Roman"/>
          <w:bCs/>
          <w:sz w:val="24"/>
        </w:rPr>
        <w:t>itoatkor</w:t>
      </w:r>
      <w:r>
        <w:rPr>
          <w:rFonts w:ascii="Times New Roman" w:cs="Times New Roman" w:hAnsi="Times New Roman"/>
          <w:bCs/>
          <w:sz w:val="24"/>
        </w:rPr>
        <w:t xml:space="preserve">. </w:t>
      </w:r>
    </w:p>
    <w:p>
      <w:pPr>
        <w:pStyle w:val="style0"/>
        <w:numPr>
          <w:ilvl w:val="0"/>
          <w:numId w:val="31"/>
        </w:numPr>
        <w:spacing w:after="0" w:lineRule="auto" w:line="240"/>
        <w:jc w:val="both"/>
        <w:rPr>
          <w:rFonts w:ascii="Times New Roman" w:cs="Times New Roman" w:hAnsi="Times New Roman"/>
          <w:bCs/>
          <w:sz w:val="24"/>
        </w:rPr>
      </w:pPr>
      <w:r>
        <w:rPr>
          <w:rFonts w:ascii="Times New Roman" w:cs="Times New Roman" w:hAnsi="Times New Roman"/>
          <w:b/>
          <w:bCs/>
          <w:sz w:val="24"/>
        </w:rPr>
        <w:t xml:space="preserve">Africanus </w:t>
      </w:r>
      <w:r>
        <w:rPr>
          <w:rFonts w:ascii="Times New Roman" w:cs="Times New Roman" w:hAnsi="Times New Roman"/>
          <w:b/>
          <w:bCs/>
          <w:sz w:val="24"/>
        </w:rPr>
        <w:t>yoki</w:t>
      </w:r>
      <w:r>
        <w:rPr>
          <w:rFonts w:ascii="Times New Roman" w:cs="Times New Roman" w:hAnsi="Times New Roman"/>
          <w:b/>
          <w:bCs/>
          <w:sz w:val="24"/>
        </w:rPr>
        <w:t xml:space="preserve"> Afer</w:t>
      </w:r>
      <w:r>
        <w:rPr>
          <w:rFonts w:ascii="Times New Roman" w:cs="Times New Roman" w:hAnsi="Times New Roman"/>
          <w:bCs/>
          <w:sz w:val="24"/>
        </w:rPr>
        <w:t xml:space="preserve">  -  </w:t>
      </w:r>
      <w:r>
        <w:rPr>
          <w:rFonts w:ascii="Times New Roman" w:cs="Times New Roman" w:hAnsi="Times New Roman"/>
          <w:bCs/>
          <w:sz w:val="24"/>
        </w:rPr>
        <w:t>afrikalik</w:t>
      </w:r>
      <w:r>
        <w:rPr>
          <w:rFonts w:ascii="Times New Roman" w:cs="Times New Roman" w:hAnsi="Times New Roman"/>
          <w:bCs/>
          <w:sz w:val="24"/>
        </w:rPr>
        <w:t xml:space="preserve">: </w:t>
      </w:r>
      <w:r>
        <w:rPr>
          <w:rFonts w:ascii="Times New Roman" w:cs="Times New Roman" w:hAnsi="Times New Roman"/>
          <w:bCs/>
          <w:sz w:val="24"/>
        </w:rPr>
        <w:t>qora</w:t>
      </w:r>
      <w:r>
        <w:rPr>
          <w:rFonts w:ascii="Times New Roman" w:cs="Times New Roman" w:hAnsi="Times New Roman"/>
          <w:bCs/>
          <w:sz w:val="24"/>
        </w:rPr>
        <w:t xml:space="preserve"> </w:t>
      </w:r>
      <w:r>
        <w:rPr>
          <w:rFonts w:ascii="Times New Roman" w:cs="Times New Roman" w:hAnsi="Times New Roman"/>
          <w:bCs/>
          <w:sz w:val="24"/>
        </w:rPr>
        <w:t>tusli</w:t>
      </w:r>
      <w:r>
        <w:rPr>
          <w:rFonts w:ascii="Times New Roman" w:cs="Times New Roman" w:hAnsi="Times New Roman"/>
          <w:bCs/>
          <w:sz w:val="24"/>
        </w:rPr>
        <w:t xml:space="preserve">, </w:t>
      </w:r>
      <w:r>
        <w:rPr>
          <w:rFonts w:ascii="Times New Roman" w:cs="Times New Roman" w:hAnsi="Times New Roman"/>
          <w:bCs/>
          <w:sz w:val="24"/>
        </w:rPr>
        <w:t>flegmatik</w:t>
      </w:r>
      <w:r>
        <w:rPr>
          <w:rFonts w:ascii="Times New Roman" w:cs="Times New Roman" w:hAnsi="Times New Roman"/>
          <w:bCs/>
          <w:sz w:val="24"/>
        </w:rPr>
        <w:t xml:space="preserve">, </w:t>
      </w:r>
      <w:r>
        <w:rPr>
          <w:rFonts w:ascii="Times New Roman" w:cs="Times New Roman" w:hAnsi="Times New Roman"/>
          <w:bCs/>
          <w:sz w:val="24"/>
        </w:rPr>
        <w:t>yirik</w:t>
      </w:r>
      <w:r>
        <w:rPr>
          <w:rFonts w:ascii="Times New Roman" w:cs="Times New Roman" w:hAnsi="Times New Roman"/>
          <w:bCs/>
          <w:sz w:val="24"/>
        </w:rPr>
        <w:t xml:space="preserve"> </w:t>
      </w:r>
      <w:r>
        <w:rPr>
          <w:rFonts w:ascii="Times New Roman" w:cs="Times New Roman" w:hAnsi="Times New Roman"/>
          <w:bCs/>
          <w:sz w:val="24"/>
        </w:rPr>
        <w:t>tanali</w:t>
      </w:r>
      <w:r>
        <w:rPr>
          <w:rFonts w:ascii="Times New Roman" w:cs="Times New Roman" w:hAnsi="Times New Roman"/>
          <w:bCs/>
          <w:sz w:val="24"/>
        </w:rPr>
        <w:t xml:space="preserve">, </w:t>
      </w:r>
      <w:r>
        <w:rPr>
          <w:rFonts w:ascii="Times New Roman" w:cs="Times New Roman" w:hAnsi="Times New Roman"/>
          <w:bCs/>
          <w:sz w:val="24"/>
        </w:rPr>
        <w:t>ochiq</w:t>
      </w:r>
      <w:r>
        <w:rPr>
          <w:rFonts w:ascii="Times New Roman" w:cs="Times New Roman" w:hAnsi="Times New Roman"/>
          <w:bCs/>
          <w:sz w:val="24"/>
        </w:rPr>
        <w:t xml:space="preserve"> </w:t>
      </w:r>
      <w:r>
        <w:rPr>
          <w:rFonts w:ascii="Times New Roman" w:cs="Times New Roman" w:hAnsi="Times New Roman"/>
          <w:bCs/>
          <w:sz w:val="24"/>
        </w:rPr>
        <w:t>ko’ngil</w:t>
      </w:r>
      <w:r>
        <w:rPr>
          <w:rFonts w:ascii="Times New Roman" w:cs="Times New Roman" w:hAnsi="Times New Roman"/>
          <w:bCs/>
          <w:sz w:val="24"/>
        </w:rPr>
        <w:t xml:space="preserve">, </w:t>
      </w:r>
      <w:r>
        <w:rPr>
          <w:rFonts w:ascii="Times New Roman" w:cs="Times New Roman" w:hAnsi="Times New Roman"/>
          <w:bCs/>
          <w:sz w:val="24"/>
        </w:rPr>
        <w:t>kam</w:t>
      </w:r>
      <w:r>
        <w:rPr>
          <w:rFonts w:ascii="Times New Roman" w:cs="Times New Roman" w:hAnsi="Times New Roman"/>
          <w:bCs/>
          <w:sz w:val="24"/>
        </w:rPr>
        <w:t xml:space="preserve"> </w:t>
      </w:r>
      <w:r>
        <w:rPr>
          <w:rFonts w:ascii="Times New Roman" w:cs="Times New Roman" w:hAnsi="Times New Roman"/>
          <w:bCs/>
          <w:sz w:val="24"/>
        </w:rPr>
        <w:t>xarakatchan</w:t>
      </w:r>
      <w:r>
        <w:rPr>
          <w:rFonts w:ascii="Times New Roman" w:cs="Times New Roman" w:hAnsi="Times New Roman"/>
          <w:bCs/>
          <w:sz w:val="24"/>
        </w:rPr>
        <w:t xml:space="preserve">, </w:t>
      </w:r>
      <w:r>
        <w:rPr>
          <w:rFonts w:ascii="Times New Roman" w:cs="Times New Roman" w:hAnsi="Times New Roman"/>
          <w:bCs/>
          <w:sz w:val="24"/>
        </w:rPr>
        <w:t>taqdirga</w:t>
      </w:r>
      <w:r>
        <w:rPr>
          <w:rFonts w:ascii="Times New Roman" w:cs="Times New Roman" w:hAnsi="Times New Roman"/>
          <w:bCs/>
          <w:sz w:val="24"/>
        </w:rPr>
        <w:t xml:space="preserve"> </w:t>
      </w:r>
      <w:r>
        <w:rPr>
          <w:rFonts w:ascii="Times New Roman" w:cs="Times New Roman" w:hAnsi="Times New Roman"/>
          <w:bCs/>
          <w:sz w:val="24"/>
        </w:rPr>
        <w:t>bo’ysinadi</w:t>
      </w:r>
      <w:r>
        <w:rPr>
          <w:rFonts w:ascii="Times New Roman" w:cs="Times New Roman" w:hAnsi="Times New Roman"/>
          <w:bCs/>
          <w:sz w:val="24"/>
        </w:rPr>
        <w:t xml:space="preserve">. </w:t>
      </w:r>
    </w:p>
    <w:p>
      <w:pPr>
        <w:pStyle w:val="style0"/>
        <w:spacing w:after="0" w:lineRule="auto" w:line="240"/>
        <w:ind w:firstLine="360"/>
        <w:jc w:val="both"/>
        <w:rPr>
          <w:rFonts w:ascii="Times New Roman" w:cs="Times New Roman" w:hAnsi="Times New Roman"/>
          <w:bCs/>
          <w:sz w:val="24"/>
          <w:lang w:val="uz-Cyrl-UZ"/>
        </w:rPr>
      </w:pPr>
      <w:r>
        <w:rPr>
          <w:rFonts w:ascii="Times New Roman" w:cs="Times New Roman" w:hAnsi="Times New Roman"/>
          <w:bCs/>
          <w:sz w:val="24"/>
          <w:lang w:val="uz-Cyrl-UZ"/>
        </w:rPr>
        <w:t>Zamonaviy</w:t>
      </w:r>
      <w:r>
        <w:rPr>
          <w:rFonts w:ascii="Times New Roman" w:cs="Times New Roman" w:hAnsi="Times New Roman"/>
          <w:bCs/>
          <w:sz w:val="24"/>
          <w:lang w:val="uz-Cyrl-UZ"/>
        </w:rPr>
        <w:t xml:space="preserve"> </w:t>
      </w:r>
      <w:r>
        <w:rPr>
          <w:rFonts w:ascii="Times New Roman" w:cs="Times New Roman" w:hAnsi="Times New Roman"/>
          <w:bCs/>
          <w:sz w:val="24"/>
          <w:lang w:val="uz-Cyrl-UZ"/>
        </w:rPr>
        <w:t>irqiy</w:t>
      </w:r>
      <w:r>
        <w:rPr>
          <w:rFonts w:ascii="Times New Roman" w:cs="Times New Roman" w:hAnsi="Times New Roman"/>
          <w:bCs/>
          <w:sz w:val="24"/>
          <w:lang w:val="uz-Cyrl-UZ"/>
        </w:rPr>
        <w:t xml:space="preserve"> </w:t>
      </w:r>
      <w:r>
        <w:rPr>
          <w:rFonts w:ascii="Times New Roman" w:cs="Times New Roman" w:hAnsi="Times New Roman"/>
          <w:bCs/>
          <w:sz w:val="24"/>
          <w:lang w:val="uz-Cyrl-UZ"/>
        </w:rPr>
        <w:t>klassifikatsiya</w:t>
      </w:r>
      <w:r>
        <w:rPr>
          <w:rFonts w:ascii="Times New Roman" w:cs="Times New Roman" w:hAnsi="Times New Roman"/>
          <w:bCs/>
          <w:sz w:val="24"/>
          <w:lang w:val="uz-Cyrl-UZ"/>
        </w:rPr>
        <w:t xml:space="preserve"> </w:t>
      </w:r>
      <w:r>
        <w:rPr>
          <w:rFonts w:ascii="Times New Roman" w:cs="Times New Roman" w:hAnsi="Times New Roman"/>
          <w:bCs/>
          <w:sz w:val="24"/>
          <w:lang w:val="uz-Cyrl-UZ"/>
        </w:rPr>
        <w:t>ko’rinishlaridan</w:t>
      </w:r>
      <w:r>
        <w:rPr>
          <w:rFonts w:ascii="Times New Roman" w:cs="Times New Roman" w:hAnsi="Times New Roman"/>
          <w:bCs/>
          <w:sz w:val="24"/>
          <w:lang w:val="uz-Cyrl-UZ"/>
        </w:rPr>
        <w:t xml:space="preserve"> </w:t>
      </w:r>
      <w:r>
        <w:rPr>
          <w:rFonts w:ascii="Times New Roman" w:cs="Times New Roman" w:hAnsi="Times New Roman"/>
          <w:bCs/>
          <w:sz w:val="24"/>
          <w:lang w:val="uz-Cyrl-UZ"/>
        </w:rPr>
        <w:t>biri</w:t>
      </w:r>
      <w:r>
        <w:rPr>
          <w:rFonts w:ascii="Times New Roman" w:cs="Times New Roman" w:hAnsi="Times New Roman"/>
          <w:bCs/>
          <w:sz w:val="24"/>
          <w:lang w:val="uz-Cyrl-UZ"/>
        </w:rPr>
        <w:t xml:space="preserve"> </w:t>
      </w:r>
      <w:r>
        <w:rPr>
          <w:rFonts w:ascii="Times New Roman" w:cs="Times New Roman" w:hAnsi="Times New Roman"/>
          <w:bCs/>
          <w:sz w:val="24"/>
          <w:lang w:val="uz-Cyrl-UZ"/>
        </w:rPr>
        <w:t>I</w:t>
      </w:r>
      <w:r>
        <w:rPr>
          <w:rFonts w:ascii="Times New Roman" w:cs="Times New Roman" w:hAnsi="Times New Roman"/>
          <w:bCs/>
          <w:sz w:val="24"/>
          <w:lang w:val="uz-Cyrl-UZ"/>
        </w:rPr>
        <w:t>.</w:t>
      </w:r>
      <w:r>
        <w:rPr>
          <w:rFonts w:ascii="Times New Roman" w:cs="Times New Roman" w:hAnsi="Times New Roman"/>
          <w:bCs/>
          <w:sz w:val="24"/>
          <w:lang w:val="uz-Cyrl-UZ"/>
        </w:rPr>
        <w:t>A</w:t>
      </w:r>
      <w:r>
        <w:rPr>
          <w:rFonts w:ascii="Times New Roman" w:cs="Times New Roman" w:hAnsi="Times New Roman"/>
          <w:bCs/>
          <w:sz w:val="24"/>
          <w:lang w:val="uz-Cyrl-UZ"/>
        </w:rPr>
        <w:t>.</w:t>
      </w:r>
      <w:r>
        <w:rPr>
          <w:rFonts w:ascii="Times New Roman" w:cs="Times New Roman" w:hAnsi="Times New Roman"/>
          <w:bCs/>
          <w:sz w:val="24"/>
          <w:lang w:val="uz-Cyrl-UZ"/>
        </w:rPr>
        <w:t>Dubovga</w:t>
      </w:r>
      <w:r>
        <w:rPr>
          <w:rFonts w:ascii="Times New Roman" w:cs="Times New Roman" w:hAnsi="Times New Roman"/>
          <w:bCs/>
          <w:sz w:val="24"/>
          <w:lang w:val="uz-Cyrl-UZ"/>
        </w:rPr>
        <w:t xml:space="preserve"> </w:t>
      </w:r>
      <w:r>
        <w:rPr>
          <w:rFonts w:ascii="Times New Roman" w:cs="Times New Roman" w:hAnsi="Times New Roman"/>
          <w:bCs/>
          <w:sz w:val="24"/>
          <w:lang w:val="uz-Cyrl-UZ"/>
        </w:rPr>
        <w:t>tegishli</w:t>
      </w:r>
      <w:r>
        <w:rPr>
          <w:rFonts w:ascii="Times New Roman" w:cs="Times New Roman" w:hAnsi="Times New Roman"/>
          <w:bCs/>
          <w:sz w:val="24"/>
          <w:lang w:val="uz-Cyrl-UZ"/>
        </w:rPr>
        <w:t xml:space="preserve"> </w:t>
      </w:r>
      <w:r>
        <w:rPr>
          <w:rFonts w:ascii="Times New Roman" w:cs="Times New Roman" w:hAnsi="Times New Roman"/>
          <w:bCs/>
          <w:sz w:val="24"/>
          <w:lang w:val="uz-Cyrl-UZ"/>
        </w:rPr>
        <w:t>bo’lib</w:t>
      </w:r>
      <w:r>
        <w:rPr>
          <w:rFonts w:ascii="Times New Roman" w:cs="Times New Roman" w:hAnsi="Times New Roman"/>
          <w:bCs/>
          <w:sz w:val="24"/>
          <w:lang w:val="uz-Cyrl-UZ"/>
        </w:rPr>
        <w:t xml:space="preserve">, </w:t>
      </w:r>
      <w:r>
        <w:rPr>
          <w:rFonts w:ascii="Times New Roman" w:cs="Times New Roman" w:hAnsi="Times New Roman"/>
          <w:bCs/>
          <w:sz w:val="24"/>
          <w:lang w:val="uz-Cyrl-UZ"/>
        </w:rPr>
        <w:t>u</w:t>
      </w:r>
      <w:r>
        <w:rPr>
          <w:rFonts w:ascii="Times New Roman" w:cs="Times New Roman" w:hAnsi="Times New Roman"/>
          <w:bCs/>
          <w:sz w:val="24"/>
          <w:lang w:val="uz-Cyrl-UZ"/>
        </w:rPr>
        <w:t xml:space="preserve"> </w:t>
      </w:r>
      <w:r>
        <w:rPr>
          <w:rFonts w:ascii="Times New Roman" w:cs="Times New Roman" w:hAnsi="Times New Roman"/>
          <w:bCs/>
          <w:sz w:val="24"/>
          <w:lang w:val="uz-Cyrl-UZ"/>
        </w:rPr>
        <w:t>1994</w:t>
      </w:r>
      <w:r>
        <w:rPr>
          <w:rFonts w:ascii="Times New Roman" w:cs="Times New Roman" w:hAnsi="Times New Roman"/>
          <w:bCs/>
          <w:sz w:val="24"/>
          <w:lang w:val="uz-Cyrl-UZ"/>
        </w:rPr>
        <w:t xml:space="preserve"> </w:t>
      </w:r>
      <w:r>
        <w:rPr>
          <w:rFonts w:ascii="Times New Roman" w:cs="Times New Roman" w:hAnsi="Times New Roman"/>
          <w:bCs/>
          <w:sz w:val="24"/>
          <w:lang w:val="uz-Cyrl-UZ"/>
        </w:rPr>
        <w:t>yil</w:t>
      </w:r>
      <w:r>
        <w:rPr>
          <w:rFonts w:ascii="Times New Roman" w:cs="Times New Roman" w:hAnsi="Times New Roman"/>
          <w:bCs/>
          <w:sz w:val="24"/>
          <w:lang w:val="uz-Cyrl-UZ"/>
        </w:rPr>
        <w:t xml:space="preserve"> </w:t>
      </w:r>
      <w:r>
        <w:rPr>
          <w:rFonts w:ascii="Times New Roman" w:cs="Times New Roman" w:hAnsi="Times New Roman"/>
          <w:bCs/>
          <w:sz w:val="24"/>
          <w:lang w:val="uz-Cyrl-UZ"/>
        </w:rPr>
        <w:t>irqiy</w:t>
      </w:r>
      <w:r>
        <w:rPr>
          <w:rFonts w:ascii="Times New Roman" w:cs="Times New Roman" w:hAnsi="Times New Roman"/>
          <w:bCs/>
          <w:sz w:val="24"/>
          <w:lang w:val="uz-Cyrl-UZ"/>
        </w:rPr>
        <w:t xml:space="preserve"> </w:t>
      </w:r>
      <w:r>
        <w:rPr>
          <w:rFonts w:ascii="Times New Roman" w:cs="Times New Roman" w:hAnsi="Times New Roman"/>
          <w:bCs/>
          <w:sz w:val="24"/>
          <w:lang w:val="uz-Cyrl-UZ"/>
        </w:rPr>
        <w:t>klassifikatsiyani</w:t>
      </w:r>
      <w:r>
        <w:rPr>
          <w:rFonts w:ascii="Times New Roman" w:cs="Times New Roman" w:hAnsi="Times New Roman"/>
          <w:bCs/>
          <w:sz w:val="24"/>
          <w:lang w:val="uz-Cyrl-UZ"/>
        </w:rPr>
        <w:t xml:space="preserve"> </w:t>
      </w:r>
      <w:r>
        <w:rPr>
          <w:rFonts w:ascii="Times New Roman" w:cs="Times New Roman" w:hAnsi="Times New Roman"/>
          <w:bCs/>
          <w:sz w:val="24"/>
          <w:lang w:val="uz-Cyrl-UZ"/>
        </w:rPr>
        <w:t>quyidagicha</w:t>
      </w:r>
      <w:r>
        <w:rPr>
          <w:rFonts w:ascii="Times New Roman" w:cs="Times New Roman" w:hAnsi="Times New Roman"/>
          <w:bCs/>
          <w:sz w:val="24"/>
          <w:lang w:val="uz-Cyrl-UZ"/>
        </w:rPr>
        <w:t xml:space="preserve"> </w:t>
      </w:r>
      <w:r>
        <w:rPr>
          <w:rFonts w:ascii="Times New Roman" w:cs="Times New Roman" w:hAnsi="Times New Roman"/>
          <w:bCs/>
          <w:sz w:val="24"/>
          <w:lang w:val="uz-Cyrl-UZ"/>
        </w:rPr>
        <w:t>amalga</w:t>
      </w:r>
      <w:r>
        <w:rPr>
          <w:rFonts w:ascii="Times New Roman" w:cs="Times New Roman" w:hAnsi="Times New Roman"/>
          <w:bCs/>
          <w:sz w:val="24"/>
          <w:lang w:val="uz-Cyrl-UZ"/>
        </w:rPr>
        <w:t xml:space="preserve"> </w:t>
      </w:r>
      <w:r>
        <w:rPr>
          <w:rFonts w:ascii="Times New Roman" w:cs="Times New Roman" w:hAnsi="Times New Roman"/>
          <w:bCs/>
          <w:sz w:val="24"/>
          <w:lang w:val="uz-Cyrl-UZ"/>
        </w:rPr>
        <w:t>oshirgan</w:t>
      </w:r>
      <w:r>
        <w:rPr>
          <w:rFonts w:ascii="Times New Roman" w:cs="Times New Roman" w:hAnsi="Times New Roman"/>
          <w:bCs/>
          <w:sz w:val="24"/>
          <w:lang w:val="uz-Cyrl-UZ"/>
        </w:rPr>
        <w:t xml:space="preserve">: </w:t>
      </w:r>
    </w:p>
    <w:p>
      <w:pPr>
        <w:pStyle w:val="style0"/>
        <w:numPr>
          <w:ilvl w:val="0"/>
          <w:numId w:val="74"/>
        </w:numPr>
        <w:spacing w:after="0" w:lineRule="auto" w:line="240"/>
        <w:jc w:val="both"/>
        <w:rPr>
          <w:rFonts w:ascii="Times New Roman" w:cs="Times New Roman" w:hAnsi="Times New Roman"/>
          <w:bCs/>
          <w:sz w:val="24"/>
          <w:lang w:val="en-US"/>
        </w:rPr>
      </w:pPr>
      <w:r>
        <w:rPr>
          <w:rFonts w:ascii="Times New Roman" w:cs="Times New Roman" w:hAnsi="Times New Roman"/>
          <w:b/>
          <w:bCs/>
          <w:sz w:val="24"/>
          <w:lang w:val="uz-Cyrl-UZ"/>
        </w:rPr>
        <w:t>Tropik</w:t>
      </w:r>
      <w:r>
        <w:rPr>
          <w:rFonts w:ascii="Times New Roman" w:cs="Times New Roman" w:hAnsi="Times New Roman"/>
          <w:b/>
          <w:bCs/>
          <w:sz w:val="24"/>
          <w:lang w:val="uz-Cyrl-UZ"/>
        </w:rPr>
        <w:t xml:space="preserve"> </w:t>
      </w:r>
      <w:r>
        <w:rPr>
          <w:rFonts w:ascii="Times New Roman" w:cs="Times New Roman" w:hAnsi="Times New Roman"/>
          <w:b/>
          <w:bCs/>
          <w:sz w:val="24"/>
          <w:lang w:val="uz-Cyrl-UZ"/>
        </w:rPr>
        <w:t>tur</w:t>
      </w:r>
      <w:r>
        <w:rPr>
          <w:rFonts w:ascii="Times New Roman" w:cs="Times New Roman" w:hAnsi="Times New Roman"/>
          <w:b/>
          <w:bCs/>
          <w:sz w:val="24"/>
          <w:lang w:val="uz-Cyrl-UZ"/>
        </w:rPr>
        <w:t xml:space="preserve"> </w:t>
      </w:r>
      <w:r>
        <w:rPr>
          <w:rFonts w:ascii="Times New Roman" w:cs="Times New Roman" w:hAnsi="Times New Roman"/>
          <w:bCs/>
          <w:sz w:val="24"/>
          <w:lang w:val="uz-Cyrl-UZ"/>
        </w:rPr>
        <w:t>(</w:t>
      </w:r>
      <w:r>
        <w:rPr>
          <w:rFonts w:ascii="Times New Roman" w:cs="Times New Roman" w:hAnsi="Times New Roman"/>
          <w:bCs/>
          <w:sz w:val="24"/>
          <w:lang w:val="uz-Cyrl-UZ"/>
        </w:rPr>
        <w:t>koysan</w:t>
      </w:r>
      <w:r>
        <w:rPr>
          <w:rFonts w:ascii="Times New Roman" w:cs="Times New Roman" w:hAnsi="Times New Roman"/>
          <w:bCs/>
          <w:sz w:val="24"/>
          <w:lang w:val="uz-Cyrl-UZ"/>
        </w:rPr>
        <w:t xml:space="preserve">, </w:t>
      </w:r>
      <w:r>
        <w:rPr>
          <w:rFonts w:ascii="Times New Roman" w:cs="Times New Roman" w:hAnsi="Times New Roman"/>
          <w:bCs/>
          <w:sz w:val="24"/>
          <w:lang w:val="uz-Cyrl-UZ"/>
        </w:rPr>
        <w:t>negril’</w:t>
      </w:r>
      <w:r>
        <w:rPr>
          <w:rFonts w:ascii="Times New Roman" w:cs="Times New Roman" w:hAnsi="Times New Roman"/>
          <w:bCs/>
          <w:sz w:val="24"/>
          <w:lang w:val="uz-Cyrl-UZ"/>
        </w:rPr>
        <w:t xml:space="preserve">, </w:t>
      </w:r>
      <w:r>
        <w:rPr>
          <w:rFonts w:ascii="Times New Roman" w:cs="Times New Roman" w:hAnsi="Times New Roman"/>
          <w:bCs/>
          <w:sz w:val="24"/>
          <w:lang w:val="uz-Cyrl-UZ"/>
        </w:rPr>
        <w:t>negr</w:t>
      </w:r>
      <w:r>
        <w:rPr>
          <w:rFonts w:ascii="Times New Roman" w:cs="Times New Roman" w:hAnsi="Times New Roman"/>
          <w:bCs/>
          <w:sz w:val="24"/>
          <w:lang w:val="uz-Cyrl-UZ"/>
        </w:rPr>
        <w:t xml:space="preserve">, </w:t>
      </w:r>
      <w:r>
        <w:rPr>
          <w:rFonts w:ascii="Times New Roman" w:cs="Times New Roman" w:hAnsi="Times New Roman"/>
          <w:bCs/>
          <w:sz w:val="24"/>
          <w:lang w:val="uz-Cyrl-UZ"/>
        </w:rPr>
        <w:t>saxel’</w:t>
      </w:r>
      <w:r>
        <w:rPr>
          <w:rFonts w:ascii="Times New Roman" w:cs="Times New Roman" w:hAnsi="Times New Roman"/>
          <w:bCs/>
          <w:sz w:val="24"/>
          <w:lang w:val="uz-Cyrl-UZ"/>
        </w:rPr>
        <w:t xml:space="preserve">, </w:t>
      </w:r>
      <w:r>
        <w:rPr>
          <w:rFonts w:ascii="Times New Roman" w:cs="Times New Roman" w:hAnsi="Times New Roman"/>
          <w:bCs/>
          <w:sz w:val="24"/>
          <w:lang w:val="uz-Cyrl-UZ"/>
        </w:rPr>
        <w:t>papuas</w:t>
      </w:r>
      <w:r>
        <w:rPr>
          <w:rFonts w:ascii="Times New Roman" w:cs="Times New Roman" w:hAnsi="Times New Roman"/>
          <w:bCs/>
          <w:sz w:val="24"/>
          <w:lang w:val="uz-Cyrl-UZ"/>
        </w:rPr>
        <w:t>-</w:t>
      </w:r>
      <w:r>
        <w:rPr>
          <w:rFonts w:ascii="Times New Roman" w:cs="Times New Roman" w:hAnsi="Times New Roman"/>
          <w:bCs/>
          <w:sz w:val="24"/>
          <w:lang w:val="uz-Cyrl-UZ"/>
        </w:rPr>
        <w:t>melanez</w:t>
      </w:r>
      <w:r>
        <w:rPr>
          <w:rFonts w:ascii="Times New Roman" w:cs="Times New Roman" w:hAnsi="Times New Roman"/>
          <w:bCs/>
          <w:sz w:val="24"/>
          <w:lang w:val="uz-Cyrl-UZ"/>
        </w:rPr>
        <w:t xml:space="preserve"> </w:t>
      </w:r>
      <w:r>
        <w:rPr>
          <w:rFonts w:ascii="Times New Roman" w:cs="Times New Roman" w:hAnsi="Times New Roman"/>
          <w:bCs/>
          <w:sz w:val="24"/>
          <w:lang w:val="uz-Cyrl-UZ"/>
        </w:rPr>
        <w:t>irqlari</w:t>
      </w:r>
      <w:r>
        <w:rPr>
          <w:rFonts w:ascii="Times New Roman" w:cs="Times New Roman" w:hAnsi="Times New Roman"/>
          <w:bCs/>
          <w:sz w:val="24"/>
          <w:lang w:val="uz-Cyrl-UZ"/>
        </w:rPr>
        <w:t>)</w:t>
      </w:r>
      <w:r>
        <w:rPr>
          <w:rFonts w:ascii="Times New Roman" w:cs="Times New Roman" w:hAnsi="Times New Roman"/>
          <w:b/>
          <w:bCs/>
          <w:sz w:val="24"/>
          <w:lang w:val="uz-Cyrl-UZ"/>
        </w:rPr>
        <w:t>;</w:t>
      </w:r>
    </w:p>
    <w:p>
      <w:pPr>
        <w:pStyle w:val="style0"/>
        <w:numPr>
          <w:ilvl w:val="0"/>
          <w:numId w:val="74"/>
        </w:numPr>
        <w:spacing w:after="0" w:lineRule="auto" w:line="240"/>
        <w:jc w:val="both"/>
        <w:rPr>
          <w:rFonts w:ascii="Times New Roman" w:cs="Times New Roman" w:hAnsi="Times New Roman"/>
          <w:bCs/>
          <w:sz w:val="24"/>
          <w:lang w:val="en-US"/>
        </w:rPr>
      </w:pPr>
      <w:r>
        <w:rPr>
          <w:rFonts w:ascii="Times New Roman" w:cs="Times New Roman" w:hAnsi="Times New Roman"/>
          <w:b/>
          <w:bCs/>
          <w:sz w:val="24"/>
          <w:lang w:val="uz-Cyrl-UZ"/>
        </w:rPr>
        <w:t>Janubiy</w:t>
      </w:r>
      <w:r>
        <w:rPr>
          <w:rFonts w:ascii="Times New Roman" w:cs="Times New Roman" w:hAnsi="Times New Roman"/>
          <w:b/>
          <w:bCs/>
          <w:sz w:val="24"/>
          <w:lang w:val="uz-Cyrl-UZ"/>
        </w:rPr>
        <w:t xml:space="preserve"> </w:t>
      </w:r>
      <w:r>
        <w:rPr>
          <w:rFonts w:ascii="Times New Roman" w:cs="Times New Roman" w:hAnsi="Times New Roman"/>
          <w:b/>
          <w:bCs/>
          <w:sz w:val="24"/>
          <w:lang w:val="uz-Cyrl-UZ"/>
        </w:rPr>
        <w:t>tur</w:t>
      </w:r>
      <w:r>
        <w:rPr>
          <w:rFonts w:ascii="Times New Roman" w:cs="Times New Roman" w:hAnsi="Times New Roman"/>
          <w:b/>
          <w:bCs/>
          <w:sz w:val="24"/>
          <w:lang w:val="uz-Cyrl-UZ"/>
        </w:rPr>
        <w:t xml:space="preserve"> </w:t>
      </w:r>
      <w:r>
        <w:rPr>
          <w:rFonts w:ascii="Times New Roman" w:cs="Times New Roman" w:hAnsi="Times New Roman"/>
          <w:bCs/>
          <w:sz w:val="24"/>
          <w:lang w:val="uz-Cyrl-UZ"/>
        </w:rPr>
        <w:t>(</w:t>
      </w:r>
      <w:r>
        <w:rPr>
          <w:rFonts w:ascii="Times New Roman" w:cs="Times New Roman" w:hAnsi="Times New Roman"/>
          <w:bCs/>
          <w:sz w:val="24"/>
          <w:lang w:val="uz-Cyrl-UZ"/>
        </w:rPr>
        <w:t>vedd</w:t>
      </w:r>
      <w:r>
        <w:rPr>
          <w:rFonts w:ascii="Times New Roman" w:cs="Times New Roman" w:hAnsi="Times New Roman"/>
          <w:bCs/>
          <w:sz w:val="24"/>
          <w:lang w:val="uz-Cyrl-UZ"/>
        </w:rPr>
        <w:t xml:space="preserve">, </w:t>
      </w:r>
      <w:r>
        <w:rPr>
          <w:rFonts w:ascii="Times New Roman" w:cs="Times New Roman" w:hAnsi="Times New Roman"/>
          <w:bCs/>
          <w:sz w:val="24"/>
          <w:lang w:val="uz-Cyrl-UZ"/>
        </w:rPr>
        <w:t>avstroloid</w:t>
      </w:r>
      <w:r>
        <w:rPr>
          <w:rFonts w:ascii="Times New Roman" w:cs="Times New Roman" w:hAnsi="Times New Roman"/>
          <w:bCs/>
          <w:sz w:val="24"/>
          <w:lang w:val="uz-Cyrl-UZ"/>
        </w:rPr>
        <w:t xml:space="preserve">, </w:t>
      </w:r>
      <w:r>
        <w:rPr>
          <w:rFonts w:ascii="Times New Roman" w:cs="Times New Roman" w:hAnsi="Times New Roman"/>
          <w:bCs/>
          <w:sz w:val="24"/>
          <w:lang w:val="uz-Cyrl-UZ"/>
        </w:rPr>
        <w:t>dravid</w:t>
      </w:r>
      <w:r>
        <w:rPr>
          <w:rFonts w:ascii="Times New Roman" w:cs="Times New Roman" w:hAnsi="Times New Roman"/>
          <w:bCs/>
          <w:sz w:val="24"/>
          <w:lang w:val="uz-Cyrl-UZ"/>
        </w:rPr>
        <w:t xml:space="preserve"> </w:t>
      </w:r>
      <w:r>
        <w:rPr>
          <w:rFonts w:ascii="Times New Roman" w:cs="Times New Roman" w:hAnsi="Times New Roman"/>
          <w:bCs/>
          <w:sz w:val="24"/>
          <w:lang w:val="uz-Cyrl-UZ"/>
        </w:rPr>
        <w:t>metis</w:t>
      </w:r>
      <w:r>
        <w:rPr>
          <w:rFonts w:ascii="Times New Roman" w:cs="Times New Roman" w:hAnsi="Times New Roman"/>
          <w:bCs/>
          <w:sz w:val="24"/>
          <w:lang w:val="uz-Cyrl-UZ"/>
        </w:rPr>
        <w:t xml:space="preserve">, </w:t>
      </w:r>
      <w:r>
        <w:rPr>
          <w:rFonts w:ascii="Times New Roman" w:cs="Times New Roman" w:hAnsi="Times New Roman"/>
          <w:bCs/>
          <w:sz w:val="24"/>
          <w:lang w:val="uz-Cyrl-UZ"/>
        </w:rPr>
        <w:t>polinez</w:t>
      </w:r>
      <w:r>
        <w:rPr>
          <w:rFonts w:ascii="Times New Roman" w:cs="Times New Roman" w:hAnsi="Times New Roman"/>
          <w:bCs/>
          <w:sz w:val="24"/>
          <w:lang w:val="uz-Cyrl-UZ"/>
        </w:rPr>
        <w:t xml:space="preserve"> </w:t>
      </w:r>
      <w:r>
        <w:rPr>
          <w:rFonts w:ascii="Times New Roman" w:cs="Times New Roman" w:hAnsi="Times New Roman"/>
          <w:bCs/>
          <w:sz w:val="24"/>
          <w:lang w:val="uz-Cyrl-UZ"/>
        </w:rPr>
        <w:t>metis</w:t>
      </w:r>
      <w:r>
        <w:rPr>
          <w:rFonts w:ascii="Times New Roman" w:cs="Times New Roman" w:hAnsi="Times New Roman"/>
          <w:bCs/>
          <w:sz w:val="24"/>
          <w:lang w:val="uz-Cyrl-UZ"/>
        </w:rPr>
        <w:t xml:space="preserve"> </w:t>
      </w:r>
      <w:r>
        <w:rPr>
          <w:rFonts w:ascii="Times New Roman" w:cs="Times New Roman" w:hAnsi="Times New Roman"/>
          <w:bCs/>
          <w:sz w:val="24"/>
          <w:lang w:val="uz-Cyrl-UZ"/>
        </w:rPr>
        <w:t>irqlari</w:t>
      </w:r>
      <w:r>
        <w:rPr>
          <w:rFonts w:ascii="Times New Roman" w:cs="Times New Roman" w:hAnsi="Times New Roman"/>
          <w:bCs/>
          <w:sz w:val="24"/>
          <w:lang w:val="uz-Cyrl-UZ"/>
        </w:rPr>
        <w:t>)</w:t>
      </w:r>
      <w:r>
        <w:rPr>
          <w:rFonts w:ascii="Times New Roman" w:cs="Times New Roman" w:hAnsi="Times New Roman"/>
          <w:b/>
          <w:bCs/>
          <w:sz w:val="24"/>
          <w:lang w:val="uz-Cyrl-UZ"/>
        </w:rPr>
        <w:t>;</w:t>
      </w:r>
    </w:p>
    <w:p>
      <w:pPr>
        <w:pStyle w:val="style0"/>
        <w:numPr>
          <w:ilvl w:val="0"/>
          <w:numId w:val="74"/>
        </w:numPr>
        <w:spacing w:after="0" w:lineRule="auto" w:line="240"/>
        <w:jc w:val="both"/>
        <w:rPr>
          <w:rFonts w:ascii="Times New Roman" w:cs="Times New Roman" w:hAnsi="Times New Roman"/>
          <w:bCs/>
          <w:sz w:val="24"/>
          <w:lang w:val="en-US"/>
        </w:rPr>
      </w:pPr>
      <w:r>
        <w:rPr>
          <w:rFonts w:ascii="Times New Roman" w:cs="Times New Roman" w:hAnsi="Times New Roman"/>
          <w:b/>
          <w:bCs/>
          <w:sz w:val="24"/>
          <w:lang w:val="uz-Cyrl-UZ"/>
        </w:rPr>
        <w:t>G’arbiy</w:t>
      </w:r>
      <w:r>
        <w:rPr>
          <w:rFonts w:ascii="Times New Roman" w:cs="Times New Roman" w:hAnsi="Times New Roman"/>
          <w:b/>
          <w:bCs/>
          <w:sz w:val="24"/>
          <w:lang w:val="uz-Cyrl-UZ"/>
        </w:rPr>
        <w:t xml:space="preserve"> </w:t>
      </w:r>
      <w:r>
        <w:rPr>
          <w:rFonts w:ascii="Times New Roman" w:cs="Times New Roman" w:hAnsi="Times New Roman"/>
          <w:b/>
          <w:bCs/>
          <w:sz w:val="24"/>
          <w:lang w:val="uz-Cyrl-UZ"/>
        </w:rPr>
        <w:t>tur</w:t>
      </w:r>
      <w:r>
        <w:rPr>
          <w:rFonts w:ascii="Times New Roman" w:cs="Times New Roman" w:hAnsi="Times New Roman"/>
          <w:b/>
          <w:bCs/>
          <w:sz w:val="24"/>
          <w:lang w:val="uz-Cyrl-UZ"/>
        </w:rPr>
        <w:t xml:space="preserve"> </w:t>
      </w:r>
      <w:r>
        <w:rPr>
          <w:rFonts w:ascii="Times New Roman" w:cs="Times New Roman" w:hAnsi="Times New Roman"/>
          <w:bCs/>
          <w:sz w:val="24"/>
          <w:lang w:val="uz-Cyrl-UZ"/>
        </w:rPr>
        <w:t>(</w:t>
      </w:r>
      <w:r>
        <w:rPr>
          <w:rFonts w:ascii="Times New Roman" w:cs="Times New Roman" w:hAnsi="Times New Roman"/>
          <w:bCs/>
          <w:sz w:val="24"/>
          <w:lang w:val="uz-Cyrl-UZ"/>
        </w:rPr>
        <w:t>janubiy yevropa</w:t>
      </w:r>
      <w:r>
        <w:rPr>
          <w:rFonts w:ascii="Times New Roman" w:cs="Times New Roman" w:hAnsi="Times New Roman"/>
          <w:bCs/>
          <w:sz w:val="24"/>
          <w:lang w:val="uz-Cyrl-UZ"/>
        </w:rPr>
        <w:t xml:space="preserve">, </w:t>
      </w:r>
      <w:r>
        <w:rPr>
          <w:rFonts w:ascii="Times New Roman" w:cs="Times New Roman" w:hAnsi="Times New Roman"/>
          <w:bCs/>
          <w:sz w:val="24"/>
          <w:lang w:val="uz-Cyrl-UZ"/>
        </w:rPr>
        <w:t>shimoliy yevropa</w:t>
      </w:r>
      <w:r>
        <w:rPr>
          <w:rFonts w:ascii="Times New Roman" w:cs="Times New Roman" w:hAnsi="Times New Roman"/>
          <w:bCs/>
          <w:sz w:val="24"/>
          <w:lang w:val="uz-Cyrl-UZ"/>
        </w:rPr>
        <w:t xml:space="preserve">, </w:t>
      </w:r>
      <w:r>
        <w:rPr>
          <w:rFonts w:ascii="Times New Roman" w:cs="Times New Roman" w:hAnsi="Times New Roman"/>
          <w:bCs/>
          <w:sz w:val="24"/>
          <w:lang w:val="uz-Cyrl-UZ"/>
        </w:rPr>
        <w:t>o’rta yevropa</w:t>
      </w:r>
      <w:r>
        <w:rPr>
          <w:rFonts w:ascii="Times New Roman" w:cs="Times New Roman" w:hAnsi="Times New Roman"/>
          <w:bCs/>
          <w:sz w:val="24"/>
          <w:lang w:val="uz-Cyrl-UZ"/>
        </w:rPr>
        <w:t xml:space="preserve"> </w:t>
      </w:r>
      <w:r>
        <w:rPr>
          <w:rFonts w:ascii="Times New Roman" w:cs="Times New Roman" w:hAnsi="Times New Roman"/>
          <w:bCs/>
          <w:sz w:val="24"/>
          <w:lang w:val="uz-Cyrl-UZ"/>
        </w:rPr>
        <w:t>metis</w:t>
      </w:r>
      <w:r>
        <w:rPr>
          <w:rFonts w:ascii="Times New Roman" w:cs="Times New Roman" w:hAnsi="Times New Roman"/>
          <w:bCs/>
          <w:sz w:val="24"/>
          <w:lang w:val="uz-Cyrl-UZ"/>
        </w:rPr>
        <w:t xml:space="preserve">, </w:t>
      </w:r>
      <w:r>
        <w:rPr>
          <w:rFonts w:ascii="Times New Roman" w:cs="Times New Roman" w:hAnsi="Times New Roman"/>
          <w:bCs/>
          <w:sz w:val="24"/>
          <w:lang w:val="uz-Cyrl-UZ"/>
        </w:rPr>
        <w:t>ural</w:t>
      </w:r>
      <w:r>
        <w:rPr>
          <w:rFonts w:ascii="Times New Roman" w:cs="Times New Roman" w:hAnsi="Times New Roman"/>
          <w:bCs/>
          <w:sz w:val="24"/>
          <w:lang w:val="uz-Cyrl-UZ"/>
        </w:rPr>
        <w:t xml:space="preserve"> </w:t>
      </w:r>
      <w:r>
        <w:rPr>
          <w:rFonts w:ascii="Times New Roman" w:cs="Times New Roman" w:hAnsi="Times New Roman"/>
          <w:bCs/>
          <w:sz w:val="24"/>
          <w:lang w:val="uz-Cyrl-UZ"/>
        </w:rPr>
        <w:t>irqlari</w:t>
      </w:r>
      <w:r>
        <w:rPr>
          <w:rFonts w:ascii="Times New Roman" w:cs="Times New Roman" w:hAnsi="Times New Roman"/>
          <w:bCs/>
          <w:sz w:val="24"/>
          <w:lang w:val="uz-Cyrl-UZ"/>
        </w:rPr>
        <w:t>)</w:t>
      </w:r>
      <w:r>
        <w:rPr>
          <w:rFonts w:ascii="Times New Roman" w:cs="Times New Roman" w:hAnsi="Times New Roman"/>
          <w:b/>
          <w:bCs/>
          <w:sz w:val="24"/>
          <w:lang w:val="uz-Cyrl-UZ"/>
        </w:rPr>
        <w:t>;</w:t>
      </w:r>
    </w:p>
    <w:p>
      <w:pPr>
        <w:pStyle w:val="style0"/>
        <w:numPr>
          <w:ilvl w:val="0"/>
          <w:numId w:val="74"/>
        </w:numPr>
        <w:spacing w:after="0" w:lineRule="auto" w:line="240"/>
        <w:jc w:val="both"/>
        <w:rPr>
          <w:rFonts w:ascii="Times New Roman" w:cs="Times New Roman" w:hAnsi="Times New Roman"/>
          <w:bCs/>
          <w:sz w:val="24"/>
          <w:lang w:val="en-US"/>
        </w:rPr>
      </w:pPr>
      <w:r>
        <w:rPr>
          <w:rFonts w:ascii="Times New Roman" w:cs="Times New Roman" w:hAnsi="Times New Roman"/>
          <w:b/>
          <w:bCs/>
          <w:sz w:val="24"/>
          <w:lang w:val="uz-Cyrl-UZ"/>
        </w:rPr>
        <w:t>SHarqiy</w:t>
      </w:r>
      <w:r>
        <w:rPr>
          <w:rFonts w:ascii="Times New Roman" w:cs="Times New Roman" w:hAnsi="Times New Roman"/>
          <w:b/>
          <w:bCs/>
          <w:sz w:val="24"/>
          <w:lang w:val="uz-Cyrl-UZ"/>
        </w:rPr>
        <w:t xml:space="preserve"> </w:t>
      </w:r>
      <w:r>
        <w:rPr>
          <w:rFonts w:ascii="Times New Roman" w:cs="Times New Roman" w:hAnsi="Times New Roman"/>
          <w:b/>
          <w:bCs/>
          <w:sz w:val="24"/>
          <w:lang w:val="uz-Cyrl-UZ"/>
        </w:rPr>
        <w:t>tur</w:t>
      </w:r>
      <w:r>
        <w:rPr>
          <w:rFonts w:ascii="Times New Roman" w:cs="Times New Roman" w:hAnsi="Times New Roman"/>
          <w:b/>
          <w:bCs/>
          <w:sz w:val="24"/>
          <w:lang w:val="uz-Cyrl-UZ"/>
        </w:rPr>
        <w:t xml:space="preserve"> </w:t>
      </w:r>
      <w:r>
        <w:rPr>
          <w:rFonts w:ascii="Times New Roman" w:cs="Times New Roman" w:hAnsi="Times New Roman"/>
          <w:bCs/>
          <w:sz w:val="24"/>
          <w:lang w:val="uz-Cyrl-UZ"/>
        </w:rPr>
        <w:t>(</w:t>
      </w:r>
      <w:r>
        <w:rPr>
          <w:rFonts w:ascii="Times New Roman" w:cs="Times New Roman" w:hAnsi="Times New Roman"/>
          <w:bCs/>
          <w:sz w:val="24"/>
          <w:lang w:val="uz-Cyrl-UZ"/>
        </w:rPr>
        <w:t>mongoloid</w:t>
      </w:r>
      <w:r>
        <w:rPr>
          <w:rFonts w:ascii="Times New Roman" w:cs="Times New Roman" w:hAnsi="Times New Roman"/>
          <w:bCs/>
          <w:sz w:val="24"/>
          <w:lang w:val="uz-Cyrl-UZ"/>
        </w:rPr>
        <w:t xml:space="preserve">, </w:t>
      </w:r>
      <w:r>
        <w:rPr>
          <w:rFonts w:ascii="Times New Roman" w:cs="Times New Roman" w:hAnsi="Times New Roman"/>
          <w:bCs/>
          <w:sz w:val="24"/>
          <w:lang w:val="uz-Cyrl-UZ"/>
        </w:rPr>
        <w:t>janubiy</w:t>
      </w:r>
      <w:r>
        <w:rPr>
          <w:rFonts w:ascii="Times New Roman" w:cs="Times New Roman" w:hAnsi="Times New Roman"/>
          <w:bCs/>
          <w:sz w:val="24"/>
          <w:lang w:val="uz-Cyrl-UZ"/>
        </w:rPr>
        <w:t xml:space="preserve"> </w:t>
      </w:r>
      <w:r>
        <w:rPr>
          <w:rFonts w:ascii="Times New Roman" w:cs="Times New Roman" w:hAnsi="Times New Roman"/>
          <w:bCs/>
          <w:sz w:val="24"/>
          <w:lang w:val="uz-Cyrl-UZ"/>
        </w:rPr>
        <w:t>mongoloid</w:t>
      </w:r>
      <w:r>
        <w:rPr>
          <w:rFonts w:ascii="Times New Roman" w:cs="Times New Roman" w:hAnsi="Times New Roman"/>
          <w:bCs/>
          <w:sz w:val="24"/>
          <w:lang w:val="uz-Cyrl-UZ"/>
        </w:rPr>
        <w:t xml:space="preserve"> </w:t>
      </w:r>
      <w:r>
        <w:rPr>
          <w:rFonts w:ascii="Times New Roman" w:cs="Times New Roman" w:hAnsi="Times New Roman"/>
          <w:bCs/>
          <w:sz w:val="24"/>
          <w:lang w:val="uz-Cyrl-UZ"/>
        </w:rPr>
        <w:t>metis</w:t>
      </w:r>
      <w:r>
        <w:rPr>
          <w:rFonts w:ascii="Times New Roman" w:cs="Times New Roman" w:hAnsi="Times New Roman"/>
          <w:bCs/>
          <w:sz w:val="24"/>
          <w:lang w:val="uz-Cyrl-UZ"/>
        </w:rPr>
        <w:t xml:space="preserve">, </w:t>
      </w:r>
      <w:r>
        <w:rPr>
          <w:rFonts w:ascii="Times New Roman" w:cs="Times New Roman" w:hAnsi="Times New Roman"/>
          <w:bCs/>
          <w:sz w:val="24"/>
          <w:lang w:val="uz-Cyrl-UZ"/>
        </w:rPr>
        <w:t>amerika</w:t>
      </w:r>
      <w:r>
        <w:rPr>
          <w:rFonts w:ascii="Times New Roman" w:cs="Times New Roman" w:hAnsi="Times New Roman"/>
          <w:bCs/>
          <w:sz w:val="24"/>
          <w:lang w:val="uz-Cyrl-UZ"/>
        </w:rPr>
        <w:t xml:space="preserve"> </w:t>
      </w:r>
      <w:r>
        <w:rPr>
          <w:rFonts w:ascii="Times New Roman" w:cs="Times New Roman" w:hAnsi="Times New Roman"/>
          <w:bCs/>
          <w:sz w:val="24"/>
          <w:lang w:val="uz-Cyrl-UZ"/>
        </w:rPr>
        <w:t>metis</w:t>
      </w:r>
      <w:r>
        <w:rPr>
          <w:rFonts w:ascii="Times New Roman" w:cs="Times New Roman" w:hAnsi="Times New Roman"/>
          <w:bCs/>
          <w:sz w:val="24"/>
          <w:lang w:val="uz-Cyrl-UZ"/>
        </w:rPr>
        <w:t xml:space="preserve"> </w:t>
      </w:r>
      <w:r>
        <w:rPr>
          <w:rFonts w:ascii="Times New Roman" w:cs="Times New Roman" w:hAnsi="Times New Roman"/>
          <w:bCs/>
          <w:sz w:val="24"/>
          <w:lang w:val="uz-Cyrl-UZ"/>
        </w:rPr>
        <w:t>irqlari</w:t>
      </w:r>
      <w:r>
        <w:rPr>
          <w:rFonts w:ascii="Times New Roman" w:cs="Times New Roman" w:hAnsi="Times New Roman"/>
          <w:bCs/>
          <w:sz w:val="24"/>
          <w:lang w:val="uz-Cyrl-UZ"/>
        </w:rPr>
        <w:t>).</w:t>
      </w:r>
      <w:r>
        <w:rPr>
          <w:rFonts w:ascii="Times New Roman" w:cs="Times New Roman" w:hAnsi="Times New Roman"/>
          <w:bCs/>
          <w:sz w:val="24"/>
          <w:lang w:val="en-US"/>
        </w:rPr>
        <w:t xml:space="preserve"> </w:t>
      </w:r>
    </w:p>
    <w:p>
      <w:pPr>
        <w:pStyle w:val="style0"/>
        <w:tabs>
          <w:tab w:val="left" w:leader="none" w:pos="426"/>
        </w:tabs>
        <w:spacing w:after="0" w:lineRule="auto" w:line="240"/>
        <w:ind w:left="360"/>
        <w:jc w:val="both"/>
        <w:rPr>
          <w:rFonts w:ascii="Times New Roman" w:cs="Times New Roman" w:hAnsi="Times New Roman"/>
          <w:bCs/>
          <w:sz w:val="24"/>
          <w:lang w:val="uz-Cyrl-UZ"/>
        </w:rPr>
      </w:pPr>
      <w:r>
        <w:rPr>
          <w:bCs/>
          <w:lang w:val="uz-Cyrl-UZ"/>
        </w:rPr>
        <w:tab/>
      </w:r>
      <w:r>
        <w:rPr>
          <w:bCs/>
          <w:lang w:val="uz-Cyrl-UZ"/>
        </w:rPr>
        <w:tab/>
      </w:r>
      <w:r>
        <w:rPr>
          <w:rFonts w:ascii="Times New Roman" w:cs="Times New Roman" w:hAnsi="Times New Roman"/>
          <w:b/>
          <w:bCs/>
          <w:sz w:val="24"/>
          <w:lang w:val="en-US"/>
        </w:rPr>
        <w:t>4</w:t>
      </w:r>
      <w:r>
        <w:rPr>
          <w:rFonts w:ascii="Times New Roman" w:cs="Times New Roman" w:hAnsi="Times New Roman"/>
          <w:b/>
          <w:bCs/>
          <w:sz w:val="24"/>
          <w:lang w:val="uz-Cyrl-UZ"/>
        </w:rPr>
        <w:t xml:space="preserve">.Asosiy </w:t>
      </w:r>
      <w:r>
        <w:rPr>
          <w:rFonts w:ascii="Times New Roman" w:cs="Times New Roman" w:hAnsi="Times New Roman"/>
          <w:b/>
          <w:bCs/>
          <w:sz w:val="24"/>
          <w:lang w:val="en-US"/>
        </w:rPr>
        <w:t>i</w:t>
      </w:r>
      <w:r>
        <w:rPr>
          <w:rFonts w:ascii="Times New Roman" w:cs="Times New Roman" w:hAnsi="Times New Roman"/>
          <w:b/>
          <w:bCs/>
          <w:sz w:val="24"/>
          <w:lang w:val="uz-Cyrl-UZ"/>
        </w:rPr>
        <w:t>rqlar va ularning geografik tarqalishi.</w:t>
      </w:r>
      <w:r>
        <w:rPr>
          <w:rFonts w:ascii="Times New Roman" w:cs="Times New Roman" w:hAnsi="Times New Roman"/>
          <w:bCs/>
          <w:sz w:val="24"/>
          <w:lang w:val="en-US"/>
        </w:rPr>
        <w:t xml:space="preserve"> </w:t>
      </w:r>
      <w:r>
        <w:rPr>
          <w:rFonts w:ascii="Times New Roman" w:cs="Times New Roman" w:hAnsi="Times New Roman"/>
          <w:bCs/>
          <w:sz w:val="24"/>
          <w:lang w:val="uz-Cyrl-UZ"/>
        </w:rPr>
        <w:t>Irqlar</w:t>
      </w:r>
      <w:r>
        <w:rPr>
          <w:rFonts w:ascii="Times New Roman" w:cs="Times New Roman" w:hAnsi="Times New Roman"/>
          <w:bCs/>
          <w:sz w:val="24"/>
          <w:lang w:val="uz-Cyrl-UZ"/>
        </w:rPr>
        <w:t xml:space="preserve"> </w:t>
      </w:r>
      <w:r>
        <w:rPr>
          <w:rFonts w:ascii="Times New Roman" w:cs="Times New Roman" w:hAnsi="Times New Roman"/>
          <w:bCs/>
          <w:sz w:val="24"/>
          <w:lang w:val="uz-Cyrl-UZ"/>
        </w:rPr>
        <w:t>quyidagi</w:t>
      </w:r>
      <w:r>
        <w:rPr>
          <w:rFonts w:ascii="Times New Roman" w:cs="Times New Roman" w:hAnsi="Times New Roman"/>
          <w:bCs/>
          <w:sz w:val="24"/>
          <w:lang w:val="uz-Cyrl-UZ"/>
        </w:rPr>
        <w:t xml:space="preserve"> </w:t>
      </w:r>
      <w:r>
        <w:rPr>
          <w:rFonts w:ascii="Times New Roman" w:cs="Times New Roman" w:hAnsi="Times New Roman"/>
          <w:bCs/>
          <w:sz w:val="24"/>
          <w:lang w:val="uz-Cyrl-UZ"/>
        </w:rPr>
        <w:t>turlarga</w:t>
      </w:r>
      <w:r>
        <w:rPr>
          <w:rFonts w:ascii="Times New Roman" w:cs="Times New Roman" w:hAnsi="Times New Roman"/>
          <w:bCs/>
          <w:sz w:val="24"/>
          <w:lang w:val="uz-Cyrl-UZ"/>
        </w:rPr>
        <w:t xml:space="preserve"> </w:t>
      </w:r>
      <w:r>
        <w:rPr>
          <w:rFonts w:ascii="Times New Roman" w:cs="Times New Roman" w:hAnsi="Times New Roman"/>
          <w:bCs/>
          <w:sz w:val="24"/>
          <w:lang w:val="uz-Cyrl-UZ"/>
        </w:rPr>
        <w:t>bo’linadi</w:t>
      </w:r>
      <w:r>
        <w:rPr>
          <w:rFonts w:ascii="Times New Roman" w:cs="Times New Roman" w:hAnsi="Times New Roman"/>
          <w:bCs/>
          <w:sz w:val="24"/>
          <w:lang w:val="uz-Cyrl-UZ"/>
        </w:rPr>
        <w:t>:</w:t>
      </w:r>
    </w:p>
    <w:p>
      <w:pPr>
        <w:pStyle w:val="style179"/>
        <w:numPr>
          <w:ilvl w:val="0"/>
          <w:numId w:val="67"/>
        </w:numPr>
        <w:tabs>
          <w:tab w:val="left" w:leader="none" w:pos="426"/>
        </w:tabs>
        <w:jc w:val="both"/>
        <w:rPr>
          <w:lang w:val="en-US"/>
        </w:rPr>
      </w:pPr>
      <w:r>
        <w:rPr>
          <w:lang w:val="uz-Cyrl-UZ"/>
        </w:rPr>
        <w:t>Asosiy</w:t>
      </w:r>
      <w:r>
        <w:rPr>
          <w:lang w:val="uz-Cyrl-UZ"/>
        </w:rPr>
        <w:t xml:space="preserve"> </w:t>
      </w:r>
      <w:r>
        <w:rPr>
          <w:lang w:val="uz-Cyrl-UZ"/>
        </w:rPr>
        <w:t>irq</w:t>
      </w:r>
      <w:r>
        <w:rPr>
          <w:lang w:val="uz-Cyrl-UZ"/>
        </w:rPr>
        <w:t>;</w:t>
      </w:r>
    </w:p>
    <w:p>
      <w:pPr>
        <w:pStyle w:val="style179"/>
        <w:numPr>
          <w:ilvl w:val="0"/>
          <w:numId w:val="67"/>
        </w:numPr>
        <w:tabs>
          <w:tab w:val="left" w:leader="none" w:pos="426"/>
        </w:tabs>
        <w:jc w:val="both"/>
        <w:rPr>
          <w:lang w:val="en-US"/>
        </w:rPr>
      </w:pPr>
      <w:r>
        <w:rPr>
          <w:lang w:val="uz-Cyrl-UZ"/>
        </w:rPr>
        <w:t>O’tish</w:t>
      </w:r>
      <w:r>
        <w:rPr>
          <w:lang w:val="uz-Cyrl-UZ"/>
        </w:rPr>
        <w:t xml:space="preserve"> (</w:t>
      </w:r>
      <w:r>
        <w:rPr>
          <w:lang w:val="uz-Cyrl-UZ"/>
        </w:rPr>
        <w:t>oraliq</w:t>
      </w:r>
      <w:r>
        <w:rPr>
          <w:lang w:val="uz-Cyrl-UZ"/>
        </w:rPr>
        <w:t xml:space="preserve">) </w:t>
      </w:r>
      <w:r>
        <w:rPr>
          <w:lang w:val="uz-Cyrl-UZ"/>
        </w:rPr>
        <w:t>irq</w:t>
      </w:r>
      <w:r>
        <w:rPr>
          <w:lang w:val="uz-Cyrl-UZ"/>
        </w:rPr>
        <w:t>;</w:t>
      </w:r>
    </w:p>
    <w:p>
      <w:pPr>
        <w:pStyle w:val="style179"/>
        <w:numPr>
          <w:ilvl w:val="0"/>
          <w:numId w:val="67"/>
        </w:numPr>
        <w:tabs>
          <w:tab w:val="left" w:leader="none" w:pos="426"/>
        </w:tabs>
        <w:jc w:val="both"/>
        <w:rPr>
          <w:lang w:val="en-US"/>
        </w:rPr>
      </w:pPr>
      <w:r>
        <w:rPr>
          <w:lang w:val="uz-Cyrl-UZ"/>
        </w:rPr>
        <w:t>Aralash</w:t>
      </w:r>
      <w:r>
        <w:rPr>
          <w:lang w:val="uz-Cyrl-UZ"/>
        </w:rPr>
        <w:t xml:space="preserve"> </w:t>
      </w:r>
      <w:r>
        <w:rPr>
          <w:lang w:val="uz-Cyrl-UZ"/>
        </w:rPr>
        <w:t>irq</w:t>
      </w:r>
      <w:r>
        <w:rPr>
          <w:lang w:val="uz-Cyrl-UZ"/>
        </w:rPr>
        <w:t>.</w:t>
      </w:r>
    </w:p>
    <w:p>
      <w:pPr>
        <w:pStyle w:val="style0"/>
        <w:spacing w:after="0" w:lineRule="auto" w:line="240"/>
        <w:ind w:firstLine="360"/>
        <w:jc w:val="both"/>
        <w:rPr>
          <w:rFonts w:ascii="Times New Roman" w:cs="Times New Roman" w:eastAsia="Times New Roman" w:hAnsi="Times New Roman"/>
          <w:bCs/>
          <w:sz w:val="24"/>
          <w:lang w:val="uz-Cyrl-UZ"/>
        </w:rPr>
      </w:pPr>
      <w:r>
        <w:rPr>
          <w:rFonts w:ascii="Times New Roman" w:cs="Times New Roman" w:eastAsia="Times New Roman" w:hAnsi="Times New Roman"/>
          <w:b/>
          <w:bCs/>
          <w:sz w:val="24"/>
          <w:u w:val="single"/>
          <w:lang w:val="uz-Cyrl-UZ"/>
        </w:rPr>
        <w:t>Asosiy</w:t>
      </w:r>
      <w:r>
        <w:rPr>
          <w:rFonts w:ascii="Times New Roman" w:cs="Times New Roman" w:eastAsia="Times New Roman" w:hAnsi="Times New Roman"/>
          <w:b/>
          <w:bCs/>
          <w:sz w:val="24"/>
          <w:u w:val="single"/>
          <w:lang w:val="uz-Cyrl-UZ"/>
        </w:rPr>
        <w:t xml:space="preserve"> </w:t>
      </w:r>
      <w:r>
        <w:rPr>
          <w:rFonts w:ascii="Times New Roman" w:cs="Times New Roman" w:eastAsia="Times New Roman" w:hAnsi="Times New Roman"/>
          <w:b/>
          <w:bCs/>
          <w:sz w:val="24"/>
          <w:u w:val="single"/>
          <w:lang w:val="uz-Cyrl-UZ"/>
        </w:rPr>
        <w:t>irq</w:t>
      </w:r>
      <w:r>
        <w:rPr>
          <w:rFonts w:ascii="Times New Roman" w:cs="Times New Roman" w:eastAsia="Times New Roman" w:hAnsi="Times New Roman"/>
          <w:b/>
          <w:bCs/>
          <w:sz w:val="24"/>
          <w:u w:val="single"/>
          <w:lang w:val="uz-Cyrl-UZ"/>
        </w:rPr>
        <w:t xml:space="preserve"> </w:t>
      </w:r>
      <w:r>
        <w:rPr>
          <w:rFonts w:ascii="Times New Roman" w:cs="Times New Roman" w:eastAsia="Times New Roman" w:hAnsi="Times New Roman"/>
          <w:b/>
          <w:bCs/>
          <w:sz w:val="24"/>
          <w:lang w:val="uz-Cyrl-UZ"/>
        </w:rPr>
        <w:t xml:space="preserve">– </w:t>
      </w:r>
      <w:r>
        <w:rPr>
          <w:rFonts w:ascii="Times New Roman" w:cs="Times New Roman" w:eastAsia="Times New Roman" w:hAnsi="Times New Roman"/>
          <w:bCs/>
          <w:sz w:val="24"/>
          <w:lang w:val="uz-Cyrl-UZ"/>
        </w:rPr>
        <w:t>ilk</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tarixiy</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davrlarda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irqlar</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kelib</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chiqish</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markazlaridan</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keng</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miqyosda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asosan</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dunyoning</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barcha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qismlarida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keng</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tarqalgan</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populyatsiyalar</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uyushmasi</w:t>
      </w:r>
      <w:r>
        <w:rPr>
          <w:rFonts w:ascii="Times New Roman" w:cs="Times New Roman" w:eastAsia="Times New Roman" w:hAnsi="Times New Roman"/>
          <w:bCs/>
          <w:sz w:val="24"/>
          <w:lang w:val="uz-Cyrl-UZ"/>
        </w:rPr>
        <w:t>.</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Katta yevropoid</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irqi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katta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mongoloid</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irqi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katta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negroid</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irqi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hamda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kichik</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avstroloid</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irqi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asosiy</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irq</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ko’rinishlari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bo’lib</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hisoblanadi</w:t>
      </w:r>
      <w:r>
        <w:rPr>
          <w:rFonts w:ascii="Times New Roman" w:cs="Times New Roman" w:eastAsia="Times New Roman" w:hAnsi="Times New Roman"/>
          <w:bCs/>
          <w:sz w:val="24"/>
          <w:lang w:val="uz-Cyrl-UZ"/>
        </w:rPr>
        <w:t>.</w:t>
      </w:r>
    </w:p>
    <w:p>
      <w:pPr>
        <w:pStyle w:val="style0"/>
        <w:spacing w:after="0" w:lineRule="auto" w:line="240"/>
        <w:ind w:firstLine="708"/>
        <w:jc w:val="both"/>
        <w:rPr>
          <w:rFonts w:ascii="Times New Roman" w:cs="Times New Roman" w:hAnsi="Times New Roman"/>
          <w:sz w:val="24"/>
          <w:szCs w:val="26"/>
          <w:lang w:val="uz-Cyrl-UZ"/>
        </w:rPr>
      </w:pPr>
      <w:r>
        <w:rPr>
          <w:rFonts w:ascii="Times New Roman" w:cs="Times New Roman" w:eastAsia="Times New Roman" w:hAnsi="Times New Roman"/>
          <w:bCs/>
          <w:sz w:val="24"/>
          <w:lang w:val="uz-Cyrl-UZ"/>
        </w:rPr>
        <w:t>Och</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tusli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teri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to’lqinsimon</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yoki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tekis</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yumshoq</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soch</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ko’z</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rangining</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keng</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spektrliligi</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qirra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burun</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yupqa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va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o’rta</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lab</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Katta yevropoid</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irqining</w:t>
      </w:r>
      <w:r>
        <w:rPr>
          <w:rFonts w:ascii="Times New Roman" w:cs="Times New Roman" w:eastAsia="Times New Roman" w:hAnsi="Times New Roman"/>
          <w:bCs/>
          <w:sz w:val="24"/>
          <w:lang w:val="uz-Cyrl-UZ"/>
        </w:rPr>
        <w:t xml:space="preserve"> </w:t>
      </w:r>
      <w:r>
        <w:rPr>
          <w:rFonts w:ascii="Times New Roman" w:cs="Times New Roman" w:eastAsia="Times New Roman" w:hAnsi="Times New Roman"/>
          <w:bCs/>
          <w:sz w:val="24"/>
          <w:lang w:val="uz-Cyrl-UZ"/>
        </w:rPr>
        <w:t>a</w:t>
      </w:r>
      <w:r>
        <w:rPr>
          <w:rFonts w:ascii="Times New Roman" w:cs="Times New Roman" w:eastAsia="Times New Roman" w:hAnsi="Times New Roman"/>
          <w:bCs/>
          <w:lang w:val="uz-Cyrl-UZ"/>
        </w:rPr>
        <w:t>sosiy</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belgilari</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bo’lib</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hisoblanadi</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Bu</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irq</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vakillari</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asosan yer</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yuzining</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barcha</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mintaqalarida</w:t>
      </w:r>
      <w:r>
        <w:rPr>
          <w:rFonts w:ascii="Times New Roman" w:cs="Times New Roman" w:eastAsia="Times New Roman" w:hAnsi="Times New Roman"/>
          <w:bCs/>
          <w:lang w:val="uz-Cyrl-UZ"/>
        </w:rPr>
        <w:t xml:space="preserve"> </w:t>
      </w:r>
      <w:r>
        <w:rPr>
          <w:rFonts w:ascii="Times New Roman" w:cs="Times New Roman" w:eastAsia="Times New Roman" w:hAnsi="Times New Roman"/>
          <w:bCs/>
          <w:lang w:val="uz-Cyrl-UZ"/>
        </w:rPr>
        <w:t>tarqalgan</w:t>
      </w:r>
      <w:r>
        <w:rPr>
          <w:rFonts w:ascii="Times New Roman" w:cs="Times New Roman" w:eastAsia="Times New Roman" w:hAnsi="Times New Roman"/>
          <w:bCs/>
          <w:lang w:val="uz-Cyrl-UZ"/>
        </w:rPr>
        <w:t>.</w:t>
      </w:r>
      <w:r>
        <w:rPr>
          <w:sz w:val="26"/>
          <w:szCs w:val="26"/>
          <w:lang w:val="uz-Cyrl-UZ"/>
        </w:rPr>
        <w:t xml:space="preserve"> </w:t>
      </w:r>
      <w:r>
        <w:rPr>
          <w:rFonts w:ascii="Times New Roman" w:cs="Times New Roman" w:hAnsi="Times New Roman"/>
          <w:sz w:val="24"/>
          <w:szCs w:val="26"/>
          <w:lang w:val="uz-Cyrl-UZ"/>
        </w:rPr>
        <w:t>Katta yevropoid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uchta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bo’linadi</w:t>
      </w:r>
      <w:r>
        <w:rPr>
          <w:rFonts w:ascii="Times New Roman" w:cs="Times New Roman" w:hAnsi="Times New Roman"/>
          <w:sz w:val="24"/>
          <w:szCs w:val="26"/>
          <w:lang w:val="uz-Cyrl-UZ"/>
        </w:rPr>
        <w:t xml:space="preserve">: </w:t>
      </w:r>
    </w:p>
    <w:p>
      <w:pPr>
        <w:pStyle w:val="style0"/>
        <w:numPr>
          <w:ilvl w:val="0"/>
          <w:numId w:val="35"/>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SHimoliy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w:t>
      </w:r>
      <w:r>
        <w:rPr>
          <w:rFonts w:ascii="Times New Roman" w:cs="Times New Roman" w:hAnsi="Times New Roman"/>
          <w:sz w:val="24"/>
          <w:szCs w:val="26"/>
          <w:lang w:val="uz-Cyrl-UZ"/>
        </w:rPr>
        <w:t>.</w:t>
      </w:r>
    </w:p>
    <w:p>
      <w:pPr>
        <w:pStyle w:val="style0"/>
        <w:spacing w:after="0" w:lineRule="auto" w:line="240"/>
        <w:ind w:left="708"/>
        <w:jc w:val="both"/>
        <w:rPr>
          <w:rFonts w:ascii="Times New Roman" w:cs="Times New Roman" w:hAnsi="Times New Roman"/>
          <w:sz w:val="24"/>
          <w:szCs w:val="26"/>
          <w:lang w:val="uz-Cyrl-UZ"/>
        </w:rPr>
      </w:pPr>
      <w:r>
        <w:rPr>
          <w:rFonts w:ascii="Times New Roman" w:cs="Times New Roman" w:hAnsi="Times New Roman"/>
          <w:sz w:val="24"/>
          <w:szCs w:val="26"/>
          <w:lang w:val="uz-Cyrl-UZ"/>
        </w:rPr>
        <w:t xml:space="preserve">2. </w:t>
      </w:r>
      <w:r>
        <w:rPr>
          <w:rFonts w:ascii="Times New Roman" w:cs="Times New Roman" w:hAnsi="Times New Roman"/>
          <w:sz w:val="24"/>
          <w:szCs w:val="26"/>
          <w:lang w:val="uz-Cyrl-UZ"/>
        </w:rPr>
        <w:t>Oraliq</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w:t>
      </w:r>
      <w:r>
        <w:rPr>
          <w:rFonts w:ascii="Times New Roman" w:cs="Times New Roman" w:hAnsi="Times New Roman"/>
          <w:sz w:val="24"/>
          <w:szCs w:val="26"/>
          <w:lang w:val="uz-Cyrl-UZ"/>
        </w:rPr>
        <w:t>.</w:t>
      </w:r>
    </w:p>
    <w:p>
      <w:pPr>
        <w:pStyle w:val="style0"/>
        <w:spacing w:after="0" w:lineRule="auto" w:line="240"/>
        <w:ind w:left="708"/>
        <w:jc w:val="both"/>
        <w:rPr>
          <w:rFonts w:ascii="Times New Roman" w:cs="Times New Roman" w:hAnsi="Times New Roman"/>
          <w:sz w:val="24"/>
          <w:szCs w:val="26"/>
          <w:lang w:val="uz-Cyrl-UZ"/>
        </w:rPr>
      </w:pPr>
      <w:r>
        <w:rPr>
          <w:rFonts w:ascii="Times New Roman" w:cs="Times New Roman" w:hAnsi="Times New Roman"/>
          <w:sz w:val="24"/>
          <w:szCs w:val="26"/>
          <w:lang w:val="uz-Cyrl-UZ"/>
        </w:rPr>
        <w:t xml:space="preserve">3. </w:t>
      </w:r>
      <w:r>
        <w:rPr>
          <w:rFonts w:ascii="Times New Roman" w:cs="Times New Roman" w:hAnsi="Times New Roman"/>
          <w:sz w:val="24"/>
          <w:szCs w:val="26"/>
          <w:lang w:val="uz-Cyrl-UZ"/>
        </w:rPr>
        <w:t>Janubiy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w:t>
      </w:r>
      <w:r>
        <w:rPr>
          <w:rFonts w:ascii="Times New Roman" w:cs="Times New Roman" w:hAnsi="Times New Roman"/>
          <w:sz w:val="24"/>
          <w:szCs w:val="26"/>
          <w:lang w:val="uz-Cyrl-UZ"/>
        </w:rPr>
        <w:t>.</w:t>
      </w:r>
    </w:p>
    <w:p>
      <w:pPr>
        <w:pStyle w:val="style0"/>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bCs/>
          <w:sz w:val="24"/>
          <w:szCs w:val="26"/>
          <w:lang w:val="uz-Cyrl-UZ"/>
        </w:rPr>
        <w:t>Asosan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Osiyo</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va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Amerika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mintaqalarida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istiqomat</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qiluvchi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Katta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mongoloid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vakillari</w:t>
      </w:r>
      <w:r>
        <w:rPr>
          <w:rFonts w:ascii="Times New Roman" w:cs="Times New Roman" w:hAnsi="Times New Roman"/>
          <w:sz w:val="24"/>
          <w:szCs w:val="26"/>
          <w:lang w:val="uz-Cyrl-UZ"/>
        </w:rPr>
        <w:t xml:space="preserve"> </w:t>
      </w:r>
      <w:r>
        <w:rPr>
          <w:rFonts w:ascii="Times New Roman" w:cs="Times New Roman" w:hAnsi="Times New Roman"/>
          <w:bCs/>
          <w:sz w:val="24"/>
          <w:szCs w:val="26"/>
          <w:lang w:val="uz-Cyrl-UZ"/>
        </w:rPr>
        <w:t>jigarrang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tusli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teri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tekis</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qattiq</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to’q</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tusli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soch</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ko’zning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to’q</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tusli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ko’rinishlari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qirra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yoki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o’rta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yapasqi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burun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ko’z</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usti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qobig’ining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ajralib</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turishi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ensa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sohasining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kengayganligi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bilan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ajralib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turadi</w:t>
      </w:r>
      <w:r>
        <w:rPr>
          <w:rFonts w:ascii="Times New Roman" w:cs="Times New Roman" w:hAnsi="Times New Roman"/>
          <w:sz w:val="24"/>
          <w:szCs w:val="26"/>
          <w:lang w:val="uz-Cyrl-UZ"/>
        </w:rPr>
        <w:t>.</w:t>
      </w:r>
      <w:r>
        <w:rPr>
          <w:color w:val="800080"/>
          <w:sz w:val="26"/>
          <w:szCs w:val="26"/>
          <w:lang w:val="uz-Cyrl-UZ"/>
        </w:rPr>
        <w:t xml:space="preserve"> </w:t>
      </w:r>
      <w:r>
        <w:rPr>
          <w:rFonts w:ascii="Times New Roman" w:cs="Times New Roman" w:hAnsi="Times New Roman"/>
          <w:sz w:val="24"/>
          <w:szCs w:val="26"/>
          <w:lang w:val="uz-Cyrl-UZ"/>
        </w:rPr>
        <w:t>Katta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mongoloid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ikki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ajraladi</w:t>
      </w:r>
      <w:r>
        <w:rPr>
          <w:rFonts w:ascii="Times New Roman" w:cs="Times New Roman" w:hAnsi="Times New Roman"/>
          <w:sz w:val="24"/>
          <w:szCs w:val="26"/>
          <w:lang w:val="uz-Cyrl-UZ"/>
        </w:rPr>
        <w:t>:</w:t>
      </w:r>
    </w:p>
    <w:p>
      <w:pPr>
        <w:pStyle w:val="style0"/>
        <w:numPr>
          <w:ilvl w:val="0"/>
          <w:numId w:val="45"/>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Osiyo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mongoloidlari</w:t>
      </w:r>
      <w:r>
        <w:rPr>
          <w:rFonts w:ascii="Times New Roman" w:cs="Times New Roman" w:hAnsi="Times New Roman"/>
          <w:sz w:val="24"/>
          <w:szCs w:val="26"/>
          <w:lang w:val="uz-Cyrl-UZ"/>
        </w:rPr>
        <w:t>.</w:t>
      </w:r>
    </w:p>
    <w:p>
      <w:pPr>
        <w:pStyle w:val="style0"/>
        <w:numPr>
          <w:ilvl w:val="0"/>
          <w:numId w:val="45"/>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Amerika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mongoloidlari</w:t>
      </w:r>
      <w:r>
        <w:rPr>
          <w:rFonts w:ascii="Times New Roman" w:cs="Times New Roman" w:hAnsi="Times New Roman"/>
          <w:sz w:val="24"/>
          <w:szCs w:val="26"/>
          <w:lang w:val="uz-Cyrl-UZ"/>
        </w:rPr>
        <w:t>.</w:t>
      </w:r>
    </w:p>
    <w:p>
      <w:pPr>
        <w:pStyle w:val="style0"/>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sz w:val="24"/>
          <w:szCs w:val="26"/>
          <w:lang w:val="uz-Cyrl-UZ"/>
        </w:rPr>
        <w:t>O’z</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navbatida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Osiyo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mogoloidlarining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kontinental</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Tinchokeanbo’yi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kichik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guruhchalari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mavjud</w:t>
      </w:r>
      <w:r>
        <w:rPr>
          <w:rFonts w:ascii="Times New Roman" w:cs="Times New Roman" w:hAnsi="Times New Roman"/>
          <w:sz w:val="24"/>
          <w:szCs w:val="26"/>
          <w:lang w:val="uz-Cyrl-UZ"/>
        </w:rPr>
        <w:t>.</w:t>
      </w:r>
    </w:p>
    <w:p>
      <w:pPr>
        <w:pStyle w:val="style0"/>
        <w:tabs>
          <w:tab w:val="left" w:leader="none" w:pos="180"/>
        </w:tabs>
        <w:spacing w:after="0" w:lineRule="auto" w:line="240"/>
        <w:jc w:val="both"/>
        <w:rPr>
          <w:rFonts w:ascii="Times New Roman" w:cs="Times New Roman" w:hAnsi="Times New Roman"/>
          <w:sz w:val="24"/>
          <w:szCs w:val="26"/>
          <w:lang w:val="uz-Cyrl-UZ"/>
        </w:rPr>
      </w:pPr>
      <w:r>
        <w:rPr>
          <w:rFonts w:ascii="Times New Roman" w:cs="Times New Roman" w:hAnsi="Times New Roman"/>
          <w:bCs/>
          <w:sz w:val="24"/>
          <w:szCs w:val="26"/>
          <w:lang w:val="uz-Cyrl-UZ"/>
        </w:rPr>
        <w:tab/>
      </w:r>
      <w:r>
        <w:rPr>
          <w:rFonts w:ascii="Times New Roman" w:cs="Times New Roman" w:hAnsi="Times New Roman"/>
          <w:bCs/>
          <w:sz w:val="24"/>
          <w:szCs w:val="26"/>
          <w:lang w:val="uz-Cyrl-UZ"/>
        </w:rPr>
        <w:t>Qora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tusli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teri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tekis</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qattiq</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jingalak</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qora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tusli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soch</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ko’zning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to’q</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tusli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ko’rinishlari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jag’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ajralib</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chiqqanligi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yapaloq</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burun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do’rdoq</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labga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ega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bo’lgan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Katta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Negroid</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irqi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vakillari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asosan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Afrika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va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Amerika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mintaqalarida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istiqomat</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qiladilar</w:t>
      </w:r>
      <w:r>
        <w:rPr>
          <w:rFonts w:ascii="Times New Roman" w:cs="Times New Roman" w:hAnsi="Times New Roman"/>
          <w:bCs/>
          <w:sz w:val="24"/>
          <w:szCs w:val="26"/>
          <w:lang w:val="uz-Cyrl-UZ"/>
        </w:rPr>
        <w:t>.</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Mazkur</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irqiy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ko’rinishning</w:t>
      </w:r>
      <w:r>
        <w:rPr>
          <w:rFonts w:ascii="Times New Roman" w:cs="Times New Roman" w:hAnsi="Times New Roman"/>
          <w:bCs/>
          <w:sz w:val="24"/>
          <w:szCs w:val="26"/>
          <w:lang w:val="uz-Cyrl-UZ"/>
        </w:rPr>
        <w:t xml:space="preserve"> </w:t>
      </w:r>
      <w:r>
        <w:rPr>
          <w:rFonts w:ascii="Times New Roman" w:cs="Times New Roman" w:hAnsi="Times New Roman"/>
          <w:sz w:val="24"/>
          <w:szCs w:val="26"/>
          <w:lang w:val="uz-Cyrl-UZ"/>
        </w:rPr>
        <w:t>negrlar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negrillar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hamda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bushmenlar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gotentotlar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kichik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guruhchalari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mavjud</w:t>
      </w:r>
      <w:r>
        <w:rPr>
          <w:rFonts w:ascii="Times New Roman" w:cs="Times New Roman" w:hAnsi="Times New Roman"/>
          <w:sz w:val="24"/>
          <w:szCs w:val="26"/>
          <w:lang w:val="uz-Cyrl-UZ"/>
        </w:rPr>
        <w:t>.</w:t>
      </w:r>
    </w:p>
    <w:p>
      <w:pPr>
        <w:pStyle w:val="style0"/>
        <w:tabs>
          <w:tab w:val="left" w:leader="none" w:pos="180"/>
        </w:tabs>
        <w:spacing w:after="0" w:lineRule="auto" w:line="240"/>
        <w:jc w:val="both"/>
        <w:rPr>
          <w:rFonts w:ascii="Times New Roman" w:cs="Times New Roman" w:hAnsi="Times New Roman"/>
          <w:bCs/>
          <w:iCs/>
          <w:sz w:val="24"/>
          <w:szCs w:val="26"/>
          <w:lang w:val="uz-Cyrl-UZ"/>
        </w:rPr>
      </w:pPr>
      <w:r>
        <w:rPr>
          <w:rFonts w:ascii="Times New Roman" w:cs="Times New Roman" w:hAnsi="Times New Roman"/>
          <w:sz w:val="24"/>
          <w:szCs w:val="26"/>
          <w:lang w:val="uz-Cyrl-UZ"/>
        </w:rPr>
        <w:tab/>
      </w:r>
      <w:r>
        <w:rPr>
          <w:rFonts w:ascii="Times New Roman" w:cs="Times New Roman" w:hAnsi="Times New Roman"/>
          <w:bCs/>
          <w:iCs/>
          <w:sz w:val="24"/>
          <w:szCs w:val="26"/>
          <w:lang w:val="uz-Cyrl-UZ"/>
        </w:rPr>
        <w:t>Asosan</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Avstraliya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va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Okeaniyada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tarqalgan</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Kichik</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Avstroloid</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irqi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to’q</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tusli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teri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yapaloq</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burun</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do’rdoq</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labga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ega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bo’lib</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quyidagi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kichik</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guruhchalardan</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tashkil</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topgan</w:t>
      </w:r>
      <w:r>
        <w:rPr>
          <w:rFonts w:ascii="Times New Roman" w:cs="Times New Roman" w:hAnsi="Times New Roman"/>
          <w:bCs/>
          <w:iCs/>
          <w:sz w:val="24"/>
          <w:szCs w:val="26"/>
          <w:lang w:val="uz-Cyrl-UZ"/>
        </w:rPr>
        <w:t>:</w:t>
      </w:r>
    </w:p>
    <w:p>
      <w:pPr>
        <w:pStyle w:val="style0"/>
        <w:numPr>
          <w:ilvl w:val="0"/>
          <w:numId w:val="23"/>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Avstraliya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aborigenlari</w:t>
      </w:r>
      <w:r>
        <w:rPr>
          <w:rFonts w:ascii="Times New Roman" w:cs="Times New Roman" w:hAnsi="Times New Roman"/>
          <w:sz w:val="24"/>
          <w:szCs w:val="26"/>
          <w:lang w:val="uz-Cyrl-UZ"/>
        </w:rPr>
        <w:t>.</w:t>
      </w:r>
    </w:p>
    <w:p>
      <w:pPr>
        <w:pStyle w:val="style0"/>
        <w:numPr>
          <w:ilvl w:val="0"/>
          <w:numId w:val="23"/>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Papuaslar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melaneziyaliklar</w:t>
      </w:r>
      <w:r>
        <w:rPr>
          <w:rFonts w:ascii="Times New Roman" w:cs="Times New Roman" w:hAnsi="Times New Roman"/>
          <w:sz w:val="24"/>
          <w:szCs w:val="26"/>
          <w:lang w:val="uz-Cyrl-UZ"/>
        </w:rPr>
        <w:t>.</w:t>
      </w:r>
    </w:p>
    <w:p>
      <w:pPr>
        <w:pStyle w:val="style0"/>
        <w:tabs>
          <w:tab w:val="left" w:leader="none" w:pos="180"/>
        </w:tabs>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ab/>
      </w:r>
      <w:r>
        <w:rPr>
          <w:rFonts w:ascii="Times New Roman" w:cs="Times New Roman" w:hAnsi="Times New Roman"/>
          <w:sz w:val="24"/>
          <w:szCs w:val="26"/>
          <w:lang w:val="uz-Cyrl-UZ"/>
        </w:rPr>
        <w:tab/>
      </w:r>
      <w:r>
        <w:rPr>
          <w:rFonts w:ascii="Times New Roman" w:cs="Times New Roman" w:hAnsi="Times New Roman"/>
          <w:sz w:val="24"/>
          <w:szCs w:val="26"/>
          <w:lang w:val="uz-Cyrl-UZ"/>
        </w:rPr>
        <w:t xml:space="preserve">3.   </w:t>
      </w:r>
      <w:r>
        <w:rPr>
          <w:rFonts w:ascii="Times New Roman" w:cs="Times New Roman" w:hAnsi="Times New Roman"/>
          <w:sz w:val="24"/>
          <w:szCs w:val="26"/>
          <w:lang w:val="uz-Cyrl-UZ"/>
        </w:rPr>
        <w:t>Negritoslar</w:t>
      </w:r>
      <w:r>
        <w:rPr>
          <w:rFonts w:ascii="Times New Roman" w:cs="Times New Roman" w:hAnsi="Times New Roman"/>
          <w:sz w:val="24"/>
          <w:szCs w:val="26"/>
          <w:lang w:val="uz-Cyrl-UZ"/>
        </w:rPr>
        <w:t>.</w:t>
      </w:r>
    </w:p>
    <w:p>
      <w:pPr>
        <w:pStyle w:val="style0"/>
        <w:spacing w:after="0" w:lineRule="auto" w:line="240"/>
        <w:ind w:firstLine="360"/>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5. O’tish irqlari va ularning o’ziga xos xususiyatlari</w:t>
      </w:r>
      <w:r>
        <w:rPr>
          <w:rFonts w:ascii="Times New Roman" w:cs="Times New Roman" w:hAnsi="Times New Roman"/>
          <w:bCs/>
          <w:sz w:val="24"/>
          <w:szCs w:val="24"/>
          <w:lang w:val="uz-Cyrl-UZ"/>
        </w:rPr>
        <w:t xml:space="preserve">. </w:t>
      </w:r>
      <w:r>
        <w:rPr>
          <w:rFonts w:ascii="Times New Roman" w:cs="Times New Roman" w:eastAsia="Times New Roman" w:hAnsi="Times New Roman"/>
          <w:b/>
          <w:bCs/>
          <w:sz w:val="24"/>
          <w:szCs w:val="24"/>
          <w:u w:val="single"/>
          <w:lang w:val="uz-Cyrl-UZ"/>
        </w:rPr>
        <w:t>O’tish</w:t>
      </w:r>
      <w:r>
        <w:rPr>
          <w:rFonts w:ascii="Times New Roman" w:cs="Times New Roman" w:eastAsia="Times New Roman" w:hAnsi="Times New Roman"/>
          <w:b/>
          <w:bCs/>
          <w:sz w:val="24"/>
          <w:szCs w:val="24"/>
          <w:u w:val="single"/>
          <w:lang w:val="uz-Cyrl-UZ"/>
        </w:rPr>
        <w:t xml:space="preserve"> (</w:t>
      </w:r>
      <w:r>
        <w:rPr>
          <w:rFonts w:ascii="Times New Roman" w:cs="Times New Roman" w:eastAsia="Times New Roman" w:hAnsi="Times New Roman"/>
          <w:b/>
          <w:bCs/>
          <w:sz w:val="24"/>
          <w:szCs w:val="24"/>
          <w:u w:val="single"/>
          <w:lang w:val="uz-Cyrl-UZ"/>
        </w:rPr>
        <w:t>oraliq</w:t>
      </w:r>
      <w:r>
        <w:rPr>
          <w:rFonts w:ascii="Times New Roman" w:cs="Times New Roman" w:eastAsia="Times New Roman" w:hAnsi="Times New Roman"/>
          <w:b/>
          <w:bCs/>
          <w:sz w:val="24"/>
          <w:szCs w:val="24"/>
          <w:u w:val="single"/>
          <w:lang w:val="uz-Cyrl-UZ"/>
        </w:rPr>
        <w:t>)</w:t>
      </w:r>
      <w:r>
        <w:rPr>
          <w:rFonts w:ascii="Times New Roman" w:cs="Times New Roman" w:eastAsia="Times New Roman" w:hAnsi="Times New Roman"/>
          <w:b/>
          <w:bCs/>
          <w:sz w:val="24"/>
          <w:szCs w:val="24"/>
          <w:u w:val="single"/>
          <w:lang w:val="uz-Cyrl-UZ"/>
        </w:rPr>
        <w:t xml:space="preserve"> </w:t>
      </w:r>
      <w:r>
        <w:rPr>
          <w:rFonts w:ascii="Times New Roman" w:cs="Times New Roman" w:eastAsia="Times New Roman" w:hAnsi="Times New Roman"/>
          <w:b/>
          <w:bCs/>
          <w:sz w:val="24"/>
          <w:szCs w:val="24"/>
          <w:u w:val="single"/>
          <w:lang w:val="uz-Cyrl-UZ"/>
        </w:rPr>
        <w:t>irq</w:t>
      </w:r>
      <w:r>
        <w:rPr>
          <w:rFonts w:ascii="Times New Roman" w:cs="Times New Roman" w:eastAsia="Times New Roman" w:hAnsi="Times New Roman"/>
          <w:bCs/>
          <w:sz w:val="24"/>
          <w:szCs w:val="24"/>
          <w:lang w:val="uz-Cyrl-UZ"/>
        </w:rPr>
        <w:t xml:space="preserve"> – </w:t>
      </w:r>
      <w:r>
        <w:rPr>
          <w:rFonts w:ascii="Times New Roman" w:cs="Times New Roman" w:eastAsia="Times New Roman" w:hAnsi="Times New Roman"/>
          <w:bCs/>
          <w:sz w:val="24"/>
          <w:szCs w:val="24"/>
          <w:lang w:val="uz-Cyrl-UZ"/>
        </w:rPr>
        <w:t>ikki</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asosiy</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irq</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belgilarini</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namoyon</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qilgan</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irqiy</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ko’rinish</w:t>
      </w:r>
      <w:r>
        <w:rPr>
          <w:rFonts w:ascii="Times New Roman" w:cs="Times New Roman" w:hAnsi="Times New Roman"/>
          <w:bCs/>
          <w:sz w:val="24"/>
          <w:szCs w:val="24"/>
          <w:lang w:val="uz-Cyrl-UZ"/>
        </w:rPr>
        <w:t>dir</w:t>
      </w:r>
      <w:r>
        <w:rPr>
          <w:rFonts w:ascii="Times New Roman" w:cs="Times New Roman" w:eastAsia="Times New Roman" w:hAnsi="Times New Roman"/>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quyidagi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ko’rinishlari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mavjud</w:t>
      </w:r>
      <w:r>
        <w:rPr>
          <w:rFonts w:ascii="Times New Roman" w:cs="Times New Roman" w:hAnsi="Times New Roman"/>
          <w:bCs/>
          <w:sz w:val="24"/>
          <w:szCs w:val="24"/>
          <w:lang w:val="uz-Cyrl-UZ"/>
        </w:rPr>
        <w:t>:</w:t>
      </w:r>
    </w:p>
    <w:p>
      <w:pPr>
        <w:pStyle w:val="style0"/>
        <w:numPr>
          <w:ilvl w:val="0"/>
          <w:numId w:val="84"/>
        </w:numPr>
        <w:spacing w:after="0" w:lineRule="auto" w:line="240"/>
        <w:jc w:val="both"/>
        <w:rPr>
          <w:rFonts w:ascii="Times New Roman" w:cs="Times New Roman" w:hAnsi="Times New Roman"/>
          <w:bCs/>
          <w:sz w:val="24"/>
          <w:szCs w:val="24"/>
        </w:rPr>
      </w:pPr>
      <w:r>
        <w:rPr>
          <w:rFonts w:ascii="Times New Roman" w:cs="Times New Roman" w:hAnsi="Times New Roman"/>
          <w:bCs/>
          <w:sz w:val="24"/>
          <w:szCs w:val="24"/>
          <w:lang w:val="uz-Cyrl-UZ"/>
        </w:rPr>
        <w:t>efiop</w:t>
      </w:r>
      <w:r>
        <w:rPr>
          <w:rFonts w:ascii="Times New Roman" w:cs="Times New Roman" w:hAnsi="Times New Roman"/>
          <w:bCs/>
          <w:sz w:val="24"/>
          <w:szCs w:val="24"/>
          <w:lang w:val="uz-Cyrl-UZ"/>
        </w:rPr>
        <w:t xml:space="preserve"> </w:t>
      </w:r>
    </w:p>
    <w:p>
      <w:pPr>
        <w:pStyle w:val="style0"/>
        <w:numPr>
          <w:ilvl w:val="0"/>
          <w:numId w:val="84"/>
        </w:numPr>
        <w:spacing w:after="0" w:lineRule="auto" w:line="240"/>
        <w:jc w:val="both"/>
        <w:rPr>
          <w:rFonts w:ascii="Times New Roman" w:cs="Times New Roman" w:hAnsi="Times New Roman"/>
          <w:bCs/>
          <w:sz w:val="24"/>
          <w:szCs w:val="24"/>
        </w:rPr>
      </w:pPr>
      <w:r>
        <w:rPr>
          <w:rFonts w:ascii="Times New Roman" w:cs="Times New Roman" w:hAnsi="Times New Roman"/>
          <w:bCs/>
          <w:sz w:val="24"/>
          <w:szCs w:val="24"/>
          <w:lang w:val="uz-Cyrl-UZ"/>
        </w:rPr>
        <w:t>dravid</w:t>
      </w:r>
    </w:p>
    <w:p>
      <w:pPr>
        <w:pStyle w:val="style0"/>
        <w:numPr>
          <w:ilvl w:val="0"/>
          <w:numId w:val="84"/>
        </w:numPr>
        <w:spacing w:after="0" w:lineRule="auto" w:line="240"/>
        <w:jc w:val="both"/>
        <w:rPr>
          <w:rFonts w:ascii="Times New Roman" w:cs="Times New Roman" w:hAnsi="Times New Roman"/>
          <w:bCs/>
          <w:sz w:val="24"/>
          <w:szCs w:val="24"/>
        </w:rPr>
      </w:pPr>
      <w:r>
        <w:rPr>
          <w:rFonts w:ascii="Times New Roman" w:cs="Times New Roman" w:hAnsi="Times New Roman"/>
          <w:bCs/>
          <w:sz w:val="24"/>
          <w:szCs w:val="24"/>
          <w:lang w:val="uz-Cyrl-UZ"/>
        </w:rPr>
        <w:t>ural</w:t>
      </w:r>
    </w:p>
    <w:p>
      <w:pPr>
        <w:pStyle w:val="style0"/>
        <w:numPr>
          <w:ilvl w:val="0"/>
          <w:numId w:val="84"/>
        </w:numPr>
        <w:spacing w:after="0" w:lineRule="auto" w:line="240"/>
        <w:jc w:val="both"/>
        <w:rPr>
          <w:rFonts w:ascii="Times New Roman" w:cs="Times New Roman" w:hAnsi="Times New Roman"/>
          <w:bCs/>
          <w:sz w:val="24"/>
          <w:szCs w:val="24"/>
        </w:rPr>
      </w:pPr>
      <w:r>
        <w:rPr>
          <w:rFonts w:ascii="Times New Roman" w:cs="Times New Roman" w:hAnsi="Times New Roman"/>
          <w:bCs/>
          <w:sz w:val="24"/>
          <w:szCs w:val="24"/>
          <w:lang w:val="uz-Cyrl-UZ"/>
        </w:rPr>
        <w:t>janubiy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sibir</w:t>
      </w:r>
    </w:p>
    <w:p>
      <w:pPr>
        <w:pStyle w:val="style0"/>
        <w:numPr>
          <w:ilvl w:val="0"/>
          <w:numId w:val="84"/>
        </w:numPr>
        <w:spacing w:after="0" w:lineRule="auto" w:line="240"/>
        <w:jc w:val="both"/>
        <w:rPr>
          <w:rFonts w:ascii="Times New Roman" w:cs="Times New Roman" w:hAnsi="Times New Roman"/>
          <w:bCs/>
          <w:sz w:val="24"/>
          <w:szCs w:val="24"/>
        </w:rPr>
      </w:pPr>
      <w:r>
        <w:rPr>
          <w:rFonts w:ascii="Times New Roman" w:cs="Times New Roman" w:hAnsi="Times New Roman"/>
          <w:bCs/>
          <w:sz w:val="24"/>
          <w:szCs w:val="24"/>
          <w:lang w:val="uz-Cyrl-UZ"/>
        </w:rPr>
        <w:t>polinez</w:t>
      </w:r>
    </w:p>
    <w:p>
      <w:pPr>
        <w:pStyle w:val="style0"/>
        <w:numPr>
          <w:ilvl w:val="0"/>
          <w:numId w:val="84"/>
        </w:numPr>
        <w:spacing w:after="0" w:lineRule="auto" w:line="240"/>
        <w:jc w:val="both"/>
        <w:rPr>
          <w:rFonts w:ascii="Times New Roman" w:cs="Times New Roman" w:hAnsi="Times New Roman"/>
          <w:bCs/>
          <w:sz w:val="24"/>
          <w:szCs w:val="24"/>
          <w:lang w:val="en-US"/>
        </w:rPr>
      </w:pPr>
      <w:r>
        <w:rPr>
          <w:rFonts w:ascii="Times New Roman" w:cs="Times New Roman" w:hAnsi="Times New Roman"/>
          <w:bCs/>
          <w:sz w:val="24"/>
          <w:szCs w:val="24"/>
          <w:lang w:val="uz-Cyrl-UZ"/>
        </w:rPr>
        <w:t>kuril’</w:t>
      </w:r>
      <w:r>
        <w:rPr>
          <w:rFonts w:ascii="Times New Roman" w:cs="Times New Roman" w:hAnsi="Times New Roman"/>
          <w:bCs/>
          <w:sz w:val="24"/>
          <w:szCs w:val="24"/>
          <w:lang w:val="uz-Cyrl-UZ"/>
        </w:rPr>
        <w:t>.</w:t>
      </w:r>
    </w:p>
    <w:p>
      <w:pPr>
        <w:pStyle w:val="style0"/>
        <w:spacing w:after="0" w:lineRule="auto" w:line="240"/>
        <w:ind w:firstLine="348"/>
        <w:jc w:val="both"/>
        <w:rPr>
          <w:rFonts w:ascii="Times New Roman" w:cs="Times New Roman" w:hAnsi="Times New Roman"/>
          <w:bCs/>
          <w:sz w:val="24"/>
          <w:szCs w:val="28"/>
          <w:lang w:val="uz-Cyrl-UZ"/>
        </w:rPr>
      </w:pPr>
      <w:r>
        <w:rPr>
          <w:rFonts w:ascii="Times New Roman" w:cs="Times New Roman" w:hAnsi="Times New Roman"/>
          <w:sz w:val="24"/>
          <w:szCs w:val="28"/>
          <w:lang w:val="uz-Cyrl-UZ"/>
        </w:rPr>
        <w:t>Katta irqlar to‘qnashgan hududlarda oraliq irqiy tiplar vujudga kelgan. Oraliq irqlar shu darajada uzoq o‘tmishda shakllanganki, endilikda ular ikki irqning aralashishi natijasimi, yoki katta irqlarning ular bo‘lingungacha bo‘lgan xususiyatlarni o‘zida saqlab qolganmi ekanligini aniqlash qiyin. Aralash irqiy tiplar esa nafaqat qadimda, shu bilan birga, o‘rta asrlarda hamda yangi va eng yangi tarixda yuzaga kelgan.</w:t>
      </w:r>
      <w:r>
        <w:rPr>
          <w:rFonts w:ascii="Times New Roman" w:cs="Times New Roman" w:hAnsi="Times New Roman"/>
          <w:sz w:val="24"/>
          <w:szCs w:val="28"/>
          <w:lang w:val="uz-Cyrl-UZ"/>
        </w:rPr>
        <w:t xml:space="preserve"> Ye</w:t>
      </w:r>
      <w:r>
        <w:rPr>
          <w:rFonts w:ascii="Times New Roman" w:cs="Times New Roman" w:hAnsi="Times New Roman"/>
          <w:bCs/>
          <w:sz w:val="24"/>
          <w:szCs w:val="28"/>
          <w:lang w:val="uz-Cyrl-UZ"/>
        </w:rPr>
        <w:t>vropoid</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va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mongoloid</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irqlari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oralig’ida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Ural</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va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Janubiy</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Sibir’</w:t>
      </w:r>
      <w:r>
        <w:rPr>
          <w:rFonts w:ascii="Times New Roman" w:cs="Times New Roman" w:hAnsi="Times New Roman"/>
          <w:bCs/>
          <w:sz w:val="24"/>
          <w:szCs w:val="28"/>
          <w:lang w:val="uz-Cyrl-UZ"/>
        </w:rPr>
        <w:t>;</w:t>
      </w:r>
      <w:r>
        <w:rPr>
          <w:rFonts w:ascii="Times New Roman" w:cs="Times New Roman" w:hAnsi="Times New Roman"/>
          <w:bCs/>
          <w:sz w:val="24"/>
          <w:szCs w:val="28"/>
          <w:lang w:val="uz-Cyrl-UZ"/>
        </w:rPr>
        <w:t xml:space="preserve"> yevropoid</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va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negroid</w:t>
      </w:r>
      <w:r>
        <w:rPr>
          <w:rFonts w:ascii="Times New Roman" w:cs="Times New Roman" w:hAnsi="Times New Roman"/>
          <w:bCs/>
          <w:sz w:val="24"/>
          <w:szCs w:val="28"/>
          <w:lang w:val="uz-Cyrl-UZ"/>
        </w:rPr>
        <w:t>-</w:t>
      </w:r>
      <w:r>
        <w:rPr>
          <w:rFonts w:ascii="Times New Roman" w:cs="Times New Roman" w:hAnsi="Times New Roman"/>
          <w:bCs/>
          <w:sz w:val="24"/>
          <w:szCs w:val="28"/>
          <w:lang w:val="uz-Cyrl-UZ"/>
        </w:rPr>
        <w:t>avstroloid</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irqlari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oralig’ida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SHarqiy</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Afrika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Efiop</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va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Janubiy</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xind</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dravid</w:t>
      </w:r>
      <w:r>
        <w:rPr>
          <w:rFonts w:ascii="Times New Roman" w:cs="Times New Roman" w:hAnsi="Times New Roman"/>
          <w:bCs/>
          <w:sz w:val="24"/>
          <w:szCs w:val="28"/>
          <w:lang w:val="uz-Cyrl-UZ"/>
        </w:rPr>
        <w:t>)</w:t>
      </w:r>
      <w:r>
        <w:rPr>
          <w:rFonts w:ascii="Times New Roman" w:cs="Times New Roman" w:hAnsi="Times New Roman"/>
          <w:bCs/>
          <w:sz w:val="24"/>
          <w:szCs w:val="28"/>
          <w:lang w:val="uz-Cyrl-UZ"/>
        </w:rPr>
        <w:t>;</w:t>
      </w:r>
      <w:r>
        <w:rPr>
          <w:b/>
          <w:bCs/>
          <w:szCs w:val="28"/>
          <w:lang w:val="uz-Cyrl-UZ"/>
        </w:rPr>
        <w:t xml:space="preserve"> </w:t>
      </w:r>
      <w:r>
        <w:rPr>
          <w:rFonts w:ascii="Times New Roman" w:cs="Times New Roman" w:hAnsi="Times New Roman"/>
          <w:bCs/>
          <w:sz w:val="24"/>
          <w:szCs w:val="28"/>
          <w:lang w:val="uz-Cyrl-UZ"/>
        </w:rPr>
        <w:t>mongoloid</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va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negroid</w:t>
      </w:r>
      <w:r>
        <w:rPr>
          <w:rFonts w:ascii="Times New Roman" w:cs="Times New Roman" w:hAnsi="Times New Roman"/>
          <w:bCs/>
          <w:sz w:val="24"/>
          <w:szCs w:val="28"/>
          <w:lang w:val="uz-Cyrl-UZ"/>
        </w:rPr>
        <w:t>-</w:t>
      </w:r>
      <w:r>
        <w:rPr>
          <w:rFonts w:ascii="Times New Roman" w:cs="Times New Roman" w:hAnsi="Times New Roman"/>
          <w:bCs/>
          <w:sz w:val="24"/>
          <w:szCs w:val="28"/>
          <w:lang w:val="uz-Cyrl-UZ"/>
        </w:rPr>
        <w:t>avstroloid</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irqlari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oralig’ida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Polinez</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va</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Kuril’</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ayna</w:t>
      </w:r>
      <w:r>
        <w:rPr>
          <w:rFonts w:ascii="Times New Roman" w:cs="Times New Roman" w:hAnsi="Times New Roman"/>
          <w:bCs/>
          <w:sz w:val="24"/>
          <w:szCs w:val="28"/>
          <w:lang w:val="uz-Cyrl-UZ"/>
        </w:rPr>
        <w:t>)</w:t>
      </w:r>
      <w:r>
        <w:rPr>
          <w:b/>
          <w:bCs/>
          <w:szCs w:val="28"/>
          <w:lang w:val="uz-Cyrl-UZ"/>
        </w:rPr>
        <w:t xml:space="preserve"> </w:t>
      </w:r>
      <w:r>
        <w:rPr>
          <w:rFonts w:ascii="Times New Roman" w:cs="Times New Roman" w:hAnsi="Times New Roman"/>
          <w:bCs/>
          <w:sz w:val="24"/>
          <w:szCs w:val="28"/>
          <w:lang w:val="uz-Cyrl-UZ"/>
        </w:rPr>
        <w:t>oraliq</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irq</w:t>
      </w:r>
      <w:r>
        <w:rPr>
          <w:b/>
          <w:bCs/>
          <w:szCs w:val="28"/>
          <w:lang w:val="uz-Cyrl-UZ"/>
        </w:rPr>
        <w:t xml:space="preserve"> </w:t>
      </w:r>
      <w:r>
        <w:rPr>
          <w:rFonts w:ascii="Times New Roman" w:cs="Times New Roman" w:hAnsi="Times New Roman"/>
          <w:bCs/>
          <w:sz w:val="24"/>
          <w:szCs w:val="28"/>
          <w:lang w:val="uz-Cyrl-UZ"/>
        </w:rPr>
        <w:t>ko’rinishlari</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shakllangan</w:t>
      </w:r>
      <w:r>
        <w:rPr>
          <w:rFonts w:ascii="Times New Roman" w:cs="Times New Roman" w:hAnsi="Times New Roman"/>
          <w:bCs/>
          <w:sz w:val="24"/>
          <w:szCs w:val="28"/>
          <w:lang w:val="uz-Cyrl-UZ"/>
        </w:rPr>
        <w:t xml:space="preserve">. </w:t>
      </w:r>
      <w:r>
        <w:rPr>
          <w:rFonts w:ascii="Times New Roman" w:cs="Times New Roman" w:hAnsi="Times New Roman"/>
          <w:bCs/>
          <w:sz w:val="24"/>
          <w:szCs w:val="28"/>
          <w:lang w:val="uz-Cyrl-UZ"/>
        </w:rPr>
        <w:t xml:space="preserve"> </w:t>
      </w:r>
    </w:p>
    <w:p>
      <w:pPr>
        <w:pStyle w:val="style0"/>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6. Aralash irqlar va ularning asosiy ko’rinishlari</w:t>
      </w:r>
      <w:r>
        <w:rPr>
          <w:rFonts w:ascii="Times New Roman" w:cs="Times New Roman" w:hAnsi="Times New Roman"/>
          <w:bCs/>
          <w:sz w:val="24"/>
          <w:szCs w:val="24"/>
          <w:lang w:val="uz-Cyrl-UZ"/>
        </w:rPr>
        <w:t xml:space="preserve">. </w:t>
      </w:r>
      <w:r>
        <w:rPr>
          <w:rFonts w:ascii="Times New Roman" w:cs="Times New Roman" w:eastAsia="Times New Roman" w:hAnsi="Times New Roman"/>
          <w:b/>
          <w:bCs/>
          <w:sz w:val="24"/>
          <w:szCs w:val="24"/>
          <w:u w:val="single"/>
          <w:lang w:val="uz-Cyrl-UZ"/>
        </w:rPr>
        <w:t>Aralash</w:t>
      </w:r>
      <w:r>
        <w:rPr>
          <w:rFonts w:ascii="Times New Roman" w:cs="Times New Roman" w:eastAsia="Times New Roman" w:hAnsi="Times New Roman"/>
          <w:b/>
          <w:bCs/>
          <w:sz w:val="24"/>
          <w:szCs w:val="24"/>
          <w:u w:val="single"/>
          <w:lang w:val="uz-Cyrl-UZ"/>
        </w:rPr>
        <w:t xml:space="preserve"> </w:t>
      </w:r>
      <w:r>
        <w:rPr>
          <w:rFonts w:ascii="Times New Roman" w:cs="Times New Roman" w:eastAsia="Times New Roman" w:hAnsi="Times New Roman"/>
          <w:b/>
          <w:bCs/>
          <w:sz w:val="24"/>
          <w:szCs w:val="24"/>
          <w:u w:val="single"/>
          <w:lang w:val="uz-Cyrl-UZ"/>
        </w:rPr>
        <w:t>irq</w:t>
      </w:r>
      <w:r>
        <w:rPr>
          <w:rFonts w:ascii="Times New Roman" w:cs="Times New Roman" w:eastAsia="Times New Roman" w:hAnsi="Times New Roman"/>
          <w:b/>
          <w:bCs/>
          <w:sz w:val="24"/>
          <w:szCs w:val="24"/>
          <w:lang w:val="uz-Cyrl-UZ"/>
        </w:rPr>
        <w:t xml:space="preserve"> – </w:t>
      </w:r>
      <w:r>
        <w:rPr>
          <w:rFonts w:ascii="Times New Roman" w:cs="Times New Roman" w:eastAsia="Times New Roman" w:hAnsi="Times New Roman"/>
          <w:bCs/>
          <w:sz w:val="24"/>
          <w:szCs w:val="24"/>
          <w:lang w:val="uz-Cyrl-UZ"/>
        </w:rPr>
        <w:t>ikki</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asosiy</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irq</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vakillari</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o’rtasidagi</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nikoh</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natijasida</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yuzaga</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kelgan</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irqiy</w:t>
      </w:r>
      <w:r>
        <w:rPr>
          <w:rFonts w:ascii="Times New Roman" w:cs="Times New Roman" w:eastAsia="Times New Roman" w:hAnsi="Times New Roman"/>
          <w:bCs/>
          <w:sz w:val="24"/>
          <w:szCs w:val="24"/>
          <w:lang w:val="uz-Cyrl-UZ"/>
        </w:rPr>
        <w:t xml:space="preserve"> </w:t>
      </w:r>
      <w:r>
        <w:rPr>
          <w:rFonts w:ascii="Times New Roman" w:cs="Times New Roman" w:eastAsia="Times New Roman" w:hAnsi="Times New Roman"/>
          <w:bCs/>
          <w:sz w:val="24"/>
          <w:szCs w:val="24"/>
          <w:lang w:val="uz-Cyrl-UZ"/>
        </w:rPr>
        <w:t>ko’rinish</w:t>
      </w:r>
      <w:r>
        <w:rPr>
          <w:rFonts w:ascii="Times New Roman" w:cs="Times New Roman" w:hAnsi="Times New Roman"/>
          <w:bCs/>
          <w:sz w:val="24"/>
          <w:szCs w:val="24"/>
          <w:lang w:val="uz-Cyrl-UZ"/>
        </w:rPr>
        <w:t>dir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Mazkur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irqiy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ko’rinishning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birinchi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navbatda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Buyuk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geografik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kashfiyotlar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davri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bilan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chambarchas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bog’liq</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qismi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Amerika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qit’asida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istiqomat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qiladi</w:t>
      </w:r>
      <w:r>
        <w:rPr>
          <w:rFonts w:ascii="Times New Roman" w:cs="Times New Roman" w:hAnsi="Times New Roman"/>
          <w:bCs/>
          <w:sz w:val="24"/>
          <w:szCs w:val="24"/>
          <w:lang w:val="uz-Cyrl-UZ"/>
        </w:rPr>
        <w:t xml:space="preserve">. </w:t>
      </w:r>
      <w:r>
        <w:rPr>
          <w:rFonts w:ascii="Times New Roman" w:cs="Times New Roman" w:hAnsi="Times New Roman"/>
          <w:sz w:val="24"/>
          <w:szCs w:val="24"/>
          <w:lang w:val="uz-Cyrl-UZ"/>
        </w:rPr>
        <w:t>Ko‘pchilik Amerika mamlakatlari etnoslar shakllanishida irqiy tiplar jadal qo‘shilishining yorqin misoli bo‘la oladi. Metisasiya asosan qadimda va o‘rta asrlarda bo‘lib o‘tgan Eski Dunyodan farqli ravishda, bu yerda mazkur jarayonlar so‘nggi uch-to‘rt asrda ro‘y berdi va hozir ham davom etmoqda.</w:t>
      </w:r>
    </w:p>
    <w:p>
      <w:pPr>
        <w:pStyle w:val="style0"/>
        <w:spacing w:after="0" w:lineRule="auto" w:line="240"/>
        <w:ind w:firstLine="567"/>
        <w:jc w:val="right"/>
        <w:rPr>
          <w:rFonts w:ascii="Times New Roman" w:cs="Times New Roman" w:hAnsi="Times New Roman"/>
          <w:sz w:val="24"/>
          <w:szCs w:val="24"/>
          <w:lang w:val="uz-Cyrl-UZ"/>
        </w:rPr>
      </w:pPr>
      <w:r>
        <w:rPr>
          <w:rFonts w:ascii="Times New Roman" w:cs="Times New Roman" w:hAnsi="Times New Roman"/>
          <w:sz w:val="24"/>
          <w:szCs w:val="24"/>
          <w:lang w:val="uz-Cyrl-UZ"/>
        </w:rPr>
        <w:t>8-</w:t>
      </w:r>
      <w:r>
        <w:rPr>
          <w:rFonts w:ascii="Times New Roman" w:cs="Times New Roman" w:hAnsi="Times New Roman"/>
          <w:sz w:val="24"/>
          <w:szCs w:val="24"/>
          <w:lang w:val="uz-Cyrl-UZ"/>
        </w:rPr>
        <w:t>chizma</w:t>
      </w:r>
    </w:p>
    <w:p>
      <w:pPr>
        <w:pStyle w:val="style0"/>
        <w:spacing w:after="0" w:lineRule="auto" w:line="240"/>
        <w:ind w:firstLine="567"/>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Aralash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irqlarning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shakllanishi</w:t>
      </w:r>
    </w:p>
    <w:p>
      <w:pPr>
        <w:pStyle w:val="style0"/>
        <w:spacing w:after="0" w:lineRule="auto" w:line="240"/>
        <w:ind w:firstLine="567"/>
        <w:jc w:val="both"/>
        <w:rPr>
          <w:rFonts w:ascii="Times New Roman" w:cs="Times New Roman" w:hAnsi="Times New Roman"/>
          <w:b/>
          <w:sz w:val="24"/>
          <w:szCs w:val="24"/>
          <w:lang w:val="uz-Cyrl-UZ"/>
        </w:rPr>
      </w:pPr>
    </w:p>
    <w:p>
      <w:pPr>
        <w:pStyle w:val="style0"/>
        <w:spacing w:after="0" w:lineRule="auto" w:line="240"/>
        <w:ind w:firstLine="567"/>
        <w:rPr>
          <w:rFonts w:ascii="Times New Roman" w:cs="Times New Roman" w:hAnsi="Times New Roman"/>
          <w:sz w:val="24"/>
          <w:szCs w:val="24"/>
          <w:lang w:val="uz-Cyrl-UZ"/>
        </w:rPr>
      </w:pPr>
      <w:r>
        <w:rPr>
          <w:rFonts w:ascii="Times New Roman" w:cs="Times New Roman" w:hAnsi="Times New Roman"/>
          <w:noProof/>
          <w:sz w:val="24"/>
          <w:szCs w:val="24"/>
        </w:rPr>
        <w:drawing>
          <wp:inline distT="0" distB="0" distR="0" distL="0">
            <wp:extent cx="5762625" cy="2571750"/>
            <wp:effectExtent l="19050" t="0" r="9525" b="0"/>
            <wp:docPr id="1040"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4"/>
                    <pic:cNvPicPr/>
                  </pic:nvPicPr>
                  <pic:blipFill>
                    <a:blip r:embed="rId14" cstate="print"/>
                    <a:srcRect l="0" t="0" r="0" b="0"/>
                    <a:stretch/>
                  </pic:blipFill>
                  <pic:spPr>
                    <a:xfrm rot="0">
                      <a:off x="0" y="0"/>
                      <a:ext cx="5762625" cy="2571750"/>
                    </a:xfrm>
                    <a:prstGeom prst="rect"/>
                  </pic:spPr>
                </pic:pic>
              </a:graphicData>
            </a:graphic>
          </wp:inline>
        </w:drawing>
      </w:r>
    </w:p>
    <w:p>
      <w:pPr>
        <w:pStyle w:val="style0"/>
        <w:spacing w:after="0" w:lineRule="auto" w:line="240"/>
        <w:ind w:firstLine="567"/>
        <w:jc w:val="both"/>
        <w:rPr>
          <w:rFonts w:ascii="Times New Roman" w:cs="Times New Roman" w:hAnsi="Times New Roman"/>
          <w:sz w:val="24"/>
          <w:szCs w:val="24"/>
          <w:lang w:val="uz-Cyrl-UZ"/>
        </w:rPr>
      </w:pPr>
    </w:p>
    <w:p>
      <w:pPr>
        <w:pStyle w:val="style0"/>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sz w:val="24"/>
          <w:szCs w:val="24"/>
          <w:lang w:val="uz-Cyrl-UZ"/>
        </w:rPr>
        <w:t>Ko‘pchilik zamonaviy Amerika xalqlari ikki, ba’zan uch irq vakillari qo‘shilishidan paydo bo‘lganlar. Bunda Afrikadan keltirilgan, turli qabilalarga mansub, yangi joylarda oqlar bilan ketma-ket o‘rnashgan negrlar tezda qabila tillarini unutib, o‘zlari yashay boshlagan mamlakatning hukmron tillarini (ingliz, ispan, portugal, fransuz) o‘zlashtirdilar. Atrofdagi aholi bilan qo‘shilib, ular ayrim mamlakatlarda millatni (braziliyaliklar, kubaliklar) tashkil etuvchi asosiy etnik komponentlarga aylandilar. Boshqa mamlakatlarda, ayniqsa AQShda, ularning oq aholi bilan qo‘shilish jarayoniga irqiy kamsitish siyosati orqali sun’iy to‘siqlar qo‘yildi.</w:t>
      </w:r>
    </w:p>
    <w:p>
      <w:pPr>
        <w:pStyle w:val="style0"/>
        <w:spacing w:after="0" w:lineRule="auto" w:line="240"/>
        <w:ind w:firstLine="567"/>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en-US"/>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spacing w:after="0" w:lineRule="auto" w:line="240"/>
        <w:ind w:left="360"/>
        <w:jc w:val="both"/>
        <w:rPr>
          <w:rFonts w:ascii="Times New Roman" w:cs="Times New Roman" w:hAnsi="Times New Roman"/>
          <w:bCs/>
          <w:sz w:val="28"/>
          <w:szCs w:val="28"/>
          <w:lang w:val="uz-Cyrl-UZ"/>
        </w:rPr>
      </w:pPr>
    </w:p>
    <w:p>
      <w:pPr>
        <w:pStyle w:val="style0"/>
        <w:numPr>
          <w:ilvl w:val="0"/>
          <w:numId w:val="6"/>
        </w:numPr>
        <w:spacing w:after="0" w:lineRule="auto" w:line="240"/>
        <w:jc w:val="both"/>
        <w:rPr>
          <w:rFonts w:ascii="Times New Roman" w:cs="Times New Roman" w:hAnsi="Times New Roman"/>
          <w:spacing w:val="-2"/>
          <w:sz w:val="24"/>
          <w:szCs w:val="26"/>
        </w:rPr>
      </w:pPr>
      <w:r>
        <w:rPr>
          <w:rFonts w:ascii="Times New Roman" w:cs="Times New Roman" w:hAnsi="Times New Roman"/>
          <w:spacing w:val="-2"/>
          <w:sz w:val="24"/>
          <w:szCs w:val="26"/>
          <w:lang w:val="uz-Cyrl-UZ"/>
        </w:rPr>
        <w:t>Irq</w:t>
      </w:r>
      <w:r>
        <w:rPr>
          <w:rFonts w:ascii="Times New Roman" w:cs="Times New Roman" w:hAnsi="Times New Roman"/>
          <w:spacing w:val="-2"/>
          <w:sz w:val="24"/>
          <w:szCs w:val="26"/>
          <w:lang w:val="uz-Cyrl-UZ"/>
        </w:rPr>
        <w:t xml:space="preserve"> </w:t>
      </w:r>
      <w:r>
        <w:rPr>
          <w:rFonts w:ascii="Times New Roman" w:cs="Times New Roman" w:hAnsi="Times New Roman"/>
          <w:spacing w:val="-2"/>
          <w:sz w:val="24"/>
          <w:szCs w:val="26"/>
          <w:lang w:val="uz-Cyrl-UZ"/>
        </w:rPr>
        <w:t>nima</w:t>
      </w:r>
      <w:r>
        <w:rPr>
          <w:rFonts w:ascii="Times New Roman" w:cs="Times New Roman" w:hAnsi="Times New Roman"/>
          <w:spacing w:val="-2"/>
          <w:sz w:val="24"/>
          <w:szCs w:val="26"/>
        </w:rPr>
        <w:t>?</w:t>
      </w:r>
    </w:p>
    <w:p>
      <w:pPr>
        <w:pStyle w:val="style0"/>
        <w:numPr>
          <w:ilvl w:val="0"/>
          <w:numId w:val="6"/>
        </w:numPr>
        <w:spacing w:after="0" w:lineRule="auto" w:line="240"/>
        <w:jc w:val="both"/>
        <w:rPr>
          <w:rFonts w:ascii="Times New Roman" w:cs="Times New Roman" w:hAnsi="Times New Roman"/>
          <w:sz w:val="24"/>
          <w:szCs w:val="26"/>
          <w:lang w:val="uz-Cyrl-UZ"/>
        </w:rPr>
      </w:pPr>
      <w:r>
        <w:rPr>
          <w:rFonts w:ascii="Times New Roman" w:cs="Times New Roman" w:hAnsi="Times New Roman"/>
          <w:bCs/>
          <w:spacing w:val="-1"/>
          <w:sz w:val="24"/>
          <w:szCs w:val="26"/>
          <w:lang w:val="uz-Cyrl-UZ"/>
        </w:rPr>
        <w:t>Irqlarning</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tarqalishida</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nechta</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mintaqa</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ajratiladi</w:t>
      </w:r>
      <w:r>
        <w:rPr>
          <w:rFonts w:ascii="Times New Roman" w:cs="Times New Roman" w:hAnsi="Times New Roman"/>
          <w:bCs/>
          <w:spacing w:val="-1"/>
          <w:sz w:val="24"/>
          <w:szCs w:val="26"/>
          <w:lang w:val="en-US"/>
        </w:rPr>
        <w:t>?</w:t>
      </w:r>
    </w:p>
    <w:p>
      <w:pPr>
        <w:pStyle w:val="style0"/>
        <w:numPr>
          <w:ilvl w:val="0"/>
          <w:numId w:val="6"/>
        </w:numPr>
        <w:spacing w:after="0" w:lineRule="auto" w:line="240"/>
        <w:jc w:val="both"/>
        <w:rPr>
          <w:rFonts w:ascii="Times New Roman" w:cs="Times New Roman" w:hAnsi="Times New Roman"/>
          <w:sz w:val="24"/>
          <w:szCs w:val="26"/>
          <w:lang w:val="uz-Cyrl-UZ"/>
        </w:rPr>
      </w:pPr>
      <w:r>
        <w:rPr>
          <w:rFonts w:ascii="Times New Roman" w:cs="Times New Roman" w:hAnsi="Times New Roman"/>
          <w:bCs/>
          <w:spacing w:val="-1"/>
          <w:sz w:val="24"/>
          <w:szCs w:val="26"/>
          <w:lang w:val="uz-Cyrl-UZ"/>
        </w:rPr>
        <w:t>G’arbiy</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markazdan</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qaysi</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irqlar</w:t>
      </w:r>
      <w:r>
        <w:rPr>
          <w:rFonts w:ascii="Times New Roman" w:cs="Times New Roman" w:hAnsi="Times New Roman"/>
          <w:bCs/>
          <w:spacing w:val="-1"/>
          <w:sz w:val="24"/>
          <w:szCs w:val="26"/>
          <w:lang w:val="uz-Cyrl-UZ"/>
        </w:rPr>
        <w:t xml:space="preserve"> </w:t>
      </w:r>
      <w:r>
        <w:rPr>
          <w:rFonts w:ascii="Times New Roman" w:cs="Times New Roman" w:hAnsi="Times New Roman"/>
          <w:bCs/>
          <w:spacing w:val="-1"/>
          <w:sz w:val="24"/>
          <w:szCs w:val="26"/>
          <w:lang w:val="uz-Cyrl-UZ"/>
        </w:rPr>
        <w:t>tarqalgan</w:t>
      </w:r>
      <w:r>
        <w:rPr>
          <w:rFonts w:ascii="Times New Roman" w:cs="Times New Roman" w:hAnsi="Times New Roman"/>
          <w:bCs/>
          <w:spacing w:val="-1"/>
          <w:sz w:val="24"/>
          <w:szCs w:val="26"/>
          <w:lang w:val="en-US"/>
        </w:rPr>
        <w:t>?</w:t>
      </w:r>
    </w:p>
    <w:p>
      <w:pPr>
        <w:pStyle w:val="style0"/>
        <w:numPr>
          <w:ilvl w:val="0"/>
          <w:numId w:val="6"/>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SHarqiy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markazdan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qaysi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tarqalgan</w:t>
      </w:r>
      <w:r>
        <w:rPr>
          <w:rFonts w:ascii="Times New Roman" w:cs="Times New Roman" w:hAnsi="Times New Roman"/>
          <w:sz w:val="24"/>
          <w:szCs w:val="26"/>
          <w:lang w:val="en-US"/>
        </w:rPr>
        <w:t>?</w:t>
      </w:r>
    </w:p>
    <w:p>
      <w:pPr>
        <w:pStyle w:val="style0"/>
        <w:numPr>
          <w:ilvl w:val="0"/>
          <w:numId w:val="6"/>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Aralash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nima</w:t>
      </w:r>
      <w:r>
        <w:rPr>
          <w:rFonts w:ascii="Times New Roman" w:cs="Times New Roman" w:hAnsi="Times New Roman"/>
          <w:sz w:val="24"/>
          <w:szCs w:val="26"/>
        </w:rPr>
        <w:t>?</w:t>
      </w:r>
    </w:p>
    <w:p>
      <w:pPr>
        <w:pStyle w:val="style0"/>
        <w:numPr>
          <w:ilvl w:val="0"/>
          <w:numId w:val="6"/>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O’tish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irqlari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nima</w:t>
      </w:r>
      <w:r>
        <w:rPr>
          <w:rFonts w:ascii="Times New Roman" w:cs="Times New Roman" w:hAnsi="Times New Roman"/>
          <w:sz w:val="24"/>
          <w:szCs w:val="26"/>
        </w:rPr>
        <w:t>?</w:t>
      </w:r>
    </w:p>
    <w:p>
      <w:pPr>
        <w:pStyle w:val="style0"/>
        <w:spacing w:after="0" w:lineRule="auto" w:line="240"/>
        <w:ind w:firstLine="360"/>
        <w:jc w:val="both"/>
        <w:rPr>
          <w:rFonts w:ascii="Times New Roman" w:cs="Times New Roman" w:hAnsi="Times New Roman"/>
          <w:bCs/>
          <w:sz w:val="24"/>
          <w:lang w:val="uz-Cyrl-UZ"/>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sz w:val="24"/>
          <w:szCs w:val="28"/>
          <w:lang w:val="en-US"/>
        </w:rPr>
      </w:pPr>
    </w:p>
    <w:p>
      <w:pPr>
        <w:pStyle w:val="style0"/>
        <w:spacing w:after="0" w:lineRule="auto" w:line="240"/>
        <w:ind w:firstLine="360"/>
        <w:jc w:val="center"/>
        <w:rPr>
          <w:rFonts w:ascii="Times New Roman" w:cs="Times New Roman" w:hAnsi="Times New Roman"/>
          <w:b/>
          <w:bCs/>
          <w:lang w:val="uz-Cyrl-UZ"/>
        </w:rPr>
      </w:pPr>
      <w:r>
        <w:rPr>
          <w:rFonts w:ascii="Times New Roman" w:cs="Times New Roman" w:hAnsi="Times New Roman"/>
          <w:b/>
          <w:sz w:val="24"/>
          <w:szCs w:val="28"/>
          <w:lang w:val="en-US"/>
        </w:rPr>
        <w:t xml:space="preserve">8- mavzu: </w:t>
      </w:r>
      <w:r>
        <w:rPr>
          <w:rFonts w:ascii="Times New Roman" w:cs="Times New Roman" w:hAnsi="Times New Roman"/>
          <w:b/>
          <w:sz w:val="24"/>
          <w:szCs w:val="28"/>
          <w:lang w:val="uz-Cyrl-UZ"/>
        </w:rPr>
        <w:t>Dunyo dinlari va diniy tarkib xaqida tushuncha</w:t>
      </w:r>
    </w:p>
    <w:p>
      <w:pPr>
        <w:pStyle w:val="style0"/>
        <w:tabs>
          <w:tab w:val="left" w:leader="none" w:pos="426"/>
        </w:tabs>
        <w:spacing w:after="0" w:lineRule="auto" w:line="240"/>
        <w:jc w:val="both"/>
        <w:rPr>
          <w:rFonts w:ascii="Times New Roman" w:cs="Times New Roman" w:hAnsi="Times New Roman"/>
          <w:bCs/>
          <w:sz w:val="24"/>
          <w:lang w:val="uz-Cyrl-UZ"/>
        </w:rPr>
      </w:pPr>
    </w:p>
    <w:p>
      <w:pPr>
        <w:pStyle w:val="style0"/>
        <w:tabs>
          <w:tab w:val="left" w:leader="none" w:pos="426"/>
        </w:tabs>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Reja:</w:t>
      </w:r>
    </w:p>
    <w:p>
      <w:pPr>
        <w:pStyle w:val="style0"/>
        <w:numPr>
          <w:ilvl w:val="0"/>
          <w:numId w:val="8"/>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Dinlar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haqida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tushuncha</w:t>
      </w:r>
      <w:r>
        <w:rPr>
          <w:rFonts w:ascii="Times New Roman" w:cs="Times New Roman" w:hAnsi="Times New Roman"/>
          <w:sz w:val="24"/>
          <w:szCs w:val="26"/>
          <w:lang w:val="uz-Cyrl-UZ"/>
        </w:rPr>
        <w:t>.</w:t>
      </w:r>
    </w:p>
    <w:p>
      <w:pPr>
        <w:pStyle w:val="style0"/>
        <w:numPr>
          <w:ilvl w:val="0"/>
          <w:numId w:val="8"/>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Dinlarni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guruhlashtirish</w:t>
      </w:r>
      <w:r>
        <w:rPr>
          <w:rFonts w:ascii="Times New Roman" w:cs="Times New Roman" w:hAnsi="Times New Roman"/>
          <w:sz w:val="24"/>
          <w:szCs w:val="26"/>
          <w:lang w:val="uz-Cyrl-UZ"/>
        </w:rPr>
        <w:t>.</w:t>
      </w:r>
    </w:p>
    <w:p>
      <w:pPr>
        <w:pStyle w:val="style0"/>
        <w:numPr>
          <w:ilvl w:val="0"/>
          <w:numId w:val="8"/>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Dinlarning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geografik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tarqalishi</w:t>
      </w:r>
      <w:r>
        <w:rPr>
          <w:rFonts w:ascii="Times New Roman" w:cs="Times New Roman" w:hAnsi="Times New Roman"/>
          <w:sz w:val="24"/>
          <w:szCs w:val="26"/>
          <w:lang w:val="uz-Cyrl-UZ"/>
        </w:rPr>
        <w:t>.</w:t>
      </w:r>
    </w:p>
    <w:p>
      <w:pPr>
        <w:pStyle w:val="style0"/>
        <w:tabs>
          <w:tab w:val="left" w:leader="none" w:pos="426"/>
        </w:tabs>
        <w:spacing w:after="0" w:lineRule="auto" w:line="240"/>
        <w:jc w:val="center"/>
        <w:rPr>
          <w:rFonts w:ascii="Times New Roman" w:cs="Times New Roman" w:hAnsi="Times New Roman"/>
          <w:b/>
          <w:sz w:val="24"/>
          <w:szCs w:val="24"/>
          <w:lang w:val="en-US"/>
        </w:rPr>
      </w:pPr>
    </w:p>
    <w:p>
      <w:pPr>
        <w:pStyle w:val="style0"/>
        <w:spacing w:after="0" w:lineRule="auto" w:line="240"/>
        <w:ind w:firstLine="567"/>
        <w:jc w:val="both"/>
        <w:rPr>
          <w:rFonts w:ascii="Times New Roman" w:cs="Times New Roman" w:hAnsi="Times New Roman"/>
          <w:sz w:val="24"/>
          <w:szCs w:val="28"/>
          <w:lang w:val="en-US"/>
        </w:rPr>
      </w:pPr>
      <w:r>
        <w:rPr>
          <w:rFonts w:ascii="Times New Roman" w:cs="Times New Roman" w:hAnsi="Times New Roman"/>
          <w:b/>
          <w:bCs/>
          <w:sz w:val="24"/>
          <w:szCs w:val="24"/>
          <w:lang w:val="en-US"/>
        </w:rPr>
        <w:t>Tayanch tushunchalar:</w:t>
      </w:r>
      <w:r>
        <w:rPr>
          <w:rFonts w:ascii="Times New Roman" w:cs="Times New Roman" w:hAnsi="Times New Roman"/>
          <w:b/>
          <w:bCs/>
          <w:sz w:val="24"/>
          <w:szCs w:val="24"/>
          <w:lang w:val="en-US"/>
        </w:rPr>
        <w:t xml:space="preserve"> </w:t>
      </w:r>
      <w:r>
        <w:rPr>
          <w:rFonts w:ascii="Times New Roman" w:cs="Times New Roman" w:hAnsi="Times New Roman"/>
          <w:bCs/>
          <w:sz w:val="24"/>
          <w:szCs w:val="24"/>
          <w:lang w:val="en-US"/>
        </w:rPr>
        <w:t>din,</w:t>
      </w:r>
      <w:r>
        <w:rPr>
          <w:rFonts w:ascii="Times New Roman" w:cs="Times New Roman" w:hAnsi="Times New Roman"/>
          <w:sz w:val="24"/>
          <w:szCs w:val="28"/>
          <w:lang w:val="en-US"/>
        </w:rPr>
        <w:t xml:space="preserve"> primitiv din, </w:t>
      </w:r>
      <w:r>
        <w:rPr>
          <w:rFonts w:ascii="Times New Roman" w:cs="Times New Roman" w:hAnsi="Times New Roman"/>
          <w:sz w:val="24"/>
          <w:szCs w:val="28"/>
          <w:lang w:val="uz-Cyrl-UZ"/>
        </w:rPr>
        <w:t xml:space="preserve"> </w:t>
      </w:r>
      <w:r>
        <w:rPr>
          <w:rFonts w:ascii="Times New Roman" w:cs="Times New Roman" w:hAnsi="Times New Roman"/>
          <w:sz w:val="24"/>
          <w:szCs w:val="28"/>
          <w:lang w:val="en-US"/>
        </w:rPr>
        <w:t>mahalliy din, dunyoviy din.</w:t>
      </w:r>
    </w:p>
    <w:p>
      <w:pPr>
        <w:pStyle w:val="style0"/>
        <w:spacing w:after="0" w:lineRule="auto" w:line="240"/>
        <w:ind w:firstLine="567"/>
        <w:jc w:val="both"/>
        <w:rPr>
          <w:rFonts w:ascii="Times New Roman" w:cs="Times New Roman" w:hAnsi="Times New Roman"/>
          <w:sz w:val="24"/>
          <w:szCs w:val="28"/>
          <w:lang w:val="en-US"/>
        </w:rPr>
      </w:pP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b/>
          <w:sz w:val="24"/>
          <w:szCs w:val="26"/>
          <w:lang w:val="en-US"/>
        </w:rPr>
        <w:t xml:space="preserve">1. </w:t>
      </w:r>
      <w:r>
        <w:rPr>
          <w:rFonts w:ascii="Times New Roman" w:cs="Times New Roman" w:hAnsi="Times New Roman"/>
          <w:b/>
          <w:sz w:val="24"/>
          <w:szCs w:val="26"/>
          <w:lang w:val="uz-Cyrl-UZ"/>
        </w:rPr>
        <w:t>Dinlar</w:t>
      </w:r>
      <w:r>
        <w:rPr>
          <w:rFonts w:ascii="Times New Roman" w:cs="Times New Roman" w:hAnsi="Times New Roman"/>
          <w:b/>
          <w:sz w:val="24"/>
          <w:szCs w:val="26"/>
          <w:lang w:val="uz-Cyrl-UZ"/>
        </w:rPr>
        <w:t xml:space="preserve"> </w:t>
      </w:r>
      <w:r>
        <w:rPr>
          <w:rFonts w:ascii="Times New Roman" w:cs="Times New Roman" w:hAnsi="Times New Roman"/>
          <w:b/>
          <w:sz w:val="24"/>
          <w:szCs w:val="26"/>
          <w:lang w:val="uz-Cyrl-UZ"/>
        </w:rPr>
        <w:t>haqida</w:t>
      </w:r>
      <w:r>
        <w:rPr>
          <w:rFonts w:ascii="Times New Roman" w:cs="Times New Roman" w:hAnsi="Times New Roman"/>
          <w:b/>
          <w:sz w:val="24"/>
          <w:szCs w:val="26"/>
          <w:lang w:val="uz-Cyrl-UZ"/>
        </w:rPr>
        <w:t xml:space="preserve"> </w:t>
      </w:r>
      <w:r>
        <w:rPr>
          <w:rFonts w:ascii="Times New Roman" w:cs="Times New Roman" w:hAnsi="Times New Roman"/>
          <w:b/>
          <w:sz w:val="24"/>
          <w:szCs w:val="26"/>
          <w:lang w:val="uz-Cyrl-UZ"/>
        </w:rPr>
        <w:t>tushuncha</w:t>
      </w:r>
      <w:r>
        <w:rPr>
          <w:rFonts w:ascii="Times New Roman" w:cs="Times New Roman" w:hAnsi="Times New Roman"/>
          <w:b/>
          <w:sz w:val="24"/>
          <w:szCs w:val="26"/>
          <w:lang w:val="uz-Cyrl-UZ"/>
        </w:rPr>
        <w:t>.</w:t>
      </w:r>
      <w:r>
        <w:rPr>
          <w:b/>
          <w:sz w:val="28"/>
          <w:szCs w:val="28"/>
          <w:lang w:val="uz-Cyrl-UZ"/>
        </w:rPr>
        <w:t xml:space="preserve"> </w:t>
      </w:r>
      <w:r>
        <w:rPr>
          <w:rFonts w:ascii="Times New Roman" w:cs="Times New Roman" w:hAnsi="Times New Roman"/>
          <w:bCs/>
          <w:sz w:val="24"/>
          <w:szCs w:val="28"/>
          <w:lang w:val="uz-Cyrl-UZ"/>
        </w:rPr>
        <w:t>Din</w:t>
      </w:r>
      <w:r>
        <w:rPr>
          <w:rFonts w:ascii="Times New Roman" w:cs="Times New Roman" w:hAnsi="Times New Roman"/>
          <w:sz w:val="24"/>
          <w:szCs w:val="28"/>
          <w:lang w:val="uz-Cyrl-UZ"/>
        </w:rPr>
        <w:t xml:space="preserve"> </w:t>
      </w:r>
      <w:r>
        <w:rPr>
          <w:rFonts w:ascii="Times New Roman" w:cs="Times New Roman" w:hAnsi="Times New Roman"/>
          <w:bCs/>
          <w:iCs/>
          <w:sz w:val="24"/>
          <w:szCs w:val="28"/>
          <w:lang w:val="uz-Cyrl-UZ"/>
        </w:rPr>
        <w:t>oliy</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ilohiy</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mavjudotga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e’tiqod</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qilishi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asosida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kelib</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chiqqan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insonlarning</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ahloqiy</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normalarini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tartibga</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soladigan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madaniyat</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shakli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hisoblanadi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U</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italyancha</w:t>
      </w:r>
      <w:r>
        <w:rPr>
          <w:rFonts w:ascii="Times New Roman" w:cs="Times New Roman" w:hAnsi="Times New Roman"/>
          <w:bCs/>
          <w:iCs/>
          <w:sz w:val="24"/>
          <w:szCs w:val="28"/>
          <w:lang w:val="uz-Cyrl-UZ"/>
        </w:rPr>
        <w:t xml:space="preserve"> </w:t>
      </w:r>
      <w:r>
        <w:rPr>
          <w:rFonts w:ascii="Times New Roman" w:cs="Times New Roman" w:hAnsi="Times New Roman"/>
          <w:iCs/>
          <w:sz w:val="24"/>
          <w:szCs w:val="28"/>
          <w:u w:val="single"/>
          <w:lang w:val="uz-Cyrl-UZ"/>
        </w:rPr>
        <w:t>“</w:t>
      </w:r>
      <w:r>
        <w:rPr>
          <w:rFonts w:ascii="Times New Roman" w:cs="Times New Roman" w:hAnsi="Times New Roman"/>
          <w:bCs/>
          <w:iCs/>
          <w:sz w:val="24"/>
          <w:szCs w:val="28"/>
          <w:u w:val="single"/>
          <w:lang w:val="uz-Cyrl-UZ"/>
        </w:rPr>
        <w:t>religio</w:t>
      </w:r>
      <w:r>
        <w:rPr>
          <w:rFonts w:ascii="Times New Roman" w:cs="Times New Roman" w:hAnsi="Times New Roman"/>
          <w:iCs/>
          <w:sz w:val="24"/>
          <w:szCs w:val="28"/>
          <w:u w:val="single"/>
          <w:lang w:val="uz-Cyrl-UZ"/>
        </w:rPr>
        <w:t>”</w:t>
      </w:r>
      <w:r>
        <w:rPr>
          <w:rFonts w:ascii="Times New Roman" w:cs="Times New Roman" w:hAnsi="Times New Roman"/>
          <w:sz w:val="24"/>
          <w:szCs w:val="28"/>
          <w:lang w:val="uz-Cyrl-UZ"/>
        </w:rPr>
        <w:t xml:space="preserve"> </w:t>
      </w:r>
      <w:r>
        <w:rPr>
          <w:rFonts w:ascii="Times New Roman" w:cs="Times New Roman" w:hAnsi="Times New Roman"/>
          <w:bCs/>
          <w:iCs/>
          <w:sz w:val="24"/>
          <w:szCs w:val="28"/>
          <w:lang w:val="uz-Cyrl-UZ"/>
        </w:rPr>
        <w:t>so’zidan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olingan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bo’lib</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e’tiqod</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ishonch</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degan</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ma’noni</w:t>
      </w:r>
      <w:r>
        <w:rPr>
          <w:rFonts w:ascii="Times New Roman" w:cs="Times New Roman" w:hAnsi="Times New Roman"/>
          <w:bCs/>
          <w:iCs/>
          <w:sz w:val="24"/>
          <w:szCs w:val="28"/>
          <w:lang w:val="uz-Cyrl-UZ"/>
        </w:rPr>
        <w:t xml:space="preserve"> </w:t>
      </w:r>
      <w:r>
        <w:rPr>
          <w:rFonts w:ascii="Times New Roman" w:cs="Times New Roman" w:hAnsi="Times New Roman"/>
          <w:bCs/>
          <w:iCs/>
          <w:sz w:val="24"/>
          <w:szCs w:val="28"/>
          <w:lang w:val="uz-Cyrl-UZ"/>
        </w:rPr>
        <w:t>bildiradi</w:t>
      </w:r>
      <w:r>
        <w:rPr>
          <w:rFonts w:ascii="Times New Roman" w:cs="Times New Roman" w:hAnsi="Times New Roman"/>
          <w:bCs/>
          <w:iCs/>
          <w:sz w:val="24"/>
          <w:szCs w:val="28"/>
          <w:lang w:val="uz-Cyrl-UZ"/>
        </w:rPr>
        <w:t>.</w:t>
      </w:r>
      <w:r>
        <w:rPr>
          <w:rFonts w:ascii="Times New Roman" w:cs="Times New Roman" w:hAnsi="Times New Roman"/>
          <w:sz w:val="24"/>
          <w:szCs w:val="28"/>
          <w:lang w:val="uz-Cyrl-UZ"/>
        </w:rPr>
        <w:t xml:space="preserve"> </w:t>
      </w:r>
      <w:r>
        <w:rPr>
          <w:b/>
          <w:sz w:val="28"/>
          <w:szCs w:val="28"/>
          <w:lang w:val="uz-Cyrl-UZ"/>
        </w:rPr>
        <w:t> </w:t>
      </w:r>
      <w:r>
        <w:rPr>
          <w:rFonts w:ascii="Times New Roman" w:cs="Times New Roman" w:hAnsi="Times New Roman"/>
          <w:sz w:val="24"/>
          <w:szCs w:val="28"/>
          <w:lang w:val="uz-Cyrl-UZ"/>
        </w:rPr>
        <w:t xml:space="preserve">Turli tarixiy voqealar va hozirda ro‘y berayotgan hodisalar hamda milliy munosabatlar mohiyatini tushunish uchun o‘sha mamlakat yoki mintaqa aholisi diniy tarkibiga e’tibor qaratish zarur. Aholi diniy tarkibi bilan tanishishdan avval quyida dinlar tarixi haqida qisqacha ma’lumot berilgan: </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Ibtidoiy jamoa tuzumining yemirilishi va dastlabki davlatlar yuzaga kelishi bilan ajdodlar ruhiga topinish, dehqonchilik va chorvachilikka xos ibodatlar muhim ahamiyat kasb eta boshladi, </w:t>
      </w:r>
      <w:r>
        <w:rPr>
          <w:rFonts w:ascii="Times New Roman" w:cs="Times New Roman" w:hAnsi="Times New Roman"/>
          <w:sz w:val="24"/>
          <w:szCs w:val="28"/>
          <w:lang w:val="uz-Cyrl-UZ"/>
        </w:rPr>
        <w:t>ruhlarning ierarxiyasi paydo bo‘ldi, alohida tabaqa sifatida kohinlik ajralib chiqdi. Jamiyat sinfiy tabaqalashuvi shunda ham o‘z aksini topdiki, din oliy va quyi xudolarga (politeizm) bo‘lindi, keyinchalik bu jarayonlar yakkaxudolikni (monoteizm) keltirib chiqardi.</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Eramizdan avvalgi II mingyillikda hozirgacha saqlanib qolgan dinlar tashkil topdi. Eng qadimiy shunday dinlardan biri Old Osiyoda yuzaga kelgan iudaizm bo‘lib, u dastlab politezmga asoslangan, keyinchalik monoteizmga o‘tgan. Er. avv. I mingyillik boshlarida shu mintaqada boshqa din – zoroastrizm (uning asosida dualizm – yaxshilik va yomonlik o‘rtasidagi kurash haqidagi tasavvur yotadi) rivojlana boshladi, eramizning XI asrida uning tarmoqlaridan biri – yazidizm paydo bo‘ldi. Osiyoning boshqa hududlarida politeistik dinlar shakllandi. Janubiy Osiyoda hukmron bo‘lgan kasta tuzumi orqali shuhrat qozongan braxmanizm va kasta tuzumini inkor qiluvchi jaynizm (er. avv. VI-V asrlar) shular jumlasidandir. Er. avv. VI-V asrlarda Xitoyda deyarli bir vaqtda ikki falsafiy-axloqiy ta’limot – daosizm i konfusiylik yuzaga keldi va keyinchalik ular alohida dinlarga aylandi. Yaponiyada ibtidoiy jamoa tuzumi davridan bu mamlakatda hukmron bo‘lgan ajdodlarni hurmatlash va tabiatga topinish asosida sintoizm vujudga keldi. </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Yer yuzi bo‘ylab juda katta hududlarda tarqalgan ayrim dinlar jahon dinlari nomini oldilar (odatda ularga buddizm, nasroniylik va islomni kiritadilar).</w:t>
      </w:r>
    </w:p>
    <w:tbl>
      <w:tblPr>
        <w:tblW w:w="0" w:type="auto"/>
        <w:tblLook w:val="04A0" w:firstRow="1" w:lastRow="0" w:firstColumn="1" w:lastColumn="0" w:noHBand="0" w:noVBand="1"/>
      </w:tblPr>
      <w:tblGrid>
        <w:gridCol w:w="4644"/>
        <w:gridCol w:w="4927"/>
      </w:tblGrid>
      <w:tr>
        <w:trPr>
          <w:trHeight w:val="4384" w:hRule="atLeast"/>
        </w:trPr>
        <w:tc>
          <w:tcPr>
            <w:tcW w:w="4644" w:type="dxa"/>
            <w:tcBorders/>
          </w:tcPr>
          <w:p>
            <w:pPr>
              <w:pStyle w:val="style0"/>
              <w:jc w:val="both"/>
              <w:rPr>
                <w:rFonts w:ascii="Times New Roman" w:cs="Times New Roman" w:hAnsi="Times New Roman"/>
                <w:sz w:val="24"/>
                <w:szCs w:val="28"/>
                <w:lang w:val="uz-Cyrl-UZ"/>
              </w:rPr>
            </w:pPr>
            <w:r>
              <w:rPr>
                <w:rFonts w:ascii="Times New Roman" w:cs="Times New Roman" w:hAnsi="Times New Roman"/>
                <w:noProof/>
                <w:sz w:val="24"/>
                <w:szCs w:val="28"/>
              </w:rPr>
              <w:drawing>
                <wp:inline distT="0" distB="0" distR="0" distL="0">
                  <wp:extent cx="2762250" cy="2676525"/>
                  <wp:effectExtent l="19050" t="0" r="0" b="0"/>
                  <wp:docPr id="1041"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1"/>
                          <pic:cNvPicPr/>
                        </pic:nvPicPr>
                        <pic:blipFill>
                          <a:blip r:embed="rId15" cstate="print"/>
                          <a:srcRect l="0" t="0" r="0" b="0"/>
                          <a:stretch/>
                        </pic:blipFill>
                        <pic:spPr>
                          <a:xfrm rot="0">
                            <a:off x="0" y="0"/>
                            <a:ext cx="2762250" cy="2676525"/>
                          </a:xfrm>
                          <a:prstGeom prst="rect"/>
                          <a:ln>
                            <a:noFill/>
                          </a:ln>
                        </pic:spPr>
                      </pic:pic>
                    </a:graphicData>
                  </a:graphic>
                </wp:inline>
              </w:drawing>
            </w:r>
          </w:p>
        </w:tc>
        <w:tc>
          <w:tcPr>
            <w:tcW w:w="4927" w:type="dxa"/>
            <w:vMerge w:val="restart"/>
            <w:tcBorders/>
          </w:tcPr>
          <w:p>
            <w:pPr>
              <w:pStyle w:val="style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Eramizning I mingyilligi boshlarida Old Osiyoda monoteistik din – nasroniylik yuzaga keldi. 1054 yilda u ikki: pravoslav va katolik yo‘nalishlariga ajraldi. XVI asrda katolik dinidagi islohotlar natijasida undan (Rim papasi hokimiyatini inkor qiluvchi va ilk nasroniylikka qaytishni yoqlovchi) protestantizm ajralib chiqdi.  Protestantizm bir qancha mustaqil oqimlar (eng yiriklari: anglikanlar, lyuteranlik, kalvinizm, reformatlar va h.k.) ko‘rinishida shakllandi va o‘z navbatida ular ham mayda bo‘lakchalarga bo‘linib ketdi. Nasroniylik tarkibida yuqorida qayd etilgan uchta (pravoslav, katolik va protestant) asosiy tarmoqdan tashqari, yana ikkita nisbatan kam tarqalgan, V asrda shakllanib, diniy marosimlari pravoslavlarga yaqin bo‘lgan monofisit va nestorian yo‘nalishlari mavjud.  </w:t>
            </w:r>
          </w:p>
        </w:tc>
      </w:tr>
      <w:tr>
        <w:tblPrEx/>
        <w:trPr/>
        <w:tc>
          <w:tcPr>
            <w:tcW w:w="4644" w:type="dxa"/>
            <w:tcBorders/>
          </w:tcPr>
          <w:p>
            <w:pPr>
              <w:pStyle w:val="style0"/>
              <w:jc w:val="both"/>
              <w:rPr>
                <w:rFonts w:ascii="Times New Roman" w:cs="Times New Roman" w:hAnsi="Times New Roman"/>
                <w:sz w:val="24"/>
                <w:szCs w:val="28"/>
                <w:lang w:val="en-US"/>
              </w:rPr>
            </w:pPr>
            <w:r>
              <w:rPr>
                <w:rFonts w:ascii="Times New Roman" w:cs="Times New Roman" w:hAnsi="Times New Roman"/>
                <w:sz w:val="24"/>
                <w:szCs w:val="28"/>
                <w:lang w:val="uz-Cyrl-UZ"/>
              </w:rPr>
              <w:t>9</w:t>
            </w:r>
            <w:r>
              <w:rPr>
                <w:rFonts w:ascii="Times New Roman" w:cs="Times New Roman" w:hAnsi="Times New Roman"/>
                <w:sz w:val="24"/>
                <w:szCs w:val="28"/>
                <w:lang w:val="uz-Cyrl-UZ"/>
              </w:rPr>
              <w:t xml:space="preserve">-chizma. </w:t>
            </w:r>
            <w:r>
              <w:rPr>
                <w:rFonts w:ascii="Times New Roman" w:cs="Times New Roman" w:hAnsi="Times New Roman"/>
                <w:b/>
                <w:sz w:val="24"/>
                <w:szCs w:val="28"/>
                <w:lang w:val="en-US"/>
              </w:rPr>
              <w:t>Xristian dinining mintaqaviy tarqalishi</w:t>
            </w:r>
          </w:p>
        </w:tc>
        <w:tc>
          <w:tcPr>
            <w:tcW w:w="4927" w:type="dxa"/>
            <w:vMerge w:val="continue"/>
            <w:tcBorders/>
          </w:tcPr>
          <w:p>
            <w:pPr>
              <w:pStyle w:val="style0"/>
              <w:jc w:val="both"/>
              <w:rPr>
                <w:rFonts w:ascii="Times New Roman" w:cs="Times New Roman" w:hAnsi="Times New Roman"/>
                <w:sz w:val="24"/>
                <w:szCs w:val="28"/>
                <w:lang w:val="uz-Cyrl-UZ"/>
              </w:rPr>
            </w:pPr>
          </w:p>
        </w:tc>
      </w:tr>
    </w:tbl>
    <w:p>
      <w:pPr>
        <w:pStyle w:val="style0"/>
        <w:spacing w:after="0" w:lineRule="auto" w:line="240"/>
        <w:ind w:firstLine="567"/>
        <w:jc w:val="both"/>
        <w:rPr>
          <w:rFonts w:ascii="Times New Roman" w:cs="Times New Roman" w:hAnsi="Times New Roman"/>
          <w:sz w:val="24"/>
          <w:szCs w:val="28"/>
          <w:lang w:val="uz-Cyrl-UZ"/>
        </w:rPr>
      </w:pPr>
    </w:p>
    <w:tbl>
      <w:tblPr>
        <w:tblW w:w="0" w:type="auto"/>
        <w:tblLook w:val="04A0" w:firstRow="1" w:lastRow="0" w:firstColumn="1" w:lastColumn="0" w:noHBand="0" w:noVBand="1"/>
      </w:tblPr>
      <w:tblGrid>
        <w:gridCol w:w="4644"/>
        <w:gridCol w:w="4927"/>
      </w:tblGrid>
      <w:tr>
        <w:trPr/>
        <w:tc>
          <w:tcPr>
            <w:tcW w:w="4644" w:type="dxa"/>
            <w:tcBorders/>
          </w:tcPr>
          <w:p>
            <w:pPr>
              <w:pStyle w:val="style0"/>
              <w:autoSpaceDE w:val="false"/>
              <w:autoSpaceDN w:val="false"/>
              <w:adjustRightInd w:val="false"/>
              <w:jc w:val="both"/>
              <w:rPr>
                <w:rFonts w:ascii="Times New Roman" w:cs="Times New Roman" w:hAnsi="Times New Roman"/>
                <w:sz w:val="24"/>
                <w:szCs w:val="28"/>
                <w:lang w:val="uz-Cyrl-UZ"/>
              </w:rPr>
            </w:pPr>
            <w:r>
              <w:rPr>
                <w:rFonts w:ascii="Times New Roman" w:cs="Times New Roman" w:hAnsi="Times New Roman"/>
                <w:noProof/>
                <w:sz w:val="24"/>
                <w:szCs w:val="28"/>
              </w:rPr>
              <w:drawing>
                <wp:inline distT="0" distB="0" distR="0" distL="0">
                  <wp:extent cx="2762250" cy="1943100"/>
                  <wp:effectExtent l="19050" t="0" r="0" b="0"/>
                  <wp:docPr id="1042"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2"/>
                          <pic:cNvPicPr/>
                        </pic:nvPicPr>
                        <pic:blipFill>
                          <a:blip r:embed="rId16" cstate="print"/>
                          <a:srcRect l="0" t="0" r="0" b="0"/>
                          <a:stretch/>
                        </pic:blipFill>
                        <pic:spPr>
                          <a:xfrm rot="0">
                            <a:off x="0" y="0"/>
                            <a:ext cx="2762250" cy="1943100"/>
                          </a:xfrm>
                          <a:prstGeom prst="rect"/>
                          <a:ln>
                            <a:noFill/>
                          </a:ln>
                        </pic:spPr>
                      </pic:pic>
                    </a:graphicData>
                  </a:graphic>
                </wp:inline>
              </w:drawing>
            </w:r>
          </w:p>
        </w:tc>
        <w:tc>
          <w:tcPr>
            <w:tcW w:w="4927" w:type="dxa"/>
            <w:vMerge w:val="restart"/>
            <w:tcBorders/>
          </w:tcPr>
          <w:p>
            <w:pPr>
              <w:pStyle w:val="style0"/>
              <w:autoSpaceDE w:val="false"/>
              <w:autoSpaceDN w:val="false"/>
              <w:adjustRightInd w:val="false"/>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Boshqa monoteistik din – islom – VII asrda arablar orasida shakllandi. Yangi din oradan ko‘p o‘tmay uchta: sunniy, shia va xorijiy yo‘nalishlariga ajralib ketdi.  Sunniylik va shialik o‘rtasida siyosiy masalalarda, ayrim diniy marosimlar va an’analar bo‘yicha tafovutlar mavjud. Siyosiy tafovut shundaki, agar sunniylar xalifalik hokimiyatini yoqlasalar, shialar esa </w:t>
            </w:r>
            <w:r>
              <w:rPr>
                <w:rFonts w:ascii="Times New Roman" w:cs="Times New Roman" w:hAnsi="Times New Roman"/>
                <w:bCs/>
                <w:sz w:val="24"/>
                <w:szCs w:val="28"/>
                <w:lang w:val="uz-Cyrl-UZ"/>
              </w:rPr>
              <w:t>imomat</w:t>
            </w:r>
            <w:r>
              <w:rPr>
                <w:rFonts w:ascii="Times New Roman" w:cs="Times New Roman" w:hAnsi="Times New Roman"/>
                <w:b/>
                <w:bCs/>
                <w:sz w:val="24"/>
                <w:szCs w:val="28"/>
                <w:lang w:val="uz-Cyrl-UZ"/>
              </w:rPr>
              <w:t xml:space="preserve"> </w:t>
            </w:r>
            <w:r>
              <w:rPr>
                <w:rFonts w:ascii="Times New Roman" w:cs="Times New Roman" w:hAnsi="Times New Roman"/>
                <w:sz w:val="24"/>
                <w:szCs w:val="28"/>
                <w:lang w:val="uz-Cyrl-UZ"/>
              </w:rPr>
              <w:t>tarafdoridirlar. Di</w:t>
            </w:r>
            <w:r>
              <w:rPr>
                <w:rFonts w:ascii="Times New Roman" w:cs="Times New Roman" w:hAnsi="Times New Roman"/>
                <w:sz w:val="24"/>
                <w:szCs w:val="28"/>
                <w:lang w:val="uz-Cyrl-UZ"/>
              </w:rPr>
              <w:t xml:space="preserve">niy marosimlar va an’analardagi farqlar ham </w:t>
            </w:r>
            <w:r>
              <w:rPr>
                <w:rFonts w:ascii="Times New Roman" w:cs="Times New Roman" w:hAnsi="Times New Roman"/>
                <w:sz w:val="24"/>
                <w:szCs w:val="28"/>
                <w:lang w:val="uz-Cyrl-UZ"/>
              </w:rPr>
              <w:t xml:space="preserve">anchagina. Sunniylikda shialikda mavjud bo‘lgan “Muta”, “Shaxsey-Vaxsey” va boshqa marosimlar yo‘q. </w:t>
            </w:r>
          </w:p>
        </w:tc>
      </w:tr>
      <w:tr>
        <w:tblPrEx/>
        <w:trPr/>
        <w:tc>
          <w:tcPr>
            <w:tcW w:w="4644" w:type="dxa"/>
            <w:tcBorders/>
          </w:tcPr>
          <w:p>
            <w:pPr>
              <w:pStyle w:val="style0"/>
              <w:autoSpaceDE w:val="false"/>
              <w:autoSpaceDN w:val="false"/>
              <w:adjustRightInd w:val="false"/>
              <w:jc w:val="both"/>
              <w:rPr>
                <w:rFonts w:ascii="Times New Roman" w:cs="Times New Roman" w:hAnsi="Times New Roman"/>
                <w:sz w:val="24"/>
                <w:szCs w:val="28"/>
                <w:lang w:val="uz-Cyrl-UZ"/>
              </w:rPr>
            </w:pPr>
            <w:r>
              <w:rPr>
                <w:rFonts w:ascii="Times New Roman" w:cs="Times New Roman" w:hAnsi="Times New Roman"/>
                <w:sz w:val="24"/>
                <w:szCs w:val="28"/>
                <w:lang w:val="en-US"/>
              </w:rPr>
              <w:t>10</w:t>
            </w:r>
            <w:r>
              <w:rPr>
                <w:rFonts w:ascii="Times New Roman" w:cs="Times New Roman" w:hAnsi="Times New Roman"/>
                <w:sz w:val="24"/>
                <w:szCs w:val="28"/>
                <w:lang w:val="uz-Cyrl-UZ"/>
              </w:rPr>
              <w:t xml:space="preserve">-chizma. </w:t>
            </w:r>
            <w:r>
              <w:rPr>
                <w:rFonts w:ascii="Times New Roman" w:cs="Times New Roman" w:hAnsi="Times New Roman"/>
                <w:b/>
                <w:sz w:val="24"/>
                <w:szCs w:val="28"/>
                <w:lang w:val="en-US"/>
              </w:rPr>
              <w:t>Islom dinining mintaqaviy tarqalishi</w:t>
            </w:r>
          </w:p>
        </w:tc>
        <w:tc>
          <w:tcPr>
            <w:tcW w:w="4927" w:type="dxa"/>
            <w:vMerge w:val="continue"/>
            <w:tcBorders/>
          </w:tcPr>
          <w:p>
            <w:pPr>
              <w:pStyle w:val="style0"/>
              <w:autoSpaceDE w:val="false"/>
              <w:autoSpaceDN w:val="false"/>
              <w:adjustRightInd w:val="false"/>
              <w:jc w:val="both"/>
              <w:rPr>
                <w:rFonts w:ascii="Times New Roman" w:cs="Times New Roman" w:hAnsi="Times New Roman"/>
                <w:sz w:val="24"/>
                <w:szCs w:val="28"/>
                <w:lang w:val="uz-Cyrl-UZ"/>
              </w:rPr>
            </w:pPr>
          </w:p>
        </w:tc>
      </w:tr>
    </w:tbl>
    <w:p>
      <w:pPr>
        <w:pStyle w:val="style0"/>
        <w:shd w:val="clear" w:color="auto" w:fill="ffffff"/>
        <w:autoSpaceDE w:val="false"/>
        <w:autoSpaceDN w:val="false"/>
        <w:adjustRightInd w:val="false"/>
        <w:spacing w:after="0" w:lineRule="auto" w:line="240"/>
        <w:ind w:firstLine="567"/>
        <w:jc w:val="both"/>
        <w:rPr>
          <w:rFonts w:ascii="Times New Roman" w:cs="Times New Roman" w:hAnsi="Times New Roman"/>
          <w:sz w:val="24"/>
          <w:szCs w:val="28"/>
          <w:lang w:val="uz-Cyrl-UZ"/>
        </w:rPr>
      </w:pPr>
    </w:p>
    <w:p>
      <w:pPr>
        <w:pStyle w:val="style0"/>
        <w:shd w:val="clear" w:color="auto" w:fill="ffffff"/>
        <w:autoSpaceDE w:val="false"/>
        <w:autoSpaceDN w:val="false"/>
        <w:adjustRightInd w:val="false"/>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Sunniylar Makka va Ma</w:t>
      </w:r>
      <w:r>
        <w:rPr>
          <w:rFonts w:ascii="Times New Roman" w:cs="Times New Roman" w:hAnsi="Times New Roman"/>
          <w:sz w:val="24"/>
          <w:szCs w:val="28"/>
          <w:lang w:val="uz-Cyrl-UZ"/>
        </w:rPr>
        <w:t>dina shaharlarini muqaddas hisoblasalar, shialar Iroqdagi Karbalo va Najaf shaharlarini muqaddas deb biladilar.</w:t>
      </w:r>
      <w:r>
        <w:rPr>
          <w:rFonts w:ascii="Times New Roman" w:cs="Times New Roman" w:hAnsi="Times New Roman"/>
          <w:sz w:val="24"/>
          <w:szCs w:val="28"/>
          <w:lang w:val="en-US"/>
        </w:rPr>
        <w:t xml:space="preserve"> </w:t>
      </w:r>
      <w:r>
        <w:rPr>
          <w:rFonts w:ascii="Times New Roman" w:cs="Times New Roman" w:hAnsi="Times New Roman"/>
          <w:sz w:val="24"/>
          <w:szCs w:val="28"/>
          <w:lang w:val="uz-Cyrl-UZ"/>
        </w:rPr>
        <w:t>Sunniylar Sunnani butunligicha etirof etadilar, shialar esa uning ba’zi qismlarinigina tan olishadi. Bu oqimlar orasida bunday tafovutlar juda ko‘p, shu bilan birga, malum o‘xshashliklar ham bor. Masalan, mahdiylik – za</w:t>
      </w:r>
      <w:r>
        <w:rPr>
          <w:rFonts w:ascii="Times New Roman" w:cs="Times New Roman" w:hAnsi="Times New Roman"/>
          <w:sz w:val="24"/>
          <w:szCs w:val="28"/>
          <w:lang w:val="uz-Cyrl-UZ"/>
        </w:rPr>
        <w:t>mona oxir bo‘lishi va Mahdiy (arabcha, Olloh tamonidan to‘g‘ri yo‘lga yetaklovchi) kelishi haqidagi diniy ta’limot ikkala oqimda ham mavjud. Xorijiylar sunniylarga yaqin bo‘lib, ular o‘z izdoshlariga qattiq talablarni qo‘yadilar – zeb-ziynatni qoralaydilar, musiqa va raqsni ta’qiqlaydilar va h.k.</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Alohida dinlarga e’tiqod qiluvchilar soni haqidagi ma’lumotlar birmuncha noaniq va ishonchsiz bo‘lishiga qaramasdan, harholda ular turli dinlarning ta’sirini baholash imkonini beradi. Nasroniylarning umumiy soni dunyo bo‘yicha – taxminan 1,2 mlrd. dan ortiq bo‘lib, shundan katoliklar – 700 mln., protestantlar – 400 mln. va pravoslavlar – 100 mln. kishi atrofida. Katoliklarning asosiy qismi Amerikada (ular umumiy sonining yarmidan ko‘prog‘i) to‘plangan; Yevropada taxminan 200 mln.kishi, Osiyo va Afrikada – 100 mln. kishidan. Protestantlarning 40%i Amerikada, 1/3 qismi Yevropada (asosan qit’aning shimoliy qismida), Afrika va Osiyoda mos ravishda 40 va 70 mln., Avstraliya va Okeaniyada – taxminan 20 mln. kishi. Pravoslavlar va boshqa sharqiy cherkovlar izdoshlari Janubi-Sharqiy Yevropa, Rossiya va Shimoliy-Sharqiy Afrika aholisi orasida keng tarqalgan. </w:t>
      </w:r>
    </w:p>
    <w:p>
      <w:pPr>
        <w:pStyle w:val="style0"/>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b/>
          <w:sz w:val="24"/>
          <w:szCs w:val="26"/>
          <w:lang w:val="uz-Cyrl-UZ"/>
        </w:rPr>
        <w:t xml:space="preserve">2. </w:t>
      </w:r>
      <w:r>
        <w:rPr>
          <w:rFonts w:ascii="Times New Roman" w:cs="Times New Roman" w:hAnsi="Times New Roman"/>
          <w:b/>
          <w:sz w:val="24"/>
          <w:szCs w:val="26"/>
          <w:lang w:val="uz-Cyrl-UZ"/>
        </w:rPr>
        <w:t>Dinlarni</w:t>
      </w:r>
      <w:r>
        <w:rPr>
          <w:rFonts w:ascii="Times New Roman" w:cs="Times New Roman" w:hAnsi="Times New Roman"/>
          <w:b/>
          <w:sz w:val="24"/>
          <w:szCs w:val="26"/>
          <w:lang w:val="uz-Cyrl-UZ"/>
        </w:rPr>
        <w:t xml:space="preserve"> </w:t>
      </w:r>
      <w:r>
        <w:rPr>
          <w:rFonts w:ascii="Times New Roman" w:cs="Times New Roman" w:hAnsi="Times New Roman"/>
          <w:b/>
          <w:sz w:val="24"/>
          <w:szCs w:val="26"/>
          <w:lang w:val="uz-Cyrl-UZ"/>
        </w:rPr>
        <w:t>guruhlashtirish</w:t>
      </w:r>
      <w:r>
        <w:rPr>
          <w:rFonts w:ascii="Times New Roman" w:cs="Times New Roman" w:hAnsi="Times New Roman"/>
          <w:sz w:val="24"/>
          <w:szCs w:val="26"/>
          <w:lang w:val="uz-Cyrl-UZ"/>
        </w:rPr>
        <w:t>.</w:t>
      </w:r>
      <w:r>
        <w:rPr>
          <w:rFonts w:ascii="Times New Roman" w:cs="Times New Roman" w:hAnsi="Times New Roman"/>
          <w:sz w:val="24"/>
          <w:szCs w:val="26"/>
          <w:lang w:val="uz-Cyrl-UZ"/>
        </w:rPr>
        <w:t xml:space="preserve"> Jahon davlatlarida tarqalgan barcha dinlar quyidagi guruhlarga ajratiladi:</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6"/>
          <w:lang w:val="uz-Cyrl-UZ"/>
        </w:rPr>
        <w:t>Primitiv</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sodda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din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w:t>
      </w:r>
      <w:r>
        <w:rPr>
          <w:rFonts w:ascii="Times New Roman" w:cs="Times New Roman" w:hAnsi="Times New Roman"/>
          <w:bCs/>
          <w:iCs/>
          <w:sz w:val="24"/>
          <w:szCs w:val="26"/>
          <w:lang w:val="uz-Cyrl-UZ"/>
        </w:rPr>
        <w:t>abila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va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urug’lar</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orasida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tarqalgan</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diniy</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e’tiqodning</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eng</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sodda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ko’rinishi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bo’lib</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hisoblanadi</w:t>
      </w:r>
      <w:r>
        <w:rPr>
          <w:rFonts w:ascii="Times New Roman" w:cs="Times New Roman" w:hAnsi="Times New Roman"/>
          <w:bCs/>
          <w:iCs/>
          <w:sz w:val="24"/>
          <w:szCs w:val="26"/>
          <w:lang w:val="uz-Cyrl-UZ"/>
        </w:rPr>
        <w:t>.</w:t>
      </w:r>
      <w:r>
        <w:rPr>
          <w:rFonts w:ascii="Times New Roman" w:cs="Times New Roman" w:hAnsi="Times New Roman"/>
          <w:bCs/>
          <w:iCs/>
          <w:sz w:val="24"/>
          <w:szCs w:val="26"/>
          <w:lang w:val="uz-Cyrl-UZ"/>
        </w:rPr>
        <w:t xml:space="preserve"> </w:t>
      </w:r>
      <w:r>
        <w:rPr>
          <w:rFonts w:ascii="Times New Roman" w:cs="Times New Roman" w:hAnsi="Times New Roman"/>
          <w:sz w:val="24"/>
          <w:szCs w:val="24"/>
          <w:lang w:val="uz-Cyrl-UZ"/>
        </w:rPr>
        <w:t>Tropik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negrlari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Janubiy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hindilari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ayrim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Janubiy</w:t>
      </w:r>
      <w:r>
        <w:rPr>
          <w:rFonts w:ascii="Times New Roman" w:cs="Times New Roman" w:hAnsi="Times New Roman"/>
          <w:sz w:val="24"/>
          <w:szCs w:val="24"/>
          <w:lang w:val="uz-Cyrl-UZ"/>
        </w:rPr>
        <w:t>-</w:t>
      </w:r>
      <w:r>
        <w:rPr>
          <w:rFonts w:ascii="Times New Roman" w:cs="Times New Roman" w:hAnsi="Times New Roman"/>
          <w:sz w:val="24"/>
          <w:szCs w:val="24"/>
          <w:lang w:val="uz-Cyrl-UZ"/>
        </w:rPr>
        <w:t>SHarqiy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Okeaniyaning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kichik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etnik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xalqlari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orasida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primitiv</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ko’rinishlari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tarqalgan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orasida</w:t>
      </w:r>
      <w:r>
        <w:rPr>
          <w:rFonts w:ascii="Times New Roman" w:cs="Times New Roman" w:hAnsi="Times New Roman"/>
          <w:sz w:val="24"/>
          <w:szCs w:val="24"/>
          <w:lang w:val="uz-Cyrl-UZ"/>
        </w:rPr>
        <w:t xml:space="preserve"> </w:t>
      </w:r>
      <w:r>
        <w:rPr>
          <w:rFonts w:ascii="Times New Roman" w:cs="Times New Roman" w:hAnsi="Times New Roman"/>
          <w:sz w:val="24"/>
          <w:szCs w:val="24"/>
          <w:u w:val="single"/>
          <w:lang w:val="uz-Cyrl-UZ"/>
        </w:rPr>
        <w:t>fetishizm</w:t>
      </w:r>
      <w:r>
        <w:rPr>
          <w:rFonts w:ascii="Times New Roman" w:cs="Times New Roman" w:hAnsi="Times New Roman"/>
          <w:sz w:val="24"/>
          <w:szCs w:val="24"/>
          <w:lang w:val="uz-Cyrl-UZ"/>
        </w:rPr>
        <w:t>(</w:t>
      </w:r>
      <w:r>
        <w:rPr>
          <w:rFonts w:ascii="Times New Roman" w:cs="Times New Roman" w:hAnsi="Times New Roman"/>
          <w:sz w:val="24"/>
          <w:szCs w:val="24"/>
          <w:lang w:val="uz-Cyrl-UZ"/>
        </w:rPr>
        <w:t>biron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tabiat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jismlarining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alohida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qismlariga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e’tiqod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Tropik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Afrikada</w:t>
      </w:r>
      <w:r>
        <w:rPr>
          <w:rFonts w:ascii="Times New Roman" w:cs="Times New Roman" w:hAnsi="Times New Roman"/>
          <w:sz w:val="24"/>
          <w:szCs w:val="24"/>
          <w:lang w:val="uz-Cyrl-UZ"/>
        </w:rPr>
        <w:t xml:space="preserve">, </w:t>
      </w:r>
      <w:r>
        <w:rPr>
          <w:rFonts w:ascii="Times New Roman" w:cs="Times New Roman" w:hAnsi="Times New Roman"/>
          <w:sz w:val="24"/>
          <w:szCs w:val="24"/>
          <w:u w:val="single"/>
          <w:lang w:val="uz-Cyrl-UZ"/>
        </w:rPr>
        <w:t>totemizm</w:t>
      </w:r>
      <w:r>
        <w:rPr>
          <w:rFonts w:ascii="Times New Roman" w:cs="Times New Roman" w:hAnsi="Times New Roman"/>
          <w:sz w:val="24"/>
          <w:szCs w:val="24"/>
          <w:lang w:val="uz-Cyrl-UZ"/>
        </w:rPr>
        <w:t>(</w:t>
      </w:r>
      <w:r>
        <w:rPr>
          <w:rFonts w:ascii="Times New Roman" w:cs="Times New Roman" w:hAnsi="Times New Roman"/>
          <w:sz w:val="24"/>
          <w:szCs w:val="24"/>
          <w:lang w:val="uz-Cyrl-UZ"/>
        </w:rPr>
        <w:t>biron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hayvonga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e’tiqod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Avstraliya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aborigenlari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hindulari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Hindistonda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shomonlik</w:t>
      </w:r>
      <w:r>
        <w:rPr>
          <w:rFonts w:ascii="Times New Roman" w:cs="Times New Roman" w:hAnsi="Times New Roman"/>
          <w:sz w:val="24"/>
          <w:szCs w:val="24"/>
          <w:lang w:val="uz-Cyrl-UZ"/>
        </w:rPr>
        <w:t>(</w:t>
      </w:r>
      <w:r>
        <w:rPr>
          <w:rFonts w:ascii="Times New Roman" w:cs="Times New Roman" w:hAnsi="Times New Roman"/>
          <w:sz w:val="24"/>
          <w:szCs w:val="24"/>
          <w:lang w:val="uz-Cyrl-UZ"/>
        </w:rPr>
        <w:t>o’lganlar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ruhining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qayta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tirilishi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tanlangan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kishilarning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muloqot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qila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olishiga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ishonish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shimol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xalqlari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orasida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tarqalgan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Bundan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tashqari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animizm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ajdodlar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ruhi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madaniyati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primitiv</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dinlar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Mahalliy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din</w:t>
      </w:r>
      <w:r>
        <w:rPr>
          <w:rFonts w:ascii="Times New Roman" w:cs="Times New Roman" w:hAnsi="Times New Roman"/>
          <w:sz w:val="24"/>
          <w:szCs w:val="24"/>
          <w:lang w:val="uz-Cyrl-UZ"/>
        </w:rPr>
        <w:t xml:space="preserve"> </w:t>
      </w:r>
      <w:r>
        <w:rPr>
          <w:rFonts w:ascii="Times New Roman" w:cs="Times New Roman" w:hAnsi="Times New Roman"/>
          <w:bCs/>
          <w:sz w:val="24"/>
          <w:lang w:val="uz-Cyrl-UZ"/>
        </w:rPr>
        <w:t>ma’lum</w:t>
      </w:r>
      <w:r>
        <w:rPr>
          <w:rFonts w:ascii="Times New Roman" w:cs="Times New Roman" w:hAnsi="Times New Roman"/>
          <w:bCs/>
          <w:sz w:val="24"/>
          <w:lang w:val="uz-Cyrl-UZ"/>
        </w:rPr>
        <w:t xml:space="preserve"> </w:t>
      </w:r>
      <w:r>
        <w:rPr>
          <w:rFonts w:ascii="Times New Roman" w:cs="Times New Roman" w:hAnsi="Times New Roman"/>
          <w:bCs/>
          <w:sz w:val="24"/>
          <w:lang w:val="uz-Cyrl-UZ"/>
        </w:rPr>
        <w:t>bir</w:t>
      </w:r>
      <w:r>
        <w:rPr>
          <w:rFonts w:ascii="Times New Roman" w:cs="Times New Roman" w:hAnsi="Times New Roman"/>
          <w:bCs/>
          <w:sz w:val="24"/>
          <w:lang w:val="uz-Cyrl-UZ"/>
        </w:rPr>
        <w:t xml:space="preserve"> </w:t>
      </w:r>
      <w:r>
        <w:rPr>
          <w:rFonts w:ascii="Times New Roman" w:cs="Times New Roman" w:hAnsi="Times New Roman"/>
          <w:bCs/>
          <w:sz w:val="24"/>
          <w:lang w:val="uz-Cyrl-UZ"/>
        </w:rPr>
        <w:t>yoki</w:t>
      </w:r>
      <w:r>
        <w:rPr>
          <w:rFonts w:ascii="Times New Roman" w:cs="Times New Roman" w:hAnsi="Times New Roman"/>
          <w:bCs/>
          <w:sz w:val="24"/>
          <w:lang w:val="uz-Cyrl-UZ"/>
        </w:rPr>
        <w:t xml:space="preserve"> </w:t>
      </w:r>
      <w:r>
        <w:rPr>
          <w:rFonts w:ascii="Times New Roman" w:cs="Times New Roman" w:hAnsi="Times New Roman"/>
          <w:bCs/>
          <w:sz w:val="24"/>
          <w:lang w:val="uz-Cyrl-UZ"/>
        </w:rPr>
        <w:t>bir</w:t>
      </w:r>
      <w:r>
        <w:rPr>
          <w:rFonts w:ascii="Times New Roman" w:cs="Times New Roman" w:hAnsi="Times New Roman"/>
          <w:bCs/>
          <w:sz w:val="24"/>
          <w:lang w:val="uz-Cyrl-UZ"/>
        </w:rPr>
        <w:t xml:space="preserve"> </w:t>
      </w:r>
      <w:r>
        <w:rPr>
          <w:rFonts w:ascii="Times New Roman" w:cs="Times New Roman" w:hAnsi="Times New Roman"/>
          <w:bCs/>
          <w:sz w:val="24"/>
          <w:lang w:val="uz-Cyrl-UZ"/>
        </w:rPr>
        <w:t>necha</w:t>
      </w:r>
      <w:r>
        <w:rPr>
          <w:rFonts w:ascii="Times New Roman" w:cs="Times New Roman" w:hAnsi="Times New Roman"/>
          <w:bCs/>
          <w:sz w:val="24"/>
          <w:lang w:val="uz-Cyrl-UZ"/>
        </w:rPr>
        <w:t xml:space="preserve"> </w:t>
      </w:r>
      <w:r>
        <w:rPr>
          <w:rFonts w:ascii="Times New Roman" w:cs="Times New Roman" w:hAnsi="Times New Roman"/>
          <w:bCs/>
          <w:sz w:val="24"/>
          <w:lang w:val="uz-Cyrl-UZ"/>
        </w:rPr>
        <w:t>qardosh</w:t>
      </w:r>
      <w:r>
        <w:rPr>
          <w:rFonts w:ascii="Times New Roman" w:cs="Times New Roman" w:hAnsi="Times New Roman"/>
          <w:bCs/>
          <w:sz w:val="24"/>
          <w:lang w:val="uz-Cyrl-UZ"/>
        </w:rPr>
        <w:t xml:space="preserve"> </w:t>
      </w:r>
      <w:r>
        <w:rPr>
          <w:rFonts w:ascii="Times New Roman" w:cs="Times New Roman" w:hAnsi="Times New Roman"/>
          <w:bCs/>
          <w:sz w:val="24"/>
          <w:lang w:val="uz-Cyrl-UZ"/>
        </w:rPr>
        <w:t>etnik</w:t>
      </w:r>
      <w:r>
        <w:rPr>
          <w:rFonts w:ascii="Times New Roman" w:cs="Times New Roman" w:hAnsi="Times New Roman"/>
          <w:bCs/>
          <w:sz w:val="24"/>
          <w:lang w:val="uz-Cyrl-UZ"/>
        </w:rPr>
        <w:t xml:space="preserve"> </w:t>
      </w:r>
      <w:r>
        <w:rPr>
          <w:rFonts w:ascii="Times New Roman" w:cs="Times New Roman" w:hAnsi="Times New Roman"/>
          <w:bCs/>
          <w:sz w:val="24"/>
          <w:lang w:val="uz-Cyrl-UZ"/>
        </w:rPr>
        <w:t>birliklar</w:t>
      </w:r>
      <w:r>
        <w:rPr>
          <w:rFonts w:ascii="Times New Roman" w:cs="Times New Roman" w:hAnsi="Times New Roman"/>
          <w:bCs/>
          <w:sz w:val="24"/>
          <w:lang w:val="uz-Cyrl-UZ"/>
        </w:rPr>
        <w:t xml:space="preserve"> </w:t>
      </w:r>
      <w:r>
        <w:rPr>
          <w:rFonts w:ascii="Times New Roman" w:cs="Times New Roman" w:hAnsi="Times New Roman"/>
          <w:bCs/>
          <w:sz w:val="24"/>
          <w:lang w:val="uz-Cyrl-UZ"/>
        </w:rPr>
        <w:t>orasida</w:t>
      </w:r>
      <w:r>
        <w:rPr>
          <w:rFonts w:ascii="Times New Roman" w:cs="Times New Roman" w:hAnsi="Times New Roman"/>
          <w:bCs/>
          <w:sz w:val="24"/>
          <w:lang w:val="uz-Cyrl-UZ"/>
        </w:rPr>
        <w:t xml:space="preserve"> </w:t>
      </w:r>
      <w:r>
        <w:rPr>
          <w:rFonts w:ascii="Times New Roman" w:cs="Times New Roman" w:hAnsi="Times New Roman"/>
          <w:bCs/>
          <w:sz w:val="24"/>
          <w:lang w:val="uz-Cyrl-UZ"/>
        </w:rPr>
        <w:t>tarqalgan</w:t>
      </w:r>
      <w:r>
        <w:rPr>
          <w:rFonts w:ascii="Times New Roman" w:cs="Times New Roman" w:hAnsi="Times New Roman"/>
          <w:bCs/>
          <w:sz w:val="24"/>
          <w:lang w:val="uz-Cyrl-UZ"/>
        </w:rPr>
        <w:t xml:space="preserve"> </w:t>
      </w:r>
      <w:r>
        <w:rPr>
          <w:rFonts w:ascii="Times New Roman" w:cs="Times New Roman" w:hAnsi="Times New Roman"/>
          <w:bCs/>
          <w:sz w:val="24"/>
          <w:lang w:val="uz-Cyrl-UZ"/>
        </w:rPr>
        <w:t>diniy</w:t>
      </w:r>
      <w:r>
        <w:rPr>
          <w:rFonts w:ascii="Times New Roman" w:cs="Times New Roman" w:hAnsi="Times New Roman"/>
          <w:bCs/>
          <w:sz w:val="24"/>
          <w:lang w:val="uz-Cyrl-UZ"/>
        </w:rPr>
        <w:t xml:space="preserve"> </w:t>
      </w:r>
      <w:r>
        <w:rPr>
          <w:rFonts w:ascii="Times New Roman" w:cs="Times New Roman" w:hAnsi="Times New Roman"/>
          <w:bCs/>
          <w:sz w:val="24"/>
          <w:lang w:val="uz-Cyrl-UZ"/>
        </w:rPr>
        <w:t>ko’rinish</w:t>
      </w:r>
      <w:r>
        <w:rPr>
          <w:rFonts w:ascii="Times New Roman" w:cs="Times New Roman" w:hAnsi="Times New Roman"/>
          <w:bCs/>
          <w:sz w:val="24"/>
          <w:lang w:val="uz-Cyrl-UZ"/>
        </w:rPr>
        <w:t xml:space="preserve"> </w:t>
      </w:r>
      <w:r>
        <w:rPr>
          <w:rFonts w:ascii="Times New Roman" w:cs="Times New Roman" w:hAnsi="Times New Roman"/>
          <w:bCs/>
          <w:sz w:val="24"/>
          <w:lang w:val="uz-Cyrl-UZ"/>
        </w:rPr>
        <w:t>hisoblanadi</w:t>
      </w:r>
      <w:r>
        <w:rPr>
          <w:rFonts w:ascii="Times New Roman" w:cs="Times New Roman" w:hAnsi="Times New Roman"/>
          <w:bCs/>
          <w:sz w:val="24"/>
          <w:lang w:val="uz-Cyrl-UZ"/>
        </w:rPr>
        <w:t>.</w:t>
      </w:r>
      <w:r>
        <w:rPr>
          <w:rFonts w:ascii="Times New Roman" w:cs="Times New Roman" w:hAnsi="Times New Roman"/>
          <w:bCs/>
          <w:sz w:val="24"/>
          <w:lang w:val="uz-Cyrl-UZ"/>
        </w:rPr>
        <w:t xml:space="preserve"> </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guruh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tarkibigabir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qator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diniy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ko’rinishlar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mansub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orasida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ahamiyatlilari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quyidagilar</w:t>
      </w:r>
      <w:r>
        <w:rPr>
          <w:rFonts w:ascii="Times New Roman" w:cs="Times New Roman" w:hAnsi="Times New Roman"/>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bCs/>
          <w:sz w:val="24"/>
          <w:szCs w:val="24"/>
          <w:u w:val="single"/>
          <w:lang w:val="uz-Cyrl-UZ"/>
        </w:rPr>
        <w:t>Induizm</w:t>
      </w:r>
      <w:r>
        <w:rPr>
          <w:rFonts w:ascii="Times New Roman" w:cs="Times New Roman" w:hAnsi="Times New Roman"/>
          <w:sz w:val="24"/>
          <w:szCs w:val="24"/>
          <w:lang w:val="uz-Cyrl-UZ"/>
        </w:rPr>
        <w:t xml:space="preserve"> – </w:t>
      </w:r>
      <w:r>
        <w:rPr>
          <w:rFonts w:ascii="Times New Roman" w:cs="Times New Roman" w:hAnsi="Times New Roman"/>
          <w:bCs/>
          <w:iCs/>
          <w:sz w:val="24"/>
          <w:szCs w:val="24"/>
          <w:lang w:val="uz-Cyrl-UZ"/>
        </w:rPr>
        <w:t>ruhning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tanadan</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tanaga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ko’chishi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barcha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qilingan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ishlar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uchun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javobgarlik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mavjudligi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targ’ib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etiladi</w:t>
      </w:r>
      <w:r>
        <w:rPr>
          <w:rFonts w:ascii="Times New Roman" w:cs="Times New Roman" w:hAnsi="Times New Roman"/>
          <w:bCs/>
          <w:iCs/>
          <w:sz w:val="24"/>
          <w:szCs w:val="24"/>
          <w:lang w:val="uz-Cyrl-UZ"/>
        </w:rPr>
        <w:t>.</w:t>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bCs/>
          <w:sz w:val="24"/>
          <w:szCs w:val="24"/>
          <w:u w:val="single"/>
          <w:lang w:val="uz-Cyrl-UZ"/>
        </w:rPr>
        <w:t>Sikxizm</w:t>
      </w:r>
      <w:r>
        <w:rPr>
          <w:rFonts w:ascii="Times New Roman" w:cs="Times New Roman" w:hAnsi="Times New Roman"/>
          <w:sz w:val="24"/>
          <w:szCs w:val="24"/>
          <w:lang w:val="uz-Cyrl-UZ"/>
        </w:rPr>
        <w:t xml:space="preserve"> – </w:t>
      </w:r>
      <w:r>
        <w:rPr>
          <w:rFonts w:ascii="Times New Roman" w:cs="Times New Roman" w:hAnsi="Times New Roman"/>
          <w:bCs/>
          <w:iCs/>
          <w:sz w:val="24"/>
          <w:szCs w:val="24"/>
          <w:lang w:val="uz-Cyrl-UZ"/>
        </w:rPr>
        <w:t>induizmdan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ajralib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chiqqan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sekta</w:t>
      </w:r>
      <w:r>
        <w:rPr>
          <w:rFonts w:ascii="Times New Roman" w:cs="Times New Roman" w:hAnsi="Times New Roman"/>
          <w:bCs/>
          <w:iCs/>
          <w:sz w:val="24"/>
          <w:szCs w:val="24"/>
          <w:lang w:val="uz-Cyrl-UZ"/>
        </w:rPr>
        <w:t xml:space="preserve">. XVI – XVII </w:t>
      </w:r>
      <w:r>
        <w:rPr>
          <w:rFonts w:ascii="Times New Roman" w:cs="Times New Roman" w:hAnsi="Times New Roman"/>
          <w:bCs/>
          <w:iCs/>
          <w:sz w:val="24"/>
          <w:szCs w:val="24"/>
          <w:lang w:val="uz-Cyrl-UZ"/>
        </w:rPr>
        <w:t>asrlardan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boshlab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mustaqil</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ko’rinishi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sifatida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shakllangan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Asosan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kastalarning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mavjudligini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inkor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etadi</w:t>
      </w:r>
      <w:r>
        <w:rPr>
          <w:rFonts w:ascii="Times New Roman" w:cs="Times New Roman" w:hAnsi="Times New Roman"/>
          <w:bCs/>
          <w:iCs/>
          <w:sz w:val="24"/>
          <w:szCs w:val="24"/>
          <w:lang w:val="uz-Cyrl-UZ"/>
        </w:rPr>
        <w:t>.</w:t>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
          <w:bCs/>
          <w:sz w:val="24"/>
          <w:szCs w:val="24"/>
          <w:u w:val="single"/>
          <w:lang w:val="uz-Cyrl-UZ"/>
        </w:rPr>
        <w:t>Konfutsiylik</w:t>
      </w:r>
      <w:r>
        <w:rPr>
          <w:rFonts w:ascii="Times New Roman" w:cs="Times New Roman" w:hAnsi="Times New Roman"/>
          <w:sz w:val="24"/>
          <w:szCs w:val="24"/>
          <w:lang w:val="uz-Cyrl-UZ"/>
        </w:rPr>
        <w:t xml:space="preserve"> – </w:t>
      </w:r>
      <w:r>
        <w:rPr>
          <w:rFonts w:ascii="Times New Roman" w:cs="Times New Roman" w:hAnsi="Times New Roman"/>
          <w:bCs/>
          <w:iCs/>
          <w:sz w:val="24"/>
          <w:szCs w:val="24"/>
          <w:lang w:val="uz-Cyrl-UZ"/>
        </w:rPr>
        <w:t>faylasuf</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Konfutsiy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ta’limotlari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asosida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eramizdan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avvalgi</w:t>
      </w:r>
      <w:r>
        <w:rPr>
          <w:rFonts w:ascii="Times New Roman" w:cs="Times New Roman" w:hAnsi="Times New Roman"/>
          <w:bCs/>
          <w:iCs/>
          <w:sz w:val="24"/>
          <w:szCs w:val="24"/>
          <w:lang w:val="uz-Cyrl-UZ"/>
        </w:rPr>
        <w:t xml:space="preserve"> VI-V </w:t>
      </w:r>
      <w:r>
        <w:rPr>
          <w:rFonts w:ascii="Times New Roman" w:cs="Times New Roman" w:hAnsi="Times New Roman"/>
          <w:bCs/>
          <w:iCs/>
          <w:sz w:val="24"/>
          <w:szCs w:val="24"/>
          <w:lang w:val="uz-Cyrl-UZ"/>
        </w:rPr>
        <w:t>asrlarda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shakllangan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Tabiat</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bilan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birlikni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targ’ib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etadi</w:t>
      </w:r>
      <w:r>
        <w:rPr>
          <w:rFonts w:ascii="Times New Roman" w:cs="Times New Roman" w:hAnsi="Times New Roman"/>
          <w:bCs/>
          <w:iCs/>
          <w:sz w:val="24"/>
          <w:szCs w:val="24"/>
          <w:lang w:val="uz-Cyrl-UZ"/>
        </w:rPr>
        <w:t>.</w:t>
      </w:r>
      <w:r>
        <w:rPr>
          <w:rFonts w:ascii="Times New Roman" w:cs="Times New Roman" w:hAnsi="Times New Roman"/>
          <w:sz w:val="24"/>
          <w:szCs w:val="24"/>
          <w:lang w:val="en-US"/>
        </w:rPr>
        <w:t xml:space="preserve">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bCs/>
          <w:sz w:val="24"/>
          <w:szCs w:val="24"/>
          <w:u w:val="single"/>
          <w:lang w:val="uz-Cyrl-UZ"/>
        </w:rPr>
        <w:t>Sintoizm</w:t>
      </w:r>
      <w:r>
        <w:rPr>
          <w:rFonts w:ascii="Times New Roman" w:cs="Times New Roman" w:hAnsi="Times New Roman"/>
          <w:sz w:val="24"/>
          <w:szCs w:val="24"/>
          <w:lang w:val="uz-Cyrl-UZ"/>
        </w:rPr>
        <w:t xml:space="preserve"> – </w:t>
      </w:r>
      <w:r>
        <w:rPr>
          <w:rFonts w:ascii="Times New Roman" w:cs="Times New Roman" w:hAnsi="Times New Roman"/>
          <w:bCs/>
          <w:iCs/>
          <w:sz w:val="24"/>
          <w:szCs w:val="24"/>
          <w:lang w:val="uz-Cyrl-UZ"/>
        </w:rPr>
        <w:t xml:space="preserve">VII-VIII </w:t>
      </w:r>
      <w:r>
        <w:rPr>
          <w:rFonts w:ascii="Times New Roman" w:cs="Times New Roman" w:hAnsi="Times New Roman"/>
          <w:bCs/>
          <w:iCs/>
          <w:sz w:val="24"/>
          <w:szCs w:val="24"/>
          <w:lang w:val="uz-Cyrl-UZ"/>
        </w:rPr>
        <w:t>asrlarda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shakllangan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Mavjud</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ko’p</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sonli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ilohlar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va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xudolar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orasida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quyosh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xudosi</w:t>
      </w:r>
      <w:r>
        <w:rPr>
          <w:rFonts w:ascii="Times New Roman" w:cs="Times New Roman" w:hAnsi="Times New Roman"/>
          <w:bCs/>
          <w:iCs/>
          <w:sz w:val="24"/>
          <w:szCs w:val="24"/>
          <w:lang w:val="uz-Cyrl-UZ"/>
        </w:rPr>
        <w:t xml:space="preserve"> – </w:t>
      </w:r>
      <w:r>
        <w:rPr>
          <w:rFonts w:ascii="Times New Roman" w:cs="Times New Roman" w:hAnsi="Times New Roman"/>
          <w:bCs/>
          <w:iCs/>
          <w:sz w:val="24"/>
          <w:szCs w:val="24"/>
          <w:lang w:val="uz-Cyrl-UZ"/>
        </w:rPr>
        <w:t>Amaterasuni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ulug’lab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yapon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imperatorlik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oilasi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avlodlari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sifatida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olishadi</w:t>
      </w:r>
      <w:r>
        <w:rPr>
          <w:rFonts w:ascii="Times New Roman" w:cs="Times New Roman" w:hAnsi="Times New Roman"/>
          <w:bCs/>
          <w:iCs/>
          <w:sz w:val="24"/>
          <w:szCs w:val="24"/>
          <w:lang w:val="uz-Cyrl-UZ"/>
        </w:rPr>
        <w:t>.</w:t>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bCs/>
          <w:sz w:val="24"/>
          <w:szCs w:val="24"/>
          <w:u w:val="single"/>
          <w:lang w:val="uz-Cyrl-UZ"/>
        </w:rPr>
        <w:t>Iudaizm</w:t>
      </w:r>
      <w:r>
        <w:rPr>
          <w:rFonts w:ascii="Times New Roman" w:cs="Times New Roman" w:hAnsi="Times New Roman"/>
          <w:sz w:val="24"/>
          <w:szCs w:val="24"/>
          <w:lang w:val="uz-Cyrl-UZ"/>
        </w:rPr>
        <w:t xml:space="preserve"> – </w:t>
      </w:r>
      <w:r>
        <w:rPr>
          <w:rFonts w:ascii="Times New Roman" w:cs="Times New Roman" w:hAnsi="Times New Roman"/>
          <w:bCs/>
          <w:iCs/>
          <w:sz w:val="24"/>
          <w:szCs w:val="24"/>
          <w:lang w:val="uz-Cyrl-UZ"/>
        </w:rPr>
        <w:t>mahalliy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orasida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yagona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yakka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xudolikni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targ’ib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etuvchi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hisoblanadi</w:t>
      </w:r>
      <w:r>
        <w:rPr>
          <w:rFonts w:ascii="Times New Roman" w:cs="Times New Roman" w:hAnsi="Times New Roman"/>
          <w:bCs/>
          <w:iCs/>
          <w:sz w:val="24"/>
          <w:szCs w:val="24"/>
          <w:lang w:val="uz-Cyrl-UZ"/>
        </w:rPr>
        <w:t xml:space="preserve">. </w:t>
      </w:r>
    </w:p>
    <w:p>
      <w:pPr>
        <w:pStyle w:val="style0"/>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bCs/>
          <w:sz w:val="24"/>
          <w:szCs w:val="24"/>
          <w:lang w:val="uz-Cyrl-UZ"/>
        </w:rPr>
        <w:t>Jahonning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qancha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mintaqalarida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tarqalgan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e’tiqod</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qiluvchilar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soniga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katta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salmoqqa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dinlar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dunyoviy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dinlar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nomlanadi</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sz w:val="24"/>
          <w:szCs w:val="26"/>
          <w:lang w:val="uz-Cyrl-UZ"/>
        </w:rPr>
        <w:t>Dunyoviy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dinlar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orasida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buddizm</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dini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e’tiqod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qiluvchilar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soniga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kam</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salmoqni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tashkil</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etadi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Bu</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din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SHimoliy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Hindistonda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eramizdan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avvalgi</w:t>
      </w:r>
      <w:r>
        <w:rPr>
          <w:rFonts w:ascii="Times New Roman" w:cs="Times New Roman" w:hAnsi="Times New Roman"/>
          <w:sz w:val="24"/>
          <w:szCs w:val="26"/>
          <w:lang w:val="uz-Cyrl-UZ"/>
        </w:rPr>
        <w:t xml:space="preserve"> 5-6 </w:t>
      </w:r>
      <w:r>
        <w:rPr>
          <w:rFonts w:ascii="Times New Roman" w:cs="Times New Roman" w:hAnsi="Times New Roman"/>
          <w:sz w:val="24"/>
          <w:szCs w:val="26"/>
          <w:lang w:val="uz-Cyrl-UZ"/>
        </w:rPr>
        <w:t>asrlarda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paydo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maxayana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xanayana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ohimlari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mavjud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Xristian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dini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eramizning</w:t>
      </w:r>
      <w:r>
        <w:rPr>
          <w:rFonts w:ascii="Times New Roman" w:cs="Times New Roman" w:hAnsi="Times New Roman"/>
          <w:sz w:val="24"/>
          <w:szCs w:val="26"/>
          <w:lang w:val="uz-Cyrl-UZ"/>
        </w:rPr>
        <w:t xml:space="preserve"> 1 </w:t>
      </w:r>
      <w:r>
        <w:rPr>
          <w:rFonts w:ascii="Times New Roman" w:cs="Times New Roman" w:hAnsi="Times New Roman"/>
          <w:sz w:val="24"/>
          <w:szCs w:val="26"/>
          <w:lang w:val="uz-Cyrl-UZ"/>
        </w:rPr>
        <w:t>asrida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Isroilda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paydo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bo’lib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ko’p</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e’tiqod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qiluvchilarga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Bunga Yevropa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davlatlarining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mustamlakasilik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siyosati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Buyuk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geografik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kashfiyotlar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sabab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katolik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protestant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provaslav</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mazhablari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mavjud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Islom</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dini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eramizning</w:t>
      </w:r>
      <w:r>
        <w:rPr>
          <w:rFonts w:ascii="Times New Roman" w:cs="Times New Roman" w:hAnsi="Times New Roman"/>
          <w:sz w:val="24"/>
          <w:szCs w:val="26"/>
          <w:lang w:val="uz-Cyrl-UZ"/>
        </w:rPr>
        <w:t xml:space="preserve"> 7 </w:t>
      </w:r>
      <w:r>
        <w:rPr>
          <w:rFonts w:ascii="Times New Roman" w:cs="Times New Roman" w:hAnsi="Times New Roman"/>
          <w:sz w:val="24"/>
          <w:szCs w:val="26"/>
          <w:lang w:val="uz-Cyrl-UZ"/>
        </w:rPr>
        <w:t>asrida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Arabiston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yarim</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orolida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paydo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e’tiqod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qiluvchilar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soni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tez</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o’sib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borayotgan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din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hisoblanadi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CHunki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musulmon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dunyoda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tug’ilish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darajasi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yuqori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qatoriga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kiradi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sunniy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shia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mazhablari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bor</w:t>
      </w:r>
      <w:r>
        <w:rPr>
          <w:rFonts w:ascii="Times New Roman" w:cs="Times New Roman" w:hAnsi="Times New Roman"/>
          <w:sz w:val="24"/>
          <w:szCs w:val="26"/>
          <w:lang w:val="uz-Cyrl-UZ"/>
        </w:rPr>
        <w:t xml:space="preserve">. </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 xml:space="preserve">3. </w:t>
      </w:r>
      <w:r>
        <w:rPr>
          <w:rFonts w:ascii="Times New Roman" w:cs="Times New Roman" w:hAnsi="Times New Roman"/>
          <w:b/>
          <w:sz w:val="24"/>
          <w:szCs w:val="26"/>
          <w:lang w:val="uz-Cyrl-UZ"/>
        </w:rPr>
        <w:t>Dinlarning</w:t>
      </w:r>
      <w:r>
        <w:rPr>
          <w:rFonts w:ascii="Times New Roman" w:cs="Times New Roman" w:hAnsi="Times New Roman"/>
          <w:b/>
          <w:sz w:val="24"/>
          <w:szCs w:val="26"/>
          <w:lang w:val="uz-Cyrl-UZ"/>
        </w:rPr>
        <w:t xml:space="preserve"> </w:t>
      </w:r>
      <w:r>
        <w:rPr>
          <w:rFonts w:ascii="Times New Roman" w:cs="Times New Roman" w:hAnsi="Times New Roman"/>
          <w:b/>
          <w:sz w:val="24"/>
          <w:szCs w:val="26"/>
          <w:lang w:val="uz-Cyrl-UZ"/>
        </w:rPr>
        <w:t>geografik</w:t>
      </w:r>
      <w:r>
        <w:rPr>
          <w:rFonts w:ascii="Times New Roman" w:cs="Times New Roman" w:hAnsi="Times New Roman"/>
          <w:b/>
          <w:sz w:val="24"/>
          <w:szCs w:val="26"/>
          <w:lang w:val="uz-Cyrl-UZ"/>
        </w:rPr>
        <w:t xml:space="preserve"> </w:t>
      </w:r>
      <w:r>
        <w:rPr>
          <w:rFonts w:ascii="Times New Roman" w:cs="Times New Roman" w:hAnsi="Times New Roman"/>
          <w:b/>
          <w:sz w:val="24"/>
          <w:szCs w:val="26"/>
          <w:lang w:val="uz-Cyrl-UZ"/>
        </w:rPr>
        <w:t>tarqalishi</w:t>
      </w:r>
      <w:r>
        <w:rPr>
          <w:rFonts w:ascii="Times New Roman" w:cs="Times New Roman" w:hAnsi="Times New Roman"/>
          <w:sz w:val="24"/>
          <w:szCs w:val="26"/>
          <w:lang w:val="uz-Cyrl-UZ"/>
        </w:rPr>
        <w:t>.</w:t>
      </w:r>
      <w:r>
        <w:rPr>
          <w:rFonts w:ascii="Times New Roman" w:cs="Times New Roman" w:hAnsi="Times New Roman"/>
          <w:sz w:val="24"/>
          <w:szCs w:val="26"/>
          <w:lang w:val="uz-Cyrl-UZ"/>
        </w:rPr>
        <w:t xml:space="preserve"> </w:t>
      </w:r>
      <w:r>
        <w:rPr>
          <w:rFonts w:ascii="Times New Roman" w:cs="Times New Roman" w:eastAsia="Times New Roman" w:hAnsi="Times New Roman"/>
          <w:sz w:val="24"/>
          <w:szCs w:val="28"/>
          <w:lang w:val="uz-Cyrl-UZ"/>
        </w:rPr>
        <w:t xml:space="preserve">Yer sharining yirik mintaqalari bo‘yicha diniy guruhlar tarqalishi quyidagi ko‘rinishga ega: </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 xml:space="preserve">MDHning katta qismini pravoslav diniga mansub kishilar guruhlari (Rossiyaning katta hududlari, Ukraina, Belorus, Moldova va Gruziya) tashkil etadi. Armanistondagi xudojo‘ylar monofisit arman-grigorian cherkoviga mansub, Litvada katolik dini, boshqa Boltiqbo‘yi davlatlarida – lyuteranlik keng tarqalgan. </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 xml:space="preserve">Islom diniga Markaziy Osiyo va Qozog‘iston, Kavkazning katta qismi, Tatariston va Boshqirdiston aholisi e’tiqod qiladi. Ozarbayjonda asosan shia oqimiga mansub musulmonlar, boshqa hududlarda – sunniylar ko‘pchilikni tashkil etadi. Buddizm-lamaizmga Buryatiya, Tuva va Qalmig‘iston tubjoy aholisi e’tiqod qiladilar. Xudojo‘y yahudiylar – iudaistlardir. </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Yevropa shimolida protestantlik, Skandinaviya davlatlari, Finlyandiya va Islandiyada – lyuteranlik, Angliyada – anglikanlik, Shotlandiyada – presviterianlik ustunlik qiladi. Belgiya, Lyuksemburg, Fransiya, Ispaniya, Portugaliya, Italiya, Avstriya va Maltada katolik dini tarqalgan. Markaziy Yevropada katoliklar va protestantlar soni deyarli teng, biroq Germaniyada protestantlar orasida lyuteranlar, Shveysariya va Niderlandiyada esa – reformatlar ustunlik qiladi. Gresiyada ko‘pchilik xudojo‘ylar pravoslavlardan, Turkiya Yevropa qismida esa – musulmonlardan iborat. Polsha, Chexiya, Slovakiya va Vengriya aholisi orasida katoliklar, Bolgariya va Ruminiyada – pravoslavlar, Germaniyada – protestantlar (asosan lyuteranlar), Albaniyada – musulmonlar (sunniylar) ko‘pchilikni tashkil etadi. Sobiq Yugoslaviya respublikalarida ko‘proq pravoslavlar, qisman katoliklar va musulmonlar mavjud.</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Osiyo aholisi diniy jihatdan nihoyatda xilma-xil. Islom barcha Old Osiyo mamlakatlarida (Isroil, Kipr va Livandan tashqari), Pokiston, Bangladesh, Maldiv orollari, Indoneziya va Malayziyada yetakchilik qiladi. Kipr, Sharqiy Timor, Hindiston, Shri-Lanka, Filippin aholisining muayyan qismi musulmonlardan iborat. Ko‘pchilik mamlakatlarda islomning sunniy mazhabi hukmronlik qilsa, Eronda shialikning mavqei yuqori. Iroq, Yaman Arab Respublikasi va Baxraynda sunniylar va shialar soni deyarli teng. Eron, Hindiston, Pokistonda zoroastriylarning, Eron, Iroq va Turkiyada – yazidlarning kamsonli guruhlari mavjud.</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Hindiston va Nepal induizm tarqalgan asosiy hududlardir. Induistlar Shri-Lanka va Bangladesh hamda Indoneziyaning Bali oroli aholisi orasida ham uchraydi.</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Hindixitoy mamlakatlari va Shri-Lankada aholining ko‘pchiligi buddistlardan iborat (Vetnamda – maxayana mazhabi, boshqalarda – txeravada). Shu bilan birga, ayrim Sharqiy Osiyo mamlakatlari aholisi maxayana buddizmidan tashqari, bir vaqtning o‘zida boshqa dinlarga: jumladan, Xitoyda – konfusiylik va daosizmga, Koreyada – konfusiylikka, Yaponiyada – sintoizmga ham e’tiqod qiladilar. Mug‘ulistonning xudoyjo‘y aholisi – lamaist buddistlardir.</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Osiyoning faqat ikki mamlakati, ya’ni, Filippin (asosan katoliklar) va Kiprda (pravoslavlar) nasroniylar yetakchilik qiladi. Mazkur dinga sig‘inuvchilar Livan aholisi yarmidan ozrog‘ini tashkil etadi (maronitlar).</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Osiyoda qabilaviy ibodat izdoshlari soni izchil kamayib bormoqda. Hozirgi paytda ular faqat Janubiy va Janubi-Sharqiy Osiyoning borish qiyin bo‘lgan tog‘li o‘lkalaridagina saqlanib qolgan.</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 xml:space="preserve">Afrikaning barcha arab davlatlarida, Somali va Jibutida islomning sunniy mazhabi hukmronlik qiladi. Sahroi Kabirdan janubda joylashgan bir qator mamlakatlarda (Sudan, Chad, Niger, Yuqori Volta, Mali, Senegal, Gambiya, Gvineya, Gvineya-Bisau, Serra-Leone, Liberiya) musulmonlardan tashqari, mahalliy dinlarga sig‘inuvchi muayyan guruhlar saqlanib qolgan. Efiopiya aholisining 2/3 qismi nasroniylikning monofisit mazhabiga mansub. Nigeriyada musulmonlar asosan mamlakat shimolida joylashgan bo‘lib, aholining yarmidan ko‘prog‘ini tashkil etadi. Shu bilan birga, bu yerda nasroniylar va mahalliy dinlarga sig‘inuvchi guruhlar ham mavjud. Qit’aning boshqa mamlakatlarida nasroniylar (protestantlar va katoliklar) hamda </w:t>
      </w:r>
      <w:r>
        <w:rPr>
          <w:rFonts w:ascii="Times New Roman" w:cs="Times New Roman" w:eastAsia="Times New Roman" w:hAnsi="Times New Roman"/>
          <w:sz w:val="24"/>
          <w:szCs w:val="28"/>
          <w:lang w:val="uz-Cyrl-UZ"/>
        </w:rPr>
        <w:t>mahalliy dinlarga sig‘inuvchi guruhlar turlicha nisbatda taqsimlangan. Umuman yer sharida saqlanib qolingan mahalliy dinlarga sig‘inuvchilarning deyarli 80 foizi Afrikada jamlangan.</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Deyarli barcha Amerika mamlakatlarida nasroniylik boshqa dinlardan ustunlik qiladi. AQSh va Kanadada protestantlar ko‘p bo‘lib, ular o‘z navbatida xilma-xil diniy oqim va sektalarga bo‘linib ketganlar. Janubiy va Markaziy Amerika aholisining ko‘pchiligi – katoliklar. Vest-Indiyaning bir orolida son jihatdan katoliklar ustun bo‘lsalar, boshqasida – protestantlar. Kuba, Gayana, Surinam hamda Trinidad va Tobagoda katolik va protestantlardan tashqari, induistlar va musulmonlarning ma’lum guruhlari joylashgan. Janubiy Amerikaning ichki hududlaridagi hindu qabilalari mahalliy dinlarga sig‘inadilar.</w:t>
      </w:r>
    </w:p>
    <w:p>
      <w:pPr>
        <w:pStyle w:val="style0"/>
        <w:spacing w:after="0" w:lineRule="auto" w:line="240"/>
        <w:ind w:firstLine="567"/>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 xml:space="preserve">Avstraliya va Okeaniyada xudojo‘ylarning katta qismini turli oqim va sektalarga bo‘lingan protestantlar, ozroq qismini esa katoliklar tashkil etadi. Yangi Kaledoniya, Guame hamda Uollis va Futun orollarida katoliklar protestantlarga nisbatan ko‘proq. Fidjida nasroniylar bilan bir qatorda induistlar va musulmonlar mavjud. Mahalliy dinlarning tarafdorlari asosan Vanuatu, Papua-Yangi Gvineya va Avstraliya tubjoy aholisi orasida saqlanib qolgan. </w:t>
      </w:r>
    </w:p>
    <w:p>
      <w:pPr>
        <w:pStyle w:val="style0"/>
        <w:spacing w:after="0" w:lineRule="auto" w:line="240"/>
        <w:ind w:firstLine="708"/>
        <w:jc w:val="both"/>
        <w:rPr>
          <w:rFonts w:ascii="Times New Roman" w:cs="Times New Roman" w:hAnsi="Times New Roman"/>
          <w:szCs w:val="26"/>
          <w:lang w:val="uz-Cyrl-UZ"/>
        </w:rPr>
      </w:pPr>
    </w:p>
    <w:p>
      <w:pPr>
        <w:pStyle w:val="style0"/>
        <w:spacing w:after="0" w:lineRule="auto" w:line="240"/>
        <w:jc w:val="both"/>
        <w:rPr>
          <w:rFonts w:ascii="Times New Roman" w:cs="Times New Roman" w:hAnsi="Times New Roman"/>
          <w:sz w:val="20"/>
          <w:szCs w:val="26"/>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p>
    <w:p>
      <w:pPr>
        <w:pStyle w:val="style0"/>
        <w:spacing w:after="0" w:lineRule="auto" w:line="240"/>
        <w:jc w:val="both"/>
        <w:rPr>
          <w:rFonts w:ascii="Times New Roman" w:cs="Times New Roman" w:hAnsi="Times New Roman"/>
          <w:sz w:val="24"/>
          <w:lang w:val="uz-Cyrl-UZ"/>
        </w:rPr>
      </w:pPr>
      <w:r>
        <w:rPr>
          <w:rFonts w:ascii="Times New Roman" w:cs="Times New Roman" w:hAnsi="Times New Roman"/>
          <w:b/>
          <w:szCs w:val="24"/>
          <w:lang w:val="uz-Cyrl-UZ"/>
        </w:rPr>
        <w:t xml:space="preserve">1. </w:t>
      </w:r>
      <w:r>
        <w:rPr>
          <w:rFonts w:ascii="Times New Roman" w:cs="Times New Roman" w:hAnsi="Times New Roman"/>
          <w:bCs/>
          <w:iCs/>
          <w:sz w:val="24"/>
          <w:lang w:val="uz-Cyrl-UZ"/>
        </w:rPr>
        <w:t>Kishilik</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jamiyati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rivojida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din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qanday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ahamiyatga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ega</w:t>
      </w:r>
      <w:r>
        <w:rPr>
          <w:rFonts w:ascii="Times New Roman" w:cs="Times New Roman" w:hAnsi="Times New Roman"/>
          <w:bCs/>
          <w:iCs/>
          <w:sz w:val="24"/>
          <w:lang w:val="uz-Cyrl-UZ"/>
        </w:rPr>
        <w:t>?</w:t>
      </w:r>
      <w:r>
        <w:rPr>
          <w:rFonts w:ascii="Times New Roman" w:cs="Times New Roman" w:hAnsi="Times New Roman"/>
          <w:bCs/>
          <w:sz w:val="24"/>
          <w:lang w:val="uz-Cyrl-UZ"/>
        </w:rPr>
        <w:t xml:space="preserve"> </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iCs/>
          <w:sz w:val="24"/>
          <w:szCs w:val="24"/>
          <w:lang w:val="uz-Cyrl-UZ"/>
        </w:rPr>
        <w:t>2. Dinlar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geografik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tarqalishidagi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hududiy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farqlar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kelib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chiqishida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qanday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omillar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ta’sir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ko’rsatgan</w:t>
      </w:r>
      <w:r>
        <w:rPr>
          <w:rFonts w:ascii="Times New Roman" w:cs="Times New Roman" w:hAnsi="Times New Roman"/>
          <w:bCs/>
          <w:iCs/>
          <w:sz w:val="24"/>
          <w:szCs w:val="24"/>
          <w:lang w:val="uz-Cyrl-UZ"/>
        </w:rPr>
        <w:t>?</w:t>
      </w:r>
      <w:r>
        <w:rPr>
          <w:rFonts w:ascii="Times New Roman" w:cs="Times New Roman" w:hAnsi="Times New Roman"/>
          <w:bCs/>
          <w:sz w:val="24"/>
          <w:szCs w:val="24"/>
          <w:lang w:val="uz-Cyrl-UZ"/>
        </w:rPr>
        <w:t xml:space="preserve"> </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iCs/>
          <w:sz w:val="24"/>
          <w:szCs w:val="24"/>
          <w:lang w:val="uz-Cyrl-UZ"/>
        </w:rPr>
        <w:t>3. Osiyo</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qit’asida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tarqalgan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mintaqaviy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dinlarga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ta’rif</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bering</w:t>
      </w:r>
      <w:r>
        <w:rPr>
          <w:rFonts w:ascii="Times New Roman" w:cs="Times New Roman" w:hAnsi="Times New Roman"/>
          <w:bCs/>
          <w:iCs/>
          <w:sz w:val="24"/>
          <w:szCs w:val="24"/>
          <w:lang w:val="uz-Cyrl-UZ"/>
        </w:rPr>
        <w:t>.</w:t>
      </w:r>
      <w:r>
        <w:rPr>
          <w:rFonts w:ascii="Times New Roman" w:cs="Times New Roman" w:hAnsi="Times New Roman"/>
          <w:bCs/>
          <w:sz w:val="24"/>
          <w:szCs w:val="24"/>
          <w:lang w:val="uz-Cyrl-UZ"/>
        </w:rPr>
        <w:t xml:space="preserve"> </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iCs/>
          <w:sz w:val="24"/>
          <w:szCs w:val="24"/>
          <w:lang w:val="uz-Cyrl-UZ"/>
        </w:rPr>
        <w:t>4. Amerika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qit’asida yevropaliklar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istilolarigacha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bo’lgan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davrda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qanday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ko’rinishlari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mavjud</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edi</w:t>
      </w:r>
      <w:r>
        <w:rPr>
          <w:rFonts w:ascii="Times New Roman" w:cs="Times New Roman" w:hAnsi="Times New Roman"/>
          <w:bCs/>
          <w:iCs/>
          <w:sz w:val="24"/>
          <w:szCs w:val="24"/>
          <w:lang w:val="uz-Cyrl-UZ"/>
        </w:rPr>
        <w:t>?</w:t>
      </w:r>
      <w:r>
        <w:rPr>
          <w:rFonts w:ascii="Times New Roman" w:cs="Times New Roman" w:hAnsi="Times New Roman"/>
          <w:bCs/>
          <w:sz w:val="24"/>
          <w:szCs w:val="24"/>
          <w:lang w:val="uz-Cyrl-UZ"/>
        </w:rPr>
        <w:t xml:space="preserve"> </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iCs/>
          <w:sz w:val="24"/>
          <w:szCs w:val="24"/>
          <w:lang w:val="uz-Cyrl-UZ"/>
        </w:rPr>
        <w:t>5. Afrika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qit’asining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qaysi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davlatlarida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islom</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tarqalgan</w:t>
      </w:r>
      <w:r>
        <w:rPr>
          <w:rFonts w:ascii="Times New Roman" w:cs="Times New Roman" w:hAnsi="Times New Roman"/>
          <w:bCs/>
          <w:i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iCs/>
          <w:sz w:val="24"/>
          <w:szCs w:val="24"/>
          <w:lang w:val="uz-Cyrl-UZ"/>
        </w:rPr>
        <w:t>6. Yevropa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qit’asida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xristian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mintaqaviy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tarqalishi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qanday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xususiyatlarga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ega</w:t>
      </w:r>
      <w:r>
        <w:rPr>
          <w:rFonts w:ascii="Times New Roman" w:cs="Times New Roman" w:hAnsi="Times New Roman"/>
          <w:bCs/>
          <w:iCs/>
          <w:sz w:val="24"/>
          <w:szCs w:val="24"/>
          <w:lang w:val="uz-Cyrl-UZ"/>
        </w:rPr>
        <w:t>?</w:t>
      </w:r>
      <w:r>
        <w:rPr>
          <w:rFonts w:ascii="Times New Roman" w:cs="Times New Roman" w:hAnsi="Times New Roman"/>
          <w:bCs/>
          <w:sz w:val="24"/>
          <w:szCs w:val="24"/>
          <w:lang w:val="en-US"/>
        </w:rPr>
        <w:t xml:space="preserve"> </w:t>
      </w:r>
    </w:p>
    <w:p>
      <w:pPr>
        <w:pStyle w:val="style0"/>
        <w:spacing w:lineRule="auto" w:line="240"/>
        <w:jc w:val="center"/>
        <w:rPr>
          <w:rFonts w:ascii="Times New Roman" w:cs="Times New Roman" w:hAnsi="Times New Roman"/>
          <w:b/>
          <w:sz w:val="24"/>
          <w:szCs w:val="28"/>
          <w:lang w:val="en-US"/>
        </w:rPr>
      </w:pPr>
    </w:p>
    <w:p>
      <w:pPr>
        <w:pStyle w:val="style0"/>
        <w:spacing w:lineRule="auto" w:line="240"/>
        <w:jc w:val="center"/>
        <w:rPr>
          <w:rFonts w:ascii="Times New Roman" w:cs="Times New Roman" w:hAnsi="Times New Roman"/>
          <w:b/>
          <w:sz w:val="24"/>
          <w:szCs w:val="28"/>
          <w:lang w:val="en-US"/>
        </w:rPr>
      </w:pPr>
      <w:r>
        <w:rPr>
          <w:rFonts w:ascii="Times New Roman" w:cs="Times New Roman" w:hAnsi="Times New Roman"/>
          <w:b/>
          <w:sz w:val="24"/>
          <w:szCs w:val="28"/>
          <w:lang w:val="en-US"/>
        </w:rPr>
        <w:t xml:space="preserve">9-mavzu: </w:t>
      </w:r>
      <w:r>
        <w:rPr>
          <w:rFonts w:ascii="Times New Roman" w:cs="Times New Roman" w:hAnsi="Times New Roman"/>
          <w:b/>
          <w:sz w:val="24"/>
          <w:szCs w:val="28"/>
          <w:lang w:val="uz-Cyrl-UZ"/>
        </w:rPr>
        <w:t>Dunyo xalqlari klassifikatsiyasi va til oilalari. Axolining milliy, etno-konfesional</w:t>
      </w:r>
      <w:r>
        <w:rPr>
          <w:rFonts w:ascii="Times New Roman" w:cs="Times New Roman" w:hAnsi="Times New Roman"/>
          <w:b/>
          <w:sz w:val="24"/>
          <w:szCs w:val="28"/>
          <w:lang w:val="en-US"/>
        </w:rPr>
        <w:t xml:space="preserve"> </w:t>
      </w:r>
      <w:r>
        <w:rPr>
          <w:rFonts w:ascii="Times New Roman" w:cs="Times New Roman" w:hAnsi="Times New Roman"/>
          <w:b/>
          <w:sz w:val="24"/>
          <w:szCs w:val="28"/>
          <w:lang w:val="uz-Cyrl-UZ"/>
        </w:rPr>
        <w:t>tarkibi</w:t>
      </w:r>
    </w:p>
    <w:p>
      <w:pPr>
        <w:pStyle w:val="style0"/>
        <w:spacing w:lineRule="auto" w:line="240"/>
        <w:jc w:val="center"/>
        <w:rPr>
          <w:rFonts w:ascii="Times New Roman" w:cs="Times New Roman" w:hAnsi="Times New Roman"/>
          <w:b/>
          <w:sz w:val="24"/>
          <w:szCs w:val="28"/>
          <w:lang w:val="en-US"/>
        </w:rPr>
      </w:pPr>
      <w:r>
        <w:rPr>
          <w:rFonts w:ascii="Times New Roman" w:cs="Times New Roman" w:hAnsi="Times New Roman"/>
          <w:b/>
          <w:sz w:val="24"/>
          <w:szCs w:val="28"/>
          <w:lang w:val="en-US"/>
        </w:rPr>
        <w:t>Reja</w:t>
      </w:r>
      <w:r>
        <w:rPr>
          <w:rFonts w:ascii="Times New Roman" w:cs="Times New Roman" w:hAnsi="Times New Roman"/>
          <w:b/>
          <w:sz w:val="24"/>
          <w:szCs w:val="28"/>
          <w:lang w:val="en-US"/>
        </w:rPr>
        <w:t xml:space="preserve">: </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1. </w:t>
      </w:r>
      <w:r>
        <w:rPr>
          <w:rFonts w:ascii="Times New Roman" w:cs="Times New Roman" w:hAnsi="Times New Roman"/>
          <w:bCs/>
          <w:sz w:val="24"/>
          <w:szCs w:val="24"/>
          <w:lang w:val="uz-Cyrl-UZ"/>
        </w:rPr>
        <w:t>Etnoslar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etnik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birliklarga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ajratish</w:t>
      </w:r>
      <w:r>
        <w:rPr>
          <w:rFonts w:ascii="Times New Roman" w:cs="Times New Roman" w:hAnsi="Times New Roman"/>
          <w:bCs/>
          <w:sz w:val="24"/>
          <w:szCs w:val="24"/>
          <w:lang w:val="uz-Cyrl-UZ"/>
        </w:rPr>
        <w:t>.</w:t>
      </w:r>
      <w:r>
        <w:rPr>
          <w:rFonts w:ascii="Times New Roman" w:cs="Times New Roman" w:hAnsi="Times New Roman"/>
          <w:sz w:val="24"/>
          <w:szCs w:val="24"/>
          <w:lang w:val="en-US"/>
        </w:rPr>
        <w:t xml:space="preserve"> </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2.</w:t>
      </w:r>
      <w:r>
        <w:rPr>
          <w:rFonts w:ascii="Times New Roman" w:cs="Times New Roman" w:hAnsi="Times New Roman"/>
          <w:bCs/>
          <w:sz w:val="24"/>
          <w:szCs w:val="24"/>
          <w:lang w:val="uz-Cyrl-UZ"/>
        </w:rPr>
        <w:t>Dunyo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mamlakatlarini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etnik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guruhlashtirish</w:t>
      </w:r>
      <w:r>
        <w:rPr>
          <w:rFonts w:ascii="Times New Roman" w:cs="Times New Roman" w:hAnsi="Times New Roman"/>
          <w:bCs/>
          <w:sz w:val="24"/>
          <w:szCs w:val="24"/>
          <w:lang w:val="uz-Cyrl-UZ"/>
        </w:rPr>
        <w:t>.</w:t>
      </w:r>
      <w:r>
        <w:rPr>
          <w:rFonts w:ascii="Times New Roman" w:cs="Times New Roman" w:hAnsi="Times New Roman"/>
          <w:sz w:val="24"/>
          <w:szCs w:val="24"/>
          <w:lang w:val="en-US"/>
        </w:rPr>
        <w:t xml:space="preserve"> </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Til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oilalari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tarqalish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sz w:val="24"/>
          <w:szCs w:val="24"/>
          <w:lang w:val="en-US"/>
        </w:rPr>
        <w:t xml:space="preserve"> </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en-US"/>
        </w:rPr>
        <w:t>4</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Etno</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konfessional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haqida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tushuncha</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en-US"/>
        </w:rPr>
        <w:t>5</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SHarq</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tsivilizatsiyalarining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shakllanishi</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en-US"/>
        </w:rPr>
        <w:t>6</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G’arbiy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tsivilizatsiyalarning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turlari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jc w:val="both"/>
        <w:rPr>
          <w:rFonts w:ascii="Times New Roman" w:cs="Times New Roman" w:hAnsi="Times New Roman"/>
          <w:b/>
          <w:bCs/>
          <w:sz w:val="24"/>
          <w:szCs w:val="24"/>
          <w:lang w:val="uz-Cyrl-UZ"/>
        </w:rPr>
      </w:pP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Tayanch tushunchalar:</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Cyrl-UZ"/>
        </w:rPr>
        <w:t>etnos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qabila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urug’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elat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millat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til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xalqaro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til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tsivilizatsiya</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sz w:val="20"/>
          <w:szCs w:val="24"/>
          <w:lang w:val="uz-Cyrl-UZ"/>
        </w:rPr>
      </w:pP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b/>
          <w:bCs/>
          <w:sz w:val="24"/>
          <w:szCs w:val="24"/>
          <w:lang w:val="uz-Cyrl-UZ"/>
        </w:rPr>
        <w:t xml:space="preserve">1. </w:t>
      </w:r>
      <w:r>
        <w:rPr>
          <w:rFonts w:ascii="Times New Roman" w:cs="Times New Roman" w:hAnsi="Times New Roman"/>
          <w:b/>
          <w:bCs/>
          <w:sz w:val="24"/>
          <w:szCs w:val="24"/>
          <w:lang w:val="uz-Cyrl-UZ"/>
        </w:rPr>
        <w:t>Etnoslar</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ularni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etnik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birliklarga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ajratish</w:t>
      </w:r>
      <w:r>
        <w:rPr>
          <w:rFonts w:ascii="Times New Roman" w:cs="Times New Roman" w:hAnsi="Times New Roman"/>
          <w:b/>
          <w:bCs/>
          <w:sz w:val="24"/>
          <w:szCs w:val="24"/>
          <w:lang w:val="uz-Cyrl-UZ"/>
        </w:rPr>
        <w:t>.</w:t>
      </w:r>
      <w:r>
        <w:rPr>
          <w:rFonts w:ascii="Times New Roman" w:cs="Times New Roman" w:hAnsi="Times New Roman"/>
          <w:sz w:val="24"/>
          <w:szCs w:val="24"/>
          <w:lang w:val="en-US"/>
        </w:rPr>
        <w:t xml:space="preserve"> </w:t>
      </w:r>
      <w:r>
        <w:rPr>
          <w:rFonts w:ascii="Times New Roman" w:cs="Times New Roman" w:hAnsi="Times New Roman"/>
          <w:sz w:val="24"/>
          <w:szCs w:val="28"/>
          <w:lang w:val="uz-Cyrl-UZ"/>
        </w:rPr>
        <w:t xml:space="preserve">Yer sharida ijtimoiy-iqtisodiy va madaniy rivojlanishning turli bosqichlarida turgan ko‘plab etnoslar tarqalgan. Etnoslar bir qator umumiy belgilari (tili va yashaydigan hududining umumiyligi, madaniyati va maishiy hayotidagi yaqinliklar, tarixidagi o‘xshashliklar, ba’zan bitta davlatga mansubligi) mavjud bo‘lgan kishilar guruhidan shakllanadi. </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Fanda qabul qilingan etnoslarning uch bosqichli tasnifiga muvofiq, ularning eng qadimiy tipiga ibtidoiy jamoa tuzumiga mansub bo‘lgan qabilalar va qabila guruhlari kiradi. Quldorlik va feodal formasiyalari bilan yangi etnos tipi – elatlar bog‘liq. Iqtisodiy aloqalarning kuchayishi tufayli yuqori darajada rivojlanishgan etnos tipi – millat shakllandi.</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Turli mamlakatlar ijtimoiy-iqtisodiy va siyosiy rivojlanishidagi notengliklar oqibatida hozirgi paytda sayyoramizda etnoslarning yuqorida qayd etilgan barcha tiplari uchraydi. Biroq, ko‘pincha u yoki bu xalqni qanday etnik tipga mansubligini aniqlash qiyin kechadi. Chunki ularning ko‘pchiligida millatni elatdan, elatni qabila yoki qabilalar guruhidan ajratib turadigan belgilari yaqqol aks etmagan. Bu narsa avvalo ko‘pgina etnoslarning rivojlanish jarayoni hozir </w:t>
      </w:r>
      <w:r>
        <w:rPr>
          <w:rFonts w:ascii="Times New Roman" w:cs="Times New Roman" w:hAnsi="Times New Roman"/>
          <w:sz w:val="24"/>
          <w:szCs w:val="28"/>
          <w:lang w:val="uz-Cyrl-UZ"/>
        </w:rPr>
        <w:t>ham davom etayotganligi bilan bog‘liq. Ko‘plab kishilar guruhida milliy ong – u yoki bu xalqqa mansublik juda tez, ba’zan bir avlod umri davomida o‘zgaradi.</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Tarixiy jihatdan etnoslarning eng qadimiy tipi – qabila. Har bir qabila bir qancha urug‘lardan – qon-qarindoshlik rishtalari bilan bog‘langan kishilar guruhidan tarkib topgan. Ibtidoiy jamoa tuzumi davrida qabiladagi kishilar orasida ijtimoiy tabaqalashuv mavjud bo‘lmagan. Hozirda ba’zi bir (eng qoloq va kam sonli) etnik guruhlarda, birinchi navbatda ko‘chmanchi va yarim ko‘chmanchi xalqlar orasida qabilaviy xususiyatlar saqlanib qolgan. </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Ibtidoiy jamoa tuzumining parchalanish jarayonida ko‘pgina qabilalar manfaatlarining umumiyligi ularni muayyan Ittifoqlarga birlashishga olib keldi (masalan, Shimoliy Amerikadagi irokezlar ligasi, Meksikada uchta astek qabilalar uyushmasi, Janubiy Afrikada zulus qabilalari Ittifoqi va h.k.). Bunday ittifoqlarning shakllanishi qabilalar orasida xo‘jalik va madaniy aloqalarning kuchayishiga, bu esa o‘z navbatida qabilalarning asta-sekin qo‘shilib ketishiga olib keldi hamda ilgarigi qon-qarindoshlik aloqalari o‘rnini hududiy aloqalar egallay boshladi. Shu yo‘l bilan yangi etnos tipi – kishilarning tili, hududi, iqtisodiyoti va madaniyati o‘xshash bo‘lgan kishilar guruhi – elat shakllandi.</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Dastlab quldorlik davrida qadimgi Misr, qadimgi Ellen va boshqa shu kabi elatlar shakllandi. Yevropada elatning shakllanish jarayoni asosan feodalizm davriga kelib tugallandi (qadimgi rus, polyak, nemis va h.k.). Odatda kelib chiqishi va tili yaqin bo‘lgan qabilalar o‘zaro birlashganlar (qadimgi rus – polyan, drevlyan, vyatich va boshqa sharqiy slavyan qabilalari, polyak – pomoryan, vislyan, mazovshan va boshqa slavyan qabilalari, nemis - saks, aleman va boshqa german qabilalari) yoki birining ikkinchisiga bosqin uyushtirishi natijasida turli tilda so‘zlashadigan qabilalar qo‘shilib ketganlar (shimoliy fransuz va provansal elatlari – gall qabilalari, rim kolonistlari, german qabilalari, franklar, vestgotlar va burgundlar va h.k.).</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Elatlarning qo‘shilishi jarayonida hamda ularning ayrim qismlari orasidagi iqtisodiy va madaniy aloqalarning kuchayishi natijasida ulardan birining tili (odatda ko‘p sonli va nisbatan rivojlangani) umumiy tilga aylanadi, boshqa qabila tillarining ahamiyati pasayib, sheva darajasiga tushadi yoki butunlay yo‘qolib ketadi; muayyan hududiy, madaniy va xo‘jalik birligi shakllanadi. Biroq, bunday birlik hali ancha (ayniqsa, iqtisodiy jihatdan) beqaror va bo‘sh edi. Iqtisodiy va madaniy aloqalarning kuchayishi bilan elatlar asta-sekin millatlarga aylana bordi. Elatlar uchun xos belgilar yangi sifat darajasiga ko‘tariladi: millat barqaror hududiy, iqtisodiy va madaniy birlik bilan, umumiy til bilan ajralib turadi; va nihoyat, qayd etilgan xususiyatlar natijasida milliy xarakterning umumiy jihatlari hamda milliy ong shakllanadi.</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Odatda millat – nomi saqlanib qolgan elatning etnik rivojlanish mahsulidir. Biroq, davlat chegaralaridagi o‘zgarishlar tufayli ayrim elatlar negizida bir qancha etnik birliklar yuzaga kelgan (masalan, portugallar va galisiyliklar, nemislar va avstriyaliklar va h.k.). Qadimgi rus elati rus, ukrain va belorus elatlarining umumiy ildizi bo‘lib xizmat qildi. Keyinchalik ularning har biri alohida millatga aylandilar. Shunday holatlar uchraydiki, bitta millatning shakllanishida bir qancha elatlar ishtirok etadi (masalan, indoneziya millati yavaliklar, sundlar, madurlar va boshqa elatlardan, filippinlar – tagallar, visayyalar, iloklar va boshqalardan shakllangan).</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Ko‘pgina mayda elatlar millatga aylanmasligi mumkin. Ular kamsonli bo‘lganliklari tufayli ayrim zamonaviy yo‘nalishlarni mahalliy kadrlar bilan ta’minlay olmasdan, taraqqiyotdan orqada qoldilar. Vaqt o‘tgach, bunday elatlar boshqa ancha rivojlangan elat yoki millat bilan aloqaga kirishadilar, ularning madaniyati va tilini o‘zlashtiradilar va asta-sekin ular bilan qo‘shilib ketadilar.</w:t>
      </w:r>
    </w:p>
    <w:p>
      <w:pPr>
        <w:pStyle w:val="style0"/>
        <w:spacing w:after="0" w:lineRule="auto" w:line="240"/>
        <w:ind w:firstLine="567"/>
        <w:jc w:val="both"/>
        <w:rPr>
          <w:rFonts w:ascii="Times New Roman" w:cs="Times New Roman" w:hAnsi="Times New Roman"/>
          <w:b/>
          <w:sz w:val="24"/>
          <w:szCs w:val="24"/>
          <w:lang w:val="uz-Cyrl-UZ"/>
        </w:rPr>
      </w:pPr>
      <w:r>
        <w:rPr>
          <w:rFonts w:ascii="Times New Roman" w:cs="Times New Roman" w:hAnsi="Times New Roman"/>
          <w:b/>
          <w:bCs/>
          <w:sz w:val="24"/>
          <w:szCs w:val="24"/>
          <w:lang w:val="uz-Cyrl-UZ"/>
        </w:rPr>
        <w:t>2.</w:t>
      </w:r>
      <w:r>
        <w:rPr>
          <w:rFonts w:ascii="Times New Roman" w:cs="Times New Roman" w:hAnsi="Times New Roman"/>
          <w:b/>
          <w:bCs/>
          <w:sz w:val="24"/>
          <w:szCs w:val="24"/>
          <w:lang w:val="uz-Cyrl-UZ"/>
        </w:rPr>
        <w:t>Dunyo</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mamlakatlarini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etnik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tarkibiga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ko’ra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guruhlashtirish</w:t>
      </w:r>
      <w:r>
        <w:rPr>
          <w:rFonts w:ascii="Times New Roman" w:cs="Times New Roman" w:hAnsi="Times New Roman"/>
          <w:b/>
          <w:bCs/>
          <w:sz w:val="24"/>
          <w:szCs w:val="24"/>
          <w:lang w:val="uz-Cyrl-UZ"/>
        </w:rPr>
        <w:t>.</w:t>
      </w:r>
      <w:r>
        <w:rPr>
          <w:rFonts w:ascii="Times New Roman" w:cs="Times New Roman" w:hAnsi="Times New Roman"/>
          <w:b/>
          <w:sz w:val="24"/>
          <w:szCs w:val="24"/>
          <w:lang w:val="uz-Cyrl-UZ"/>
        </w:rPr>
        <w:t xml:space="preserve"> </w:t>
      </w:r>
    </w:p>
    <w:p>
      <w:pPr>
        <w:pStyle w:val="style0"/>
        <w:spacing w:after="0" w:lineRule="auto" w:line="240"/>
        <w:ind w:firstLine="567"/>
        <w:jc w:val="both"/>
        <w:rPr>
          <w:rFonts w:ascii="Times New Roman" w:cs="Times New Roman" w:hAnsi="Times New Roman"/>
          <w:sz w:val="24"/>
          <w:szCs w:val="26"/>
          <w:lang w:val="uz-Cyrl-UZ"/>
        </w:rPr>
      </w:pPr>
      <w:r>
        <w:rPr>
          <w:rFonts w:ascii="Times New Roman" w:cs="Times New Roman" w:hAnsi="Times New Roman"/>
          <w:sz w:val="24"/>
          <w:szCs w:val="26"/>
          <w:lang w:val="uz-Cyrl-UZ"/>
        </w:rPr>
        <w:t>Dunyo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mamlakatlari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milli</w:t>
      </w:r>
      <w:r>
        <w:rPr>
          <w:rFonts w:ascii="Times New Roman" w:cs="Times New Roman" w:hAnsi="Times New Roman"/>
          <w:sz w:val="24"/>
          <w:szCs w:val="26"/>
          <w:lang w:val="uz-Cyrl-UZ"/>
        </w:rPr>
        <w:t>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tarkibiga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 xml:space="preserve">5 </w:t>
      </w:r>
      <w:r>
        <w:rPr>
          <w:rFonts w:ascii="Times New Roman" w:cs="Times New Roman" w:hAnsi="Times New Roman"/>
          <w:sz w:val="24"/>
          <w:szCs w:val="26"/>
          <w:lang w:val="uz-Cyrl-UZ"/>
        </w:rPr>
        <w:t>guruhga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ajraladi</w:t>
      </w:r>
      <w:r>
        <w:rPr>
          <w:rFonts w:ascii="Times New Roman" w:cs="Times New Roman" w:hAnsi="Times New Roman"/>
          <w:sz w:val="24"/>
          <w:szCs w:val="26"/>
          <w:lang w:val="uz-Cyrl-UZ"/>
        </w:rPr>
        <w:t>:</w:t>
      </w:r>
    </w:p>
    <w:p>
      <w:pPr>
        <w:pStyle w:val="style0"/>
        <w:spacing w:after="0" w:lineRule="auto" w:line="240"/>
        <w:ind w:firstLine="567"/>
        <w:jc w:val="right"/>
        <w:rPr>
          <w:rFonts w:ascii="Times New Roman" w:cs="Times New Roman" w:hAnsi="Times New Roman"/>
          <w:sz w:val="24"/>
          <w:szCs w:val="26"/>
          <w:lang w:val="uz-Cyrl-UZ"/>
        </w:rPr>
      </w:pPr>
    </w:p>
    <w:p>
      <w:pPr>
        <w:pStyle w:val="style0"/>
        <w:spacing w:after="0" w:lineRule="auto" w:line="240"/>
        <w:jc w:val="left"/>
        <w:rPr>
          <w:rFonts w:ascii="Times New Roman" w:cs="Times New Roman" w:hAnsi="Times New Roman"/>
          <w:szCs w:val="24"/>
          <w:lang w:val="uz-Cyrl-UZ"/>
        </w:rPr>
      </w:pP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uz-Cyrl-UZ"/>
        </w:rPr>
        <w:t>Dunyo</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mamlakatlarini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etnik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tarkibiga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ko’ra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guruhlashtirish</w:t>
      </w:r>
      <w:r>
        <w:rPr>
          <w:rFonts w:ascii="Times New Roman" w:cs="Times New Roman" w:hAnsi="Times New Roman"/>
          <w:b/>
          <w:bCs/>
          <w:sz w:val="24"/>
          <w:szCs w:val="24"/>
          <w:lang w:val="en-US"/>
        </w:rPr>
        <w:t xml:space="preserve"> 9-c</w:t>
      </w:r>
      <w:r>
        <w:rPr>
          <w:rFonts w:ascii="Times New Roman" w:cs="Times New Roman" w:hAnsi="Times New Roman"/>
          <w:b/>
          <w:bCs/>
          <w:sz w:val="24"/>
          <w:szCs w:val="24"/>
          <w:lang w:val="en-US"/>
        </w:rPr>
        <w:t>hizma</w:t>
      </w:r>
    </w:p>
    <w:p>
      <w:pPr>
        <w:pStyle w:val="style0"/>
        <w:spacing w:after="0" w:lineRule="auto" w:line="240"/>
        <w:ind w:firstLine="567"/>
        <w:jc w:val="both"/>
        <w:rPr>
          <w:rFonts w:ascii="Times New Roman" w:cs="Times New Roman" w:hAnsi="Times New Roman"/>
          <w:szCs w:val="24"/>
          <w:lang w:val="uz-Cyrl-UZ"/>
        </w:rPr>
      </w:pPr>
    </w:p>
    <w:p>
      <w:pPr>
        <w:pStyle w:val="style0"/>
        <w:spacing w:after="0" w:lineRule="auto" w:line="240"/>
        <w:ind w:firstLine="567"/>
        <w:jc w:val="both"/>
        <w:rPr>
          <w:rFonts w:ascii="Times New Roman" w:cs="Times New Roman" w:hAnsi="Times New Roman"/>
          <w:sz w:val="24"/>
          <w:szCs w:val="24"/>
          <w:lang w:val="en-US"/>
        </w:rPr>
      </w:pPr>
    </w:p>
    <w:p>
      <w:pPr>
        <w:pStyle w:val="style0"/>
        <w:spacing w:after="0" w:lineRule="auto" w:line="240"/>
        <w:ind w:firstLine="567"/>
        <w:jc w:val="both"/>
        <w:rPr>
          <w:rFonts w:ascii="Times New Roman" w:cs="Times New Roman" w:hAnsi="Times New Roman"/>
          <w:sz w:val="24"/>
          <w:szCs w:val="26"/>
          <w:lang w:val="en-US"/>
        </w:rPr>
      </w:pPr>
      <w:r>
        <w:rPr>
          <w:rFonts w:ascii="Times New Roman" w:cs="Times New Roman" w:hAnsi="Times New Roman"/>
          <w:sz w:val="24"/>
          <w:szCs w:val="26"/>
          <w:lang w:val="uz-Cyrl-UZ"/>
        </w:rPr>
        <w:t>1.</w:t>
      </w:r>
      <w:r>
        <w:rPr>
          <w:rFonts w:ascii="Times New Roman" w:cs="Times New Roman" w:hAnsi="Times New Roman"/>
          <w:sz w:val="24"/>
          <w:szCs w:val="26"/>
          <w:lang w:val="uz-Cyrl-UZ"/>
        </w:rPr>
        <w:t>Bir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millatli</w:t>
      </w:r>
      <w:r>
        <w:rPr>
          <w:rFonts w:ascii="Times New Roman" w:cs="Times New Roman" w:hAnsi="Times New Roman"/>
          <w:sz w:val="24"/>
          <w:szCs w:val="26"/>
          <w:lang w:val="uz-Cyrl-UZ"/>
        </w:rPr>
        <w:t xml:space="preserve"> – </w:t>
      </w:r>
      <w:r>
        <w:rPr>
          <w:rFonts w:ascii="Times New Roman" w:cs="Times New Roman" w:hAnsi="Times New Roman"/>
          <w:sz w:val="24"/>
          <w:szCs w:val="26"/>
          <w:lang w:val="uz-Cyrl-UZ"/>
        </w:rPr>
        <w:t>aholisining</w:t>
      </w:r>
      <w:r>
        <w:rPr>
          <w:rFonts w:ascii="Times New Roman" w:cs="Times New Roman" w:hAnsi="Times New Roman"/>
          <w:sz w:val="24"/>
          <w:szCs w:val="26"/>
          <w:lang w:val="uz-Cyrl-UZ"/>
        </w:rPr>
        <w:t xml:space="preserve"> 90% </w:t>
      </w:r>
      <w:r>
        <w:rPr>
          <w:rFonts w:ascii="Times New Roman" w:cs="Times New Roman" w:hAnsi="Times New Roman"/>
          <w:sz w:val="24"/>
          <w:szCs w:val="26"/>
          <w:lang w:val="uz-Cyrl-UZ"/>
        </w:rPr>
        <w:t>ortig’ini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xil</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tashkil</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etgan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Yaponiya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Norvegiya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Islandiya</w:t>
      </w:r>
      <w:r>
        <w:rPr>
          <w:rFonts w:ascii="Times New Roman" w:cs="Times New Roman" w:hAnsi="Times New Roman"/>
          <w:sz w:val="24"/>
          <w:szCs w:val="26"/>
          <w:lang w:val="uz-Cyrl-UZ"/>
        </w:rPr>
        <w:t>).</w:t>
      </w:r>
    </w:p>
    <w:p>
      <w:pPr>
        <w:pStyle w:val="style0"/>
        <w:spacing w:after="0" w:lineRule="auto" w:line="240"/>
        <w:ind w:firstLine="567"/>
        <w:jc w:val="both"/>
        <w:rPr>
          <w:rFonts w:ascii="Times New Roman" w:cs="Times New Roman" w:hAnsi="Times New Roman"/>
          <w:sz w:val="24"/>
          <w:szCs w:val="26"/>
          <w:lang w:val="uz-Cyrl-UZ"/>
        </w:rPr>
      </w:pPr>
      <w:r>
        <w:rPr>
          <w:rFonts w:ascii="Times New Roman" w:cs="Times New Roman" w:hAnsi="Times New Roman"/>
          <w:sz w:val="24"/>
          <w:szCs w:val="26"/>
          <w:lang w:val="uz-Cyrl-UZ"/>
        </w:rPr>
        <w:t>2.</w:t>
      </w:r>
      <w:r>
        <w:rPr>
          <w:rFonts w:ascii="Times New Roman" w:cs="Times New Roman" w:hAnsi="Times New Roman"/>
          <w:sz w:val="24"/>
          <w:szCs w:val="26"/>
          <w:lang w:val="uz-Cyrl-UZ"/>
        </w:rPr>
        <w:t>Bir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boshqalariga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nisbatan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katta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salmoqqa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 </w:t>
      </w:r>
      <w:r>
        <w:rPr>
          <w:rFonts w:ascii="Times New Roman" w:cs="Times New Roman" w:hAnsi="Times New Roman"/>
          <w:sz w:val="24"/>
          <w:szCs w:val="26"/>
          <w:lang w:val="uz-Cyrl-UZ"/>
        </w:rPr>
        <w:t>mamlakatda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ma’lum</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boshqalariga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nisbatan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katta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salmoqqa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egaligi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AQSH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Turkiya</w:t>
      </w:r>
      <w:r>
        <w:rPr>
          <w:rFonts w:ascii="Times New Roman" w:cs="Times New Roman" w:hAnsi="Times New Roman"/>
          <w:sz w:val="24"/>
          <w:szCs w:val="26"/>
          <w:lang w:val="uz-Cyrl-UZ"/>
        </w:rPr>
        <w:t>).</w:t>
      </w:r>
    </w:p>
    <w:p>
      <w:pPr>
        <w:pStyle w:val="style0"/>
        <w:spacing w:after="0" w:lineRule="auto" w:line="240"/>
        <w:ind w:firstLine="567"/>
        <w:jc w:val="both"/>
        <w:rPr>
          <w:rFonts w:ascii="Times New Roman" w:cs="Times New Roman" w:hAnsi="Times New Roman"/>
          <w:sz w:val="24"/>
          <w:szCs w:val="26"/>
          <w:lang w:val="uz-Cyrl-UZ"/>
        </w:rPr>
      </w:pPr>
      <w:r>
        <w:rPr>
          <w:rFonts w:ascii="Times New Roman" w:cs="Times New Roman" w:hAnsi="Times New Roman"/>
          <w:sz w:val="24"/>
          <w:szCs w:val="26"/>
          <w:lang w:val="uz-Cyrl-UZ"/>
        </w:rPr>
        <w:t>3.</w:t>
      </w:r>
      <w:r>
        <w:rPr>
          <w:rFonts w:ascii="Times New Roman" w:cs="Times New Roman" w:hAnsi="Times New Roman"/>
          <w:sz w:val="24"/>
          <w:szCs w:val="26"/>
          <w:lang w:val="uz-Cyrl-UZ"/>
        </w:rPr>
        <w:t>Ikki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 </w:t>
      </w:r>
      <w:r>
        <w:rPr>
          <w:rFonts w:ascii="Times New Roman" w:cs="Times New Roman" w:hAnsi="Times New Roman"/>
          <w:sz w:val="24"/>
          <w:szCs w:val="26"/>
          <w:lang w:val="uz-Cyrl-UZ"/>
        </w:rPr>
        <w:t>milliy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tarkibda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asosiy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salmoqni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ikki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tashkil</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etgan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Kanada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Bel’giya</w:t>
      </w:r>
      <w:r>
        <w:rPr>
          <w:rFonts w:ascii="Times New Roman" w:cs="Times New Roman" w:hAnsi="Times New Roman"/>
          <w:sz w:val="24"/>
          <w:szCs w:val="26"/>
          <w:lang w:val="uz-Cyrl-UZ"/>
        </w:rPr>
        <w:t>).</w:t>
      </w:r>
    </w:p>
    <w:p>
      <w:pPr>
        <w:pStyle w:val="style0"/>
        <w:spacing w:after="0" w:lineRule="auto" w:line="240"/>
        <w:ind w:firstLine="567"/>
        <w:jc w:val="both"/>
        <w:rPr>
          <w:rFonts w:ascii="Times New Roman" w:cs="Times New Roman" w:hAnsi="Times New Roman"/>
          <w:sz w:val="24"/>
          <w:szCs w:val="26"/>
          <w:lang w:val="en-US"/>
        </w:rPr>
      </w:pPr>
      <w:r>
        <w:rPr>
          <w:rFonts w:ascii="Times New Roman" w:cs="Times New Roman" w:hAnsi="Times New Roman"/>
          <w:sz w:val="24"/>
          <w:szCs w:val="26"/>
          <w:lang w:val="uz-Cyrl-UZ"/>
        </w:rPr>
        <w:t xml:space="preserve">4. </w:t>
      </w:r>
      <w:r>
        <w:rPr>
          <w:rFonts w:ascii="Times New Roman" w:cs="Times New Roman" w:hAnsi="Times New Roman"/>
          <w:sz w:val="24"/>
          <w:szCs w:val="26"/>
          <w:lang w:val="uz-Cyrl-UZ"/>
        </w:rPr>
        <w:t>Kelib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chiqishi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bir</w:t>
      </w:r>
      <w:r>
        <w:rPr>
          <w:rFonts w:ascii="Times New Roman" w:cs="Times New Roman" w:hAnsi="Times New Roman"/>
          <w:sz w:val="24"/>
          <w:szCs w:val="26"/>
          <w:lang w:val="uz-Cyrl-UZ"/>
        </w:rPr>
        <w:t>-</w:t>
      </w:r>
      <w:r>
        <w:rPr>
          <w:rFonts w:ascii="Times New Roman" w:cs="Times New Roman" w:hAnsi="Times New Roman"/>
          <w:sz w:val="24"/>
          <w:szCs w:val="26"/>
          <w:lang w:val="uz-Cyrl-UZ"/>
        </w:rPr>
        <w:t>biriga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yaqin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millatlardan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iborat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Markaziy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Osiyo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davlatlari</w:t>
      </w:r>
      <w:r>
        <w:rPr>
          <w:rFonts w:ascii="Times New Roman" w:cs="Times New Roman" w:hAnsi="Times New Roman"/>
          <w:sz w:val="24"/>
          <w:szCs w:val="26"/>
          <w:lang w:val="uz-Cyrl-UZ"/>
        </w:rPr>
        <w:t>).</w:t>
      </w:r>
    </w:p>
    <w:p>
      <w:pPr>
        <w:pStyle w:val="style0"/>
        <w:spacing w:after="0" w:lineRule="auto" w:line="240"/>
        <w:ind w:firstLine="567"/>
        <w:jc w:val="both"/>
        <w:rPr>
          <w:rFonts w:ascii="Times New Roman" w:cs="Times New Roman" w:hAnsi="Times New Roman"/>
          <w:sz w:val="24"/>
          <w:szCs w:val="26"/>
          <w:lang w:val="uz-Cyrl-UZ"/>
        </w:rPr>
      </w:pPr>
      <w:r>
        <w:rPr>
          <w:rFonts w:ascii="Times New Roman" w:cs="Times New Roman" w:hAnsi="Times New Roman"/>
          <w:sz w:val="24"/>
          <w:szCs w:val="26"/>
          <w:lang w:val="uz-Cyrl-UZ"/>
        </w:rPr>
        <w:t xml:space="preserve">5. </w:t>
      </w:r>
      <w:r>
        <w:rPr>
          <w:rFonts w:ascii="Times New Roman" w:cs="Times New Roman" w:hAnsi="Times New Roman"/>
          <w:sz w:val="24"/>
          <w:szCs w:val="26"/>
          <w:lang w:val="uz-Cyrl-UZ"/>
        </w:rPr>
        <w:t>Ko’p</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 </w:t>
      </w:r>
      <w:r>
        <w:rPr>
          <w:rFonts w:ascii="Times New Roman" w:cs="Times New Roman" w:hAnsi="Times New Roman"/>
          <w:sz w:val="24"/>
          <w:szCs w:val="26"/>
          <w:lang w:val="uz-Cyrl-UZ"/>
        </w:rPr>
        <w:t>aholining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tarkibi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ko’p</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sonli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millat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elatlardan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tashkil</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topgan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Rossiya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Hindiston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Indoneziya</w:t>
      </w:r>
      <w:r>
        <w:rPr>
          <w:rFonts w:ascii="Times New Roman" w:cs="Times New Roman" w:hAnsi="Times New Roman"/>
          <w:sz w:val="24"/>
          <w:szCs w:val="26"/>
          <w:lang w:val="uz-Cyrl-UZ"/>
        </w:rPr>
        <w:t>).</w:t>
      </w:r>
    </w:p>
    <w:p>
      <w:pPr>
        <w:pStyle w:val="style0"/>
        <w:spacing w:after="0" w:lineRule="auto" w:line="240"/>
        <w:ind w:firstLine="567"/>
        <w:jc w:val="both"/>
        <w:rPr>
          <w:rFonts w:ascii="Times New Roman" w:cs="Times New Roman" w:hAnsi="Times New Roman"/>
          <w:b/>
          <w:bCs/>
          <w:sz w:val="24"/>
          <w:szCs w:val="24"/>
          <w:lang w:val="uz-Cyrl-UZ"/>
        </w:rPr>
      </w:pP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b/>
          <w:bCs/>
          <w:sz w:val="24"/>
          <w:szCs w:val="24"/>
          <w:lang w:val="uz-Cyrl-UZ"/>
        </w:rPr>
        <w:t xml:space="preserve">3. </w:t>
      </w:r>
      <w:r>
        <w:rPr>
          <w:rFonts w:ascii="Times New Roman" w:cs="Times New Roman" w:hAnsi="Times New Roman"/>
          <w:b/>
          <w:bCs/>
          <w:sz w:val="24"/>
          <w:szCs w:val="24"/>
          <w:lang w:val="uz-Cyrl-UZ"/>
        </w:rPr>
        <w:t>Til</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oilalari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ularning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hududiy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tarqalish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xususiyatlari</w:t>
      </w:r>
      <w:r>
        <w:rPr>
          <w:rFonts w:ascii="Times New Roman" w:cs="Times New Roman" w:hAnsi="Times New Roman"/>
          <w:b/>
          <w:bCs/>
          <w:sz w:val="24"/>
          <w:szCs w:val="24"/>
          <w:lang w:val="en-US"/>
        </w:rPr>
        <w:t>.</w:t>
      </w:r>
      <w:r>
        <w:rPr>
          <w:rFonts w:ascii="Times New Roman" w:cs="Times New Roman" w:hAnsi="Times New Roman"/>
          <w:bCs/>
          <w:sz w:val="24"/>
          <w:szCs w:val="24"/>
          <w:lang w:val="en-US"/>
        </w:rPr>
        <w:t xml:space="preserve"> </w:t>
      </w:r>
      <w:r>
        <w:rPr>
          <w:rFonts w:ascii="Times New Roman" w:cs="Times New Roman" w:hAnsi="Times New Roman"/>
          <w:sz w:val="24"/>
          <w:szCs w:val="28"/>
          <w:lang w:val="uz-Cyrl-UZ"/>
        </w:rPr>
        <w:t>Til umumiyligi – etnos shakllanishining muhim shartidir; zotan, ko‘pincha til va xalq nomi o‘zaro mos keladi. U yoki bu aholi guruhida ona tilining o‘zgarishi assimilyasiya jarayonlarining chuqurlashib ketganini ko‘rsatadi; odatda til o‘zgargandan keyin milliy o‘zlikni anglashda ham o‘zgarishlar yuz beradi. Masalan, Fransiya sharqida yashaydigan deyarli barcha elzasliklar nemis va fransuz tillarida so‘zlashadilar. Belgiya va Shveysariya kabi ko‘pmillatli davlatlar aholisining asosiy qismi ikki yoki uch tillidirlar. Umuman ikkitillilik – ko‘pmillatli mamlakatlar uchun xos xususiyat bo‘lib, kamsonli millatlar vakillari o‘z ona tillaridan tashqari, rasmiy davlat tilidan ham foydalanadilar (Hindistonda – hindi, Pokistonda – urdu, Indoneziyada – baxasa indonesia, Filippinda – tagalog, bir qator Afrika davlatlarida – ingliz yoki fransuz tillari). Ikkitilli guruhlar asosan etnik chegaralar yoqasida hududlarda keng tarqalgan. Bundan tashqari, ikkitillilik muhojirlarni ko‘p qabul qilgan mamlakatlar uchun xosdir. Keyingi paytlarda ikkitillilikka shahar aholisining jadal o‘sishi, qishloq aholisining turli guruhlari o‘rtasidagi aloqalarning kuchayishi, ta’lim va madaniyat darajasining yuksalishi kabi omillar katta ta’sir ko‘rsatmoqda.</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Bir necha xalqlarning bir tilda so‘zlashishi tez-tez uchraydigan holdir. Masalan, ingliz tilida inglizlar, avstraliyaliklar, yangi zelandiyaliklar, kanadaliklar, AQSh amerikaliklari va boshqa xalqlar gaplashadilar. Ispan tili nafaqat ispanlar uchun, balki Lotin Amerikasidagi juda ko‘p xalqlar uchun ona tili bo‘lib hisoblanadi. Bitta tilda nemislar, avstriyaliklar va shveysariyaliklar so‘zlashadilar. </w:t>
      </w:r>
    </w:p>
    <w:p>
      <w:pPr>
        <w:pStyle w:val="style0"/>
        <w:spacing w:after="0" w:lineRule="auto" w:line="240"/>
        <w:ind w:firstLine="567"/>
        <w:jc w:val="both"/>
        <w:rPr>
          <w:rFonts w:ascii="Times New Roman" w:cs="Times New Roman" w:hAnsi="Times New Roman"/>
          <w:sz w:val="24"/>
          <w:szCs w:val="28"/>
          <w:lang w:val="uz-Cyrl-UZ"/>
        </w:rPr>
      </w:pPr>
      <w:r>
        <w:rPr>
          <w:rFonts w:ascii="Times New Roman" w:cs="Times New Roman" w:hAnsi="Times New Roman"/>
          <w:sz w:val="24"/>
          <w:szCs w:val="28"/>
          <w:lang w:val="uz-Cyrl-UZ"/>
        </w:rPr>
        <w:t>Muayyan tilda so‘zlashadigan kishilar soni o‘sha xalqqa mansub aholi soniga mos kelmaydi. Ayniqsa bu narsa millatlararo muloqot vazifasni bajaruvchi yirik xalqlarning tillariga tegishlidir. Bunday tillarning eng ko‘p tarqalganlari (taxminan mln. kishi): xitoy (1500), ingliz (500), hindi va unga yaqin urdu (540), ispan (300), rus (270), arab, bengal va indonez (har birida 250 dan), portugal (200), nemis (140), fransuz (125) va h.k. Shunday qilib, mazkur 12 tilda jahon aholisining 2/3 qismi so‘zlashadi.</w:t>
      </w:r>
    </w:p>
    <w:p>
      <w:pPr>
        <w:pStyle w:val="style0"/>
        <w:spacing w:after="0" w:lineRule="auto" w:line="240"/>
        <w:ind w:firstLine="567"/>
        <w:jc w:val="both"/>
        <w:rPr>
          <w:rFonts w:ascii="Times New Roman" w:cs="Times New Roman" w:hAnsi="Times New Roman"/>
          <w:b/>
          <w:bCs/>
          <w:szCs w:val="26"/>
          <w:lang w:val="uz-Cyrl-UZ"/>
        </w:rPr>
      </w:pPr>
    </w:p>
    <w:p>
      <w:pPr>
        <w:pStyle w:val="style0"/>
        <w:spacing w:after="0" w:lineRule="auto" w:line="240"/>
        <w:ind w:firstLine="567"/>
        <w:jc w:val="right"/>
        <w:rPr>
          <w:rFonts w:ascii="Times New Roman" w:cs="Times New Roman" w:hAnsi="Times New Roman"/>
          <w:bCs/>
          <w:szCs w:val="26"/>
          <w:lang w:val="uz-Cyrl-UZ"/>
        </w:rPr>
      </w:pPr>
      <w:r>
        <w:rPr>
          <w:rFonts w:ascii="Times New Roman" w:cs="Times New Roman" w:hAnsi="Times New Roman"/>
          <w:bCs/>
          <w:szCs w:val="26"/>
          <w:lang w:val="uz-Cyrl-UZ"/>
        </w:rPr>
        <w:t>8-jadval</w:t>
      </w:r>
    </w:p>
    <w:p>
      <w:pPr>
        <w:pStyle w:val="style0"/>
        <w:spacing w:after="0" w:lineRule="auto" w:line="240"/>
        <w:ind w:firstLine="567"/>
        <w:jc w:val="center"/>
        <w:rPr>
          <w:rFonts w:ascii="Times New Roman" w:cs="Times New Roman" w:hAnsi="Times New Roman"/>
          <w:szCs w:val="26"/>
          <w:lang w:val="uz-Cyrl-UZ"/>
        </w:rPr>
      </w:pPr>
      <w:r>
        <w:rPr>
          <w:rFonts w:ascii="Times New Roman" w:cs="Times New Roman" w:hAnsi="Times New Roman"/>
          <w:b/>
          <w:bCs/>
          <w:szCs w:val="26"/>
          <w:lang w:val="uz-Cyrl-UZ"/>
        </w:rPr>
        <w:t>So’zlashuvchilar</w:t>
      </w:r>
      <w:r>
        <w:rPr>
          <w:rFonts w:ascii="Times New Roman" w:cs="Times New Roman" w:hAnsi="Times New Roman"/>
          <w:b/>
          <w:bCs/>
          <w:szCs w:val="26"/>
          <w:lang w:val="uz-Cyrl-UZ"/>
        </w:rPr>
        <w:t xml:space="preserve"> </w:t>
      </w:r>
      <w:r>
        <w:rPr>
          <w:rFonts w:ascii="Times New Roman" w:cs="Times New Roman" w:hAnsi="Times New Roman"/>
          <w:b/>
          <w:bCs/>
          <w:szCs w:val="26"/>
          <w:lang w:val="uz-Cyrl-UZ"/>
        </w:rPr>
        <w:t>soni</w:t>
      </w:r>
      <w:r>
        <w:rPr>
          <w:rFonts w:ascii="Times New Roman" w:cs="Times New Roman" w:hAnsi="Times New Roman"/>
          <w:b/>
          <w:bCs/>
          <w:szCs w:val="26"/>
          <w:lang w:val="uz-Cyrl-UZ"/>
        </w:rPr>
        <w:t xml:space="preserve"> 100 </w:t>
      </w:r>
      <w:r>
        <w:rPr>
          <w:rFonts w:ascii="Times New Roman" w:cs="Times New Roman" w:hAnsi="Times New Roman"/>
          <w:b/>
          <w:bCs/>
          <w:szCs w:val="26"/>
          <w:lang w:val="uz-Cyrl-UZ"/>
        </w:rPr>
        <w:t>mln</w:t>
      </w:r>
      <w:r>
        <w:rPr>
          <w:rFonts w:ascii="Times New Roman" w:cs="Times New Roman" w:hAnsi="Times New Roman"/>
          <w:b/>
          <w:bCs/>
          <w:szCs w:val="26"/>
          <w:lang w:val="uz-Cyrl-UZ"/>
        </w:rPr>
        <w:t>.</w:t>
      </w:r>
      <w:r>
        <w:rPr>
          <w:rFonts w:ascii="Times New Roman" w:cs="Times New Roman" w:hAnsi="Times New Roman"/>
          <w:b/>
          <w:bCs/>
          <w:szCs w:val="26"/>
          <w:lang w:val="uz-Cyrl-UZ"/>
        </w:rPr>
        <w:t>dan</w:t>
      </w:r>
      <w:r>
        <w:rPr>
          <w:rFonts w:ascii="Times New Roman" w:cs="Times New Roman" w:hAnsi="Times New Roman"/>
          <w:b/>
          <w:bCs/>
          <w:szCs w:val="26"/>
          <w:lang w:val="uz-Cyrl-UZ"/>
        </w:rPr>
        <w:t xml:space="preserve"> </w:t>
      </w:r>
      <w:r>
        <w:rPr>
          <w:rFonts w:ascii="Times New Roman" w:cs="Times New Roman" w:hAnsi="Times New Roman"/>
          <w:b/>
          <w:bCs/>
          <w:szCs w:val="26"/>
          <w:lang w:val="uz-Cyrl-UZ"/>
        </w:rPr>
        <w:t>oshgan</w:t>
      </w:r>
      <w:r>
        <w:rPr>
          <w:rFonts w:ascii="Times New Roman" w:cs="Times New Roman" w:hAnsi="Times New Roman"/>
          <w:b/>
          <w:bCs/>
          <w:szCs w:val="26"/>
          <w:lang w:val="uz-Cyrl-UZ"/>
        </w:rPr>
        <w:t xml:space="preserve"> </w:t>
      </w:r>
      <w:r>
        <w:rPr>
          <w:rFonts w:ascii="Times New Roman" w:cs="Times New Roman" w:hAnsi="Times New Roman"/>
          <w:b/>
          <w:bCs/>
          <w:szCs w:val="26"/>
          <w:lang w:val="uz-Cyrl-UZ"/>
        </w:rPr>
        <w:t>tillar</w:t>
      </w:r>
    </w:p>
    <w:p>
      <w:pPr>
        <w:pStyle w:val="style0"/>
        <w:spacing w:after="0" w:lineRule="auto" w:line="240"/>
        <w:jc w:val="both"/>
        <w:rPr>
          <w:rFonts w:ascii="Times New Roman" w:cs="Times New Roman" w:hAnsi="Times New Roman"/>
          <w:sz w:val="1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1"/>
      </w:tblGrid>
      <w:tr>
        <w:trPr/>
        <w:tc>
          <w:tcPr>
            <w:tcW w:w="817" w:type="dxa"/>
            <w:tcBorders/>
          </w:tcPr>
          <w:p>
            <w:pPr>
              <w:pStyle w:val="style94"/>
              <w:spacing w:before="0" w:beforeAutospacing="false" w:after="0" w:afterAutospacing="false"/>
              <w:jc w:val="center"/>
              <w:rPr>
                <w:rFonts w:ascii="Arial" w:cs="Arial" w:hAnsi="Arial"/>
              </w:rPr>
            </w:pPr>
            <w:r>
              <w:rPr>
                <w:b/>
                <w:bCs/>
                <w:kern w:val="24"/>
                <w:lang w:val="uz-Cyrl-UZ"/>
              </w:rPr>
              <w:t>№</w:t>
            </w:r>
            <w:r>
              <w:rPr>
                <w:b/>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
                <w:bCs/>
                <w:kern w:val="24"/>
                <w:lang w:val="uz-Cyrl-UZ"/>
              </w:rPr>
              <w:t>Tillar</w:t>
            </w:r>
            <w:r>
              <w:rPr>
                <w:b/>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
                <w:bCs/>
                <w:kern w:val="24"/>
                <w:lang w:val="uz-Cyrl-UZ"/>
              </w:rPr>
              <w:t>So’zlashuvchilar</w:t>
            </w:r>
            <w:r>
              <w:rPr>
                <w:b/>
                <w:bCs/>
                <w:kern w:val="24"/>
                <w:lang w:val="uz-Cyrl-UZ"/>
              </w:rPr>
              <w:t xml:space="preserve"> </w:t>
            </w:r>
            <w:r>
              <w:rPr>
                <w:b/>
                <w:bCs/>
                <w:kern w:val="24"/>
                <w:lang w:val="uz-Cyrl-UZ"/>
              </w:rPr>
              <w:t>soni</w:t>
            </w:r>
            <w:r>
              <w:rPr>
                <w:b/>
                <w:bCs/>
                <w:kern w:val="24"/>
                <w:lang w:val="uz-Cyrl-UZ"/>
              </w:rPr>
              <w:t xml:space="preserve">, </w:t>
            </w:r>
            <w:r>
              <w:rPr>
                <w:b/>
                <w:bCs/>
                <w:kern w:val="24"/>
                <w:lang w:val="uz-Cyrl-UZ"/>
              </w:rPr>
              <w:t>mln</w:t>
            </w:r>
            <w:r>
              <w:rPr>
                <w:b/>
                <w:bCs/>
                <w:kern w:val="24"/>
                <w:lang w:val="uz-Cyrl-UZ"/>
              </w:rPr>
              <w:t xml:space="preserve">. </w:t>
            </w:r>
            <w:r>
              <w:rPr>
                <w:b/>
                <w:bCs/>
                <w:kern w:val="24"/>
                <w:lang w:val="uz-Cyrl-UZ"/>
              </w:rPr>
              <w:t>kshi</w:t>
            </w:r>
            <w:r>
              <w:rPr>
                <w:b/>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1</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Xitoy</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1 </w:t>
            </w:r>
            <w:r>
              <w:rPr>
                <w:bCs/>
                <w:kern w:val="24"/>
                <w:lang w:val="uz-Cyrl-UZ"/>
              </w:rPr>
              <w:t>mlrd</w:t>
            </w:r>
            <w:r>
              <w:rPr>
                <w:bCs/>
                <w:kern w:val="24"/>
                <w:lang w:val="uz-Cyrl-UZ"/>
              </w:rPr>
              <w:t xml:space="preserve">. 250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2</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Ingliz</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420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3</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Hind</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350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4</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Ispan</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335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5</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Rus</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250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6</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Arab</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185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7</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Bengal</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200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8</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Portugal</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170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9</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Malay</w:t>
            </w:r>
            <w:r>
              <w:rPr>
                <w:bCs/>
                <w:kern w:val="24"/>
                <w:lang w:val="uz-Cyrl-UZ"/>
              </w:rPr>
              <w:t>-</w:t>
            </w:r>
            <w:r>
              <w:rPr>
                <w:bCs/>
                <w:kern w:val="24"/>
                <w:lang w:val="uz-Cyrl-UZ"/>
              </w:rPr>
              <w:t>indonez</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150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10</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Yapon</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127 </w:t>
            </w:r>
            <w:r>
              <w:rPr>
                <w:bCs/>
                <w:kern w:val="24"/>
                <w:lang w:val="uz-Cyrl-UZ"/>
              </w:rPr>
              <w:t>mln</w:t>
            </w:r>
            <w:r>
              <w:rPr>
                <w:bCs/>
                <w:kern w:val="24"/>
                <w:lang w:val="uz-Cyrl-UZ"/>
              </w:rPr>
              <w:t>.</w:t>
            </w:r>
            <w:r>
              <w:rPr>
                <w:bCs/>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kern w:val="24"/>
                <w:lang w:val="uz-Cyrl-UZ"/>
              </w:rPr>
              <w:t>11</w:t>
            </w:r>
            <w:r>
              <w:rPr>
                <w:bCs/>
                <w:kern w:val="24"/>
              </w:rPr>
              <w:t xml:space="preserve"> </w:t>
            </w:r>
          </w:p>
        </w:tc>
        <w:tc>
          <w:tcPr>
            <w:tcW w:w="5563" w:type="dxa"/>
            <w:tcBorders/>
          </w:tcPr>
          <w:p>
            <w:pPr>
              <w:pStyle w:val="style94"/>
              <w:spacing w:before="0" w:beforeAutospacing="false" w:after="0" w:afterAutospacing="false"/>
              <w:jc w:val="center"/>
              <w:rPr>
                <w:rFonts w:ascii="Arial" w:cs="Arial" w:hAnsi="Arial"/>
              </w:rPr>
            </w:pPr>
            <w:r>
              <w:rPr>
                <w:bCs/>
                <w:kern w:val="24"/>
                <w:lang w:val="uz-Cyrl-UZ"/>
              </w:rPr>
              <w:t>Nemis</w:t>
            </w:r>
            <w:r>
              <w:rPr>
                <w:bCs/>
                <w:kern w:val="24"/>
              </w:rPr>
              <w:t xml:space="preserve"> </w:t>
            </w:r>
          </w:p>
        </w:tc>
        <w:tc>
          <w:tcPr>
            <w:tcW w:w="3191" w:type="dxa"/>
            <w:tcBorders/>
          </w:tcPr>
          <w:p>
            <w:pPr>
              <w:pStyle w:val="style94"/>
              <w:spacing w:before="0" w:beforeAutospacing="false" w:after="0" w:afterAutospacing="false"/>
              <w:jc w:val="center"/>
              <w:rPr>
                <w:rFonts w:ascii="Arial" w:cs="Arial" w:hAnsi="Arial"/>
              </w:rPr>
            </w:pPr>
            <w:r>
              <w:rPr>
                <w:bCs/>
                <w:kern w:val="24"/>
                <w:lang w:val="uz-Cyrl-UZ"/>
              </w:rPr>
              <w:t xml:space="preserve">100 </w:t>
            </w:r>
            <w:r>
              <w:rPr>
                <w:bCs/>
                <w:kern w:val="24"/>
                <w:lang w:val="uz-Cyrl-UZ"/>
              </w:rPr>
              <w:t>mln</w:t>
            </w:r>
            <w:r>
              <w:rPr>
                <w:bCs/>
                <w:kern w:val="24"/>
                <w:lang w:val="uz-Cyrl-UZ"/>
              </w:rPr>
              <w:t>.</w:t>
            </w:r>
            <w:r>
              <w:rPr>
                <w:bCs/>
                <w:kern w:val="24"/>
              </w:rPr>
              <w:t xml:space="preserve"> </w:t>
            </w:r>
          </w:p>
        </w:tc>
      </w:tr>
    </w:tbl>
    <w:p>
      <w:pPr>
        <w:pStyle w:val="style0"/>
        <w:spacing w:after="0" w:lineRule="auto" w:line="240"/>
        <w:ind w:firstLine="567"/>
        <w:jc w:val="both"/>
        <w:rPr>
          <w:rFonts w:ascii="Times New Roman" w:cs="Times New Roman" w:hAnsi="Times New Roman"/>
          <w:sz w:val="20"/>
          <w:szCs w:val="24"/>
          <w:lang w:val="en-US"/>
        </w:rPr>
      </w:pPr>
    </w:p>
    <w:p>
      <w:pPr>
        <w:pStyle w:val="style0"/>
        <w:spacing w:after="0" w:lineRule="auto" w:line="240"/>
        <w:ind w:firstLine="567"/>
        <w:jc w:val="both"/>
        <w:rPr>
          <w:rFonts w:ascii="Times New Roman" w:cs="Times New Roman" w:hAnsi="Times New Roman"/>
          <w:szCs w:val="24"/>
          <w:lang w:val="uz-Cyrl-UZ"/>
        </w:rPr>
      </w:pPr>
    </w:p>
    <w:p>
      <w:pPr>
        <w:pStyle w:val="style0"/>
        <w:spacing w:after="0" w:lineRule="auto" w:line="240"/>
        <w:ind w:firstLine="708"/>
        <w:jc w:val="both"/>
        <w:rPr>
          <w:rFonts w:ascii="Times New Roman" w:cs="Times New Roman" w:hAnsi="Times New Roman"/>
          <w:bCs/>
          <w:iCs/>
          <w:sz w:val="24"/>
          <w:szCs w:val="24"/>
          <w:lang w:val="uz-Cyrl-UZ"/>
        </w:rPr>
      </w:pPr>
      <w:r>
        <w:rPr>
          <w:rFonts w:ascii="Times New Roman" w:cs="Times New Roman" w:hAnsi="Times New Roman"/>
          <w:b/>
          <w:bCs/>
          <w:sz w:val="24"/>
          <w:szCs w:val="24"/>
          <w:lang w:val="en-US"/>
        </w:rPr>
        <w:t>4</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Etno</w:t>
      </w:r>
      <w:r>
        <w:rPr>
          <w:rFonts w:ascii="Times New Roman" w:cs="Times New Roman" w:hAnsi="Times New Roman"/>
          <w:b/>
          <w:bCs/>
          <w:sz w:val="24"/>
          <w:szCs w:val="24"/>
          <w:lang w:val="uz-Cyrl-UZ"/>
        </w:rPr>
        <w:t>-</w:t>
      </w:r>
      <w:r>
        <w:rPr>
          <w:rFonts w:ascii="Times New Roman" w:cs="Times New Roman" w:hAnsi="Times New Roman"/>
          <w:b/>
          <w:bCs/>
          <w:sz w:val="24"/>
          <w:szCs w:val="24"/>
          <w:lang w:val="uz-Cyrl-UZ"/>
        </w:rPr>
        <w:t>konfessional</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haqida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tushuncha</w:t>
      </w:r>
      <w:r>
        <w:rPr>
          <w:rFonts w:ascii="Times New Roman" w:cs="Times New Roman" w:hAnsi="Times New Roman"/>
          <w:b/>
          <w:bCs/>
          <w:sz w:val="24"/>
          <w:szCs w:val="24"/>
          <w:lang w:val="uz-Cyrl-UZ"/>
        </w:rPr>
        <w:t>.</w:t>
      </w:r>
      <w:r>
        <w:rPr>
          <w:rFonts w:ascii="Times New Roman" w:cs="Times New Roman" w:hAnsi="Times New Roman"/>
          <w:bCs/>
          <w:sz w:val="24"/>
          <w:szCs w:val="24"/>
          <w:lang w:val="en-US"/>
        </w:rPr>
        <w:t xml:space="preserve"> </w:t>
      </w:r>
      <w:r>
        <w:rPr>
          <w:rFonts w:ascii="Times New Roman" w:cs="Times New Roman" w:hAnsi="Times New Roman"/>
          <w:bCs/>
          <w:iCs/>
          <w:sz w:val="24"/>
          <w:szCs w:val="24"/>
          <w:lang w:val="uz-Cyrl-UZ"/>
        </w:rPr>
        <w:t>Aholining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milliy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tarkibi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xususiyatlari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asosida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ma’lum</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hududda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madaniy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tsivilizatsion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qatlam</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ko’rinishida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shakllangan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holat</w:t>
      </w:r>
      <w:r>
        <w:rPr>
          <w:rFonts w:ascii="Times New Roman" w:cs="Times New Roman" w:hAnsi="Times New Roman"/>
          <w:bCs/>
          <w:iCs/>
          <w:sz w:val="24"/>
          <w:szCs w:val="24"/>
          <w:lang w:val="en-US"/>
        </w:rPr>
        <w:t xml:space="preserve"> </w:t>
      </w:r>
      <w:r>
        <w:rPr>
          <w:rFonts w:ascii="Times New Roman" w:cs="Times New Roman" w:hAnsi="Times New Roman"/>
          <w:bCs/>
          <w:iCs/>
          <w:sz w:val="24"/>
          <w:szCs w:val="24"/>
          <w:lang w:val="uz-Cyrl-UZ"/>
        </w:rPr>
        <w:t>aholining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etno</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konfessional</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tarkibi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deb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aytiladi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Etno</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konfessional</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tarkibga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tavsif</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berishda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aholining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etnik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shakllanish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holati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diniy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e’tiqod</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holatiga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qaysi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tsivilizatsion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qatlamga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ekanligi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katta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ahamiyatga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ega</w:t>
      </w:r>
      <w:r>
        <w:rPr>
          <w:rFonts w:ascii="Times New Roman" w:cs="Times New Roman" w:hAnsi="Times New Roman"/>
          <w:bCs/>
          <w:iCs/>
          <w:sz w:val="24"/>
          <w:szCs w:val="24"/>
          <w:lang w:val="uz-Cyrl-UZ"/>
        </w:rPr>
        <w:t xml:space="preserve">. </w:t>
      </w:r>
    </w:p>
    <w:p>
      <w:pPr>
        <w:pStyle w:val="style0"/>
        <w:spacing w:after="0" w:lineRule="auto" w:line="240"/>
        <w:ind w:firstLine="708"/>
        <w:jc w:val="both"/>
        <w:rPr>
          <w:rFonts w:ascii="Times New Roman" w:cs="Times New Roman" w:hAnsi="Times New Roman"/>
          <w:bCs/>
          <w:iCs/>
          <w:sz w:val="24"/>
          <w:szCs w:val="24"/>
          <w:lang w:val="uz-Cyrl-UZ"/>
        </w:rPr>
      </w:pPr>
      <w:r>
        <w:rPr>
          <w:rFonts w:ascii="Times New Roman" w:cs="Times New Roman" w:hAnsi="Times New Roman"/>
          <w:b/>
          <w:bCs/>
          <w:iCs/>
          <w:sz w:val="24"/>
          <w:szCs w:val="24"/>
          <w:lang w:val="uz-Cyrl-UZ"/>
        </w:rPr>
        <w:t>TSivilizatsiya</w:t>
      </w:r>
      <w:r>
        <w:rPr>
          <w:rFonts w:ascii="Times New Roman" w:cs="Times New Roman" w:hAnsi="Times New Roman"/>
          <w:b/>
          <w:bCs/>
          <w:iCs/>
          <w:sz w:val="24"/>
          <w:szCs w:val="24"/>
          <w:lang w:val="uz-Cyrl-UZ"/>
        </w:rPr>
        <w:t xml:space="preserve"> </w:t>
      </w:r>
      <w:r>
        <w:rPr>
          <w:rFonts w:ascii="Times New Roman" w:cs="Times New Roman" w:hAnsi="Times New Roman"/>
          <w:b/>
          <w:bCs/>
          <w:i/>
          <w:iCs/>
          <w:sz w:val="24"/>
          <w:szCs w:val="24"/>
          <w:lang w:val="uz-Cyrl-UZ"/>
        </w:rPr>
        <w:t>(</w:t>
      </w:r>
      <w:r>
        <w:rPr>
          <w:rFonts w:ascii="Times New Roman" w:cs="Times New Roman" w:hAnsi="Times New Roman"/>
          <w:b/>
          <w:bCs/>
          <w:i/>
          <w:iCs/>
          <w:sz w:val="24"/>
          <w:szCs w:val="24"/>
        </w:rPr>
        <w:t>civilis</w:t>
      </w:r>
      <w:r>
        <w:rPr>
          <w:rFonts w:ascii="Times New Roman" w:cs="Times New Roman" w:hAnsi="Times New Roman"/>
          <w:b/>
          <w:bCs/>
          <w:i/>
          <w:iCs/>
          <w:sz w:val="24"/>
          <w:szCs w:val="24"/>
          <w:lang w:val="uz-Cyrl-UZ"/>
        </w:rPr>
        <w:t>)</w:t>
      </w:r>
      <w:r>
        <w:rPr>
          <w:rFonts w:ascii="Times New Roman" w:cs="Times New Roman" w:hAnsi="Times New Roman"/>
          <w:b/>
          <w:bCs/>
          <w:iCs/>
          <w:sz w:val="24"/>
          <w:szCs w:val="24"/>
          <w:lang w:val="uz-Cyrl-UZ"/>
        </w:rPr>
        <w:t xml:space="preserve"> – </w:t>
      </w:r>
      <w:r>
        <w:rPr>
          <w:rFonts w:ascii="Times New Roman" w:cs="Times New Roman" w:hAnsi="Times New Roman"/>
          <w:bCs/>
          <w:iCs/>
          <w:sz w:val="24"/>
          <w:szCs w:val="24"/>
          <w:lang w:val="uz-Cyrl-UZ"/>
        </w:rPr>
        <w:t>Yuqori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darajada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shaklangan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etnik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birliklarning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o’ziga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xos</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madaniy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qiyofasidir</w:t>
      </w:r>
      <w:r>
        <w:rPr>
          <w:rFonts w:ascii="Times New Roman" w:cs="Times New Roman" w:hAnsi="Times New Roman"/>
          <w:bCs/>
          <w:iCs/>
          <w:sz w:val="24"/>
          <w:szCs w:val="24"/>
          <w:lang w:val="uz-Cyrl-UZ"/>
        </w:rPr>
        <w:t>.</w:t>
      </w:r>
    </w:p>
    <w:p>
      <w:pPr>
        <w:pStyle w:val="style0"/>
        <w:spacing w:after="0" w:lineRule="auto" w:line="240"/>
        <w:ind w:firstLine="708"/>
        <w:jc w:val="both"/>
        <w:rPr>
          <w:rFonts w:ascii="Times New Roman" w:cs="Times New Roman" w:hAnsi="Times New Roman"/>
          <w:bCs/>
          <w:iCs/>
          <w:sz w:val="24"/>
          <w:szCs w:val="24"/>
          <w:lang w:val="uz-Cyrl-UZ"/>
        </w:rPr>
      </w:pPr>
      <w:r>
        <w:rPr>
          <w:rFonts w:ascii="Times New Roman" w:cs="Times New Roman" w:hAnsi="Times New Roman"/>
          <w:bCs/>
          <w:iCs/>
          <w:sz w:val="24"/>
          <w:szCs w:val="24"/>
          <w:lang w:val="uz-Cyrl-UZ"/>
        </w:rPr>
        <w:t>Sivilizatsiyaning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asosiy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belgilari</w:t>
      </w:r>
      <w:r>
        <w:rPr>
          <w:rFonts w:ascii="Times New Roman" w:cs="Times New Roman" w:hAnsi="Times New Roman"/>
          <w:bCs/>
          <w:iCs/>
          <w:sz w:val="24"/>
          <w:szCs w:val="24"/>
          <w:lang w:val="en-US"/>
        </w:rPr>
        <w:t xml:space="preserve"> </w:t>
      </w:r>
      <w:r>
        <w:rPr>
          <w:rFonts w:ascii="Times New Roman" w:cs="Times New Roman" w:hAnsi="Times New Roman"/>
          <w:bCs/>
          <w:iCs/>
          <w:sz w:val="24"/>
          <w:szCs w:val="24"/>
          <w:lang w:val="uz-Cyrl-UZ"/>
        </w:rPr>
        <w:t>quyidagilar</w:t>
      </w:r>
      <w:r>
        <w:rPr>
          <w:rFonts w:ascii="Times New Roman" w:cs="Times New Roman" w:hAnsi="Times New Roman"/>
          <w:bCs/>
          <w:iCs/>
          <w:sz w:val="24"/>
          <w:szCs w:val="24"/>
          <w:lang w:val="uz-Cyrl-UZ"/>
        </w:rPr>
        <w:t>:</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
          <w:bCs/>
          <w:sz w:val="24"/>
          <w:szCs w:val="24"/>
          <w:u w:val="single"/>
          <w:lang w:val="uz-Cyrl-UZ"/>
        </w:rPr>
        <w:t>Ob’ektiv</w:t>
      </w:r>
      <w:r>
        <w:rPr>
          <w:rFonts w:ascii="Times New Roman" w:cs="Times New Roman" w:hAnsi="Times New Roman"/>
          <w:b/>
          <w:bCs/>
          <w:sz w:val="24"/>
          <w:szCs w:val="24"/>
          <w:u w:val="single"/>
          <w:lang w:val="uz-Cyrl-UZ"/>
        </w:rPr>
        <w:t xml:space="preserve"> </w:t>
      </w:r>
      <w:r>
        <w:rPr>
          <w:rFonts w:ascii="Times New Roman" w:cs="Times New Roman" w:hAnsi="Times New Roman"/>
          <w:b/>
          <w:bCs/>
          <w:sz w:val="24"/>
          <w:szCs w:val="24"/>
          <w:u w:val="single"/>
          <w:lang w:val="uz-Cyrl-UZ"/>
        </w:rPr>
        <w:t>belgilar</w:t>
      </w:r>
      <w:r>
        <w:rPr>
          <w:rFonts w:ascii="Times New Roman" w:cs="Times New Roman" w:hAnsi="Times New Roman"/>
          <w:bCs/>
          <w:sz w:val="24"/>
          <w:szCs w:val="24"/>
          <w:lang w:val="uz-Cyrl-UZ"/>
        </w:rPr>
        <w:t xml:space="preserve"> – </w:t>
      </w:r>
      <w:r>
        <w:rPr>
          <w:rFonts w:ascii="Times New Roman" w:cs="Times New Roman" w:hAnsi="Times New Roman"/>
          <w:bCs/>
          <w:sz w:val="24"/>
          <w:szCs w:val="24"/>
          <w:lang w:val="uz-Cyrl-UZ"/>
        </w:rPr>
        <w:t>tarixi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dini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an’ana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odatlari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moddiy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madaniyat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belgilari</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u w:val="single"/>
          <w:lang w:val="uz-Cyrl-UZ"/>
        </w:rPr>
        <w:t>Sub’ektiv</w:t>
      </w:r>
      <w:r>
        <w:rPr>
          <w:rFonts w:ascii="Times New Roman" w:cs="Times New Roman" w:hAnsi="Times New Roman"/>
          <w:b/>
          <w:bCs/>
          <w:sz w:val="24"/>
          <w:szCs w:val="24"/>
          <w:u w:val="single"/>
          <w:lang w:val="uz-Cyrl-UZ"/>
        </w:rPr>
        <w:t xml:space="preserve"> </w:t>
      </w:r>
      <w:r>
        <w:rPr>
          <w:rFonts w:ascii="Times New Roman" w:cs="Times New Roman" w:hAnsi="Times New Roman"/>
          <w:b/>
          <w:bCs/>
          <w:sz w:val="24"/>
          <w:szCs w:val="24"/>
          <w:u w:val="single"/>
          <w:lang w:val="uz-Cyrl-UZ"/>
        </w:rPr>
        <w:t>belgilar</w:t>
      </w:r>
      <w:r>
        <w:rPr>
          <w:rFonts w:ascii="Times New Roman" w:cs="Times New Roman" w:hAnsi="Times New Roman"/>
          <w:bCs/>
          <w:sz w:val="24"/>
          <w:szCs w:val="24"/>
          <w:u w:val="single"/>
          <w:lang w:val="uz-Cyrl-UZ"/>
        </w:rPr>
        <w:t xml:space="preserve"> </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insonning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o’zligini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his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qilishi</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bCs/>
          <w:iCs/>
          <w:sz w:val="24"/>
          <w:szCs w:val="24"/>
          <w:lang w:val="uz-Cyrl-UZ"/>
        </w:rPr>
      </w:pPr>
      <w:r>
        <w:rPr>
          <w:rFonts w:ascii="Times New Roman" w:cs="Times New Roman" w:hAnsi="Times New Roman"/>
          <w:bCs/>
          <w:sz w:val="24"/>
          <w:szCs w:val="24"/>
          <w:lang w:val="en-US"/>
        </w:rPr>
        <w:t xml:space="preserve"> </w:t>
      </w:r>
      <w:r>
        <w:rPr>
          <w:rFonts w:ascii="Times New Roman" w:cs="Times New Roman" w:hAnsi="Times New Roman"/>
          <w:bCs/>
          <w:iCs/>
          <w:sz w:val="24"/>
          <w:szCs w:val="24"/>
          <w:lang w:val="uz-Cyrl-UZ"/>
        </w:rPr>
        <w:t>Sivilizatsiyaning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asosiy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turlari</w:t>
      </w:r>
      <w:r>
        <w:rPr>
          <w:rFonts w:ascii="Times New Roman" w:cs="Times New Roman" w:hAnsi="Times New Roman"/>
          <w:bCs/>
          <w:iCs/>
          <w:sz w:val="24"/>
          <w:szCs w:val="24"/>
        </w:rPr>
        <w:t xml:space="preserve"> </w:t>
      </w:r>
      <w:r>
        <w:rPr>
          <w:rFonts w:ascii="Times New Roman" w:cs="Times New Roman" w:hAnsi="Times New Roman"/>
          <w:bCs/>
          <w:iCs/>
          <w:sz w:val="24"/>
          <w:szCs w:val="24"/>
          <w:lang w:val="uz-Cyrl-UZ"/>
        </w:rPr>
        <w:t>quyidagilar</w:t>
      </w:r>
      <w:r>
        <w:rPr>
          <w:rFonts w:ascii="Times New Roman" w:cs="Times New Roman" w:hAnsi="Times New Roman"/>
          <w:bCs/>
          <w:iCs/>
          <w:sz w:val="24"/>
          <w:szCs w:val="24"/>
          <w:lang w:val="uz-Cyrl-UZ"/>
        </w:rPr>
        <w:t>:</w:t>
      </w:r>
    </w:p>
    <w:p>
      <w:pPr>
        <w:pStyle w:val="style0"/>
        <w:numPr>
          <w:ilvl w:val="0"/>
          <w:numId w:val="10"/>
        </w:numPr>
        <w:spacing w:after="0" w:lineRule="auto" w:line="240"/>
        <w:jc w:val="both"/>
        <w:rPr>
          <w:rFonts w:ascii="Times New Roman" w:cs="Times New Roman" w:hAnsi="Times New Roman"/>
          <w:szCs w:val="24"/>
        </w:rPr>
      </w:pPr>
      <w:r>
        <w:rPr>
          <w:rFonts w:ascii="Times New Roman" w:cs="Times New Roman" w:hAnsi="Times New Roman"/>
          <w:bCs/>
          <w:szCs w:val="24"/>
          <w:lang w:val="uz-Cyrl-UZ"/>
        </w:rPr>
        <w:t>Tarixiy</w:t>
      </w:r>
    </w:p>
    <w:p>
      <w:pPr>
        <w:pStyle w:val="style0"/>
        <w:numPr>
          <w:ilvl w:val="0"/>
          <w:numId w:val="10"/>
        </w:numPr>
        <w:spacing w:after="0" w:lineRule="auto" w:line="240"/>
        <w:jc w:val="both"/>
        <w:rPr>
          <w:rFonts w:ascii="Times New Roman" w:cs="Times New Roman" w:hAnsi="Times New Roman"/>
          <w:szCs w:val="24"/>
        </w:rPr>
      </w:pPr>
      <w:r>
        <w:rPr>
          <w:rFonts w:ascii="Times New Roman" w:cs="Times New Roman" w:hAnsi="Times New Roman"/>
          <w:bCs/>
          <w:szCs w:val="24"/>
          <w:lang w:val="uz-Cyrl-UZ"/>
        </w:rPr>
        <w:t>Geografik</w:t>
      </w:r>
    </w:p>
    <w:p>
      <w:pPr>
        <w:pStyle w:val="style0"/>
        <w:numPr>
          <w:ilvl w:val="0"/>
          <w:numId w:val="10"/>
        </w:numPr>
        <w:spacing w:after="0" w:lineRule="auto" w:line="240"/>
        <w:jc w:val="both"/>
        <w:rPr>
          <w:rFonts w:ascii="Times New Roman" w:cs="Times New Roman" w:hAnsi="Times New Roman"/>
          <w:szCs w:val="24"/>
        </w:rPr>
      </w:pPr>
      <w:r>
        <w:rPr>
          <w:rFonts w:ascii="Times New Roman" w:cs="Times New Roman" w:hAnsi="Times New Roman"/>
          <w:bCs/>
          <w:szCs w:val="24"/>
          <w:lang w:val="uz-Cyrl-UZ"/>
        </w:rPr>
        <w:t>An’anaviy</w:t>
      </w:r>
      <w:r>
        <w:rPr>
          <w:rFonts w:ascii="Times New Roman" w:cs="Times New Roman" w:hAnsi="Times New Roman"/>
          <w:bCs/>
          <w:szCs w:val="24"/>
          <w:lang w:val="uz-Cyrl-UZ"/>
        </w:rPr>
        <w:t xml:space="preserve"> </w:t>
      </w:r>
    </w:p>
    <w:p>
      <w:pPr>
        <w:pStyle w:val="style0"/>
        <w:numPr>
          <w:ilvl w:val="0"/>
          <w:numId w:val="10"/>
        </w:numPr>
        <w:spacing w:after="0" w:lineRule="auto" w:line="240"/>
        <w:jc w:val="both"/>
        <w:rPr>
          <w:rFonts w:ascii="Times New Roman" w:cs="Times New Roman" w:hAnsi="Times New Roman"/>
          <w:szCs w:val="24"/>
        </w:rPr>
      </w:pPr>
      <w:r>
        <w:rPr>
          <w:rFonts w:ascii="Times New Roman" w:cs="Times New Roman" w:hAnsi="Times New Roman"/>
          <w:bCs/>
          <w:szCs w:val="24"/>
          <w:lang w:val="uz-Cyrl-UZ"/>
        </w:rPr>
        <w:t>Texnogen</w:t>
      </w:r>
      <w:r>
        <w:rPr>
          <w:rFonts w:ascii="Times New Roman" w:cs="Times New Roman" w:hAnsi="Times New Roman"/>
          <w:bCs/>
          <w:szCs w:val="24"/>
        </w:rPr>
        <w:t xml:space="preserve"> </w:t>
      </w:r>
    </w:p>
    <w:p>
      <w:pPr>
        <w:pStyle w:val="style179"/>
        <w:numPr>
          <w:ilvl w:val="0"/>
          <w:numId w:val="10"/>
        </w:numPr>
        <w:jc w:val="both"/>
        <w:rPr>
          <w:bCs/>
          <w:iCs/>
          <w:lang w:val="uz-Cyrl-UZ"/>
        </w:rPr>
      </w:pPr>
      <w:r>
        <w:rPr>
          <w:bCs/>
          <w:iCs/>
          <w:lang w:val="uz-Cyrl-UZ"/>
        </w:rPr>
        <w:t>Sivilizatsiyaning</w:t>
      </w:r>
      <w:r>
        <w:rPr>
          <w:bCs/>
          <w:iCs/>
          <w:lang w:val="uz-Cyrl-UZ"/>
        </w:rPr>
        <w:t xml:space="preserve"> </w:t>
      </w:r>
      <w:r>
        <w:rPr>
          <w:bCs/>
          <w:iCs/>
          <w:lang w:val="uz-Cyrl-UZ"/>
        </w:rPr>
        <w:t>asosiy</w:t>
      </w:r>
      <w:r>
        <w:rPr>
          <w:bCs/>
          <w:iCs/>
          <w:lang w:val="uz-Cyrl-UZ"/>
        </w:rPr>
        <w:t xml:space="preserve"> </w:t>
      </w:r>
      <w:r>
        <w:rPr>
          <w:bCs/>
          <w:iCs/>
          <w:lang w:val="uz-Cyrl-UZ"/>
        </w:rPr>
        <w:t>shakllari</w:t>
      </w:r>
      <w:r>
        <w:rPr>
          <w:rFonts w:eastAsia="+mn-ea"/>
          <w:bCs/>
          <w:iCs/>
        </w:rPr>
        <w:t xml:space="preserve"> </w:t>
      </w:r>
      <w:r>
        <w:rPr>
          <w:bCs/>
          <w:iCs/>
          <w:lang w:val="uz-Cyrl-UZ"/>
        </w:rPr>
        <w:t>quyidagilar</w:t>
      </w:r>
      <w:r>
        <w:rPr>
          <w:bCs/>
          <w:iCs/>
          <w:lang w:val="uz-Cyrl-UZ"/>
        </w:rPr>
        <w:t>:</w:t>
      </w:r>
    </w:p>
    <w:p>
      <w:pPr>
        <w:pStyle w:val="style0"/>
        <w:spacing w:after="0" w:lineRule="auto" w:line="240"/>
        <w:jc w:val="both"/>
        <w:rPr>
          <w:rFonts w:ascii="Times New Roman" w:cs="Times New Roman" w:hAnsi="Times New Roman"/>
          <w:bCs/>
          <w:iCs/>
          <w:sz w:val="24"/>
          <w:lang w:val="uz-Cyrl-UZ"/>
        </w:rPr>
      </w:pPr>
      <w:r>
        <w:rPr>
          <w:rFonts w:ascii="Times New Roman" w:cs="Times New Roman" w:hAnsi="Times New Roman"/>
          <w:bCs/>
          <w:iCs/>
          <w:lang w:val="uz-Cyrl-UZ"/>
        </w:rPr>
        <w:t>1</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SHarqiy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w:t>
      </w:r>
      <w:r>
        <w:rPr>
          <w:rFonts w:ascii="Times New Roman" w:cs="Times New Roman" w:hAnsi="Times New Roman"/>
          <w:bCs/>
          <w:iCs/>
          <w:sz w:val="24"/>
          <w:lang w:val="uz-Cyrl-UZ"/>
        </w:rPr>
        <w:t xml:space="preserve"> </w:t>
      </w:r>
    </w:p>
    <w:p>
      <w:pPr>
        <w:pStyle w:val="style0"/>
        <w:spacing w:after="0" w:lineRule="auto" w:line="240"/>
        <w:jc w:val="both"/>
        <w:rPr>
          <w:rFonts w:ascii="Times New Roman" w:cs="Times New Roman" w:hAnsi="Times New Roman"/>
          <w:bCs/>
          <w:iCs/>
          <w:sz w:val="24"/>
          <w:lang w:val="uz-Cyrl-UZ"/>
        </w:rPr>
      </w:pPr>
      <w:r>
        <w:rPr>
          <w:rFonts w:ascii="Times New Roman" w:cs="Times New Roman" w:hAnsi="Times New Roman"/>
          <w:bCs/>
          <w:iCs/>
          <w:sz w:val="24"/>
          <w:lang w:val="uz-Cyrl-UZ"/>
        </w:rPr>
        <w:t xml:space="preserve">2. </w:t>
      </w:r>
      <w:r>
        <w:rPr>
          <w:rFonts w:ascii="Times New Roman" w:cs="Times New Roman" w:hAnsi="Times New Roman"/>
          <w:bCs/>
          <w:iCs/>
          <w:sz w:val="24"/>
          <w:lang w:val="uz-Cyrl-UZ"/>
        </w:rPr>
        <w:t>G’arbiy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w:t>
      </w:r>
    </w:p>
    <w:p>
      <w:pPr>
        <w:pStyle w:val="style0"/>
        <w:jc w:val="both"/>
        <w:rPr>
          <w:rFonts w:ascii="Times New Roman" w:cs="Times New Roman" w:hAnsi="Times New Roman"/>
          <w:bCs/>
          <w:iCs/>
          <w:sz w:val="24"/>
          <w:lang w:val="uz-Cyrl-UZ"/>
        </w:rPr>
      </w:pPr>
      <w:r>
        <w:rPr>
          <w:rFonts w:ascii="Times New Roman" w:cs="Times New Roman" w:hAnsi="Times New Roman"/>
          <w:bCs/>
          <w:iCs/>
          <w:sz w:val="24"/>
          <w:lang w:val="uz-Cyrl-UZ"/>
        </w:rPr>
        <w:tab/>
      </w:r>
      <w:r>
        <w:rPr>
          <w:rFonts w:ascii="Times New Roman" w:cs="Times New Roman" w:hAnsi="Times New Roman"/>
          <w:bCs/>
          <w:iCs/>
          <w:sz w:val="24"/>
          <w:lang w:val="uz-Cyrl-UZ"/>
        </w:rPr>
        <w:t>Davlat</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mulkining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ustutnligi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shaxsiy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mulkning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davlat</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boshqaruvi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bilan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bog’liqligi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dono</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boshqaruvchiga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ishonch</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uni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ulug’lash</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inson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huquqlari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bo’yicha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masalalar</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to’liq</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shakllanmaganligi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shaxsiy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qiziqishlar</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jamoat</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qiziqishlari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bilan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hamohang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dinning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ustivorligi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insonning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bosh</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maqsadi</w:t>
      </w:r>
      <w:r>
        <w:rPr>
          <w:rFonts w:ascii="Times New Roman" w:cs="Times New Roman" w:hAnsi="Times New Roman"/>
          <w:bCs/>
          <w:iCs/>
          <w:sz w:val="24"/>
          <w:lang w:val="uz-Cyrl-UZ"/>
        </w:rPr>
        <w:t xml:space="preserve"> – </w:t>
      </w:r>
      <w:r>
        <w:rPr>
          <w:rFonts w:ascii="Times New Roman" w:cs="Times New Roman" w:hAnsi="Times New Roman"/>
          <w:bCs/>
          <w:iCs/>
          <w:sz w:val="24"/>
          <w:lang w:val="uz-Cyrl-UZ"/>
        </w:rPr>
        <w:t>ma’naviy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yuksalganligi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sharqiy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o’ziga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xos</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xususiyatlari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bo’lib</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hisoblanadi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quyidagi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ko’rinishlari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mavjud</w:t>
      </w:r>
      <w:r>
        <w:rPr>
          <w:rFonts w:ascii="Times New Roman" w:cs="Times New Roman" w:hAnsi="Times New Roman"/>
          <w:bCs/>
          <w:iCs/>
          <w:sz w:val="24"/>
          <w:lang w:val="uz-Cyrl-UZ"/>
        </w:rPr>
        <w:t>:</w:t>
      </w:r>
    </w:p>
    <w:p>
      <w:pPr>
        <w:pStyle w:val="style0"/>
        <w:numPr>
          <w:ilvl w:val="0"/>
          <w:numId w:val="5"/>
        </w:numPr>
        <w:spacing w:after="0" w:lineRule="auto" w:line="240"/>
        <w:jc w:val="both"/>
        <w:rPr>
          <w:rFonts w:ascii="Times New Roman" w:cs="Times New Roman" w:hAnsi="Times New Roman"/>
          <w:bCs/>
          <w:iCs/>
          <w:sz w:val="24"/>
        </w:rPr>
      </w:pPr>
      <w:r>
        <w:rPr>
          <w:rFonts w:ascii="Times New Roman" w:cs="Times New Roman" w:hAnsi="Times New Roman"/>
          <w:bCs/>
          <w:iCs/>
          <w:sz w:val="24"/>
          <w:lang w:val="uz-Cyrl-UZ"/>
        </w:rPr>
        <w:t>Xitoy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Konfutsiylik</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tsivilizatsiyasi</w:t>
      </w:r>
    </w:p>
    <w:p>
      <w:pPr>
        <w:pStyle w:val="style0"/>
        <w:numPr>
          <w:ilvl w:val="0"/>
          <w:numId w:val="5"/>
        </w:numPr>
        <w:spacing w:after="0" w:lineRule="auto" w:line="240"/>
        <w:jc w:val="both"/>
        <w:rPr>
          <w:rFonts w:ascii="Times New Roman" w:cs="Times New Roman" w:hAnsi="Times New Roman"/>
          <w:bCs/>
          <w:iCs/>
          <w:sz w:val="24"/>
        </w:rPr>
      </w:pPr>
      <w:r>
        <w:rPr>
          <w:rFonts w:ascii="Times New Roman" w:cs="Times New Roman" w:hAnsi="Times New Roman"/>
          <w:bCs/>
          <w:iCs/>
          <w:sz w:val="24"/>
          <w:lang w:val="uz-Cyrl-UZ"/>
        </w:rPr>
        <w:t>Induizm</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tsivilizatsiyasi</w:t>
      </w:r>
    </w:p>
    <w:p>
      <w:pPr>
        <w:pStyle w:val="style0"/>
        <w:numPr>
          <w:ilvl w:val="0"/>
          <w:numId w:val="5"/>
        </w:numPr>
        <w:spacing w:after="0" w:lineRule="auto" w:line="240"/>
        <w:jc w:val="both"/>
        <w:rPr>
          <w:rFonts w:ascii="Times New Roman" w:cs="Times New Roman" w:hAnsi="Times New Roman"/>
          <w:bCs/>
          <w:iCs/>
          <w:sz w:val="24"/>
        </w:rPr>
      </w:pPr>
      <w:r>
        <w:rPr>
          <w:rFonts w:ascii="Times New Roman" w:cs="Times New Roman" w:hAnsi="Times New Roman"/>
          <w:bCs/>
          <w:iCs/>
          <w:sz w:val="24"/>
          <w:lang w:val="uz-Cyrl-UZ"/>
        </w:rPr>
        <w:t>Yapon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tsivilizatsiyasi</w:t>
      </w:r>
    </w:p>
    <w:p>
      <w:pPr>
        <w:pStyle w:val="style0"/>
        <w:numPr>
          <w:ilvl w:val="0"/>
          <w:numId w:val="5"/>
        </w:numPr>
        <w:spacing w:after="0" w:lineRule="auto" w:line="240"/>
        <w:jc w:val="both"/>
        <w:rPr>
          <w:rFonts w:ascii="Times New Roman" w:cs="Times New Roman" w:hAnsi="Times New Roman"/>
          <w:bCs/>
          <w:iCs/>
          <w:sz w:val="24"/>
        </w:rPr>
      </w:pPr>
      <w:r>
        <w:rPr>
          <w:rFonts w:ascii="Times New Roman" w:cs="Times New Roman" w:hAnsi="Times New Roman"/>
          <w:bCs/>
          <w:iCs/>
          <w:sz w:val="24"/>
          <w:lang w:val="uz-Cyrl-UZ"/>
        </w:rPr>
        <w:t>Islom</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tsivilizatsiyasi</w:t>
      </w:r>
    </w:p>
    <w:p>
      <w:pPr>
        <w:pStyle w:val="style0"/>
        <w:numPr>
          <w:ilvl w:val="0"/>
          <w:numId w:val="5"/>
        </w:numPr>
        <w:spacing w:after="0" w:lineRule="auto" w:line="240"/>
        <w:jc w:val="both"/>
        <w:rPr>
          <w:rFonts w:ascii="Times New Roman" w:cs="Times New Roman" w:hAnsi="Times New Roman"/>
          <w:bCs/>
          <w:iCs/>
          <w:sz w:val="24"/>
        </w:rPr>
      </w:pPr>
      <w:r>
        <w:rPr>
          <w:rFonts w:ascii="Times New Roman" w:cs="Times New Roman" w:hAnsi="Times New Roman"/>
          <w:bCs/>
          <w:iCs/>
          <w:sz w:val="24"/>
          <w:lang w:val="uz-Cyrl-UZ"/>
        </w:rPr>
        <w:t>Negr</w:t>
      </w:r>
      <w:r>
        <w:rPr>
          <w:rFonts w:ascii="Times New Roman" w:cs="Times New Roman" w:hAnsi="Times New Roman"/>
          <w:bCs/>
          <w:iCs/>
          <w:sz w:val="24"/>
          <w:lang w:val="uz-Cyrl-UZ"/>
        </w:rPr>
        <w:t>-</w:t>
      </w:r>
      <w:r>
        <w:rPr>
          <w:rFonts w:ascii="Times New Roman" w:cs="Times New Roman" w:hAnsi="Times New Roman"/>
          <w:bCs/>
          <w:iCs/>
          <w:sz w:val="24"/>
          <w:lang w:val="uz-Cyrl-UZ"/>
        </w:rPr>
        <w:t>Afrika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tsivilizatsiyasi</w:t>
      </w:r>
      <w:r>
        <w:rPr>
          <w:rFonts w:ascii="Times New Roman" w:cs="Times New Roman" w:hAnsi="Times New Roman"/>
          <w:bCs/>
          <w:iCs/>
          <w:sz w:val="24"/>
        </w:rPr>
        <w:t xml:space="preserve"> </w:t>
      </w:r>
    </w:p>
    <w:p>
      <w:pPr>
        <w:pStyle w:val="style0"/>
        <w:spacing w:after="0" w:lineRule="auto" w:line="240"/>
        <w:jc w:val="both"/>
        <w:rPr>
          <w:rFonts w:ascii="Times New Roman" w:cs="Times New Roman" w:hAnsi="Times New Roman"/>
          <w:bCs/>
          <w:iCs/>
          <w:sz w:val="24"/>
          <w:lang w:val="uz-Cyrl-UZ"/>
        </w:rPr>
      </w:pPr>
    </w:p>
    <w:p>
      <w:pPr>
        <w:pStyle w:val="style0"/>
        <w:ind w:firstLine="708"/>
        <w:jc w:val="both"/>
        <w:rPr>
          <w:rFonts w:ascii="Times New Roman" w:cs="Times New Roman" w:hAnsi="Times New Roman"/>
          <w:bCs/>
          <w:iCs/>
          <w:sz w:val="24"/>
          <w:szCs w:val="24"/>
          <w:lang w:val="uz-Cyrl-UZ"/>
        </w:rPr>
      </w:pPr>
      <w:r>
        <w:rPr>
          <w:rFonts w:ascii="Times New Roman" w:cs="Times New Roman" w:hAnsi="Times New Roman"/>
          <w:bCs/>
          <w:iCs/>
          <w:sz w:val="24"/>
          <w:szCs w:val="24"/>
          <w:lang w:val="uz-Cyrl-UZ"/>
        </w:rPr>
        <w:t>G’arbiy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tsivilizatsion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ko’rinishlarda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bozor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va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shaxsiy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mulkning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iqtisodiyotda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esa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tadbirkorlik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va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raqobatning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rivojlanganligi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demokratik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boshqaruvga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bo’lgan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xuquqiy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davlat</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tashkil</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etilganligi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shaxs</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erkinligini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ulug’lash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undagi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individuallik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mustaqillik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holatlariga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e’tibor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qaratilganligi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fanga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katta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e’tibor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qaratililganligi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insonning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maqsadi</w:t>
      </w:r>
      <w:r>
        <w:rPr>
          <w:rFonts w:ascii="Times New Roman" w:cs="Times New Roman" w:hAnsi="Times New Roman"/>
          <w:bCs/>
          <w:iCs/>
          <w:sz w:val="24"/>
          <w:szCs w:val="24"/>
          <w:lang w:val="uz-Cyrl-UZ"/>
        </w:rPr>
        <w:t xml:space="preserve"> – </w:t>
      </w:r>
      <w:r>
        <w:rPr>
          <w:rFonts w:ascii="Times New Roman" w:cs="Times New Roman" w:hAnsi="Times New Roman"/>
          <w:bCs/>
          <w:iCs/>
          <w:sz w:val="24"/>
          <w:szCs w:val="24"/>
          <w:lang w:val="uz-Cyrl-UZ"/>
        </w:rPr>
        <w:t>qulaylikka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erishish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uchun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ilm</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olish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ekanligi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haqidagi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fikrlar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ilgari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suriladi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tarkibida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quyidagi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ko’rinishlar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o’rin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olgan</w:t>
      </w:r>
      <w:r>
        <w:rPr>
          <w:rFonts w:ascii="Times New Roman" w:cs="Times New Roman" w:hAnsi="Times New Roman"/>
          <w:bCs/>
          <w:iCs/>
          <w:sz w:val="24"/>
          <w:szCs w:val="24"/>
          <w:lang w:val="uz-Cyrl-UZ"/>
        </w:rPr>
        <w:t>:</w:t>
      </w:r>
    </w:p>
    <w:p>
      <w:pPr>
        <w:pStyle w:val="style0"/>
        <w:numPr>
          <w:ilvl w:val="0"/>
          <w:numId w:val="64"/>
        </w:numPr>
        <w:spacing w:after="0" w:lineRule="auto" w:line="240"/>
        <w:jc w:val="both"/>
        <w:rPr>
          <w:rFonts w:ascii="Times New Roman" w:cs="Times New Roman" w:hAnsi="Times New Roman"/>
          <w:bCs/>
          <w:iCs/>
          <w:sz w:val="24"/>
          <w:szCs w:val="24"/>
        </w:rPr>
      </w:pPr>
      <w:r>
        <w:rPr>
          <w:rFonts w:ascii="Times New Roman" w:cs="Times New Roman" w:hAnsi="Times New Roman"/>
          <w:bCs/>
          <w:iCs/>
          <w:sz w:val="24"/>
          <w:szCs w:val="24"/>
          <w:lang w:val="uz-Cyrl-UZ"/>
        </w:rPr>
        <w:t>G’arbiy Yevropa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tsivilizatsiyasi</w:t>
      </w:r>
    </w:p>
    <w:p>
      <w:pPr>
        <w:pStyle w:val="style0"/>
        <w:numPr>
          <w:ilvl w:val="0"/>
          <w:numId w:val="64"/>
        </w:numPr>
        <w:spacing w:after="0" w:lineRule="auto" w:line="240"/>
        <w:jc w:val="both"/>
        <w:rPr>
          <w:rFonts w:ascii="Times New Roman" w:cs="Times New Roman" w:hAnsi="Times New Roman"/>
          <w:bCs/>
          <w:iCs/>
          <w:sz w:val="24"/>
          <w:szCs w:val="24"/>
        </w:rPr>
      </w:pPr>
      <w:r>
        <w:rPr>
          <w:rFonts w:ascii="Times New Roman" w:cs="Times New Roman" w:hAnsi="Times New Roman"/>
          <w:bCs/>
          <w:iCs/>
          <w:sz w:val="24"/>
          <w:szCs w:val="24"/>
          <w:lang w:val="uz-Cyrl-UZ"/>
        </w:rPr>
        <w:t>Lotin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Amerikasi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tsivilizatsiyasi</w:t>
      </w:r>
    </w:p>
    <w:p>
      <w:pPr>
        <w:pStyle w:val="style0"/>
        <w:numPr>
          <w:ilvl w:val="0"/>
          <w:numId w:val="64"/>
        </w:numPr>
        <w:spacing w:after="0" w:lineRule="auto" w:line="240"/>
        <w:jc w:val="both"/>
        <w:rPr>
          <w:rFonts w:ascii="Times New Roman" w:cs="Times New Roman" w:hAnsi="Times New Roman"/>
          <w:bCs/>
          <w:iCs/>
          <w:sz w:val="24"/>
          <w:szCs w:val="24"/>
        </w:rPr>
      </w:pPr>
      <w:r>
        <w:rPr>
          <w:rFonts w:ascii="Times New Roman" w:cs="Times New Roman" w:hAnsi="Times New Roman"/>
          <w:bCs/>
          <w:iCs/>
          <w:sz w:val="24"/>
          <w:szCs w:val="24"/>
          <w:lang w:val="uz-Cyrl-UZ"/>
        </w:rPr>
        <w:t>Pravoslav</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tsivilizatsiyasi</w:t>
      </w:r>
      <w:r>
        <w:rPr>
          <w:rFonts w:ascii="Times New Roman" w:cs="Times New Roman" w:hAnsi="Times New Roman"/>
          <w:bCs/>
          <w:iCs/>
          <w:sz w:val="24"/>
          <w:szCs w:val="24"/>
        </w:rPr>
        <w:t xml:space="preserve"> </w:t>
      </w:r>
    </w:p>
    <w:p>
      <w:pPr>
        <w:pStyle w:val="style0"/>
        <w:spacing w:after="0" w:lineRule="auto" w:line="240"/>
        <w:ind w:left="360"/>
        <w:jc w:val="both"/>
        <w:rPr>
          <w:rFonts w:ascii="Times New Roman" w:cs="Times New Roman" w:hAnsi="Times New Roman"/>
          <w:bCs/>
          <w:iCs/>
          <w:sz w:val="24"/>
          <w:szCs w:val="24"/>
          <w:lang w:val="uz-Cyrl-UZ"/>
        </w:rPr>
      </w:pPr>
    </w:p>
    <w:p>
      <w:pPr>
        <w:pStyle w:val="style0"/>
        <w:spacing w:after="0" w:lineRule="auto" w:line="240"/>
        <w:ind w:left="360"/>
        <w:jc w:val="both"/>
        <w:rPr>
          <w:rFonts w:ascii="Times New Roman" w:cs="Times New Roman" w:hAnsi="Times New Roman"/>
          <w:bCs/>
          <w:iCs/>
          <w:sz w:val="24"/>
          <w:szCs w:val="24"/>
          <w:lang w:val="uz-Cyrl-UZ"/>
        </w:rPr>
      </w:pPr>
      <w:r>
        <w:rPr>
          <w:rFonts w:ascii="Times New Roman" w:cs="Times New Roman" w:hAnsi="Times New Roman"/>
          <w:bCs/>
          <w:iCs/>
          <w:sz w:val="24"/>
          <w:szCs w:val="24"/>
          <w:lang w:val="uz-Cyrl-UZ"/>
        </w:rPr>
        <w:t>Jahon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aholisi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etno</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konfessional</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tarkibining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mintaqaqiy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holatiga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e’tibor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qaratilganda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Qadimiy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dunyo</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mintaqalari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Osiyo</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 xml:space="preserve"> Yevropa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Afrika</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asosan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ma’lum</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bir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tsivilizatsion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ko’rinish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yuzaga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kelganligini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ko’rish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mumkin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Yangi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dunyo</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mintaqalari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esa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mustamlakachilik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tizimi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asoratlari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sifatida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asosan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G’arbiy Yevropa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tsivilizatsiyasining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keng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tarqalganligiga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guvoh</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bo’lamiz</w:t>
      </w:r>
      <w:r>
        <w:rPr>
          <w:rFonts w:ascii="Times New Roman" w:cs="Times New Roman" w:hAnsi="Times New Roman"/>
          <w:bCs/>
          <w:iCs/>
          <w:sz w:val="24"/>
          <w:szCs w:val="24"/>
          <w:lang w:val="uz-Cyrl-UZ"/>
        </w:rPr>
        <w:t>.</w:t>
      </w: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p>
    <w:p>
      <w:pPr>
        <w:pStyle w:val="style0"/>
        <w:spacing w:after="0" w:lineRule="auto" w:line="240"/>
        <w:ind w:left="360"/>
        <w:jc w:val="right"/>
        <w:rPr>
          <w:rFonts w:ascii="Times New Roman" w:cs="Times New Roman" w:hAnsi="Times New Roman"/>
          <w:bCs/>
          <w:iCs/>
          <w:sz w:val="24"/>
          <w:szCs w:val="24"/>
          <w:lang w:val="uz-Cyrl-UZ"/>
        </w:rPr>
      </w:pPr>
      <w:r>
        <w:rPr>
          <w:rFonts w:ascii="Times New Roman" w:cs="Times New Roman" w:hAnsi="Times New Roman"/>
          <w:bCs/>
          <w:iCs/>
          <w:sz w:val="24"/>
          <w:szCs w:val="24"/>
          <w:lang w:val="uz-Cyrl-UZ"/>
        </w:rPr>
        <w:t>9-</w:t>
      </w:r>
      <w:r>
        <w:rPr>
          <w:rFonts w:ascii="Times New Roman" w:cs="Times New Roman" w:hAnsi="Times New Roman"/>
          <w:bCs/>
          <w:iCs/>
          <w:sz w:val="24"/>
          <w:szCs w:val="24"/>
          <w:lang w:val="uz-Cyrl-UZ"/>
        </w:rPr>
        <w:t>jadval</w:t>
      </w:r>
    </w:p>
    <w:p>
      <w:pPr>
        <w:pStyle w:val="style0"/>
        <w:spacing w:after="0" w:lineRule="auto" w:line="240"/>
        <w:ind w:left="360"/>
        <w:jc w:val="center"/>
        <w:rPr>
          <w:rFonts w:ascii="Times New Roman" w:cs="Times New Roman" w:hAnsi="Times New Roman"/>
          <w:bCs/>
          <w:iCs/>
          <w:sz w:val="24"/>
          <w:szCs w:val="24"/>
          <w:lang w:val="uz-Cyrl-UZ"/>
        </w:rPr>
      </w:pPr>
      <w:r>
        <w:rPr>
          <w:rFonts w:ascii="Times New Roman" w:cs="Times New Roman" w:hAnsi="Times New Roman"/>
          <w:bCs/>
          <w:iCs/>
          <w:sz w:val="24"/>
          <w:szCs w:val="24"/>
          <w:lang w:val="uz-Cyrl-UZ"/>
        </w:rPr>
        <w:t>Jahon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aholisi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etno</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konfessional</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tarkibi</w:t>
      </w:r>
      <w:r>
        <w:rPr>
          <w:rFonts w:ascii="Times New Roman" w:cs="Times New Roman" w:hAnsi="Times New Roman"/>
          <w:bCs/>
          <w:iCs/>
          <w:sz w:val="24"/>
          <w:szCs w:val="24"/>
          <w:lang w:val="uz-Cyrl-UZ"/>
        </w:rPr>
        <w:t xml:space="preserve">, % </w:t>
      </w:r>
      <w:r>
        <w:rPr>
          <w:rFonts w:ascii="Times New Roman" w:cs="Times New Roman" w:hAnsi="Times New Roman"/>
          <w:bCs/>
          <w:iCs/>
          <w:sz w:val="24"/>
          <w:szCs w:val="24"/>
          <w:lang w:val="uz-Cyrl-UZ"/>
        </w:rPr>
        <w:t>hisobida</w:t>
      </w:r>
    </w:p>
    <w:p>
      <w:pPr>
        <w:pStyle w:val="style0"/>
        <w:spacing w:after="0"/>
        <w:ind w:firstLine="708"/>
        <w:jc w:val="both"/>
        <w:rPr>
          <w:rFonts w:ascii="Times New Roman" w:cs="Times New Roman" w:hAnsi="Times New Roman"/>
          <w:bCs/>
          <w:iCs/>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96"/>
        <w:gridCol w:w="868"/>
        <w:gridCol w:w="868"/>
        <w:gridCol w:w="868"/>
        <w:gridCol w:w="868"/>
        <w:gridCol w:w="868"/>
        <w:gridCol w:w="866"/>
        <w:gridCol w:w="868"/>
        <w:gridCol w:w="866"/>
        <w:gridCol w:w="868"/>
      </w:tblGrid>
      <w:tr>
        <w:trPr/>
        <w:tc>
          <w:tcPr>
            <w:tcW w:w="870" w:type="dxa"/>
            <w:tcBorders/>
          </w:tcPr>
          <w:p>
            <w:pPr>
              <w:pStyle w:val="style94"/>
              <w:spacing w:before="0" w:beforeAutospacing="false" w:after="0" w:afterAutospacing="false"/>
              <w:jc w:val="center"/>
              <w:rPr>
                <w:b/>
              </w:rPr>
            </w:pPr>
            <w:r>
              <w:rPr>
                <w:b/>
                <w:bCs/>
                <w:kern w:val="24"/>
                <w:lang w:val="uz-Cyrl-UZ"/>
              </w:rPr>
              <w:t>Yil</w:t>
            </w:r>
          </w:p>
        </w:tc>
        <w:tc>
          <w:tcPr>
            <w:tcW w:w="870" w:type="dxa"/>
            <w:tcBorders/>
          </w:tcPr>
          <w:p>
            <w:pPr>
              <w:pStyle w:val="style94"/>
              <w:spacing w:before="0" w:beforeAutospacing="false" w:after="0" w:afterAutospacing="false"/>
              <w:jc w:val="center"/>
              <w:rPr>
                <w:b/>
                <w:lang w:val="en-US"/>
              </w:rPr>
            </w:pPr>
            <w:r>
              <w:rPr>
                <w:b/>
                <w:bCs/>
                <w:kern w:val="24"/>
                <w:lang w:val="uz-Cyrl-UZ"/>
              </w:rPr>
              <w:t>Dunyo</w:t>
            </w:r>
            <w:r>
              <w:rPr>
                <w:b/>
                <w:bCs/>
                <w:kern w:val="24"/>
                <w:lang w:val="uz-Cyrl-UZ"/>
              </w:rPr>
              <w:t xml:space="preserve"> </w:t>
            </w:r>
            <w:r>
              <w:rPr>
                <w:b/>
                <w:bCs/>
                <w:kern w:val="24"/>
                <w:lang w:val="uz-Cyrl-UZ"/>
              </w:rPr>
              <w:t>aholi</w:t>
            </w:r>
          </w:p>
          <w:p>
            <w:pPr>
              <w:pStyle w:val="style94"/>
              <w:spacing w:before="0" w:beforeAutospacing="false" w:after="0" w:afterAutospacing="false"/>
              <w:jc w:val="center"/>
              <w:rPr>
                <w:b/>
                <w:lang w:val="en-US"/>
              </w:rPr>
            </w:pPr>
            <w:r>
              <w:rPr>
                <w:b/>
                <w:bCs/>
                <w:kern w:val="24"/>
                <w:lang w:val="uz-Cyrl-UZ"/>
              </w:rPr>
              <w:t>si</w:t>
            </w:r>
            <w:r>
              <w:rPr>
                <w:b/>
                <w:bCs/>
                <w:kern w:val="24"/>
                <w:lang w:val="uz-Cyrl-UZ"/>
              </w:rPr>
              <w:t xml:space="preserve"> </w:t>
            </w:r>
            <w:r>
              <w:rPr>
                <w:b/>
                <w:bCs/>
                <w:kern w:val="24"/>
                <w:lang w:val="uz-Cyrl-UZ"/>
              </w:rPr>
              <w:t>soni</w:t>
            </w:r>
            <w:r>
              <w:rPr>
                <w:b/>
                <w:bCs/>
                <w:kern w:val="24"/>
                <w:lang w:val="uz-Cyrl-UZ"/>
              </w:rPr>
              <w:t xml:space="preserve">, </w:t>
            </w:r>
            <w:r>
              <w:rPr>
                <w:b/>
                <w:bCs/>
                <w:kern w:val="24"/>
                <w:lang w:val="uz-Cyrl-UZ"/>
              </w:rPr>
              <w:t>mlrd</w:t>
            </w:r>
            <w:r>
              <w:rPr>
                <w:b/>
                <w:bCs/>
                <w:kern w:val="24"/>
                <w:lang w:val="uz-Cyrl-UZ"/>
              </w:rPr>
              <w:t xml:space="preserve">. </w:t>
            </w:r>
            <w:r>
              <w:rPr>
                <w:b/>
                <w:bCs/>
                <w:kern w:val="24"/>
                <w:lang w:val="uz-Cyrl-UZ"/>
              </w:rPr>
              <w:t>k</w:t>
            </w:r>
          </w:p>
        </w:tc>
        <w:tc>
          <w:tcPr>
            <w:tcW w:w="870" w:type="dxa"/>
            <w:tcBorders/>
            <w:textDirection w:val="btLr"/>
          </w:tcPr>
          <w:p>
            <w:pPr>
              <w:pStyle w:val="style94"/>
              <w:spacing w:before="0" w:beforeAutospacing="false" w:after="0" w:afterAutospacing="false"/>
              <w:rPr/>
            </w:pPr>
            <w:r>
              <w:rPr>
                <w:b/>
                <w:bCs/>
                <w:kern w:val="24"/>
                <w:lang w:val="uz-Cyrl-UZ"/>
              </w:rPr>
              <w:t>G’arbiy Yevropa</w:t>
            </w:r>
            <w:r>
              <w:rPr>
                <w:b/>
                <w:bCs/>
                <w:kern w:val="24"/>
              </w:rPr>
              <w:t xml:space="preserve"> </w:t>
            </w:r>
          </w:p>
        </w:tc>
        <w:tc>
          <w:tcPr>
            <w:tcW w:w="870" w:type="dxa"/>
            <w:tcBorders/>
            <w:textDirection w:val="btLr"/>
          </w:tcPr>
          <w:p>
            <w:pPr>
              <w:pStyle w:val="style94"/>
              <w:spacing w:before="0" w:beforeAutospacing="false" w:after="0" w:afterAutospacing="false"/>
              <w:rPr/>
            </w:pPr>
            <w:r>
              <w:rPr>
                <w:b/>
                <w:bCs/>
                <w:kern w:val="24"/>
                <w:lang w:val="uz-Cyrl-UZ"/>
              </w:rPr>
              <w:t>Negr</w:t>
            </w:r>
            <w:r>
              <w:rPr>
                <w:b/>
                <w:bCs/>
                <w:kern w:val="24"/>
                <w:lang w:val="uz-Cyrl-UZ"/>
              </w:rPr>
              <w:t>-</w:t>
            </w:r>
            <w:r>
              <w:rPr>
                <w:b/>
                <w:bCs/>
                <w:kern w:val="24"/>
                <w:lang w:val="uz-Cyrl-UZ"/>
              </w:rPr>
              <w:t>Afrika</w:t>
            </w:r>
            <w:r>
              <w:rPr>
                <w:b/>
                <w:bCs/>
                <w:kern w:val="24"/>
              </w:rPr>
              <w:t xml:space="preserve"> </w:t>
            </w:r>
          </w:p>
        </w:tc>
        <w:tc>
          <w:tcPr>
            <w:tcW w:w="870" w:type="dxa"/>
            <w:tcBorders/>
            <w:textDirection w:val="btLr"/>
          </w:tcPr>
          <w:p>
            <w:pPr>
              <w:pStyle w:val="style94"/>
              <w:spacing w:before="0" w:beforeAutospacing="false" w:after="0" w:afterAutospacing="false"/>
              <w:rPr/>
            </w:pPr>
            <w:r>
              <w:rPr>
                <w:b/>
                <w:bCs/>
                <w:kern w:val="24"/>
                <w:lang w:val="uz-Cyrl-UZ"/>
              </w:rPr>
              <w:t>Konfutsiylik</w:t>
            </w:r>
            <w:r>
              <w:rPr>
                <w:b/>
                <w:bCs/>
                <w:kern w:val="24"/>
              </w:rPr>
              <w:t xml:space="preserve"> </w:t>
            </w:r>
          </w:p>
        </w:tc>
        <w:tc>
          <w:tcPr>
            <w:tcW w:w="870" w:type="dxa"/>
            <w:tcBorders/>
            <w:textDirection w:val="btLr"/>
          </w:tcPr>
          <w:p>
            <w:pPr>
              <w:pStyle w:val="style94"/>
              <w:spacing w:before="0" w:beforeAutospacing="false" w:after="0" w:afterAutospacing="false"/>
              <w:rPr/>
            </w:pPr>
            <w:r>
              <w:rPr>
                <w:b/>
                <w:bCs/>
                <w:kern w:val="24"/>
                <w:lang w:val="uz-Cyrl-UZ"/>
              </w:rPr>
              <w:t>Induizm</w:t>
            </w:r>
            <w:r>
              <w:rPr>
                <w:b/>
                <w:bCs/>
                <w:kern w:val="24"/>
              </w:rPr>
              <w:t xml:space="preserve"> </w:t>
            </w:r>
          </w:p>
        </w:tc>
        <w:tc>
          <w:tcPr>
            <w:tcW w:w="870" w:type="dxa"/>
            <w:tcBorders/>
            <w:textDirection w:val="btLr"/>
          </w:tcPr>
          <w:p>
            <w:pPr>
              <w:pStyle w:val="style94"/>
              <w:spacing w:before="0" w:beforeAutospacing="false" w:after="0" w:afterAutospacing="false"/>
              <w:rPr/>
            </w:pPr>
            <w:r>
              <w:rPr>
                <w:b/>
                <w:bCs/>
                <w:kern w:val="24"/>
                <w:lang w:val="uz-Cyrl-UZ"/>
              </w:rPr>
              <w:t>Islom</w:t>
            </w:r>
            <w:r>
              <w:rPr>
                <w:b/>
                <w:bCs/>
                <w:kern w:val="24"/>
              </w:rPr>
              <w:t xml:space="preserve"> </w:t>
            </w:r>
          </w:p>
        </w:tc>
        <w:tc>
          <w:tcPr>
            <w:tcW w:w="870" w:type="dxa"/>
            <w:tcBorders/>
            <w:textDirection w:val="btLr"/>
          </w:tcPr>
          <w:p>
            <w:pPr>
              <w:pStyle w:val="style94"/>
              <w:spacing w:before="0" w:beforeAutospacing="false" w:after="0" w:afterAutospacing="false"/>
              <w:rPr/>
            </w:pPr>
            <w:r>
              <w:rPr>
                <w:b/>
                <w:bCs/>
                <w:kern w:val="24"/>
                <w:lang w:val="uz-Cyrl-UZ"/>
              </w:rPr>
              <w:t>Yapon</w:t>
            </w:r>
            <w:r>
              <w:rPr>
                <w:b/>
                <w:bCs/>
                <w:kern w:val="24"/>
              </w:rPr>
              <w:t xml:space="preserve"> </w:t>
            </w:r>
          </w:p>
        </w:tc>
        <w:tc>
          <w:tcPr>
            <w:tcW w:w="870" w:type="dxa"/>
            <w:tcBorders/>
            <w:textDirection w:val="btLr"/>
          </w:tcPr>
          <w:p>
            <w:pPr>
              <w:pStyle w:val="style94"/>
              <w:spacing w:before="0" w:beforeAutospacing="false" w:after="0" w:afterAutospacing="false"/>
              <w:rPr/>
            </w:pPr>
            <w:r>
              <w:rPr>
                <w:b/>
                <w:bCs/>
                <w:kern w:val="24"/>
                <w:lang w:val="uz-Cyrl-UZ"/>
              </w:rPr>
              <w:t>Lotin</w:t>
            </w:r>
            <w:r>
              <w:rPr>
                <w:b/>
                <w:bCs/>
                <w:kern w:val="24"/>
                <w:lang w:val="uz-Cyrl-UZ"/>
              </w:rPr>
              <w:t xml:space="preserve"> </w:t>
            </w:r>
            <w:r>
              <w:rPr>
                <w:b/>
                <w:bCs/>
                <w:kern w:val="24"/>
                <w:lang w:val="uz-Cyrl-UZ"/>
              </w:rPr>
              <w:t>Amerikasi</w:t>
            </w:r>
            <w:r>
              <w:rPr>
                <w:b/>
                <w:bCs/>
                <w:kern w:val="24"/>
              </w:rPr>
              <w:t xml:space="preserve"> </w:t>
            </w:r>
          </w:p>
        </w:tc>
        <w:tc>
          <w:tcPr>
            <w:tcW w:w="870" w:type="dxa"/>
            <w:tcBorders/>
            <w:textDirection w:val="btLr"/>
          </w:tcPr>
          <w:p>
            <w:pPr>
              <w:pStyle w:val="style94"/>
              <w:spacing w:before="0" w:beforeAutospacing="false" w:after="0" w:afterAutospacing="false"/>
              <w:rPr/>
            </w:pPr>
            <w:r>
              <w:rPr>
                <w:b/>
                <w:bCs/>
                <w:kern w:val="24"/>
                <w:lang w:val="uz-Cyrl-UZ"/>
              </w:rPr>
              <w:t>Pravoslav</w:t>
            </w:r>
            <w:r>
              <w:rPr>
                <w:b/>
                <w:bCs/>
                <w:kern w:val="24"/>
              </w:rPr>
              <w:t xml:space="preserve"> </w:t>
            </w:r>
          </w:p>
        </w:tc>
        <w:tc>
          <w:tcPr>
            <w:tcW w:w="871" w:type="dxa"/>
            <w:tcBorders/>
            <w:textDirection w:val="btLr"/>
          </w:tcPr>
          <w:p>
            <w:pPr>
              <w:pStyle w:val="style94"/>
              <w:spacing w:before="0" w:beforeAutospacing="false" w:after="0" w:afterAutospacing="false"/>
              <w:rPr/>
            </w:pPr>
            <w:r>
              <w:rPr>
                <w:b/>
                <w:bCs/>
                <w:kern w:val="24"/>
                <w:lang w:val="uz-Cyrl-UZ"/>
              </w:rPr>
              <w:t>Boshqa</w:t>
            </w:r>
            <w:r>
              <w:rPr>
                <w:b/>
                <w:bCs/>
                <w:kern w:val="24"/>
              </w:rPr>
              <w:t xml:space="preserve"> </w:t>
            </w:r>
          </w:p>
        </w:tc>
      </w:tr>
      <w:tr>
        <w:tblPrEx/>
        <w:trPr/>
        <w:tc>
          <w:tcPr>
            <w:tcW w:w="870" w:type="dxa"/>
            <w:tcBorders/>
          </w:tcPr>
          <w:p>
            <w:pPr>
              <w:pStyle w:val="style94"/>
              <w:spacing w:before="0" w:beforeAutospacing="false" w:after="0" w:afterAutospacing="false"/>
              <w:jc w:val="center"/>
              <w:rPr/>
            </w:pPr>
            <w:r>
              <w:rPr>
                <w:bCs/>
                <w:color w:val="000000"/>
                <w:kern w:val="24"/>
                <w:lang w:val="uz-Cyrl-UZ"/>
              </w:rPr>
              <w:t>1900</w:t>
            </w:r>
          </w:p>
        </w:tc>
        <w:tc>
          <w:tcPr>
            <w:tcW w:w="870" w:type="dxa"/>
            <w:tcBorders/>
          </w:tcPr>
          <w:p>
            <w:pPr>
              <w:pStyle w:val="style94"/>
              <w:spacing w:before="0" w:beforeAutospacing="false" w:after="0" w:afterAutospacing="false"/>
              <w:jc w:val="center"/>
              <w:rPr/>
            </w:pPr>
            <w:r>
              <w:rPr>
                <w:bCs/>
                <w:color w:val="000000"/>
                <w:kern w:val="24"/>
                <w:lang w:val="uz-Cyrl-UZ"/>
              </w:rPr>
              <w:t>1,6</w:t>
            </w:r>
          </w:p>
        </w:tc>
        <w:tc>
          <w:tcPr>
            <w:tcW w:w="870" w:type="dxa"/>
            <w:tcBorders/>
          </w:tcPr>
          <w:p>
            <w:pPr>
              <w:pStyle w:val="style94"/>
              <w:spacing w:before="0" w:beforeAutospacing="false" w:after="0" w:afterAutospacing="false"/>
              <w:rPr/>
            </w:pPr>
            <w:r>
              <w:rPr>
                <w:bCs/>
                <w:kern w:val="24"/>
                <w:lang w:val="uz-Cyrl-UZ"/>
              </w:rPr>
              <w:t>44,3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0,4</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19,3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0,3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4,2</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3,5</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3,2</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8,5</w:t>
            </w:r>
            <w:r>
              <w:rPr>
                <w:bCs/>
                <w:kern w:val="24"/>
              </w:rPr>
              <w:t xml:space="preserve"> </w:t>
            </w:r>
          </w:p>
        </w:tc>
        <w:tc>
          <w:tcPr>
            <w:tcW w:w="871" w:type="dxa"/>
            <w:tcBorders/>
          </w:tcPr>
          <w:p>
            <w:pPr>
              <w:pStyle w:val="style94"/>
              <w:spacing w:before="0" w:beforeAutospacing="false" w:after="0" w:afterAutospacing="false"/>
              <w:rPr/>
            </w:pPr>
            <w:r>
              <w:rPr>
                <w:bCs/>
                <w:kern w:val="24"/>
                <w:lang w:val="uz-Cyrl-UZ"/>
              </w:rPr>
              <w:t>16,3</w:t>
            </w:r>
            <w:r>
              <w:rPr>
                <w:bCs/>
                <w:kern w:val="24"/>
              </w:rPr>
              <w:t xml:space="preserve"> </w:t>
            </w:r>
          </w:p>
        </w:tc>
      </w:tr>
      <w:tr>
        <w:tblPrEx/>
        <w:trPr/>
        <w:tc>
          <w:tcPr>
            <w:tcW w:w="870" w:type="dxa"/>
            <w:tcBorders/>
          </w:tcPr>
          <w:p>
            <w:pPr>
              <w:pStyle w:val="style94"/>
              <w:spacing w:before="0" w:beforeAutospacing="false" w:after="0" w:afterAutospacing="false"/>
              <w:jc w:val="center"/>
              <w:rPr/>
            </w:pPr>
            <w:r>
              <w:rPr>
                <w:bCs/>
                <w:color w:val="000000"/>
                <w:kern w:val="24"/>
                <w:lang w:val="uz-Cyrl-UZ"/>
              </w:rPr>
              <w:t>1990</w:t>
            </w:r>
          </w:p>
        </w:tc>
        <w:tc>
          <w:tcPr>
            <w:tcW w:w="870" w:type="dxa"/>
            <w:tcBorders/>
          </w:tcPr>
          <w:p>
            <w:pPr>
              <w:pStyle w:val="style94"/>
              <w:spacing w:before="0" w:beforeAutospacing="false" w:after="0" w:afterAutospacing="false"/>
              <w:jc w:val="center"/>
              <w:rPr/>
            </w:pPr>
            <w:r>
              <w:rPr>
                <w:bCs/>
                <w:color w:val="000000"/>
                <w:kern w:val="24"/>
                <w:lang w:val="uz-Cyrl-UZ"/>
              </w:rPr>
              <w:t>5,3</w:t>
            </w:r>
          </w:p>
        </w:tc>
        <w:tc>
          <w:tcPr>
            <w:tcW w:w="870" w:type="dxa"/>
            <w:tcBorders/>
          </w:tcPr>
          <w:p>
            <w:pPr>
              <w:pStyle w:val="style94"/>
              <w:spacing w:before="0" w:beforeAutospacing="false" w:after="0" w:afterAutospacing="false"/>
              <w:rPr/>
            </w:pPr>
            <w:r>
              <w:rPr>
                <w:bCs/>
                <w:kern w:val="24"/>
                <w:lang w:val="uz-Cyrl-UZ"/>
              </w:rPr>
              <w:t>14,7</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8,2</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24,3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16,3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13,4</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2,3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9,2</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6,5</w:t>
            </w:r>
            <w:r>
              <w:rPr>
                <w:bCs/>
                <w:kern w:val="24"/>
              </w:rPr>
              <w:t xml:space="preserve"> </w:t>
            </w:r>
          </w:p>
        </w:tc>
        <w:tc>
          <w:tcPr>
            <w:tcW w:w="871" w:type="dxa"/>
            <w:tcBorders/>
          </w:tcPr>
          <w:p>
            <w:pPr>
              <w:pStyle w:val="style94"/>
              <w:spacing w:before="0" w:beforeAutospacing="false" w:after="0" w:afterAutospacing="false"/>
              <w:rPr/>
            </w:pPr>
            <w:r>
              <w:rPr>
                <w:bCs/>
                <w:kern w:val="24"/>
                <w:lang w:val="uz-Cyrl-UZ"/>
              </w:rPr>
              <w:t>5,1</w:t>
            </w:r>
            <w:r>
              <w:rPr>
                <w:bCs/>
                <w:kern w:val="24"/>
              </w:rPr>
              <w:t xml:space="preserve"> </w:t>
            </w:r>
          </w:p>
        </w:tc>
      </w:tr>
      <w:tr>
        <w:tblPrEx/>
        <w:trPr/>
        <w:tc>
          <w:tcPr>
            <w:tcW w:w="870" w:type="dxa"/>
            <w:tcBorders/>
          </w:tcPr>
          <w:p>
            <w:pPr>
              <w:pStyle w:val="style94"/>
              <w:spacing w:before="0" w:beforeAutospacing="false" w:after="0" w:afterAutospacing="false"/>
              <w:jc w:val="center"/>
              <w:rPr/>
            </w:pPr>
            <w:r>
              <w:rPr>
                <w:bCs/>
                <w:color w:val="000000"/>
                <w:kern w:val="24"/>
                <w:lang w:val="uz-Cyrl-UZ"/>
              </w:rPr>
              <w:t>2010</w:t>
            </w:r>
          </w:p>
        </w:tc>
        <w:tc>
          <w:tcPr>
            <w:tcW w:w="870" w:type="dxa"/>
            <w:tcBorders/>
          </w:tcPr>
          <w:p>
            <w:pPr>
              <w:pStyle w:val="style94"/>
              <w:spacing w:before="0" w:beforeAutospacing="false" w:after="0" w:afterAutospacing="false"/>
              <w:jc w:val="center"/>
              <w:rPr/>
            </w:pPr>
            <w:r>
              <w:rPr>
                <w:bCs/>
                <w:color w:val="000000"/>
                <w:kern w:val="24"/>
                <w:lang w:val="uz-Cyrl-UZ"/>
              </w:rPr>
              <w:t>7,2</w:t>
            </w:r>
          </w:p>
        </w:tc>
        <w:tc>
          <w:tcPr>
            <w:tcW w:w="870" w:type="dxa"/>
            <w:tcBorders/>
          </w:tcPr>
          <w:p>
            <w:pPr>
              <w:pStyle w:val="style94"/>
              <w:spacing w:before="0" w:beforeAutospacing="false" w:after="0" w:afterAutospacing="false"/>
              <w:rPr/>
            </w:pPr>
            <w:r>
              <w:rPr>
                <w:bCs/>
                <w:kern w:val="24"/>
                <w:lang w:val="uz-Cyrl-UZ"/>
              </w:rPr>
              <w:t>11,5</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11,7</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22,3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17,1</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17,9</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1,8</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10,3</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5,4</w:t>
            </w:r>
            <w:r>
              <w:rPr>
                <w:bCs/>
                <w:kern w:val="24"/>
              </w:rPr>
              <w:t xml:space="preserve"> </w:t>
            </w:r>
          </w:p>
        </w:tc>
        <w:tc>
          <w:tcPr>
            <w:tcW w:w="871" w:type="dxa"/>
            <w:tcBorders/>
          </w:tcPr>
          <w:p>
            <w:pPr>
              <w:pStyle w:val="style94"/>
              <w:spacing w:before="0" w:beforeAutospacing="false" w:after="0" w:afterAutospacing="false"/>
              <w:rPr/>
            </w:pPr>
            <w:r>
              <w:rPr>
                <w:bCs/>
                <w:kern w:val="24"/>
                <w:lang w:val="uz-Cyrl-UZ"/>
              </w:rPr>
              <w:t>2,0</w:t>
            </w:r>
            <w:r>
              <w:rPr>
                <w:bCs/>
                <w:kern w:val="24"/>
              </w:rPr>
              <w:t xml:space="preserve"> </w:t>
            </w:r>
          </w:p>
        </w:tc>
      </w:tr>
      <w:tr>
        <w:tblPrEx/>
        <w:trPr/>
        <w:tc>
          <w:tcPr>
            <w:tcW w:w="870" w:type="dxa"/>
            <w:tcBorders/>
          </w:tcPr>
          <w:p>
            <w:pPr>
              <w:pStyle w:val="style94"/>
              <w:spacing w:before="0" w:beforeAutospacing="false" w:after="0" w:afterAutospacing="false"/>
              <w:jc w:val="center"/>
              <w:rPr/>
            </w:pPr>
            <w:r>
              <w:rPr>
                <w:bCs/>
                <w:color w:val="000000"/>
                <w:kern w:val="24"/>
                <w:lang w:val="uz-Cyrl-UZ"/>
              </w:rPr>
              <w:t>2025</w:t>
            </w:r>
          </w:p>
        </w:tc>
        <w:tc>
          <w:tcPr>
            <w:tcW w:w="870" w:type="dxa"/>
            <w:tcBorders/>
          </w:tcPr>
          <w:p>
            <w:pPr>
              <w:pStyle w:val="style94"/>
              <w:spacing w:before="0" w:beforeAutospacing="false" w:after="0" w:afterAutospacing="false"/>
              <w:jc w:val="center"/>
              <w:rPr/>
            </w:pPr>
            <w:r>
              <w:rPr>
                <w:bCs/>
                <w:color w:val="000000"/>
                <w:kern w:val="24"/>
                <w:lang w:val="uz-Cyrl-UZ"/>
              </w:rPr>
              <w:t>8,5</w:t>
            </w:r>
          </w:p>
        </w:tc>
        <w:tc>
          <w:tcPr>
            <w:tcW w:w="870" w:type="dxa"/>
            <w:tcBorders/>
          </w:tcPr>
          <w:p>
            <w:pPr>
              <w:pStyle w:val="style94"/>
              <w:spacing w:before="0" w:beforeAutospacing="false" w:after="0" w:afterAutospacing="false"/>
              <w:rPr/>
            </w:pPr>
            <w:r>
              <w:rPr>
                <w:bCs/>
                <w:kern w:val="24"/>
                <w:lang w:val="uz-Cyrl-UZ"/>
              </w:rPr>
              <w:t>10,1</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14,1</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21,0</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16,9</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19,2</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1,5</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9,2</w:t>
            </w:r>
            <w:r>
              <w:rPr>
                <w:bCs/>
                <w:kern w:val="24"/>
              </w:rPr>
              <w:t xml:space="preserve"> </w:t>
            </w:r>
          </w:p>
        </w:tc>
        <w:tc>
          <w:tcPr>
            <w:tcW w:w="870" w:type="dxa"/>
            <w:tcBorders/>
          </w:tcPr>
          <w:p>
            <w:pPr>
              <w:pStyle w:val="style94"/>
              <w:spacing w:before="0" w:beforeAutospacing="false" w:after="0" w:afterAutospacing="false"/>
              <w:rPr/>
            </w:pPr>
            <w:r>
              <w:rPr>
                <w:bCs/>
                <w:kern w:val="24"/>
                <w:lang w:val="uz-Cyrl-UZ"/>
              </w:rPr>
              <w:t>4,9</w:t>
            </w:r>
            <w:r>
              <w:rPr>
                <w:bCs/>
                <w:kern w:val="24"/>
              </w:rPr>
              <w:t xml:space="preserve"> </w:t>
            </w:r>
          </w:p>
        </w:tc>
        <w:tc>
          <w:tcPr>
            <w:tcW w:w="871" w:type="dxa"/>
            <w:tcBorders/>
          </w:tcPr>
          <w:p>
            <w:pPr>
              <w:pStyle w:val="style94"/>
              <w:spacing w:before="0" w:beforeAutospacing="false" w:after="0" w:afterAutospacing="false"/>
              <w:rPr/>
            </w:pPr>
            <w:r>
              <w:rPr>
                <w:bCs/>
                <w:kern w:val="24"/>
                <w:lang w:val="uz-Cyrl-UZ"/>
              </w:rPr>
              <w:t>2,8</w:t>
            </w:r>
            <w:r>
              <w:rPr>
                <w:bCs/>
                <w:kern w:val="24"/>
              </w:rPr>
              <w:t xml:space="preserve"> </w:t>
            </w:r>
          </w:p>
        </w:tc>
      </w:tr>
    </w:tbl>
    <w:p>
      <w:pPr>
        <w:pStyle w:val="style0"/>
        <w:spacing w:after="0" w:lineRule="auto" w:line="240"/>
        <w:ind w:firstLine="567"/>
        <w:jc w:val="right"/>
        <w:rPr>
          <w:bCs/>
          <w:iCs/>
          <w:lang w:val="uz-Cyrl-UZ"/>
        </w:rPr>
      </w:pPr>
      <w:r>
        <w:rPr>
          <w:rFonts w:ascii="Times New Roman" w:cs="Times New Roman" w:hAnsi="Times New Roman"/>
          <w:sz w:val="24"/>
          <w:szCs w:val="26"/>
          <w:lang w:val="en-US"/>
        </w:rPr>
        <w:t>1</w:t>
      </w:r>
      <w:r>
        <w:rPr>
          <w:rFonts w:ascii="Times New Roman" w:cs="Times New Roman" w:hAnsi="Times New Roman"/>
          <w:sz w:val="24"/>
          <w:szCs w:val="26"/>
          <w:lang w:val="uz-Cyrl-UZ"/>
        </w:rPr>
        <w:t>2</w:t>
      </w:r>
      <w:r>
        <w:rPr>
          <w:rFonts w:ascii="Times New Roman" w:cs="Times New Roman" w:hAnsi="Times New Roman"/>
          <w:sz w:val="24"/>
          <w:szCs w:val="26"/>
          <w:lang w:val="en-US"/>
        </w:rPr>
        <w:t>-chizma</w:t>
      </w:r>
    </w:p>
    <w:p>
      <w:pPr>
        <w:pStyle w:val="style0"/>
        <w:spacing w:after="0" w:lineRule="auto" w:line="240"/>
        <w:ind w:firstLine="708"/>
        <w:jc w:val="center"/>
        <w:rPr>
          <w:rFonts w:ascii="Times New Roman" w:cs="Times New Roman" w:hAnsi="Times New Roman"/>
          <w:b/>
          <w:bCs/>
          <w:iCs/>
          <w:sz w:val="24"/>
          <w:szCs w:val="24"/>
          <w:lang w:val="uz-Cyrl-UZ"/>
        </w:rPr>
      </w:pPr>
    </w:p>
    <w:p>
      <w:pPr>
        <w:pStyle w:val="style0"/>
        <w:spacing w:after="0" w:lineRule="auto" w:line="240"/>
        <w:ind w:firstLine="708"/>
        <w:jc w:val="center"/>
        <w:rPr>
          <w:rFonts w:ascii="Times New Roman" w:cs="Times New Roman" w:hAnsi="Times New Roman"/>
          <w:b/>
          <w:bCs/>
          <w:iCs/>
          <w:sz w:val="24"/>
          <w:szCs w:val="24"/>
          <w:lang w:val="uz-Cyrl-UZ"/>
        </w:rPr>
      </w:pPr>
    </w:p>
    <w:p>
      <w:pPr>
        <w:pStyle w:val="style0"/>
        <w:spacing w:after="0" w:lineRule="auto" w:line="240"/>
        <w:ind w:firstLine="708"/>
        <w:jc w:val="center"/>
        <w:rPr>
          <w:rFonts w:ascii="Times New Roman" w:cs="Times New Roman" w:hAnsi="Times New Roman"/>
          <w:sz w:val="24"/>
          <w:szCs w:val="24"/>
          <w:lang w:val="uz-Cyrl-UZ"/>
        </w:rPr>
      </w:pPr>
      <w:r>
        <w:rPr>
          <w:rFonts w:ascii="Times New Roman" w:cs="Times New Roman" w:hAnsi="Times New Roman"/>
          <w:b/>
          <w:bCs/>
          <w:iCs/>
          <w:sz w:val="24"/>
          <w:szCs w:val="24"/>
          <w:lang w:val="uz-Cyrl-UZ"/>
        </w:rPr>
        <w:t>Sivilizatsiyalarning</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hududiy</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tarqalish</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holati</w:t>
      </w:r>
      <w:r>
        <w:rPr>
          <w:rFonts w:ascii="Times New Roman" w:cs="Times New Roman" w:hAnsi="Times New Roman"/>
          <w:noProof/>
          <w:sz w:val="24"/>
          <w:szCs w:val="24"/>
        </w:rPr>
        <w:drawing>
          <wp:inline distT="0" distB="0" distR="0" distL="0">
            <wp:extent cx="5940425" cy="3144029"/>
            <wp:effectExtent l="19050" t="0" r="3175" b="0"/>
            <wp:docPr id="1043"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1"/>
                    <pic:cNvPicPr/>
                  </pic:nvPicPr>
                  <pic:blipFill>
                    <a:blip r:embed="rId17" cstate="print"/>
                    <a:srcRect l="0" t="0" r="0" b="0"/>
                    <a:stretch/>
                  </pic:blipFill>
                  <pic:spPr>
                    <a:xfrm rot="0">
                      <a:off x="0" y="0"/>
                      <a:ext cx="5940425" cy="3144029"/>
                    </a:xfrm>
                    <a:prstGeom prst="rect"/>
                  </pic:spPr>
                </pic:pic>
              </a:graphicData>
            </a:graphic>
          </wp:inline>
        </w:drawing>
      </w: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p>
    <w:p>
      <w:pPr>
        <w:pStyle w:val="style0"/>
        <w:spacing w:after="0" w:lineRule="auto" w:line="240"/>
        <w:ind w:firstLine="708"/>
        <w:jc w:val="center"/>
        <w:rPr>
          <w:rFonts w:ascii="Times New Roman" w:cs="Times New Roman" w:hAnsi="Times New Roman"/>
          <w:b/>
          <w:sz w:val="24"/>
          <w:szCs w:val="24"/>
          <w:lang w:val="uz-Cyrl-UZ"/>
        </w:rPr>
      </w:pPr>
    </w:p>
    <w:p>
      <w:pPr>
        <w:pStyle w:val="style0"/>
        <w:tabs>
          <w:tab w:val="left" w:leader="none" w:pos="372"/>
        </w:tabs>
        <w:spacing w:after="0" w:lineRule="auto" w:line="240"/>
        <w:ind w:left="132"/>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1. </w:t>
      </w:r>
      <w:r>
        <w:rPr>
          <w:rFonts w:ascii="Times New Roman" w:cs="Times New Roman" w:hAnsi="Times New Roman"/>
          <w:sz w:val="24"/>
          <w:szCs w:val="24"/>
          <w:lang w:val="uz-Cyrl-UZ"/>
        </w:rPr>
        <w:t>Etnik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birliklarning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mintaqalar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bo’yicha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geografik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tarqalishi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xususiyatlarga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ega</w:t>
      </w:r>
      <w:r>
        <w:rPr>
          <w:rFonts w:ascii="Times New Roman" w:cs="Times New Roman" w:hAnsi="Times New Roman"/>
          <w:sz w:val="24"/>
          <w:szCs w:val="24"/>
          <w:lang w:val="uz-Cyrl-UZ"/>
        </w:rPr>
        <w:t>?</w:t>
      </w:r>
    </w:p>
    <w:p>
      <w:pPr>
        <w:pStyle w:val="style0"/>
        <w:tabs>
          <w:tab w:val="left" w:leader="none" w:pos="372"/>
        </w:tabs>
        <w:spacing w:after="0" w:lineRule="auto" w:line="240"/>
        <w:ind w:left="142"/>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2. </w:t>
      </w:r>
      <w:r>
        <w:rPr>
          <w:rFonts w:ascii="Times New Roman" w:cs="Times New Roman" w:hAnsi="Times New Roman"/>
          <w:sz w:val="24"/>
          <w:szCs w:val="24"/>
          <w:lang w:val="uz-Cyrl-UZ"/>
        </w:rPr>
        <w:t>Etnos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tushunchasining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lug’aviy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ma’nosini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yoriting</w:t>
      </w:r>
      <w:r>
        <w:rPr>
          <w:rFonts w:ascii="Times New Roman" w:cs="Times New Roman" w:hAnsi="Times New Roman"/>
          <w:sz w:val="24"/>
          <w:szCs w:val="24"/>
          <w:lang w:val="uz-Cyrl-UZ"/>
        </w:rPr>
        <w:t>.</w:t>
      </w:r>
    </w:p>
    <w:p>
      <w:pPr>
        <w:pStyle w:val="style0"/>
        <w:tabs>
          <w:tab w:val="left" w:leader="none" w:pos="372"/>
        </w:tabs>
        <w:spacing w:after="0" w:lineRule="auto" w:line="240"/>
        <w:ind w:left="142"/>
        <w:jc w:val="both"/>
        <w:rPr>
          <w:rFonts w:ascii="Times New Roman" w:cs="Times New Roman" w:hAnsi="Times New Roman"/>
          <w:b/>
          <w:sz w:val="24"/>
          <w:szCs w:val="24"/>
          <w:lang w:val="uz-Cyrl-UZ"/>
        </w:rPr>
      </w:pPr>
      <w:r>
        <w:rPr>
          <w:rFonts w:ascii="Times New Roman" w:cs="Times New Roman" w:hAnsi="Times New Roman"/>
          <w:sz w:val="24"/>
          <w:szCs w:val="24"/>
          <w:lang w:val="uz-Cyrl-UZ"/>
        </w:rPr>
        <w:t xml:space="preserve">3. </w:t>
      </w:r>
      <w:r>
        <w:rPr>
          <w:rFonts w:ascii="Times New Roman" w:cs="Times New Roman" w:hAnsi="Times New Roman"/>
          <w:sz w:val="24"/>
          <w:szCs w:val="24"/>
          <w:lang w:val="uz-Cyrl-UZ"/>
        </w:rPr>
        <w:t>Qabila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urug’</w:t>
      </w:r>
      <w:r>
        <w:rPr>
          <w:rFonts w:ascii="Times New Roman" w:cs="Times New Roman" w:hAnsi="Times New Roman"/>
          <w:sz w:val="24"/>
          <w:szCs w:val="24"/>
          <w:lang w:val="uz-Cyrl-UZ"/>
        </w:rPr>
        <w:t>-</w:t>
      </w:r>
      <w:r>
        <w:rPr>
          <w:rFonts w:ascii="Times New Roman" w:cs="Times New Roman" w:hAnsi="Times New Roman"/>
          <w:sz w:val="24"/>
          <w:szCs w:val="24"/>
          <w:lang w:val="uz-Cyrl-UZ"/>
        </w:rPr>
        <w:t>elat</w:t>
      </w:r>
      <w:r>
        <w:rPr>
          <w:rFonts w:ascii="Times New Roman" w:cs="Times New Roman" w:hAnsi="Times New Roman"/>
          <w:sz w:val="24"/>
          <w:szCs w:val="24"/>
          <w:lang w:val="uz-Cyrl-UZ"/>
        </w:rPr>
        <w:t>-</w:t>
      </w:r>
      <w:r>
        <w:rPr>
          <w:rFonts w:ascii="Times New Roman" w:cs="Times New Roman" w:hAnsi="Times New Roman"/>
          <w:sz w:val="24"/>
          <w:szCs w:val="24"/>
          <w:lang w:val="uz-Cyrl-UZ"/>
        </w:rPr>
        <w:t>millat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tarixiy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uzviylikni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baholang</w:t>
      </w:r>
      <w:r>
        <w:rPr>
          <w:rFonts w:ascii="Times New Roman" w:cs="Times New Roman" w:hAnsi="Times New Roman"/>
          <w:sz w:val="24"/>
          <w:szCs w:val="24"/>
          <w:lang w:val="uz-Cyrl-UZ"/>
        </w:rPr>
        <w:t>.</w:t>
      </w:r>
    </w:p>
    <w:p>
      <w:pPr>
        <w:pStyle w:val="style0"/>
        <w:tabs>
          <w:tab w:val="left" w:leader="none" w:pos="372"/>
        </w:tabs>
        <w:spacing w:after="0" w:lineRule="auto" w:line="240"/>
        <w:ind w:left="142"/>
        <w:jc w:val="both"/>
        <w:rPr>
          <w:rFonts w:ascii="Times New Roman" w:cs="Times New Roman" w:hAnsi="Times New Roman"/>
          <w:b/>
          <w:sz w:val="24"/>
          <w:szCs w:val="24"/>
          <w:lang w:val="uz-Cyrl-UZ"/>
        </w:rPr>
      </w:pPr>
      <w:r>
        <w:rPr>
          <w:rFonts w:ascii="Times New Roman" w:cs="Times New Roman" w:hAnsi="Times New Roman"/>
          <w:sz w:val="24"/>
          <w:szCs w:val="24"/>
          <w:lang w:val="uz-Cyrl-UZ"/>
        </w:rPr>
        <w:t xml:space="preserve">4. </w:t>
      </w:r>
      <w:r>
        <w:rPr>
          <w:rFonts w:ascii="Times New Roman" w:cs="Times New Roman" w:hAnsi="Times New Roman"/>
          <w:sz w:val="24"/>
          <w:szCs w:val="24"/>
          <w:lang w:val="uz-Cyrl-UZ"/>
        </w:rPr>
        <w:t>Etnoslarga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xos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umumiy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xususiyatlarni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yoritib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bering</w:t>
      </w:r>
      <w:r>
        <w:rPr>
          <w:rFonts w:ascii="Times New Roman" w:cs="Times New Roman" w:hAnsi="Times New Roman"/>
          <w:sz w:val="24"/>
          <w:szCs w:val="24"/>
          <w:lang w:val="uz-Cyrl-UZ"/>
        </w:rPr>
        <w:t>.</w:t>
      </w:r>
    </w:p>
    <w:p>
      <w:pPr>
        <w:pStyle w:val="style0"/>
        <w:tabs>
          <w:tab w:val="left" w:leader="none" w:pos="372"/>
        </w:tabs>
        <w:spacing w:after="0" w:lineRule="auto" w:line="240"/>
        <w:ind w:left="142"/>
        <w:jc w:val="both"/>
        <w:rPr>
          <w:rFonts w:ascii="Times New Roman" w:cs="Times New Roman" w:hAnsi="Times New Roman"/>
          <w:b/>
          <w:sz w:val="24"/>
          <w:szCs w:val="24"/>
          <w:lang w:val="uz-Cyrl-UZ"/>
        </w:rPr>
      </w:pPr>
      <w:r>
        <w:rPr>
          <w:rFonts w:ascii="Times New Roman" w:cs="Times New Roman" w:hAnsi="Times New Roman"/>
          <w:sz w:val="24"/>
          <w:szCs w:val="24"/>
          <w:lang w:val="uz-Cyrl-UZ"/>
        </w:rPr>
        <w:t xml:space="preserve">5. </w:t>
      </w:r>
      <w:r>
        <w:rPr>
          <w:rFonts w:ascii="Times New Roman" w:cs="Times New Roman" w:hAnsi="Times New Roman"/>
          <w:sz w:val="24"/>
          <w:szCs w:val="24"/>
          <w:lang w:val="uz-Cyrl-UZ"/>
        </w:rPr>
        <w:t>Zamonaviy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siyosiy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xarita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shakllanishida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etnik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birliklar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ta’sirga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ega</w:t>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Cs w:val="24"/>
          <w:lang w:val="uz-Cyrl-UZ"/>
        </w:rPr>
      </w:pPr>
      <w:r>
        <w:rPr>
          <w:rFonts w:ascii="Times New Roman" w:cs="Times New Roman" w:hAnsi="Times New Roman"/>
          <w:b/>
          <w:sz w:val="24"/>
          <w:szCs w:val="24"/>
          <w:lang w:val="uz-Cyrl-UZ"/>
        </w:rPr>
        <w:t>10-</w:t>
      </w:r>
      <w:r>
        <w:rPr>
          <w:rFonts w:ascii="Times New Roman" w:cs="Times New Roman" w:hAnsi="Times New Roman"/>
          <w:b/>
          <w:sz w:val="24"/>
          <w:szCs w:val="24"/>
          <w:lang w:val="uz-Cyrl-UZ"/>
        </w:rPr>
        <w:t>mavzu</w:t>
      </w:r>
      <w:r>
        <w:rPr>
          <w:rFonts w:ascii="Times New Roman" w:cs="Times New Roman" w:hAnsi="Times New Roman"/>
          <w:b/>
          <w:sz w:val="24"/>
          <w:szCs w:val="24"/>
          <w:lang w:val="uz-Cyrl-UZ"/>
        </w:rPr>
        <w:t>:</w:t>
      </w:r>
      <w:r>
        <w:rPr>
          <w:rFonts w:ascii="Times New Roman" w:cs="Times New Roman" w:hAnsi="Times New Roman"/>
          <w:sz w:val="24"/>
          <w:szCs w:val="24"/>
          <w:lang w:val="uz-Cyrl-UZ"/>
        </w:rPr>
        <w:t xml:space="preserve"> </w:t>
      </w:r>
      <w:r>
        <w:rPr>
          <w:rFonts w:ascii="Times New Roman" w:cs="Times New Roman" w:hAnsi="Times New Roman"/>
          <w:b/>
          <w:sz w:val="24"/>
          <w:szCs w:val="28"/>
          <w:lang w:val="uz-Cyrl-UZ"/>
        </w:rPr>
        <w:t>M</w:t>
      </w:r>
      <w:r>
        <w:rPr>
          <w:rFonts w:ascii="Times New Roman" w:cs="Times New Roman" w:hAnsi="Times New Roman"/>
          <w:b/>
          <w:sz w:val="24"/>
          <w:szCs w:val="28"/>
          <w:lang w:val="uz-Cyrl-UZ"/>
        </w:rPr>
        <w:t>e</w:t>
      </w:r>
      <w:r>
        <w:rPr>
          <w:rFonts w:ascii="Times New Roman" w:cs="Times New Roman" w:hAnsi="Times New Roman"/>
          <w:b/>
          <w:sz w:val="24"/>
          <w:szCs w:val="28"/>
          <w:lang w:val="uz-Cyrl-UZ"/>
        </w:rPr>
        <w:t>hnat r</w:t>
      </w:r>
      <w:r>
        <w:rPr>
          <w:rFonts w:ascii="Times New Roman" w:cs="Times New Roman" w:hAnsi="Times New Roman"/>
          <w:b/>
          <w:sz w:val="24"/>
          <w:szCs w:val="28"/>
          <w:lang w:val="uz-Cyrl-UZ"/>
        </w:rPr>
        <w:t>e</w:t>
      </w:r>
      <w:r>
        <w:rPr>
          <w:rFonts w:ascii="Times New Roman" w:cs="Times New Roman" w:hAnsi="Times New Roman"/>
          <w:b/>
          <w:sz w:val="24"/>
          <w:szCs w:val="28"/>
          <w:lang w:val="uz-Cyrl-UZ"/>
        </w:rPr>
        <w:t>surslari va ulardan foydalanish. Aholining ijtimoiy  tarkibi.</w:t>
      </w:r>
    </w:p>
    <w:p>
      <w:pPr>
        <w:pStyle w:val="style0"/>
        <w:spacing w:after="0" w:lineRule="auto" w:line="240"/>
        <w:ind w:firstLine="708"/>
        <w:jc w:val="center"/>
        <w:rPr>
          <w:rFonts w:ascii="Times New Roman" w:cs="Times New Roman" w:hAnsi="Times New Roman"/>
          <w:b/>
          <w:szCs w:val="24"/>
          <w:lang w:val="uz-Cyrl-UZ"/>
        </w:rPr>
      </w:pPr>
    </w:p>
    <w:p>
      <w:pPr>
        <w:pStyle w:val="style0"/>
        <w:spacing w:after="0" w:lineRule="auto" w:line="240"/>
        <w:ind w:firstLine="708"/>
        <w:jc w:val="center"/>
        <w:rPr>
          <w:rFonts w:ascii="Times New Roman" w:cs="Times New Roman" w:hAnsi="Times New Roman"/>
          <w:b/>
          <w:szCs w:val="24"/>
          <w:lang w:val="uz-Cyrl-UZ"/>
        </w:rPr>
      </w:pPr>
      <w:r>
        <w:rPr>
          <w:rFonts w:ascii="Times New Roman" w:cs="Times New Roman" w:hAnsi="Times New Roman"/>
          <w:b/>
          <w:szCs w:val="24"/>
          <w:lang w:val="uz-Cyrl-UZ"/>
        </w:rPr>
        <w:t>Reja</w:t>
      </w:r>
      <w:r>
        <w:rPr>
          <w:rFonts w:ascii="Times New Roman" w:cs="Times New Roman" w:hAnsi="Times New Roman"/>
          <w:b/>
          <w:szCs w:val="24"/>
          <w:lang w:val="uz-Cyrl-UZ"/>
        </w:rPr>
        <w:t>:</w:t>
      </w:r>
    </w:p>
    <w:p>
      <w:pPr>
        <w:pStyle w:val="style0"/>
        <w:spacing w:after="0" w:lineRule="auto" w:line="240"/>
        <w:ind w:firstLine="708"/>
        <w:jc w:val="center"/>
        <w:rPr>
          <w:rFonts w:ascii="Times New Roman" w:cs="Times New Roman" w:hAnsi="Times New Roman"/>
          <w:b/>
          <w:szCs w:val="24"/>
          <w:lang w:val="uz-Cyrl-UZ"/>
        </w:rPr>
      </w:pP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sz w:val="24"/>
          <w:szCs w:val="24"/>
          <w:lang w:val="uz-Cyrl-UZ"/>
        </w:rPr>
        <w:t>1.</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guruhlashtirish</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2.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bandligi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sohalarining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Jahonda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mintaqaviy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tarqalishi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4.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ijtimoiy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ind w:left="360" w:firstLine="348"/>
        <w:jc w:val="both"/>
        <w:rPr>
          <w:rFonts w:ascii="Times New Roman" w:cs="Times New Roman" w:hAnsi="Times New Roman"/>
          <w:sz w:val="24"/>
          <w:szCs w:val="24"/>
          <w:lang w:val="en-US"/>
        </w:rPr>
      </w:pPr>
      <w:r>
        <w:rPr>
          <w:rFonts w:ascii="Times New Roman" w:cs="Times New Roman" w:hAnsi="Times New Roman"/>
          <w:bCs/>
          <w:iCs/>
          <w:sz w:val="24"/>
          <w:szCs w:val="24"/>
          <w:lang w:val="uz-Cyrl-UZ"/>
        </w:rPr>
        <w:t>5</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O’zbekistonda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mehnat</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resurslarining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shakllanishiga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ta’sir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etuvchi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omillar</w:t>
      </w:r>
      <w:r>
        <w:rPr>
          <w:rFonts w:ascii="Times New Roman" w:cs="Times New Roman" w:hAnsi="Times New Roman"/>
          <w:bCs/>
          <w:i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ind w:left="360" w:firstLine="348"/>
        <w:jc w:val="both"/>
        <w:rPr>
          <w:rFonts w:ascii="Times New Roman" w:cs="Times New Roman" w:hAnsi="Times New Roman"/>
          <w:bCs/>
          <w:sz w:val="24"/>
          <w:szCs w:val="24"/>
          <w:lang w:val="uz-Cyrl-UZ"/>
        </w:rPr>
      </w:pPr>
      <w:r>
        <w:rPr>
          <w:rFonts w:ascii="Times New Roman" w:cs="Times New Roman" w:hAnsi="Times New Roman"/>
          <w:bCs/>
          <w:iCs/>
          <w:sz w:val="24"/>
          <w:szCs w:val="24"/>
          <w:lang w:val="uz-Cyrl-UZ"/>
        </w:rPr>
        <w:t>6</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O’zbekistonda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mehnat</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resurslarining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holati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ularning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hududiy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tarqalishi</w:t>
      </w:r>
      <w:r>
        <w:rPr>
          <w:rFonts w:ascii="Times New Roman" w:cs="Times New Roman" w:hAnsi="Times New Roman"/>
          <w:bCs/>
          <w:i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ind w:left="360" w:firstLine="348"/>
        <w:jc w:val="both"/>
        <w:rPr>
          <w:rFonts w:ascii="Times New Roman" w:cs="Times New Roman" w:hAnsi="Times New Roman"/>
          <w:b/>
          <w:bCs/>
          <w:sz w:val="24"/>
          <w:szCs w:val="24"/>
          <w:lang w:val="uz-Cyrl-UZ"/>
        </w:rPr>
      </w:pPr>
    </w:p>
    <w:p>
      <w:pPr>
        <w:pStyle w:val="style0"/>
        <w:spacing w:after="0" w:lineRule="auto" w:line="240"/>
        <w:ind w:left="360" w:firstLine="348"/>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Tayanch tushunchalar:</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iqtisodiy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faol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ishsizlar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nafaqa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yoshi</w:t>
      </w:r>
      <w:r>
        <w:rPr>
          <w:rFonts w:ascii="Times New Roman" w:cs="Times New Roman" w:hAnsi="Times New Roman"/>
          <w:bCs/>
          <w:sz w:val="24"/>
          <w:szCs w:val="24"/>
          <w:lang w:val="uz-Cyrl-UZ"/>
        </w:rPr>
        <w:t>.</w:t>
      </w:r>
    </w:p>
    <w:p>
      <w:pPr>
        <w:pStyle w:val="style0"/>
        <w:spacing w:after="0" w:lineRule="auto" w:line="240"/>
        <w:ind w:firstLine="708"/>
        <w:jc w:val="center"/>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1.</w:t>
      </w:r>
      <w:r>
        <w:rPr>
          <w:rFonts w:ascii="Times New Roman" w:cs="Times New Roman" w:hAnsi="Times New Roman"/>
          <w:b/>
          <w:bCs/>
          <w:sz w:val="24"/>
          <w:szCs w:val="24"/>
          <w:lang w:val="uz-Cyrl-UZ"/>
        </w:rPr>
        <w:t>Mehnat</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resurslari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ularni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guruhlashtirish</w:t>
      </w:r>
      <w:r>
        <w:rPr>
          <w:rFonts w:ascii="Times New Roman" w:cs="Times New Roman" w:hAnsi="Times New Roman"/>
          <w:b/>
          <w:bCs/>
          <w:sz w:val="24"/>
          <w:szCs w:val="24"/>
          <w:lang w:val="uz-Cyrl-UZ"/>
        </w:rPr>
        <w:t>.</w:t>
      </w:r>
      <w:r>
        <w:rPr>
          <w:rFonts w:ascii="Times New Roman" w:cs="Times New Roman" w:hAnsi="Times New Roman"/>
          <w:b/>
          <w:bCs/>
          <w:sz w:val="24"/>
          <w:szCs w:val="24"/>
          <w:lang w:val="en-US"/>
        </w:rPr>
        <w:t xml:space="preserve"> </w:t>
      </w:r>
      <w:r>
        <w:rPr>
          <w:rFonts w:ascii="Times New Roman" w:cs="Times New Roman" w:hAnsi="Times New Roman"/>
          <w:bCs/>
          <w:sz w:val="24"/>
          <w:szCs w:val="24"/>
          <w:lang w:val="en-US"/>
        </w:rPr>
        <w:t>Me</w:t>
      </w:r>
      <w:r>
        <w:rPr>
          <w:rFonts w:ascii="Times New Roman" w:cs="Times New Roman" w:hAnsi="Times New Roman"/>
          <w:bCs/>
          <w:sz w:val="24"/>
          <w:szCs w:val="24"/>
          <w:lang w:val="uz-Cyrl-UZ"/>
        </w:rPr>
        <w:t>h</w:t>
      </w:r>
      <w:r>
        <w:rPr>
          <w:rFonts w:ascii="Times New Roman" w:cs="Times New Roman" w:hAnsi="Times New Roman"/>
          <w:bCs/>
          <w:sz w:val="24"/>
          <w:szCs w:val="24"/>
          <w:lang w:val="en-US"/>
        </w:rPr>
        <w:t>nat</w:t>
      </w:r>
      <w:r>
        <w:rPr>
          <w:rFonts w:ascii="Times New Roman" w:cs="Times New Roman" w:hAnsi="Times New Roman"/>
          <w:bCs/>
          <w:sz w:val="24"/>
          <w:szCs w:val="24"/>
          <w:lang w:val="en-US"/>
        </w:rPr>
        <w:t xml:space="preserve"> </w:t>
      </w:r>
      <w:r>
        <w:rPr>
          <w:rFonts w:ascii="Times New Roman" w:cs="Times New Roman" w:hAnsi="Times New Roman"/>
          <w:bCs/>
          <w:sz w:val="24"/>
          <w:szCs w:val="24"/>
          <w:lang w:val="uz-Cyrl-UZ"/>
        </w:rPr>
        <w:t>resurslari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kerakli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fiziologik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rivojlanishga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aqliy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qobiliyatga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xalq</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xo’jaligida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band</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qismiga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aytiladi</w:t>
      </w:r>
      <w:r>
        <w:rPr>
          <w:rFonts w:ascii="Times New Roman" w:cs="Times New Roman" w:hAnsi="Times New Roman"/>
          <w:bCs/>
          <w:sz w:val="24"/>
          <w:szCs w:val="24"/>
          <w:lang w:val="uz-Cyrl-UZ"/>
        </w:rPr>
        <w:t xml:space="preserve">. </w:t>
      </w:r>
      <w:r>
        <w:rPr>
          <w:rFonts w:ascii="Times New Roman" w:cs="Times New Roman" w:hAnsi="Times New Roman"/>
          <w:sz w:val="24"/>
          <w:lang w:val="uz-Cyrl-UZ"/>
        </w:rPr>
        <w:t>«Mehnat resurslari» atamasini dastlab akademik S.G. Strimulin o‘zining 1922 yili chop etilgan maqolalaridan birida qo‘llagan. Uzoq yillar mobaynida undan mamlakat inson resurslarini boshqarish va foydalanish samaradorligini oshirish maqsadida foydalanildi.</w:t>
      </w:r>
      <w:r>
        <w:rPr>
          <w:rFonts w:ascii="Times New Roman" w:cs="Times New Roman" w:hAnsi="Times New Roman"/>
          <w:bCs/>
          <w:sz w:val="24"/>
          <w:szCs w:val="24"/>
          <w:lang w:val="uz-Cyrl-UZ"/>
        </w:rPr>
        <w:t xml:space="preserve"> </w:t>
      </w:r>
    </w:p>
    <w:p>
      <w:pPr>
        <w:pStyle w:val="style0"/>
        <w:widowControl w:val="false"/>
        <w:autoSpaceDE w:val="false"/>
        <w:autoSpaceDN w:val="false"/>
        <w:adjustRightInd w:val="false"/>
        <w:spacing w:after="0"/>
        <w:ind w:firstLine="708"/>
        <w:jc w:val="both"/>
        <w:rPr>
          <w:rFonts w:ascii="Times New Roman" w:cs="Times New Roman" w:hAnsi="Times New Roman"/>
          <w:sz w:val="24"/>
          <w:szCs w:val="26"/>
          <w:lang w:val="uz-Cyrl-UZ"/>
        </w:rPr>
      </w:pP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yoshidagi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tashkil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etadi</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Cs/>
          <w:iCs/>
          <w:sz w:val="24"/>
          <w:lang w:val="uz-Cyrl-UZ"/>
        </w:rPr>
        <w:t>Insonning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ijtimoiy</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ishlab</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chiqarishda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qatnashishiga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imkon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beruvchi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mehnat</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deb</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nomlanadi</w:t>
      </w:r>
      <w:r>
        <w:rPr>
          <w:rFonts w:ascii="Times New Roman" w:cs="Times New Roman" w:hAnsi="Times New Roman"/>
          <w:bCs/>
          <w:iCs/>
          <w:sz w:val="24"/>
          <w:lang w:val="uz-Cyrl-UZ"/>
        </w:rPr>
        <w:t xml:space="preserve">.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yoshi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chegarasi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turli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turli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ko’rinishga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Iqtisodiy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rivojlangan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yoshi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oralig’i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ancha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kata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Masalan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AQSHda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erkak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ayollar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uchun</w:t>
      </w:r>
      <w:r>
        <w:rPr>
          <w:rFonts w:ascii="Times New Roman" w:cs="Times New Roman" w:hAnsi="Times New Roman"/>
          <w:sz w:val="24"/>
          <w:szCs w:val="26"/>
          <w:lang w:val="uz-Cyrl-UZ"/>
        </w:rPr>
        <w:t xml:space="preserve"> 16 – 54 </w:t>
      </w:r>
      <w:r>
        <w:rPr>
          <w:rFonts w:ascii="Times New Roman" w:cs="Times New Roman" w:hAnsi="Times New Roman"/>
          <w:sz w:val="24"/>
          <w:szCs w:val="26"/>
          <w:lang w:val="uz-Cyrl-UZ"/>
        </w:rPr>
        <w:t>yosh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Finlandiya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Yaponiya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Germaniyada</w:t>
      </w:r>
      <w:r>
        <w:rPr>
          <w:rFonts w:ascii="Times New Roman" w:cs="Times New Roman" w:hAnsi="Times New Roman"/>
          <w:sz w:val="24"/>
          <w:szCs w:val="26"/>
          <w:lang w:val="uz-Cyrl-UZ"/>
        </w:rPr>
        <w:t xml:space="preserve"> 15 – 65 </w:t>
      </w:r>
      <w:r>
        <w:rPr>
          <w:rFonts w:ascii="Times New Roman" w:cs="Times New Roman" w:hAnsi="Times New Roman"/>
          <w:sz w:val="24"/>
          <w:szCs w:val="26"/>
          <w:lang w:val="uz-Cyrl-UZ"/>
        </w:rPr>
        <w:t>yosh</w:t>
      </w:r>
      <w:r>
        <w:rPr>
          <w:rFonts w:ascii="Times New Roman" w:cs="Times New Roman" w:hAnsi="Times New Roman"/>
          <w:sz w:val="24"/>
          <w:szCs w:val="26"/>
          <w:lang w:val="uz-Cyrl-UZ"/>
        </w:rPr>
        <w:t>.</w:t>
      </w:r>
      <w:r>
        <w:rPr>
          <w:rFonts w:ascii="Times New Roman" w:cs="Times New Roman" w:hAnsi="Times New Roman"/>
          <w:sz w:val="24"/>
          <w:szCs w:val="26"/>
          <w:lang w:val="uz-Cyrl-UZ"/>
        </w:rPr>
        <w:t>O’zbekistonda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yoshi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ayollar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uchun</w:t>
      </w:r>
      <w:r>
        <w:rPr>
          <w:rFonts w:ascii="Times New Roman" w:cs="Times New Roman" w:hAnsi="Times New Roman"/>
          <w:sz w:val="24"/>
          <w:szCs w:val="26"/>
          <w:lang w:val="uz-Cyrl-UZ"/>
        </w:rPr>
        <w:t xml:space="preserve"> 16 – 54 </w:t>
      </w:r>
      <w:r>
        <w:rPr>
          <w:rFonts w:ascii="Times New Roman" w:cs="Times New Roman" w:hAnsi="Times New Roman"/>
          <w:sz w:val="24"/>
          <w:szCs w:val="26"/>
          <w:lang w:val="uz-Cyrl-UZ"/>
        </w:rPr>
        <w:t>yosh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erkaklar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uchun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esa</w:t>
      </w:r>
      <w:r>
        <w:rPr>
          <w:rFonts w:ascii="Times New Roman" w:cs="Times New Roman" w:hAnsi="Times New Roman"/>
          <w:sz w:val="24"/>
          <w:szCs w:val="26"/>
          <w:lang w:val="uz-Cyrl-UZ"/>
        </w:rPr>
        <w:t xml:space="preserve"> 16 – 59 </w:t>
      </w:r>
      <w:r>
        <w:rPr>
          <w:rFonts w:ascii="Times New Roman" w:cs="Times New Roman" w:hAnsi="Times New Roman"/>
          <w:sz w:val="24"/>
          <w:szCs w:val="26"/>
          <w:lang w:val="uz-Cyrl-UZ"/>
        </w:rPr>
        <w:t>yosh</w:t>
      </w:r>
      <w:r>
        <w:rPr>
          <w:rFonts w:ascii="Times New Roman" w:cs="Times New Roman" w:hAnsi="Times New Roman"/>
          <w:sz w:val="24"/>
          <w:szCs w:val="26"/>
          <w:lang w:val="uz-Cyrl-UZ"/>
        </w:rPr>
        <w:t>.</w:t>
      </w:r>
    </w:p>
    <w:p>
      <w:pPr>
        <w:pStyle w:val="style0"/>
        <w:widowControl w:val="false"/>
        <w:autoSpaceDE w:val="false"/>
        <w:autoSpaceDN w:val="false"/>
        <w:adjustRightInd w:val="false"/>
        <w:spacing w:after="0"/>
        <w:ind w:firstLine="708"/>
        <w:jc w:val="both"/>
        <w:rPr>
          <w:rFonts w:ascii="Times New Roman" w:cs="Times New Roman" w:hAnsi="Times New Roman"/>
          <w:sz w:val="24"/>
          <w:szCs w:val="26"/>
          <w:lang w:val="uz-Cyrl-UZ"/>
        </w:rPr>
      </w:pP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yoshi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yuqori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chegagasi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o’rtacha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umr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ko’rish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darajasiga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qariyalarni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nafaqa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bilan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ta’minlash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imkoniyatiga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bog’liq</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Bu</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tushuncha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fanga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w:t>
      </w:r>
      <w:r>
        <w:rPr>
          <w:rFonts w:ascii="Times New Roman" w:cs="Times New Roman" w:hAnsi="Times New Roman"/>
          <w:sz w:val="24"/>
          <w:szCs w:val="26"/>
          <w:lang w:val="uz-Cyrl-UZ"/>
        </w:rPr>
        <w:t>.</w:t>
      </w:r>
      <w:r>
        <w:rPr>
          <w:rFonts w:ascii="Times New Roman" w:cs="Times New Roman" w:hAnsi="Times New Roman"/>
          <w:sz w:val="24"/>
          <w:szCs w:val="26"/>
          <w:lang w:val="uz-Cyrl-UZ"/>
        </w:rPr>
        <w:t>TS</w:t>
      </w:r>
      <w:r>
        <w:rPr>
          <w:rFonts w:ascii="Times New Roman" w:cs="Times New Roman" w:hAnsi="Times New Roman"/>
          <w:sz w:val="24"/>
          <w:szCs w:val="26"/>
          <w:lang w:val="uz-Cyrl-UZ"/>
        </w:rPr>
        <w:t>.</w:t>
      </w:r>
      <w:r>
        <w:rPr>
          <w:rFonts w:ascii="Times New Roman" w:cs="Times New Roman" w:hAnsi="Times New Roman"/>
          <w:sz w:val="24"/>
          <w:szCs w:val="26"/>
          <w:lang w:val="uz-Cyrl-UZ"/>
        </w:rPr>
        <w:t>Urlanis</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tomonidan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kiritilgan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Davlatlardagi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yoshidagi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miqdori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tug’ilish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o’lim</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migratsiya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jarayonlariga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ham</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bog’liq</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Xalqaro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statistikada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yoshi</w:t>
      </w:r>
      <w:r>
        <w:rPr>
          <w:rFonts w:ascii="Times New Roman" w:cs="Times New Roman" w:hAnsi="Times New Roman"/>
          <w:sz w:val="24"/>
          <w:szCs w:val="26"/>
          <w:lang w:val="uz-Cyrl-UZ"/>
        </w:rPr>
        <w:t xml:space="preserve"> 15 – 65 </w:t>
      </w:r>
      <w:r>
        <w:rPr>
          <w:rFonts w:ascii="Times New Roman" w:cs="Times New Roman" w:hAnsi="Times New Roman"/>
          <w:sz w:val="24"/>
          <w:szCs w:val="26"/>
          <w:lang w:val="uz-Cyrl-UZ"/>
        </w:rPr>
        <w:t>yosh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deb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olinadi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Dunyo</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aholisining</w:t>
      </w:r>
      <w:r>
        <w:rPr>
          <w:rFonts w:ascii="Times New Roman" w:cs="Times New Roman" w:hAnsi="Times New Roman"/>
          <w:sz w:val="24"/>
          <w:szCs w:val="26"/>
          <w:lang w:val="uz-Cyrl-UZ"/>
        </w:rPr>
        <w:t xml:space="preserve"> 60 – 65 % </w:t>
      </w:r>
      <w:r>
        <w:rPr>
          <w:rFonts w:ascii="Times New Roman" w:cs="Times New Roman" w:hAnsi="Times New Roman"/>
          <w:sz w:val="24"/>
          <w:szCs w:val="26"/>
          <w:lang w:val="uz-Cyrl-UZ"/>
        </w:rPr>
        <w:t>Ushbu</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yoshdagi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hisoblanadi</w:t>
      </w:r>
      <w:r>
        <w:rPr>
          <w:rFonts w:ascii="Times New Roman" w:cs="Times New Roman" w:hAnsi="Times New Roman"/>
          <w:sz w:val="24"/>
          <w:szCs w:val="26"/>
          <w:lang w:val="uz-Cyrl-UZ"/>
        </w:rPr>
        <w:t>.</w:t>
      </w:r>
    </w:p>
    <w:p>
      <w:pPr>
        <w:pStyle w:val="style0"/>
        <w:spacing w:after="0"/>
        <w:ind w:firstLine="708"/>
        <w:jc w:val="both"/>
        <w:rPr>
          <w:rFonts w:ascii="Times New Roman" w:cs="Times New Roman" w:hAnsi="Times New Roman"/>
          <w:bCs/>
          <w:iCs/>
          <w:sz w:val="24"/>
          <w:lang w:val="uz-Cyrl-UZ"/>
        </w:rPr>
      </w:pPr>
      <w:r>
        <w:rPr>
          <w:rFonts w:ascii="Times New Roman" w:cs="Times New Roman" w:hAnsi="Times New Roman"/>
          <w:bCs/>
          <w:iCs/>
          <w:sz w:val="24"/>
          <w:lang w:val="uz-Cyrl-UZ"/>
        </w:rPr>
        <w:t>Mehnat</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tushunchasi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bilan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bir</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qatorda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nafaqa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tushunchasi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ham</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ishlatiladi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Nafaqa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yoshi</w:t>
      </w:r>
      <w:r>
        <w:rPr>
          <w:rFonts w:ascii="Times New Roman" w:cs="Times New Roman" w:hAnsi="Times New Roman"/>
          <w:bCs/>
          <w:iCs/>
          <w:sz w:val="24"/>
          <w:lang w:val="uz-Cyrl-UZ"/>
        </w:rPr>
        <w:t xml:space="preserve"> - </w:t>
      </w:r>
      <w:r>
        <w:rPr>
          <w:rFonts w:ascii="Times New Roman" w:cs="Times New Roman" w:hAnsi="Times New Roman"/>
          <w:bCs/>
          <w:iCs/>
          <w:sz w:val="24"/>
          <w:lang w:val="uz-Cyrl-UZ"/>
        </w:rPr>
        <w:t>fuqaroning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davlat</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tomonidan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belgilangan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bo’lib</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mazkur</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yoshga yetgach</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u</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qarilik</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bo’yicha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nafaqa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olish</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imkoniyatiga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ega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bo’ladi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Nafaqa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yoshining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o’rtacha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ko’rsatkichi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avvalo</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davlatga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xos</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demografik</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jarayonlar</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va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aholining</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yosh</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tarkibi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bilan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bevosita</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bog’liq</w:t>
      </w:r>
      <w:r>
        <w:rPr>
          <w:rFonts w:ascii="Times New Roman" w:cs="Times New Roman" w:hAnsi="Times New Roman"/>
          <w:bCs/>
          <w:iCs/>
          <w:sz w:val="24"/>
          <w:lang w:val="uz-Cyrl-UZ"/>
        </w:rPr>
        <w:t xml:space="preserve">. </w:t>
      </w: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Cs/>
          <w:iCs/>
          <w:sz w:val="24"/>
          <w:lang w:val="uz-Cyrl-UZ"/>
        </w:rPr>
      </w:pPr>
    </w:p>
    <w:p>
      <w:pPr>
        <w:pStyle w:val="style0"/>
        <w:spacing w:after="0"/>
        <w:ind w:firstLine="708"/>
        <w:jc w:val="right"/>
        <w:rPr>
          <w:rFonts w:ascii="Times New Roman" w:cs="Times New Roman" w:hAnsi="Times New Roman"/>
          <w:b/>
          <w:bCs/>
          <w:iCs/>
          <w:sz w:val="24"/>
          <w:lang w:val="uz-Cyrl-UZ"/>
        </w:rPr>
      </w:pPr>
      <w:r>
        <w:rPr>
          <w:rFonts w:ascii="Times New Roman" w:cs="Times New Roman" w:hAnsi="Times New Roman"/>
          <w:bCs/>
          <w:iCs/>
          <w:sz w:val="24"/>
          <w:lang w:val="uz-Cyrl-UZ"/>
        </w:rPr>
        <w:t>10-</w:t>
      </w:r>
      <w:r>
        <w:rPr>
          <w:rFonts w:ascii="Times New Roman" w:cs="Times New Roman" w:hAnsi="Times New Roman"/>
          <w:bCs/>
          <w:iCs/>
          <w:sz w:val="24"/>
          <w:lang w:val="uz-Cyrl-UZ"/>
        </w:rPr>
        <w:t>jadval</w:t>
      </w:r>
    </w:p>
    <w:p>
      <w:pPr>
        <w:pStyle w:val="style0"/>
        <w:spacing w:after="0"/>
        <w:jc w:val="left"/>
        <w:rPr>
          <w:rFonts w:ascii="Times New Roman" w:cs="Times New Roman" w:hAnsi="Times New Roman"/>
          <w:b/>
          <w:bCs/>
          <w:iCs/>
          <w:sz w:val="24"/>
          <w:lang w:val="uz-Cyrl-UZ"/>
        </w:rPr>
      </w:pPr>
    </w:p>
    <w:p>
      <w:pPr>
        <w:pStyle w:val="style0"/>
        <w:spacing w:after="0"/>
        <w:jc w:val="left"/>
        <w:rPr>
          <w:rFonts w:ascii="Times New Roman" w:cs="Times New Roman" w:hAnsi="Times New Roman"/>
          <w:b/>
          <w:bCs/>
          <w:iCs/>
          <w:sz w:val="24"/>
          <w:szCs w:val="24"/>
          <w:lang w:val="uz-Cyrl-UZ"/>
        </w:rPr>
      </w:pPr>
      <w:r>
        <w:rPr>
          <w:rFonts w:ascii="Times New Roman" w:cs="Times New Roman" w:hAnsi="Times New Roman"/>
          <w:b/>
          <w:bCs/>
          <w:iCs/>
          <w:sz w:val="24"/>
          <w:lang w:val="en-US"/>
        </w:rPr>
        <w:t xml:space="preserve">           </w:t>
      </w:r>
      <w:r>
        <w:rPr>
          <w:rFonts w:ascii="Times New Roman" w:cs="Times New Roman" w:hAnsi="Times New Roman"/>
          <w:b/>
          <w:bCs/>
          <w:iCs/>
          <w:sz w:val="24"/>
          <w:lang w:val="en-US"/>
        </w:rPr>
        <w:t xml:space="preserve">          </w:t>
      </w:r>
      <w:r>
        <w:rPr>
          <w:rFonts w:ascii="Times New Roman" w:cs="Times New Roman" w:hAnsi="Times New Roman"/>
          <w:b/>
          <w:bCs/>
          <w:iCs/>
          <w:sz w:val="24"/>
          <w:lang w:val="en-US"/>
        </w:rPr>
        <w:t xml:space="preserve">        </w:t>
      </w:r>
      <w:r>
        <w:rPr>
          <w:rFonts w:ascii="Times New Roman" w:cs="Times New Roman" w:hAnsi="Times New Roman"/>
          <w:b/>
          <w:bCs/>
          <w:iCs/>
          <w:sz w:val="24"/>
          <w:lang w:val="uz-Cyrl-UZ"/>
        </w:rPr>
        <w:t>Nafaqa</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yoshi</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yuqori</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bo’lgan</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davlatlar</w:t>
      </w:r>
      <w:r>
        <w:rPr>
          <w:rFonts w:ascii="Times New Roman" w:cs="Times New Roman" w:hAnsi="Times New Roman"/>
          <w:b/>
          <w:bCs/>
          <w:iCs/>
          <w:sz w:val="24"/>
          <w:lang w:val="uz-Cyrl-UZ"/>
        </w:rPr>
        <w:t xml:space="preserve"> </w:t>
      </w:r>
      <w:r>
        <w:rPr>
          <w:rStyle w:val="style87"/>
          <w:rFonts w:ascii="Times New Roman" w:hAnsi="Times New Roman"/>
          <w:sz w:val="24"/>
          <w:szCs w:val="24"/>
          <w:lang w:val="uz-Cyrl-UZ"/>
        </w:rPr>
        <w:t xml:space="preserve">(2017 </w:t>
      </w:r>
      <w:r>
        <w:rPr>
          <w:rStyle w:val="style87"/>
          <w:rFonts w:ascii="Times New Roman" w:hAnsi="Times New Roman"/>
          <w:sz w:val="24"/>
          <w:szCs w:val="24"/>
          <w:lang w:val="uz-Cyrl-UZ"/>
        </w:rPr>
        <w:t>yil</w:t>
      </w:r>
      <w:r>
        <w:rPr>
          <w:rStyle w:val="style87"/>
          <w:rFonts w:ascii="Times New Roman" w:hAnsi="Times New Roman"/>
          <w:sz w:val="24"/>
          <w:szCs w:val="24"/>
          <w:lang w:val="uz-Cyrl-UZ"/>
        </w:rPr>
        <w:t xml:space="preserve"> </w:t>
      </w:r>
      <w:r>
        <w:rPr>
          <w:rStyle w:val="style87"/>
          <w:rFonts w:ascii="Times New Roman" w:hAnsi="Times New Roman"/>
          <w:sz w:val="24"/>
          <w:szCs w:val="24"/>
          <w:lang w:val="uz-Cyrl-UZ"/>
        </w:rPr>
        <w:t>hisobida</w:t>
      </w:r>
      <w:r>
        <w:rPr>
          <w:rStyle w:val="style87"/>
          <w:rFonts w:ascii="Times New Roman" w:hAnsi="Times New Roman"/>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trPr/>
        <w:tc>
          <w:tcPr>
            <w:tcW w:w="2392" w:type="dxa"/>
            <w:tcBorders/>
            <w:vAlign w:val="bottom"/>
          </w:tcPr>
          <w:p>
            <w:pPr>
              <w:pStyle w:val="style0"/>
              <w:jc w:val="center"/>
              <w:rPr>
                <w:rFonts w:ascii="Times New Roman" w:cs="Times New Roman" w:hAnsi="Times New Roman"/>
                <w:sz w:val="24"/>
                <w:szCs w:val="24"/>
                <w:lang w:val="uz-Cyrl-UZ"/>
              </w:rPr>
            </w:pPr>
            <w:r>
              <w:rPr>
                <w:rStyle w:val="style87"/>
                <w:rFonts w:ascii="Times New Roman" w:hAnsi="Times New Roman"/>
                <w:sz w:val="24"/>
                <w:szCs w:val="24"/>
                <w:lang w:val="uz-Cyrl-UZ"/>
              </w:rPr>
              <w:t>Davlat</w:t>
            </w:r>
          </w:p>
        </w:tc>
        <w:tc>
          <w:tcPr>
            <w:tcW w:w="2393" w:type="dxa"/>
            <w:tcBorders/>
            <w:vAlign w:val="bottom"/>
          </w:tcPr>
          <w:p>
            <w:pPr>
              <w:pStyle w:val="style0"/>
              <w:jc w:val="center"/>
              <w:rPr>
                <w:rFonts w:ascii="Times New Roman" w:cs="Times New Roman" w:hAnsi="Times New Roman"/>
                <w:sz w:val="24"/>
                <w:szCs w:val="24"/>
                <w:lang w:val="uz-Cyrl-UZ"/>
              </w:rPr>
            </w:pPr>
            <w:r>
              <w:rPr>
                <w:rStyle w:val="style87"/>
                <w:rFonts w:ascii="Times New Roman" w:hAnsi="Times New Roman"/>
                <w:sz w:val="24"/>
                <w:szCs w:val="24"/>
                <w:lang w:val="uz-Cyrl-UZ"/>
              </w:rPr>
              <w:t>Erkaklar</w:t>
            </w:r>
          </w:p>
        </w:tc>
        <w:tc>
          <w:tcPr>
            <w:tcW w:w="2393" w:type="dxa"/>
            <w:tcBorders/>
            <w:vAlign w:val="bottom"/>
          </w:tcPr>
          <w:p>
            <w:pPr>
              <w:pStyle w:val="style0"/>
              <w:jc w:val="center"/>
              <w:rPr>
                <w:rFonts w:ascii="Times New Roman" w:cs="Times New Roman" w:hAnsi="Times New Roman"/>
                <w:sz w:val="24"/>
                <w:szCs w:val="24"/>
                <w:lang w:val="uz-Cyrl-UZ"/>
              </w:rPr>
            </w:pPr>
            <w:r>
              <w:rPr>
                <w:rStyle w:val="style87"/>
                <w:rFonts w:ascii="Times New Roman" w:hAnsi="Times New Roman"/>
                <w:sz w:val="24"/>
                <w:szCs w:val="24"/>
                <w:lang w:val="uz-Cyrl-UZ"/>
              </w:rPr>
              <w:t>Ayollar</w:t>
            </w:r>
          </w:p>
        </w:tc>
        <w:tc>
          <w:tcPr>
            <w:tcW w:w="2393" w:type="dxa"/>
            <w:tcBorders/>
            <w:vAlign w:val="bottom"/>
          </w:tcPr>
          <w:p>
            <w:pPr>
              <w:pStyle w:val="style0"/>
              <w:jc w:val="center"/>
              <w:rPr>
                <w:rFonts w:ascii="Times New Roman" w:cs="Times New Roman" w:hAnsi="Times New Roman"/>
                <w:sz w:val="24"/>
                <w:szCs w:val="24"/>
                <w:lang w:val="uz-Cyrl-UZ"/>
              </w:rPr>
            </w:pPr>
            <w:r>
              <w:rPr>
                <w:rStyle w:val="style87"/>
                <w:rFonts w:ascii="Times New Roman" w:hAnsi="Times New Roman"/>
                <w:sz w:val="24"/>
                <w:szCs w:val="24"/>
                <w:lang w:val="uz-Cyrl-UZ"/>
              </w:rPr>
              <w:t>O’rtacha</w:t>
            </w:r>
            <w:r>
              <w:rPr>
                <w:rStyle w:val="style87"/>
                <w:rFonts w:ascii="Times New Roman" w:hAnsi="Times New Roman"/>
                <w:sz w:val="24"/>
                <w:szCs w:val="24"/>
                <w:lang w:val="uz-Cyrl-UZ"/>
              </w:rPr>
              <w:t xml:space="preserve"> </w:t>
            </w:r>
            <w:r>
              <w:rPr>
                <w:rStyle w:val="style87"/>
                <w:rFonts w:ascii="Times New Roman" w:hAnsi="Times New Roman"/>
                <w:sz w:val="24"/>
                <w:szCs w:val="24"/>
                <w:lang w:val="uz-Cyrl-UZ"/>
              </w:rPr>
              <w:t>umr</w:t>
            </w:r>
            <w:r>
              <w:rPr>
                <w:rStyle w:val="style87"/>
                <w:rFonts w:ascii="Times New Roman" w:hAnsi="Times New Roman"/>
                <w:sz w:val="24"/>
                <w:szCs w:val="24"/>
                <w:lang w:val="uz-Cyrl-UZ"/>
              </w:rPr>
              <w:t xml:space="preserve"> </w:t>
            </w:r>
            <w:r>
              <w:rPr>
                <w:rStyle w:val="style87"/>
                <w:rFonts w:ascii="Times New Roman" w:hAnsi="Times New Roman"/>
                <w:sz w:val="24"/>
                <w:szCs w:val="24"/>
                <w:lang w:val="uz-Cyrl-UZ"/>
              </w:rPr>
              <w:t>ko’rish</w:t>
            </w:r>
            <w:r>
              <w:rPr>
                <w:rStyle w:val="style87"/>
                <w:rFonts w:ascii="Times New Roman" w:hAnsi="Times New Roman"/>
                <w:sz w:val="24"/>
                <w:szCs w:val="24"/>
                <w:lang w:val="uz-Cyrl-UZ"/>
              </w:rPr>
              <w:t xml:space="preserve"> </w:t>
            </w:r>
            <w:r>
              <w:rPr>
                <w:rStyle w:val="style87"/>
                <w:rFonts w:ascii="Times New Roman" w:hAnsi="Times New Roman"/>
                <w:sz w:val="24"/>
                <w:szCs w:val="24"/>
                <w:lang w:val="uz-Cyrl-UZ"/>
              </w:rPr>
              <w:t>darajasi</w:t>
            </w:r>
          </w:p>
        </w:tc>
      </w:tr>
      <w:tr>
        <w:tblPrEx/>
        <w:trPr/>
        <w:tc>
          <w:tcPr>
            <w:tcW w:w="2392"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Yaponiya</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70</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70</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83,7</w:t>
            </w:r>
          </w:p>
        </w:tc>
      </w:tr>
      <w:tr>
        <w:tblPrEx/>
        <w:trPr/>
        <w:tc>
          <w:tcPr>
            <w:tcW w:w="2392"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Daniya</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80,6</w:t>
            </w:r>
          </w:p>
        </w:tc>
      </w:tr>
      <w:tr>
        <w:tblPrEx/>
        <w:trPr/>
        <w:tc>
          <w:tcPr>
            <w:tcW w:w="2392"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Germaniya</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83,1</w:t>
            </w:r>
          </w:p>
        </w:tc>
      </w:tr>
      <w:tr>
        <w:tblPrEx/>
        <w:trPr/>
        <w:tc>
          <w:tcPr>
            <w:tcW w:w="2392"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Norvegiya</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81,8</w:t>
            </w:r>
          </w:p>
        </w:tc>
      </w:tr>
      <w:tr>
        <w:tblPrEx/>
        <w:trPr/>
        <w:tc>
          <w:tcPr>
            <w:tcW w:w="2392"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lang w:val="uz-Cyrl-UZ"/>
              </w:rPr>
              <w:t>Buyuk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w:t>
            </w:r>
            <w:r>
              <w:rPr>
                <w:rFonts w:ascii="Times New Roman" w:cs="Times New Roman" w:hAnsi="Times New Roman"/>
                <w:sz w:val="24"/>
                <w:szCs w:val="24"/>
              </w:rPr>
              <w:t>ritaniya</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67</w:t>
            </w:r>
          </w:p>
        </w:tc>
        <w:tc>
          <w:tcPr>
            <w:tcW w:w="2393" w:type="dxa"/>
            <w:tcBorders/>
            <w:vAlign w:val="bottom"/>
          </w:tcPr>
          <w:p>
            <w:pPr>
              <w:pStyle w:val="style0"/>
              <w:jc w:val="both"/>
              <w:rPr>
                <w:rFonts w:ascii="Times New Roman" w:cs="Times New Roman" w:hAnsi="Times New Roman"/>
                <w:sz w:val="24"/>
                <w:szCs w:val="24"/>
              </w:rPr>
            </w:pPr>
            <w:r>
              <w:rPr>
                <w:rFonts w:ascii="Times New Roman" w:cs="Times New Roman" w:hAnsi="Times New Roman"/>
                <w:sz w:val="24"/>
                <w:szCs w:val="24"/>
              </w:rPr>
              <w:t>81,2</w:t>
            </w:r>
          </w:p>
        </w:tc>
      </w:tr>
    </w:tbl>
    <w:p>
      <w:pPr>
        <w:pStyle w:val="style0"/>
        <w:ind w:firstLine="708"/>
        <w:jc w:val="both"/>
        <w:rPr>
          <w:rFonts w:ascii="Times New Roman" w:cs="Times New Roman" w:hAnsi="Times New Roman"/>
          <w:bCs/>
          <w:sz w:val="24"/>
          <w:lang w:val="uz-Cyrl-UZ"/>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quyidagi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ko’rinishda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bo’ladi</w:t>
      </w:r>
      <w:r>
        <w:rPr>
          <w:rFonts w:ascii="Times New Roman" w:cs="Times New Roman" w:hAnsi="Times New Roman"/>
          <w:bCs/>
          <w:sz w:val="24"/>
          <w:szCs w:val="24"/>
          <w:lang w:val="uz-Cyrl-UZ"/>
        </w:rPr>
        <w:t>:</w:t>
      </w:r>
    </w:p>
    <w:p>
      <w:pPr>
        <w:pStyle w:val="style0"/>
        <w:numPr>
          <w:ilvl w:val="0"/>
          <w:numId w:val="22"/>
        </w:numPr>
        <w:spacing w:after="0" w:lineRule="auto" w:line="240"/>
        <w:jc w:val="both"/>
        <w:rPr>
          <w:rFonts w:ascii="Times New Roman" w:cs="Times New Roman" w:hAnsi="Times New Roman"/>
          <w:sz w:val="24"/>
          <w:szCs w:val="24"/>
        </w:rPr>
      </w:pPr>
      <w:r>
        <w:rPr>
          <w:rFonts w:ascii="Times New Roman" w:cs="Times New Roman" w:hAnsi="Times New Roman"/>
          <w:b/>
          <w:bCs/>
          <w:iCs/>
          <w:sz w:val="24"/>
          <w:szCs w:val="24"/>
          <w:lang w:val="uz-Cyrl-UZ"/>
        </w:rPr>
        <w:t>Mehnat</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yoshidagi</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aholi</w:t>
      </w:r>
    </w:p>
    <w:p>
      <w:pPr>
        <w:pStyle w:val="style0"/>
        <w:numPr>
          <w:ilvl w:val="0"/>
          <w:numId w:val="22"/>
        </w:numPr>
        <w:spacing w:after="0" w:lineRule="auto" w:line="240"/>
        <w:jc w:val="both"/>
        <w:rPr>
          <w:rFonts w:ascii="Times New Roman" w:cs="Times New Roman" w:hAnsi="Times New Roman"/>
          <w:sz w:val="24"/>
          <w:szCs w:val="24"/>
        </w:rPr>
      </w:pPr>
      <w:r>
        <w:rPr>
          <w:rFonts w:ascii="Times New Roman" w:cs="Times New Roman" w:hAnsi="Times New Roman"/>
          <w:b/>
          <w:bCs/>
          <w:iCs/>
          <w:sz w:val="24"/>
          <w:szCs w:val="24"/>
          <w:lang w:val="uz-Cyrl-UZ"/>
        </w:rPr>
        <w:t>Ijtimoiy</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ishlab</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chiqarishda</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qatnashayotgan</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o’smirlar</w:t>
      </w:r>
    </w:p>
    <w:p>
      <w:pPr>
        <w:pStyle w:val="style0"/>
        <w:numPr>
          <w:ilvl w:val="0"/>
          <w:numId w:val="22"/>
        </w:numPr>
        <w:spacing w:after="0" w:lineRule="auto" w:line="240"/>
        <w:jc w:val="both"/>
        <w:rPr>
          <w:rFonts w:ascii="Times New Roman" w:cs="Times New Roman" w:hAnsi="Times New Roman"/>
          <w:sz w:val="24"/>
          <w:szCs w:val="24"/>
        </w:rPr>
      </w:pPr>
      <w:r>
        <w:rPr>
          <w:rFonts w:ascii="Times New Roman" w:cs="Times New Roman" w:hAnsi="Times New Roman"/>
          <w:b/>
          <w:bCs/>
          <w:iCs/>
          <w:sz w:val="24"/>
          <w:szCs w:val="24"/>
          <w:lang w:val="uz-Cyrl-UZ"/>
        </w:rPr>
        <w:t>Ijtimoiy</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ishlab</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chiqarishda</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qatnashayotgan</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nafaqaxo’rlar</w:t>
      </w:r>
      <w:r>
        <w:rPr>
          <w:rFonts w:ascii="Times New Roman" w:cs="Times New Roman" w:hAnsi="Times New Roman"/>
          <w:b/>
          <w:bCs/>
          <w:iCs/>
          <w:sz w:val="24"/>
          <w:szCs w:val="24"/>
          <w:lang w:val="uz-Cyrl-UZ"/>
        </w:rPr>
        <w:t>.</w:t>
      </w:r>
      <w:r>
        <w:rPr>
          <w:rFonts w:ascii="Times New Roman" w:cs="Times New Roman" w:hAnsi="Times New Roman"/>
          <w:b/>
          <w:bCs/>
          <w:iCs/>
          <w:sz w:val="24"/>
          <w:szCs w:val="24"/>
        </w:rPr>
        <w:t xml:space="preserve"> </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Mehnat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resurslari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barcha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tarixiy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davrlar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davomida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o’zgarib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xususiyatlariga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quyidagi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mavjud</w:t>
      </w:r>
      <w:r>
        <w:rPr>
          <w:rFonts w:ascii="Times New Roman" w:cs="Times New Roman" w:hAnsi="Times New Roman"/>
          <w:sz w:val="24"/>
          <w:szCs w:val="24"/>
          <w:lang w:val="uz-Cyrl-UZ"/>
        </w:rPr>
        <w:t xml:space="preserve">: </w:t>
      </w:r>
    </w:p>
    <w:p>
      <w:pPr>
        <w:pStyle w:val="style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1. </w:t>
      </w:r>
      <w:r>
        <w:rPr>
          <w:rFonts w:ascii="Times New Roman" w:cs="Times New Roman" w:hAnsi="Times New Roman"/>
          <w:b/>
          <w:bCs/>
          <w:sz w:val="24"/>
          <w:lang w:val="uz-Cyrl-UZ"/>
        </w:rPr>
        <w:t>Mehnat</w:t>
      </w:r>
      <w:r>
        <w:rPr>
          <w:rFonts w:ascii="Times New Roman" w:cs="Times New Roman" w:hAnsi="Times New Roman"/>
          <w:b/>
          <w:bCs/>
          <w:sz w:val="24"/>
          <w:lang w:val="uz-Cyrl-UZ"/>
        </w:rPr>
        <w:t xml:space="preserve"> </w:t>
      </w:r>
      <w:r>
        <w:rPr>
          <w:rFonts w:ascii="Times New Roman" w:cs="Times New Roman" w:hAnsi="Times New Roman"/>
          <w:b/>
          <w:bCs/>
          <w:sz w:val="24"/>
          <w:lang w:val="uz-Cyrl-UZ"/>
        </w:rPr>
        <w:t>resurslarining</w:t>
      </w:r>
      <w:r>
        <w:rPr>
          <w:rFonts w:ascii="Times New Roman" w:cs="Times New Roman" w:hAnsi="Times New Roman"/>
          <w:b/>
          <w:bCs/>
          <w:sz w:val="24"/>
          <w:lang w:val="uz-Cyrl-UZ"/>
        </w:rPr>
        <w:t xml:space="preserve"> </w:t>
      </w:r>
      <w:r>
        <w:rPr>
          <w:rFonts w:ascii="Times New Roman" w:cs="Times New Roman" w:hAnsi="Times New Roman"/>
          <w:b/>
          <w:bCs/>
          <w:sz w:val="24"/>
          <w:lang w:val="uz-Cyrl-UZ"/>
        </w:rPr>
        <w:t>miqdoriy</w:t>
      </w:r>
      <w:r>
        <w:rPr>
          <w:rFonts w:ascii="Times New Roman" w:cs="Times New Roman" w:hAnsi="Times New Roman"/>
          <w:b/>
          <w:bCs/>
          <w:sz w:val="24"/>
          <w:lang w:val="uz-Cyrl-UZ"/>
        </w:rPr>
        <w:t xml:space="preserve"> </w:t>
      </w:r>
      <w:r>
        <w:rPr>
          <w:rFonts w:ascii="Times New Roman" w:cs="Times New Roman" w:hAnsi="Times New Roman"/>
          <w:b/>
          <w:bCs/>
          <w:sz w:val="24"/>
          <w:lang w:val="uz-Cyrl-UZ"/>
        </w:rPr>
        <w:t>rivojlanishi</w:t>
      </w:r>
      <w:r>
        <w:rPr>
          <w:rFonts w:ascii="Times New Roman" w:cs="Times New Roman" w:hAnsi="Times New Roman"/>
          <w:bCs/>
          <w:sz w:val="24"/>
          <w:lang w:val="uz-Cyrl-UZ"/>
        </w:rPr>
        <w:t xml:space="preserve"> – </w:t>
      </w:r>
      <w:r>
        <w:rPr>
          <w:rFonts w:ascii="Times New Roman" w:cs="Times New Roman" w:hAnsi="Times New Roman"/>
          <w:bCs/>
          <w:sz w:val="24"/>
          <w:lang w:val="uz-Cyrl-UZ"/>
        </w:rPr>
        <w:t>aholining</w:t>
      </w:r>
      <w:r>
        <w:rPr>
          <w:rFonts w:ascii="Times New Roman" w:cs="Times New Roman" w:hAnsi="Times New Roman"/>
          <w:bCs/>
          <w:sz w:val="24"/>
          <w:lang w:val="uz-Cyrl-UZ"/>
        </w:rPr>
        <w:t xml:space="preserve"> </w:t>
      </w:r>
      <w:r>
        <w:rPr>
          <w:rFonts w:ascii="Times New Roman" w:cs="Times New Roman" w:hAnsi="Times New Roman"/>
          <w:bCs/>
          <w:sz w:val="24"/>
          <w:lang w:val="uz-Cyrl-UZ"/>
        </w:rPr>
        <w:t>tabiiy</w:t>
      </w:r>
      <w:r>
        <w:rPr>
          <w:rFonts w:ascii="Times New Roman" w:cs="Times New Roman" w:hAnsi="Times New Roman"/>
          <w:bCs/>
          <w:sz w:val="24"/>
          <w:lang w:val="uz-Cyrl-UZ"/>
        </w:rPr>
        <w:t xml:space="preserve"> </w:t>
      </w:r>
      <w:r>
        <w:rPr>
          <w:rFonts w:ascii="Times New Roman" w:cs="Times New Roman" w:hAnsi="Times New Roman"/>
          <w:bCs/>
          <w:sz w:val="24"/>
          <w:lang w:val="uz-Cyrl-UZ"/>
        </w:rPr>
        <w:t>va</w:t>
      </w:r>
      <w:r>
        <w:rPr>
          <w:rFonts w:ascii="Times New Roman" w:cs="Times New Roman" w:hAnsi="Times New Roman"/>
          <w:bCs/>
          <w:sz w:val="24"/>
          <w:lang w:val="uz-Cyrl-UZ"/>
        </w:rPr>
        <w:t xml:space="preserve"> </w:t>
      </w:r>
      <w:r>
        <w:rPr>
          <w:rFonts w:ascii="Times New Roman" w:cs="Times New Roman" w:hAnsi="Times New Roman"/>
          <w:bCs/>
          <w:sz w:val="24"/>
          <w:lang w:val="uz-Cyrl-UZ"/>
        </w:rPr>
        <w:t>mexanik</w:t>
      </w:r>
      <w:r>
        <w:rPr>
          <w:rFonts w:ascii="Times New Roman" w:cs="Times New Roman" w:hAnsi="Times New Roman"/>
          <w:bCs/>
          <w:sz w:val="24"/>
          <w:lang w:val="uz-Cyrl-UZ"/>
        </w:rPr>
        <w:t xml:space="preserve"> </w:t>
      </w:r>
      <w:r>
        <w:rPr>
          <w:rFonts w:ascii="Times New Roman" w:cs="Times New Roman" w:hAnsi="Times New Roman"/>
          <w:bCs/>
          <w:sz w:val="24"/>
          <w:lang w:val="uz-Cyrl-UZ"/>
        </w:rPr>
        <w:t>harakatiga</w:t>
      </w:r>
      <w:r>
        <w:rPr>
          <w:rFonts w:ascii="Times New Roman" w:cs="Times New Roman" w:hAnsi="Times New Roman"/>
          <w:bCs/>
          <w:sz w:val="24"/>
          <w:lang w:val="uz-Cyrl-UZ"/>
        </w:rPr>
        <w:t xml:space="preserve"> </w:t>
      </w:r>
      <w:r>
        <w:rPr>
          <w:rFonts w:ascii="Times New Roman" w:cs="Times New Roman" w:hAnsi="Times New Roman"/>
          <w:bCs/>
          <w:sz w:val="24"/>
          <w:lang w:val="uz-Cyrl-UZ"/>
        </w:rPr>
        <w:t>bog’liq</w:t>
      </w:r>
      <w:r>
        <w:rPr>
          <w:lang w:val="uz-Cyrl-UZ"/>
        </w:rPr>
        <w:t xml:space="preserve"> </w:t>
      </w:r>
      <w:r>
        <w:rPr>
          <w:rFonts w:ascii="Times New Roman" w:cs="Times New Roman" w:hAnsi="Times New Roman"/>
          <w:sz w:val="24"/>
          <w:lang w:val="uz-Cyrl-UZ"/>
        </w:rPr>
        <w:t>holda</w:t>
      </w:r>
      <w:r>
        <w:rPr>
          <w:rFonts w:ascii="Times New Roman" w:cs="Times New Roman" w:hAnsi="Times New Roman"/>
          <w:sz w:val="24"/>
          <w:lang w:val="uz-Cyrl-UZ"/>
        </w:rPr>
        <w:t xml:space="preserve"> </w:t>
      </w:r>
      <w:r>
        <w:rPr>
          <w:rFonts w:ascii="Times New Roman" w:cs="Times New Roman" w:hAnsi="Times New Roman"/>
          <w:sz w:val="24"/>
          <w:szCs w:val="24"/>
          <w:lang w:val="uz-Cyrl-UZ"/>
        </w:rPr>
        <w:t>o’zgarishi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jihatdan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ortishi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yoki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kamayishi</w:t>
      </w:r>
      <w:r>
        <w:rPr>
          <w:rFonts w:ascii="Times New Roman" w:cs="Times New Roman" w:hAnsi="Times New Roman"/>
          <w:sz w:val="24"/>
          <w:szCs w:val="24"/>
          <w:lang w:val="uz-Cyrl-UZ"/>
        </w:rPr>
        <w:t>).</w:t>
      </w:r>
    </w:p>
    <w:p>
      <w:pPr>
        <w:pStyle w:val="style0"/>
        <w:spacing w:after="0"/>
        <w:ind w:firstLine="708"/>
        <w:jc w:val="both"/>
        <w:rPr>
          <w:rFonts w:ascii="Times New Roman" w:cs="Times New Roman" w:hAnsi="Times New Roman"/>
          <w:bCs/>
          <w:sz w:val="24"/>
          <w:szCs w:val="24"/>
          <w:lang w:val="uz-Cyrl-UZ"/>
        </w:rPr>
      </w:pP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 xml:space="preserve">2. </w:t>
      </w:r>
      <w:r>
        <w:rPr>
          <w:rFonts w:ascii="Times New Roman" w:cs="Times New Roman" w:hAnsi="Times New Roman"/>
          <w:b/>
          <w:bCs/>
          <w:sz w:val="24"/>
          <w:lang w:val="uz-Cyrl-UZ"/>
        </w:rPr>
        <w:t>Mehnat</w:t>
      </w:r>
      <w:r>
        <w:rPr>
          <w:rFonts w:ascii="Times New Roman" w:cs="Times New Roman" w:hAnsi="Times New Roman"/>
          <w:b/>
          <w:bCs/>
          <w:sz w:val="24"/>
          <w:lang w:val="uz-Cyrl-UZ"/>
        </w:rPr>
        <w:t xml:space="preserve"> </w:t>
      </w:r>
      <w:r>
        <w:rPr>
          <w:rFonts w:ascii="Times New Roman" w:cs="Times New Roman" w:hAnsi="Times New Roman"/>
          <w:b/>
          <w:bCs/>
          <w:sz w:val="24"/>
          <w:lang w:val="uz-Cyrl-UZ"/>
        </w:rPr>
        <w:t>resurslarining</w:t>
      </w:r>
      <w:r>
        <w:rPr>
          <w:rFonts w:ascii="Times New Roman" w:cs="Times New Roman" w:hAnsi="Times New Roman"/>
          <w:b/>
          <w:bCs/>
          <w:sz w:val="24"/>
          <w:lang w:val="uz-Cyrl-UZ"/>
        </w:rPr>
        <w:t xml:space="preserve"> </w:t>
      </w:r>
      <w:r>
        <w:rPr>
          <w:rFonts w:ascii="Times New Roman" w:cs="Times New Roman" w:hAnsi="Times New Roman"/>
          <w:b/>
          <w:bCs/>
          <w:sz w:val="24"/>
          <w:lang w:val="uz-Cyrl-UZ"/>
        </w:rPr>
        <w:t>miqdoriy</w:t>
      </w:r>
      <w:r>
        <w:rPr>
          <w:rFonts w:ascii="Times New Roman" w:cs="Times New Roman" w:hAnsi="Times New Roman"/>
          <w:b/>
          <w:bCs/>
          <w:sz w:val="24"/>
          <w:lang w:val="uz-Cyrl-UZ"/>
        </w:rPr>
        <w:t xml:space="preserve"> </w:t>
      </w:r>
      <w:r>
        <w:rPr>
          <w:rFonts w:ascii="Times New Roman" w:cs="Times New Roman" w:hAnsi="Times New Roman"/>
          <w:b/>
          <w:bCs/>
          <w:sz w:val="24"/>
          <w:lang w:val="uz-Cyrl-UZ"/>
        </w:rPr>
        <w:t>rivojlanishi</w:t>
      </w:r>
      <w:r>
        <w:rPr>
          <w:rFonts w:ascii="Times New Roman" w:cs="Times New Roman" w:hAnsi="Times New Roman"/>
          <w:bCs/>
          <w:sz w:val="24"/>
          <w:lang w:val="uz-Cyrl-UZ"/>
        </w:rPr>
        <w:t xml:space="preserve"> </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jamiyatning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ijtimoiy</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iqtisodiy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taraqqiyot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darajasiga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davlatning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ishga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bandligi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bo’yicha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olib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borayotgan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siyosatiga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bog’liq</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holda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kasbiy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malakasining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ortishi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sharoitlarining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qulaylashuviga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erishish</w:t>
      </w:r>
      <w:r>
        <w:rPr>
          <w:rFonts w:ascii="Times New Roman" w:cs="Times New Roman" w:hAnsi="Times New Roman"/>
          <w:bCs/>
          <w:sz w:val="24"/>
          <w:szCs w:val="24"/>
          <w:lang w:val="uz-Cyrl-UZ"/>
        </w:rPr>
        <w:t xml:space="preserve">. </w:t>
      </w:r>
    </w:p>
    <w:p>
      <w:pPr>
        <w:pStyle w:val="style0"/>
        <w:keepNext/>
        <w:autoSpaceDE w:val="false"/>
        <w:autoSpaceDN w:val="false"/>
        <w:adjustRightInd w:val="false"/>
        <w:spacing w:after="0" w:lineRule="auto" w:line="240"/>
        <w:ind w:firstLine="567"/>
        <w:jc w:val="both"/>
        <w:rPr>
          <w:rFonts w:ascii="Times New Roman" w:cs="Times New Roman" w:hAnsi="Times New Roman"/>
          <w:sz w:val="24"/>
          <w:lang w:val="uz-Cyrl-UZ"/>
        </w:rPr>
      </w:pPr>
      <w:r>
        <w:rPr>
          <w:rFonts w:ascii="Times New Roman" w:cs="Times New Roman" w:hAnsi="Times New Roman"/>
          <w:b/>
          <w:bCs/>
          <w:sz w:val="24"/>
          <w:szCs w:val="24"/>
          <w:lang w:val="uz-Cyrl-UZ"/>
        </w:rPr>
        <w:t xml:space="preserve">2. </w:t>
      </w:r>
      <w:r>
        <w:rPr>
          <w:rFonts w:ascii="Times New Roman" w:cs="Times New Roman" w:hAnsi="Times New Roman"/>
          <w:b/>
          <w:bCs/>
          <w:sz w:val="24"/>
          <w:szCs w:val="24"/>
          <w:lang w:val="uz-Cyrl-UZ"/>
        </w:rPr>
        <w:t>Aholi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bandligi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sohalarining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shakllanish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xususiyatlari</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sz w:val="24"/>
          <w:lang w:val="uz-Cyrl-UZ"/>
        </w:rPr>
        <w:t xml:space="preserve">Mehnat resurslari balansini tuzishda ish bilan band aholining barcha toifalarini to‘liq qamrab olish muhim ahamiyatga ega. Yollanib ishlaydiganlar ham, yollanmasdan ishlaydiganlar ham ishning doimiyligi, vaqtinchaligi, mavsumiyligi, tasodifiyligi yoki bir martalik bo‘lishidan qat’i nazar, iqtisodiyotda ish bilan band deb hisoblanadi. </w:t>
      </w:r>
    </w:p>
    <w:p>
      <w:pPr>
        <w:pStyle w:val="style0"/>
        <w:keepNext/>
        <w:autoSpaceDE w:val="false"/>
        <w:autoSpaceDN w:val="false"/>
        <w:adjustRightInd w:val="false"/>
        <w:spacing w:after="0" w:lineRule="auto" w:line="240"/>
        <w:ind w:firstLine="567"/>
        <w:jc w:val="both"/>
        <w:rPr>
          <w:rFonts w:ascii="Times New Roman" w:cs="Times New Roman" w:hAnsi="Times New Roman"/>
          <w:sz w:val="24"/>
          <w:lang w:val="uz-Cyrl-UZ"/>
        </w:rPr>
      </w:pPr>
      <w:r>
        <w:rPr>
          <w:rFonts w:ascii="Times New Roman" w:cs="Times New Roman" w:hAnsi="Times New Roman"/>
          <w:sz w:val="24"/>
          <w:lang w:val="uz-Cyrl-UZ"/>
        </w:rPr>
        <w:t xml:space="preserve">Yollanib ishlaydiganlar – band aholining eng ko‘p sonli guruhi bo‘lib, mulkchilikning har qanday shaklidagi korxona (tashkilot, muassasa) rahbari yoki alohida shaxs bilan pul yoki natura holida haq oladigan mehnat faoliyati shartlari haqida yozma mehnat shartnomasi, kontrakt yoki og‘zaki bitim tuzgan shaxslarni o‘z ichiga oladi. </w:t>
      </w:r>
    </w:p>
    <w:p>
      <w:pPr>
        <w:pStyle w:val="style0"/>
        <w:keepNext/>
        <w:autoSpaceDE w:val="false"/>
        <w:autoSpaceDN w:val="false"/>
        <w:adjustRightInd w:val="false"/>
        <w:spacing w:after="0" w:lineRule="auto" w:line="240"/>
        <w:ind w:firstLine="567"/>
        <w:jc w:val="both"/>
        <w:rPr>
          <w:rFonts w:ascii="Times New Roman" w:cs="Times New Roman" w:hAnsi="Times New Roman"/>
          <w:sz w:val="24"/>
          <w:lang w:val="uz-Cyrl-UZ"/>
        </w:rPr>
      </w:pPr>
      <w:r>
        <w:rPr>
          <w:rFonts w:ascii="Times New Roman" w:cs="Times New Roman" w:hAnsi="Times New Roman"/>
          <w:sz w:val="24"/>
          <w:lang w:val="uz-Cyrl-UZ"/>
        </w:rPr>
        <w:t xml:space="preserve">Yollanmasdan ishlaydiganlar – 1) individual asosda, doimiy yollanma xodimlardan foydalanmasdan mustaqil ishlaydigan shaxslarni; 2) ish beruvchilarni, shu jumladan fermer va dehqon xo‘jaliklari boshliqlarini; 3) oilaviy korxonalarning haq olmaydigan xodimlarini; 4) jamoa mulkdorlar (kooperativlar, shirkatlar kabi) a’zolarini birlashtiradi. </w:t>
      </w:r>
    </w:p>
    <w:p>
      <w:pPr>
        <w:pStyle w:val="style1"/>
        <w:ind w:firstLine="567"/>
        <w:rPr>
          <w:sz w:val="24"/>
        </w:rPr>
      </w:pPr>
      <w:r>
        <w:rPr>
          <w:sz w:val="24"/>
        </w:rPr>
        <w:t>M</w:t>
      </w:r>
      <w:r>
        <w:rPr>
          <w:sz w:val="24"/>
        </w:rPr>
        <w:t xml:space="preserve">ehnat resurslari tushunchasiga iqtisodiyotda ish bilan band bo‘lgan xodimlar; band bo‘lmasa-da, mehnat qobiliyatiga ega bo‘lgan odamlar, ya’ni haqiqiy hamda potensial xodimlar kiritiladi. Boshqacha aytganda, mehnat resurslari mehnatga layoqatli yoshdagi mehnatga qobiliyatli fuqarolar hamda mehnatga layoqatli yoshdan kichikroq fuqarolar (ishlaydigan o‘smirlar) va mehnatga layoqatli yoshdan kattaroq yoshdagi fuqarolar (ishlaydigan pensionerlar) dan iborat bo‘ladi. </w:t>
      </w:r>
    </w:p>
    <w:p>
      <w:pPr>
        <w:pStyle w:val="style1"/>
        <w:ind w:firstLine="567"/>
        <w:rPr>
          <w:sz w:val="24"/>
        </w:rPr>
      </w:pPr>
      <w:r>
        <w:rPr>
          <w:sz w:val="24"/>
        </w:rPr>
        <w:t>Ish bilan band aholini va ish izlayotgan ishsizlarni anglatadigan «iqtisodiy faol aholi» – mehnat resurslari haqidagi tasavvurlarni aks ettiradigan yana bir boshqa tushunchadir. Bu tushuncha iqtisodiy rivojlangan mamlakatlarda anchadan buyon ishlatilib kelinmoqda. Xalqaro andozalarga muvofiq, «iqtisodiy faol aholi» tushunchasi BMT milliy hisob varaqalar va balanslar tizimlariga kiritilgan tovarlar va xizmatlar, ishlab chiqarish uchun muayyan vaqt mobaynida o‘z mehnatini taklif etadigan har ikki jinsga mansub shaxslarni o‘z ichiga oladi. Bu tushunchani aniqlaydigan ikkita ko‘rsatkich mavjud: odatda «faol aholi» deb uzoq davom etadigan vaqtga, masalan, yilga tatbiqan; «hozirgi paytda faol aholi» deb qisqa vaqt bo‘lagiga, masalan, hafta yoki kunga nisbatan aytiladi.</w:t>
      </w:r>
    </w:p>
    <w:p>
      <w:pPr>
        <w:pStyle w:val="style0"/>
        <w:keepNext/>
        <w:autoSpaceDE w:val="false"/>
        <w:autoSpaceDN w:val="false"/>
        <w:adjustRightInd w:val="false"/>
        <w:spacing w:after="0"/>
        <w:ind w:firstLine="567"/>
        <w:jc w:val="both"/>
        <w:rPr>
          <w:rFonts w:ascii="Times New Roman" w:cs="Times New Roman" w:hAnsi="Times New Roman"/>
          <w:sz w:val="24"/>
          <w:lang w:val="uz-Cyrl-UZ"/>
        </w:rPr>
      </w:pPr>
      <w:r>
        <w:rPr>
          <w:rFonts w:ascii="Times New Roman" w:cs="Times New Roman" w:hAnsi="Times New Roman"/>
          <w:sz w:val="24"/>
          <w:lang w:val="uz-Cyrl-UZ"/>
        </w:rPr>
        <w:t>Iqtisodiy faol bo‘lmagan aholi toifasiga o‘quv yurtlarida kunduzi o‘qiydigan o‘quvchilar, talabalar, kursantlar; pensiya oluvchi shaxslar; uy xo‘jaligi bilan shug‘ullanuvchilar; ish qidirmay qo‘ygan shaxslar; ishlashga zaruriyati bo‘lmagan shaxslar kiritiladi. Ko‘rinib turibdiki, «mehnat resurslari» va «iqtisodiy faol aholi» atamalari bir-biridan farq qiladi. «Iqtisodiy faol aholi» tushunchasi «mehnat resurslari» tushunchasidan o‘z mazmuni bo‘yicha torroqdir.</w:t>
      </w:r>
    </w:p>
    <w:p>
      <w:pPr>
        <w:pStyle w:val="style0"/>
        <w:keepNext/>
        <w:autoSpaceDE w:val="false"/>
        <w:autoSpaceDN w:val="false"/>
        <w:adjustRightInd w:val="false"/>
        <w:spacing w:after="0"/>
        <w:ind w:firstLine="567"/>
        <w:jc w:val="both"/>
        <w:rPr>
          <w:rFonts w:ascii="Times New Roman" w:cs="Times New Roman" w:hAnsi="Times New Roman"/>
          <w:sz w:val="24"/>
          <w:lang w:val="uz-Cyrl-UZ"/>
        </w:rPr>
      </w:pPr>
      <w:r>
        <w:rPr>
          <w:rFonts w:ascii="Times New Roman" w:cs="Times New Roman" w:hAnsi="Times New Roman"/>
          <w:b/>
          <w:bCs/>
          <w:sz w:val="24"/>
          <w:u w:val="single"/>
          <w:lang w:val="uz-Cyrl-UZ"/>
        </w:rPr>
        <w:t>Iqtisodiy</w:t>
      </w:r>
      <w:r>
        <w:rPr>
          <w:rFonts w:ascii="Times New Roman" w:cs="Times New Roman" w:hAnsi="Times New Roman"/>
          <w:b/>
          <w:bCs/>
          <w:sz w:val="24"/>
          <w:u w:val="single"/>
          <w:lang w:val="uz-Cyrl-UZ"/>
        </w:rPr>
        <w:t xml:space="preserve"> </w:t>
      </w:r>
      <w:r>
        <w:rPr>
          <w:rFonts w:ascii="Times New Roman" w:cs="Times New Roman" w:hAnsi="Times New Roman"/>
          <w:b/>
          <w:bCs/>
          <w:sz w:val="24"/>
          <w:u w:val="single"/>
          <w:lang w:val="uz-Cyrl-UZ"/>
        </w:rPr>
        <w:t>faol</w:t>
      </w:r>
      <w:r>
        <w:rPr>
          <w:rFonts w:ascii="Times New Roman" w:cs="Times New Roman" w:hAnsi="Times New Roman"/>
          <w:b/>
          <w:bCs/>
          <w:sz w:val="24"/>
          <w:u w:val="single"/>
          <w:lang w:val="uz-Cyrl-UZ"/>
        </w:rPr>
        <w:t xml:space="preserve"> </w:t>
      </w:r>
      <w:r>
        <w:rPr>
          <w:rFonts w:ascii="Times New Roman" w:cs="Times New Roman" w:hAnsi="Times New Roman"/>
          <w:b/>
          <w:bCs/>
          <w:sz w:val="24"/>
          <w:u w:val="single"/>
          <w:lang w:val="uz-Cyrl-UZ"/>
        </w:rPr>
        <w:t>aholi</w:t>
      </w:r>
      <w:r>
        <w:rPr>
          <w:rFonts w:ascii="Times New Roman" w:cs="Times New Roman" w:hAnsi="Times New Roman"/>
          <w:b/>
          <w:bCs/>
          <w:sz w:val="24"/>
          <w:u w:val="single"/>
          <w:lang w:val="uz-Cyrl-UZ"/>
        </w:rPr>
        <w:t xml:space="preserve"> </w:t>
      </w:r>
      <w:r>
        <w:rPr>
          <w:rFonts w:ascii="Times New Roman" w:cs="Times New Roman" w:hAnsi="Times New Roman"/>
          <w:b/>
          <w:bCs/>
          <w:sz w:val="24"/>
          <w:lang w:val="uz-Cyrl-UZ"/>
        </w:rPr>
        <w:t>-</w:t>
      </w:r>
      <w:r>
        <w:rPr>
          <w:rFonts w:ascii="Times New Roman" w:cs="Times New Roman" w:hAnsi="Times New Roman"/>
          <w:bCs/>
          <w:sz w:val="24"/>
          <w:lang w:val="uz-Cyrl-UZ"/>
        </w:rPr>
        <w:t>ijtimoiy</w:t>
      </w:r>
      <w:r>
        <w:rPr>
          <w:rFonts w:ascii="Times New Roman" w:cs="Times New Roman" w:hAnsi="Times New Roman"/>
          <w:bCs/>
          <w:sz w:val="24"/>
          <w:lang w:val="uz-Cyrl-UZ"/>
        </w:rPr>
        <w:t>-</w:t>
      </w:r>
      <w:r>
        <w:rPr>
          <w:rFonts w:ascii="Times New Roman" w:cs="Times New Roman" w:hAnsi="Times New Roman"/>
          <w:bCs/>
          <w:sz w:val="24"/>
          <w:lang w:val="uz-Cyrl-UZ"/>
        </w:rPr>
        <w:t>ishlab</w:t>
      </w:r>
      <w:r>
        <w:rPr>
          <w:rFonts w:ascii="Times New Roman" w:cs="Times New Roman" w:hAnsi="Times New Roman"/>
          <w:bCs/>
          <w:sz w:val="24"/>
          <w:lang w:val="uz-Cyrl-UZ"/>
        </w:rPr>
        <w:t xml:space="preserve"> </w:t>
      </w:r>
      <w:r>
        <w:rPr>
          <w:rFonts w:ascii="Times New Roman" w:cs="Times New Roman" w:hAnsi="Times New Roman"/>
          <w:bCs/>
          <w:sz w:val="24"/>
          <w:lang w:val="uz-Cyrl-UZ"/>
        </w:rPr>
        <w:t>chiqarishda</w:t>
      </w:r>
      <w:r>
        <w:rPr>
          <w:rFonts w:ascii="Times New Roman" w:cs="Times New Roman" w:hAnsi="Times New Roman"/>
          <w:bCs/>
          <w:sz w:val="24"/>
          <w:lang w:val="uz-Cyrl-UZ"/>
        </w:rPr>
        <w:t xml:space="preserve"> </w:t>
      </w:r>
      <w:r>
        <w:rPr>
          <w:rFonts w:ascii="Times New Roman" w:cs="Times New Roman" w:hAnsi="Times New Roman"/>
          <w:bCs/>
          <w:sz w:val="24"/>
          <w:lang w:val="uz-Cyrl-UZ"/>
        </w:rPr>
        <w:t>ishtirok</w:t>
      </w:r>
      <w:r>
        <w:rPr>
          <w:rFonts w:ascii="Times New Roman" w:cs="Times New Roman" w:hAnsi="Times New Roman"/>
          <w:bCs/>
          <w:sz w:val="24"/>
          <w:lang w:val="uz-Cyrl-UZ"/>
        </w:rPr>
        <w:t xml:space="preserve"> </w:t>
      </w:r>
      <w:r>
        <w:rPr>
          <w:rFonts w:ascii="Times New Roman" w:cs="Times New Roman" w:hAnsi="Times New Roman"/>
          <w:bCs/>
          <w:sz w:val="24"/>
          <w:lang w:val="uz-Cyrl-UZ"/>
        </w:rPr>
        <w:t>etadigan</w:t>
      </w:r>
      <w:r>
        <w:rPr>
          <w:rFonts w:ascii="Times New Roman" w:cs="Times New Roman" w:hAnsi="Times New Roman"/>
          <w:bCs/>
          <w:sz w:val="24"/>
          <w:lang w:val="uz-Cyrl-UZ"/>
        </w:rPr>
        <w:t xml:space="preserve">  </w:t>
      </w:r>
      <w:r>
        <w:rPr>
          <w:rFonts w:ascii="Times New Roman" w:cs="Times New Roman" w:hAnsi="Times New Roman"/>
          <w:bCs/>
          <w:sz w:val="24"/>
          <w:lang w:val="uz-Cyrl-UZ"/>
        </w:rPr>
        <w:t>va</w:t>
      </w:r>
      <w:r>
        <w:rPr>
          <w:rFonts w:ascii="Times New Roman" w:cs="Times New Roman" w:hAnsi="Times New Roman"/>
          <w:bCs/>
          <w:sz w:val="24"/>
          <w:lang w:val="uz-Cyrl-UZ"/>
        </w:rPr>
        <w:t xml:space="preserve"> </w:t>
      </w:r>
      <w:r>
        <w:rPr>
          <w:rFonts w:ascii="Times New Roman" w:cs="Times New Roman" w:hAnsi="Times New Roman"/>
          <w:bCs/>
          <w:sz w:val="24"/>
          <w:lang w:val="uz-Cyrl-UZ"/>
        </w:rPr>
        <w:t>hisobga</w:t>
      </w:r>
      <w:r>
        <w:rPr>
          <w:rFonts w:ascii="Times New Roman" w:cs="Times New Roman" w:hAnsi="Times New Roman"/>
          <w:bCs/>
          <w:sz w:val="24"/>
          <w:lang w:val="uz-Cyrl-UZ"/>
        </w:rPr>
        <w:t xml:space="preserve"> </w:t>
      </w:r>
      <w:r>
        <w:rPr>
          <w:rFonts w:ascii="Times New Roman" w:cs="Times New Roman" w:hAnsi="Times New Roman"/>
          <w:bCs/>
          <w:sz w:val="24"/>
          <w:lang w:val="uz-Cyrl-UZ"/>
        </w:rPr>
        <w:t>olingan</w:t>
      </w:r>
      <w:r>
        <w:rPr>
          <w:rFonts w:ascii="Times New Roman" w:cs="Times New Roman" w:hAnsi="Times New Roman"/>
          <w:bCs/>
          <w:sz w:val="24"/>
          <w:lang w:val="uz-Cyrl-UZ"/>
        </w:rPr>
        <w:t xml:space="preserve"> </w:t>
      </w:r>
      <w:r>
        <w:rPr>
          <w:rFonts w:ascii="Times New Roman" w:cs="Times New Roman" w:hAnsi="Times New Roman"/>
          <w:bCs/>
          <w:sz w:val="24"/>
          <w:lang w:val="uz-Cyrl-UZ"/>
        </w:rPr>
        <w:t>ishsizlar</w:t>
      </w:r>
      <w:r>
        <w:rPr>
          <w:rFonts w:ascii="Times New Roman" w:cs="Times New Roman" w:hAnsi="Times New Roman"/>
          <w:bCs/>
          <w:sz w:val="24"/>
          <w:lang w:val="uz-Cyrl-UZ"/>
        </w:rPr>
        <w:t xml:space="preserve"> </w:t>
      </w:r>
      <w:r>
        <w:rPr>
          <w:rFonts w:ascii="Times New Roman" w:cs="Times New Roman" w:hAnsi="Times New Roman"/>
          <w:bCs/>
          <w:sz w:val="24"/>
          <w:lang w:val="uz-Cyrl-UZ"/>
        </w:rPr>
        <w:t>guruhi</w:t>
      </w:r>
      <w:r>
        <w:rPr>
          <w:rFonts w:ascii="Times New Roman" w:cs="Times New Roman" w:hAnsi="Times New Roman"/>
          <w:bCs/>
          <w:sz w:val="24"/>
          <w:lang w:val="uz-Cyrl-UZ"/>
        </w:rPr>
        <w:t>.</w:t>
      </w:r>
      <w:r>
        <w:rPr>
          <w:rFonts w:ascii="Times New Roman" w:cs="Times New Roman" w:hAnsi="Times New Roman"/>
          <w:sz w:val="24"/>
          <w:lang w:val="uz-Cyrl-UZ"/>
        </w:rPr>
        <w:t xml:space="preserve"> </w:t>
      </w:r>
    </w:p>
    <w:p>
      <w:pPr>
        <w:pStyle w:val="style0"/>
        <w:keepNext/>
        <w:autoSpaceDE w:val="false"/>
        <w:autoSpaceDN w:val="false"/>
        <w:adjustRightInd w:val="false"/>
        <w:spacing w:after="0" w:lineRule="auto" w:line="240"/>
        <w:ind w:firstLine="567"/>
        <w:jc w:val="both"/>
        <w:rPr>
          <w:rFonts w:ascii="Times New Roman" w:cs="Times New Roman" w:hAnsi="Times New Roman"/>
          <w:sz w:val="24"/>
          <w:lang w:val="uz-Cyrl-UZ"/>
        </w:rPr>
      </w:pPr>
      <w:r>
        <w:rPr>
          <w:rFonts w:ascii="Times New Roman" w:cs="Times New Roman" w:hAnsi="Times New Roman"/>
          <w:bCs/>
          <w:sz w:val="24"/>
          <w:lang w:val="uz-Cyrl-UZ"/>
        </w:rPr>
        <w:t>Iqtisodiy</w:t>
      </w:r>
      <w:r>
        <w:rPr>
          <w:rFonts w:ascii="Times New Roman" w:cs="Times New Roman" w:hAnsi="Times New Roman"/>
          <w:bCs/>
          <w:sz w:val="24"/>
          <w:lang w:val="uz-Cyrl-UZ"/>
        </w:rPr>
        <w:t xml:space="preserve"> </w:t>
      </w:r>
      <w:r>
        <w:rPr>
          <w:rFonts w:ascii="Times New Roman" w:cs="Times New Roman" w:hAnsi="Times New Roman"/>
          <w:bCs/>
          <w:sz w:val="24"/>
          <w:lang w:val="uz-Cyrl-UZ"/>
        </w:rPr>
        <w:t>faol</w:t>
      </w:r>
      <w:r>
        <w:rPr>
          <w:rFonts w:ascii="Times New Roman" w:cs="Times New Roman" w:hAnsi="Times New Roman"/>
          <w:bCs/>
          <w:sz w:val="24"/>
          <w:lang w:val="uz-Cyrl-UZ"/>
        </w:rPr>
        <w:t xml:space="preserve"> </w:t>
      </w:r>
      <w:r>
        <w:rPr>
          <w:rFonts w:ascii="Times New Roman" w:cs="Times New Roman" w:hAnsi="Times New Roman"/>
          <w:bCs/>
          <w:sz w:val="24"/>
          <w:lang w:val="uz-Cyrl-UZ"/>
        </w:rPr>
        <w:t>bo’lmagan</w:t>
      </w:r>
      <w:r>
        <w:rPr>
          <w:rFonts w:ascii="Times New Roman" w:cs="Times New Roman" w:hAnsi="Times New Roman"/>
          <w:bCs/>
          <w:sz w:val="24"/>
          <w:lang w:val="uz-Cyrl-UZ"/>
        </w:rPr>
        <w:t xml:space="preserve"> </w:t>
      </w:r>
      <w:r>
        <w:rPr>
          <w:rFonts w:ascii="Times New Roman" w:cs="Times New Roman" w:hAnsi="Times New Roman"/>
          <w:bCs/>
          <w:sz w:val="24"/>
          <w:lang w:val="uz-Cyrl-UZ"/>
        </w:rPr>
        <w:t>aholi</w:t>
      </w:r>
      <w:r>
        <w:rPr>
          <w:rFonts w:ascii="Times New Roman" w:cs="Times New Roman" w:hAnsi="Times New Roman"/>
          <w:bCs/>
          <w:sz w:val="24"/>
          <w:lang w:val="uz-Cyrl-UZ"/>
        </w:rPr>
        <w:t xml:space="preserve"> </w:t>
      </w:r>
      <w:r>
        <w:rPr>
          <w:rFonts w:ascii="Times New Roman" w:cs="Times New Roman" w:hAnsi="Times New Roman"/>
          <w:bCs/>
          <w:sz w:val="24"/>
          <w:lang w:val="uz-Cyrl-UZ"/>
        </w:rPr>
        <w:t>tarkibiga</w:t>
      </w:r>
      <w:r>
        <w:rPr>
          <w:rFonts w:ascii="Times New Roman" w:cs="Times New Roman" w:hAnsi="Times New Roman"/>
          <w:bCs/>
          <w:sz w:val="24"/>
          <w:lang w:val="uz-Cyrl-UZ"/>
        </w:rPr>
        <w:t xml:space="preserve"> </w:t>
      </w:r>
      <w:r>
        <w:rPr>
          <w:rFonts w:ascii="Times New Roman" w:cs="Times New Roman" w:hAnsi="Times New Roman"/>
          <w:bCs/>
          <w:sz w:val="24"/>
          <w:lang w:val="uz-Cyrl-UZ"/>
        </w:rPr>
        <w:t>quyidagi</w:t>
      </w:r>
      <w:r>
        <w:rPr>
          <w:rFonts w:ascii="Times New Roman" w:cs="Times New Roman" w:hAnsi="Times New Roman"/>
          <w:bCs/>
          <w:sz w:val="24"/>
          <w:lang w:val="uz-Cyrl-UZ"/>
        </w:rPr>
        <w:t xml:space="preserve"> </w:t>
      </w:r>
      <w:r>
        <w:rPr>
          <w:rFonts w:ascii="Times New Roman" w:cs="Times New Roman" w:hAnsi="Times New Roman"/>
          <w:bCs/>
          <w:sz w:val="24"/>
          <w:lang w:val="uz-Cyrl-UZ"/>
        </w:rPr>
        <w:t>guruh</w:t>
      </w:r>
      <w:r>
        <w:rPr>
          <w:rFonts w:ascii="Times New Roman" w:cs="Times New Roman" w:hAnsi="Times New Roman"/>
          <w:bCs/>
          <w:sz w:val="24"/>
          <w:lang w:val="uz-Cyrl-UZ"/>
        </w:rPr>
        <w:t xml:space="preserve"> </w:t>
      </w:r>
      <w:r>
        <w:rPr>
          <w:rFonts w:ascii="Times New Roman" w:cs="Times New Roman" w:hAnsi="Times New Roman"/>
          <w:bCs/>
          <w:sz w:val="24"/>
          <w:lang w:val="uz-Cyrl-UZ"/>
        </w:rPr>
        <w:t>insonlar</w:t>
      </w:r>
      <w:r>
        <w:rPr>
          <w:rFonts w:ascii="Times New Roman" w:cs="Times New Roman" w:hAnsi="Times New Roman"/>
          <w:bCs/>
          <w:sz w:val="24"/>
          <w:lang w:val="uz-Cyrl-UZ"/>
        </w:rPr>
        <w:t xml:space="preserve"> </w:t>
      </w:r>
      <w:r>
        <w:rPr>
          <w:rFonts w:ascii="Times New Roman" w:cs="Times New Roman" w:hAnsi="Times New Roman"/>
          <w:bCs/>
          <w:sz w:val="24"/>
          <w:lang w:val="uz-Cyrl-UZ"/>
        </w:rPr>
        <w:t>kiradi</w:t>
      </w:r>
      <w:r>
        <w:rPr>
          <w:rFonts w:ascii="Times New Roman" w:cs="Times New Roman" w:hAnsi="Times New Roman"/>
          <w:bCs/>
          <w:sz w:val="24"/>
          <w:lang w:val="uz-Cyrl-UZ"/>
        </w:rPr>
        <w:t>:</w:t>
      </w:r>
    </w:p>
    <w:p>
      <w:pPr>
        <w:pStyle w:val="style0"/>
        <w:numPr>
          <w:ilvl w:val="0"/>
          <w:numId w:val="47"/>
        </w:numPr>
        <w:spacing w:after="0" w:lineRule="auto" w:line="240"/>
        <w:jc w:val="both"/>
        <w:rPr>
          <w:rFonts w:ascii="Times New Roman" w:cs="Times New Roman" w:hAnsi="Times New Roman"/>
          <w:bCs/>
          <w:szCs w:val="24"/>
        </w:rPr>
      </w:pPr>
      <w:r>
        <w:rPr>
          <w:rFonts w:ascii="Times New Roman" w:cs="Times New Roman" w:hAnsi="Times New Roman"/>
          <w:b/>
          <w:bCs/>
          <w:szCs w:val="24"/>
          <w:lang w:val="uz-Cyrl-UZ"/>
        </w:rPr>
        <w:t>O’quvchi</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va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talabalar</w:t>
      </w:r>
      <w:r>
        <w:rPr>
          <w:rFonts w:ascii="Times New Roman" w:cs="Times New Roman" w:hAnsi="Times New Roman"/>
          <w:b/>
          <w:bCs/>
          <w:szCs w:val="24"/>
          <w:lang w:val="uz-Cyrl-UZ"/>
        </w:rPr>
        <w:t>;</w:t>
      </w:r>
    </w:p>
    <w:p>
      <w:pPr>
        <w:pStyle w:val="style0"/>
        <w:numPr>
          <w:ilvl w:val="0"/>
          <w:numId w:val="47"/>
        </w:numPr>
        <w:spacing w:after="0" w:lineRule="auto" w:line="240"/>
        <w:jc w:val="both"/>
        <w:rPr>
          <w:rFonts w:ascii="Times New Roman" w:cs="Times New Roman" w:hAnsi="Times New Roman"/>
          <w:bCs/>
          <w:szCs w:val="24"/>
        </w:rPr>
      </w:pPr>
      <w:r>
        <w:rPr>
          <w:rFonts w:ascii="Times New Roman" w:cs="Times New Roman" w:hAnsi="Times New Roman"/>
          <w:b/>
          <w:bCs/>
          <w:szCs w:val="24"/>
          <w:lang w:val="uz-Cyrl-UZ"/>
        </w:rPr>
        <w:t>Nogironlik</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bo’yicha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nafaqa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oluvchi</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shaxslar</w:t>
      </w:r>
      <w:r>
        <w:rPr>
          <w:rFonts w:ascii="Times New Roman" w:cs="Times New Roman" w:hAnsi="Times New Roman"/>
          <w:b/>
          <w:bCs/>
          <w:szCs w:val="24"/>
          <w:lang w:val="uz-Cyrl-UZ"/>
        </w:rPr>
        <w:t>;</w:t>
      </w:r>
    </w:p>
    <w:p>
      <w:pPr>
        <w:pStyle w:val="style0"/>
        <w:numPr>
          <w:ilvl w:val="0"/>
          <w:numId w:val="47"/>
        </w:numPr>
        <w:spacing w:after="0" w:lineRule="auto" w:line="240"/>
        <w:jc w:val="both"/>
        <w:rPr>
          <w:rFonts w:ascii="Times New Roman" w:cs="Times New Roman" w:hAnsi="Times New Roman"/>
          <w:bCs/>
          <w:szCs w:val="24"/>
        </w:rPr>
      </w:pPr>
      <w:r>
        <w:rPr>
          <w:rFonts w:ascii="Times New Roman" w:cs="Times New Roman" w:hAnsi="Times New Roman"/>
          <w:b/>
          <w:bCs/>
          <w:szCs w:val="24"/>
          <w:lang w:val="uz-Cyrl-UZ"/>
        </w:rPr>
        <w:t>Uy</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xo’jaligida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bandlar</w:t>
      </w:r>
      <w:r>
        <w:rPr>
          <w:rFonts w:ascii="Times New Roman" w:cs="Times New Roman" w:hAnsi="Times New Roman"/>
          <w:b/>
          <w:bCs/>
          <w:szCs w:val="24"/>
          <w:lang w:val="uz-Cyrl-UZ"/>
        </w:rPr>
        <w:t>;</w:t>
      </w:r>
    </w:p>
    <w:p>
      <w:pPr>
        <w:pStyle w:val="style0"/>
        <w:numPr>
          <w:ilvl w:val="0"/>
          <w:numId w:val="47"/>
        </w:numPr>
        <w:spacing w:after="0" w:lineRule="auto" w:line="240"/>
        <w:jc w:val="both"/>
        <w:rPr>
          <w:rFonts w:ascii="Times New Roman" w:cs="Times New Roman" w:hAnsi="Times New Roman"/>
          <w:bCs/>
          <w:szCs w:val="24"/>
          <w:lang w:val="en-US"/>
        </w:rPr>
      </w:pPr>
      <w:r>
        <w:rPr>
          <w:rFonts w:ascii="Times New Roman" w:cs="Times New Roman" w:hAnsi="Times New Roman"/>
          <w:b/>
          <w:bCs/>
          <w:szCs w:val="24"/>
          <w:lang w:val="uz-Cyrl-UZ"/>
        </w:rPr>
        <w:t>Mutaxassisligi</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bo’yicha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ish</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qidirib</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topa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olmayotgan</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shaxslar</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Ish</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topish</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imkoniyati</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tug’ilsa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ular</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ishlashga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tayyorlar</w:t>
      </w:r>
      <w:r>
        <w:rPr>
          <w:rFonts w:ascii="Times New Roman" w:cs="Times New Roman" w:hAnsi="Times New Roman"/>
          <w:b/>
          <w:bCs/>
          <w:szCs w:val="24"/>
          <w:lang w:val="uz-Cyrl-UZ"/>
        </w:rPr>
        <w:t>;</w:t>
      </w:r>
    </w:p>
    <w:p>
      <w:pPr>
        <w:pStyle w:val="style0"/>
        <w:numPr>
          <w:ilvl w:val="0"/>
          <w:numId w:val="47"/>
        </w:numPr>
        <w:spacing w:after="0" w:lineRule="auto" w:line="240"/>
        <w:jc w:val="both"/>
        <w:rPr>
          <w:rFonts w:ascii="Times New Roman" w:cs="Times New Roman" w:hAnsi="Times New Roman"/>
          <w:bCs/>
          <w:szCs w:val="24"/>
        </w:rPr>
      </w:pPr>
      <w:r>
        <w:rPr>
          <w:rFonts w:ascii="Times New Roman" w:cs="Times New Roman" w:hAnsi="Times New Roman"/>
          <w:b/>
          <w:bCs/>
          <w:szCs w:val="24"/>
          <w:lang w:val="uz-Cyrl-UZ"/>
        </w:rPr>
        <w:t>Ishlashga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ehtiyoji</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yo’q</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shaxslar</w:t>
      </w:r>
      <w:r>
        <w:rPr>
          <w:rFonts w:ascii="Times New Roman" w:cs="Times New Roman" w:hAnsi="Times New Roman"/>
          <w:b/>
          <w:bCs/>
          <w:szCs w:val="24"/>
          <w:lang w:val="uz-Cyrl-UZ"/>
        </w:rPr>
        <w:t>.</w:t>
      </w:r>
      <w:r>
        <w:rPr>
          <w:rFonts w:ascii="Times New Roman" w:cs="Times New Roman" w:hAnsi="Times New Roman"/>
          <w:b/>
          <w:bCs/>
          <w:szCs w:val="24"/>
        </w:rPr>
        <w:t xml:space="preserve"> </w:t>
      </w: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Ishlab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chiqarishning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hech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sohasida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band</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bo’lmagan</w:t>
      </w:r>
      <w:r>
        <w:rPr>
          <w:rFonts w:ascii="Times New Roman" w:cs="Times New Roman" w:hAnsi="Times New Roman"/>
          <w:bCs/>
          <w:sz w:val="24"/>
          <w:szCs w:val="24"/>
          <w:lang w:val="uz-Cyrl-UZ"/>
        </w:rPr>
        <w:t xml:space="preserve"> 15 </w:t>
      </w:r>
      <w:r>
        <w:rPr>
          <w:rFonts w:ascii="Times New Roman" w:cs="Times New Roman" w:hAnsi="Times New Roman"/>
          <w:bCs/>
          <w:sz w:val="24"/>
          <w:szCs w:val="24"/>
          <w:lang w:val="uz-Cyrl-UZ"/>
        </w:rPr>
        <w:t>yoshdan</w:t>
      </w:r>
      <w:r>
        <w:rPr>
          <w:rFonts w:ascii="Times New Roman" w:cs="Times New Roman" w:hAnsi="Times New Roman"/>
          <w:bCs/>
          <w:sz w:val="24"/>
          <w:szCs w:val="24"/>
          <w:lang w:val="uz-Cyrl-UZ"/>
        </w:rPr>
        <w:t xml:space="preserve"> 72 </w:t>
      </w:r>
      <w:r>
        <w:rPr>
          <w:rFonts w:ascii="Times New Roman" w:cs="Times New Roman" w:hAnsi="Times New Roman"/>
          <w:bCs/>
          <w:sz w:val="24"/>
          <w:szCs w:val="24"/>
          <w:lang w:val="uz-Cyrl-UZ"/>
        </w:rPr>
        <w:t>yoshgacha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guruhi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ishsiz</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deyiladi</w:t>
      </w:r>
      <w:r>
        <w:rPr>
          <w:rFonts w:ascii="Times New Roman" w:cs="Times New Roman" w:hAnsi="Times New Roman"/>
          <w:bCs/>
          <w:sz w:val="24"/>
          <w:szCs w:val="24"/>
          <w:lang w:val="uz-Cyrl-UZ"/>
        </w:rPr>
        <w:t xml:space="preserve">. </w:t>
      </w: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Bu</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guruhga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quyidagilar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kiradi</w:t>
      </w:r>
      <w:r>
        <w:rPr>
          <w:rFonts w:ascii="Times New Roman" w:cs="Times New Roman" w:hAnsi="Times New Roman"/>
          <w:bCs/>
          <w:sz w:val="24"/>
          <w:szCs w:val="24"/>
          <w:lang w:val="uz-Cyrl-UZ"/>
        </w:rPr>
        <w:t>:</w:t>
      </w:r>
    </w:p>
    <w:p>
      <w:pPr>
        <w:pStyle w:val="style0"/>
        <w:numPr>
          <w:ilvl w:val="0"/>
          <w:numId w:val="71"/>
        </w:numPr>
        <w:spacing w:after="0" w:lineRule="auto" w:line="240"/>
        <w:jc w:val="both"/>
        <w:rPr>
          <w:rFonts w:ascii="Times New Roman" w:cs="Times New Roman" w:hAnsi="Times New Roman"/>
          <w:bCs/>
          <w:sz w:val="24"/>
          <w:szCs w:val="24"/>
        </w:rPr>
      </w:pPr>
      <w:r>
        <w:rPr>
          <w:rFonts w:ascii="Times New Roman" w:cs="Times New Roman" w:hAnsi="Times New Roman"/>
          <w:bCs/>
          <w:sz w:val="24"/>
          <w:szCs w:val="24"/>
          <w:lang w:val="uz-Cyrl-UZ"/>
        </w:rPr>
        <w:t xml:space="preserve">16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undan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katta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yoshdagi</w:t>
      </w:r>
      <w:r>
        <w:rPr>
          <w:rFonts w:ascii="Times New Roman" w:cs="Times New Roman" w:hAnsi="Times New Roman"/>
          <w:bCs/>
          <w:sz w:val="24"/>
          <w:szCs w:val="24"/>
          <w:lang w:val="uz-Cyrl-UZ"/>
        </w:rPr>
        <w:t>:</w:t>
      </w:r>
    </w:p>
    <w:p>
      <w:pPr>
        <w:pStyle w:val="style0"/>
        <w:numPr>
          <w:ilvl w:val="0"/>
          <w:numId w:val="71"/>
        </w:numPr>
        <w:spacing w:after="0" w:lineRule="auto" w:line="240"/>
        <w:jc w:val="both"/>
        <w:rPr>
          <w:rFonts w:ascii="Times New Roman" w:cs="Times New Roman" w:hAnsi="Times New Roman"/>
          <w:bCs/>
          <w:sz w:val="24"/>
          <w:szCs w:val="24"/>
          <w:lang w:val="en-US"/>
        </w:rPr>
      </w:pP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o’rniga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bo’lmaganlar</w:t>
      </w:r>
      <w:r>
        <w:rPr>
          <w:rFonts w:ascii="Times New Roman" w:cs="Times New Roman" w:hAnsi="Times New Roman"/>
          <w:bCs/>
          <w:sz w:val="24"/>
          <w:szCs w:val="24"/>
          <w:lang w:val="uz-Cyrl-UZ"/>
        </w:rPr>
        <w:t>;</w:t>
      </w:r>
    </w:p>
    <w:p>
      <w:pPr>
        <w:pStyle w:val="style0"/>
        <w:numPr>
          <w:ilvl w:val="0"/>
          <w:numId w:val="71"/>
        </w:numPr>
        <w:spacing w:after="0" w:lineRule="auto" w:line="240"/>
        <w:jc w:val="both"/>
        <w:rPr>
          <w:rFonts w:ascii="Times New Roman" w:cs="Times New Roman" w:hAnsi="Times New Roman"/>
          <w:bCs/>
          <w:sz w:val="24"/>
          <w:szCs w:val="24"/>
        </w:rPr>
      </w:pP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izlayotganlar</w:t>
      </w:r>
      <w:r>
        <w:rPr>
          <w:rFonts w:ascii="Times New Roman" w:cs="Times New Roman" w:hAnsi="Times New Roman"/>
          <w:bCs/>
          <w:sz w:val="24"/>
          <w:szCs w:val="24"/>
          <w:lang w:val="uz-Cyrl-UZ"/>
        </w:rPr>
        <w:t>;</w:t>
      </w:r>
    </w:p>
    <w:p>
      <w:pPr>
        <w:pStyle w:val="style0"/>
        <w:numPr>
          <w:ilvl w:val="0"/>
          <w:numId w:val="71"/>
        </w:numPr>
        <w:spacing w:after="0" w:lineRule="auto" w:line="240"/>
        <w:jc w:val="both"/>
        <w:rPr>
          <w:rFonts w:ascii="Times New Roman" w:cs="Times New Roman" w:hAnsi="Times New Roman"/>
          <w:bCs/>
          <w:sz w:val="24"/>
          <w:szCs w:val="24"/>
          <w:lang w:val="en-US"/>
        </w:rPr>
      </w:pP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ishga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tushishga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tayyorgarlik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ko’rayotganlar</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Cs/>
          <w:sz w:val="24"/>
          <w:szCs w:val="24"/>
          <w:lang w:val="uz-Cyrl-UZ"/>
        </w:rPr>
      </w:pPr>
    </w:p>
    <w:p>
      <w:pPr>
        <w:pStyle w:val="style0"/>
        <w:spacing w:after="0" w:lineRule="auto" w:line="240"/>
        <w:jc w:val="left"/>
        <w:rPr>
          <w:rFonts w:ascii="Times New Roman" w:cs="Times New Roman" w:hAnsi="Times New Roman"/>
          <w:bCs/>
          <w:sz w:val="24"/>
          <w:szCs w:val="24"/>
          <w:lang w:val="uz-Cyrl-UZ"/>
        </w:rPr>
      </w:pPr>
    </w:p>
    <w:p>
      <w:pPr>
        <w:pStyle w:val="style0"/>
        <w:spacing w:after="0" w:lineRule="auto" w:line="240"/>
        <w:jc w:val="right"/>
        <w:rPr>
          <w:rFonts w:ascii="Times New Roman" w:cs="Times New Roman" w:hAnsi="Times New Roman"/>
          <w:b/>
          <w:bCs/>
          <w:sz w:val="24"/>
          <w:szCs w:val="24"/>
          <w:lang w:val="uz-Cyrl-UZ"/>
        </w:rPr>
      </w:pPr>
      <w:r>
        <w:rPr>
          <w:rFonts w:ascii="Times New Roman" w:cs="Times New Roman" w:hAnsi="Times New Roman"/>
          <w:bCs/>
          <w:sz w:val="24"/>
          <w:szCs w:val="24"/>
          <w:lang w:val="uz-Cyrl-UZ"/>
        </w:rPr>
        <w:t>13-</w:t>
      </w:r>
      <w:r>
        <w:rPr>
          <w:rFonts w:ascii="Times New Roman" w:cs="Times New Roman" w:hAnsi="Times New Roman"/>
          <w:bCs/>
          <w:sz w:val="24"/>
          <w:szCs w:val="24"/>
          <w:lang w:val="uz-Cyrl-UZ"/>
        </w:rPr>
        <w:t>chiz</w:t>
      </w:r>
      <w:r>
        <w:rPr>
          <w:rFonts w:ascii="Times New Roman" w:cs="Times New Roman" w:hAnsi="Times New Roman"/>
          <w:bCs/>
          <w:sz w:val="24"/>
          <w:szCs w:val="24"/>
          <w:lang w:val="en-US"/>
        </w:rPr>
        <w:t>ma</w:t>
      </w:r>
    </w:p>
    <w:p>
      <w:pPr>
        <w:pStyle w:val="style0"/>
        <w:spacing w:after="0" w:lineRule="auto" w:line="240"/>
        <w:jc w:val="center"/>
        <w:rPr>
          <w:rFonts w:ascii="Times New Roman" w:cs="Times New Roman" w:hAnsi="Times New Roman"/>
          <w:b/>
          <w:bCs/>
          <w:sz w:val="24"/>
          <w:szCs w:val="24"/>
          <w:lang w:val="uz-Cyrl-UZ"/>
        </w:rPr>
      </w:pPr>
    </w:p>
    <w:p>
      <w:pPr>
        <w:pStyle w:val="style0"/>
        <w:spacing w:after="0" w:lineRule="auto" w:line="240"/>
        <w:jc w:val="center"/>
        <w:rPr>
          <w:rFonts w:ascii="Times New Roman" w:cs="Times New Roman" w:hAnsi="Times New Roman"/>
          <w:bCs/>
          <w:sz w:val="24"/>
          <w:szCs w:val="24"/>
        </w:rPr>
      </w:pPr>
      <w:r>
        <w:rPr>
          <w:rFonts w:ascii="Times New Roman" w:cs="Times New Roman" w:hAnsi="Times New Roman"/>
          <w:b/>
          <w:bCs/>
          <w:sz w:val="24"/>
          <w:szCs w:val="24"/>
          <w:lang w:val="uz-Cyrl-UZ"/>
        </w:rPr>
        <w:t>Ishsizlik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darajasi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yuqori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davlatlar</w:t>
      </w:r>
    </w:p>
    <w:p>
      <w:pPr>
        <w:pStyle w:val="style0"/>
        <w:spacing w:after="0" w:lineRule="auto" w:line="240"/>
        <w:ind w:firstLine="708"/>
        <w:jc w:val="both"/>
        <w:rPr>
          <w:rFonts w:ascii="Times New Roman" w:cs="Times New Roman" w:hAnsi="Times New Roman"/>
          <w:bCs/>
          <w:sz w:val="24"/>
          <w:szCs w:val="24"/>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Cs/>
          <w:noProof/>
          <w:sz w:val="24"/>
          <w:szCs w:val="24"/>
        </w:rPr>
      </w:r>
      <w:r>
        <w:rPr>
          <w:rFonts w:ascii="Times New Roman" w:cs="Times New Roman" w:hAnsi="Times New Roman"/>
          <w:bCs/>
          <w:noProof/>
          <w:sz w:val="24"/>
          <w:szCs w:val="24"/>
        </w:rPr>
      </w:r>
      <w:r>
        <w:rPr>
          <w:rFonts w:ascii="Times New Roman" w:cs="Times New Roman" w:hAnsi="Times New Roman"/>
          <w:bCs/>
          <w:noProof/>
          <w:sz w:val="24"/>
          <w:szCs w:val="24"/>
        </w:rPr>
      </w:r>
      <w:r>
        <w:rPr>
          <w:rFonts w:ascii="Times New Roman" w:cs="Times New Roman" w:hAnsi="Times New Roman"/>
          <w:bCs/>
          <w:noProof/>
          <w:sz w:val="24"/>
          <w:szCs w:val="24"/>
        </w:rPr>
        <w:drawing>
          <wp:inline distT="0" distB="0" distR="114300" distL="114300">
            <wp:extent cx="5086350" cy="2362200"/>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cs="Times New Roman" w:hAnsi="Times New Roman"/>
          <w:bCs/>
          <w:noProof/>
          <w:sz w:val="24"/>
          <w:szCs w:val="24"/>
        </w:rPr>
      </w:r>
    </w:p>
    <w:p>
      <w:pPr>
        <w:pStyle w:val="style0"/>
        <w:spacing w:after="0" w:lineRule="auto" w:line="240"/>
        <w:ind w:firstLine="708"/>
        <w:jc w:val="both"/>
        <w:rPr>
          <w:rFonts w:ascii="Times New Roman" w:cs="Times New Roman" w:hAnsi="Times New Roman"/>
          <w:bCs/>
          <w:sz w:val="24"/>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Jahonda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mintaqaviy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tarqalishi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Yuqorida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ta’kidlanganidek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salmog’iga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mintaqalarga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xos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holat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katta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ko’rsatadi</w:t>
      </w:r>
      <w:r>
        <w:rPr>
          <w:rFonts w:ascii="Times New Roman" w:cs="Times New Roman" w:hAnsi="Times New Roman"/>
          <w:bCs/>
          <w:sz w:val="24"/>
          <w:szCs w:val="24"/>
          <w:lang w:val="uz-Cyrl-UZ"/>
        </w:rPr>
        <w:t xml:space="preserve">.  </w:t>
      </w:r>
    </w:p>
    <w:p>
      <w:pPr>
        <w:pStyle w:val="style0"/>
        <w:spacing w:after="0" w:lineRule="auto" w:line="240"/>
        <w:ind w:firstLine="708"/>
        <w:jc w:val="right"/>
        <w:rPr>
          <w:rFonts w:ascii="Times New Roman" w:cs="Times New Roman" w:hAnsi="Times New Roman"/>
          <w:bCs/>
          <w:sz w:val="24"/>
          <w:szCs w:val="24"/>
          <w:lang w:val="uz-Cyrl-UZ"/>
        </w:rPr>
      </w:pPr>
    </w:p>
    <w:p>
      <w:pPr>
        <w:pStyle w:val="style0"/>
        <w:spacing w:after="0" w:lineRule="auto" w:line="240"/>
        <w:ind w:firstLine="708"/>
        <w:jc w:val="right"/>
        <w:rPr>
          <w:rFonts w:ascii="Times New Roman" w:cs="Times New Roman" w:hAnsi="Times New Roman"/>
          <w:bCs/>
          <w:sz w:val="24"/>
          <w:szCs w:val="24"/>
          <w:lang w:val="uz-Cyrl-UZ"/>
        </w:rPr>
      </w:pPr>
      <w:r>
        <w:rPr>
          <w:rFonts w:ascii="Times New Roman" w:cs="Times New Roman" w:hAnsi="Times New Roman"/>
          <w:bCs/>
          <w:sz w:val="24"/>
          <w:szCs w:val="24"/>
          <w:lang w:val="uz-Cyrl-UZ"/>
        </w:rPr>
        <w:t>11-</w:t>
      </w:r>
      <w:r>
        <w:rPr>
          <w:rFonts w:ascii="Times New Roman" w:cs="Times New Roman" w:hAnsi="Times New Roman"/>
          <w:bCs/>
          <w:sz w:val="24"/>
          <w:szCs w:val="24"/>
          <w:lang w:val="uz-Cyrl-UZ"/>
        </w:rPr>
        <w:t>jadval</w:t>
      </w:r>
      <w:r>
        <w:rPr>
          <w:rFonts w:ascii="Times New Roman" w:cs="Times New Roman" w:hAnsi="Times New Roman"/>
          <w:bCs/>
          <w:sz w:val="24"/>
          <w:szCs w:val="24"/>
          <w:lang w:val="uz-Cyrl-UZ"/>
        </w:rPr>
        <w:t xml:space="preserve"> </w:t>
      </w:r>
    </w:p>
    <w:p>
      <w:pPr>
        <w:pStyle w:val="style0"/>
        <w:spacing w:after="0" w:lineRule="auto" w:line="240"/>
        <w:ind w:firstLine="708"/>
        <w:jc w:val="center"/>
        <w:rPr>
          <w:rFonts w:ascii="Times New Roman" w:cs="Times New Roman" w:hAnsi="Times New Roman"/>
          <w:b/>
          <w:bCs/>
          <w:sz w:val="24"/>
          <w:szCs w:val="24"/>
          <w:lang w:val="uz-Cyrl-UZ"/>
        </w:rPr>
      </w:pPr>
      <w:r>
        <w:rPr>
          <w:rFonts w:ascii="Times New Roman" w:cs="Times New Roman" w:hAnsi="Times New Roman"/>
          <w:b/>
          <w:bCs/>
          <w:sz w:val="24"/>
          <w:szCs w:val="24"/>
          <w:lang w:val="uz-Cyrl-UZ"/>
        </w:rPr>
        <w:t>Mehnat</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yoshidagi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aholining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dunyo</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mintaqalaridagi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salmog’i</w:t>
      </w:r>
    </w:p>
    <w:tbl>
      <w:tblPr>
        <w:tblW w:w="0" w:type="auto"/>
        <w:tblLook w:val="04A0" w:firstRow="1" w:lastRow="0" w:firstColumn="1" w:lastColumn="0" w:noHBand="0" w:noVBand="1"/>
      </w:tblPr>
      <w:tblGrid>
        <w:gridCol w:w="675"/>
        <w:gridCol w:w="5103"/>
        <w:gridCol w:w="3793"/>
      </w:tblGrid>
      <w:tr>
        <w:trPr/>
        <w:tc>
          <w:tcPr>
            <w:tcW w:w="675" w:type="dxa"/>
            <w:tcBorders/>
          </w:tcPr>
          <w:p>
            <w:pPr>
              <w:pStyle w:val="style94"/>
              <w:spacing w:before="0" w:beforeAutospacing="false" w:after="0" w:afterAutospacing="false"/>
              <w:rPr>
                <w:rFonts w:ascii="Arial" w:cs="Arial" w:hAnsi="Arial"/>
              </w:rPr>
            </w:pPr>
            <w:r>
              <w:rPr>
                <w:b/>
                <w:bCs/>
                <w:kern w:val="24"/>
                <w:lang w:val="uz-Cyrl-UZ"/>
              </w:rPr>
              <w:t>№</w:t>
            </w:r>
            <w:r>
              <w:rPr>
                <w:b/>
                <w:bCs/>
                <w:kern w:val="24"/>
              </w:rPr>
              <w:t xml:space="preserve"> </w:t>
            </w:r>
          </w:p>
        </w:tc>
        <w:tc>
          <w:tcPr>
            <w:tcW w:w="5103" w:type="dxa"/>
            <w:tcBorders/>
          </w:tcPr>
          <w:p>
            <w:pPr>
              <w:pStyle w:val="style94"/>
              <w:spacing w:before="0" w:beforeAutospacing="false" w:after="0" w:afterAutospacing="false"/>
              <w:jc w:val="center"/>
              <w:rPr>
                <w:rFonts w:ascii="Arial" w:cs="Arial" w:hAnsi="Arial"/>
              </w:rPr>
            </w:pPr>
            <w:r>
              <w:rPr>
                <w:b/>
                <w:bCs/>
                <w:kern w:val="24"/>
                <w:lang w:val="uz-Cyrl-UZ"/>
              </w:rPr>
              <w:t>Mintaqalar</w:t>
            </w:r>
            <w:r>
              <w:rPr>
                <w:b/>
                <w:bCs/>
                <w:kern w:val="24"/>
              </w:rPr>
              <w:t xml:space="preserve"> </w:t>
            </w:r>
          </w:p>
        </w:tc>
        <w:tc>
          <w:tcPr>
            <w:tcW w:w="3793" w:type="dxa"/>
            <w:tcBorders/>
          </w:tcPr>
          <w:p>
            <w:pPr>
              <w:pStyle w:val="style94"/>
              <w:spacing w:before="0" w:beforeAutospacing="false" w:after="0" w:afterAutospacing="false"/>
              <w:jc w:val="center"/>
              <w:rPr>
                <w:rFonts w:ascii="Arial" w:cs="Arial" w:hAnsi="Arial"/>
              </w:rPr>
            </w:pPr>
            <w:r>
              <w:rPr>
                <w:b/>
                <w:bCs/>
                <w:kern w:val="24"/>
                <w:lang w:val="uz-Cyrl-UZ"/>
              </w:rPr>
              <w:t>Mehnat</w:t>
            </w:r>
            <w:r>
              <w:rPr>
                <w:b/>
                <w:bCs/>
                <w:kern w:val="24"/>
                <w:lang w:val="uz-Cyrl-UZ"/>
              </w:rPr>
              <w:t xml:space="preserve"> </w:t>
            </w:r>
            <w:r>
              <w:rPr>
                <w:b/>
                <w:bCs/>
                <w:kern w:val="24"/>
                <w:lang w:val="uz-Cyrl-UZ"/>
              </w:rPr>
              <w:t>yoshidagi</w:t>
            </w:r>
            <w:r>
              <w:rPr>
                <w:b/>
                <w:bCs/>
                <w:kern w:val="24"/>
                <w:lang w:val="uz-Cyrl-UZ"/>
              </w:rPr>
              <w:t xml:space="preserve"> </w:t>
            </w:r>
            <w:r>
              <w:rPr>
                <w:b/>
                <w:bCs/>
                <w:kern w:val="24"/>
                <w:lang w:val="uz-Cyrl-UZ"/>
              </w:rPr>
              <w:t>aholi</w:t>
            </w:r>
            <w:r>
              <w:rPr>
                <w:b/>
                <w:bCs/>
                <w:kern w:val="24"/>
                <w:lang w:val="uz-Cyrl-UZ"/>
              </w:rPr>
              <w:t xml:space="preserve"> </w:t>
            </w:r>
            <w:r>
              <w:rPr>
                <w:b/>
                <w:bCs/>
                <w:kern w:val="24"/>
                <w:lang w:val="uz-Cyrl-UZ"/>
              </w:rPr>
              <w:t>salmog’i</w:t>
            </w:r>
            <w:r>
              <w:rPr>
                <w:b/>
                <w:bCs/>
                <w:kern w:val="24"/>
                <w:lang w:val="uz-Cyrl-UZ"/>
              </w:rPr>
              <w:t>, %</w:t>
            </w:r>
            <w:r>
              <w:rPr>
                <w:b/>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1</w:t>
            </w:r>
            <w:r>
              <w:rPr>
                <w:bCs/>
                <w:kern w:val="24"/>
              </w:rPr>
              <w:t xml:space="preserve"> </w:t>
            </w:r>
          </w:p>
        </w:tc>
        <w:tc>
          <w:tcPr>
            <w:tcW w:w="5103" w:type="dxa"/>
            <w:tcBorders/>
          </w:tcPr>
          <w:p>
            <w:pPr>
              <w:pStyle w:val="style94"/>
              <w:spacing w:before="0" w:beforeAutospacing="false" w:after="0" w:afterAutospacing="false"/>
              <w:rPr>
                <w:rFonts w:ascii="Arial" w:cs="Arial" w:hAnsi="Arial"/>
              </w:rPr>
            </w:pPr>
            <w:r>
              <w:rPr>
                <w:bCs/>
                <w:kern w:val="24"/>
                <w:lang w:val="uz-Cyrl-UZ"/>
              </w:rPr>
              <w:t>Jahon</w:t>
            </w:r>
            <w:r>
              <w:rPr>
                <w:bCs/>
                <w:kern w:val="24"/>
                <w:lang w:val="uz-Cyrl-UZ"/>
              </w:rPr>
              <w:t xml:space="preserve"> </w:t>
            </w:r>
            <w:r>
              <w:rPr>
                <w:bCs/>
                <w:kern w:val="24"/>
                <w:lang w:val="uz-Cyrl-UZ"/>
              </w:rPr>
              <w:t>bo’yicha</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6</w:t>
            </w:r>
            <w:r>
              <w:rPr>
                <w:bCs/>
                <w:kern w:val="24"/>
                <w:lang w:val="en-US"/>
              </w:rPr>
              <w:t>6</w:t>
            </w:r>
            <w:r>
              <w:rPr>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2</w:t>
            </w:r>
            <w:r>
              <w:rPr>
                <w:bCs/>
                <w:kern w:val="24"/>
              </w:rPr>
              <w:t xml:space="preserve"> </w:t>
            </w:r>
          </w:p>
        </w:tc>
        <w:tc>
          <w:tcPr>
            <w:tcW w:w="5103" w:type="dxa"/>
            <w:tcBorders/>
          </w:tcPr>
          <w:p>
            <w:pPr>
              <w:pStyle w:val="style94"/>
              <w:spacing w:before="0" w:beforeAutospacing="false" w:after="0" w:afterAutospacing="false"/>
              <w:rPr>
                <w:rFonts w:ascii="Arial" w:cs="Arial" w:hAnsi="Arial"/>
              </w:rPr>
            </w:pPr>
            <w:r>
              <w:rPr>
                <w:bCs/>
                <w:kern w:val="24"/>
                <w:lang w:val="uz-Cyrl-UZ"/>
              </w:rPr>
              <w:t>Rivojlangan</w:t>
            </w:r>
            <w:r>
              <w:rPr>
                <w:bCs/>
                <w:kern w:val="24"/>
                <w:lang w:val="uz-Cyrl-UZ"/>
              </w:rPr>
              <w:t xml:space="preserve"> </w:t>
            </w:r>
            <w:r>
              <w:rPr>
                <w:bCs/>
                <w:kern w:val="24"/>
                <w:lang w:val="uz-Cyrl-UZ"/>
              </w:rPr>
              <w:t>davlatlar</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6</w:t>
            </w:r>
            <w:r>
              <w:rPr>
                <w:bCs/>
                <w:kern w:val="24"/>
                <w:lang w:val="en-US"/>
              </w:rPr>
              <w:t>7</w:t>
            </w:r>
            <w:r>
              <w:rPr>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3</w:t>
            </w:r>
            <w:r>
              <w:rPr>
                <w:bCs/>
                <w:kern w:val="24"/>
              </w:rPr>
              <w:t xml:space="preserve"> </w:t>
            </w:r>
          </w:p>
        </w:tc>
        <w:tc>
          <w:tcPr>
            <w:tcW w:w="5103" w:type="dxa"/>
            <w:tcBorders/>
          </w:tcPr>
          <w:p>
            <w:pPr>
              <w:pStyle w:val="style94"/>
              <w:spacing w:before="0" w:beforeAutospacing="false" w:after="0" w:afterAutospacing="false"/>
              <w:rPr>
                <w:rFonts w:ascii="Arial" w:cs="Arial" w:hAnsi="Arial"/>
              </w:rPr>
            </w:pPr>
            <w:r>
              <w:rPr>
                <w:bCs/>
                <w:kern w:val="24"/>
                <w:lang w:val="uz-Cyrl-UZ"/>
              </w:rPr>
              <w:t>Rivojlanayotgan</w:t>
            </w:r>
            <w:r>
              <w:rPr>
                <w:bCs/>
                <w:kern w:val="24"/>
                <w:lang w:val="uz-Cyrl-UZ"/>
              </w:rPr>
              <w:t xml:space="preserve"> </w:t>
            </w:r>
            <w:r>
              <w:rPr>
                <w:bCs/>
                <w:kern w:val="24"/>
                <w:lang w:val="uz-Cyrl-UZ"/>
              </w:rPr>
              <w:t>davlatlar</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65</w:t>
            </w:r>
            <w:r>
              <w:rPr>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4</w:t>
            </w:r>
            <w:r>
              <w:rPr>
                <w:bCs/>
                <w:kern w:val="24"/>
              </w:rPr>
              <w:t xml:space="preserve"> </w:t>
            </w:r>
          </w:p>
        </w:tc>
        <w:tc>
          <w:tcPr>
            <w:tcW w:w="5103" w:type="dxa"/>
            <w:tcBorders/>
          </w:tcPr>
          <w:p>
            <w:pPr>
              <w:pStyle w:val="style94"/>
              <w:spacing w:before="0" w:beforeAutospacing="false" w:after="0" w:afterAutospacing="false"/>
              <w:rPr>
                <w:rFonts w:ascii="Arial" w:cs="Arial" w:hAnsi="Arial"/>
              </w:rPr>
            </w:pPr>
            <w:r>
              <w:rPr>
                <w:bCs/>
                <w:kern w:val="24"/>
                <w:lang w:val="uz-Cyrl-UZ"/>
              </w:rPr>
              <w:t>Afrika</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55</w:t>
            </w:r>
            <w:r>
              <w:rPr>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5</w:t>
            </w:r>
            <w:r>
              <w:rPr>
                <w:bCs/>
                <w:kern w:val="24"/>
              </w:rPr>
              <w:t xml:space="preserve"> </w:t>
            </w:r>
          </w:p>
        </w:tc>
        <w:tc>
          <w:tcPr>
            <w:tcW w:w="5103" w:type="dxa"/>
            <w:tcBorders/>
          </w:tcPr>
          <w:p>
            <w:pPr>
              <w:pStyle w:val="style94"/>
              <w:spacing w:before="0" w:beforeAutospacing="false" w:after="0" w:afterAutospacing="false"/>
              <w:rPr>
                <w:rFonts w:ascii="Arial" w:cs="Arial" w:hAnsi="Arial"/>
              </w:rPr>
            </w:pPr>
            <w:r>
              <w:rPr>
                <w:bCs/>
                <w:kern w:val="24"/>
                <w:lang w:val="uz-Cyrl-UZ"/>
              </w:rPr>
              <w:t>Amerika</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 xml:space="preserve"> 66</w:t>
            </w:r>
            <w:r>
              <w:rPr>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6</w:t>
            </w:r>
            <w:r>
              <w:rPr>
                <w:bCs/>
                <w:kern w:val="24"/>
              </w:rPr>
              <w:t xml:space="preserve"> </w:t>
            </w:r>
          </w:p>
        </w:tc>
        <w:tc>
          <w:tcPr>
            <w:tcW w:w="5103" w:type="dxa"/>
            <w:tcBorders/>
          </w:tcPr>
          <w:p>
            <w:pPr>
              <w:pStyle w:val="style94"/>
              <w:spacing w:before="0" w:beforeAutospacing="false" w:after="0" w:afterAutospacing="false"/>
              <w:rPr>
                <w:rFonts w:ascii="Arial" w:cs="Arial" w:hAnsi="Arial"/>
              </w:rPr>
            </w:pPr>
            <w:r>
              <w:rPr>
                <w:bCs/>
                <w:kern w:val="24"/>
                <w:lang w:val="uz-Cyrl-UZ"/>
              </w:rPr>
              <w:t>Osiyo</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6</w:t>
            </w:r>
            <w:r>
              <w:rPr>
                <w:bCs/>
                <w:kern w:val="24"/>
                <w:lang w:val="en-US"/>
              </w:rPr>
              <w:t>8</w:t>
            </w:r>
            <w:r>
              <w:rPr>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7</w:t>
            </w:r>
            <w:r>
              <w:rPr>
                <w:bCs/>
                <w:kern w:val="24"/>
              </w:rPr>
              <w:t xml:space="preserve"> </w:t>
            </w:r>
          </w:p>
        </w:tc>
        <w:tc>
          <w:tcPr>
            <w:tcW w:w="5103" w:type="dxa"/>
            <w:tcBorders/>
          </w:tcPr>
          <w:p>
            <w:pPr>
              <w:pStyle w:val="style94"/>
              <w:spacing w:before="0" w:beforeAutospacing="false" w:after="0" w:afterAutospacing="false"/>
              <w:rPr>
                <w:rFonts w:ascii="Arial" w:cs="Arial" w:hAnsi="Arial"/>
              </w:rPr>
            </w:pPr>
            <w:r>
              <w:rPr>
                <w:bCs/>
                <w:kern w:val="24"/>
                <w:lang w:val="en-US"/>
              </w:rPr>
              <w:t>Ye</w:t>
            </w:r>
            <w:r>
              <w:rPr>
                <w:bCs/>
                <w:kern w:val="24"/>
                <w:lang w:val="uz-Cyrl-UZ"/>
              </w:rPr>
              <w:t>vropa</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6</w:t>
            </w:r>
            <w:r>
              <w:rPr>
                <w:bCs/>
                <w:kern w:val="24"/>
                <w:lang w:val="en-US"/>
              </w:rPr>
              <w:t>7</w:t>
            </w:r>
            <w:r>
              <w:rPr>
                <w:bCs/>
                <w:kern w:val="24"/>
              </w:rPr>
              <w:t xml:space="preserve"> </w:t>
            </w:r>
          </w:p>
        </w:tc>
      </w:tr>
      <w:tr>
        <w:tblPrEx/>
        <w:trPr/>
        <w:tc>
          <w:tcPr>
            <w:tcW w:w="675" w:type="dxa"/>
            <w:tcBorders/>
          </w:tcPr>
          <w:p>
            <w:pPr>
              <w:pStyle w:val="style94"/>
              <w:spacing w:before="0" w:beforeAutospacing="false" w:after="0" w:afterAutospacing="false"/>
              <w:rPr>
                <w:rFonts w:ascii="Arial" w:cs="Arial" w:hAnsi="Arial"/>
              </w:rPr>
            </w:pPr>
            <w:r>
              <w:rPr>
                <w:bCs/>
                <w:kern w:val="24"/>
                <w:lang w:val="uz-Cyrl-UZ"/>
              </w:rPr>
              <w:t>8</w:t>
            </w:r>
            <w:r>
              <w:rPr>
                <w:bCs/>
                <w:kern w:val="24"/>
              </w:rPr>
              <w:t xml:space="preserve"> </w:t>
            </w:r>
          </w:p>
        </w:tc>
        <w:tc>
          <w:tcPr>
            <w:tcW w:w="5103" w:type="dxa"/>
            <w:tcBorders/>
          </w:tcPr>
          <w:p>
            <w:pPr>
              <w:pStyle w:val="style94"/>
              <w:spacing w:before="0" w:beforeAutospacing="false" w:after="0" w:afterAutospacing="false"/>
              <w:jc w:val="both"/>
              <w:rPr>
                <w:rFonts w:ascii="Arial" w:cs="Arial" w:hAnsi="Arial"/>
              </w:rPr>
            </w:pPr>
            <w:r>
              <w:rPr>
                <w:bCs/>
                <w:kern w:val="24"/>
                <w:lang w:val="uz-Cyrl-UZ"/>
              </w:rPr>
              <w:t>Avstraliya</w:t>
            </w:r>
            <w:r>
              <w:rPr>
                <w:bCs/>
                <w:kern w:val="24"/>
                <w:lang w:val="uz-Cyrl-UZ"/>
              </w:rPr>
              <w:t xml:space="preserve"> </w:t>
            </w:r>
            <w:r>
              <w:rPr>
                <w:bCs/>
                <w:kern w:val="24"/>
                <w:lang w:val="uz-Cyrl-UZ"/>
              </w:rPr>
              <w:t>va</w:t>
            </w:r>
            <w:r>
              <w:rPr>
                <w:bCs/>
                <w:kern w:val="24"/>
                <w:lang w:val="uz-Cyrl-UZ"/>
              </w:rPr>
              <w:t xml:space="preserve"> </w:t>
            </w:r>
            <w:r>
              <w:rPr>
                <w:bCs/>
                <w:kern w:val="24"/>
                <w:lang w:val="en-US"/>
              </w:rPr>
              <w:t>O</w:t>
            </w:r>
            <w:r>
              <w:rPr>
                <w:bCs/>
                <w:kern w:val="24"/>
                <w:lang w:val="uz-Cyrl-UZ"/>
              </w:rPr>
              <w:t>keaniya</w:t>
            </w:r>
            <w:r>
              <w:rPr>
                <w:bCs/>
                <w:kern w:val="24"/>
              </w:rPr>
              <w:t xml:space="preserve"> </w:t>
            </w:r>
          </w:p>
        </w:tc>
        <w:tc>
          <w:tcPr>
            <w:tcW w:w="3793" w:type="dxa"/>
            <w:tcBorders/>
          </w:tcPr>
          <w:p>
            <w:pPr>
              <w:pStyle w:val="style94"/>
              <w:spacing w:before="0" w:beforeAutospacing="false" w:after="0" w:afterAutospacing="false"/>
              <w:rPr>
                <w:rFonts w:ascii="Arial" w:cs="Arial" w:hAnsi="Arial"/>
              </w:rPr>
            </w:pPr>
            <w:r>
              <w:rPr>
                <w:bCs/>
                <w:kern w:val="24"/>
                <w:lang w:val="uz-Cyrl-UZ"/>
              </w:rPr>
              <w:t>65</w:t>
            </w:r>
            <w:r>
              <w:rPr>
                <w:bCs/>
                <w:kern w:val="24"/>
              </w:rPr>
              <w:t xml:space="preserve"> </w:t>
            </w:r>
          </w:p>
        </w:tc>
      </w:tr>
    </w:tbl>
    <w:p>
      <w:pPr>
        <w:pStyle w:val="style0"/>
        <w:spacing w:after="0" w:lineRule="auto" w:line="240"/>
        <w:ind w:firstLine="708"/>
        <w:jc w:val="center"/>
        <w:rPr>
          <w:rFonts w:ascii="Times New Roman" w:cs="Times New Roman" w:hAnsi="Times New Roman"/>
          <w:b/>
          <w:bCs/>
          <w:sz w:val="24"/>
          <w:szCs w:val="24"/>
          <w:lang w:val="uz-Cyrl-UZ"/>
        </w:rPr>
      </w:pPr>
    </w:p>
    <w:p>
      <w:pPr>
        <w:pStyle w:val="style0"/>
        <w:shd w:val="clear" w:color="auto" w:fill="ffffff"/>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sz w:val="24"/>
          <w:szCs w:val="24"/>
          <w:lang w:val="uz-Cyrl-UZ"/>
        </w:rPr>
        <w:t>J</w:t>
      </w:r>
      <w:r>
        <w:rPr>
          <w:rFonts w:ascii="Times New Roman" w:cs="Times New Roman" w:hAnsi="Times New Roman"/>
          <w:sz w:val="24"/>
          <w:szCs w:val="24"/>
          <w:lang w:val="uz-Cyrl-UZ"/>
        </w:rPr>
        <w:t xml:space="preserve">adval ma’lumotlaridan ko‘rinib turibdiki, bu sohadagi eng quyi ko‘rsatkichlar Afrika mintaqalariga tegishli (Shimoliy Afrika mustasno). Agar bu jarayonlar alohida mamlakatlar misolida o‘rganilsa, ko‘rsatkichlar yanada pastroq ekanini guvohi bo‘lamiz. Xususan, Burkina-Faso, Malavi, Zambiya, Chad, Uganda, Niger kabi davlatlarda mehnat resurslari salmog‘i jami </w:t>
      </w:r>
      <w:r>
        <w:rPr>
          <w:rFonts w:ascii="Times New Roman" w:cs="Times New Roman" w:hAnsi="Times New Roman"/>
          <w:sz w:val="24"/>
          <w:szCs w:val="24"/>
          <w:lang w:val="uz-Cyrl-UZ"/>
        </w:rPr>
        <w:t xml:space="preserve">aholining yarmidan ham kamrog‘ini tashkil etadi. Buning sababi, mazkur mamlakatlarda aholi tabiiy o‘sishining yuqoriligi va kuchli «demografik portlash” jarayoni ro‘y berayotganligi bilan bog‘liq. </w:t>
      </w:r>
    </w:p>
    <w:p>
      <w:pPr>
        <w:pStyle w:val="style0"/>
        <w:shd w:val="clear" w:color="auto" w:fill="ffffff"/>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sz w:val="24"/>
          <w:szCs w:val="24"/>
          <w:lang w:val="uz-Cyrl-UZ"/>
        </w:rPr>
        <w:t>Aksincha, Sharqiy Osiyo (71%) aholi tarkibida mehnat resurslari ulushini yuqoriligi bilan ajralib turadi. Mazkur mintaqada aholi soniga ko‘ra dunyoda birinchi o‘rinni egallovchi Xitoyning joylashganligi va unda tug‘ilishni cheklash yuzasidan olib borilayotgan faol demografik siyosat natijalari buning sababidir. Bundan tashqari, Fors ko‘rfazida joylashgan davlatlar – Baxrayn (76%), Quvayt (75%), Katar (82%), BAA (80%) da ham mehnat resurslari salmog‘i katta. Hozirgi paytda jahon bozorida uglevodorod resurslariga bo‘lgan talabning ortishi iqtisodiyoti neft qazib chiqarishga ixtisoslashgan ushbu mamlakatlarning gullab-yashnashiga olib keldi. Iqtisodiy va demografik rivojlanish teskari mutanosiblikda ekanligi bizlarga yaxshi ma’lum. Shunga ko‘ra, mazkur davlatlarda tug‘ilish darajasi yil sayin pasayib bormoqda.</w:t>
      </w:r>
    </w:p>
    <w:p>
      <w:pPr>
        <w:pStyle w:val="style0"/>
        <w:shd w:val="clear" w:color="auto" w:fill="ffffff"/>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sz w:val="24"/>
          <w:szCs w:val="24"/>
          <w:lang w:val="uz-Cyrl-UZ"/>
        </w:rPr>
        <w:t>Iqtisodiy o‘sish jarayonlari jamiyatdagi bir qator miqdor va sifat o‘zgarishlar orqali ro‘y beradi. Bular orasida aholi bandligi bo‘yicha iqtisodiyot tarmoqlari tarkibidagi o‘zgarish muhim ahamiyat kasb etadi. Iqtisodiyoti tez yuksalayotgan mamlakatlar uchun bandlik va yalpi mahsulot ishlab chiqarish tarkibida qishloq xo‘jaligi salmog‘ining pasayishi xosdir. Ma’lumotlar shuni ko‘rsatadiki, AQShda 1920 yilda 70 foiz ishchi kuchi qishloq xo‘jaligida faoliyat yuritgan, 1940 yilda 20 foizga tushib qolgan, 2000 yildan u 3 foiz atrofida. Yaponiyada qishloq xo‘jaligida band bo‘lgan ishchi kuchi salmog‘i 1879 yildagi 72 foiz o‘rniga, 1930 yilda 30 foizga, 1990-yillarda 8 foizga tushdi. Belgiyada 1846 yilda qishloq xo‘jaligida 51 foiz ishchi kuchi band bo‘lgan bo‘lsa, bu ko‘rsatkich 1947 yilda 12,5 foizni, 1970 yilda 7 foizni tashkil etdi. Bu raqamlar shuni ko‘rsatadiki, mamlakat iqtisodiy rivojlanish darajasi u yerdagi aholi bandligining tarmoq tarkibi bilan uzviy bog‘liq. Bu fikrlarni quyidagi jadval ma’lumotlari ham tasdiqlaydi (3-jadval).</w:t>
      </w:r>
    </w:p>
    <w:p>
      <w:pPr>
        <w:pStyle w:val="style0"/>
        <w:shd w:val="clear" w:color="auto" w:fill="ffffff"/>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sz w:val="24"/>
          <w:szCs w:val="24"/>
          <w:lang w:val="uz-Cyrl-UZ"/>
        </w:rPr>
        <w:t>Iqtisodiyot tarmoqlari bo‘yicha aholi bandligi tarkibida qishloq, o‘rmon va baliq xo‘jaligi salmog‘i eng past bo‘lgan mamlakatlar jumlasiga Belarus (10,2%) va Rossiya Federasiyasi (10,4%) kiradi. Bu esa MDH tarkibidagi mazkur mamlakatlarning iqtisodiy salohiyati boshqalarga nisbatan yuqori ekanligini yana bir bor tasdiqlaydi. Buning sababi shundaki, agrar sohada mehnat unumdorligini oshirish uchun juda katta imkoniyatlar yashiringan. Fan-texnikaning yuksalib borishi bilan muayyan miqdordagi qishloq xo‘jalik mahsulotlarini yetishtirish uchun kam sonli xodimlar mehnati ham kifoya qiladi. Boshqa tomondan, oziq-ovqat mahsulotlari iste’moli bo‘yicha to‘yish chegarasi mavjud bo‘lib, bu narsa qishloq xo‘jalik ishlab chiqarish hajmini ham cheklaydi.</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b/>
          <w:bCs/>
          <w:sz w:val="24"/>
          <w:szCs w:val="24"/>
          <w:lang w:val="uz-Cyrl-UZ"/>
        </w:rPr>
        <w:t xml:space="preserve">4. </w:t>
      </w:r>
      <w:r>
        <w:rPr>
          <w:rFonts w:ascii="Times New Roman" w:cs="Times New Roman" w:hAnsi="Times New Roman"/>
          <w:b/>
          <w:bCs/>
          <w:sz w:val="24"/>
          <w:szCs w:val="24"/>
          <w:lang w:val="uz-Cyrl-UZ"/>
        </w:rPr>
        <w:t>Aholining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ijtimoiy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tarkibi</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sz w:val="24"/>
          <w:szCs w:val="26"/>
          <w:u w:val="single"/>
          <w:lang w:val="uz-Cyrl-UZ"/>
        </w:rPr>
        <w:t>Aholining</w:t>
      </w:r>
      <w:r>
        <w:rPr>
          <w:rFonts w:ascii="Times New Roman" w:cs="Times New Roman" w:hAnsi="Times New Roman"/>
          <w:sz w:val="24"/>
          <w:szCs w:val="26"/>
          <w:u w:val="single"/>
          <w:lang w:val="uz-Cyrl-UZ"/>
        </w:rPr>
        <w:t xml:space="preserve"> </w:t>
      </w:r>
      <w:r>
        <w:rPr>
          <w:rFonts w:ascii="Times New Roman" w:cs="Times New Roman" w:hAnsi="Times New Roman"/>
          <w:sz w:val="24"/>
          <w:szCs w:val="26"/>
          <w:u w:val="single"/>
          <w:lang w:val="uz-Cyrl-UZ"/>
        </w:rPr>
        <w:t>ijtimoiy</w:t>
      </w:r>
      <w:r>
        <w:rPr>
          <w:rFonts w:ascii="Times New Roman" w:cs="Times New Roman" w:hAnsi="Times New Roman"/>
          <w:sz w:val="24"/>
          <w:szCs w:val="26"/>
          <w:u w:val="single"/>
          <w:lang w:val="uz-Cyrl-UZ"/>
        </w:rPr>
        <w:t xml:space="preserve"> </w:t>
      </w:r>
      <w:r>
        <w:rPr>
          <w:rFonts w:ascii="Times New Roman" w:cs="Times New Roman" w:hAnsi="Times New Roman"/>
          <w:sz w:val="24"/>
          <w:szCs w:val="26"/>
          <w:u w:val="single"/>
          <w:lang w:val="uz-Cyrl-UZ"/>
        </w:rPr>
        <w:t>tarkibi</w:t>
      </w:r>
      <w:r>
        <w:rPr>
          <w:rFonts w:ascii="Times New Roman" w:cs="Times New Roman" w:hAnsi="Times New Roman"/>
          <w:sz w:val="24"/>
          <w:szCs w:val="26"/>
          <w:lang w:val="uz-Cyrl-UZ"/>
        </w:rPr>
        <w:t xml:space="preserve"> – </w:t>
      </w:r>
      <w:r>
        <w:rPr>
          <w:rFonts w:ascii="Times New Roman" w:cs="Times New Roman" w:hAnsi="Times New Roman"/>
          <w:sz w:val="24"/>
          <w:szCs w:val="26"/>
          <w:lang w:val="uz-Cyrl-UZ"/>
        </w:rPr>
        <w:t>jamiyat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hayotiga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biron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soha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orqali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bog’liq</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ijtimoiy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jamoalar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yig’indisi</w:t>
      </w:r>
      <w:r>
        <w:rPr>
          <w:rFonts w:ascii="Times New Roman" w:cs="Times New Roman" w:hAnsi="Times New Roman"/>
          <w:sz w:val="24"/>
          <w:szCs w:val="26"/>
          <w:lang w:val="uz-Cyrl-UZ"/>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en-US"/>
        </w:rPr>
        <w:t>Doimiy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va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vaqtinchalik</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ijtimoiy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jamoalar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mavjud</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Doimiy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ijtimoiy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guruhlar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quyidagilar</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en-US"/>
        </w:rPr>
        <w:t>1.</w:t>
      </w:r>
      <w:r>
        <w:rPr>
          <w:rFonts w:ascii="Times New Roman" w:cs="Times New Roman" w:hAnsi="Times New Roman"/>
          <w:sz w:val="24"/>
          <w:szCs w:val="26"/>
          <w:lang w:val="en-US"/>
        </w:rPr>
        <w:t>Sinfiy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sinflar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ijtimoiy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qatlam</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va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guruhlar</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en-US"/>
        </w:rPr>
        <w:t xml:space="preserve">2. </w:t>
      </w:r>
      <w:r>
        <w:rPr>
          <w:rFonts w:ascii="Times New Roman" w:cs="Times New Roman" w:hAnsi="Times New Roman"/>
          <w:sz w:val="24"/>
          <w:szCs w:val="26"/>
          <w:lang w:val="en-US"/>
        </w:rPr>
        <w:t>Demografik</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yoshlar</w:t>
      </w:r>
      <w:r>
        <w:rPr>
          <w:rFonts w:ascii="Times New Roman" w:cs="Times New Roman" w:hAnsi="Times New Roman"/>
          <w:sz w:val="24"/>
          <w:szCs w:val="26"/>
          <w:lang w:val="en-US"/>
        </w:rPr>
        <w:t>,</w:t>
      </w:r>
      <w:r>
        <w:rPr>
          <w:rFonts w:ascii="Times New Roman" w:cs="Times New Roman" w:hAnsi="Times New Roman"/>
          <w:sz w:val="24"/>
          <w:szCs w:val="26"/>
          <w:lang w:val="en-US"/>
        </w:rPr>
        <w:t>ayollar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erkaklar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qariyalar</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sz w:val="24"/>
          <w:szCs w:val="26"/>
          <w:lang w:val="en-US"/>
        </w:rPr>
        <w:t xml:space="preserve">3. </w:t>
      </w:r>
      <w:r>
        <w:rPr>
          <w:rFonts w:ascii="Times New Roman" w:cs="Times New Roman" w:hAnsi="Times New Roman"/>
          <w:sz w:val="24"/>
          <w:szCs w:val="26"/>
          <w:lang w:val="en-US"/>
        </w:rPr>
        <w:t>Etnik</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qabila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etnos</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millat</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sz w:val="24"/>
          <w:szCs w:val="26"/>
          <w:lang w:val="en-US"/>
        </w:rPr>
        <w:t>Dunyo</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mamlakatlarida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aholi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ijtimoiy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tarkibi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holatiga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ko’ra</w:t>
      </w:r>
      <w:r>
        <w:rPr>
          <w:rFonts w:ascii="Times New Roman" w:cs="Times New Roman" w:hAnsi="Times New Roman"/>
          <w:sz w:val="24"/>
          <w:szCs w:val="26"/>
          <w:lang w:val="en-US"/>
        </w:rPr>
        <w:t xml:space="preserve"> 3 </w:t>
      </w:r>
      <w:r>
        <w:rPr>
          <w:rFonts w:ascii="Times New Roman" w:cs="Times New Roman" w:hAnsi="Times New Roman"/>
          <w:sz w:val="24"/>
          <w:szCs w:val="26"/>
          <w:lang w:val="en-US"/>
        </w:rPr>
        <w:t>xil</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ko’rinish</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mavjud</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Rivojlangan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davlatlarda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o’rta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qatlam</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nisbati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ko’p</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bo’lsa</w:t>
      </w:r>
      <w:r>
        <w:rPr>
          <w:rFonts w:ascii="Times New Roman" w:cs="Times New Roman" w:hAnsi="Times New Roman"/>
          <w:sz w:val="24"/>
          <w:szCs w:val="26"/>
          <w:lang w:val="en-US"/>
        </w:rPr>
        <w:t>,</w:t>
      </w:r>
      <w:r>
        <w:rPr>
          <w:rFonts w:ascii="Times New Roman" w:cs="Times New Roman" w:hAnsi="Times New Roman"/>
          <w:sz w:val="24"/>
          <w:szCs w:val="26"/>
          <w:lang w:val="en-US"/>
        </w:rPr>
        <w:t>rivojlanayotgan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davlatlarda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kambag’al</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qatlam</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asosiy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o’rinni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egallaydi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Sobiq</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sotsialistik</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jamiyat</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mavjud</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bo’lgan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davlatlarda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o’ziga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xos</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zinapoyasimon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ko’rinish</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mavjud</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bo’lib</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bunda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ishchilar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eng</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past</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pog’onada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hokimiyat</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vakillari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eng</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baland</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pog’onada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joylashgan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bo’ladi</w:t>
      </w:r>
      <w:r>
        <w:rPr>
          <w:rFonts w:ascii="Times New Roman" w:cs="Times New Roman" w:hAnsi="Times New Roman"/>
          <w:sz w:val="24"/>
          <w:szCs w:val="26"/>
          <w:lang w:val="en-US"/>
        </w:rPr>
        <w:t>.</w:t>
      </w:r>
    </w:p>
    <w:p>
      <w:pPr>
        <w:pStyle w:val="style0"/>
        <w:spacing w:after="0" w:lineRule="auto" w:line="240"/>
        <w:ind w:left="360" w:firstLine="348"/>
        <w:jc w:val="both"/>
        <w:rPr>
          <w:rFonts w:ascii="Times New Roman" w:cs="Times New Roman" w:hAnsi="Times New Roman"/>
          <w:b/>
          <w:bCs/>
          <w:sz w:val="24"/>
          <w:szCs w:val="24"/>
          <w:lang w:val="uz-Cyrl-UZ"/>
        </w:rPr>
      </w:pPr>
      <w:r>
        <w:rPr>
          <w:rFonts w:ascii="Times New Roman" w:cs="Times New Roman" w:hAnsi="Times New Roman"/>
          <w:b/>
          <w:bCs/>
          <w:iCs/>
          <w:sz w:val="24"/>
          <w:szCs w:val="24"/>
          <w:lang w:val="uz-Cyrl-UZ"/>
        </w:rPr>
        <w:t>5.</w:t>
      </w:r>
      <w:r>
        <w:rPr>
          <w:rFonts w:ascii="Times New Roman" w:cs="Times New Roman" w:hAnsi="Times New Roman"/>
          <w:b/>
          <w:bCs/>
          <w:iCs/>
          <w:sz w:val="24"/>
          <w:szCs w:val="24"/>
          <w:lang w:val="uz-Cyrl-UZ"/>
        </w:rPr>
        <w:t>O’zbekistonda</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mehnat</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resurslarining</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shakllanishiga</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ta’sir</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etuvchi</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omillar</w:t>
      </w:r>
      <w:r>
        <w:rPr>
          <w:rFonts w:ascii="Times New Roman" w:cs="Times New Roman" w:hAnsi="Times New Roman"/>
          <w:b/>
          <w:bCs/>
          <w:iCs/>
          <w:sz w:val="24"/>
          <w:szCs w:val="24"/>
          <w:lang w:val="uz-Cyrl-UZ"/>
        </w:rPr>
        <w:t>.</w:t>
      </w:r>
      <w:r>
        <w:rPr>
          <w:rFonts w:ascii="Times New Roman" w:cs="Times New Roman" w:hAnsi="Times New Roman"/>
          <w:b/>
          <w:bCs/>
          <w:sz w:val="24"/>
          <w:szCs w:val="24"/>
          <w:lang w:val="uz-Cyrl-UZ"/>
        </w:rPr>
        <w:t xml:space="preserve"> </w:t>
      </w:r>
    </w:p>
    <w:p>
      <w:pPr>
        <w:pStyle w:val="style0"/>
        <w:spacing w:after="0" w:lineRule="auto" w:line="240"/>
        <w:ind w:left="360" w:firstLine="348"/>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O’zbekistonda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quyidagi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omillar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ko’rsatadi</w:t>
      </w:r>
      <w:r>
        <w:rPr>
          <w:rFonts w:ascii="Times New Roman" w:cs="Times New Roman" w:hAnsi="Times New Roman"/>
          <w:bCs/>
          <w:sz w:val="24"/>
          <w:szCs w:val="24"/>
          <w:lang w:val="uz-Cyrl-UZ"/>
        </w:rPr>
        <w:t>:</w:t>
      </w:r>
    </w:p>
    <w:p>
      <w:pPr>
        <w:pStyle w:val="style0"/>
        <w:numPr>
          <w:ilvl w:val="0"/>
          <w:numId w:val="56"/>
        </w:numPr>
        <w:spacing w:after="0" w:lineRule="auto" w:line="240"/>
        <w:jc w:val="both"/>
        <w:rPr>
          <w:rFonts w:ascii="Times New Roman" w:cs="Times New Roman" w:hAnsi="Times New Roman"/>
          <w:bCs/>
          <w:sz w:val="24"/>
          <w:szCs w:val="24"/>
        </w:rPr>
      </w:pPr>
      <w:r>
        <w:rPr>
          <w:rFonts w:ascii="Times New Roman" w:cs="Times New Roman" w:hAnsi="Times New Roman"/>
          <w:b/>
          <w:bCs/>
          <w:sz w:val="24"/>
          <w:szCs w:val="24"/>
          <w:lang w:val="uz-Cyrl-UZ"/>
        </w:rPr>
        <w:t>Demografik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vaziyat</w:t>
      </w:r>
      <w:r>
        <w:rPr>
          <w:rFonts w:ascii="Times New Roman" w:cs="Times New Roman" w:hAnsi="Times New Roman"/>
          <w:b/>
          <w:bCs/>
          <w:sz w:val="24"/>
          <w:szCs w:val="24"/>
        </w:rPr>
        <w:t xml:space="preserve"> </w:t>
      </w:r>
    </w:p>
    <w:p>
      <w:pPr>
        <w:pStyle w:val="style0"/>
        <w:numPr>
          <w:ilvl w:val="0"/>
          <w:numId w:val="56"/>
        </w:numPr>
        <w:spacing w:after="0" w:lineRule="auto" w:line="240"/>
        <w:jc w:val="both"/>
        <w:rPr>
          <w:rFonts w:ascii="Times New Roman" w:cs="Times New Roman" w:hAnsi="Times New Roman"/>
          <w:bCs/>
          <w:sz w:val="24"/>
          <w:szCs w:val="24"/>
        </w:rPr>
      </w:pPr>
      <w:r>
        <w:rPr>
          <w:rFonts w:ascii="Times New Roman" w:cs="Times New Roman" w:hAnsi="Times New Roman"/>
          <w:b/>
          <w:bCs/>
          <w:sz w:val="24"/>
          <w:szCs w:val="24"/>
          <w:lang w:val="uz-Cyrl-UZ"/>
        </w:rPr>
        <w:t>Aholining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yosh</w:t>
      </w:r>
      <w:r>
        <w:rPr>
          <w:rFonts w:ascii="Times New Roman" w:cs="Times New Roman" w:hAnsi="Times New Roman"/>
          <w:b/>
          <w:bCs/>
          <w:sz w:val="24"/>
          <w:szCs w:val="24"/>
          <w:lang w:val="uz-Cyrl-UZ"/>
        </w:rPr>
        <w:t>-</w:t>
      </w:r>
      <w:r>
        <w:rPr>
          <w:rFonts w:ascii="Times New Roman" w:cs="Times New Roman" w:hAnsi="Times New Roman"/>
          <w:b/>
          <w:bCs/>
          <w:sz w:val="24"/>
          <w:szCs w:val="24"/>
          <w:lang w:val="uz-Cyrl-UZ"/>
        </w:rPr>
        <w:t>jins</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tarkibi</w:t>
      </w:r>
      <w:r>
        <w:rPr>
          <w:rFonts w:ascii="Times New Roman" w:cs="Times New Roman" w:hAnsi="Times New Roman"/>
          <w:b/>
          <w:bCs/>
          <w:sz w:val="24"/>
          <w:szCs w:val="24"/>
        </w:rPr>
        <w:t xml:space="preserve"> </w:t>
      </w:r>
    </w:p>
    <w:p>
      <w:pPr>
        <w:pStyle w:val="style0"/>
        <w:numPr>
          <w:ilvl w:val="0"/>
          <w:numId w:val="56"/>
        </w:numPr>
        <w:spacing w:after="0" w:lineRule="auto" w:line="240"/>
        <w:jc w:val="both"/>
        <w:rPr>
          <w:rFonts w:ascii="Times New Roman" w:cs="Times New Roman" w:hAnsi="Times New Roman"/>
          <w:bCs/>
          <w:sz w:val="24"/>
          <w:szCs w:val="24"/>
        </w:rPr>
      </w:pPr>
      <w:r>
        <w:rPr>
          <w:rFonts w:ascii="Times New Roman" w:cs="Times New Roman" w:hAnsi="Times New Roman"/>
          <w:b/>
          <w:bCs/>
          <w:sz w:val="24"/>
          <w:szCs w:val="24"/>
          <w:lang w:val="uz-Cyrl-UZ"/>
        </w:rPr>
        <w:t>Aholining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milliy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tarkibi</w:t>
      </w:r>
      <w:r>
        <w:rPr>
          <w:rFonts w:ascii="Times New Roman" w:cs="Times New Roman" w:hAnsi="Times New Roman"/>
          <w:b/>
          <w:bCs/>
          <w:sz w:val="24"/>
          <w:szCs w:val="24"/>
        </w:rPr>
        <w:t xml:space="preserve"> </w:t>
      </w:r>
    </w:p>
    <w:p>
      <w:pPr>
        <w:pStyle w:val="style0"/>
        <w:numPr>
          <w:ilvl w:val="0"/>
          <w:numId w:val="56"/>
        </w:numPr>
        <w:spacing w:after="0" w:lineRule="auto" w:line="240"/>
        <w:jc w:val="both"/>
        <w:rPr>
          <w:rFonts w:ascii="Times New Roman" w:cs="Times New Roman" w:hAnsi="Times New Roman"/>
          <w:bCs/>
          <w:sz w:val="24"/>
          <w:szCs w:val="24"/>
        </w:rPr>
      </w:pPr>
      <w:r>
        <w:rPr>
          <w:rFonts w:ascii="Times New Roman" w:cs="Times New Roman" w:hAnsi="Times New Roman"/>
          <w:b/>
          <w:bCs/>
          <w:sz w:val="24"/>
          <w:szCs w:val="24"/>
          <w:lang w:val="uz-Cyrl-UZ"/>
        </w:rPr>
        <w:t>Iqtisodiy</w:t>
      </w:r>
      <w:r>
        <w:rPr>
          <w:rFonts w:ascii="Times New Roman" w:cs="Times New Roman" w:hAnsi="Times New Roman"/>
          <w:b/>
          <w:bCs/>
          <w:sz w:val="24"/>
          <w:szCs w:val="24"/>
          <w:lang w:val="uz-Cyrl-UZ"/>
        </w:rPr>
        <w:t>-</w:t>
      </w:r>
      <w:r>
        <w:rPr>
          <w:rFonts w:ascii="Times New Roman" w:cs="Times New Roman" w:hAnsi="Times New Roman"/>
          <w:b/>
          <w:bCs/>
          <w:sz w:val="24"/>
          <w:szCs w:val="24"/>
          <w:lang w:val="uz-Cyrl-UZ"/>
        </w:rPr>
        <w:t>ijtimoiy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rivojlanganlik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holati</w:t>
      </w:r>
      <w:r>
        <w:rPr>
          <w:rFonts w:ascii="Times New Roman" w:cs="Times New Roman" w:hAnsi="Times New Roman"/>
          <w:b/>
          <w:bCs/>
          <w:sz w:val="24"/>
          <w:szCs w:val="24"/>
        </w:rPr>
        <w:t xml:space="preserve"> </w:t>
      </w:r>
    </w:p>
    <w:p>
      <w:pPr>
        <w:pStyle w:val="style0"/>
        <w:spacing w:after="0" w:lineRule="auto" w:line="240"/>
        <w:ind w:left="360" w:firstLine="348"/>
        <w:jc w:val="both"/>
        <w:rPr>
          <w:rFonts w:ascii="Times New Roman" w:cs="Times New Roman" w:hAnsi="Times New Roman"/>
          <w:bCs/>
          <w:sz w:val="24"/>
          <w:szCs w:val="24"/>
          <w:lang w:val="uz-Cyrl-UZ"/>
        </w:rPr>
      </w:pPr>
    </w:p>
    <w:p>
      <w:pPr>
        <w:pStyle w:val="style0"/>
        <w:spacing w:after="0" w:lineRule="auto" w:line="240"/>
        <w:ind w:firstLine="851"/>
        <w:jc w:val="both"/>
        <w:rPr>
          <w:rFonts w:ascii="Times New Roman" w:cs="Times New Roman" w:hAnsi="Times New Roman"/>
          <w:sz w:val="24"/>
          <w:szCs w:val="24"/>
          <w:lang w:val="uz-Cyrl-UZ"/>
        </w:rPr>
      </w:pPr>
      <w:r>
        <w:rPr>
          <w:rFonts w:ascii="Times New Roman" w:cs="Times New Roman" w:hAnsi="Times New Roman"/>
          <w:sz w:val="24"/>
          <w:szCs w:val="24"/>
          <w:lang w:val="uz-Cyrl-UZ"/>
        </w:rPr>
        <w:t>O‘zbekiston hududlarida XIX asrning ikkinchi yarmi XX asrning boshlarida tug‘ilish yuqori darajada bo‘lgan. Oilada farzandlar tug‘ilishi nazorat etilmagan,  ya’ni cheklanmagan. Soddaroq qilib aytganda, har 1000 ta aholiga nisbatan bir yilda tug‘ilish 45-55 taga teng bo‘lgan. O‘sha davrlarda respublikada qishloq turmush tarzining keng tarqalganligi (XX asr boshlarida O‘zbekiston aholisining 80 foizi qishloqlarda istiqomat etishgan) qizlarning nihoyatda erta turmush qurishi, bolalar (ayniqsa, bir  yoshgacha bo‘lgan) o‘limining yuqoriligi kabi omillar oilalarda farzandlar tug‘ilishini cheklanmasligiga olib kelgan.</w:t>
      </w:r>
    </w:p>
    <w:p>
      <w:pPr>
        <w:pStyle w:val="style0"/>
        <w:spacing w:after="0" w:lineRule="auto" w:line="240"/>
        <w:jc w:val="right"/>
        <w:rPr>
          <w:rFonts w:ascii="Times New Roman" w:cs="Times New Roman" w:hAnsi="Times New Roman"/>
          <w:sz w:val="24"/>
          <w:szCs w:val="24"/>
          <w:lang w:val="uz-Cyrl-UZ"/>
        </w:rPr>
      </w:pP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b/>
      </w:r>
    </w:p>
    <w:p>
      <w:pPr>
        <w:pStyle w:val="style0"/>
        <w:spacing w:after="0" w:lineRule="auto" w:line="240"/>
        <w:jc w:val="right"/>
        <w:rPr>
          <w:rFonts w:ascii="Times New Roman" w:cs="Times New Roman" w:hAnsi="Times New Roman"/>
          <w:snapToGrid w:val="false"/>
          <w:sz w:val="24"/>
          <w:szCs w:val="24"/>
          <w:lang w:val="uz-Cyrl-UZ"/>
        </w:rPr>
      </w:pPr>
    </w:p>
    <w:p>
      <w:pPr>
        <w:pStyle w:val="style0"/>
        <w:spacing w:after="0" w:lineRule="auto" w:line="240"/>
        <w:jc w:val="right"/>
        <w:rPr>
          <w:rFonts w:ascii="Times New Roman" w:cs="Times New Roman" w:hAnsi="Times New Roman"/>
          <w:b/>
          <w:bCs/>
          <w:iCs/>
          <w:sz w:val="24"/>
          <w:szCs w:val="24"/>
          <w:lang w:val="uz-Cyrl-UZ"/>
        </w:rPr>
      </w:pPr>
      <w:r>
        <w:rPr>
          <w:rFonts w:ascii="Times New Roman" w:cs="Times New Roman" w:hAnsi="Times New Roman"/>
          <w:snapToGrid w:val="false"/>
          <w:sz w:val="24"/>
          <w:szCs w:val="24"/>
          <w:lang w:val="uz-Cyrl-UZ"/>
        </w:rPr>
        <w:t xml:space="preserve"> </w:t>
      </w:r>
      <w:r>
        <w:rPr>
          <w:rFonts w:ascii="Times New Roman" w:cs="Times New Roman" w:hAnsi="Times New Roman"/>
          <w:b/>
          <w:bCs/>
          <w:iCs/>
          <w:sz w:val="24"/>
          <w:szCs w:val="24"/>
          <w:lang w:val="uz-Cyrl-UZ"/>
        </w:rPr>
        <w:t>12</w:t>
      </w:r>
      <w:r>
        <w:rPr>
          <w:rFonts w:ascii="Times New Roman" w:cs="Times New Roman" w:hAnsi="Times New Roman"/>
          <w:b/>
          <w:bCs/>
          <w:iCs/>
          <w:sz w:val="24"/>
          <w:szCs w:val="24"/>
          <w:lang w:val="uz-Cyrl-UZ"/>
        </w:rPr>
        <w:t>-jadval</w:t>
      </w:r>
    </w:p>
    <w:p>
      <w:pPr>
        <w:pStyle w:val="style3"/>
        <w:tabs>
          <w:tab w:val="left" w:leader="none" w:pos="3374"/>
        </w:tabs>
        <w:spacing w:before="0"/>
        <w:jc w:val="center"/>
        <w:rPr>
          <w:rFonts w:ascii="Times New Roman" w:hAnsi="Times New Roman"/>
          <w:bCs w:val="false"/>
          <w:color w:val="auto"/>
          <w:lang w:val="uz-Cyrl-UZ"/>
        </w:rPr>
      </w:pPr>
      <w:r>
        <w:rPr>
          <w:rFonts w:ascii="Times New Roman" w:hAnsi="Times New Roman"/>
          <w:bCs w:val="false"/>
          <w:color w:val="auto"/>
          <w:lang w:val="uz-Cyrl-UZ"/>
        </w:rPr>
        <w:t>O‘zbekiston aholisining tug‘ilishi, o‘lishi va tabiiy ko‘payishi</w:t>
      </w:r>
    </w:p>
    <w:p>
      <w:pPr>
        <w:pStyle w:val="style0"/>
        <w:tabs>
          <w:tab w:val="left" w:leader="none" w:pos="1785"/>
          <w:tab w:val="left" w:leader="none" w:pos="3374"/>
        </w:tabs>
        <w:spacing w:lineRule="auto" w:line="240"/>
        <w:ind w:firstLine="720"/>
        <w:jc w:val="center"/>
        <w:rPr>
          <w:rFonts w:ascii="Times New Roman" w:cs="Times New Roman" w:hAnsi="Times New Roman"/>
          <w:b/>
          <w:bCs/>
          <w:sz w:val="24"/>
          <w:szCs w:val="24"/>
          <w:lang w:val="uz-Cyrl-UZ"/>
        </w:rPr>
      </w:pPr>
      <w:r>
        <w:rPr>
          <w:rFonts w:ascii="Times New Roman" w:cs="Times New Roman" w:hAnsi="Times New Roman"/>
          <w:b/>
          <w:bCs/>
          <w:sz w:val="24"/>
          <w:szCs w:val="24"/>
          <w:lang w:val="uz-Cyrl-UZ"/>
        </w:rPr>
        <w:t>(1920-201</w:t>
      </w:r>
      <w:r>
        <w:rPr>
          <w:rFonts w:ascii="Times New Roman" w:cs="Times New Roman" w:hAnsi="Times New Roman"/>
          <w:b/>
          <w:bCs/>
          <w:sz w:val="24"/>
          <w:szCs w:val="24"/>
          <w:lang w:val="uz-Latn-UZ"/>
        </w:rPr>
        <w:t>6</w:t>
      </w:r>
      <w:r>
        <w:rPr>
          <w:rFonts w:ascii="Times New Roman" w:cs="Times New Roman" w:hAnsi="Times New Roman"/>
          <w:b/>
          <w:bCs/>
          <w:sz w:val="24"/>
          <w:szCs w:val="24"/>
          <w:lang w:val="uz-Cyrl-UZ"/>
        </w:rPr>
        <w:t xml:space="preserve"> yillar)*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2"/>
      </w:tblGrid>
      <w:tr>
        <w:trPr>
          <w:cantSplit/>
        </w:trPr>
        <w:tc>
          <w:tcPr>
            <w:tcW w:w="9462" w:type="dxa"/>
            <w:tcBorders/>
          </w:tcPr>
          <w:p>
            <w:pPr>
              <w:pStyle w:val="style6"/>
              <w:framePr w:wrap="auto"/>
              <w:tabs>
                <w:tab w:val="left" w:leader="none" w:pos="3374"/>
              </w:tabs>
              <w:rPr>
                <w:b/>
                <w:sz w:val="24"/>
                <w:szCs w:val="24"/>
              </w:rPr>
            </w:pPr>
            <w:r>
              <w:rPr>
                <w:b/>
                <w:sz w:val="24"/>
                <w:szCs w:val="24"/>
              </w:rPr>
              <w:t>Har 1000 aholiga nisbatan</w:t>
            </w:r>
          </w:p>
        </w:tc>
      </w:tr>
    </w:tbl>
    <w:p>
      <w:pPr>
        <w:pStyle w:val="style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2416"/>
        <w:gridCol w:w="1847"/>
        <w:gridCol w:w="2941"/>
      </w:tblGrid>
      <w:tr>
        <w:trPr/>
        <w:tc>
          <w:tcPr>
            <w:tcW w:w="2258" w:type="dxa"/>
            <w:tcBorders/>
          </w:tcPr>
          <w:p>
            <w:pPr>
              <w:pStyle w:val="style7"/>
              <w:tabs>
                <w:tab w:val="left" w:leader="none" w:pos="3374"/>
              </w:tabs>
              <w:spacing w:before="0" w:after="0" w:lineRule="auto" w:line="240"/>
              <w:jc w:val="center"/>
              <w:rPr/>
            </w:pPr>
            <w:r>
              <w:t>Yillar</w:t>
            </w:r>
          </w:p>
        </w:tc>
        <w:tc>
          <w:tcPr>
            <w:tcW w:w="2416" w:type="dxa"/>
            <w:tcBorders/>
          </w:tcPr>
          <w:p>
            <w:pPr>
              <w:pStyle w:val="style7"/>
              <w:tabs>
                <w:tab w:val="left" w:leader="none" w:pos="3374"/>
              </w:tabs>
              <w:spacing w:before="0" w:after="0" w:lineRule="auto" w:line="240"/>
              <w:jc w:val="center"/>
              <w:rPr/>
            </w:pPr>
            <w:r>
              <w:t>Tug‘ilganlar</w:t>
            </w:r>
          </w:p>
        </w:tc>
        <w:tc>
          <w:tcPr>
            <w:tcW w:w="1847"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O‘lganlar</w:t>
            </w:r>
          </w:p>
        </w:tc>
        <w:tc>
          <w:tcPr>
            <w:tcW w:w="2941"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Aholining tabiiy o‘sishi</w:t>
            </w:r>
          </w:p>
        </w:tc>
      </w:tr>
      <w:tr>
        <w:tblPrEx/>
        <w:trPr/>
        <w:tc>
          <w:tcPr>
            <w:tcW w:w="2258"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1920</w:t>
            </w:r>
          </w:p>
        </w:tc>
        <w:tc>
          <w:tcPr>
            <w:tcW w:w="2416"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44,8</w:t>
            </w:r>
          </w:p>
        </w:tc>
        <w:tc>
          <w:tcPr>
            <w:tcW w:w="1847"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33,8</w:t>
            </w:r>
          </w:p>
        </w:tc>
        <w:tc>
          <w:tcPr>
            <w:tcW w:w="2941"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11,0</w:t>
            </w:r>
          </w:p>
        </w:tc>
      </w:tr>
      <w:tr>
        <w:tblPrEx/>
        <w:trPr/>
        <w:tc>
          <w:tcPr>
            <w:tcW w:w="2258"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1950</w:t>
            </w:r>
          </w:p>
        </w:tc>
        <w:tc>
          <w:tcPr>
            <w:tcW w:w="2416"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30,9</w:t>
            </w:r>
          </w:p>
        </w:tc>
        <w:tc>
          <w:tcPr>
            <w:tcW w:w="1847"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8,8</w:t>
            </w:r>
          </w:p>
        </w:tc>
        <w:tc>
          <w:tcPr>
            <w:tcW w:w="2941"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22,1</w:t>
            </w:r>
          </w:p>
        </w:tc>
      </w:tr>
      <w:tr>
        <w:tblPrEx/>
        <w:trPr/>
        <w:tc>
          <w:tcPr>
            <w:tcW w:w="2258"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1980</w:t>
            </w:r>
          </w:p>
        </w:tc>
        <w:tc>
          <w:tcPr>
            <w:tcW w:w="2416"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33,8</w:t>
            </w:r>
          </w:p>
        </w:tc>
        <w:tc>
          <w:tcPr>
            <w:tcW w:w="1847"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7,4</w:t>
            </w:r>
          </w:p>
        </w:tc>
        <w:tc>
          <w:tcPr>
            <w:tcW w:w="2941"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26,4</w:t>
            </w:r>
          </w:p>
        </w:tc>
      </w:tr>
      <w:tr>
        <w:tblPrEx/>
        <w:trPr/>
        <w:tc>
          <w:tcPr>
            <w:tcW w:w="2258"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2000</w:t>
            </w:r>
          </w:p>
        </w:tc>
        <w:tc>
          <w:tcPr>
            <w:tcW w:w="2416"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rPr>
              <w:t>21,7</w:t>
            </w:r>
          </w:p>
        </w:tc>
        <w:tc>
          <w:tcPr>
            <w:tcW w:w="1847" w:type="dxa"/>
            <w:tcBorders/>
          </w:tcPr>
          <w:p>
            <w:pPr>
              <w:pStyle w:val="style0"/>
              <w:tabs>
                <w:tab w:val="left" w:leader="none" w:pos="1785"/>
                <w:tab w:val="left" w:leader="none" w:pos="3374"/>
              </w:tabs>
              <w:spacing w:lineRule="auto" w:line="240"/>
              <w:jc w:val="center"/>
              <w:rPr>
                <w:rFonts w:ascii="Times New Roman" w:cs="Times New Roman" w:hAnsi="Times New Roman"/>
                <w:sz w:val="24"/>
                <w:szCs w:val="24"/>
                <w:lang w:val="uz-Cyrl-UZ"/>
              </w:rPr>
            </w:pPr>
            <w:r>
              <w:rPr>
                <w:rFonts w:ascii="Times New Roman" w:cs="Times New Roman" w:hAnsi="Times New Roman"/>
                <w:sz w:val="24"/>
                <w:szCs w:val="24"/>
              </w:rPr>
              <w:t>5,6</w:t>
            </w:r>
          </w:p>
        </w:tc>
        <w:tc>
          <w:tcPr>
            <w:tcW w:w="2941" w:type="dxa"/>
            <w:tcBorders/>
            <w:vAlign w:val="bottom"/>
          </w:tcPr>
          <w:p>
            <w:pPr>
              <w:pStyle w:val="style0"/>
              <w:tabs>
                <w:tab w:val="left" w:leader="none" w:pos="3374"/>
              </w:tabs>
              <w:spacing w:lineRule="auto" w:line="240"/>
              <w:jc w:val="center"/>
              <w:rPr>
                <w:rFonts w:ascii="Times New Roman" w:cs="Times New Roman" w:hAnsi="Times New Roman"/>
                <w:sz w:val="24"/>
                <w:szCs w:val="24"/>
              </w:rPr>
            </w:pPr>
            <w:r>
              <w:rPr>
                <w:rFonts w:ascii="Times New Roman" w:cs="Times New Roman" w:hAnsi="Times New Roman"/>
                <w:sz w:val="24"/>
                <w:szCs w:val="24"/>
              </w:rPr>
              <w:t>16,1</w:t>
            </w:r>
          </w:p>
        </w:tc>
      </w:tr>
      <w:tr>
        <w:tblPrEx/>
        <w:trPr>
          <w:trHeight w:val="309" w:hRule="atLeast"/>
        </w:trPr>
        <w:tc>
          <w:tcPr>
            <w:tcW w:w="2258" w:type="dxa"/>
            <w:tcBorders/>
          </w:tcPr>
          <w:p>
            <w:pPr>
              <w:pStyle w:val="style0"/>
              <w:tabs>
                <w:tab w:val="left" w:leader="none" w:pos="1785"/>
                <w:tab w:val="left" w:leader="none" w:pos="3374"/>
              </w:tabs>
              <w:spacing w:lineRule="auto" w:line="240"/>
              <w:ind w:left="-108" w:right="-118"/>
              <w:jc w:val="center"/>
              <w:rPr>
                <w:rFonts w:ascii="Times New Roman" w:cs="Times New Roman" w:hAnsi="Times New Roman"/>
                <w:sz w:val="24"/>
                <w:szCs w:val="24"/>
                <w:lang w:val="en-US"/>
              </w:rPr>
            </w:pPr>
            <w:r>
              <w:rPr>
                <w:rFonts w:ascii="Times New Roman" w:cs="Times New Roman" w:hAnsi="Times New Roman"/>
                <w:sz w:val="24"/>
                <w:szCs w:val="24"/>
                <w:lang w:val="en-US"/>
              </w:rPr>
              <w:t>2016</w:t>
            </w:r>
          </w:p>
        </w:tc>
        <w:tc>
          <w:tcPr>
            <w:tcW w:w="2416" w:type="dxa"/>
            <w:tcBorders/>
          </w:tcPr>
          <w:p>
            <w:pPr>
              <w:pStyle w:val="style0"/>
              <w:spacing w:lineRule="auto" w:line="240"/>
              <w:ind w:left="-108" w:right="-118"/>
              <w:jc w:val="center"/>
              <w:rPr>
                <w:rFonts w:ascii="Times New Roman" w:cs="Times New Roman" w:hAnsi="Times New Roman"/>
                <w:sz w:val="24"/>
                <w:szCs w:val="24"/>
                <w:lang w:val="uz-Cyrl-UZ"/>
              </w:rPr>
            </w:pPr>
            <w:r>
              <w:rPr>
                <w:rFonts w:ascii="Times New Roman" w:cs="Times New Roman" w:hAnsi="Times New Roman"/>
                <w:bCs/>
                <w:sz w:val="24"/>
                <w:szCs w:val="24"/>
              </w:rPr>
              <w:t>22,8</w:t>
            </w:r>
          </w:p>
        </w:tc>
        <w:tc>
          <w:tcPr>
            <w:tcW w:w="1847" w:type="dxa"/>
            <w:tcBorders/>
          </w:tcPr>
          <w:p>
            <w:pPr>
              <w:pStyle w:val="style0"/>
              <w:tabs>
                <w:tab w:val="left" w:leader="none" w:pos="1785"/>
                <w:tab w:val="left" w:leader="none" w:pos="3374"/>
              </w:tabs>
              <w:spacing w:lineRule="auto" w:line="240"/>
              <w:ind w:left="-108" w:right="-118"/>
              <w:jc w:val="center"/>
              <w:rPr>
                <w:rFonts w:ascii="Times New Roman" w:cs="Times New Roman" w:hAnsi="Times New Roman"/>
                <w:sz w:val="24"/>
                <w:szCs w:val="24"/>
                <w:lang w:val="uz-Cyrl-UZ"/>
              </w:rPr>
            </w:pPr>
            <w:r>
              <w:rPr>
                <w:rFonts w:ascii="Times New Roman" w:cs="Times New Roman" w:hAnsi="Times New Roman"/>
                <w:sz w:val="24"/>
                <w:szCs w:val="24"/>
                <w:lang w:val="uz-Cyrl-UZ"/>
              </w:rPr>
              <w:t>4,9</w:t>
            </w:r>
          </w:p>
        </w:tc>
        <w:tc>
          <w:tcPr>
            <w:tcW w:w="2941" w:type="dxa"/>
            <w:tcBorders/>
          </w:tcPr>
          <w:p>
            <w:pPr>
              <w:pStyle w:val="style0"/>
              <w:tabs>
                <w:tab w:val="left" w:leader="none" w:pos="3374"/>
              </w:tabs>
              <w:spacing w:lineRule="auto" w:line="240"/>
              <w:ind w:left="-108" w:right="-118"/>
              <w:jc w:val="center"/>
              <w:rPr>
                <w:rFonts w:ascii="Times New Roman" w:cs="Times New Roman" w:hAnsi="Times New Roman"/>
                <w:sz w:val="24"/>
                <w:szCs w:val="24"/>
                <w:lang w:val="uz-Cyrl-UZ"/>
              </w:rPr>
            </w:pPr>
            <w:r>
              <w:rPr>
                <w:rFonts w:ascii="Times New Roman" w:cs="Times New Roman" w:hAnsi="Times New Roman"/>
                <w:sz w:val="24"/>
                <w:szCs w:val="24"/>
                <w:lang w:val="uz-Latn-UZ"/>
              </w:rPr>
              <w:t>17,</w:t>
            </w:r>
            <w:r>
              <w:rPr>
                <w:rFonts w:ascii="Times New Roman" w:cs="Times New Roman" w:hAnsi="Times New Roman"/>
                <w:sz w:val="24"/>
                <w:szCs w:val="24"/>
                <w:lang w:val="uz-Cyrl-UZ"/>
              </w:rPr>
              <w:t>9</w:t>
            </w:r>
          </w:p>
        </w:tc>
      </w:tr>
    </w:tbl>
    <w:p>
      <w:pPr>
        <w:pStyle w:val="style0"/>
        <w:tabs>
          <w:tab w:val="left" w:leader="none" w:pos="1785"/>
          <w:tab w:val="left" w:leader="none" w:pos="3374"/>
        </w:tabs>
        <w:spacing w:lineRule="auto" w:line="240"/>
        <w:jc w:val="both"/>
        <w:rPr>
          <w:rFonts w:ascii="Times New Roman" w:cs="Times New Roman" w:hAnsi="Times New Roman"/>
          <w:sz w:val="24"/>
          <w:szCs w:val="24"/>
          <w:lang w:val="uz-Cyrl-UZ"/>
        </w:rPr>
      </w:pPr>
      <w:r>
        <w:rPr>
          <w:rFonts w:ascii="Times New Roman" w:cs="Times New Roman" w:hAnsi="Times New Roman"/>
          <w:b/>
          <w:sz w:val="24"/>
          <w:szCs w:val="24"/>
          <w:lang w:val="uz-Cyrl-UZ"/>
        </w:rPr>
        <w:t>*</w:t>
      </w:r>
      <w:r>
        <w:rPr>
          <w:rFonts w:ascii="Times New Roman" w:cs="Times New Roman" w:hAnsi="Times New Roman"/>
          <w:sz w:val="24"/>
          <w:szCs w:val="24"/>
          <w:lang w:val="uz-Cyrl-UZ"/>
        </w:rPr>
        <w:t>www. stat.uz. Jadval ilmiy manbalardan va statistik to‘plamlarda chop etilgan ma’lumotlar asosida tuzilgan.</w:t>
      </w:r>
    </w:p>
    <w:p>
      <w:pPr>
        <w:pStyle w:val="style82"/>
        <w:spacing w:lineRule="auto" w:line="240"/>
        <w:rPr>
          <w:b w:val="false"/>
          <w:snapToGrid w:val="false"/>
          <w:sz w:val="24"/>
          <w:szCs w:val="24"/>
        </w:rPr>
      </w:pPr>
      <w:r>
        <w:rPr>
          <w:b w:val="false"/>
          <w:sz w:val="24"/>
          <w:szCs w:val="24"/>
        </w:rPr>
        <w:t xml:space="preserve">  Tug‘ilish darajasining kamayib borganligi oilada beshinchi va undan keyingi (oltinchi, ettinchi, sakkizinchi va h.k.) tug‘ilayotgan bolalar salmog‘ining qisqarib borishida ham kuzatiladi. Ular 1970-yilda jami tug‘ilgan bolalarning 43,1 foizini tashkil etgan bo‘lsa, 1990-yilda 14,3 foizini tashkil etdi yoki uch martaga qisqardi. Umuman 1950-1990 yillarda O‘zbekiston aholisi  6 mln 264 ming kishidan 20 mln 322 ming kishiga etdi. </w:t>
      </w:r>
      <w:r>
        <w:rPr>
          <w:b w:val="false"/>
          <w:snapToGrid w:val="false"/>
          <w:sz w:val="24"/>
          <w:szCs w:val="24"/>
        </w:rPr>
        <w:t>O‘zbekistonda mustaqillik davrining birinchi bosqichida tug‘ilish darajasining 1970-yillarda boshlangan kamayish jarayoni tezlashdi. Tug‘ilish darajasining kamayishi, yuqorida qayd etilganidek, O‘zbekistonda ro’y bergan ijtimoiy-iqtisodiy o‘zgarishlar bilan bog‘liqdir. Tug‘ilishning yig‘indi koeffitsienti bo‘yicha, 1990-yillarga qadar O‘zbekiston dunyodagi tug‘ilish darajasi yuqori bo‘lgan davlatlar guruhiga kirar edi.  Bu ko‘rsatkich 1990-1991 yillardan boshlab kamaya borib, hozirgi davrda  esa 2,36 ni (201</w:t>
      </w:r>
      <w:r>
        <w:rPr>
          <w:b w:val="false"/>
          <w:snapToGrid w:val="false"/>
          <w:sz w:val="24"/>
          <w:szCs w:val="24"/>
          <w:lang w:val="uz-Latn-UZ"/>
        </w:rPr>
        <w:t>5</w:t>
      </w:r>
      <w:r>
        <w:rPr>
          <w:b w:val="false"/>
          <w:snapToGrid w:val="false"/>
          <w:sz w:val="24"/>
          <w:szCs w:val="24"/>
        </w:rPr>
        <w:t xml:space="preserve"> y.) tashkil etgan (shaharda – 2,10, qishloqda – 2,65). Demak, O‘zbekiston bugungi kunda dunyodagi tug‘ilish darajasi o‘rtacha bo‘lgan davlatlar qatoridan o‘rin olgan. Bu jarayon O‘zbekistonning barcha viloyatlarida ham kuzatiladi. </w:t>
      </w:r>
    </w:p>
    <w:p>
      <w:pPr>
        <w:pStyle w:val="style94"/>
        <w:shd w:val="clear" w:color="auto" w:fill="ffffff"/>
        <w:spacing w:before="0" w:beforeAutospacing="false" w:after="225" w:afterAutospacing="false"/>
        <w:ind w:firstLine="345"/>
        <w:jc w:val="center"/>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O`zbekiston Respublikasining doimiy aholisi soni 2017 yil 1 yanvar holatiga 32,1 mln. kishini tashkil etib, 1991 yilga nisbatan 11,5 mln. kishiga, ya`ni 55,9 foizga o`sgan</w:t>
      </w:r>
      <w:r>
        <w:rPr>
          <w:rFonts w:ascii="Open Sans" w:hAnsi="Open Sans"/>
          <w:color w:val="000000"/>
          <w:sz w:val="23"/>
          <w:szCs w:val="23"/>
          <w:shd w:val="clear" w:color="auto" w:fill="ffffff"/>
          <w:lang w:val="uz-Cyrl-UZ"/>
        </w:rPr>
        <w:t xml:space="preserve">. </w:t>
      </w: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p>
    <w:p>
      <w:pPr>
        <w:pStyle w:val="style94"/>
        <w:shd w:val="clear" w:color="auto" w:fill="ffffff"/>
        <w:spacing w:before="0" w:beforeAutospacing="false" w:after="225" w:afterAutospacing="false"/>
        <w:ind w:firstLine="345"/>
        <w:jc w:val="right"/>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13-</w:t>
      </w:r>
      <w:r>
        <w:rPr>
          <w:rFonts w:ascii="Open Sans" w:hAnsi="Open Sans"/>
          <w:color w:val="000000"/>
          <w:sz w:val="23"/>
          <w:szCs w:val="23"/>
          <w:shd w:val="clear" w:color="auto" w:fill="ffffff"/>
          <w:lang w:val="uz-Cyrl-UZ"/>
        </w:rPr>
        <w:t>jadval</w:t>
      </w:r>
    </w:p>
    <w:p>
      <w:pPr>
        <w:pStyle w:val="style94"/>
        <w:shd w:val="clear" w:color="auto" w:fill="ffffff"/>
        <w:spacing w:before="0" w:beforeAutospacing="false" w:after="0" w:afterAutospacing="false"/>
        <w:ind w:firstLine="345"/>
        <w:jc w:val="center"/>
        <w:rPr>
          <w:color w:val="000000"/>
          <w:lang w:val="uz-Cyrl-UZ"/>
        </w:rPr>
      </w:pPr>
      <w:r>
        <w:rPr>
          <w:b/>
          <w:bCs/>
          <w:color w:val="000000"/>
          <w:lang w:val="en-US"/>
        </w:rPr>
        <w:t>O`zbekiston Respublikasi doimiy aholisi soni to`g`risida ma`lumo</w:t>
      </w:r>
      <w:r>
        <w:rPr>
          <w:b/>
          <w:bCs/>
          <w:color w:val="000000"/>
          <w:lang w:val="uz-Cyrl-UZ"/>
        </w:rPr>
        <w:t>t</w:t>
      </w:r>
    </w:p>
    <w:p>
      <w:pPr>
        <w:pStyle w:val="style0"/>
        <w:shd w:val="clear" w:color="auto" w:fill="ffffff"/>
        <w:spacing w:after="0" w:lineRule="auto" w:line="240"/>
        <w:ind w:firstLine="345"/>
        <w:jc w:val="center"/>
        <w:rPr>
          <w:rFonts w:ascii="Times New Roman" w:cs="Times New Roman" w:eastAsia="Times New Roman" w:hAnsi="Times New Roman"/>
          <w:color w:val="000000"/>
          <w:sz w:val="24"/>
          <w:szCs w:val="24"/>
        </w:rPr>
      </w:pPr>
      <w:r>
        <w:rPr>
          <w:rFonts w:ascii="Times New Roman" w:cs="Times New Roman" w:eastAsia="Times New Roman" w:hAnsi="Times New Roman"/>
          <w:i/>
          <w:iCs/>
          <w:color w:val="000000"/>
          <w:sz w:val="24"/>
          <w:szCs w:val="24"/>
        </w:rPr>
        <w:t>(yil boshiga; ming kishi)</w:t>
      </w:r>
    </w:p>
    <w:p>
      <w:pPr>
        <w:pStyle w:val="style0"/>
        <w:spacing w:after="0" w:lineRule="auto" w:line="240"/>
        <w:ind w:left="360" w:firstLine="348"/>
        <w:jc w:val="both"/>
        <w:rPr>
          <w:rFonts w:ascii="Times New Roman" w:cs="Times New Roman" w:hAnsi="Times New Roman"/>
          <w:sz w:val="24"/>
          <w:szCs w:val="24"/>
          <w:lang w:val="uz-Cyrl-UZ"/>
        </w:rPr>
      </w:pPr>
      <w:r>
        <w:rPr>
          <w:rFonts w:ascii="Open Sans" w:hAnsi="Open Sans"/>
          <w:color w:val="000000"/>
          <w:sz w:val="23"/>
          <w:szCs w:val="23"/>
          <w:shd w:val="clear" w:color="auto" w:fill="ffffff"/>
          <w:lang w:val="uz-Cyrl-UZ"/>
        </w:rPr>
        <w:t> </w:t>
      </w:r>
    </w:p>
    <w:tbl>
      <w:tblPr>
        <w:tblW w:w="0" w:type="auto"/>
        <w:tblInd w:w="360" w:type="dxa"/>
        <w:tblLook w:val="04A0" w:firstRow="1" w:lastRow="0" w:firstColumn="1" w:lastColumn="0" w:noHBand="0" w:noVBand="1"/>
      </w:tblPr>
      <w:tblGrid>
        <w:gridCol w:w="1176"/>
        <w:gridCol w:w="1053"/>
        <w:gridCol w:w="1053"/>
        <w:gridCol w:w="1054"/>
        <w:gridCol w:w="1054"/>
        <w:gridCol w:w="1055"/>
        <w:gridCol w:w="1005"/>
        <w:gridCol w:w="1761"/>
      </w:tblGrid>
      <w:tr>
        <w:trPr>
          <w:trHeight w:val="836" w:hRule="atLeast"/>
        </w:trPr>
        <w:tc>
          <w:tcPr>
            <w:tcW w:w="1062" w:type="dxa"/>
            <w:vMerge w:val="restart"/>
            <w:tcBorders/>
          </w:tcPr>
          <w:p>
            <w:pPr>
              <w:pStyle w:val="style0"/>
              <w:jc w:val="both"/>
              <w:rPr>
                <w:rFonts w:ascii="Times New Roman" w:cs="Times New Roman" w:hAnsi="Times New Roman"/>
                <w:lang w:val="uz-Cyrl-UZ"/>
              </w:rPr>
            </w:pPr>
          </w:p>
        </w:tc>
        <w:tc>
          <w:tcPr>
            <w:tcW w:w="2125" w:type="dxa"/>
            <w:gridSpan w:val="2"/>
            <w:tcBorders/>
            <w:vAlign w:val="center"/>
          </w:tcPr>
          <w:p>
            <w:pPr>
              <w:pStyle w:val="style94"/>
              <w:spacing w:before="0" w:beforeAutospacing="false" w:after="200" w:afterAutospacing="false"/>
              <w:ind w:firstLine="345"/>
              <w:jc w:val="center"/>
              <w:rPr>
                <w:sz w:val="22"/>
                <w:szCs w:val="22"/>
              </w:rPr>
            </w:pPr>
            <w:r>
              <w:rPr>
                <w:rStyle w:val="style87"/>
                <w:sz w:val="22"/>
                <w:szCs w:val="22"/>
              </w:rPr>
              <w:t>1991</w:t>
            </w:r>
            <w:r>
              <w:rPr>
                <w:sz w:val="22"/>
                <w:szCs w:val="22"/>
              </w:rPr>
              <w:t> </w:t>
            </w:r>
            <w:r>
              <w:rPr>
                <w:rStyle w:val="style87"/>
                <w:sz w:val="22"/>
                <w:szCs w:val="22"/>
              </w:rPr>
              <w:t>y.</w:t>
            </w:r>
          </w:p>
        </w:tc>
        <w:tc>
          <w:tcPr>
            <w:tcW w:w="2126" w:type="dxa"/>
            <w:gridSpan w:val="2"/>
            <w:tcBorders/>
            <w:vAlign w:val="center"/>
          </w:tcPr>
          <w:p>
            <w:pPr>
              <w:pStyle w:val="style94"/>
              <w:spacing w:before="0" w:beforeAutospacing="false" w:after="200" w:afterAutospacing="false"/>
              <w:ind w:firstLine="345"/>
              <w:jc w:val="center"/>
              <w:rPr>
                <w:sz w:val="22"/>
                <w:szCs w:val="22"/>
              </w:rPr>
            </w:pPr>
            <w:r>
              <w:rPr>
                <w:rStyle w:val="style87"/>
                <w:sz w:val="22"/>
                <w:szCs w:val="22"/>
              </w:rPr>
              <w:t>2017</w:t>
            </w:r>
            <w:r>
              <w:rPr>
                <w:sz w:val="22"/>
                <w:szCs w:val="22"/>
              </w:rPr>
              <w:t> </w:t>
            </w:r>
            <w:r>
              <w:rPr>
                <w:rStyle w:val="style87"/>
                <w:sz w:val="22"/>
                <w:szCs w:val="22"/>
              </w:rPr>
              <w:t>y.</w:t>
            </w:r>
          </w:p>
        </w:tc>
        <w:tc>
          <w:tcPr>
            <w:tcW w:w="2128" w:type="dxa"/>
            <w:gridSpan w:val="2"/>
            <w:tcBorders/>
            <w:vAlign w:val="center"/>
          </w:tcPr>
          <w:p>
            <w:pPr>
              <w:pStyle w:val="style94"/>
              <w:spacing w:before="0" w:beforeAutospacing="false" w:after="200" w:afterAutospacing="false"/>
              <w:ind w:firstLine="345"/>
              <w:jc w:val="center"/>
              <w:rPr>
                <w:sz w:val="22"/>
                <w:szCs w:val="22"/>
              </w:rPr>
            </w:pPr>
            <w:r>
              <w:rPr>
                <w:rStyle w:val="style87"/>
                <w:sz w:val="22"/>
                <w:szCs w:val="22"/>
              </w:rPr>
              <w:t>2017 yilning 1991 yilga nisbatan farqi</w:t>
            </w:r>
          </w:p>
        </w:tc>
        <w:tc>
          <w:tcPr>
            <w:tcW w:w="2128" w:type="dxa"/>
            <w:tcBorders/>
            <w:vAlign w:val="center"/>
          </w:tcPr>
          <w:p>
            <w:pPr>
              <w:pStyle w:val="style94"/>
              <w:spacing w:before="0" w:beforeAutospacing="false" w:after="200" w:afterAutospacing="false"/>
              <w:ind w:firstLine="345"/>
              <w:jc w:val="center"/>
              <w:rPr>
                <w:rStyle w:val="style87"/>
                <w:sz w:val="22"/>
                <w:szCs w:val="22"/>
              </w:rPr>
            </w:pPr>
          </w:p>
        </w:tc>
      </w:tr>
      <w:tr>
        <w:tblPrEx/>
        <w:trPr/>
        <w:tc>
          <w:tcPr>
            <w:tcW w:w="1062" w:type="dxa"/>
            <w:vMerge w:val="continue"/>
            <w:tcBorders/>
          </w:tcPr>
          <w:p>
            <w:pPr>
              <w:pStyle w:val="style0"/>
              <w:jc w:val="both"/>
              <w:rPr>
                <w:rFonts w:ascii="Times New Roman" w:cs="Times New Roman" w:hAnsi="Times New Roman"/>
                <w:lang w:val="uz-Cyrl-UZ"/>
              </w:rPr>
            </w:pPr>
          </w:p>
        </w:tc>
        <w:tc>
          <w:tcPr>
            <w:tcW w:w="1062" w:type="dxa"/>
            <w:tcBorders/>
            <w:vAlign w:val="center"/>
          </w:tcPr>
          <w:p>
            <w:pPr>
              <w:pStyle w:val="style94"/>
              <w:spacing w:before="0" w:beforeAutospacing="false" w:after="200" w:afterAutospacing="false"/>
              <w:jc w:val="left"/>
              <w:rPr>
                <w:sz w:val="22"/>
                <w:szCs w:val="22"/>
              </w:rPr>
            </w:pPr>
            <w:r>
              <w:rPr>
                <w:sz w:val="22"/>
                <w:szCs w:val="22"/>
              </w:rPr>
              <w:t>soni</w:t>
            </w:r>
          </w:p>
        </w:tc>
        <w:tc>
          <w:tcPr>
            <w:tcW w:w="1062" w:type="dxa"/>
            <w:tcBorders/>
            <w:vAlign w:val="center"/>
          </w:tcPr>
          <w:p>
            <w:pPr>
              <w:pStyle w:val="style94"/>
              <w:spacing w:before="0" w:beforeAutospacing="false" w:after="200" w:afterAutospacing="false"/>
              <w:jc w:val="left"/>
              <w:rPr>
                <w:sz w:val="22"/>
                <w:szCs w:val="22"/>
              </w:rPr>
            </w:pPr>
            <w:r>
              <w:rPr>
                <w:sz w:val="22"/>
                <w:szCs w:val="22"/>
              </w:rPr>
              <w:t>ulushi,</w:t>
            </w:r>
            <w:r>
              <w:rPr>
                <w:sz w:val="22"/>
                <w:szCs w:val="22"/>
                <w:lang w:val="en-US"/>
              </w:rPr>
              <w:t>%</w:t>
            </w:r>
          </w:p>
        </w:tc>
        <w:tc>
          <w:tcPr>
            <w:tcW w:w="1063" w:type="dxa"/>
            <w:tcBorders/>
            <w:vAlign w:val="center"/>
          </w:tcPr>
          <w:p>
            <w:pPr>
              <w:pStyle w:val="style94"/>
              <w:spacing w:before="0" w:beforeAutospacing="false" w:after="200" w:afterAutospacing="false"/>
              <w:ind w:firstLine="345"/>
              <w:jc w:val="center"/>
              <w:rPr>
                <w:sz w:val="22"/>
                <w:szCs w:val="22"/>
              </w:rPr>
            </w:pPr>
            <w:r>
              <w:rPr>
                <w:sz w:val="22"/>
                <w:szCs w:val="22"/>
              </w:rPr>
              <w:t>soni</w:t>
            </w:r>
          </w:p>
        </w:tc>
        <w:tc>
          <w:tcPr>
            <w:tcW w:w="1063" w:type="dxa"/>
            <w:tcBorders/>
            <w:vAlign w:val="center"/>
          </w:tcPr>
          <w:p>
            <w:pPr>
              <w:pStyle w:val="style94"/>
              <w:spacing w:before="0" w:beforeAutospacing="false" w:after="200" w:afterAutospacing="false"/>
              <w:jc w:val="left"/>
              <w:rPr>
                <w:sz w:val="22"/>
                <w:szCs w:val="22"/>
              </w:rPr>
            </w:pPr>
            <w:r>
              <w:rPr>
                <w:sz w:val="22"/>
                <w:szCs w:val="22"/>
                <w:lang w:val="en-US"/>
              </w:rPr>
              <w:t>ulushi</w:t>
            </w:r>
            <w:r>
              <w:rPr>
                <w:sz w:val="22"/>
                <w:szCs w:val="22"/>
                <w:lang w:val="en-US"/>
              </w:rPr>
              <w:t>,%</w:t>
            </w:r>
          </w:p>
        </w:tc>
        <w:tc>
          <w:tcPr>
            <w:tcW w:w="1064" w:type="dxa"/>
            <w:tcBorders/>
            <w:vAlign w:val="center"/>
          </w:tcPr>
          <w:p>
            <w:pPr>
              <w:pStyle w:val="style94"/>
              <w:spacing w:before="0" w:beforeAutospacing="false" w:after="200" w:afterAutospacing="false"/>
              <w:ind w:firstLine="345"/>
              <w:jc w:val="center"/>
              <w:rPr>
                <w:sz w:val="22"/>
                <w:szCs w:val="22"/>
              </w:rPr>
            </w:pPr>
            <w:r>
              <w:rPr>
                <w:sz w:val="22"/>
                <w:szCs w:val="22"/>
              </w:rPr>
              <w:t>+,-</w:t>
            </w:r>
          </w:p>
        </w:tc>
        <w:tc>
          <w:tcPr>
            <w:tcW w:w="1064" w:type="dxa"/>
            <w:tcBorders/>
            <w:vAlign w:val="center"/>
          </w:tcPr>
          <w:p>
            <w:pPr>
              <w:pStyle w:val="style94"/>
              <w:spacing w:before="0" w:beforeAutospacing="false" w:after="200" w:afterAutospacing="false"/>
              <w:ind w:firstLine="345"/>
              <w:jc w:val="center"/>
              <w:rPr>
                <w:sz w:val="22"/>
                <w:szCs w:val="22"/>
              </w:rPr>
            </w:pPr>
            <w:r>
              <w:rPr>
                <w:sz w:val="22"/>
                <w:szCs w:val="22"/>
              </w:rPr>
              <w:t>%</w:t>
            </w:r>
          </w:p>
        </w:tc>
        <w:tc>
          <w:tcPr>
            <w:tcW w:w="1064" w:type="dxa"/>
            <w:tcBorders/>
            <w:vAlign w:val="center"/>
          </w:tcPr>
          <w:p>
            <w:pPr>
              <w:pStyle w:val="style94"/>
              <w:spacing w:before="0" w:beforeAutospacing="false" w:after="200" w:afterAutospacing="false"/>
              <w:ind w:firstLine="345"/>
              <w:jc w:val="center"/>
              <w:rPr>
                <w:sz w:val="22"/>
                <w:szCs w:val="22"/>
              </w:rPr>
            </w:pPr>
          </w:p>
        </w:tc>
      </w:tr>
      <w:tr>
        <w:tblPrEx/>
        <w:trPr/>
        <w:tc>
          <w:tcPr>
            <w:tcW w:w="1062" w:type="dxa"/>
            <w:tcBorders/>
            <w:vAlign w:val="center"/>
          </w:tcPr>
          <w:p>
            <w:pPr>
              <w:pStyle w:val="style94"/>
              <w:spacing w:before="0" w:beforeAutospacing="false" w:after="200" w:afterAutospacing="false"/>
              <w:ind w:firstLine="345"/>
              <w:rPr>
                <w:sz w:val="22"/>
                <w:szCs w:val="22"/>
              </w:rPr>
            </w:pPr>
            <w:r>
              <w:rPr>
                <w:rStyle w:val="style87"/>
                <w:sz w:val="22"/>
                <w:szCs w:val="22"/>
              </w:rPr>
              <w:t>Jami aholi soni</w:t>
            </w:r>
          </w:p>
        </w:tc>
        <w:tc>
          <w:tcPr>
            <w:tcW w:w="1062" w:type="dxa"/>
            <w:tcBorders/>
            <w:vAlign w:val="center"/>
          </w:tcPr>
          <w:p>
            <w:pPr>
              <w:pStyle w:val="style94"/>
              <w:spacing w:before="0" w:beforeAutospacing="false" w:after="200" w:afterAutospacing="false"/>
              <w:jc w:val="left"/>
              <w:rPr>
                <w:sz w:val="22"/>
                <w:szCs w:val="22"/>
              </w:rPr>
            </w:pPr>
            <w:r>
              <w:rPr>
                <w:rStyle w:val="style87"/>
                <w:sz w:val="22"/>
                <w:szCs w:val="22"/>
              </w:rPr>
              <w:t>20607,7</w:t>
            </w:r>
          </w:p>
        </w:tc>
        <w:tc>
          <w:tcPr>
            <w:tcW w:w="1062" w:type="dxa"/>
            <w:tcBorders/>
            <w:vAlign w:val="center"/>
          </w:tcPr>
          <w:p>
            <w:pPr>
              <w:pStyle w:val="style94"/>
              <w:spacing w:before="0" w:beforeAutospacing="false" w:after="200" w:afterAutospacing="false"/>
              <w:jc w:val="left"/>
              <w:rPr>
                <w:sz w:val="22"/>
                <w:szCs w:val="22"/>
              </w:rPr>
            </w:pPr>
            <w:r>
              <w:rPr>
                <w:rStyle w:val="style87"/>
                <w:sz w:val="22"/>
                <w:szCs w:val="22"/>
                <w:lang w:val="en-US"/>
              </w:rPr>
              <w:t xml:space="preserve">   </w:t>
            </w:r>
            <w:r>
              <w:rPr>
                <w:rStyle w:val="style87"/>
                <w:sz w:val="22"/>
                <w:szCs w:val="22"/>
              </w:rPr>
              <w:t>100,0</w:t>
            </w:r>
          </w:p>
        </w:tc>
        <w:tc>
          <w:tcPr>
            <w:tcW w:w="1063" w:type="dxa"/>
            <w:tcBorders/>
            <w:vAlign w:val="center"/>
          </w:tcPr>
          <w:p>
            <w:pPr>
              <w:pStyle w:val="style94"/>
              <w:spacing w:before="0" w:beforeAutospacing="false" w:after="200" w:afterAutospacing="false"/>
              <w:jc w:val="left"/>
              <w:rPr>
                <w:sz w:val="22"/>
                <w:szCs w:val="22"/>
              </w:rPr>
            </w:pPr>
            <w:r>
              <w:rPr>
                <w:rStyle w:val="style87"/>
                <w:sz w:val="22"/>
                <w:szCs w:val="22"/>
              </w:rPr>
              <w:t>32120,5</w:t>
            </w:r>
          </w:p>
        </w:tc>
        <w:tc>
          <w:tcPr>
            <w:tcW w:w="1063" w:type="dxa"/>
            <w:tcBorders/>
            <w:vAlign w:val="center"/>
          </w:tcPr>
          <w:p>
            <w:pPr>
              <w:pStyle w:val="style94"/>
              <w:spacing w:before="0" w:beforeAutospacing="false" w:after="200" w:afterAutospacing="false"/>
              <w:jc w:val="left"/>
              <w:rPr>
                <w:sz w:val="22"/>
                <w:szCs w:val="22"/>
              </w:rPr>
            </w:pPr>
            <w:r>
              <w:rPr>
                <w:rStyle w:val="style87"/>
                <w:sz w:val="22"/>
                <w:szCs w:val="22"/>
              </w:rPr>
              <w:t xml:space="preserve">     </w:t>
            </w:r>
            <w:r>
              <w:rPr>
                <w:rStyle w:val="style87"/>
                <w:sz w:val="22"/>
                <w:szCs w:val="22"/>
              </w:rPr>
              <w:t>100,0</w:t>
            </w:r>
          </w:p>
        </w:tc>
        <w:tc>
          <w:tcPr>
            <w:tcW w:w="1064" w:type="dxa"/>
            <w:tcBorders/>
            <w:vAlign w:val="center"/>
          </w:tcPr>
          <w:p>
            <w:pPr>
              <w:pStyle w:val="style94"/>
              <w:spacing w:before="0" w:beforeAutospacing="false" w:after="200" w:afterAutospacing="false"/>
              <w:jc w:val="left"/>
              <w:rPr>
                <w:sz w:val="22"/>
                <w:szCs w:val="22"/>
              </w:rPr>
            </w:pPr>
            <w:r>
              <w:rPr>
                <w:rStyle w:val="style87"/>
                <w:sz w:val="22"/>
                <w:szCs w:val="22"/>
              </w:rPr>
              <w:t>11512,8</w:t>
            </w:r>
          </w:p>
        </w:tc>
        <w:tc>
          <w:tcPr>
            <w:tcW w:w="1064" w:type="dxa"/>
            <w:tcBorders/>
            <w:vAlign w:val="center"/>
          </w:tcPr>
          <w:p>
            <w:pPr>
              <w:pStyle w:val="style94"/>
              <w:spacing w:before="0" w:beforeAutospacing="false" w:after="200" w:afterAutospacing="false"/>
              <w:jc w:val="left"/>
              <w:rPr>
                <w:sz w:val="22"/>
                <w:szCs w:val="22"/>
              </w:rPr>
            </w:pPr>
            <w:r>
              <w:rPr>
                <w:rStyle w:val="style87"/>
                <w:sz w:val="22"/>
                <w:szCs w:val="22"/>
                <w:lang w:val="en-US"/>
              </w:rPr>
              <w:t xml:space="preserve">   </w:t>
            </w:r>
            <w:r>
              <w:rPr>
                <w:rStyle w:val="style87"/>
                <w:sz w:val="22"/>
                <w:szCs w:val="22"/>
              </w:rPr>
              <w:t>155,9</w:t>
            </w:r>
          </w:p>
        </w:tc>
        <w:tc>
          <w:tcPr>
            <w:tcW w:w="1064" w:type="dxa"/>
            <w:tcBorders/>
            <w:vAlign w:val="center"/>
          </w:tcPr>
          <w:p>
            <w:pPr>
              <w:pStyle w:val="style94"/>
              <w:spacing w:before="0" w:beforeAutospacing="false" w:after="200" w:afterAutospacing="false"/>
              <w:ind w:firstLine="345"/>
              <w:jc w:val="center"/>
              <w:rPr>
                <w:rStyle w:val="style87"/>
                <w:sz w:val="22"/>
                <w:szCs w:val="22"/>
              </w:rPr>
            </w:pPr>
          </w:p>
        </w:tc>
      </w:tr>
      <w:tr>
        <w:tblPrEx/>
        <w:trPr/>
        <w:tc>
          <w:tcPr>
            <w:tcW w:w="1062" w:type="dxa"/>
            <w:tcBorders/>
            <w:vAlign w:val="center"/>
          </w:tcPr>
          <w:p>
            <w:pPr>
              <w:pStyle w:val="style94"/>
              <w:spacing w:before="0" w:beforeAutospacing="false" w:after="200" w:afterAutospacing="false"/>
              <w:ind w:firstLine="345"/>
              <w:jc w:val="center"/>
              <w:rPr>
                <w:sz w:val="22"/>
                <w:szCs w:val="22"/>
              </w:rPr>
            </w:pPr>
            <w:r>
              <w:rPr>
                <w:rStyle w:val="style88"/>
                <w:sz w:val="22"/>
                <w:szCs w:val="22"/>
              </w:rPr>
              <w:t>shu jumladan:</w:t>
            </w:r>
          </w:p>
        </w:tc>
        <w:tc>
          <w:tcPr>
            <w:tcW w:w="1062" w:type="dxa"/>
            <w:tcBorders/>
            <w:vAlign w:val="center"/>
          </w:tcPr>
          <w:p>
            <w:pPr>
              <w:pStyle w:val="style0"/>
              <w:jc w:val="center"/>
              <w:rPr>
                <w:rFonts w:ascii="Times New Roman" w:cs="Times New Roman" w:hAnsi="Times New Roman"/>
              </w:rPr>
            </w:pPr>
            <w:r>
              <w:rPr>
                <w:rFonts w:ascii="Times New Roman" w:cs="Times New Roman" w:hAnsi="Times New Roman"/>
              </w:rPr>
              <w:t> </w:t>
            </w:r>
          </w:p>
        </w:tc>
        <w:tc>
          <w:tcPr>
            <w:tcW w:w="1062" w:type="dxa"/>
            <w:tcBorders/>
            <w:vAlign w:val="center"/>
          </w:tcPr>
          <w:p>
            <w:pPr>
              <w:pStyle w:val="style0"/>
              <w:jc w:val="center"/>
              <w:rPr>
                <w:rFonts w:ascii="Times New Roman" w:cs="Times New Roman" w:hAnsi="Times New Roman"/>
              </w:rPr>
            </w:pPr>
            <w:r>
              <w:rPr>
                <w:rFonts w:ascii="Times New Roman" w:cs="Times New Roman" w:hAnsi="Times New Roman"/>
              </w:rPr>
              <w:t> </w:t>
            </w:r>
          </w:p>
        </w:tc>
        <w:tc>
          <w:tcPr>
            <w:tcW w:w="1063" w:type="dxa"/>
            <w:tcBorders/>
            <w:vAlign w:val="center"/>
          </w:tcPr>
          <w:p>
            <w:pPr>
              <w:pStyle w:val="style0"/>
              <w:jc w:val="center"/>
              <w:rPr>
                <w:rFonts w:ascii="Times New Roman" w:cs="Times New Roman" w:hAnsi="Times New Roman"/>
              </w:rPr>
            </w:pPr>
            <w:r>
              <w:rPr>
                <w:rFonts w:ascii="Times New Roman" w:cs="Times New Roman" w:hAnsi="Times New Roman"/>
              </w:rPr>
              <w:t> </w:t>
            </w:r>
          </w:p>
        </w:tc>
        <w:tc>
          <w:tcPr>
            <w:tcW w:w="1063" w:type="dxa"/>
            <w:tcBorders/>
            <w:vAlign w:val="center"/>
          </w:tcPr>
          <w:p>
            <w:pPr>
              <w:pStyle w:val="style0"/>
              <w:jc w:val="center"/>
              <w:rPr>
                <w:rFonts w:ascii="Times New Roman" w:cs="Times New Roman" w:hAnsi="Times New Roman"/>
              </w:rPr>
            </w:pPr>
            <w:r>
              <w:rPr>
                <w:rFonts w:ascii="Times New Roman" w:cs="Times New Roman" w:hAnsi="Times New Roman"/>
              </w:rPr>
              <w:t> </w:t>
            </w:r>
          </w:p>
        </w:tc>
        <w:tc>
          <w:tcPr>
            <w:tcW w:w="1064" w:type="dxa"/>
            <w:tcBorders/>
            <w:vAlign w:val="center"/>
          </w:tcPr>
          <w:p>
            <w:pPr>
              <w:pStyle w:val="style0"/>
              <w:jc w:val="center"/>
              <w:rPr>
                <w:rFonts w:ascii="Times New Roman" w:cs="Times New Roman" w:hAnsi="Times New Roman"/>
              </w:rPr>
            </w:pPr>
            <w:r>
              <w:rPr>
                <w:rFonts w:ascii="Times New Roman" w:cs="Times New Roman" w:hAnsi="Times New Roman"/>
              </w:rPr>
              <w:t> </w:t>
            </w:r>
          </w:p>
        </w:tc>
        <w:tc>
          <w:tcPr>
            <w:tcW w:w="1064" w:type="dxa"/>
            <w:tcBorders/>
            <w:vAlign w:val="center"/>
          </w:tcPr>
          <w:p>
            <w:pPr>
              <w:pStyle w:val="style0"/>
              <w:jc w:val="center"/>
              <w:rPr>
                <w:rFonts w:ascii="Times New Roman" w:cs="Times New Roman" w:hAnsi="Times New Roman"/>
              </w:rPr>
            </w:pPr>
            <w:r>
              <w:rPr>
                <w:rFonts w:ascii="Times New Roman" w:cs="Times New Roman" w:hAnsi="Times New Roman"/>
              </w:rPr>
              <w:t> </w:t>
            </w:r>
          </w:p>
        </w:tc>
        <w:tc>
          <w:tcPr>
            <w:tcW w:w="1064" w:type="dxa"/>
            <w:tcBorders/>
            <w:vAlign w:val="center"/>
          </w:tcPr>
          <w:p>
            <w:pPr>
              <w:pStyle w:val="style0"/>
              <w:jc w:val="center"/>
              <w:rPr>
                <w:rFonts w:ascii="Times New Roman" w:cs="Times New Roman" w:hAnsi="Times New Roman"/>
              </w:rPr>
            </w:pPr>
          </w:p>
        </w:tc>
      </w:tr>
      <w:tr>
        <w:tblPrEx/>
        <w:trPr/>
        <w:tc>
          <w:tcPr>
            <w:tcW w:w="1062" w:type="dxa"/>
            <w:tcBorders/>
            <w:vAlign w:val="center"/>
          </w:tcPr>
          <w:p>
            <w:pPr>
              <w:pStyle w:val="style94"/>
              <w:spacing w:before="0" w:beforeAutospacing="false" w:after="200" w:afterAutospacing="false"/>
              <w:rPr>
                <w:sz w:val="22"/>
                <w:szCs w:val="22"/>
              </w:rPr>
            </w:pPr>
            <w:r>
              <w:rPr>
                <w:sz w:val="22"/>
                <w:szCs w:val="22"/>
              </w:rPr>
              <w:t>erkaklar</w:t>
            </w:r>
          </w:p>
        </w:tc>
        <w:tc>
          <w:tcPr>
            <w:tcW w:w="1062" w:type="dxa"/>
            <w:tcBorders/>
            <w:vAlign w:val="center"/>
          </w:tcPr>
          <w:p>
            <w:pPr>
              <w:pStyle w:val="style94"/>
              <w:spacing w:before="0" w:beforeAutospacing="false" w:after="200" w:afterAutospacing="false"/>
              <w:jc w:val="left"/>
              <w:rPr>
                <w:sz w:val="22"/>
                <w:szCs w:val="22"/>
              </w:rPr>
            </w:pPr>
            <w:r>
              <w:rPr>
                <w:sz w:val="22"/>
                <w:szCs w:val="22"/>
              </w:rPr>
              <w:t>10188,0</w:t>
            </w:r>
          </w:p>
        </w:tc>
        <w:tc>
          <w:tcPr>
            <w:tcW w:w="1062" w:type="dxa"/>
            <w:tcBorders/>
            <w:vAlign w:val="center"/>
          </w:tcPr>
          <w:p>
            <w:pPr>
              <w:pStyle w:val="style94"/>
              <w:spacing w:before="0" w:beforeAutospacing="false" w:after="200" w:afterAutospacing="false"/>
              <w:ind w:firstLine="345"/>
              <w:jc w:val="left"/>
              <w:rPr>
                <w:sz w:val="22"/>
                <w:szCs w:val="22"/>
              </w:rPr>
            </w:pPr>
            <w:r>
              <w:rPr>
                <w:sz w:val="22"/>
                <w:szCs w:val="22"/>
              </w:rPr>
              <w:t>49,4</w:t>
            </w:r>
          </w:p>
        </w:tc>
        <w:tc>
          <w:tcPr>
            <w:tcW w:w="1063" w:type="dxa"/>
            <w:tcBorders/>
            <w:vAlign w:val="center"/>
          </w:tcPr>
          <w:p>
            <w:pPr>
              <w:pStyle w:val="style94"/>
              <w:spacing w:before="0" w:beforeAutospacing="false" w:after="200" w:afterAutospacing="false"/>
              <w:jc w:val="left"/>
              <w:rPr>
                <w:sz w:val="22"/>
                <w:szCs w:val="22"/>
              </w:rPr>
            </w:pPr>
            <w:r>
              <w:rPr>
                <w:sz w:val="22"/>
                <w:szCs w:val="22"/>
              </w:rPr>
              <w:t>16121,0</w:t>
            </w:r>
          </w:p>
        </w:tc>
        <w:tc>
          <w:tcPr>
            <w:tcW w:w="1063" w:type="dxa"/>
            <w:tcBorders/>
            <w:vAlign w:val="center"/>
          </w:tcPr>
          <w:p>
            <w:pPr>
              <w:pStyle w:val="style94"/>
              <w:spacing w:before="0" w:beforeAutospacing="false" w:after="200" w:afterAutospacing="false"/>
              <w:ind w:firstLine="345"/>
              <w:jc w:val="left"/>
              <w:rPr>
                <w:sz w:val="22"/>
                <w:szCs w:val="22"/>
              </w:rPr>
            </w:pPr>
            <w:r>
              <w:rPr>
                <w:sz w:val="22"/>
                <w:szCs w:val="22"/>
              </w:rPr>
              <w:t>50,2</w:t>
            </w:r>
          </w:p>
        </w:tc>
        <w:tc>
          <w:tcPr>
            <w:tcW w:w="1064" w:type="dxa"/>
            <w:tcBorders/>
            <w:vAlign w:val="center"/>
          </w:tcPr>
          <w:p>
            <w:pPr>
              <w:pStyle w:val="style94"/>
              <w:spacing w:before="0" w:beforeAutospacing="false" w:after="200" w:afterAutospacing="false"/>
              <w:jc w:val="left"/>
              <w:rPr>
                <w:sz w:val="22"/>
                <w:szCs w:val="22"/>
              </w:rPr>
            </w:pPr>
            <w:r>
              <w:rPr>
                <w:sz w:val="22"/>
                <w:szCs w:val="22"/>
              </w:rPr>
              <w:t xml:space="preserve">  </w:t>
            </w:r>
            <w:r>
              <w:rPr>
                <w:sz w:val="22"/>
                <w:szCs w:val="22"/>
              </w:rPr>
              <w:t>5933,0</w:t>
            </w:r>
          </w:p>
        </w:tc>
        <w:tc>
          <w:tcPr>
            <w:tcW w:w="1064" w:type="dxa"/>
            <w:tcBorders/>
            <w:vAlign w:val="center"/>
          </w:tcPr>
          <w:p>
            <w:pPr>
              <w:pStyle w:val="style94"/>
              <w:spacing w:before="0" w:beforeAutospacing="false" w:after="200" w:afterAutospacing="false"/>
              <w:jc w:val="left"/>
              <w:rPr>
                <w:sz w:val="22"/>
                <w:szCs w:val="22"/>
              </w:rPr>
            </w:pPr>
            <w:r>
              <w:rPr>
                <w:sz w:val="22"/>
                <w:szCs w:val="22"/>
              </w:rPr>
              <w:t xml:space="preserve"> </w:t>
            </w:r>
            <w:r>
              <w:rPr>
                <w:sz w:val="22"/>
                <w:szCs w:val="22"/>
              </w:rPr>
              <w:t>158,2</w:t>
            </w:r>
          </w:p>
        </w:tc>
        <w:tc>
          <w:tcPr>
            <w:tcW w:w="1064" w:type="dxa"/>
            <w:tcBorders/>
            <w:vAlign w:val="center"/>
          </w:tcPr>
          <w:p>
            <w:pPr>
              <w:pStyle w:val="style94"/>
              <w:spacing w:before="0" w:beforeAutospacing="false" w:after="200" w:afterAutospacing="false"/>
              <w:ind w:firstLine="345"/>
              <w:jc w:val="center"/>
              <w:rPr>
                <w:sz w:val="22"/>
                <w:szCs w:val="22"/>
              </w:rPr>
            </w:pPr>
          </w:p>
        </w:tc>
      </w:tr>
      <w:tr>
        <w:tblPrEx/>
        <w:trPr/>
        <w:tc>
          <w:tcPr>
            <w:tcW w:w="1062" w:type="dxa"/>
            <w:tcBorders/>
            <w:vAlign w:val="center"/>
          </w:tcPr>
          <w:p>
            <w:pPr>
              <w:pStyle w:val="style94"/>
              <w:spacing w:before="0" w:beforeAutospacing="false" w:after="200" w:afterAutospacing="false"/>
              <w:rPr>
                <w:sz w:val="22"/>
                <w:szCs w:val="22"/>
              </w:rPr>
            </w:pPr>
            <w:r>
              <w:rPr>
                <w:sz w:val="22"/>
                <w:szCs w:val="22"/>
              </w:rPr>
              <w:t>ayollar</w:t>
            </w:r>
          </w:p>
        </w:tc>
        <w:tc>
          <w:tcPr>
            <w:tcW w:w="1062" w:type="dxa"/>
            <w:tcBorders/>
            <w:vAlign w:val="center"/>
          </w:tcPr>
          <w:p>
            <w:pPr>
              <w:pStyle w:val="style94"/>
              <w:spacing w:before="0" w:beforeAutospacing="false" w:after="200" w:afterAutospacing="false"/>
              <w:jc w:val="left"/>
              <w:rPr>
                <w:sz w:val="22"/>
                <w:szCs w:val="22"/>
              </w:rPr>
            </w:pPr>
            <w:r>
              <w:rPr>
                <w:sz w:val="22"/>
                <w:szCs w:val="22"/>
              </w:rPr>
              <w:t>10419,7</w:t>
            </w:r>
          </w:p>
        </w:tc>
        <w:tc>
          <w:tcPr>
            <w:tcW w:w="1062" w:type="dxa"/>
            <w:tcBorders/>
            <w:vAlign w:val="center"/>
          </w:tcPr>
          <w:p>
            <w:pPr>
              <w:pStyle w:val="style94"/>
              <w:spacing w:before="0" w:beforeAutospacing="false" w:after="200" w:afterAutospacing="false"/>
              <w:ind w:firstLine="345"/>
              <w:jc w:val="center"/>
              <w:rPr>
                <w:sz w:val="22"/>
                <w:szCs w:val="22"/>
              </w:rPr>
            </w:pPr>
            <w:r>
              <w:rPr>
                <w:sz w:val="22"/>
                <w:szCs w:val="22"/>
              </w:rPr>
              <w:t>50,6</w:t>
            </w:r>
          </w:p>
        </w:tc>
        <w:tc>
          <w:tcPr>
            <w:tcW w:w="1063" w:type="dxa"/>
            <w:tcBorders/>
            <w:vAlign w:val="center"/>
          </w:tcPr>
          <w:p>
            <w:pPr>
              <w:pStyle w:val="style94"/>
              <w:spacing w:before="0" w:beforeAutospacing="false" w:after="200" w:afterAutospacing="false"/>
              <w:jc w:val="left"/>
              <w:rPr>
                <w:sz w:val="22"/>
                <w:szCs w:val="22"/>
              </w:rPr>
            </w:pPr>
            <w:r>
              <w:rPr>
                <w:sz w:val="22"/>
                <w:szCs w:val="22"/>
              </w:rPr>
              <w:t>15999,5</w:t>
            </w:r>
          </w:p>
        </w:tc>
        <w:tc>
          <w:tcPr>
            <w:tcW w:w="1063" w:type="dxa"/>
            <w:tcBorders/>
            <w:vAlign w:val="center"/>
          </w:tcPr>
          <w:p>
            <w:pPr>
              <w:pStyle w:val="style94"/>
              <w:spacing w:before="0" w:beforeAutospacing="false" w:after="200" w:afterAutospacing="false"/>
              <w:ind w:firstLine="345"/>
              <w:jc w:val="center"/>
              <w:rPr>
                <w:sz w:val="22"/>
                <w:szCs w:val="22"/>
              </w:rPr>
            </w:pPr>
            <w:r>
              <w:rPr>
                <w:sz w:val="22"/>
                <w:szCs w:val="22"/>
              </w:rPr>
              <w:t>49,8</w:t>
            </w:r>
          </w:p>
        </w:tc>
        <w:tc>
          <w:tcPr>
            <w:tcW w:w="1064" w:type="dxa"/>
            <w:tcBorders/>
            <w:vAlign w:val="center"/>
          </w:tcPr>
          <w:p>
            <w:pPr>
              <w:pStyle w:val="style94"/>
              <w:spacing w:before="0" w:beforeAutospacing="false" w:after="200" w:afterAutospacing="false"/>
              <w:jc w:val="left"/>
              <w:rPr>
                <w:sz w:val="22"/>
                <w:szCs w:val="22"/>
              </w:rPr>
            </w:pPr>
            <w:r>
              <w:rPr>
                <w:sz w:val="22"/>
                <w:szCs w:val="22"/>
                <w:lang w:val="en-US"/>
              </w:rPr>
              <w:t xml:space="preserve">  </w:t>
            </w:r>
            <w:r>
              <w:rPr>
                <w:sz w:val="22"/>
                <w:szCs w:val="22"/>
              </w:rPr>
              <w:t>5579,8</w:t>
            </w:r>
          </w:p>
        </w:tc>
        <w:tc>
          <w:tcPr>
            <w:tcW w:w="1064" w:type="dxa"/>
            <w:tcBorders/>
            <w:vAlign w:val="center"/>
          </w:tcPr>
          <w:p>
            <w:pPr>
              <w:pStyle w:val="style94"/>
              <w:spacing w:before="0" w:beforeAutospacing="false" w:after="200" w:afterAutospacing="false"/>
              <w:jc w:val="left"/>
              <w:rPr>
                <w:sz w:val="22"/>
                <w:szCs w:val="22"/>
              </w:rPr>
            </w:pPr>
            <w:r>
              <w:rPr>
                <w:sz w:val="22"/>
                <w:szCs w:val="22"/>
              </w:rPr>
              <w:t>153,6</w:t>
            </w:r>
          </w:p>
        </w:tc>
        <w:tc>
          <w:tcPr>
            <w:tcW w:w="1064" w:type="dxa"/>
            <w:tcBorders/>
            <w:vAlign w:val="center"/>
          </w:tcPr>
          <w:p>
            <w:pPr>
              <w:pStyle w:val="style94"/>
              <w:spacing w:before="0" w:beforeAutospacing="false" w:after="200" w:afterAutospacing="false"/>
              <w:ind w:firstLine="345"/>
              <w:jc w:val="center"/>
              <w:rPr>
                <w:sz w:val="22"/>
                <w:szCs w:val="22"/>
              </w:rPr>
            </w:pPr>
          </w:p>
        </w:tc>
      </w:tr>
    </w:tbl>
    <w:p>
      <w:pPr>
        <w:pStyle w:val="style0"/>
        <w:spacing w:lineRule="auto" w:line="240"/>
        <w:ind w:left="360" w:firstLine="348"/>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 </w:t>
      </w:r>
    </w:p>
    <w:p>
      <w:pPr>
        <w:pStyle w:val="style66"/>
        <w:ind w:firstLine="709"/>
        <w:rPr>
          <w:sz w:val="24"/>
        </w:rPr>
      </w:pPr>
      <w:r>
        <w:rPr>
          <w:sz w:val="24"/>
        </w:rPr>
        <w:t xml:space="preserve">O‘zbekiston aholisi shakllanishi va joylanishida uning  yosh-jinsiy tarkibi alohida ahamiyatga ega. Aholining  yosh tarkibida hamisha  yoshlar, mehnat  yoshidagi aholi ko‘p sonli ekanligi bilan xarakterlanadi. </w:t>
      </w:r>
    </w:p>
    <w:p>
      <w:pPr>
        <w:pStyle w:val="style0"/>
        <w:spacing w:after="0" w:lineRule="auto" w:line="240"/>
        <w:ind w:firstLine="539"/>
        <w:jc w:val="both"/>
        <w:rPr>
          <w:rFonts w:ascii="Times New Roman" w:cs="Times New Roman" w:hAnsi="Times New Roman"/>
          <w:sz w:val="24"/>
          <w:szCs w:val="24"/>
          <w:lang w:val="uz-Cyrl-UZ"/>
        </w:rPr>
      </w:pPr>
      <w:r>
        <w:rPr>
          <w:rFonts w:ascii="Times New Roman" w:cs="Times New Roman" w:hAnsi="Times New Roman"/>
          <w:sz w:val="24"/>
          <w:szCs w:val="28"/>
          <w:lang w:val="uz-Cyrl-UZ"/>
        </w:rPr>
        <w:t xml:space="preserve">Aholining jinsiy tarkibida erkaklar va ayollar miqdori o‘zaro mutanosib,  ya’ni teng (50-50).  Aholining jinsiy tarkibida ko‘p yillarda ayollarning erkaklarga nisbatan ulushi ortiq bo‘lganligi kuzatiladi, ammo oxirgi yillarda bu </w:t>
      </w:r>
      <w:r>
        <w:rPr>
          <w:rFonts w:ascii="Times New Roman" w:cs="Times New Roman" w:hAnsi="Times New Roman"/>
          <w:sz w:val="24"/>
          <w:szCs w:val="24"/>
          <w:lang w:val="uz-Cyrl-UZ"/>
        </w:rPr>
        <w:t>nomutanosiblik tenglashib bormoqda.</w:t>
      </w: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right"/>
        <w:rPr>
          <w:rFonts w:ascii="Times New Roman" w:cs="Times New Roman" w:hAnsi="Times New Roman"/>
          <w:sz w:val="24"/>
          <w:szCs w:val="24"/>
          <w:lang w:val="uz-Cyrl-UZ"/>
        </w:rPr>
      </w:pPr>
    </w:p>
    <w:p>
      <w:pPr>
        <w:pStyle w:val="style0"/>
        <w:spacing w:after="0" w:lineRule="auto" w:line="240"/>
        <w:ind w:firstLine="539"/>
        <w:jc w:val="left"/>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hAnsi="Times New Roman"/>
          <w:sz w:val="24"/>
          <w:szCs w:val="24"/>
          <w:lang w:val="en-US"/>
        </w:rPr>
      </w:pPr>
    </w:p>
    <w:p>
      <w:pPr>
        <w:pStyle w:val="style0"/>
        <w:spacing w:after="0" w:lineRule="auto" w:line="240"/>
        <w:ind w:firstLine="539"/>
        <w:jc w:val="left"/>
        <w:rPr>
          <w:rFonts w:ascii="Times New Roman" w:cs="Times New Roman" w:eastAsia="Times New Roman" w:hAnsi="Times New Roman"/>
          <w:b/>
          <w:bCs/>
          <w:color w:val="000000"/>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14-</w:t>
      </w:r>
      <w:r>
        <w:rPr>
          <w:rFonts w:ascii="Times New Roman" w:cs="Times New Roman" w:hAnsi="Times New Roman"/>
          <w:sz w:val="24"/>
          <w:szCs w:val="24"/>
          <w:lang w:val="uz-Cyrl-UZ"/>
        </w:rPr>
        <w:t>chizma</w:t>
      </w:r>
    </w:p>
    <w:p>
      <w:pPr>
        <w:pStyle w:val="style0"/>
        <w:shd w:val="clear" w:color="auto" w:fill="ffffff"/>
        <w:spacing w:after="0" w:lineRule="auto" w:line="240"/>
        <w:ind w:firstLine="345"/>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b/>
          <w:bCs/>
          <w:color w:val="000000"/>
          <w:sz w:val="24"/>
          <w:szCs w:val="24"/>
          <w:lang w:val="en-US"/>
        </w:rPr>
        <w:t>O`zbekiston Respublikasi doimiy aholisining yosh tarkibi</w:t>
      </w:r>
    </w:p>
    <w:p>
      <w:pPr>
        <w:pStyle w:val="style0"/>
        <w:shd w:val="clear" w:color="auto" w:fill="ffffff"/>
        <w:spacing w:after="0" w:lineRule="auto" w:line="240"/>
        <w:ind w:firstLine="345"/>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iCs/>
          <w:color w:val="000000"/>
          <w:sz w:val="24"/>
          <w:szCs w:val="24"/>
          <w:lang w:val="en-US"/>
        </w:rPr>
        <w:t>(foizda)</w:t>
      </w:r>
    </w:p>
    <w:p>
      <w:pPr>
        <w:pStyle w:val="style0"/>
        <w:spacing w:after="0" w:lineRule="auto" w:line="240"/>
        <w:ind w:firstLine="539"/>
        <w:jc w:val="right"/>
        <w:rPr>
          <w:rFonts w:ascii="Times New Roman" w:cs="Times New Roman" w:hAnsi="Times New Roman"/>
          <w:sz w:val="24"/>
          <w:szCs w:val="24"/>
          <w:lang w:val="uz-Cyrl-UZ"/>
        </w:rPr>
      </w:pPr>
    </w:p>
    <w:p>
      <w:pPr>
        <w:pStyle w:val="style0"/>
        <w:shd w:val="clear" w:color="auto" w:fill="ffffff"/>
        <w:spacing w:after="0" w:lineRule="auto" w:line="240"/>
        <w:ind w:firstLine="345"/>
        <w:jc w:val="center"/>
        <w:rPr>
          <w:rFonts w:ascii="Times New Roman" w:cs="Times New Roman" w:eastAsia="Times New Roman" w:hAnsi="Times New Roman"/>
          <w:color w:val="000000"/>
          <w:sz w:val="24"/>
          <w:szCs w:val="24"/>
          <w:lang w:val="uz-Cyrl-UZ"/>
        </w:rPr>
      </w:pPr>
      <w:r>
        <w:rPr>
          <w:rFonts w:ascii="Times New Roman" w:cs="Times New Roman" w:eastAsia="Times New Roman" w:hAnsi="Times New Roman"/>
          <w:i/>
          <w:iCs/>
          <w:noProof/>
          <w:color w:val="000000"/>
          <w:sz w:val="24"/>
          <w:szCs w:val="24"/>
        </w:rPr>
        <w:drawing>
          <wp:inline distT="0" distB="0" distR="0" distL="0">
            <wp:extent cx="4026661" cy="2283072"/>
            <wp:effectExtent l="19050" t="0" r="0" b="0"/>
            <wp:docPr id="1046"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Рисунок 4"/>
                    <pic:cNvPicPr/>
                  </pic:nvPicPr>
                  <pic:blipFill>
                    <a:blip r:embed="rId19" cstate="print"/>
                    <a:srcRect l="0" t="0" r="0" b="0"/>
                    <a:stretch/>
                  </pic:blipFill>
                  <pic:spPr>
                    <a:xfrm rot="0">
                      <a:off x="0" y="0"/>
                      <a:ext cx="4026661" cy="2283072"/>
                    </a:xfrm>
                    <a:prstGeom prst="rect"/>
                    <a:ln>
                      <a:noFill/>
                    </a:ln>
                  </pic:spPr>
                </pic:pic>
              </a:graphicData>
            </a:graphic>
          </wp:inline>
        </w:drawing>
      </w:r>
      <w:r>
        <w:rPr>
          <w:rFonts w:ascii="Times New Roman" w:cs="Times New Roman" w:eastAsia="Times New Roman" w:hAnsi="Times New Roman"/>
          <w:i/>
          <w:iCs/>
          <w:color w:val="000000"/>
          <w:sz w:val="24"/>
          <w:szCs w:val="24"/>
          <w:lang w:val="uz-Cyrl-UZ"/>
        </w:rPr>
        <w:t xml:space="preserve"> </w:t>
      </w:r>
    </w:p>
    <w:p>
      <w:pPr>
        <w:pStyle w:val="style0"/>
        <w:spacing w:after="0" w:lineRule="auto" w:line="240"/>
        <w:ind w:firstLine="539"/>
        <w:jc w:val="both"/>
        <w:rPr>
          <w:rFonts w:ascii="Times New Roman" w:cs="Times New Roman" w:hAnsi="Times New Roman"/>
          <w:sz w:val="24"/>
          <w:szCs w:val="24"/>
          <w:lang w:val="uz-Cyrl-UZ"/>
        </w:rPr>
      </w:pPr>
      <w:r>
        <w:rPr>
          <w:sz w:val="28"/>
          <w:szCs w:val="28"/>
          <w:lang w:val="uz-Cyrl-UZ"/>
        </w:rPr>
        <w:tab/>
      </w:r>
      <w:r>
        <w:rPr>
          <w:rFonts w:ascii="Open Sans" w:hAnsi="Open Sans"/>
          <w:color w:val="000000"/>
          <w:sz w:val="24"/>
          <w:szCs w:val="24"/>
          <w:shd w:val="clear" w:color="auto" w:fill="ffffff"/>
          <w:lang w:val="uz-Cyrl-UZ"/>
        </w:rPr>
        <w:t xml:space="preserve">2017 yil 1 yanvar holatiga </w:t>
      </w:r>
      <w:r>
        <w:rPr>
          <w:rFonts w:ascii="Open Sans" w:hAnsi="Open Sans"/>
          <w:color w:val="000000"/>
          <w:sz w:val="24"/>
          <w:szCs w:val="24"/>
          <w:shd w:val="clear" w:color="auto" w:fill="ffffff"/>
          <w:lang w:val="uz-Cyrl-UZ"/>
        </w:rPr>
        <w:t>ko’ra</w:t>
      </w:r>
      <w:r>
        <w:rPr>
          <w:rFonts w:ascii="Open Sans" w:hAnsi="Open Sans"/>
          <w:color w:val="000000"/>
          <w:sz w:val="24"/>
          <w:szCs w:val="24"/>
          <w:shd w:val="clear" w:color="auto" w:fill="ffffff"/>
          <w:lang w:val="uz-Cyrl-UZ"/>
        </w:rPr>
        <w:t xml:space="preserve"> </w:t>
      </w:r>
      <w:r>
        <w:rPr>
          <w:rFonts w:ascii="Open Sans" w:hAnsi="Open Sans"/>
          <w:color w:val="000000"/>
          <w:sz w:val="24"/>
          <w:szCs w:val="24"/>
          <w:shd w:val="clear" w:color="auto" w:fill="ffffff"/>
          <w:lang w:val="uz-Cyrl-UZ"/>
        </w:rPr>
        <w:t xml:space="preserve">mehnatga layoqatli yoshdan kichiklar (0-15 yoshdagilar) ulushi </w:t>
      </w:r>
      <w:r>
        <w:rPr>
          <w:rFonts w:ascii="Open Sans" w:hAnsi="Open Sans"/>
          <w:color w:val="000000"/>
          <w:sz w:val="24"/>
          <w:szCs w:val="24"/>
          <w:shd w:val="clear" w:color="auto" w:fill="ffffff"/>
          <w:lang w:val="uz-Cyrl-UZ"/>
        </w:rPr>
        <w:t>30</w:t>
      </w:r>
      <w:r>
        <w:rPr>
          <w:rFonts w:ascii="Open Sans" w:hAnsi="Open Sans"/>
          <w:color w:val="000000"/>
          <w:sz w:val="24"/>
          <w:szCs w:val="24"/>
          <w:shd w:val="clear" w:color="auto" w:fill="ffffff"/>
          <w:lang w:val="uz-Cyrl-UZ"/>
        </w:rPr>
        <w:t xml:space="preserve">,1 foizni, mehnatga layoqatli yoshdagilar (erkaklar 16-59 yosh, ayollar 16-54 yosh) </w:t>
      </w:r>
      <w:r>
        <w:rPr>
          <w:rFonts w:ascii="Open Sans" w:hAnsi="Open Sans"/>
          <w:color w:val="000000"/>
          <w:sz w:val="24"/>
          <w:szCs w:val="24"/>
          <w:shd w:val="clear" w:color="auto" w:fill="ffffff"/>
          <w:lang w:val="uz-Cyrl-UZ"/>
        </w:rPr>
        <w:t>60</w:t>
      </w:r>
      <w:r>
        <w:rPr>
          <w:rFonts w:ascii="Open Sans" w:hAnsi="Open Sans"/>
          <w:color w:val="000000"/>
          <w:sz w:val="24"/>
          <w:szCs w:val="24"/>
          <w:shd w:val="clear" w:color="auto" w:fill="ffffff"/>
          <w:lang w:val="uz-Cyrl-UZ"/>
        </w:rPr>
        <w:t>,</w:t>
      </w:r>
      <w:r>
        <w:rPr>
          <w:rFonts w:ascii="Open Sans" w:hAnsi="Open Sans"/>
          <w:color w:val="000000"/>
          <w:sz w:val="24"/>
          <w:szCs w:val="24"/>
          <w:shd w:val="clear" w:color="auto" w:fill="ffffff"/>
          <w:lang w:val="uz-Cyrl-UZ"/>
        </w:rPr>
        <w:t>5</w:t>
      </w:r>
      <w:r>
        <w:rPr>
          <w:rFonts w:ascii="Open Sans" w:hAnsi="Open Sans"/>
          <w:color w:val="000000"/>
          <w:sz w:val="24"/>
          <w:szCs w:val="24"/>
          <w:shd w:val="clear" w:color="auto" w:fill="ffffff"/>
          <w:lang w:val="uz-Cyrl-UZ"/>
        </w:rPr>
        <w:t xml:space="preserve"> foizni, mehnatga layoqatli yoshdan kattalar (erkaklar 60 yosh va undan katta, ayollar 55 yosh va undan katta) </w:t>
      </w:r>
      <w:r>
        <w:rPr>
          <w:rFonts w:ascii="Open Sans" w:hAnsi="Open Sans"/>
          <w:color w:val="000000"/>
          <w:sz w:val="24"/>
          <w:szCs w:val="24"/>
          <w:shd w:val="clear" w:color="auto" w:fill="ffffff"/>
          <w:lang w:val="uz-Cyrl-UZ"/>
        </w:rPr>
        <w:t>9</w:t>
      </w:r>
      <w:r>
        <w:rPr>
          <w:rFonts w:ascii="Open Sans" w:hAnsi="Open Sans"/>
          <w:color w:val="000000"/>
          <w:sz w:val="24"/>
          <w:szCs w:val="24"/>
          <w:shd w:val="clear" w:color="auto" w:fill="ffffff"/>
          <w:lang w:val="uz-Cyrl-UZ"/>
        </w:rPr>
        <w:t>,</w:t>
      </w:r>
      <w:r>
        <w:rPr>
          <w:rFonts w:ascii="Open Sans" w:hAnsi="Open Sans"/>
          <w:color w:val="000000"/>
          <w:sz w:val="24"/>
          <w:szCs w:val="24"/>
          <w:shd w:val="clear" w:color="auto" w:fill="ffffff"/>
          <w:lang w:val="uz-Cyrl-UZ"/>
        </w:rPr>
        <w:t>4</w:t>
      </w:r>
      <w:r>
        <w:rPr>
          <w:rFonts w:ascii="Open Sans" w:hAnsi="Open Sans"/>
          <w:color w:val="000000"/>
          <w:sz w:val="24"/>
          <w:szCs w:val="24"/>
          <w:shd w:val="clear" w:color="auto" w:fill="ffffff"/>
          <w:lang w:val="uz-Cyrl-UZ"/>
        </w:rPr>
        <w:t xml:space="preserve"> foizni tashkil etgan. </w:t>
      </w:r>
    </w:p>
    <w:p>
      <w:pPr>
        <w:pStyle w:val="style0"/>
        <w:tabs>
          <w:tab w:val="left" w:leader="none" w:pos="567"/>
        </w:tabs>
        <w:spacing w:after="0" w:lineRule="auto" w:line="240"/>
        <w:jc w:val="both"/>
        <w:rPr>
          <w:rFonts w:ascii="Times New Roman" w:cs="Times New Roman" w:hAnsi="Times New Roman"/>
          <w:sz w:val="24"/>
          <w:szCs w:val="28"/>
          <w:lang w:val="uz-Cyrl-UZ"/>
        </w:rPr>
      </w:pPr>
      <w:r>
        <w:rPr>
          <w:sz w:val="28"/>
          <w:szCs w:val="28"/>
          <w:lang w:val="uz-Cyrl-UZ"/>
        </w:rPr>
        <w:tab/>
      </w:r>
      <w:r>
        <w:rPr>
          <w:rFonts w:ascii="Times New Roman" w:cs="Times New Roman" w:hAnsi="Times New Roman"/>
          <w:sz w:val="24"/>
          <w:szCs w:val="28"/>
          <w:lang w:val="uz-Cyrl-UZ"/>
        </w:rPr>
        <w:t xml:space="preserve">Respublikada 130 dan ortiq millat va elat vakillari istiqomat etishadi. Jumladan, respublikaning tub joy aholisiga o‘zbeklar, qozoqlar, tojiklar, qirg‘izlar va qoraqalpoqlar kiradi. </w:t>
      </w:r>
    </w:p>
    <w:p>
      <w:pPr>
        <w:pStyle w:val="style0"/>
        <w:spacing w:after="0" w:lineRule="auto" w:line="240"/>
        <w:ind w:firstLine="539"/>
        <w:jc w:val="right"/>
        <w:rPr>
          <w:rFonts w:ascii="Times New Roman" w:cs="Times New Roman" w:hAnsi="Times New Roman"/>
          <w:sz w:val="24"/>
          <w:szCs w:val="24"/>
          <w:lang w:val="uz-Cyrl-UZ"/>
        </w:rPr>
      </w:pPr>
      <w:r>
        <w:rPr>
          <w:rFonts w:ascii="Times New Roman" w:cs="Times New Roman" w:hAnsi="Times New Roman"/>
          <w:sz w:val="24"/>
          <w:szCs w:val="24"/>
          <w:lang w:val="uz-Cyrl-UZ"/>
        </w:rPr>
        <w:t>14-</w:t>
      </w:r>
      <w:r>
        <w:rPr>
          <w:rFonts w:ascii="Times New Roman" w:cs="Times New Roman" w:hAnsi="Times New Roman"/>
          <w:sz w:val="24"/>
          <w:szCs w:val="24"/>
          <w:lang w:val="uz-Cyrl-UZ"/>
        </w:rPr>
        <w:t>chizma</w:t>
      </w:r>
    </w:p>
    <w:p>
      <w:pPr>
        <w:pStyle w:val="style0"/>
        <w:shd w:val="clear" w:color="auto" w:fill="ffffff"/>
        <w:spacing w:after="0" w:lineRule="auto" w:line="240"/>
        <w:ind w:firstLine="345"/>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b/>
          <w:bCs/>
          <w:color w:val="000000"/>
          <w:sz w:val="24"/>
          <w:szCs w:val="24"/>
          <w:lang w:val="en-US"/>
        </w:rPr>
        <w:t>O`zbekiston Respublikasi doimiy aholisining yosh tarkibi</w:t>
      </w:r>
    </w:p>
    <w:p>
      <w:pPr>
        <w:pStyle w:val="style0"/>
        <w:shd w:val="clear" w:color="auto" w:fill="ffffff"/>
        <w:spacing w:after="0" w:lineRule="auto" w:line="240"/>
        <w:ind w:firstLine="345"/>
        <w:jc w:val="center"/>
        <w:rPr>
          <w:rFonts w:ascii="Times New Roman" w:cs="Times New Roman" w:eastAsia="Times New Roman" w:hAnsi="Times New Roman"/>
          <w:color w:val="000000"/>
          <w:sz w:val="24"/>
          <w:szCs w:val="24"/>
        </w:rPr>
      </w:pPr>
      <w:r>
        <w:rPr>
          <w:rFonts w:ascii="Times New Roman" w:cs="Times New Roman" w:eastAsia="Times New Roman" w:hAnsi="Times New Roman"/>
          <w:iCs/>
          <w:color w:val="000000"/>
          <w:sz w:val="24"/>
          <w:szCs w:val="24"/>
        </w:rPr>
        <w:t>(foizda)</w:t>
      </w:r>
    </w:p>
    <w:p>
      <w:pPr>
        <w:pStyle w:val="style0"/>
        <w:tabs>
          <w:tab w:val="left" w:leader="none" w:pos="567"/>
        </w:tabs>
        <w:spacing w:after="0" w:lineRule="auto" w:line="240"/>
        <w:jc w:val="both"/>
        <w:rPr>
          <w:rFonts w:ascii="Times New Roman" w:cs="Times New Roman" w:eastAsia="Times New Roman" w:hAnsi="Times New Roman"/>
          <w:szCs w:val="24"/>
          <w:lang w:val="uz-Cyrl-UZ"/>
        </w:rPr>
      </w:pPr>
    </w:p>
    <w:p>
      <w:pPr>
        <w:pStyle w:val="style0"/>
        <w:spacing w:after="0" w:lineRule="auto" w:line="240"/>
        <w:ind w:left="360" w:firstLine="348"/>
        <w:jc w:val="center"/>
        <w:rPr>
          <w:rFonts w:ascii="Times New Roman" w:cs="Times New Roman" w:hAnsi="Times New Roman"/>
          <w:sz w:val="24"/>
          <w:szCs w:val="24"/>
          <w:lang w:val="uz-Cyrl-UZ"/>
        </w:rPr>
      </w:pPr>
      <w:r>
        <w:rPr>
          <w:rFonts w:ascii="Times New Roman" w:cs="Times New Roman" w:hAnsi="Times New Roman"/>
          <w:noProof/>
          <w:sz w:val="24"/>
          <w:szCs w:val="24"/>
        </w:rPr>
        <w:drawing>
          <wp:inline distT="0" distB="0" distR="0" distL="0">
            <wp:extent cx="3659275" cy="2018144"/>
            <wp:effectExtent l="19050" t="0" r="0" b="0"/>
            <wp:docPr id="1047"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Рисунок 6"/>
                    <pic:cNvPicPr/>
                  </pic:nvPicPr>
                  <pic:blipFill>
                    <a:blip r:embed="rId20" cstate="print"/>
                    <a:srcRect l="0" t="0" r="0" b="0"/>
                    <a:stretch/>
                  </pic:blipFill>
                  <pic:spPr>
                    <a:xfrm rot="0">
                      <a:off x="0" y="0"/>
                      <a:ext cx="3659275" cy="2018144"/>
                    </a:xfrm>
                    <a:prstGeom prst="rect"/>
                    <a:ln>
                      <a:noFill/>
                    </a:ln>
                  </pic:spPr>
                </pic:pic>
              </a:graphicData>
            </a:graphic>
          </wp:inline>
        </w:drawing>
      </w:r>
    </w:p>
    <w:p>
      <w:pPr>
        <w:pStyle w:val="style0"/>
        <w:spacing w:after="0" w:lineRule="auto" w:line="240"/>
        <w:ind w:firstLine="348"/>
        <w:jc w:val="both"/>
        <w:rPr>
          <w:rFonts w:ascii="Times New Roman" w:cs="Times New Roman" w:hAnsi="Times New Roman"/>
          <w:sz w:val="24"/>
          <w:szCs w:val="24"/>
          <w:lang w:val="uz-Cyrl-UZ"/>
        </w:rPr>
      </w:pPr>
      <w:r>
        <w:rPr>
          <w:rFonts w:ascii="Times New Roman" w:cs="Times New Roman" w:hAnsi="Times New Roman"/>
          <w:sz w:val="24"/>
          <w:szCs w:val="24"/>
          <w:lang w:val="uz-Cyrl-UZ"/>
        </w:rPr>
        <w:t>O‘zbeklar barcha viloyatlarda, obikor yerlarda yashashadi. Qozoqlar asosan Qozog‘iston bilan bo‘lgan chegara tumanlarida, xususan, Qoraqalpog‘iston Respublikasida, Buxoro, Navoiy, Toshkent, Sirdaryo viloyatlarining ayrim tumanlarida istiqomat qiladi. Tojiklar esa, Namangan, Buxoro, Samarqand, Surxondaryo viloyatlarida, qoraqalpoqlar azaldan Amudaryo va Orol dengizi atrofidagi hududlarda yashab kelishadi.</w:t>
      </w:r>
    </w:p>
    <w:p>
      <w:pPr>
        <w:pStyle w:val="style94"/>
        <w:shd w:val="clear" w:color="auto" w:fill="ffffff"/>
        <w:spacing w:before="0" w:beforeAutospacing="false" w:after="0" w:afterAutospacing="false"/>
        <w:ind w:firstLine="345"/>
        <w:jc w:val="both"/>
        <w:rPr>
          <w:color w:val="000000"/>
          <w:lang w:val="uz-Cyrl-UZ"/>
        </w:rPr>
      </w:pPr>
      <w:r>
        <w:rPr>
          <w:color w:val="000000"/>
          <w:lang w:val="uz-Cyrl-UZ"/>
        </w:rPr>
        <w:t>O`zbekiston o`zining rivojlanish modelini izchil amalga oshirishi natijasida, boshqa sobiq ittifoqi mamlakatlariga nisbatan eng qisqa muddatlarda, ya`ni 1996 yildayoq iqtisodiy tanazzulning oldini oldi, makroiqtisodiy barqarorlikni ta`minladi va iqtisodiyot tarkibini o`zgartirish bilan bog`liq asosiy iqtisodiy masalalarni amalga oshirishga kirishdi.</w:t>
      </w:r>
    </w:p>
    <w:p>
      <w:pPr>
        <w:pStyle w:val="style0"/>
        <w:spacing w:after="0" w:lineRule="auto" w:line="240"/>
        <w:ind w:firstLine="348"/>
        <w:jc w:val="right"/>
        <w:rPr>
          <w:rFonts w:ascii="Open Sans" w:hAnsi="Open Sans"/>
          <w:color w:val="000000"/>
          <w:sz w:val="23"/>
          <w:szCs w:val="23"/>
          <w:shd w:val="clear" w:color="auto" w:fill="ffffff"/>
          <w:lang w:val="uz-Cyrl-UZ"/>
        </w:rPr>
      </w:pPr>
    </w:p>
    <w:p>
      <w:pPr>
        <w:pStyle w:val="style0"/>
        <w:spacing w:after="0" w:lineRule="auto" w:line="240"/>
        <w:ind w:firstLine="348"/>
        <w:jc w:val="right"/>
        <w:rPr>
          <w:rFonts w:ascii="Open Sans" w:hAnsi="Open Sans"/>
          <w:color w:val="000000"/>
          <w:sz w:val="23"/>
          <w:szCs w:val="23"/>
          <w:shd w:val="clear" w:color="auto" w:fill="ffffff"/>
          <w:lang w:val="uz-Cyrl-UZ"/>
        </w:rPr>
      </w:pPr>
    </w:p>
    <w:p>
      <w:pPr>
        <w:pStyle w:val="style0"/>
        <w:spacing w:after="0" w:lineRule="auto" w:line="240"/>
        <w:ind w:firstLine="348"/>
        <w:jc w:val="right"/>
        <w:rPr>
          <w:rFonts w:ascii="Open Sans" w:hAnsi="Open Sans"/>
          <w:color w:val="000000"/>
          <w:sz w:val="23"/>
          <w:szCs w:val="23"/>
          <w:shd w:val="clear" w:color="auto" w:fill="ffffff"/>
          <w:lang w:val="uz-Cyrl-UZ"/>
        </w:rPr>
      </w:pPr>
    </w:p>
    <w:p>
      <w:pPr>
        <w:pStyle w:val="style0"/>
        <w:spacing w:after="0" w:lineRule="auto" w:line="240"/>
        <w:ind w:firstLine="348"/>
        <w:jc w:val="right"/>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15-</w:t>
      </w:r>
      <w:r>
        <w:rPr>
          <w:rFonts w:ascii="Open Sans" w:hAnsi="Open Sans"/>
          <w:color w:val="000000"/>
          <w:sz w:val="23"/>
          <w:szCs w:val="23"/>
          <w:shd w:val="clear" w:color="auto" w:fill="ffffff"/>
          <w:lang w:val="uz-Cyrl-UZ"/>
        </w:rPr>
        <w:t>chizma</w:t>
      </w:r>
    </w:p>
    <w:p>
      <w:pPr>
        <w:pStyle w:val="style0"/>
        <w:spacing w:after="0" w:lineRule="auto" w:line="240"/>
        <w:ind w:firstLine="348"/>
        <w:jc w:val="center"/>
        <w:rPr>
          <w:rFonts w:ascii="Open Sans" w:hAnsi="Open Sans"/>
          <w:color w:val="000000"/>
          <w:sz w:val="23"/>
          <w:szCs w:val="23"/>
          <w:shd w:val="clear" w:color="auto" w:fill="ffffff"/>
          <w:lang w:val="uz-Cyrl-UZ"/>
        </w:rPr>
      </w:pPr>
    </w:p>
    <w:p>
      <w:pPr>
        <w:pStyle w:val="style0"/>
        <w:spacing w:after="0" w:lineRule="auto" w:line="240"/>
        <w:ind w:firstLine="348"/>
        <w:jc w:val="center"/>
        <w:rPr>
          <w:rFonts w:ascii="Open Sans" w:hAnsi="Open Sans"/>
          <w:color w:val="000000"/>
          <w:sz w:val="23"/>
          <w:szCs w:val="23"/>
          <w:shd w:val="clear" w:color="auto" w:fill="ffffff"/>
          <w:lang w:val="uz-Cyrl-UZ"/>
        </w:rPr>
      </w:pPr>
    </w:p>
    <w:p>
      <w:pPr>
        <w:pStyle w:val="style0"/>
        <w:spacing w:after="0" w:lineRule="auto" w:line="240"/>
        <w:ind w:firstLine="348"/>
        <w:jc w:val="center"/>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O’zbekiston</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aholisining</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iqtisodiyot</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tarmoqlarida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bandligi</w:t>
      </w:r>
      <w:r>
        <w:rPr>
          <w:rFonts w:ascii="Open Sans" w:hAnsi="Open Sans"/>
          <w:color w:val="000000"/>
          <w:sz w:val="23"/>
          <w:szCs w:val="23"/>
          <w:shd w:val="clear" w:color="auto" w:fill="ffffff"/>
          <w:lang w:val="uz-Cyrl-UZ"/>
        </w:rPr>
        <w:t>, %</w:t>
      </w:r>
    </w:p>
    <w:p>
      <w:pPr>
        <w:pStyle w:val="style0"/>
        <w:spacing w:after="0" w:lineRule="auto" w:line="240"/>
        <w:ind w:firstLine="348"/>
        <w:jc w:val="both"/>
        <w:rPr>
          <w:rFonts w:ascii="Open Sans" w:hAnsi="Open Sans"/>
          <w:color w:val="000000"/>
          <w:sz w:val="23"/>
          <w:szCs w:val="23"/>
          <w:shd w:val="clear" w:color="auto" w:fill="ffffff"/>
          <w:lang w:val="uz-Cyrl-UZ"/>
        </w:rPr>
      </w:pPr>
      <w:r>
        <w:rPr>
          <w:rFonts w:ascii="Open Sans" w:hAnsi="Open Sans"/>
          <w:noProof/>
          <w:color w:val="000000"/>
          <w:sz w:val="23"/>
          <w:szCs w:val="23"/>
          <w:shd w:val="clear" w:color="auto" w:fill="ffffff"/>
        </w:rPr>
      </w:r>
      <w:r>
        <w:rPr>
          <w:rFonts w:ascii="Open Sans" w:hAnsi="Open Sans"/>
          <w:noProof/>
          <w:color w:val="000000"/>
          <w:sz w:val="23"/>
          <w:szCs w:val="23"/>
          <w:shd w:val="clear" w:color="auto" w:fill="ffffff"/>
        </w:rPr>
      </w:r>
      <w:r>
        <w:rPr>
          <w:rFonts w:ascii="Open Sans" w:hAnsi="Open Sans"/>
          <w:noProof/>
          <w:color w:val="000000"/>
          <w:sz w:val="23"/>
          <w:szCs w:val="23"/>
          <w:shd w:val="clear" w:color="auto" w:fill="ffffff"/>
        </w:rPr>
      </w:r>
      <w:r>
        <w:rPr>
          <w:rFonts w:ascii="Open Sans" w:hAnsi="Open Sans"/>
          <w:noProof/>
          <w:color w:val="000000"/>
          <w:sz w:val="23"/>
          <w:szCs w:val="23"/>
          <w:shd w:val="clear" w:color="auto" w:fill="ffffff"/>
        </w:rPr>
        <w:drawing>
          <wp:inline distT="0" distB="0" distR="114300" distL="114300">
            <wp:extent cx="4781550" cy="2514600"/>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Open Sans" w:hAnsi="Open Sans"/>
          <w:noProof/>
          <w:color w:val="000000"/>
          <w:sz w:val="23"/>
          <w:szCs w:val="23"/>
          <w:shd w:val="clear" w:color="auto" w:fill="ffffff"/>
        </w:rPr>
      </w:r>
    </w:p>
    <w:p>
      <w:pPr>
        <w:pStyle w:val="style0"/>
        <w:spacing w:after="0" w:lineRule="auto" w:line="240"/>
        <w:ind w:firstLine="348"/>
        <w:jc w:val="right"/>
        <w:rPr>
          <w:rFonts w:ascii="Times New Roman" w:cs="Times New Roman" w:hAnsi="Times New Roman"/>
          <w:sz w:val="24"/>
          <w:szCs w:val="24"/>
          <w:lang w:val="uz-Cyrl-UZ"/>
        </w:rPr>
      </w:pPr>
    </w:p>
    <w:p>
      <w:pPr>
        <w:pStyle w:val="style0"/>
        <w:spacing w:after="0" w:lineRule="auto" w:line="240"/>
        <w:ind w:left="360" w:firstLine="348"/>
        <w:jc w:val="both"/>
        <w:rPr>
          <w:rFonts w:ascii="Times New Roman" w:cs="Times New Roman" w:hAnsi="Times New Roman"/>
          <w:bCs/>
          <w:iCs/>
          <w:sz w:val="24"/>
          <w:szCs w:val="24"/>
          <w:lang w:val="uz-Cyrl-UZ"/>
        </w:rPr>
      </w:pPr>
    </w:p>
    <w:p>
      <w:pPr>
        <w:pStyle w:val="style0"/>
        <w:spacing w:after="0" w:lineRule="auto" w:line="240"/>
        <w:ind w:firstLine="348"/>
        <w:jc w:val="both"/>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2017 yilda 1991 yilga nisbatan mehnatga layoqatli yoshdan kichiklar ulushi kamayish tendentsiyasiga ega bo`lgan bo`lsa, mehnatga layoqatli yoshdagilar va mehnatga layoqatli yoshdan kattalar ulushi esa o`sgan</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Iqtisodiyotda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jami</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aholining</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taxminan</w:t>
      </w:r>
      <w:r>
        <w:rPr>
          <w:rFonts w:ascii="Open Sans" w:hAnsi="Open Sans"/>
          <w:color w:val="000000"/>
          <w:sz w:val="23"/>
          <w:szCs w:val="23"/>
          <w:shd w:val="clear" w:color="auto" w:fill="ffffff"/>
          <w:lang w:val="uz-Cyrl-UZ"/>
        </w:rPr>
        <w:t xml:space="preserve"> 13 </w:t>
      </w:r>
      <w:r>
        <w:rPr>
          <w:rFonts w:ascii="Open Sans" w:hAnsi="Open Sans"/>
          <w:color w:val="000000"/>
          <w:sz w:val="23"/>
          <w:szCs w:val="23"/>
          <w:shd w:val="clear" w:color="auto" w:fill="ffffff"/>
          <w:lang w:val="uz-Cyrl-UZ"/>
        </w:rPr>
        <w:t>mln</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kishi</w:t>
      </w:r>
      <w:r>
        <w:rPr>
          <w:rFonts w:ascii="Open Sans" w:hAnsi="Open Sans"/>
          <w:color w:val="000000"/>
          <w:sz w:val="23"/>
          <w:szCs w:val="23"/>
          <w:shd w:val="clear" w:color="auto" w:fill="ffffff"/>
          <w:lang w:val="uz-Cyrl-UZ"/>
        </w:rPr>
        <w:t xml:space="preserve">) 18,1% </w:t>
      </w:r>
      <w:r>
        <w:rPr>
          <w:rFonts w:ascii="Open Sans" w:hAnsi="Open Sans"/>
          <w:color w:val="000000"/>
          <w:sz w:val="23"/>
          <w:szCs w:val="23"/>
          <w:shd w:val="clear" w:color="auto" w:fill="ffffff"/>
          <w:lang w:val="uz-Cyrl-UZ"/>
        </w:rPr>
        <w:t>davlat</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va</w:t>
      </w:r>
      <w:r>
        <w:rPr>
          <w:rFonts w:ascii="Open Sans" w:hAnsi="Open Sans"/>
          <w:color w:val="000000"/>
          <w:sz w:val="23"/>
          <w:szCs w:val="23"/>
          <w:shd w:val="clear" w:color="auto" w:fill="ffffff"/>
          <w:lang w:val="uz-Cyrl-UZ"/>
        </w:rPr>
        <w:t xml:space="preserve"> 81,9% </w:t>
      </w:r>
      <w:r>
        <w:rPr>
          <w:rFonts w:ascii="Open Sans" w:hAnsi="Open Sans"/>
          <w:color w:val="000000"/>
          <w:sz w:val="23"/>
          <w:szCs w:val="23"/>
          <w:shd w:val="clear" w:color="auto" w:fill="ffffff"/>
          <w:lang w:val="uz-Cyrl-UZ"/>
        </w:rPr>
        <w:t>nodavlat</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mulkchilik</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shakllarida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w:t>
      </w:r>
      <w:r>
        <w:rPr>
          <w:rFonts w:ascii="Open Sans" w:hAnsi="Open Sans"/>
          <w:color w:val="000000"/>
          <w:sz w:val="23"/>
          <w:szCs w:val="23"/>
          <w:shd w:val="clear" w:color="auto" w:fill="ffffff"/>
          <w:lang w:val="uz-Cyrl-UZ"/>
        </w:rPr>
        <w:t> </w:t>
      </w:r>
      <w:r>
        <w:rPr>
          <w:rFonts w:ascii="Open Sans" w:hAnsi="Open Sans"/>
          <w:color w:val="000000"/>
          <w:sz w:val="23"/>
          <w:szCs w:val="23"/>
          <w:shd w:val="clear" w:color="auto" w:fill="ffffff"/>
          <w:lang w:val="uz-Cyrl-UZ"/>
        </w:rPr>
        <w:t>Respublika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jami</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aholisining</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asosiy</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qismi</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xizmat</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ko’rsatish</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tarmoqlari</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qishloq</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va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o’rmon</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xo’jaligida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Viloyatlar</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kesimida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tahlil</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qilinganda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ularning</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eng</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katta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salmog’i</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Farg’ona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Samarqand</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Toshkent</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viloyatlarida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eng</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kam</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qismi</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esa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Sirdaryo</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Jizzax</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Xorazm</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viloyatlarida</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mavjudligini</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ko’rish</w:t>
      </w:r>
      <w:r>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mumkin</w:t>
      </w:r>
      <w:r>
        <w:rPr>
          <w:rFonts w:ascii="Open Sans" w:hAnsi="Open Sans"/>
          <w:color w:val="000000"/>
          <w:sz w:val="23"/>
          <w:szCs w:val="23"/>
          <w:shd w:val="clear" w:color="auto" w:fill="ffffff"/>
          <w:lang w:val="uz-Cyrl-UZ"/>
        </w:rPr>
        <w:t>.</w:t>
      </w:r>
    </w:p>
    <w:p>
      <w:pPr>
        <w:pStyle w:val="style0"/>
        <w:spacing w:after="0" w:lineRule="auto" w:line="240"/>
        <w:ind w:left="360" w:firstLine="348"/>
        <w:jc w:val="both"/>
        <w:rPr>
          <w:rFonts w:ascii="Times New Roman" w:cs="Times New Roman" w:hAnsi="Times New Roman"/>
          <w:b/>
          <w:sz w:val="24"/>
          <w:szCs w:val="24"/>
          <w:lang w:val="uz-Cyrl-UZ"/>
        </w:rPr>
      </w:pPr>
      <w:r>
        <w:rPr>
          <w:rFonts w:ascii="Times New Roman" w:cs="Times New Roman" w:hAnsi="Times New Roman"/>
          <w:b/>
          <w:bCs/>
          <w:iCs/>
          <w:sz w:val="24"/>
          <w:szCs w:val="24"/>
          <w:lang w:val="uz-Cyrl-UZ"/>
        </w:rPr>
        <w:t xml:space="preserve">6. </w:t>
      </w:r>
      <w:r>
        <w:rPr>
          <w:rFonts w:ascii="Times New Roman" w:cs="Times New Roman" w:hAnsi="Times New Roman"/>
          <w:b/>
          <w:bCs/>
          <w:iCs/>
          <w:sz w:val="24"/>
          <w:szCs w:val="24"/>
          <w:lang w:val="uz-Cyrl-UZ"/>
        </w:rPr>
        <w:t>O’zbekistonda</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mehnat</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resurslarining</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holati</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ularning</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hududiy</w:t>
      </w:r>
      <w:r>
        <w:rPr>
          <w:rFonts w:ascii="Times New Roman" w:cs="Times New Roman" w:hAnsi="Times New Roman"/>
          <w:b/>
          <w:bCs/>
          <w:iCs/>
          <w:sz w:val="24"/>
          <w:szCs w:val="24"/>
          <w:lang w:val="uz-Cyrl-UZ"/>
        </w:rPr>
        <w:t xml:space="preserve"> </w:t>
      </w:r>
      <w:r>
        <w:rPr>
          <w:rFonts w:ascii="Times New Roman" w:cs="Times New Roman" w:hAnsi="Times New Roman"/>
          <w:b/>
          <w:bCs/>
          <w:iCs/>
          <w:sz w:val="24"/>
          <w:szCs w:val="24"/>
          <w:lang w:val="uz-Cyrl-UZ"/>
        </w:rPr>
        <w:t>tarqalishi</w:t>
      </w:r>
      <w:r>
        <w:rPr>
          <w:rFonts w:ascii="Times New Roman" w:cs="Times New Roman" w:hAnsi="Times New Roman"/>
          <w:b/>
          <w:bCs/>
          <w:iCs/>
          <w:sz w:val="24"/>
          <w:szCs w:val="24"/>
          <w:lang w:val="uz-Cyrl-UZ"/>
        </w:rPr>
        <w:t>.</w:t>
      </w:r>
      <w:r>
        <w:rPr>
          <w:rFonts w:ascii="Times New Roman" w:cs="Times New Roman" w:hAnsi="Times New Roman"/>
          <w:b/>
          <w:bCs/>
          <w:sz w:val="24"/>
          <w:szCs w:val="24"/>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O’zbekistonda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mehnat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resurslari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w:t>
      </w:r>
      <w:r>
        <w:rPr>
          <w:rFonts w:ascii="Times New Roman" w:cs="Times New Roman" w:hAnsi="Times New Roman"/>
          <w:sz w:val="24"/>
          <w:szCs w:val="24"/>
          <w:lang w:val="uz-Cyrl-UZ"/>
        </w:rPr>
        <w:t>’</w:t>
      </w:r>
      <w:r>
        <w:rPr>
          <w:rFonts w:ascii="Times New Roman" w:cs="Times New Roman" w:hAnsi="Times New Roman"/>
          <w:sz w:val="24"/>
          <w:szCs w:val="24"/>
          <w:lang w:val="uz-Cyrl-UZ"/>
        </w:rPr>
        <w:t>minlanish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foydalanish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viloyatlar</w:t>
      </w:r>
      <w:r>
        <w:rPr>
          <w:rFonts w:ascii="Times New Roman" w:cs="Times New Roman" w:hAnsi="Times New Roman"/>
          <w:sz w:val="24"/>
          <w:szCs w:val="24"/>
          <w:lang w:val="uz-Cyrl-UZ"/>
        </w:rPr>
        <w:t xml:space="preserve"> 3 </w:t>
      </w:r>
      <w:r>
        <w:rPr>
          <w:rFonts w:ascii="Times New Roman" w:cs="Times New Roman" w:hAnsi="Times New Roman"/>
          <w:sz w:val="24"/>
          <w:szCs w:val="24"/>
          <w:lang w:val="uz-Cyrl-UZ"/>
        </w:rPr>
        <w:t>guruhga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ajraladi</w:t>
      </w:r>
      <w:r>
        <w:rPr>
          <w:rFonts w:ascii="Times New Roman" w:cs="Times New Roman" w:hAnsi="Times New Roman"/>
          <w:sz w:val="24"/>
          <w:szCs w:val="24"/>
          <w:lang w:val="uz-Cyrl-UZ"/>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4"/>
          <w:lang w:val="uz-Cyrl-UZ"/>
        </w:rPr>
      </w:pPr>
      <w:r>
        <w:rPr>
          <w:rFonts w:ascii="Times New Roman" w:cs="Times New Roman" w:hAnsi="Times New Roman"/>
          <w:b/>
          <w:sz w:val="24"/>
          <w:szCs w:val="24"/>
          <w:lang w:val="uz-Cyrl-UZ"/>
        </w:rPr>
        <w:t>1</w:t>
      </w:r>
      <w:r>
        <w:rPr>
          <w:rFonts w:ascii="Times New Roman" w:cs="Times New Roman" w:hAnsi="Times New Roman"/>
          <w:sz w:val="24"/>
          <w:szCs w:val="24"/>
          <w:lang w:val="uz-Cyrl-UZ"/>
        </w:rPr>
        <w:t>.</w:t>
      </w:r>
      <w:r>
        <w:rPr>
          <w:rFonts w:ascii="Times New Roman" w:cs="Times New Roman" w:hAnsi="Times New Roman"/>
          <w:sz w:val="24"/>
          <w:szCs w:val="24"/>
          <w:lang w:val="uz-Cyrl-UZ"/>
        </w:rPr>
        <w:t>Qoraqalpog’iston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Respublikasi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Buxoro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Navoiy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Sirdaryo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Jizzax</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Qashqadaryo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Surxandaryo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viloyatlari</w:t>
      </w:r>
      <w:r>
        <w:rPr>
          <w:rFonts w:ascii="Times New Roman" w:cs="Times New Roman" w:hAnsi="Times New Roman"/>
          <w:sz w:val="24"/>
          <w:szCs w:val="24"/>
          <w:lang w:val="uz-Cyrl-UZ"/>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b/>
          <w:sz w:val="24"/>
          <w:szCs w:val="24"/>
          <w:lang w:val="en-US"/>
        </w:rPr>
        <w:t>2</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Andijon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Namangan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Farg’ona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Xorazm</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viloyatlari</w:t>
      </w:r>
      <w:r>
        <w:rPr>
          <w:rFonts w:ascii="Times New Roman" w:cs="Times New Roman" w:hAnsi="Times New Roman"/>
          <w:sz w:val="24"/>
          <w:szCs w:val="24"/>
          <w:lang w:val="en-US"/>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b/>
          <w:sz w:val="24"/>
          <w:szCs w:val="24"/>
          <w:lang w:val="en-US"/>
        </w:rPr>
        <w:t>3</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Toshkent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shahri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viloyati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Samarqand</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viloyati</w:t>
      </w:r>
      <w:r>
        <w:rPr>
          <w:rFonts w:ascii="Times New Roman" w:cs="Times New Roman" w:hAnsi="Times New Roman"/>
          <w:sz w:val="24"/>
          <w:szCs w:val="24"/>
          <w:lang w:val="en-US"/>
        </w:rPr>
        <w:t>.</w:t>
      </w:r>
    </w:p>
    <w:p>
      <w:pPr>
        <w:pStyle w:val="style0"/>
        <w:widowControl w:val="false"/>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Bu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guruhlar</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ichida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birinchi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guruh</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ishlab</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chiqarishga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jalb</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etilmagan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ortiqcha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mehnat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resurslarining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ko’pligi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bilan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ajralib</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turadi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O’zbekistonda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mehnat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resurslarining</w:t>
      </w:r>
      <w:r>
        <w:rPr>
          <w:rFonts w:ascii="Times New Roman" w:cs="Times New Roman" w:hAnsi="Times New Roman"/>
          <w:sz w:val="24"/>
          <w:szCs w:val="24"/>
          <w:lang w:val="en-US"/>
        </w:rPr>
        <w:t xml:space="preserve"> 74,1% </w:t>
      </w:r>
      <w:r>
        <w:rPr>
          <w:rFonts w:ascii="Times New Roman" w:cs="Times New Roman" w:hAnsi="Times New Roman"/>
          <w:sz w:val="24"/>
          <w:szCs w:val="24"/>
          <w:lang w:val="en-US"/>
        </w:rPr>
        <w:t>moddiy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sohada</w:t>
      </w:r>
      <w:r>
        <w:rPr>
          <w:rFonts w:ascii="Times New Roman" w:cs="Times New Roman" w:hAnsi="Times New Roman"/>
          <w:sz w:val="24"/>
          <w:szCs w:val="24"/>
          <w:lang w:val="en-US"/>
        </w:rPr>
        <w:t xml:space="preserve">, 25,9% </w:t>
      </w:r>
      <w:r>
        <w:rPr>
          <w:rFonts w:ascii="Times New Roman" w:cs="Times New Roman" w:hAnsi="Times New Roman"/>
          <w:sz w:val="24"/>
          <w:szCs w:val="24"/>
          <w:lang w:val="en-US"/>
        </w:rPr>
        <w:t>nomoddiy</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sohada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band</w:t>
      </w:r>
      <w:r>
        <w:rPr>
          <w:rFonts w:ascii="Times New Roman" w:cs="Times New Roman" w:hAnsi="Times New Roman"/>
          <w:sz w:val="24"/>
          <w:szCs w:val="24"/>
          <w:lang w:val="en-US"/>
        </w:rPr>
        <w:t>.</w:t>
      </w:r>
    </w:p>
    <w:p>
      <w:pPr>
        <w:pStyle w:val="style0"/>
        <w:widowControl w:val="false"/>
        <w:autoSpaceDE w:val="false"/>
        <w:autoSpaceDN w:val="false"/>
        <w:adjustRightInd w:val="false"/>
        <w:spacing w:after="0"/>
        <w:ind w:firstLine="708"/>
        <w:jc w:val="both"/>
        <w:rPr>
          <w:sz w:val="26"/>
          <w:szCs w:val="26"/>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sz w:val="24"/>
          <w:szCs w:val="26"/>
          <w:lang w:val="uz-Cyrl-UZ"/>
        </w:rPr>
        <w:t xml:space="preserve">1.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resurslaridan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foydalanishning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geografik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jihatlari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nimalardan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iborat</w:t>
      </w:r>
      <w:r>
        <w:rPr>
          <w:rFonts w:ascii="Times New Roman" w:cs="Times New Roman" w:hAnsi="Times New Roman"/>
          <w:sz w:val="24"/>
          <w:szCs w:val="26"/>
          <w:lang w:val="uz-Cyrl-UZ"/>
        </w:rPr>
        <w:t>?</w:t>
      </w:r>
    </w:p>
    <w:p>
      <w:pPr>
        <w:pStyle w:val="style0"/>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sz w:val="24"/>
          <w:szCs w:val="26"/>
          <w:lang w:val="uz-Cyrl-UZ"/>
        </w:rPr>
        <w:t xml:space="preserve">2. </w:t>
      </w:r>
      <w:r>
        <w:rPr>
          <w:rFonts w:ascii="Times New Roman" w:cs="Times New Roman" w:hAnsi="Times New Roman"/>
          <w:sz w:val="24"/>
          <w:szCs w:val="26"/>
          <w:lang w:val="uz-Cyrl-UZ"/>
        </w:rPr>
        <w:t>Hozirgi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davrda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jahon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resurslaridan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foydalanishning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qanday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imkoniyatlari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mavjud</w:t>
      </w:r>
      <w:r>
        <w:rPr>
          <w:rFonts w:ascii="Times New Roman" w:cs="Times New Roman" w:hAnsi="Times New Roman"/>
          <w:sz w:val="24"/>
          <w:szCs w:val="26"/>
          <w:lang w:val="uz-Cyrl-UZ"/>
        </w:rPr>
        <w:t xml:space="preserve">? </w:t>
      </w:r>
    </w:p>
    <w:p>
      <w:pPr>
        <w:pStyle w:val="style0"/>
        <w:spacing w:after="0" w:lineRule="auto" w:line="240"/>
        <w:ind w:firstLine="708"/>
        <w:rPr>
          <w:rFonts w:ascii="Times New Roman" w:cs="Times New Roman" w:hAnsi="Times New Roman"/>
          <w:sz w:val="24"/>
          <w:szCs w:val="26"/>
          <w:lang w:val="uz-Cyrl-UZ"/>
        </w:rPr>
      </w:pPr>
      <w:r>
        <w:rPr>
          <w:rFonts w:ascii="Times New Roman" w:cs="Times New Roman" w:hAnsi="Times New Roman"/>
          <w:sz w:val="24"/>
          <w:szCs w:val="26"/>
          <w:lang w:val="uz-Cyrl-UZ"/>
        </w:rPr>
        <w:t xml:space="preserve">3.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resurslari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shakllanishi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va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rivojlanishida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qanday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omillar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ko’rsatadi</w:t>
      </w:r>
      <w:r>
        <w:rPr>
          <w:rFonts w:ascii="Times New Roman" w:cs="Times New Roman" w:hAnsi="Times New Roman"/>
          <w:sz w:val="24"/>
          <w:szCs w:val="26"/>
          <w:lang w:val="uz-Cyrl-UZ"/>
        </w:rPr>
        <w:t>?</w:t>
      </w:r>
    </w:p>
    <w:p>
      <w:pPr>
        <w:pStyle w:val="style0"/>
        <w:spacing w:after="0" w:lineRule="auto" w:line="240"/>
        <w:rPr>
          <w:rFonts w:ascii="Times New Roman" w:cs="Times New Roman" w:hAnsi="Times New Roman"/>
          <w:sz w:val="24"/>
          <w:szCs w:val="26"/>
          <w:lang w:val="en-US"/>
        </w:rPr>
      </w:pP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b/>
      </w:r>
      <w:r>
        <w:rPr>
          <w:rFonts w:ascii="Times New Roman" w:cs="Times New Roman" w:hAnsi="Times New Roman"/>
          <w:sz w:val="24"/>
          <w:szCs w:val="26"/>
          <w:lang w:val="uz-Cyrl-UZ"/>
        </w:rPr>
        <w:t>4</w:t>
      </w:r>
      <w:r>
        <w:rPr>
          <w:rFonts w:ascii="Times New Roman" w:cs="Times New Roman" w:hAnsi="Times New Roman"/>
          <w:sz w:val="24"/>
          <w:szCs w:val="26"/>
          <w:lang w:val="en-US"/>
        </w:rPr>
        <w:t>.</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resurslarining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miqdoriy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rivojlanishi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nima</w:t>
      </w:r>
      <w:r>
        <w:rPr>
          <w:rFonts w:ascii="Times New Roman" w:cs="Times New Roman" w:hAnsi="Times New Roman"/>
          <w:sz w:val="24"/>
          <w:szCs w:val="26"/>
          <w:lang w:val="uz-Cyrl-UZ"/>
        </w:rPr>
        <w:t>?</w:t>
      </w:r>
    </w:p>
    <w:p>
      <w:pPr>
        <w:pStyle w:val="style0"/>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b/>
      </w:r>
      <w:r>
        <w:rPr>
          <w:rFonts w:ascii="Times New Roman" w:cs="Times New Roman" w:hAnsi="Times New Roman"/>
          <w:sz w:val="24"/>
          <w:szCs w:val="26"/>
          <w:lang w:val="uz-Cyrl-UZ"/>
        </w:rPr>
        <w:t xml:space="preserve">  5.</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resurslarining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sifatiy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rivojlanishiga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mamlakatning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ijtimoiy</w:t>
      </w:r>
      <w:r>
        <w:rPr>
          <w:rFonts w:ascii="Times New Roman" w:cs="Times New Roman" w:hAnsi="Times New Roman"/>
          <w:sz w:val="24"/>
          <w:szCs w:val="26"/>
          <w:lang w:val="uz-Cyrl-UZ"/>
        </w:rPr>
        <w:t>-</w:t>
      </w:r>
      <w:r>
        <w:rPr>
          <w:rFonts w:ascii="Times New Roman" w:cs="Times New Roman" w:hAnsi="Times New Roman"/>
          <w:sz w:val="24"/>
          <w:szCs w:val="26"/>
          <w:lang w:val="uz-Cyrl-UZ"/>
        </w:rPr>
        <w:t>iqtisodiy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rivojlanish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darajasi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qanday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etadi</w:t>
      </w:r>
      <w:r>
        <w:rPr>
          <w:rFonts w:ascii="Times New Roman" w:cs="Times New Roman" w:hAnsi="Times New Roman"/>
          <w:sz w:val="24"/>
          <w:szCs w:val="26"/>
          <w:lang w:val="uz-Cyrl-UZ"/>
        </w:rPr>
        <w:t>?</w:t>
      </w:r>
    </w:p>
    <w:p>
      <w:pPr>
        <w:pStyle w:val="style0"/>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sz w:val="24"/>
          <w:szCs w:val="26"/>
          <w:lang w:val="uz-Cyrl-UZ"/>
        </w:rPr>
        <w:t xml:space="preserve">6. </w:t>
      </w:r>
      <w:r>
        <w:rPr>
          <w:rFonts w:ascii="Times New Roman" w:cs="Times New Roman" w:hAnsi="Times New Roman"/>
          <w:sz w:val="24"/>
          <w:szCs w:val="26"/>
          <w:lang w:val="uz-Cyrl-UZ"/>
        </w:rPr>
        <w:t>Respublikamizda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mavjud</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mehnat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resurslaridan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to’liq</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foydalanishda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qanday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chora</w:t>
      </w:r>
      <w:r>
        <w:rPr>
          <w:rFonts w:ascii="Times New Roman" w:cs="Times New Roman" w:hAnsi="Times New Roman"/>
          <w:sz w:val="24"/>
          <w:szCs w:val="26"/>
          <w:lang w:val="uz-Cyrl-UZ"/>
        </w:rPr>
        <w:t>-</w:t>
      </w:r>
      <w:r>
        <w:rPr>
          <w:rFonts w:ascii="Times New Roman" w:cs="Times New Roman" w:hAnsi="Times New Roman"/>
          <w:sz w:val="24"/>
          <w:szCs w:val="26"/>
          <w:lang w:val="uz-Cyrl-UZ"/>
        </w:rPr>
        <w:t>tadbirlar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amalga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oshirilmoqda</w:t>
      </w:r>
      <w:r>
        <w:rPr>
          <w:rFonts w:ascii="Times New Roman" w:cs="Times New Roman" w:hAnsi="Times New Roman"/>
          <w:sz w:val="24"/>
          <w:szCs w:val="26"/>
          <w:lang w:val="uz-Cyrl-UZ"/>
        </w:rPr>
        <w:t xml:space="preserve">? </w:t>
      </w:r>
    </w:p>
    <w:p>
      <w:pPr>
        <w:pStyle w:val="style0"/>
        <w:widowControl w:val="false"/>
        <w:autoSpaceDE w:val="false"/>
        <w:autoSpaceDN w:val="false"/>
        <w:adjustRightInd w:val="false"/>
        <w:spacing w:after="0"/>
        <w:ind w:firstLine="708"/>
        <w:jc w:val="both"/>
        <w:rPr>
          <w:sz w:val="26"/>
          <w:szCs w:val="26"/>
          <w:lang w:val="uz-Cyrl-UZ"/>
        </w:rPr>
      </w:pPr>
    </w:p>
    <w:p>
      <w:pPr>
        <w:pStyle w:val="style0"/>
        <w:widowControl w:val="false"/>
        <w:autoSpaceDE w:val="false"/>
        <w:autoSpaceDN w:val="false"/>
        <w:adjustRightInd w:val="false"/>
        <w:spacing w:after="0" w:lineRule="auto" w:line="240"/>
        <w:ind w:firstLine="708"/>
        <w:jc w:val="center"/>
        <w:rPr>
          <w:rFonts w:ascii="Times New Roman" w:cs="Times New Roman" w:hAnsi="Times New Roman"/>
          <w:b/>
          <w:sz w:val="24"/>
          <w:szCs w:val="24"/>
          <w:lang w:val="uz-Cyrl-UZ"/>
        </w:rPr>
      </w:pPr>
    </w:p>
    <w:p>
      <w:pPr>
        <w:pStyle w:val="style0"/>
        <w:widowControl w:val="false"/>
        <w:autoSpaceDE w:val="false"/>
        <w:autoSpaceDN w:val="false"/>
        <w:adjustRightInd w:val="false"/>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11-</w:t>
      </w:r>
      <w:r>
        <w:rPr>
          <w:rFonts w:ascii="Times New Roman" w:cs="Times New Roman" w:hAnsi="Times New Roman"/>
          <w:b/>
          <w:sz w:val="24"/>
          <w:szCs w:val="24"/>
          <w:lang w:val="uz-Cyrl-UZ"/>
        </w:rPr>
        <w:t>mavzu</w:t>
      </w:r>
      <w:r>
        <w:rPr>
          <w:rFonts w:ascii="Times New Roman" w:cs="Times New Roman" w:hAnsi="Times New Roman"/>
          <w:b/>
          <w:sz w:val="24"/>
          <w:szCs w:val="24"/>
          <w:lang w:val="uz-Cyrl-UZ"/>
        </w:rPr>
        <w:t>: Axolining xududiy joylashuvi</w:t>
      </w:r>
    </w:p>
    <w:p>
      <w:pPr>
        <w:pStyle w:val="style0"/>
        <w:widowControl w:val="false"/>
        <w:autoSpaceDE w:val="false"/>
        <w:autoSpaceDN w:val="false"/>
        <w:adjustRightInd w:val="false"/>
        <w:spacing w:after="0" w:lineRule="auto" w:line="240"/>
        <w:ind w:firstLine="708"/>
        <w:jc w:val="center"/>
        <w:rPr>
          <w:rFonts w:ascii="Times New Roman" w:cs="Times New Roman" w:hAnsi="Times New Roman"/>
          <w:b/>
          <w:sz w:val="24"/>
          <w:szCs w:val="24"/>
          <w:lang w:val="uz-Cyrl-UZ"/>
        </w:rPr>
      </w:pPr>
    </w:p>
    <w:p>
      <w:pPr>
        <w:pStyle w:val="style0"/>
        <w:widowControl w:val="false"/>
        <w:autoSpaceDE w:val="false"/>
        <w:autoSpaceDN w:val="false"/>
        <w:adjustRightInd w:val="false"/>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widowControl w:val="false"/>
        <w:numPr>
          <w:ilvl w:val="0"/>
          <w:numId w:val="17"/>
        </w:numPr>
        <w:autoSpaceDE w:val="false"/>
        <w:autoSpaceDN w:val="false"/>
        <w:adjustRightInd w:val="false"/>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joylashuviga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etuvchi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omillar</w:t>
      </w:r>
      <w:r>
        <w:rPr>
          <w:rFonts w:ascii="Times New Roman" w:cs="Times New Roman" w:hAnsi="Times New Roman"/>
          <w:bCs/>
          <w:sz w:val="24"/>
          <w:szCs w:val="24"/>
          <w:lang w:val="uz-Cyrl-UZ"/>
        </w:rPr>
        <w:t>.</w:t>
      </w:r>
    </w:p>
    <w:p>
      <w:pPr>
        <w:pStyle w:val="style0"/>
        <w:widowControl w:val="false"/>
        <w:numPr>
          <w:ilvl w:val="0"/>
          <w:numId w:val="17"/>
        </w:numPr>
        <w:autoSpaceDE w:val="false"/>
        <w:autoSpaceDN w:val="false"/>
        <w:adjustRightInd w:val="false"/>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zichligi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ko’rsatkichi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o’ziga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xos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jihatlari</w:t>
      </w:r>
      <w:r>
        <w:rPr>
          <w:rFonts w:ascii="Times New Roman" w:cs="Times New Roman" w:hAnsi="Times New Roman"/>
          <w:bCs/>
          <w:sz w:val="24"/>
          <w:szCs w:val="24"/>
          <w:lang w:val="uz-Cyrl-UZ"/>
        </w:rPr>
        <w:t xml:space="preserve">. </w:t>
      </w:r>
    </w:p>
    <w:p>
      <w:pPr>
        <w:pStyle w:val="style0"/>
        <w:widowControl w:val="false"/>
        <w:numPr>
          <w:ilvl w:val="0"/>
          <w:numId w:val="17"/>
        </w:numPr>
        <w:autoSpaceDE w:val="false"/>
        <w:autoSpaceDN w:val="false"/>
        <w:adjustRightInd w:val="false"/>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joylashuvining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mintaqaviy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 xml:space="preserve">. </w:t>
      </w:r>
    </w:p>
    <w:p>
      <w:pPr>
        <w:pStyle w:val="style0"/>
        <w:widowControl w:val="false"/>
        <w:numPr>
          <w:ilvl w:val="0"/>
          <w:numId w:val="17"/>
        </w:numPr>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en-US"/>
        </w:rPr>
        <w:t>O’zbekiston</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Respublikasi</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mintaqalarida</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aholining</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hududiy</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joylashuvi</w:t>
      </w:r>
      <w:r>
        <w:rPr>
          <w:rFonts w:ascii="Times New Roman" w:cs="Times New Roman" w:hAnsi="Times New Roman"/>
          <w:bCs/>
          <w:sz w:val="24"/>
          <w:szCs w:val="24"/>
          <w:lang w:val="en-US"/>
        </w:rPr>
        <w:t>.</w:t>
      </w:r>
      <w:r>
        <w:rPr>
          <w:rFonts w:ascii="Times New Roman" w:cs="Times New Roman" w:hAnsi="Times New Roman"/>
          <w:bCs/>
          <w:sz w:val="24"/>
          <w:szCs w:val="24"/>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4"/>
          <w:lang w:val="en-US"/>
        </w:rPr>
      </w:pPr>
    </w:p>
    <w:p>
      <w:pPr>
        <w:pStyle w:val="style0"/>
        <w:widowControl w:val="false"/>
        <w:autoSpaceDE w:val="false"/>
        <w:autoSpaceDN w:val="false"/>
        <w:adjustRightInd w:val="false"/>
        <w:spacing w:after="0" w:lineRule="auto" w:line="240"/>
        <w:ind w:firstLine="708"/>
        <w:jc w:val="both"/>
        <w:rPr>
          <w:sz w:val="26"/>
          <w:szCs w:val="26"/>
          <w:lang w:val="uz-Cyrl-UZ"/>
        </w:rPr>
      </w:pPr>
      <w:r>
        <w:rPr>
          <w:rFonts w:ascii="Times New Roman" w:cs="Times New Roman" w:hAnsi="Times New Roman"/>
          <w:b/>
          <w:bCs/>
          <w:sz w:val="24"/>
          <w:szCs w:val="24"/>
          <w:lang w:val="uz-Cyrl-UZ"/>
        </w:rPr>
        <w:t>Tayanch tushunchalar:</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joylashuvi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zichligi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oykumena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zichligi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yuqori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areallar</w:t>
      </w:r>
    </w:p>
    <w:p>
      <w:pPr>
        <w:pStyle w:val="style0"/>
        <w:widowControl w:val="false"/>
        <w:autoSpaceDE w:val="false"/>
        <w:autoSpaceDN w:val="false"/>
        <w:adjustRightInd w:val="false"/>
        <w:spacing w:after="0" w:lineRule="auto" w:line="240"/>
        <w:ind w:left="360"/>
        <w:jc w:val="both"/>
        <w:rPr>
          <w:rFonts w:ascii="Times New Roman" w:cs="Times New Roman" w:hAnsi="Times New Roman"/>
          <w:sz w:val="24"/>
          <w:szCs w:val="24"/>
          <w:lang w:val="uz-Cyrl-UZ"/>
        </w:rPr>
      </w:pPr>
    </w:p>
    <w:p>
      <w:pPr>
        <w:pStyle w:val="style0"/>
        <w:widowControl w:val="false"/>
        <w:autoSpaceDE w:val="false"/>
        <w:autoSpaceDN w:val="false"/>
        <w:adjustRightInd w:val="false"/>
        <w:spacing w:after="0" w:lineRule="auto" w:line="240"/>
        <w:ind w:left="36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1.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joylashuviga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etuvchi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omillar</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
          <w:bCs/>
          <w:sz w:val="24"/>
          <w:szCs w:val="24"/>
          <w:u w:val="single"/>
          <w:lang w:val="uz-Cyrl-UZ"/>
        </w:rPr>
        <w:t>Aholining</w:t>
      </w:r>
      <w:r>
        <w:rPr>
          <w:rFonts w:ascii="Times New Roman" w:cs="Times New Roman" w:hAnsi="Times New Roman"/>
          <w:b/>
          <w:bCs/>
          <w:sz w:val="24"/>
          <w:szCs w:val="24"/>
          <w:u w:val="single"/>
          <w:lang w:val="uz-Cyrl-UZ"/>
        </w:rPr>
        <w:t xml:space="preserve"> </w:t>
      </w:r>
      <w:r>
        <w:rPr>
          <w:rFonts w:ascii="Times New Roman" w:cs="Times New Roman" w:hAnsi="Times New Roman"/>
          <w:b/>
          <w:bCs/>
          <w:sz w:val="24"/>
          <w:szCs w:val="24"/>
          <w:u w:val="single"/>
          <w:lang w:val="uz-Cyrl-UZ"/>
        </w:rPr>
        <w:t>hududiy</w:t>
      </w:r>
      <w:r>
        <w:rPr>
          <w:rFonts w:ascii="Times New Roman" w:cs="Times New Roman" w:hAnsi="Times New Roman"/>
          <w:b/>
          <w:bCs/>
          <w:sz w:val="24"/>
          <w:szCs w:val="24"/>
          <w:u w:val="single"/>
          <w:lang w:val="uz-Cyrl-UZ"/>
        </w:rPr>
        <w:t xml:space="preserve"> </w:t>
      </w:r>
      <w:r>
        <w:rPr>
          <w:rFonts w:ascii="Times New Roman" w:cs="Times New Roman" w:hAnsi="Times New Roman"/>
          <w:b/>
          <w:bCs/>
          <w:sz w:val="24"/>
          <w:szCs w:val="24"/>
          <w:u w:val="single"/>
          <w:lang w:val="uz-Cyrl-UZ"/>
        </w:rPr>
        <w:t>joylashuvi</w:t>
      </w:r>
      <w:r>
        <w:rPr>
          <w:rFonts w:ascii="Times New Roman" w:cs="Times New Roman" w:hAnsi="Times New Roman"/>
          <w:b/>
          <w:bCs/>
          <w:sz w:val="24"/>
          <w:szCs w:val="24"/>
          <w:u w:val="single"/>
          <w:lang w:val="uz-Cyrl-UZ"/>
        </w:rPr>
        <w:t xml:space="preserve"> -</w:t>
      </w:r>
      <w:r>
        <w:rPr>
          <w:rFonts w:ascii="Times New Roman" w:cs="Times New Roman" w:hAnsi="Times New Roman"/>
          <w:bCs/>
          <w:sz w:val="24"/>
          <w:szCs w:val="24"/>
          <w:lang w:val="uz-Cyrl-UZ"/>
        </w:rPr>
        <w:t xml:space="preserve"> </w:t>
      </w:r>
      <w:r>
        <w:rPr>
          <w:rFonts w:ascii="Times New Roman" w:cs="Times New Roman" w:hAnsi="Times New Roman"/>
          <w:bCs/>
          <w:iCs/>
          <w:sz w:val="24"/>
          <w:szCs w:val="24"/>
          <w:lang w:val="uz-Cyrl-UZ"/>
        </w:rPr>
        <w:t>aholining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hududlar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bo’ylab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iqtisodiy</w:t>
      </w:r>
      <w:r>
        <w:rPr>
          <w:rFonts w:ascii="Times New Roman" w:cs="Times New Roman" w:hAnsi="Times New Roman"/>
          <w:bCs/>
          <w:iCs/>
          <w:sz w:val="24"/>
          <w:szCs w:val="24"/>
          <w:lang w:val="uz-Cyrl-UZ"/>
        </w:rPr>
        <w:t>-</w:t>
      </w:r>
      <w:r>
        <w:rPr>
          <w:rFonts w:ascii="Times New Roman" w:cs="Times New Roman" w:hAnsi="Times New Roman"/>
          <w:bCs/>
          <w:iCs/>
          <w:sz w:val="24"/>
          <w:szCs w:val="24"/>
          <w:lang w:val="uz-Cyrl-UZ"/>
        </w:rPr>
        <w:t>ijtimoiy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sharoitlarni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e’tiborga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olgan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tarqalishi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bo’lib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quyidagi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omillar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ko’rsatadi</w:t>
      </w:r>
      <w:r>
        <w:rPr>
          <w:rFonts w:ascii="Times New Roman" w:cs="Times New Roman" w:hAnsi="Times New Roman"/>
          <w:bCs/>
          <w:sz w:val="24"/>
          <w:szCs w:val="24"/>
          <w:lang w:val="uz-Cyrl-UZ"/>
        </w:rPr>
        <w:t>:</w:t>
      </w:r>
    </w:p>
    <w:p>
      <w:pPr>
        <w:pStyle w:val="style179"/>
        <w:widowControl w:val="false"/>
        <w:numPr>
          <w:ilvl w:val="0"/>
          <w:numId w:val="54"/>
        </w:numPr>
        <w:autoSpaceDE w:val="false"/>
        <w:autoSpaceDN w:val="false"/>
        <w:adjustRightInd w:val="false"/>
        <w:ind w:left="284" w:firstLine="436"/>
        <w:jc w:val="both"/>
        <w:rPr>
          <w:rFonts w:eastAsia="+mn-ea"/>
          <w:bCs/>
          <w:lang w:val="uz-Cyrl-UZ"/>
        </w:rPr>
      </w:pPr>
      <w:r>
        <w:rPr>
          <w:rFonts w:eastAsia="+mn-ea"/>
          <w:b/>
          <w:bCs/>
          <w:lang w:val="uz-Cyrl-UZ"/>
        </w:rPr>
        <w:t>Tabiiy</w:t>
      </w:r>
      <w:r>
        <w:rPr>
          <w:rFonts w:eastAsia="+mn-ea"/>
          <w:b/>
          <w:bCs/>
          <w:lang w:val="uz-Cyrl-UZ"/>
        </w:rPr>
        <w:t xml:space="preserve"> </w:t>
      </w:r>
      <w:r>
        <w:rPr>
          <w:rFonts w:eastAsia="+mn-ea"/>
          <w:b/>
          <w:bCs/>
          <w:lang w:val="uz-Cyrl-UZ"/>
        </w:rPr>
        <w:t>sharoit</w:t>
      </w:r>
      <w:r>
        <w:rPr>
          <w:rFonts w:eastAsia="+mn-ea"/>
          <w:b/>
          <w:bCs/>
          <w:lang w:val="uz-Cyrl-UZ"/>
        </w:rPr>
        <w:t xml:space="preserve"> </w:t>
      </w:r>
      <w:r>
        <w:rPr>
          <w:rFonts w:eastAsia="+mn-ea"/>
          <w:b/>
          <w:bCs/>
          <w:lang w:val="uz-Cyrl-UZ"/>
        </w:rPr>
        <w:t>omili</w:t>
      </w:r>
      <w:r>
        <w:rPr>
          <w:rFonts w:eastAsia="+mn-ea"/>
          <w:b/>
          <w:bCs/>
          <w:lang w:val="uz-Cyrl-UZ"/>
        </w:rPr>
        <w:t xml:space="preserve"> – </w:t>
      </w:r>
      <w:r>
        <w:rPr>
          <w:rFonts w:eastAsia="+mn-ea"/>
          <w:bCs/>
          <w:lang w:val="uz-Cyrl-UZ"/>
        </w:rPr>
        <w:t>bu</w:t>
      </w:r>
      <w:r>
        <w:rPr>
          <w:rFonts w:eastAsia="+mn-ea"/>
          <w:bCs/>
          <w:lang w:val="uz-Cyrl-UZ"/>
        </w:rPr>
        <w:t xml:space="preserve"> </w:t>
      </w:r>
      <w:r>
        <w:rPr>
          <w:rFonts w:eastAsia="+mn-ea"/>
          <w:bCs/>
          <w:lang w:val="uz-Cyrl-UZ"/>
        </w:rPr>
        <w:t>omil</w:t>
      </w:r>
      <w:r>
        <w:rPr>
          <w:rFonts w:eastAsia="+mn-ea"/>
          <w:bCs/>
          <w:lang w:val="uz-Cyrl-UZ"/>
        </w:rPr>
        <w:t xml:space="preserve"> </w:t>
      </w:r>
      <w:r>
        <w:rPr>
          <w:rFonts w:eastAsia="+mn-ea"/>
          <w:bCs/>
          <w:lang w:val="uz-Cyrl-UZ"/>
        </w:rPr>
        <w:t>iqlim</w:t>
      </w:r>
      <w:r>
        <w:rPr>
          <w:rFonts w:eastAsia="+mn-ea"/>
          <w:bCs/>
          <w:lang w:val="uz-Cyrl-UZ"/>
        </w:rPr>
        <w:t xml:space="preserve">, </w:t>
      </w:r>
      <w:r>
        <w:rPr>
          <w:rFonts w:eastAsia="+mn-ea"/>
          <w:bCs/>
          <w:lang w:val="uz-Cyrl-UZ"/>
        </w:rPr>
        <w:t>joy</w:t>
      </w:r>
      <w:r>
        <w:rPr>
          <w:rFonts w:eastAsia="+mn-ea"/>
          <w:bCs/>
          <w:lang w:val="uz-Cyrl-UZ"/>
        </w:rPr>
        <w:t xml:space="preserve"> </w:t>
      </w:r>
      <w:r>
        <w:rPr>
          <w:rFonts w:eastAsia="+mn-ea"/>
          <w:bCs/>
          <w:lang w:val="uz-Cyrl-UZ"/>
        </w:rPr>
        <w:t>rel</w:t>
      </w:r>
      <w:r>
        <w:rPr>
          <w:rFonts w:eastAsia="+mn-ea"/>
          <w:bCs/>
          <w:lang w:val="uz-Cyrl-UZ"/>
        </w:rPr>
        <w:t>ь</w:t>
      </w:r>
      <w:r>
        <w:rPr>
          <w:rFonts w:eastAsia="+mn-ea"/>
          <w:bCs/>
          <w:lang w:val="uz-Cyrl-UZ"/>
        </w:rPr>
        <w:t>efi</w:t>
      </w:r>
      <w:r>
        <w:rPr>
          <w:rFonts w:eastAsia="+mn-ea"/>
          <w:bCs/>
          <w:lang w:val="uz-Cyrl-UZ"/>
        </w:rPr>
        <w:t xml:space="preserve">, </w:t>
      </w:r>
      <w:r>
        <w:rPr>
          <w:rFonts w:eastAsia="+mn-ea"/>
          <w:bCs/>
          <w:lang w:val="uz-Cyrl-UZ"/>
        </w:rPr>
        <w:t>tuproq</w:t>
      </w:r>
      <w:r>
        <w:rPr>
          <w:rFonts w:eastAsia="+mn-ea"/>
          <w:bCs/>
          <w:lang w:val="uz-Cyrl-UZ"/>
        </w:rPr>
        <w:t xml:space="preserve"> </w:t>
      </w:r>
      <w:r>
        <w:rPr>
          <w:rFonts w:eastAsia="+mn-ea"/>
          <w:bCs/>
          <w:lang w:val="uz-Cyrl-UZ"/>
        </w:rPr>
        <w:t>xususiyatlari</w:t>
      </w:r>
      <w:r>
        <w:rPr>
          <w:rFonts w:eastAsia="+mn-ea"/>
          <w:bCs/>
          <w:lang w:val="uz-Cyrl-UZ"/>
        </w:rPr>
        <w:t xml:space="preserve">, </w:t>
      </w:r>
      <w:r>
        <w:rPr>
          <w:rFonts w:eastAsia="+mn-ea"/>
          <w:bCs/>
          <w:lang w:val="uz-Cyrl-UZ"/>
        </w:rPr>
        <w:t>turli</w:t>
      </w:r>
      <w:r>
        <w:rPr>
          <w:rFonts w:eastAsia="+mn-ea"/>
          <w:bCs/>
          <w:lang w:val="uz-Cyrl-UZ"/>
        </w:rPr>
        <w:t xml:space="preserve"> </w:t>
      </w:r>
      <w:r>
        <w:rPr>
          <w:rFonts w:eastAsia="+mn-ea"/>
          <w:bCs/>
          <w:lang w:val="uz-Cyrl-UZ"/>
        </w:rPr>
        <w:t>tabiiy</w:t>
      </w:r>
      <w:r>
        <w:rPr>
          <w:rFonts w:eastAsia="+mn-ea"/>
          <w:bCs/>
          <w:lang w:val="uz-Cyrl-UZ"/>
        </w:rPr>
        <w:t xml:space="preserve"> </w:t>
      </w:r>
      <w:r>
        <w:rPr>
          <w:rFonts w:eastAsia="+mn-ea"/>
          <w:bCs/>
          <w:lang w:val="uz-Cyrl-UZ"/>
        </w:rPr>
        <w:t>resurslar</w:t>
      </w:r>
      <w:r>
        <w:rPr>
          <w:rFonts w:eastAsia="+mn-ea"/>
          <w:bCs/>
          <w:lang w:val="uz-Cyrl-UZ"/>
        </w:rPr>
        <w:t xml:space="preserve"> </w:t>
      </w:r>
      <w:r>
        <w:rPr>
          <w:rFonts w:eastAsia="+mn-ea"/>
          <w:bCs/>
          <w:lang w:val="uz-Cyrl-UZ"/>
        </w:rPr>
        <w:t>kabi</w:t>
      </w:r>
      <w:r>
        <w:rPr>
          <w:rFonts w:eastAsia="+mn-ea"/>
          <w:bCs/>
          <w:lang w:val="uz-Cyrl-UZ"/>
        </w:rPr>
        <w:t xml:space="preserve"> </w:t>
      </w:r>
      <w:r>
        <w:rPr>
          <w:rFonts w:eastAsia="+mn-ea"/>
          <w:bCs/>
          <w:lang w:val="uz-Cyrl-UZ"/>
        </w:rPr>
        <w:t>komponentlar</w:t>
      </w:r>
      <w:r>
        <w:rPr>
          <w:rFonts w:eastAsia="+mn-ea"/>
          <w:bCs/>
          <w:lang w:val="uz-Cyrl-UZ"/>
        </w:rPr>
        <w:t xml:space="preserve"> </w:t>
      </w:r>
      <w:r>
        <w:rPr>
          <w:rFonts w:eastAsia="+mn-ea"/>
          <w:bCs/>
          <w:lang w:val="uz-Cyrl-UZ"/>
        </w:rPr>
        <w:t>orqali</w:t>
      </w:r>
      <w:r>
        <w:rPr>
          <w:rFonts w:eastAsia="+mn-ea"/>
          <w:bCs/>
          <w:lang w:val="uz-Cyrl-UZ"/>
        </w:rPr>
        <w:t xml:space="preserve"> </w:t>
      </w:r>
      <w:r>
        <w:rPr>
          <w:rFonts w:eastAsia="+mn-ea"/>
          <w:bCs/>
          <w:lang w:val="uz-Cyrl-UZ"/>
        </w:rPr>
        <w:t>aholi</w:t>
      </w:r>
      <w:r>
        <w:rPr>
          <w:rFonts w:eastAsia="+mn-ea"/>
          <w:bCs/>
          <w:lang w:val="uz-Cyrl-UZ"/>
        </w:rPr>
        <w:t xml:space="preserve"> </w:t>
      </w:r>
      <w:r>
        <w:rPr>
          <w:rFonts w:eastAsia="+mn-ea"/>
          <w:bCs/>
          <w:lang w:val="uz-Cyrl-UZ"/>
        </w:rPr>
        <w:t>hududiy</w:t>
      </w:r>
      <w:r>
        <w:rPr>
          <w:rFonts w:eastAsia="+mn-ea"/>
          <w:bCs/>
          <w:lang w:val="uz-Cyrl-UZ"/>
        </w:rPr>
        <w:t xml:space="preserve"> </w:t>
      </w:r>
      <w:r>
        <w:rPr>
          <w:rFonts w:eastAsia="+mn-ea"/>
          <w:bCs/>
          <w:lang w:val="uz-Cyrl-UZ"/>
        </w:rPr>
        <w:t>joylashuvida</w:t>
      </w:r>
      <w:r>
        <w:rPr>
          <w:rFonts w:eastAsia="+mn-ea"/>
          <w:bCs/>
          <w:lang w:val="uz-Cyrl-UZ"/>
        </w:rPr>
        <w:t xml:space="preserve"> </w:t>
      </w:r>
      <w:r>
        <w:rPr>
          <w:rFonts w:eastAsia="+mn-ea"/>
          <w:bCs/>
          <w:lang w:val="uz-Cyrl-UZ"/>
        </w:rPr>
        <w:t>ahamiyatli</w:t>
      </w:r>
      <w:r>
        <w:rPr>
          <w:rFonts w:eastAsia="+mn-ea"/>
          <w:bCs/>
          <w:lang w:val="uz-Cyrl-UZ"/>
        </w:rPr>
        <w:t xml:space="preserve"> </w:t>
      </w:r>
      <w:r>
        <w:rPr>
          <w:rFonts w:eastAsia="+mn-ea"/>
          <w:bCs/>
          <w:lang w:val="uz-Cyrl-UZ"/>
        </w:rPr>
        <w:t>hisoblanadi</w:t>
      </w:r>
      <w:r>
        <w:rPr>
          <w:rFonts w:eastAsia="+mn-ea"/>
          <w:bCs/>
          <w:lang w:val="uz-Cyrl-UZ"/>
        </w:rPr>
        <w:t xml:space="preserve">. </w:t>
      </w:r>
      <w:r>
        <w:rPr>
          <w:rFonts w:eastAsia="+mn-ea"/>
          <w:bCs/>
          <w:lang w:val="uz-Cyrl-UZ"/>
        </w:rPr>
        <w:t>Quruqlik</w:t>
      </w:r>
      <w:r>
        <w:rPr>
          <w:rFonts w:eastAsia="+mn-ea"/>
          <w:bCs/>
          <w:lang w:val="uz-Cyrl-UZ"/>
        </w:rPr>
        <w:t xml:space="preserve"> </w:t>
      </w:r>
      <w:r>
        <w:rPr>
          <w:rFonts w:eastAsia="+mn-ea"/>
          <w:bCs/>
          <w:lang w:val="uz-Cyrl-UZ"/>
        </w:rPr>
        <w:t>yuzasining</w:t>
      </w:r>
      <w:r>
        <w:rPr>
          <w:rFonts w:eastAsia="+mn-ea"/>
          <w:bCs/>
          <w:lang w:val="uz-Cyrl-UZ"/>
        </w:rPr>
        <w:t xml:space="preserve"> 28 %</w:t>
      </w:r>
      <w:r>
        <w:rPr>
          <w:rFonts w:eastAsia="+mn-ea"/>
          <w:bCs/>
          <w:lang w:val="uz-Cyrl-UZ"/>
        </w:rPr>
        <w:t>ni</w:t>
      </w:r>
      <w:r>
        <w:rPr>
          <w:rFonts w:eastAsia="+mn-ea"/>
          <w:bCs/>
          <w:lang w:val="uz-Cyrl-UZ"/>
        </w:rPr>
        <w:t xml:space="preserve"> </w:t>
      </w:r>
      <w:r>
        <w:rPr>
          <w:rFonts w:eastAsia="+mn-ea"/>
          <w:bCs/>
          <w:lang w:val="uz-Cyrl-UZ"/>
        </w:rPr>
        <w:t>egallagan</w:t>
      </w:r>
      <w:r>
        <w:rPr>
          <w:rFonts w:eastAsia="+mn-ea"/>
          <w:bCs/>
          <w:lang w:val="uz-Cyrl-UZ"/>
        </w:rPr>
        <w:t xml:space="preserve"> 500 </w:t>
      </w:r>
      <w:r>
        <w:rPr>
          <w:rFonts w:eastAsia="+mn-ea"/>
          <w:bCs/>
          <w:lang w:val="uz-Cyrl-UZ"/>
        </w:rPr>
        <w:t>m</w:t>
      </w:r>
      <w:r>
        <w:rPr>
          <w:rFonts w:eastAsia="+mn-ea"/>
          <w:bCs/>
          <w:lang w:val="uz-Cyrl-UZ"/>
        </w:rPr>
        <w:t xml:space="preserve">. </w:t>
      </w:r>
      <w:r>
        <w:rPr>
          <w:rFonts w:eastAsia="+mn-ea"/>
          <w:bCs/>
          <w:lang w:val="uz-Cyrl-UZ"/>
        </w:rPr>
        <w:t>balandlikgacha</w:t>
      </w:r>
      <w:r>
        <w:rPr>
          <w:rFonts w:eastAsia="+mn-ea"/>
          <w:bCs/>
          <w:lang w:val="uz-Cyrl-UZ"/>
        </w:rPr>
        <w:t xml:space="preserve"> </w:t>
      </w:r>
      <w:r>
        <w:rPr>
          <w:rFonts w:eastAsia="+mn-ea"/>
          <w:bCs/>
          <w:lang w:val="uz-Cyrl-UZ"/>
        </w:rPr>
        <w:t>bo’lgan</w:t>
      </w:r>
      <w:r>
        <w:rPr>
          <w:rFonts w:eastAsia="+mn-ea"/>
          <w:bCs/>
          <w:lang w:val="uz-Cyrl-UZ"/>
        </w:rPr>
        <w:t xml:space="preserve"> </w:t>
      </w:r>
      <w:r>
        <w:rPr>
          <w:rFonts w:eastAsia="+mn-ea"/>
          <w:bCs/>
          <w:lang w:val="uz-Cyrl-UZ"/>
        </w:rPr>
        <w:t>hududlarda</w:t>
      </w:r>
      <w:r>
        <w:rPr>
          <w:rFonts w:eastAsia="+mn-ea"/>
          <w:bCs/>
          <w:lang w:val="uz-Cyrl-UZ"/>
        </w:rPr>
        <w:t xml:space="preserve"> </w:t>
      </w:r>
      <w:r>
        <w:rPr>
          <w:rFonts w:eastAsia="+mn-ea"/>
          <w:bCs/>
          <w:lang w:val="uz-Cyrl-UZ"/>
        </w:rPr>
        <w:t>jami</w:t>
      </w:r>
      <w:r>
        <w:rPr>
          <w:rFonts w:eastAsia="+mn-ea"/>
          <w:bCs/>
          <w:lang w:val="uz-Cyrl-UZ"/>
        </w:rPr>
        <w:t xml:space="preserve"> </w:t>
      </w:r>
      <w:r>
        <w:rPr>
          <w:rFonts w:eastAsia="+mn-ea"/>
          <w:bCs/>
          <w:lang w:val="uz-Cyrl-UZ"/>
        </w:rPr>
        <w:t>aholining</w:t>
      </w:r>
      <w:r>
        <w:rPr>
          <w:rFonts w:eastAsia="+mn-ea"/>
          <w:bCs/>
          <w:lang w:val="uz-Cyrl-UZ"/>
        </w:rPr>
        <w:t xml:space="preserve"> 80 %</w:t>
      </w:r>
      <w:r>
        <w:rPr>
          <w:rFonts w:eastAsia="+mn-ea"/>
          <w:bCs/>
          <w:lang w:val="uz-Cyrl-UZ"/>
        </w:rPr>
        <w:t>dan</w:t>
      </w:r>
      <w:r>
        <w:rPr>
          <w:rFonts w:eastAsia="+mn-ea"/>
          <w:bCs/>
          <w:lang w:val="uz-Cyrl-UZ"/>
        </w:rPr>
        <w:t xml:space="preserve"> </w:t>
      </w:r>
      <w:r>
        <w:rPr>
          <w:rFonts w:eastAsia="+mn-ea"/>
          <w:bCs/>
          <w:lang w:val="uz-Cyrl-UZ"/>
        </w:rPr>
        <w:t>ortig’i</w:t>
      </w:r>
      <w:r>
        <w:rPr>
          <w:rFonts w:eastAsia="+mn-ea"/>
          <w:bCs/>
          <w:lang w:val="uz-Cyrl-UZ"/>
        </w:rPr>
        <w:t xml:space="preserve"> </w:t>
      </w:r>
      <w:r>
        <w:rPr>
          <w:rFonts w:eastAsia="+mn-ea"/>
          <w:bCs/>
          <w:lang w:val="uz-Cyrl-UZ"/>
        </w:rPr>
        <w:t>yashashiga</w:t>
      </w:r>
      <w:r>
        <w:rPr>
          <w:rFonts w:eastAsia="+mn-ea"/>
          <w:bCs/>
          <w:lang w:val="uz-Cyrl-UZ"/>
        </w:rPr>
        <w:t xml:space="preserve">, </w:t>
      </w:r>
      <w:r>
        <w:rPr>
          <w:rFonts w:eastAsia="+mn-ea"/>
          <w:bCs/>
          <w:lang w:val="uz-Cyrl-UZ"/>
        </w:rPr>
        <w:t>bunday</w:t>
      </w:r>
      <w:r>
        <w:rPr>
          <w:rFonts w:eastAsia="+mn-ea"/>
          <w:bCs/>
          <w:lang w:val="uz-Cyrl-UZ"/>
        </w:rPr>
        <w:t xml:space="preserve"> </w:t>
      </w:r>
      <w:r>
        <w:rPr>
          <w:rFonts w:eastAsia="+mn-ea"/>
          <w:bCs/>
          <w:lang w:val="uz-Cyrl-UZ"/>
        </w:rPr>
        <w:t>rayonlarda Yevropa</w:t>
      </w:r>
      <w:r>
        <w:rPr>
          <w:rFonts w:eastAsia="+mn-ea"/>
          <w:bCs/>
          <w:lang w:val="uz-Cyrl-UZ"/>
        </w:rPr>
        <w:t xml:space="preserve">, </w:t>
      </w:r>
      <w:r>
        <w:rPr>
          <w:rFonts w:eastAsia="+mn-ea"/>
          <w:bCs/>
          <w:lang w:val="uz-Cyrl-UZ"/>
        </w:rPr>
        <w:t>Avstraliya</w:t>
      </w:r>
      <w:r>
        <w:rPr>
          <w:rFonts w:eastAsia="+mn-ea"/>
          <w:bCs/>
          <w:lang w:val="uz-Cyrl-UZ"/>
        </w:rPr>
        <w:t xml:space="preserve"> </w:t>
      </w:r>
      <w:r>
        <w:rPr>
          <w:rFonts w:eastAsia="+mn-ea"/>
          <w:bCs/>
          <w:lang w:val="uz-Cyrl-UZ"/>
        </w:rPr>
        <w:t>va</w:t>
      </w:r>
      <w:r>
        <w:rPr>
          <w:rFonts w:eastAsia="+mn-ea"/>
          <w:bCs/>
          <w:lang w:val="uz-Cyrl-UZ"/>
        </w:rPr>
        <w:t xml:space="preserve"> </w:t>
      </w:r>
      <w:r>
        <w:rPr>
          <w:rFonts w:eastAsia="+mn-ea"/>
          <w:bCs/>
          <w:lang w:val="uz-Cyrl-UZ"/>
        </w:rPr>
        <w:t>Okeaniya</w:t>
      </w:r>
      <w:r>
        <w:rPr>
          <w:rFonts w:eastAsia="+mn-ea"/>
          <w:bCs/>
          <w:lang w:val="uz-Cyrl-UZ"/>
        </w:rPr>
        <w:t xml:space="preserve"> </w:t>
      </w:r>
      <w:r>
        <w:rPr>
          <w:rFonts w:eastAsia="+mn-ea"/>
          <w:bCs/>
          <w:lang w:val="uz-Cyrl-UZ"/>
        </w:rPr>
        <w:t>aholisining</w:t>
      </w:r>
      <w:r>
        <w:rPr>
          <w:rFonts w:eastAsia="+mn-ea"/>
          <w:bCs/>
          <w:lang w:val="uz-Cyrl-UZ"/>
        </w:rPr>
        <w:t xml:space="preserve"> 90 %, </w:t>
      </w:r>
      <w:r>
        <w:rPr>
          <w:rFonts w:eastAsia="+mn-ea"/>
          <w:bCs/>
          <w:lang w:val="uz-Cyrl-UZ"/>
        </w:rPr>
        <w:t>Osiyo</w:t>
      </w:r>
      <w:r>
        <w:rPr>
          <w:rFonts w:eastAsia="+mn-ea"/>
          <w:bCs/>
          <w:lang w:val="uz-Cyrl-UZ"/>
        </w:rPr>
        <w:t xml:space="preserve"> </w:t>
      </w:r>
      <w:r>
        <w:rPr>
          <w:rFonts w:eastAsia="+mn-ea"/>
          <w:bCs/>
          <w:lang w:val="uz-Cyrl-UZ"/>
        </w:rPr>
        <w:t>va</w:t>
      </w:r>
      <w:r>
        <w:rPr>
          <w:rFonts w:eastAsia="+mn-ea"/>
          <w:bCs/>
          <w:lang w:val="uz-Cyrl-UZ"/>
        </w:rPr>
        <w:t xml:space="preserve"> </w:t>
      </w:r>
      <w:r>
        <w:rPr>
          <w:rFonts w:eastAsia="+mn-ea"/>
          <w:bCs/>
          <w:lang w:val="uz-Cyrl-UZ"/>
        </w:rPr>
        <w:t>SHimoliy</w:t>
      </w:r>
      <w:r>
        <w:rPr>
          <w:rFonts w:eastAsia="+mn-ea"/>
          <w:bCs/>
          <w:lang w:val="uz-Cyrl-UZ"/>
        </w:rPr>
        <w:t xml:space="preserve"> </w:t>
      </w:r>
      <w:r>
        <w:rPr>
          <w:rFonts w:eastAsia="+mn-ea"/>
          <w:bCs/>
          <w:lang w:val="uz-Cyrl-UZ"/>
        </w:rPr>
        <w:t>Amerika</w:t>
      </w:r>
      <w:r>
        <w:rPr>
          <w:rFonts w:eastAsia="+mn-ea"/>
          <w:bCs/>
          <w:lang w:val="uz-Cyrl-UZ"/>
        </w:rPr>
        <w:t xml:space="preserve"> </w:t>
      </w:r>
      <w:r>
        <w:rPr>
          <w:rFonts w:eastAsia="+mn-ea"/>
          <w:bCs/>
          <w:lang w:val="uz-Cyrl-UZ"/>
        </w:rPr>
        <w:t>aholisining</w:t>
      </w:r>
      <w:r>
        <w:rPr>
          <w:rFonts w:eastAsia="+mn-ea"/>
          <w:bCs/>
          <w:lang w:val="uz-Cyrl-UZ"/>
        </w:rPr>
        <w:t xml:space="preserve"> 80 % </w:t>
      </w:r>
      <w:r>
        <w:rPr>
          <w:rFonts w:eastAsia="+mn-ea"/>
          <w:bCs/>
          <w:lang w:val="uz-Cyrl-UZ"/>
        </w:rPr>
        <w:t>istiqomat</w:t>
      </w:r>
      <w:r>
        <w:rPr>
          <w:rFonts w:eastAsia="+mn-ea"/>
          <w:bCs/>
          <w:lang w:val="uz-Cyrl-UZ"/>
        </w:rPr>
        <w:t xml:space="preserve"> </w:t>
      </w:r>
      <w:r>
        <w:rPr>
          <w:rFonts w:eastAsia="+mn-ea"/>
          <w:bCs/>
          <w:lang w:val="uz-Cyrl-UZ"/>
        </w:rPr>
        <w:t>qilishiga</w:t>
      </w:r>
      <w:r>
        <w:rPr>
          <w:rFonts w:eastAsia="+mn-ea"/>
          <w:bCs/>
          <w:lang w:val="uz-Cyrl-UZ"/>
        </w:rPr>
        <w:t xml:space="preserve">, </w:t>
      </w:r>
      <w:r>
        <w:rPr>
          <w:rFonts w:eastAsia="+mn-ea"/>
          <w:bCs/>
          <w:lang w:val="uz-Cyrl-UZ"/>
        </w:rPr>
        <w:t>Afrika</w:t>
      </w:r>
      <w:r>
        <w:rPr>
          <w:rFonts w:eastAsia="+mn-ea"/>
          <w:bCs/>
          <w:lang w:val="uz-Cyrl-UZ"/>
        </w:rPr>
        <w:t xml:space="preserve"> </w:t>
      </w:r>
      <w:r>
        <w:rPr>
          <w:rFonts w:eastAsia="+mn-ea"/>
          <w:bCs/>
          <w:lang w:val="uz-Cyrl-UZ"/>
        </w:rPr>
        <w:t>va</w:t>
      </w:r>
      <w:r>
        <w:rPr>
          <w:rFonts w:eastAsia="+mn-ea"/>
          <w:bCs/>
          <w:lang w:val="uz-Cyrl-UZ"/>
        </w:rPr>
        <w:t xml:space="preserve"> </w:t>
      </w:r>
      <w:r>
        <w:rPr>
          <w:rFonts w:eastAsia="+mn-ea"/>
          <w:bCs/>
          <w:lang w:val="uz-Cyrl-UZ"/>
        </w:rPr>
        <w:t>Janubiy</w:t>
      </w:r>
      <w:r>
        <w:rPr>
          <w:rFonts w:eastAsia="+mn-ea"/>
          <w:bCs/>
          <w:lang w:val="uz-Cyrl-UZ"/>
        </w:rPr>
        <w:t xml:space="preserve"> </w:t>
      </w:r>
      <w:r>
        <w:rPr>
          <w:rFonts w:eastAsia="+mn-ea"/>
          <w:bCs/>
          <w:lang w:val="uz-Cyrl-UZ"/>
        </w:rPr>
        <w:t>Amerika</w:t>
      </w:r>
      <w:r>
        <w:rPr>
          <w:rFonts w:eastAsia="+mn-ea"/>
          <w:bCs/>
          <w:lang w:val="uz-Cyrl-UZ"/>
        </w:rPr>
        <w:t xml:space="preserve"> </w:t>
      </w:r>
      <w:r>
        <w:rPr>
          <w:rFonts w:eastAsia="+mn-ea"/>
          <w:bCs/>
          <w:lang w:val="uz-Cyrl-UZ"/>
        </w:rPr>
        <w:t>aholisining</w:t>
      </w:r>
      <w:r>
        <w:rPr>
          <w:rFonts w:eastAsia="+mn-ea"/>
          <w:bCs/>
          <w:lang w:val="uz-Cyrl-UZ"/>
        </w:rPr>
        <w:t xml:space="preserve"> </w:t>
      </w:r>
      <w:r>
        <w:rPr>
          <w:rFonts w:eastAsia="+mn-ea"/>
          <w:bCs/>
          <w:lang w:val="uz-Cyrl-UZ"/>
        </w:rPr>
        <w:t>asosiy</w:t>
      </w:r>
      <w:r>
        <w:rPr>
          <w:rFonts w:eastAsia="+mn-ea"/>
          <w:bCs/>
          <w:lang w:val="uz-Cyrl-UZ"/>
        </w:rPr>
        <w:t xml:space="preserve"> </w:t>
      </w:r>
      <w:r>
        <w:rPr>
          <w:rFonts w:eastAsia="+mn-ea"/>
          <w:bCs/>
          <w:lang w:val="uz-Cyrl-UZ"/>
        </w:rPr>
        <w:t>qismi</w:t>
      </w:r>
      <w:r>
        <w:rPr>
          <w:rFonts w:eastAsia="+mn-ea"/>
          <w:bCs/>
          <w:lang w:val="uz-Cyrl-UZ"/>
        </w:rPr>
        <w:t xml:space="preserve"> 500 </w:t>
      </w:r>
      <w:r>
        <w:rPr>
          <w:rFonts w:eastAsia="+mn-ea"/>
          <w:bCs/>
          <w:lang w:val="uz-Cyrl-UZ"/>
        </w:rPr>
        <w:t>m</w:t>
      </w:r>
      <w:r>
        <w:rPr>
          <w:rFonts w:eastAsia="+mn-ea"/>
          <w:bCs/>
          <w:lang w:val="uz-Cyrl-UZ"/>
        </w:rPr>
        <w:t>.</w:t>
      </w:r>
      <w:r>
        <w:rPr>
          <w:rFonts w:eastAsia="+mn-ea"/>
          <w:bCs/>
          <w:lang w:val="uz-Cyrl-UZ"/>
        </w:rPr>
        <w:t>dan</w:t>
      </w:r>
      <w:r>
        <w:rPr>
          <w:rFonts w:eastAsia="+mn-ea"/>
          <w:bCs/>
          <w:lang w:val="uz-Cyrl-UZ"/>
        </w:rPr>
        <w:t xml:space="preserve"> </w:t>
      </w:r>
      <w:r>
        <w:rPr>
          <w:rFonts w:eastAsia="+mn-ea"/>
          <w:bCs/>
          <w:lang w:val="uz-Cyrl-UZ"/>
        </w:rPr>
        <w:t>baland</w:t>
      </w:r>
      <w:r>
        <w:rPr>
          <w:rFonts w:eastAsia="+mn-ea"/>
          <w:bCs/>
          <w:lang w:val="uz-Cyrl-UZ"/>
        </w:rPr>
        <w:t xml:space="preserve"> </w:t>
      </w:r>
      <w:r>
        <w:rPr>
          <w:rFonts w:eastAsia="+mn-ea"/>
          <w:bCs/>
          <w:lang w:val="uz-Cyrl-UZ"/>
        </w:rPr>
        <w:t>mintaqalarda</w:t>
      </w:r>
      <w:r>
        <w:rPr>
          <w:rFonts w:eastAsia="+mn-ea"/>
          <w:bCs/>
          <w:lang w:val="uz-Cyrl-UZ"/>
        </w:rPr>
        <w:t xml:space="preserve"> </w:t>
      </w:r>
      <w:r>
        <w:rPr>
          <w:rFonts w:eastAsia="+mn-ea"/>
          <w:bCs/>
          <w:lang w:val="uz-Cyrl-UZ"/>
        </w:rPr>
        <w:t>joylashganligiga</w:t>
      </w:r>
      <w:r>
        <w:rPr>
          <w:rFonts w:eastAsia="+mn-ea"/>
          <w:bCs/>
          <w:lang w:val="uz-Cyrl-UZ"/>
        </w:rPr>
        <w:t xml:space="preserve"> </w:t>
      </w:r>
      <w:r>
        <w:rPr>
          <w:rFonts w:eastAsia="+mn-ea"/>
          <w:bCs/>
          <w:lang w:val="uz-Cyrl-UZ"/>
        </w:rPr>
        <w:t>aynan</w:t>
      </w:r>
      <w:r>
        <w:rPr>
          <w:rFonts w:eastAsia="+mn-ea"/>
          <w:bCs/>
          <w:lang w:val="uz-Cyrl-UZ"/>
        </w:rPr>
        <w:t xml:space="preserve"> </w:t>
      </w:r>
      <w:r>
        <w:rPr>
          <w:rFonts w:eastAsia="+mn-ea"/>
          <w:bCs/>
          <w:lang w:val="uz-Cyrl-UZ"/>
        </w:rPr>
        <w:t>yuqorida</w:t>
      </w:r>
      <w:r>
        <w:rPr>
          <w:rFonts w:eastAsia="+mn-ea"/>
          <w:bCs/>
          <w:lang w:val="uz-Cyrl-UZ"/>
        </w:rPr>
        <w:t xml:space="preserve"> </w:t>
      </w:r>
      <w:r>
        <w:rPr>
          <w:rFonts w:eastAsia="+mn-ea"/>
          <w:bCs/>
          <w:lang w:val="uz-Cyrl-UZ"/>
        </w:rPr>
        <w:t>ko’rsatib</w:t>
      </w:r>
      <w:r>
        <w:rPr>
          <w:rFonts w:eastAsia="+mn-ea"/>
          <w:bCs/>
          <w:lang w:val="uz-Cyrl-UZ"/>
        </w:rPr>
        <w:t xml:space="preserve"> </w:t>
      </w:r>
      <w:r>
        <w:rPr>
          <w:rFonts w:eastAsia="+mn-ea"/>
          <w:bCs/>
          <w:lang w:val="uz-Cyrl-UZ"/>
        </w:rPr>
        <w:t>o’tilgan</w:t>
      </w:r>
      <w:r>
        <w:rPr>
          <w:rFonts w:eastAsia="+mn-ea"/>
          <w:bCs/>
          <w:lang w:val="uz-Cyrl-UZ"/>
        </w:rPr>
        <w:t xml:space="preserve"> </w:t>
      </w:r>
      <w:r>
        <w:rPr>
          <w:rFonts w:eastAsia="+mn-ea"/>
          <w:bCs/>
          <w:lang w:val="uz-Cyrl-UZ"/>
        </w:rPr>
        <w:t>unsurlar</w:t>
      </w:r>
      <w:r>
        <w:rPr>
          <w:rFonts w:eastAsia="+mn-ea"/>
          <w:bCs/>
          <w:lang w:val="uz-Cyrl-UZ"/>
        </w:rPr>
        <w:t xml:space="preserve"> </w:t>
      </w:r>
      <w:r>
        <w:rPr>
          <w:rFonts w:eastAsia="+mn-ea"/>
          <w:bCs/>
          <w:lang w:val="uz-Cyrl-UZ"/>
        </w:rPr>
        <w:t>ta’sir</w:t>
      </w:r>
      <w:r>
        <w:rPr>
          <w:rFonts w:eastAsia="+mn-ea"/>
          <w:bCs/>
          <w:lang w:val="uz-Cyrl-UZ"/>
        </w:rPr>
        <w:t xml:space="preserve"> </w:t>
      </w:r>
      <w:r>
        <w:rPr>
          <w:rFonts w:eastAsia="+mn-ea"/>
          <w:bCs/>
          <w:lang w:val="uz-Cyrl-UZ"/>
        </w:rPr>
        <w:t>ko’rsatadi</w:t>
      </w:r>
      <w:r>
        <w:rPr>
          <w:rFonts w:eastAsia="+mn-ea"/>
          <w:bCs/>
          <w:lang w:val="uz-Cyrl-UZ"/>
        </w:rPr>
        <w:t>.</w:t>
      </w:r>
    </w:p>
    <w:p>
      <w:pPr>
        <w:pStyle w:val="style179"/>
        <w:widowControl w:val="false"/>
        <w:numPr>
          <w:ilvl w:val="0"/>
          <w:numId w:val="54"/>
        </w:numPr>
        <w:autoSpaceDE w:val="false"/>
        <w:autoSpaceDN w:val="false"/>
        <w:adjustRightInd w:val="false"/>
        <w:ind w:left="284" w:firstLine="425"/>
        <w:jc w:val="both"/>
        <w:rPr>
          <w:rFonts w:eastAsia="+mn-ea"/>
          <w:bCs/>
          <w:lang w:val="uz-Cyrl-UZ"/>
        </w:rPr>
      </w:pPr>
      <w:r>
        <w:rPr>
          <w:b/>
          <w:bCs/>
          <w:lang w:val="uz-Cyrl-UZ"/>
        </w:rPr>
        <w:t>Demografik</w:t>
      </w:r>
      <w:r>
        <w:rPr>
          <w:b/>
          <w:bCs/>
          <w:lang w:val="uz-Cyrl-UZ"/>
        </w:rPr>
        <w:t xml:space="preserve"> </w:t>
      </w:r>
      <w:r>
        <w:rPr>
          <w:b/>
          <w:bCs/>
          <w:lang w:val="uz-Cyrl-UZ"/>
        </w:rPr>
        <w:t>omil</w:t>
      </w:r>
      <w:r>
        <w:rPr>
          <w:b/>
          <w:bCs/>
          <w:lang w:val="uz-Cyrl-UZ"/>
        </w:rPr>
        <w:t xml:space="preserve"> </w:t>
      </w:r>
      <w:r>
        <w:rPr>
          <w:rFonts w:eastAsia="+mn-ea"/>
          <w:b/>
          <w:bCs/>
          <w:lang w:val="uz-Cyrl-UZ"/>
        </w:rPr>
        <w:t xml:space="preserve">– </w:t>
      </w:r>
      <w:r>
        <w:rPr>
          <w:rFonts w:eastAsia="+mn-ea"/>
          <w:bCs/>
          <w:lang w:val="uz-Cyrl-UZ"/>
        </w:rPr>
        <w:t>migratsion</w:t>
      </w:r>
      <w:r>
        <w:rPr>
          <w:rFonts w:eastAsia="+mn-ea"/>
          <w:bCs/>
          <w:lang w:val="uz-Cyrl-UZ"/>
        </w:rPr>
        <w:t xml:space="preserve"> </w:t>
      </w:r>
      <w:r>
        <w:rPr>
          <w:rFonts w:eastAsia="+mn-ea"/>
          <w:bCs/>
          <w:lang w:val="uz-Cyrl-UZ"/>
        </w:rPr>
        <w:t>jarayonlardagi</w:t>
      </w:r>
      <w:r>
        <w:rPr>
          <w:rFonts w:eastAsia="+mn-ea"/>
          <w:bCs/>
          <w:lang w:val="uz-Cyrl-UZ"/>
        </w:rPr>
        <w:t xml:space="preserve"> </w:t>
      </w:r>
      <w:r>
        <w:rPr>
          <w:rFonts w:eastAsia="+mn-ea"/>
          <w:bCs/>
          <w:lang w:val="uz-Cyrl-UZ"/>
        </w:rPr>
        <w:t>mintaqaviy</w:t>
      </w:r>
      <w:r>
        <w:rPr>
          <w:rFonts w:eastAsia="+mn-ea"/>
          <w:bCs/>
          <w:lang w:val="uz-Cyrl-UZ"/>
        </w:rPr>
        <w:t xml:space="preserve"> </w:t>
      </w:r>
      <w:r>
        <w:rPr>
          <w:rFonts w:eastAsia="+mn-ea"/>
          <w:bCs/>
          <w:lang w:val="uz-Cyrl-UZ"/>
        </w:rPr>
        <w:t>tafovvutlari</w:t>
      </w:r>
      <w:r>
        <w:rPr>
          <w:rFonts w:eastAsia="+mn-ea"/>
          <w:bCs/>
          <w:lang w:val="uz-Cyrl-UZ"/>
        </w:rPr>
        <w:t xml:space="preserve">,  </w:t>
      </w:r>
      <w:r>
        <w:rPr>
          <w:rFonts w:eastAsia="+mn-ea"/>
          <w:bCs/>
          <w:lang w:val="uz-Cyrl-UZ"/>
        </w:rPr>
        <w:t>aholining</w:t>
      </w:r>
      <w:r>
        <w:rPr>
          <w:rFonts w:eastAsia="+mn-ea"/>
          <w:bCs/>
          <w:lang w:val="uz-Cyrl-UZ"/>
        </w:rPr>
        <w:t xml:space="preserve">  </w:t>
      </w:r>
      <w:r>
        <w:rPr>
          <w:rFonts w:eastAsia="+mn-ea"/>
          <w:bCs/>
          <w:lang w:val="uz-Cyrl-UZ"/>
        </w:rPr>
        <w:t>takror</w:t>
      </w:r>
      <w:r>
        <w:rPr>
          <w:rFonts w:eastAsia="+mn-ea"/>
          <w:bCs/>
          <w:lang w:val="uz-Cyrl-UZ"/>
        </w:rPr>
        <w:t xml:space="preserve"> </w:t>
      </w:r>
      <w:r>
        <w:rPr>
          <w:rFonts w:eastAsia="+mn-ea"/>
          <w:bCs/>
          <w:lang w:val="uz-Cyrl-UZ"/>
        </w:rPr>
        <w:t>barpo</w:t>
      </w:r>
      <w:r>
        <w:rPr>
          <w:rFonts w:eastAsia="+mn-ea"/>
          <w:bCs/>
          <w:lang w:val="uz-Cyrl-UZ"/>
        </w:rPr>
        <w:t xml:space="preserve"> </w:t>
      </w:r>
      <w:r>
        <w:rPr>
          <w:rFonts w:eastAsia="+mn-ea"/>
          <w:bCs/>
          <w:lang w:val="uz-Cyrl-UZ"/>
        </w:rPr>
        <w:t>bo’lishi</w:t>
      </w:r>
      <w:r>
        <w:rPr>
          <w:rFonts w:eastAsia="+mn-ea"/>
          <w:bCs/>
          <w:lang w:val="uz-Cyrl-UZ"/>
        </w:rPr>
        <w:t xml:space="preserve"> </w:t>
      </w:r>
      <w:r>
        <w:rPr>
          <w:rFonts w:eastAsia="+mn-ea"/>
          <w:bCs/>
          <w:lang w:val="uz-Cyrl-UZ"/>
        </w:rPr>
        <w:t>xususiyatlari</w:t>
      </w:r>
      <w:r>
        <w:rPr>
          <w:rFonts w:eastAsia="+mn-ea"/>
          <w:bCs/>
          <w:lang w:val="uz-Cyrl-UZ"/>
        </w:rPr>
        <w:t xml:space="preserve"> </w:t>
      </w:r>
      <w:r>
        <w:rPr>
          <w:rFonts w:eastAsia="+mn-ea"/>
          <w:bCs/>
          <w:lang w:val="uz-Cyrl-UZ"/>
        </w:rPr>
        <w:t>ham</w:t>
      </w:r>
      <w:r>
        <w:rPr>
          <w:rFonts w:eastAsia="+mn-ea"/>
          <w:bCs/>
          <w:lang w:val="uz-Cyrl-UZ"/>
        </w:rPr>
        <w:t xml:space="preserve"> </w:t>
      </w:r>
      <w:r>
        <w:rPr>
          <w:rFonts w:eastAsia="+mn-ea"/>
          <w:bCs/>
          <w:lang w:val="uz-Cyrl-UZ"/>
        </w:rPr>
        <w:t>aholi</w:t>
      </w:r>
      <w:r>
        <w:rPr>
          <w:rFonts w:eastAsia="+mn-ea"/>
          <w:bCs/>
          <w:lang w:val="uz-Cyrl-UZ"/>
        </w:rPr>
        <w:t xml:space="preserve"> </w:t>
      </w:r>
      <w:r>
        <w:rPr>
          <w:rFonts w:eastAsia="+mn-ea"/>
          <w:bCs/>
          <w:lang w:val="uz-Cyrl-UZ"/>
        </w:rPr>
        <w:t>hududiy</w:t>
      </w:r>
      <w:r>
        <w:rPr>
          <w:rFonts w:eastAsia="+mn-ea"/>
          <w:bCs/>
          <w:lang w:val="uz-Cyrl-UZ"/>
        </w:rPr>
        <w:t xml:space="preserve"> </w:t>
      </w:r>
      <w:r>
        <w:rPr>
          <w:rFonts w:eastAsia="+mn-ea"/>
          <w:bCs/>
          <w:lang w:val="uz-Cyrl-UZ"/>
        </w:rPr>
        <w:t>joylashuviga</w:t>
      </w:r>
      <w:r>
        <w:rPr>
          <w:rFonts w:eastAsia="+mn-ea"/>
          <w:bCs/>
          <w:lang w:val="uz-Cyrl-UZ"/>
        </w:rPr>
        <w:t xml:space="preserve"> </w:t>
      </w:r>
      <w:r>
        <w:rPr>
          <w:rFonts w:eastAsia="+mn-ea"/>
          <w:bCs/>
          <w:lang w:val="uz-Cyrl-UZ"/>
        </w:rPr>
        <w:t>ta’sir</w:t>
      </w:r>
      <w:r>
        <w:rPr>
          <w:rFonts w:eastAsia="+mn-ea"/>
          <w:bCs/>
          <w:lang w:val="uz-Cyrl-UZ"/>
        </w:rPr>
        <w:t xml:space="preserve"> </w:t>
      </w:r>
      <w:r>
        <w:rPr>
          <w:rFonts w:eastAsia="+mn-ea"/>
          <w:bCs/>
          <w:lang w:val="uz-Cyrl-UZ"/>
        </w:rPr>
        <w:t>etadi</w:t>
      </w:r>
      <w:r>
        <w:rPr>
          <w:rFonts w:eastAsia="+mn-ea"/>
          <w:bCs/>
          <w:lang w:val="uz-Cyrl-UZ"/>
        </w:rPr>
        <w:t xml:space="preserve">. </w:t>
      </w:r>
      <w:r>
        <w:rPr>
          <w:rFonts w:eastAsia="+mn-ea"/>
          <w:bCs/>
          <w:lang w:val="uz-Cyrl-UZ"/>
        </w:rPr>
        <w:t>Tabiiy</w:t>
      </w:r>
      <w:r>
        <w:rPr>
          <w:rFonts w:eastAsia="+mn-ea"/>
          <w:bCs/>
          <w:lang w:val="uz-Cyrl-UZ"/>
        </w:rPr>
        <w:t xml:space="preserve"> </w:t>
      </w:r>
      <w:r>
        <w:rPr>
          <w:rFonts w:eastAsia="+mn-ea"/>
          <w:bCs/>
          <w:lang w:val="uz-Cyrl-UZ"/>
        </w:rPr>
        <w:t>o’sish</w:t>
      </w:r>
      <w:r>
        <w:rPr>
          <w:rFonts w:eastAsia="+mn-ea"/>
          <w:bCs/>
          <w:lang w:val="uz-Cyrl-UZ"/>
        </w:rPr>
        <w:t xml:space="preserve"> </w:t>
      </w:r>
      <w:r>
        <w:rPr>
          <w:rFonts w:eastAsia="+mn-ea"/>
          <w:bCs/>
          <w:lang w:val="uz-Cyrl-UZ"/>
        </w:rPr>
        <w:t>darajasi</w:t>
      </w:r>
      <w:r>
        <w:rPr>
          <w:rFonts w:eastAsia="+mn-ea"/>
          <w:bCs/>
          <w:lang w:val="uz-Cyrl-UZ"/>
        </w:rPr>
        <w:t xml:space="preserve"> </w:t>
      </w:r>
      <w:r>
        <w:rPr>
          <w:rFonts w:eastAsia="+mn-ea"/>
          <w:bCs/>
          <w:lang w:val="uz-Cyrl-UZ"/>
        </w:rPr>
        <w:t>yuqori</w:t>
      </w:r>
      <w:r>
        <w:rPr>
          <w:rFonts w:eastAsia="+mn-ea"/>
          <w:bCs/>
          <w:lang w:val="uz-Cyrl-UZ"/>
        </w:rPr>
        <w:t xml:space="preserve"> </w:t>
      </w:r>
      <w:r>
        <w:rPr>
          <w:rFonts w:eastAsia="+mn-ea"/>
          <w:bCs/>
          <w:lang w:val="uz-Cyrl-UZ"/>
        </w:rPr>
        <w:t>va</w:t>
      </w:r>
      <w:r>
        <w:rPr>
          <w:rFonts w:eastAsia="+mn-ea"/>
          <w:bCs/>
          <w:lang w:val="uz-Cyrl-UZ"/>
        </w:rPr>
        <w:t xml:space="preserve"> </w:t>
      </w:r>
      <w:r>
        <w:rPr>
          <w:rFonts w:eastAsia="+mn-ea"/>
          <w:bCs/>
          <w:lang w:val="uz-Cyrl-UZ"/>
        </w:rPr>
        <w:t>umumiy</w:t>
      </w:r>
      <w:r>
        <w:rPr>
          <w:rFonts w:eastAsia="+mn-ea"/>
          <w:bCs/>
          <w:lang w:val="uz-Cyrl-UZ"/>
        </w:rPr>
        <w:t xml:space="preserve"> </w:t>
      </w:r>
      <w:r>
        <w:rPr>
          <w:rFonts w:eastAsia="+mn-ea"/>
          <w:bCs/>
          <w:lang w:val="uz-Cyrl-UZ"/>
        </w:rPr>
        <w:t>maydon</w:t>
      </w:r>
      <w:r>
        <w:rPr>
          <w:rFonts w:eastAsia="+mn-ea"/>
          <w:bCs/>
          <w:lang w:val="uz-Cyrl-UZ"/>
        </w:rPr>
        <w:t xml:space="preserve"> </w:t>
      </w:r>
      <w:r>
        <w:rPr>
          <w:rFonts w:eastAsia="+mn-ea"/>
          <w:bCs/>
          <w:lang w:val="uz-Cyrl-UZ"/>
        </w:rPr>
        <w:t>ko’rsatkichlari</w:t>
      </w:r>
      <w:r>
        <w:rPr>
          <w:rFonts w:eastAsia="+mn-ea"/>
          <w:bCs/>
          <w:lang w:val="uz-Cyrl-UZ"/>
        </w:rPr>
        <w:t xml:space="preserve"> </w:t>
      </w:r>
      <w:r>
        <w:rPr>
          <w:rFonts w:eastAsia="+mn-ea"/>
          <w:bCs/>
          <w:lang w:val="uz-Cyrl-UZ"/>
        </w:rPr>
        <w:t>kichik</w:t>
      </w:r>
      <w:r>
        <w:rPr>
          <w:rFonts w:eastAsia="+mn-ea"/>
          <w:bCs/>
          <w:lang w:val="uz-Cyrl-UZ"/>
        </w:rPr>
        <w:t xml:space="preserve">   </w:t>
      </w:r>
      <w:r>
        <w:rPr>
          <w:rFonts w:eastAsia="+mn-ea"/>
          <w:bCs/>
          <w:lang w:val="uz-Cyrl-UZ"/>
        </w:rPr>
        <w:t>bo’lgan</w:t>
      </w:r>
      <w:r>
        <w:rPr>
          <w:rFonts w:eastAsia="+mn-ea"/>
          <w:bCs/>
          <w:lang w:val="uz-Cyrl-UZ"/>
        </w:rPr>
        <w:t xml:space="preserve"> </w:t>
      </w:r>
      <w:r>
        <w:rPr>
          <w:rFonts w:eastAsia="+mn-ea"/>
          <w:bCs/>
          <w:lang w:val="uz-Cyrl-UZ"/>
        </w:rPr>
        <w:t>davlatlarda</w:t>
      </w:r>
      <w:r>
        <w:rPr>
          <w:rFonts w:eastAsia="+mn-ea"/>
          <w:bCs/>
          <w:lang w:val="uz-Cyrl-UZ"/>
        </w:rPr>
        <w:t xml:space="preserve"> </w:t>
      </w:r>
      <w:r>
        <w:rPr>
          <w:rFonts w:eastAsia="+mn-ea"/>
          <w:bCs/>
          <w:lang w:val="uz-Cyrl-UZ"/>
        </w:rPr>
        <w:t>aholi</w:t>
      </w:r>
      <w:r>
        <w:rPr>
          <w:rFonts w:eastAsia="+mn-ea"/>
          <w:bCs/>
          <w:lang w:val="uz-Cyrl-UZ"/>
        </w:rPr>
        <w:t xml:space="preserve"> </w:t>
      </w:r>
      <w:r>
        <w:rPr>
          <w:rFonts w:eastAsia="+mn-ea"/>
          <w:bCs/>
          <w:lang w:val="uz-Cyrl-UZ"/>
        </w:rPr>
        <w:t>zich</w:t>
      </w:r>
      <w:r>
        <w:rPr>
          <w:rFonts w:eastAsia="+mn-ea"/>
          <w:bCs/>
          <w:lang w:val="uz-Cyrl-UZ"/>
        </w:rPr>
        <w:t xml:space="preserve"> </w:t>
      </w:r>
      <w:r>
        <w:rPr>
          <w:rFonts w:eastAsia="+mn-ea"/>
          <w:bCs/>
          <w:lang w:val="uz-Cyrl-UZ"/>
        </w:rPr>
        <w:t>joylashgan</w:t>
      </w:r>
      <w:r>
        <w:rPr>
          <w:rFonts w:eastAsia="+mn-ea"/>
          <w:bCs/>
          <w:lang w:val="uz-Cyrl-UZ"/>
        </w:rPr>
        <w:t xml:space="preserve"> </w:t>
      </w:r>
      <w:r>
        <w:rPr>
          <w:rFonts w:eastAsia="+mn-ea"/>
          <w:bCs/>
          <w:lang w:val="uz-Cyrl-UZ"/>
        </w:rPr>
        <w:t>bo’ladi</w:t>
      </w:r>
      <w:r>
        <w:rPr>
          <w:rFonts w:eastAsia="+mn-ea"/>
          <w:bCs/>
          <w:lang w:val="uz-Cyrl-UZ"/>
        </w:rPr>
        <w:t xml:space="preserve">. </w:t>
      </w:r>
      <w:r>
        <w:rPr>
          <w:rFonts w:eastAsia="+mn-ea"/>
          <w:bCs/>
          <w:lang w:val="uz-Cyrl-UZ"/>
        </w:rPr>
        <w:t>M</w:t>
      </w:r>
      <w:r>
        <w:rPr>
          <w:rFonts w:eastAsia="+mn-ea"/>
          <w:bCs/>
          <w:lang w:val="uz-Cyrl-UZ"/>
        </w:rPr>
        <w:t>-</w:t>
      </w:r>
      <w:r>
        <w:rPr>
          <w:rFonts w:eastAsia="+mn-ea"/>
          <w:bCs/>
          <w:lang w:val="uz-Cyrl-UZ"/>
        </w:rPr>
        <w:t>n</w:t>
      </w:r>
      <w:r>
        <w:rPr>
          <w:rFonts w:eastAsia="+mn-ea"/>
          <w:bCs/>
          <w:lang w:val="uz-Cyrl-UZ"/>
        </w:rPr>
        <w:t xml:space="preserve">: </w:t>
      </w:r>
      <w:r>
        <w:rPr>
          <w:rFonts w:eastAsia="+mn-ea"/>
          <w:bCs/>
          <w:lang w:val="uz-Cyrl-UZ"/>
        </w:rPr>
        <w:t>Baxraynda</w:t>
      </w:r>
      <w:r>
        <w:rPr>
          <w:rFonts w:eastAsia="+mn-ea"/>
          <w:bCs/>
          <w:lang w:val="uz-Cyrl-UZ"/>
        </w:rPr>
        <w:t xml:space="preserve"> 1 </w:t>
      </w:r>
      <w:r>
        <w:rPr>
          <w:rFonts w:eastAsia="+mn-ea"/>
          <w:bCs/>
          <w:lang w:val="uz-Cyrl-UZ"/>
        </w:rPr>
        <w:t>km</w:t>
      </w:r>
      <w:r>
        <w:rPr>
          <w:rFonts w:eastAsia="+mn-ea"/>
          <w:bCs/>
          <w:lang w:val="uz-Cyrl-UZ"/>
        </w:rPr>
        <w:t>.</w:t>
      </w:r>
      <w:r>
        <w:rPr>
          <w:rFonts w:eastAsia="+mn-ea"/>
          <w:bCs/>
          <w:lang w:val="uz-Cyrl-UZ"/>
        </w:rPr>
        <w:t>kv</w:t>
      </w:r>
      <w:r>
        <w:rPr>
          <w:rFonts w:eastAsia="+mn-ea"/>
          <w:bCs/>
          <w:lang w:val="uz-Cyrl-UZ"/>
        </w:rPr>
        <w:t xml:space="preserve">. </w:t>
      </w:r>
      <w:r>
        <w:rPr>
          <w:rFonts w:eastAsia="+mn-ea"/>
          <w:bCs/>
          <w:lang w:val="uz-Cyrl-UZ"/>
        </w:rPr>
        <w:t>maydonga</w:t>
      </w:r>
      <w:r>
        <w:rPr>
          <w:rFonts w:eastAsia="+mn-ea"/>
          <w:bCs/>
          <w:lang w:val="uz-Cyrl-UZ"/>
        </w:rPr>
        <w:t xml:space="preserve"> 1901 </w:t>
      </w:r>
      <w:r>
        <w:rPr>
          <w:rFonts w:eastAsia="+mn-ea"/>
          <w:bCs/>
          <w:lang w:val="uz-Cyrl-UZ"/>
        </w:rPr>
        <w:t>kishi</w:t>
      </w:r>
      <w:r>
        <w:rPr>
          <w:rFonts w:eastAsia="+mn-ea"/>
          <w:bCs/>
          <w:lang w:val="uz-Cyrl-UZ"/>
        </w:rPr>
        <w:t xml:space="preserve"> </w:t>
      </w:r>
      <w:r>
        <w:rPr>
          <w:rFonts w:eastAsia="+mn-ea"/>
          <w:bCs/>
          <w:lang w:val="uz-Cyrl-UZ"/>
        </w:rPr>
        <w:t>to’g’ri</w:t>
      </w:r>
      <w:r>
        <w:rPr>
          <w:rFonts w:eastAsia="+mn-ea"/>
          <w:bCs/>
          <w:lang w:val="uz-Cyrl-UZ"/>
        </w:rPr>
        <w:t xml:space="preserve"> </w:t>
      </w:r>
      <w:r>
        <w:rPr>
          <w:rFonts w:eastAsia="+mn-ea"/>
          <w:bCs/>
          <w:lang w:val="uz-Cyrl-UZ"/>
        </w:rPr>
        <w:t>keladi</w:t>
      </w:r>
      <w:r>
        <w:rPr>
          <w:rFonts w:eastAsia="+mn-ea"/>
          <w:bCs/>
          <w:lang w:val="uz-Cyrl-UZ"/>
        </w:rPr>
        <w:t xml:space="preserve">. </w:t>
      </w:r>
      <w:r>
        <w:rPr>
          <w:rFonts w:eastAsia="+mn-ea"/>
          <w:bCs/>
          <w:lang w:val="uz-Cyrl-UZ"/>
        </w:rPr>
        <w:t>Monakoda</w:t>
      </w:r>
      <w:r>
        <w:rPr>
          <w:rFonts w:eastAsia="+mn-ea"/>
          <w:bCs/>
          <w:lang w:val="uz-Cyrl-UZ"/>
        </w:rPr>
        <w:t xml:space="preserve"> </w:t>
      </w:r>
      <w:r>
        <w:rPr>
          <w:rFonts w:eastAsia="+mn-ea"/>
          <w:bCs/>
          <w:lang w:val="uz-Cyrl-UZ"/>
        </w:rPr>
        <w:t>esa</w:t>
      </w:r>
      <w:r>
        <w:rPr>
          <w:rFonts w:eastAsia="+mn-ea"/>
          <w:bCs/>
          <w:lang w:val="uz-Cyrl-UZ"/>
        </w:rPr>
        <w:t xml:space="preserve"> </w:t>
      </w:r>
      <w:r>
        <w:rPr>
          <w:rFonts w:eastAsia="+mn-ea"/>
          <w:bCs/>
          <w:lang w:val="uz-Cyrl-UZ"/>
        </w:rPr>
        <w:t>bu</w:t>
      </w:r>
      <w:r>
        <w:rPr>
          <w:rFonts w:eastAsia="+mn-ea"/>
          <w:bCs/>
          <w:lang w:val="uz-Cyrl-UZ"/>
        </w:rPr>
        <w:t xml:space="preserve"> </w:t>
      </w:r>
      <w:r>
        <w:rPr>
          <w:rFonts w:eastAsia="+mn-ea"/>
          <w:bCs/>
          <w:lang w:val="uz-Cyrl-UZ"/>
        </w:rPr>
        <w:t>ko’rsatkich</w:t>
      </w:r>
      <w:r>
        <w:rPr>
          <w:rFonts w:eastAsia="+mn-ea"/>
          <w:bCs/>
          <w:lang w:val="uz-Cyrl-UZ"/>
        </w:rPr>
        <w:t xml:space="preserve"> 37000 </w:t>
      </w:r>
      <w:r>
        <w:rPr>
          <w:rFonts w:eastAsia="+mn-ea"/>
          <w:bCs/>
          <w:lang w:val="uz-Cyrl-UZ"/>
        </w:rPr>
        <w:t>ni</w:t>
      </w:r>
      <w:r>
        <w:rPr>
          <w:rFonts w:eastAsia="+mn-ea"/>
          <w:bCs/>
          <w:lang w:val="uz-Cyrl-UZ"/>
        </w:rPr>
        <w:t xml:space="preserve"> </w:t>
      </w:r>
      <w:r>
        <w:rPr>
          <w:rFonts w:eastAsia="+mn-ea"/>
          <w:bCs/>
          <w:lang w:val="uz-Cyrl-UZ"/>
        </w:rPr>
        <w:t>tashkil</w:t>
      </w:r>
      <w:r>
        <w:rPr>
          <w:rFonts w:eastAsia="+mn-ea"/>
          <w:bCs/>
          <w:lang w:val="uz-Cyrl-UZ"/>
        </w:rPr>
        <w:t xml:space="preserve"> </w:t>
      </w:r>
      <w:r>
        <w:rPr>
          <w:rFonts w:eastAsia="+mn-ea"/>
          <w:bCs/>
          <w:lang w:val="uz-Cyrl-UZ"/>
        </w:rPr>
        <w:t>etadi</w:t>
      </w:r>
      <w:r>
        <w:rPr>
          <w:rFonts w:eastAsia="+mn-ea"/>
          <w:bCs/>
          <w:lang w:val="uz-Cyrl-UZ"/>
        </w:rPr>
        <w:t xml:space="preserve">. </w:t>
      </w:r>
    </w:p>
    <w:p>
      <w:pPr>
        <w:pStyle w:val="style179"/>
        <w:widowControl w:val="false"/>
        <w:numPr>
          <w:ilvl w:val="0"/>
          <w:numId w:val="54"/>
        </w:numPr>
        <w:autoSpaceDE w:val="false"/>
        <w:autoSpaceDN w:val="false"/>
        <w:adjustRightInd w:val="false"/>
        <w:ind w:left="284" w:firstLine="425"/>
        <w:jc w:val="both"/>
        <w:rPr>
          <w:rFonts w:eastAsia="+mn-ea"/>
          <w:bCs/>
          <w:lang w:val="uz-Cyrl-UZ"/>
        </w:rPr>
      </w:pPr>
      <w:r>
        <w:rPr>
          <w:b/>
          <w:bCs/>
          <w:lang w:val="uz-Cyrl-UZ"/>
        </w:rPr>
        <w:t>Iqtisodiy</w:t>
      </w:r>
      <w:r>
        <w:rPr>
          <w:b/>
          <w:bCs/>
          <w:lang w:val="uz-Cyrl-UZ"/>
        </w:rPr>
        <w:t>-</w:t>
      </w:r>
      <w:r>
        <w:rPr>
          <w:b/>
          <w:bCs/>
          <w:lang w:val="uz-Cyrl-UZ"/>
        </w:rPr>
        <w:t>ijtimoiy</w:t>
      </w:r>
      <w:r>
        <w:rPr>
          <w:b/>
          <w:bCs/>
          <w:lang w:val="uz-Cyrl-UZ"/>
        </w:rPr>
        <w:t xml:space="preserve"> </w:t>
      </w:r>
      <w:r>
        <w:rPr>
          <w:b/>
          <w:bCs/>
          <w:lang w:val="uz-Cyrl-UZ"/>
        </w:rPr>
        <w:t>sharoit</w:t>
      </w:r>
      <w:r>
        <w:rPr>
          <w:b/>
          <w:bCs/>
          <w:lang w:val="uz-Cyrl-UZ"/>
        </w:rPr>
        <w:t xml:space="preserve"> </w:t>
      </w:r>
      <w:r>
        <w:rPr>
          <w:b/>
          <w:bCs/>
          <w:lang w:val="uz-Cyrl-UZ"/>
        </w:rPr>
        <w:t>omil</w:t>
      </w:r>
      <w:r>
        <w:rPr>
          <w:b/>
          <w:bCs/>
          <w:lang w:val="uz-Cyrl-UZ"/>
        </w:rPr>
        <w:t xml:space="preserve"> </w:t>
      </w:r>
      <w:r>
        <w:rPr>
          <w:rFonts w:eastAsia="+mn-ea"/>
          <w:b/>
          <w:bCs/>
          <w:lang w:val="uz-Cyrl-UZ"/>
        </w:rPr>
        <w:t>–</w:t>
      </w:r>
      <w:r>
        <w:rPr>
          <w:rFonts w:eastAsia="+mn-ea"/>
          <w:b/>
          <w:bCs/>
          <w:lang w:val="uz-Cyrl-UZ"/>
        </w:rPr>
        <w:t xml:space="preserve"> </w:t>
      </w:r>
      <w:r>
        <w:rPr>
          <w:rFonts w:eastAsia="+mn-ea"/>
          <w:bCs/>
          <w:lang w:val="uz-Cyrl-UZ"/>
        </w:rPr>
        <w:t>ishlab</w:t>
      </w:r>
      <w:r>
        <w:rPr>
          <w:rFonts w:eastAsia="+mn-ea"/>
          <w:bCs/>
          <w:lang w:val="uz-Cyrl-UZ"/>
        </w:rPr>
        <w:t xml:space="preserve"> </w:t>
      </w:r>
      <w:r>
        <w:rPr>
          <w:rFonts w:eastAsia="+mn-ea"/>
          <w:bCs/>
          <w:lang w:val="uz-Cyrl-UZ"/>
        </w:rPr>
        <w:t>chiqarish</w:t>
      </w:r>
      <w:r>
        <w:rPr>
          <w:rFonts w:eastAsia="+mn-ea"/>
          <w:bCs/>
          <w:lang w:val="uz-Cyrl-UZ"/>
        </w:rPr>
        <w:t xml:space="preserve"> </w:t>
      </w:r>
      <w:r>
        <w:rPr>
          <w:rFonts w:eastAsia="+mn-ea"/>
          <w:bCs/>
          <w:lang w:val="uz-Cyrl-UZ"/>
        </w:rPr>
        <w:t>munosabatlari</w:t>
      </w:r>
      <w:r>
        <w:rPr>
          <w:rFonts w:eastAsia="+mn-ea"/>
          <w:bCs/>
          <w:lang w:val="uz-Cyrl-UZ"/>
        </w:rPr>
        <w:t xml:space="preserve"> </w:t>
      </w:r>
      <w:r>
        <w:rPr>
          <w:rFonts w:eastAsia="+mn-ea"/>
          <w:bCs/>
          <w:lang w:val="uz-Cyrl-UZ"/>
        </w:rPr>
        <w:t>xususiyatlari</w:t>
      </w:r>
      <w:r>
        <w:rPr>
          <w:rFonts w:eastAsia="+mn-ea"/>
          <w:bCs/>
          <w:lang w:val="uz-Cyrl-UZ"/>
        </w:rPr>
        <w:t xml:space="preserve">, </w:t>
      </w:r>
      <w:r>
        <w:rPr>
          <w:rFonts w:eastAsia="+mn-ea"/>
          <w:bCs/>
          <w:lang w:val="uz-Cyrl-UZ"/>
        </w:rPr>
        <w:t>ishlab</w:t>
      </w:r>
      <w:r>
        <w:rPr>
          <w:rFonts w:eastAsia="+mn-ea"/>
          <w:bCs/>
          <w:lang w:val="uz-Cyrl-UZ"/>
        </w:rPr>
        <w:t xml:space="preserve"> </w:t>
      </w:r>
      <w:r>
        <w:rPr>
          <w:rFonts w:eastAsia="+mn-ea"/>
          <w:bCs/>
          <w:lang w:val="uz-Cyrl-UZ"/>
        </w:rPr>
        <w:t>chiqarish</w:t>
      </w:r>
      <w:r>
        <w:rPr>
          <w:rFonts w:eastAsia="+mn-ea"/>
          <w:bCs/>
          <w:lang w:val="uz-Cyrl-UZ"/>
        </w:rPr>
        <w:t xml:space="preserve"> </w:t>
      </w:r>
      <w:r>
        <w:rPr>
          <w:rFonts w:eastAsia="+mn-ea"/>
          <w:bCs/>
          <w:lang w:val="uz-Cyrl-UZ"/>
        </w:rPr>
        <w:t>kuchlarining</w:t>
      </w:r>
      <w:r>
        <w:rPr>
          <w:rFonts w:eastAsia="+mn-ea"/>
          <w:bCs/>
          <w:lang w:val="uz-Cyrl-UZ"/>
        </w:rPr>
        <w:t xml:space="preserve"> </w:t>
      </w:r>
      <w:r>
        <w:rPr>
          <w:rFonts w:eastAsia="+mn-ea"/>
          <w:bCs/>
          <w:lang w:val="uz-Cyrl-UZ"/>
        </w:rPr>
        <w:t>rivojlanganlik</w:t>
      </w:r>
      <w:r>
        <w:rPr>
          <w:rFonts w:eastAsia="+mn-ea"/>
          <w:bCs/>
          <w:lang w:val="uz-Cyrl-UZ"/>
        </w:rPr>
        <w:t xml:space="preserve"> </w:t>
      </w:r>
      <w:r>
        <w:rPr>
          <w:rFonts w:eastAsia="+mn-ea"/>
          <w:bCs/>
          <w:lang w:val="uz-Cyrl-UZ"/>
        </w:rPr>
        <w:t>darajasi</w:t>
      </w:r>
      <w:r>
        <w:rPr>
          <w:rFonts w:eastAsia="+mn-ea"/>
          <w:bCs/>
          <w:lang w:val="uz-Cyrl-UZ"/>
        </w:rPr>
        <w:t xml:space="preserve">, </w:t>
      </w:r>
      <w:r>
        <w:rPr>
          <w:rFonts w:eastAsia="+mn-ea"/>
          <w:bCs/>
          <w:lang w:val="uz-Cyrl-UZ"/>
        </w:rPr>
        <w:t>aholi</w:t>
      </w:r>
      <w:r>
        <w:rPr>
          <w:rFonts w:eastAsia="+mn-ea"/>
          <w:bCs/>
          <w:lang w:val="uz-Cyrl-UZ"/>
        </w:rPr>
        <w:t xml:space="preserve"> </w:t>
      </w:r>
      <w:r>
        <w:rPr>
          <w:rFonts w:eastAsia="+mn-ea"/>
          <w:bCs/>
          <w:lang w:val="uz-Cyrl-UZ"/>
        </w:rPr>
        <w:t>daromadlarining</w:t>
      </w:r>
      <w:r>
        <w:rPr>
          <w:rFonts w:eastAsia="+mn-ea"/>
          <w:bCs/>
          <w:lang w:val="uz-Cyrl-UZ"/>
        </w:rPr>
        <w:t xml:space="preserve"> </w:t>
      </w:r>
      <w:r>
        <w:rPr>
          <w:rFonts w:eastAsia="+mn-ea"/>
          <w:bCs/>
          <w:lang w:val="uz-Cyrl-UZ"/>
        </w:rPr>
        <w:t>mintaqaviy</w:t>
      </w:r>
      <w:r>
        <w:rPr>
          <w:rFonts w:eastAsia="+mn-ea"/>
          <w:bCs/>
          <w:lang w:val="uz-Cyrl-UZ"/>
        </w:rPr>
        <w:t xml:space="preserve"> </w:t>
      </w:r>
      <w:r>
        <w:rPr>
          <w:rFonts w:eastAsia="+mn-ea"/>
          <w:bCs/>
          <w:lang w:val="uz-Cyrl-UZ"/>
        </w:rPr>
        <w:t>tafovvutlari</w:t>
      </w:r>
      <w:r>
        <w:rPr>
          <w:rFonts w:eastAsia="+mn-ea"/>
          <w:bCs/>
          <w:lang w:val="uz-Cyrl-UZ"/>
        </w:rPr>
        <w:t xml:space="preserve"> </w:t>
      </w:r>
      <w:r>
        <w:rPr>
          <w:rFonts w:eastAsia="+mn-ea"/>
          <w:bCs/>
          <w:lang w:val="uz-Cyrl-UZ"/>
        </w:rPr>
        <w:t>ham</w:t>
      </w:r>
      <w:r>
        <w:rPr>
          <w:rFonts w:eastAsia="+mn-ea"/>
          <w:bCs/>
          <w:lang w:val="uz-Cyrl-UZ"/>
        </w:rPr>
        <w:t xml:space="preserve"> </w:t>
      </w:r>
      <w:r>
        <w:rPr>
          <w:rFonts w:eastAsia="+mn-ea"/>
          <w:bCs/>
          <w:lang w:val="uz-Cyrl-UZ"/>
        </w:rPr>
        <w:t>aholi</w:t>
      </w:r>
      <w:r>
        <w:rPr>
          <w:rFonts w:eastAsia="+mn-ea"/>
          <w:bCs/>
          <w:lang w:val="uz-Cyrl-UZ"/>
        </w:rPr>
        <w:t xml:space="preserve"> </w:t>
      </w:r>
      <w:r>
        <w:rPr>
          <w:rFonts w:eastAsia="+mn-ea"/>
          <w:bCs/>
          <w:lang w:val="uz-Cyrl-UZ"/>
        </w:rPr>
        <w:t>hududiy</w:t>
      </w:r>
      <w:r>
        <w:rPr>
          <w:rFonts w:eastAsia="+mn-ea"/>
          <w:bCs/>
          <w:lang w:val="uz-Cyrl-UZ"/>
        </w:rPr>
        <w:t xml:space="preserve"> </w:t>
      </w:r>
      <w:r>
        <w:rPr>
          <w:rFonts w:eastAsia="+mn-ea"/>
          <w:bCs/>
          <w:lang w:val="uz-Cyrl-UZ"/>
        </w:rPr>
        <w:t>joylashuvida</w:t>
      </w:r>
      <w:r>
        <w:rPr>
          <w:rFonts w:eastAsia="+mn-ea"/>
          <w:bCs/>
          <w:lang w:val="uz-Cyrl-UZ"/>
        </w:rPr>
        <w:t xml:space="preserve"> </w:t>
      </w:r>
      <w:r>
        <w:rPr>
          <w:rFonts w:eastAsia="+mn-ea"/>
          <w:bCs/>
          <w:lang w:val="uz-Cyrl-UZ"/>
        </w:rPr>
        <w:t>o’z</w:t>
      </w:r>
      <w:r>
        <w:rPr>
          <w:rFonts w:eastAsia="+mn-ea"/>
          <w:bCs/>
          <w:lang w:val="uz-Cyrl-UZ"/>
        </w:rPr>
        <w:t xml:space="preserve"> </w:t>
      </w:r>
      <w:r>
        <w:rPr>
          <w:rFonts w:eastAsia="+mn-ea"/>
          <w:bCs/>
          <w:lang w:val="uz-Cyrl-UZ"/>
        </w:rPr>
        <w:t>ta’siriga</w:t>
      </w:r>
      <w:r>
        <w:rPr>
          <w:rFonts w:eastAsia="+mn-ea"/>
          <w:bCs/>
          <w:lang w:val="uz-Cyrl-UZ"/>
        </w:rPr>
        <w:t xml:space="preserve"> </w:t>
      </w:r>
      <w:r>
        <w:rPr>
          <w:rFonts w:eastAsia="+mn-ea"/>
          <w:bCs/>
          <w:lang w:val="uz-Cyrl-UZ"/>
        </w:rPr>
        <w:t>ega</w:t>
      </w:r>
      <w:r>
        <w:rPr>
          <w:rFonts w:eastAsia="+mn-ea"/>
          <w:bCs/>
          <w:lang w:val="uz-Cyrl-UZ"/>
        </w:rPr>
        <w:t>.</w:t>
      </w:r>
      <w:r>
        <w:rPr>
          <w:rFonts w:eastAsia="+mn-ea"/>
          <w:b/>
          <w:bCs/>
          <w:color w:val="6600cc"/>
          <w:kern w:val="24"/>
          <w:sz w:val="80"/>
          <w:szCs w:val="80"/>
          <w:lang w:val="uz-Cyrl-UZ"/>
        </w:rPr>
        <w:t xml:space="preserve"> </w:t>
      </w:r>
      <w:r>
        <w:rPr>
          <w:rFonts w:eastAsia="+mn-ea"/>
          <w:bCs/>
          <w:lang w:val="uz-Cyrl-UZ"/>
        </w:rPr>
        <w:t>Aholining</w:t>
      </w:r>
      <w:r>
        <w:rPr>
          <w:rFonts w:eastAsia="+mn-ea"/>
          <w:bCs/>
          <w:lang w:val="uz-Cyrl-UZ"/>
        </w:rPr>
        <w:t xml:space="preserve"> </w:t>
      </w:r>
      <w:r>
        <w:rPr>
          <w:rFonts w:eastAsia="+mn-ea"/>
          <w:bCs/>
          <w:lang w:val="uz-Cyrl-UZ"/>
        </w:rPr>
        <w:t>xo’jalik</w:t>
      </w:r>
      <w:r>
        <w:rPr>
          <w:rFonts w:eastAsia="+mn-ea"/>
          <w:bCs/>
          <w:lang w:val="uz-Cyrl-UZ"/>
        </w:rPr>
        <w:t xml:space="preserve"> </w:t>
      </w:r>
      <w:r>
        <w:rPr>
          <w:rFonts w:eastAsia="+mn-ea"/>
          <w:bCs/>
          <w:lang w:val="uz-Cyrl-UZ"/>
        </w:rPr>
        <w:t>faoliyati</w:t>
      </w:r>
      <w:r>
        <w:rPr>
          <w:rFonts w:eastAsia="+mn-ea"/>
          <w:bCs/>
          <w:lang w:val="uz-Cyrl-UZ"/>
        </w:rPr>
        <w:t xml:space="preserve"> </w:t>
      </w:r>
      <w:r>
        <w:rPr>
          <w:rFonts w:eastAsia="+mn-ea"/>
          <w:bCs/>
          <w:lang w:val="uz-Cyrl-UZ"/>
        </w:rPr>
        <w:t>uning</w:t>
      </w:r>
      <w:r>
        <w:rPr>
          <w:rFonts w:eastAsia="+mn-ea"/>
          <w:bCs/>
          <w:lang w:val="uz-Cyrl-UZ"/>
        </w:rPr>
        <w:t xml:space="preserve"> </w:t>
      </w:r>
      <w:r>
        <w:rPr>
          <w:rFonts w:eastAsia="+mn-ea"/>
          <w:bCs/>
          <w:lang w:val="uz-Cyrl-UZ"/>
        </w:rPr>
        <w:t>hududiy</w:t>
      </w:r>
      <w:r>
        <w:rPr>
          <w:rFonts w:eastAsia="+mn-ea"/>
          <w:bCs/>
          <w:lang w:val="uz-Cyrl-UZ"/>
        </w:rPr>
        <w:t xml:space="preserve"> </w:t>
      </w:r>
      <w:r>
        <w:rPr>
          <w:rFonts w:eastAsia="+mn-ea"/>
          <w:bCs/>
          <w:lang w:val="uz-Cyrl-UZ"/>
        </w:rPr>
        <w:t>joylashuviga</w:t>
      </w:r>
      <w:r>
        <w:rPr>
          <w:rFonts w:eastAsia="+mn-ea"/>
          <w:bCs/>
          <w:lang w:val="uz-Cyrl-UZ"/>
        </w:rPr>
        <w:t xml:space="preserve"> </w:t>
      </w:r>
      <w:r>
        <w:rPr>
          <w:rFonts w:eastAsia="+mn-ea"/>
          <w:bCs/>
          <w:lang w:val="uz-Cyrl-UZ"/>
        </w:rPr>
        <w:t>ham</w:t>
      </w:r>
      <w:r>
        <w:rPr>
          <w:rFonts w:eastAsia="+mn-ea"/>
          <w:bCs/>
          <w:lang w:val="uz-Cyrl-UZ"/>
        </w:rPr>
        <w:t xml:space="preserve"> </w:t>
      </w:r>
      <w:r>
        <w:rPr>
          <w:rFonts w:eastAsia="+mn-ea"/>
          <w:bCs/>
          <w:lang w:val="uz-Cyrl-UZ"/>
        </w:rPr>
        <w:t>bevosita</w:t>
      </w:r>
      <w:r>
        <w:rPr>
          <w:rFonts w:eastAsia="+mn-ea"/>
          <w:bCs/>
          <w:lang w:val="uz-Cyrl-UZ"/>
        </w:rPr>
        <w:t xml:space="preserve"> </w:t>
      </w:r>
      <w:r>
        <w:rPr>
          <w:rFonts w:eastAsia="+mn-ea"/>
          <w:bCs/>
          <w:lang w:val="uz-Cyrl-UZ"/>
        </w:rPr>
        <w:t>ta’sir</w:t>
      </w:r>
      <w:r>
        <w:rPr>
          <w:rFonts w:eastAsia="+mn-ea"/>
          <w:bCs/>
          <w:lang w:val="uz-Cyrl-UZ"/>
        </w:rPr>
        <w:t xml:space="preserve"> </w:t>
      </w:r>
      <w:r>
        <w:rPr>
          <w:rFonts w:eastAsia="+mn-ea"/>
          <w:bCs/>
          <w:lang w:val="uz-Cyrl-UZ"/>
        </w:rPr>
        <w:t>ko’rsatadi</w:t>
      </w:r>
      <w:r>
        <w:rPr>
          <w:rFonts w:eastAsia="+mn-ea"/>
          <w:bCs/>
          <w:lang w:val="uz-Cyrl-UZ"/>
        </w:rPr>
        <w:t xml:space="preserve">. </w:t>
      </w:r>
      <w:r>
        <w:rPr>
          <w:rFonts w:eastAsia="+mn-ea"/>
          <w:bCs/>
          <w:lang w:val="uz-Cyrl-UZ"/>
        </w:rPr>
        <w:t>M</w:t>
      </w:r>
      <w:r>
        <w:rPr>
          <w:rFonts w:eastAsia="+mn-ea"/>
          <w:bCs/>
          <w:lang w:val="uz-Cyrl-UZ"/>
        </w:rPr>
        <w:t>-</w:t>
      </w:r>
      <w:r>
        <w:rPr>
          <w:rFonts w:eastAsia="+mn-ea"/>
          <w:bCs/>
          <w:lang w:val="uz-Cyrl-UZ"/>
        </w:rPr>
        <w:t>n</w:t>
      </w:r>
      <w:r>
        <w:rPr>
          <w:rFonts w:eastAsia="+mn-ea"/>
          <w:bCs/>
          <w:lang w:val="uz-Cyrl-UZ"/>
        </w:rPr>
        <w:t xml:space="preserve">: </w:t>
      </w:r>
      <w:r>
        <w:rPr>
          <w:rFonts w:eastAsia="+mn-ea"/>
          <w:bCs/>
          <w:lang w:val="uz-Cyrl-UZ"/>
        </w:rPr>
        <w:t>dengiz</w:t>
      </w:r>
      <w:r>
        <w:rPr>
          <w:rFonts w:eastAsia="+mn-ea"/>
          <w:bCs/>
          <w:lang w:val="uz-Cyrl-UZ"/>
        </w:rPr>
        <w:t xml:space="preserve"> </w:t>
      </w:r>
      <w:r>
        <w:rPr>
          <w:rFonts w:eastAsia="+mn-ea"/>
          <w:bCs/>
          <w:lang w:val="uz-Cyrl-UZ"/>
        </w:rPr>
        <w:t>chegarasidan</w:t>
      </w:r>
      <w:r>
        <w:rPr>
          <w:rFonts w:eastAsia="+mn-ea"/>
          <w:bCs/>
          <w:lang w:val="uz-Cyrl-UZ"/>
        </w:rPr>
        <w:t xml:space="preserve"> 50 </w:t>
      </w:r>
      <w:r>
        <w:rPr>
          <w:rFonts w:eastAsia="+mn-ea"/>
          <w:bCs/>
          <w:lang w:val="uz-Cyrl-UZ"/>
        </w:rPr>
        <w:t>km</w:t>
      </w:r>
      <w:r>
        <w:rPr>
          <w:rFonts w:eastAsia="+mn-ea"/>
          <w:bCs/>
          <w:lang w:val="uz-Cyrl-UZ"/>
        </w:rPr>
        <w:t>.</w:t>
      </w:r>
      <w:r>
        <w:rPr>
          <w:rFonts w:eastAsia="+mn-ea"/>
          <w:bCs/>
          <w:lang w:val="uz-Cyrl-UZ"/>
        </w:rPr>
        <w:t>gacha</w:t>
      </w:r>
      <w:r>
        <w:rPr>
          <w:rFonts w:eastAsia="+mn-ea"/>
          <w:bCs/>
          <w:lang w:val="uz-Cyrl-UZ"/>
        </w:rPr>
        <w:t xml:space="preserve"> </w:t>
      </w:r>
      <w:r>
        <w:rPr>
          <w:rFonts w:eastAsia="+mn-ea"/>
          <w:bCs/>
          <w:lang w:val="uz-Cyrl-UZ"/>
        </w:rPr>
        <w:t>bo’lgan</w:t>
      </w:r>
      <w:r>
        <w:rPr>
          <w:rFonts w:eastAsia="+mn-ea"/>
          <w:bCs/>
          <w:lang w:val="uz-Cyrl-UZ"/>
        </w:rPr>
        <w:t xml:space="preserve"> </w:t>
      </w:r>
      <w:r>
        <w:rPr>
          <w:rFonts w:eastAsia="+mn-ea"/>
          <w:bCs/>
          <w:lang w:val="uz-Cyrl-UZ"/>
        </w:rPr>
        <w:t>hududida</w:t>
      </w:r>
      <w:r>
        <w:rPr>
          <w:rFonts w:eastAsia="+mn-ea"/>
          <w:bCs/>
          <w:lang w:val="uz-Cyrl-UZ"/>
        </w:rPr>
        <w:t xml:space="preserve"> </w:t>
      </w:r>
      <w:r>
        <w:rPr>
          <w:rFonts w:eastAsia="+mn-ea"/>
          <w:bCs/>
          <w:lang w:val="uz-Cyrl-UZ"/>
        </w:rPr>
        <w:t>jami</w:t>
      </w:r>
      <w:r>
        <w:rPr>
          <w:rFonts w:eastAsia="+mn-ea"/>
          <w:bCs/>
          <w:lang w:val="uz-Cyrl-UZ"/>
        </w:rPr>
        <w:t xml:space="preserve"> </w:t>
      </w:r>
      <w:r>
        <w:rPr>
          <w:rFonts w:eastAsia="+mn-ea"/>
          <w:bCs/>
          <w:lang w:val="uz-Cyrl-UZ"/>
        </w:rPr>
        <w:t>aholining</w:t>
      </w:r>
      <w:r>
        <w:rPr>
          <w:rFonts w:eastAsia="+mn-ea"/>
          <w:bCs/>
          <w:lang w:val="uz-Cyrl-UZ"/>
        </w:rPr>
        <w:t xml:space="preserve"> 29 %, </w:t>
      </w:r>
      <w:r>
        <w:rPr>
          <w:rFonts w:eastAsia="+mn-ea"/>
          <w:bCs/>
          <w:lang w:val="uz-Cyrl-UZ"/>
        </w:rPr>
        <w:t>shahar</w:t>
      </w:r>
      <w:r>
        <w:rPr>
          <w:rFonts w:eastAsia="+mn-ea"/>
          <w:bCs/>
          <w:lang w:val="uz-Cyrl-UZ"/>
        </w:rPr>
        <w:t xml:space="preserve"> </w:t>
      </w:r>
      <w:r>
        <w:rPr>
          <w:rFonts w:eastAsia="+mn-ea"/>
          <w:bCs/>
          <w:lang w:val="uz-Cyrl-UZ"/>
        </w:rPr>
        <w:t>aholisining</w:t>
      </w:r>
      <w:r>
        <w:rPr>
          <w:rFonts w:eastAsia="+mn-ea"/>
          <w:bCs/>
          <w:lang w:val="uz-Cyrl-UZ"/>
        </w:rPr>
        <w:t xml:space="preserve"> 40 % </w:t>
      </w:r>
      <w:r>
        <w:rPr>
          <w:rFonts w:eastAsia="+mn-ea"/>
          <w:bCs/>
          <w:lang w:val="uz-Cyrl-UZ"/>
        </w:rPr>
        <w:t>yashaydi</w:t>
      </w:r>
      <w:r>
        <w:rPr>
          <w:rFonts w:eastAsia="+mn-ea"/>
          <w:bCs/>
          <w:lang w:val="uz-Cyrl-UZ"/>
        </w:rPr>
        <w:t xml:space="preserve">. </w:t>
      </w:r>
    </w:p>
    <w:p>
      <w:pPr>
        <w:pStyle w:val="style179"/>
        <w:widowControl w:val="false"/>
        <w:numPr>
          <w:ilvl w:val="0"/>
          <w:numId w:val="54"/>
        </w:numPr>
        <w:autoSpaceDE w:val="false"/>
        <w:autoSpaceDN w:val="false"/>
        <w:adjustRightInd w:val="false"/>
        <w:ind w:left="284" w:firstLine="425"/>
        <w:jc w:val="both"/>
        <w:rPr>
          <w:rFonts w:eastAsia="+mn-ea"/>
          <w:bCs/>
          <w:lang w:val="uz-Cyrl-UZ"/>
        </w:rPr>
      </w:pPr>
      <w:r>
        <w:rPr>
          <w:b/>
          <w:bCs/>
          <w:lang w:val="uz-Cyrl-UZ"/>
        </w:rPr>
        <w:t>Tarixiy</w:t>
      </w:r>
      <w:r>
        <w:rPr>
          <w:b/>
          <w:bCs/>
          <w:lang w:val="uz-Cyrl-UZ"/>
        </w:rPr>
        <w:t xml:space="preserve"> </w:t>
      </w:r>
      <w:r>
        <w:rPr>
          <w:b/>
          <w:bCs/>
          <w:lang w:val="uz-Cyrl-UZ"/>
        </w:rPr>
        <w:t>omil</w:t>
      </w:r>
      <w:r>
        <w:rPr>
          <w:b/>
          <w:bCs/>
          <w:lang w:val="uz-Cyrl-UZ"/>
        </w:rPr>
        <w:t xml:space="preserve"> </w:t>
      </w:r>
      <w:r>
        <w:rPr>
          <w:rFonts w:eastAsia="+mn-ea"/>
          <w:b/>
          <w:bCs/>
          <w:lang w:val="uz-Cyrl-UZ"/>
        </w:rPr>
        <w:t>–</w:t>
      </w:r>
      <w:r>
        <w:rPr>
          <w:rFonts w:eastAsia="+mn-ea"/>
          <w:b/>
          <w:bCs/>
          <w:lang w:val="uz-Cyrl-UZ"/>
        </w:rPr>
        <w:t xml:space="preserve"> </w:t>
      </w:r>
      <w:r>
        <w:rPr>
          <w:rFonts w:eastAsia="+mn-ea"/>
          <w:bCs/>
          <w:lang w:val="uz-Cyrl-UZ"/>
        </w:rPr>
        <w:t>hududlarning</w:t>
      </w:r>
      <w:r>
        <w:rPr>
          <w:rFonts w:eastAsia="+mn-ea"/>
          <w:bCs/>
          <w:lang w:val="uz-Cyrl-UZ"/>
        </w:rPr>
        <w:t xml:space="preserve"> </w:t>
      </w:r>
      <w:r>
        <w:rPr>
          <w:rFonts w:eastAsia="+mn-ea"/>
          <w:bCs/>
          <w:lang w:val="uz-Cyrl-UZ"/>
        </w:rPr>
        <w:t>tarixiy</w:t>
      </w:r>
      <w:r>
        <w:rPr>
          <w:rFonts w:eastAsia="+mn-ea"/>
          <w:bCs/>
          <w:lang w:val="uz-Cyrl-UZ"/>
        </w:rPr>
        <w:t xml:space="preserve"> </w:t>
      </w:r>
      <w:r>
        <w:rPr>
          <w:rFonts w:eastAsia="+mn-ea"/>
          <w:bCs/>
          <w:lang w:val="uz-Cyrl-UZ"/>
        </w:rPr>
        <w:t>o’zlashtirilish</w:t>
      </w:r>
      <w:r>
        <w:rPr>
          <w:rFonts w:eastAsia="+mn-ea"/>
          <w:bCs/>
          <w:lang w:val="uz-Cyrl-UZ"/>
        </w:rPr>
        <w:t xml:space="preserve"> </w:t>
      </w:r>
      <w:r>
        <w:rPr>
          <w:rFonts w:eastAsia="+mn-ea"/>
          <w:bCs/>
          <w:lang w:val="uz-Cyrl-UZ"/>
        </w:rPr>
        <w:t>holati</w:t>
      </w:r>
      <w:r>
        <w:rPr>
          <w:rFonts w:eastAsia="+mn-ea"/>
          <w:bCs/>
          <w:lang w:val="uz-Cyrl-UZ"/>
        </w:rPr>
        <w:t xml:space="preserve">, </w:t>
      </w:r>
      <w:r>
        <w:rPr>
          <w:rFonts w:eastAsia="+mn-ea"/>
          <w:bCs/>
          <w:lang w:val="uz-Cyrl-UZ"/>
        </w:rPr>
        <w:t>o’tgan</w:t>
      </w:r>
      <w:r>
        <w:rPr>
          <w:rFonts w:eastAsia="+mn-ea"/>
          <w:bCs/>
          <w:lang w:val="uz-Cyrl-UZ"/>
        </w:rPr>
        <w:t xml:space="preserve"> </w:t>
      </w:r>
      <w:r>
        <w:rPr>
          <w:rFonts w:eastAsia="+mn-ea"/>
          <w:bCs/>
          <w:lang w:val="uz-Cyrl-UZ"/>
        </w:rPr>
        <w:t>davrlarda</w:t>
      </w:r>
      <w:r>
        <w:rPr>
          <w:rFonts w:eastAsia="+mn-ea"/>
          <w:bCs/>
          <w:lang w:val="uz-Cyrl-UZ"/>
        </w:rPr>
        <w:t xml:space="preserve"> </w:t>
      </w:r>
      <w:r>
        <w:rPr>
          <w:rFonts w:eastAsia="+mn-ea"/>
          <w:bCs/>
          <w:lang w:val="uz-Cyrl-UZ"/>
        </w:rPr>
        <w:t>yuz</w:t>
      </w:r>
      <w:r>
        <w:rPr>
          <w:rFonts w:eastAsia="+mn-ea"/>
          <w:bCs/>
          <w:lang w:val="uz-Cyrl-UZ"/>
        </w:rPr>
        <w:t xml:space="preserve"> </w:t>
      </w:r>
      <w:r>
        <w:rPr>
          <w:rFonts w:eastAsia="+mn-ea"/>
          <w:bCs/>
          <w:lang w:val="uz-Cyrl-UZ"/>
        </w:rPr>
        <w:t>bergan</w:t>
      </w:r>
      <w:r>
        <w:rPr>
          <w:rFonts w:eastAsia="+mn-ea"/>
          <w:bCs/>
          <w:lang w:val="uz-Cyrl-UZ"/>
        </w:rPr>
        <w:t xml:space="preserve"> </w:t>
      </w:r>
      <w:r>
        <w:rPr>
          <w:rFonts w:eastAsia="+mn-ea"/>
          <w:bCs/>
          <w:lang w:val="uz-Cyrl-UZ"/>
        </w:rPr>
        <w:t>turli</w:t>
      </w:r>
      <w:r>
        <w:rPr>
          <w:rFonts w:eastAsia="+mn-ea"/>
          <w:bCs/>
          <w:lang w:val="uz-Cyrl-UZ"/>
        </w:rPr>
        <w:t xml:space="preserve"> </w:t>
      </w:r>
      <w:r>
        <w:rPr>
          <w:rFonts w:eastAsia="+mn-ea"/>
          <w:bCs/>
          <w:lang w:val="uz-Cyrl-UZ"/>
        </w:rPr>
        <w:t>tarixiy</w:t>
      </w:r>
      <w:r>
        <w:rPr>
          <w:rFonts w:eastAsia="+mn-ea"/>
          <w:bCs/>
          <w:lang w:val="uz-Cyrl-UZ"/>
        </w:rPr>
        <w:t xml:space="preserve"> </w:t>
      </w:r>
      <w:r>
        <w:rPr>
          <w:rFonts w:eastAsia="+mn-ea"/>
          <w:bCs/>
          <w:lang w:val="uz-Cyrl-UZ"/>
        </w:rPr>
        <w:t>jarayonlarning</w:t>
      </w:r>
      <w:r>
        <w:rPr>
          <w:rFonts w:eastAsia="+mn-ea"/>
          <w:bCs/>
          <w:lang w:val="uz-Cyrl-UZ"/>
        </w:rPr>
        <w:t xml:space="preserve"> </w:t>
      </w:r>
      <w:r>
        <w:rPr>
          <w:rFonts w:eastAsia="+mn-ea"/>
          <w:bCs/>
          <w:lang w:val="uz-Cyrl-UZ"/>
        </w:rPr>
        <w:t>ham</w:t>
      </w:r>
      <w:r>
        <w:rPr>
          <w:rFonts w:eastAsia="+mn-ea"/>
          <w:bCs/>
          <w:lang w:val="uz-Cyrl-UZ"/>
        </w:rPr>
        <w:t xml:space="preserve"> </w:t>
      </w:r>
      <w:r>
        <w:rPr>
          <w:rFonts w:eastAsia="+mn-ea"/>
          <w:bCs/>
          <w:lang w:val="uz-Cyrl-UZ"/>
        </w:rPr>
        <w:t>aholi</w:t>
      </w:r>
      <w:r>
        <w:rPr>
          <w:rFonts w:eastAsia="+mn-ea"/>
          <w:bCs/>
          <w:lang w:val="uz-Cyrl-UZ"/>
        </w:rPr>
        <w:t xml:space="preserve"> </w:t>
      </w:r>
      <w:r>
        <w:rPr>
          <w:rFonts w:eastAsia="+mn-ea"/>
          <w:bCs/>
          <w:lang w:val="uz-Cyrl-UZ"/>
        </w:rPr>
        <w:t>hududiy</w:t>
      </w:r>
      <w:r>
        <w:rPr>
          <w:rFonts w:eastAsia="+mn-ea"/>
          <w:bCs/>
          <w:lang w:val="uz-Cyrl-UZ"/>
        </w:rPr>
        <w:t xml:space="preserve"> </w:t>
      </w:r>
      <w:r>
        <w:rPr>
          <w:rFonts w:eastAsia="+mn-ea"/>
          <w:bCs/>
          <w:lang w:val="uz-Cyrl-UZ"/>
        </w:rPr>
        <w:t>joylashuvida</w:t>
      </w:r>
      <w:r>
        <w:rPr>
          <w:rFonts w:eastAsia="+mn-ea"/>
          <w:bCs/>
          <w:lang w:val="uz-Cyrl-UZ"/>
        </w:rPr>
        <w:t xml:space="preserve"> </w:t>
      </w:r>
      <w:r>
        <w:rPr>
          <w:rFonts w:eastAsia="+mn-ea"/>
          <w:bCs/>
          <w:lang w:val="uz-Cyrl-UZ"/>
        </w:rPr>
        <w:t>ta’siri</w:t>
      </w:r>
      <w:r>
        <w:rPr>
          <w:rFonts w:eastAsia="+mn-ea"/>
          <w:bCs/>
          <w:lang w:val="uz-Cyrl-UZ"/>
        </w:rPr>
        <w:t xml:space="preserve"> </w:t>
      </w:r>
      <w:r>
        <w:rPr>
          <w:rFonts w:eastAsia="+mn-ea"/>
          <w:bCs/>
          <w:lang w:val="uz-Cyrl-UZ"/>
        </w:rPr>
        <w:t>mavjud</w:t>
      </w:r>
      <w:r>
        <w:rPr>
          <w:rFonts w:eastAsia="+mn-ea"/>
          <w:bCs/>
          <w:lang w:val="uz-Cyrl-UZ"/>
        </w:rPr>
        <w:t>.</w:t>
      </w:r>
      <w:r>
        <w:rPr>
          <w:rFonts w:eastAsia="+mn-ea"/>
          <w:bCs/>
          <w:lang w:val="uz-Cyrl-UZ"/>
        </w:rPr>
        <w:t xml:space="preserve"> </w:t>
      </w:r>
      <w:r>
        <w:rPr>
          <w:rFonts w:eastAsia="+mn-ea"/>
          <w:bCs/>
          <w:lang w:val="uz-Cyrl-UZ"/>
        </w:rPr>
        <w:t>Aholi</w:t>
      </w:r>
      <w:r>
        <w:rPr>
          <w:rFonts w:eastAsia="+mn-ea"/>
          <w:bCs/>
          <w:lang w:val="uz-Cyrl-UZ"/>
        </w:rPr>
        <w:t xml:space="preserve"> </w:t>
      </w:r>
      <w:r>
        <w:rPr>
          <w:rFonts w:eastAsia="+mn-ea"/>
          <w:bCs/>
          <w:lang w:val="uz-Cyrl-UZ"/>
        </w:rPr>
        <w:t>qadimdan</w:t>
      </w:r>
      <w:r>
        <w:rPr>
          <w:rFonts w:eastAsia="+mn-ea"/>
          <w:bCs/>
          <w:lang w:val="uz-Cyrl-UZ"/>
        </w:rPr>
        <w:t xml:space="preserve"> </w:t>
      </w:r>
      <w:r>
        <w:rPr>
          <w:rFonts w:eastAsia="+mn-ea"/>
          <w:bCs/>
          <w:lang w:val="uz-Cyrl-UZ"/>
        </w:rPr>
        <w:t>yashab</w:t>
      </w:r>
      <w:r>
        <w:rPr>
          <w:rFonts w:eastAsia="+mn-ea"/>
          <w:bCs/>
          <w:lang w:val="uz-Cyrl-UZ"/>
        </w:rPr>
        <w:t xml:space="preserve"> </w:t>
      </w:r>
      <w:r>
        <w:rPr>
          <w:rFonts w:eastAsia="+mn-ea"/>
          <w:bCs/>
          <w:lang w:val="uz-Cyrl-UZ"/>
        </w:rPr>
        <w:t>kelgan</w:t>
      </w:r>
      <w:r>
        <w:rPr>
          <w:rFonts w:eastAsia="+mn-ea"/>
          <w:bCs/>
          <w:lang w:val="uz-Cyrl-UZ"/>
        </w:rPr>
        <w:t xml:space="preserve"> </w:t>
      </w:r>
      <w:r>
        <w:rPr>
          <w:rFonts w:eastAsia="+mn-ea"/>
          <w:bCs/>
          <w:lang w:val="uz-Cyrl-UZ"/>
        </w:rPr>
        <w:t>Eski</w:t>
      </w:r>
      <w:r>
        <w:rPr>
          <w:rFonts w:eastAsia="+mn-ea"/>
          <w:bCs/>
          <w:lang w:val="uz-Cyrl-UZ"/>
        </w:rPr>
        <w:t xml:space="preserve"> </w:t>
      </w:r>
      <w:r>
        <w:rPr>
          <w:rFonts w:eastAsia="+mn-ea"/>
          <w:bCs/>
          <w:lang w:val="uz-Cyrl-UZ"/>
        </w:rPr>
        <w:t>Dunyoda</w:t>
      </w:r>
      <w:r>
        <w:rPr>
          <w:rFonts w:eastAsia="+mn-ea"/>
          <w:bCs/>
          <w:lang w:val="uz-Cyrl-UZ"/>
        </w:rPr>
        <w:t xml:space="preserve"> (</w:t>
      </w:r>
      <w:r>
        <w:rPr>
          <w:rFonts w:eastAsia="+mn-ea"/>
          <w:bCs/>
          <w:lang w:val="uz-Cyrl-UZ"/>
        </w:rPr>
        <w:t>Evropa</w:t>
      </w:r>
      <w:r>
        <w:rPr>
          <w:rFonts w:eastAsia="+mn-ea"/>
          <w:bCs/>
          <w:lang w:val="uz-Cyrl-UZ"/>
        </w:rPr>
        <w:t xml:space="preserve">, </w:t>
      </w:r>
      <w:r>
        <w:rPr>
          <w:rFonts w:eastAsia="+mn-ea"/>
          <w:bCs/>
          <w:lang w:val="uz-Cyrl-UZ"/>
        </w:rPr>
        <w:t>Osiyo</w:t>
      </w:r>
      <w:r>
        <w:rPr>
          <w:rFonts w:eastAsia="+mn-ea"/>
          <w:bCs/>
          <w:lang w:val="uz-Cyrl-UZ"/>
        </w:rPr>
        <w:t xml:space="preserve"> </w:t>
      </w:r>
      <w:r>
        <w:rPr>
          <w:rFonts w:eastAsia="+mn-ea"/>
          <w:bCs/>
          <w:lang w:val="uz-Cyrl-UZ"/>
        </w:rPr>
        <w:t>va</w:t>
      </w:r>
      <w:r>
        <w:rPr>
          <w:rFonts w:eastAsia="+mn-ea"/>
          <w:bCs/>
          <w:lang w:val="uz-Cyrl-UZ"/>
        </w:rPr>
        <w:t xml:space="preserve"> </w:t>
      </w:r>
      <w:r>
        <w:rPr>
          <w:rFonts w:eastAsia="+mn-ea"/>
          <w:bCs/>
          <w:lang w:val="uz-Cyrl-UZ"/>
        </w:rPr>
        <w:t>Afrika</w:t>
      </w:r>
      <w:r>
        <w:rPr>
          <w:rFonts w:eastAsia="+mn-ea"/>
          <w:bCs/>
          <w:lang w:val="uz-Cyrl-UZ"/>
        </w:rPr>
        <w:t xml:space="preserve">) </w:t>
      </w:r>
      <w:r>
        <w:rPr>
          <w:rFonts w:eastAsia="+mn-ea"/>
          <w:bCs/>
          <w:lang w:val="uz-Cyrl-UZ"/>
        </w:rPr>
        <w:t>jahon</w:t>
      </w:r>
      <w:r>
        <w:rPr>
          <w:rFonts w:eastAsia="+mn-ea"/>
          <w:bCs/>
          <w:lang w:val="uz-Cyrl-UZ"/>
        </w:rPr>
        <w:t xml:space="preserve"> </w:t>
      </w:r>
      <w:r>
        <w:rPr>
          <w:rFonts w:eastAsia="+mn-ea"/>
          <w:bCs/>
          <w:lang w:val="uz-Cyrl-UZ"/>
        </w:rPr>
        <w:t>aholisining</w:t>
      </w:r>
      <w:r>
        <w:rPr>
          <w:rFonts w:eastAsia="+mn-ea"/>
          <w:bCs/>
          <w:lang w:val="uz-Cyrl-UZ"/>
        </w:rPr>
        <w:t xml:space="preserve"> 85%</w:t>
      </w:r>
      <w:r>
        <w:rPr>
          <w:rFonts w:eastAsia="+mn-ea"/>
          <w:bCs/>
          <w:lang w:val="uz-Cyrl-UZ"/>
        </w:rPr>
        <w:t>dan</w:t>
      </w:r>
      <w:r>
        <w:rPr>
          <w:rFonts w:eastAsia="+mn-ea"/>
          <w:bCs/>
          <w:lang w:val="uz-Cyrl-UZ"/>
        </w:rPr>
        <w:t xml:space="preserve"> </w:t>
      </w:r>
      <w:r>
        <w:rPr>
          <w:rFonts w:eastAsia="+mn-ea"/>
          <w:bCs/>
          <w:lang w:val="uz-Cyrl-UZ"/>
        </w:rPr>
        <w:t>ortig’i</w:t>
      </w:r>
      <w:r>
        <w:rPr>
          <w:rFonts w:eastAsia="+mn-ea"/>
          <w:bCs/>
          <w:lang w:val="uz-Cyrl-UZ"/>
        </w:rPr>
        <w:t xml:space="preserve">, </w:t>
      </w:r>
      <w:r>
        <w:rPr>
          <w:rFonts w:eastAsia="+mn-ea"/>
          <w:bCs/>
          <w:lang w:val="uz-Cyrl-UZ"/>
        </w:rPr>
        <w:t>Yangi</w:t>
      </w:r>
      <w:r>
        <w:rPr>
          <w:rFonts w:eastAsia="+mn-ea"/>
          <w:bCs/>
          <w:lang w:val="uz-Cyrl-UZ"/>
        </w:rPr>
        <w:t xml:space="preserve"> </w:t>
      </w:r>
      <w:r>
        <w:rPr>
          <w:rFonts w:eastAsia="+mn-ea"/>
          <w:bCs/>
          <w:lang w:val="uz-Cyrl-UZ"/>
        </w:rPr>
        <w:t>Dunyoda</w:t>
      </w:r>
      <w:r>
        <w:rPr>
          <w:rFonts w:eastAsia="+mn-ea"/>
          <w:bCs/>
          <w:lang w:val="uz-Cyrl-UZ"/>
        </w:rPr>
        <w:t xml:space="preserve"> </w:t>
      </w:r>
      <w:r>
        <w:rPr>
          <w:rFonts w:eastAsia="+mn-ea"/>
          <w:bCs/>
          <w:lang w:val="uz-Cyrl-UZ"/>
        </w:rPr>
        <w:t>esa</w:t>
      </w:r>
      <w:r>
        <w:rPr>
          <w:rFonts w:eastAsia="+mn-ea"/>
          <w:bCs/>
          <w:lang w:val="uz-Cyrl-UZ"/>
        </w:rPr>
        <w:t xml:space="preserve"> 15 %</w:t>
      </w:r>
      <w:r>
        <w:rPr>
          <w:rFonts w:eastAsia="+mn-ea"/>
          <w:bCs/>
          <w:lang w:val="uz-Cyrl-UZ"/>
        </w:rPr>
        <w:t>ga</w:t>
      </w:r>
      <w:r>
        <w:rPr>
          <w:rFonts w:eastAsia="+mn-ea"/>
          <w:bCs/>
          <w:lang w:val="uz-Cyrl-UZ"/>
        </w:rPr>
        <w:t xml:space="preserve"> </w:t>
      </w:r>
      <w:r>
        <w:rPr>
          <w:rFonts w:eastAsia="+mn-ea"/>
          <w:bCs/>
          <w:lang w:val="uz-Cyrl-UZ"/>
        </w:rPr>
        <w:t>yaqini</w:t>
      </w:r>
      <w:r>
        <w:rPr>
          <w:rFonts w:eastAsia="+mn-ea"/>
          <w:bCs/>
          <w:lang w:val="uz-Cyrl-UZ"/>
        </w:rPr>
        <w:t xml:space="preserve"> </w:t>
      </w:r>
      <w:r>
        <w:rPr>
          <w:rFonts w:eastAsia="+mn-ea"/>
          <w:bCs/>
          <w:lang w:val="uz-Cyrl-UZ"/>
        </w:rPr>
        <w:t>istiqomat</w:t>
      </w:r>
      <w:r>
        <w:rPr>
          <w:rFonts w:eastAsia="+mn-ea"/>
          <w:bCs/>
          <w:lang w:val="uz-Cyrl-UZ"/>
        </w:rPr>
        <w:t xml:space="preserve"> </w:t>
      </w:r>
      <w:r>
        <w:rPr>
          <w:rFonts w:eastAsia="+mn-ea"/>
          <w:bCs/>
          <w:lang w:val="uz-Cyrl-UZ"/>
        </w:rPr>
        <w:t>qiladi</w:t>
      </w:r>
      <w:r>
        <w:rPr>
          <w:rFonts w:eastAsia="+mn-ea"/>
          <w:bCs/>
          <w:lang w:val="uz-Cyrl-UZ"/>
        </w:rPr>
        <w:t xml:space="preserve">. </w:t>
      </w:r>
    </w:p>
    <w:p>
      <w:pPr>
        <w:pStyle w:val="style0"/>
        <w:spacing w:after="0" w:lineRule="auto" w:line="240"/>
        <w:ind w:firstLine="284"/>
        <w:jc w:val="both"/>
        <w:rPr>
          <w:rFonts w:ascii="Times New Roman" w:cs="Times New Roman" w:hAnsi="Times New Roman"/>
          <w:sz w:val="24"/>
          <w:szCs w:val="24"/>
          <w:lang w:val="uz-Cyrl-UZ"/>
        </w:rPr>
      </w:pP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joylashuvining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qator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mavjud</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bo’lib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turli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manzilgohlarining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uchun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xizmat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qiladi</w:t>
      </w:r>
      <w:r>
        <w:rPr>
          <w:rFonts w:ascii="Times New Roman" w:cs="Times New Roman" w:hAnsi="Times New Roman"/>
          <w:bCs/>
          <w:sz w:val="24"/>
          <w:szCs w:val="24"/>
          <w:lang w:val="uz-Cyrl-UZ"/>
        </w:rPr>
        <w:t xml:space="preserve">. </w:t>
      </w:r>
      <w:r>
        <w:rPr>
          <w:rFonts w:ascii="Times New Roman" w:cs="Times New Roman" w:hAnsi="Times New Roman"/>
          <w:sz w:val="24"/>
          <w:szCs w:val="24"/>
          <w:lang w:val="uz-Cyrl-UZ"/>
        </w:rPr>
        <w:t>Aholi joylashishining hududiy ko‘rinishi, ya’ni shakli–aholi punktlapidir. S.A. Kovalyov aholi va aholi punktlapini – inson tomonidan yaratilgan odamlar hayoti uchun zarur bo‘lgan moddiy shart – sharoitga ega ma’lum bir hududda yashovchi aholining joylanishi, deb ta’riflaydi (1963. 6-bet).</w:t>
      </w:r>
    </w:p>
    <w:p>
      <w:pPr>
        <w:pStyle w:val="style0"/>
        <w:spacing w:after="0" w:lineRule="auto" w:line="240"/>
        <w:ind w:firstLine="284"/>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Yer sharidagi har bir alohida hudud aholi va aholi punktlapi tarixiy, tabiiy shart-sharoit va etnografik jihatlaridan kelib chiqib xilma-xil o‘ziga xos ko‘rinishlarga ega. Jumladan, tabiiy shart-sharoit aholi punktlapi joylashuviga ham bevosita, ham bilvosita ta’sir etadi. Qachonki, aholi punktlapi uchun joy tanlanayotganda bevosita tabiiy sharoit bilan (rel’ef, suv bo‘yi, shamol yo‘li, seysmik, eroziya va boshqalar) hisoblashmaslikning iloji yo‘q. Agarda aholi punktlapi ishlab chiqarish faoliyati nuqtai-nazardan vujudga kelsa, tabiiy sharoit bilvosita ta’sir ko‘rsatadi. </w:t>
      </w:r>
    </w:p>
    <w:p>
      <w:pPr>
        <w:pStyle w:val="style0"/>
        <w:spacing w:after="0" w:lineRule="auto" w:line="240"/>
        <w:ind w:firstLine="284"/>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Har qanday aholi punktlapini geografik jihatdan majmuali tadqiq etishda avvalo unda yashovchilarning soni va tarkibi, bandligi, mamlakat ijtimoiy-iqtisodiy hayotidagi tutgan mavqeyi, (madaniy, iqtisodiy va siyosiy) boshqa aholi punktlapi bilan aloqasini mukammal bilish talab etiladi va o‘z navbatida yuqorida keltirilgan tarixiy, tabiiy va etnografik tomonlarini ham hisobga olish muhim ahamiyatga kasb etadi. </w:t>
      </w:r>
    </w:p>
    <w:p>
      <w:pPr>
        <w:pStyle w:val="style0"/>
        <w:widowControl w:val="false"/>
        <w:autoSpaceDE w:val="false"/>
        <w:autoSpaceDN w:val="false"/>
        <w:adjustRightInd w:val="false"/>
        <w:spacing w:after="0" w:lineRule="auto" w:line="240"/>
        <w:ind w:firstLine="284"/>
        <w:jc w:val="both"/>
        <w:rPr>
          <w:rFonts w:ascii="Times New Roman" w:cs="Times New Roman" w:hAnsi="Times New Roman"/>
          <w:sz w:val="24"/>
          <w:szCs w:val="24"/>
          <w:lang w:val="uz-Cyrl-UZ"/>
        </w:rPr>
      </w:pPr>
      <w:r>
        <w:rPr>
          <w:rFonts w:ascii="Times New Roman" w:cs="Times New Roman" w:hAnsi="Times New Roman"/>
          <w:sz w:val="24"/>
          <w:szCs w:val="24"/>
          <w:lang w:val="uz-Cyrl-UZ"/>
        </w:rPr>
        <w:t>Aholi punktlapi rivojlanishiga ta’sir etuvchi omillardan yana biri bu ijtimoiy-iqtisodiy omillardir. Ijtimoiy-iqtisodiy omillar tufayli vujudga kelgan aholi punktlapi ijtimoiy-iqtisodiy taraqqiyot yuksalgan sayin rivojlanib boraveradi. Masalan, mamlakat ijtimoiy-iqtisodiy rivojlanishi undagi mavjud turli xil aholi punktlapining ham eniga, ham bo‘yiga o‘sishiga olib keladi.</w:t>
      </w:r>
    </w:p>
    <w:p>
      <w:pPr>
        <w:pStyle w:val="style179"/>
        <w:widowControl w:val="false"/>
        <w:autoSpaceDE w:val="false"/>
        <w:autoSpaceDN w:val="false"/>
        <w:adjustRightInd w:val="false"/>
        <w:ind w:left="1080"/>
        <w:jc w:val="right"/>
        <w:rPr>
          <w:szCs w:val="28"/>
          <w:lang w:val="uz-Cyrl-UZ"/>
        </w:rPr>
      </w:pPr>
      <w:r>
        <w:rPr>
          <w:szCs w:val="28"/>
          <w:lang w:val="uz-Cyrl-UZ"/>
        </w:rPr>
        <w:t>18-</w:t>
      </w:r>
      <w:r>
        <w:rPr>
          <w:szCs w:val="28"/>
          <w:lang w:val="uz-Cyrl-UZ"/>
        </w:rPr>
        <w:t>chizma</w:t>
      </w:r>
    </w:p>
    <w:p>
      <w:pPr>
        <w:pStyle w:val="style179"/>
        <w:widowControl w:val="false"/>
        <w:autoSpaceDE w:val="false"/>
        <w:autoSpaceDN w:val="false"/>
        <w:adjustRightInd w:val="false"/>
        <w:ind w:left="1080"/>
        <w:jc w:val="center"/>
        <w:rPr>
          <w:b/>
          <w:szCs w:val="28"/>
          <w:lang w:val="uz-Cyrl-UZ"/>
        </w:rPr>
      </w:pPr>
      <w:r>
        <w:rPr>
          <w:rFonts w:eastAsia="+mj-ea"/>
          <w:b/>
          <w:szCs w:val="28"/>
          <w:lang w:val="uz-Cyrl-UZ"/>
        </w:rPr>
        <w:t>Aholining</w:t>
      </w:r>
      <w:r>
        <w:rPr>
          <w:rFonts w:eastAsia="+mj-ea"/>
          <w:b/>
          <w:szCs w:val="28"/>
          <w:lang w:val="uz-Cyrl-UZ"/>
        </w:rPr>
        <w:t xml:space="preserve"> </w:t>
      </w:r>
      <w:r>
        <w:rPr>
          <w:rFonts w:eastAsia="+mj-ea"/>
          <w:b/>
          <w:szCs w:val="28"/>
          <w:lang w:val="uz-Cyrl-UZ"/>
        </w:rPr>
        <w:t>hududiy</w:t>
      </w:r>
      <w:r>
        <w:rPr>
          <w:rFonts w:eastAsia="+mj-ea"/>
          <w:b/>
          <w:szCs w:val="28"/>
          <w:lang w:val="uz-Cyrl-UZ"/>
        </w:rPr>
        <w:t xml:space="preserve"> </w:t>
      </w:r>
      <w:r>
        <w:rPr>
          <w:rFonts w:eastAsia="+mj-ea"/>
          <w:b/>
          <w:szCs w:val="28"/>
          <w:lang w:val="uz-Cyrl-UZ"/>
        </w:rPr>
        <w:t>joylashuvi</w:t>
      </w:r>
      <w:r>
        <w:rPr>
          <w:b/>
          <w:szCs w:val="28"/>
          <w:lang w:val="uz-Cyrl-UZ"/>
        </w:rPr>
        <w:t xml:space="preserve"> </w:t>
      </w:r>
      <w:r>
        <w:rPr>
          <w:b/>
          <w:szCs w:val="28"/>
          <w:lang w:val="uz-Cyrl-UZ"/>
        </w:rPr>
        <w:t>shakllari</w:t>
      </w:r>
    </w:p>
    <w:p>
      <w:pPr>
        <w:pStyle w:val="style179"/>
        <w:widowControl w:val="false"/>
        <w:autoSpaceDE w:val="false"/>
        <w:autoSpaceDN w:val="false"/>
        <w:adjustRightInd w:val="false"/>
        <w:ind w:left="1080"/>
        <w:jc w:val="both"/>
        <w:rPr>
          <w:szCs w:val="28"/>
          <w:lang w:val="uz-Cyrl-UZ"/>
        </w:rPr>
      </w:pPr>
    </w:p>
    <w:p>
      <w:pPr>
        <w:pStyle w:val="style179"/>
        <w:widowControl w:val="false"/>
        <w:autoSpaceDE w:val="false"/>
        <w:autoSpaceDN w:val="false"/>
        <w:adjustRightInd w:val="false"/>
        <w:ind w:left="1080"/>
        <w:jc w:val="both"/>
        <w:rPr>
          <w:sz w:val="22"/>
          <w:lang w:val="uz-Cyrl-UZ"/>
        </w:rPr>
      </w:pPr>
      <w:r>
        <w:rPr>
          <w:noProof/>
        </w:rPr>
        <w:drawing>
          <wp:inline distT="0" distB="0" distR="0" distL="0">
            <wp:extent cx="5553075" cy="2600325"/>
            <wp:effectExtent l="0" t="0" r="0" b="0"/>
            <wp:docPr id="1050" name="Схема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pPr>
        <w:pStyle w:val="style179"/>
        <w:widowControl w:val="false"/>
        <w:autoSpaceDE w:val="false"/>
        <w:autoSpaceDN w:val="false"/>
        <w:adjustRightInd w:val="false"/>
        <w:ind w:left="1080"/>
        <w:jc w:val="both"/>
        <w:rPr>
          <w:lang w:val="uz-Cyrl-UZ"/>
        </w:rPr>
      </w:pPr>
    </w:p>
    <w:p>
      <w:pPr>
        <w:pStyle w:val="style179"/>
        <w:widowControl w:val="false"/>
        <w:autoSpaceDE w:val="false"/>
        <w:autoSpaceDN w:val="false"/>
        <w:adjustRightInd w:val="false"/>
        <w:ind w:left="709"/>
        <w:jc w:val="both"/>
        <w:rPr>
          <w:rFonts w:eastAsia="+mn-ea"/>
          <w:bCs/>
          <w:lang w:val="uz-Cyrl-UZ"/>
        </w:rPr>
      </w:pPr>
    </w:p>
    <w:p>
      <w:pPr>
        <w:pStyle w:val="style0"/>
        <w:widowControl w:val="false"/>
        <w:autoSpaceDE w:val="false"/>
        <w:autoSpaceDN w:val="false"/>
        <w:adjustRightInd w:val="false"/>
        <w:spacing w:after="0" w:lineRule="auto" w:line="240"/>
        <w:ind w:left="360" w:firstLine="34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 xml:space="preserve">2. </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Aholi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zichligi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ko’rsatkichi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o’ziga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xos</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jihatlari</w:t>
      </w:r>
      <w:r>
        <w:rPr>
          <w:rFonts w:ascii="Times New Roman" w:cs="Times New Roman" w:hAnsi="Times New Roman"/>
          <w:b/>
          <w:bCs/>
          <w:sz w:val="24"/>
          <w:szCs w:val="24"/>
          <w:lang w:val="uz-Cyrl-UZ"/>
        </w:rPr>
        <w:t xml:space="preserve">. </w:t>
      </w:r>
      <w:r>
        <w:rPr>
          <w:rFonts w:ascii="Times New Roman" w:cs="Times New Roman" w:hAnsi="Times New Roman"/>
          <w:b/>
          <w:bCs/>
          <w:iCs/>
          <w:sz w:val="24"/>
          <w:szCs w:val="24"/>
          <w:u w:val="single"/>
          <w:lang w:val="uz-Cyrl-UZ"/>
        </w:rPr>
        <w:t>Aholi</w:t>
      </w:r>
      <w:r>
        <w:rPr>
          <w:rFonts w:ascii="Times New Roman" w:cs="Times New Roman" w:hAnsi="Times New Roman"/>
          <w:b/>
          <w:bCs/>
          <w:iCs/>
          <w:sz w:val="24"/>
          <w:szCs w:val="24"/>
          <w:u w:val="single"/>
          <w:lang w:val="uz-Cyrl-UZ"/>
        </w:rPr>
        <w:t xml:space="preserve"> </w:t>
      </w:r>
      <w:r>
        <w:rPr>
          <w:rFonts w:ascii="Times New Roman" w:cs="Times New Roman" w:hAnsi="Times New Roman"/>
          <w:b/>
          <w:bCs/>
          <w:iCs/>
          <w:sz w:val="24"/>
          <w:szCs w:val="24"/>
          <w:u w:val="single"/>
          <w:lang w:val="uz-Cyrl-UZ"/>
        </w:rPr>
        <w:t>zichligi</w:t>
      </w:r>
      <w:r>
        <w:rPr>
          <w:rFonts w:ascii="Times New Roman" w:cs="Times New Roman" w:hAnsi="Times New Roman"/>
          <w:b/>
          <w:bCs/>
          <w:sz w:val="24"/>
          <w:szCs w:val="24"/>
          <w:lang w:val="uz-Cyrl-UZ"/>
        </w:rPr>
        <w:t xml:space="preserve"> – </w:t>
      </w:r>
      <w:r>
        <w:rPr>
          <w:rFonts w:ascii="Times New Roman" w:cs="Times New Roman" w:hAnsi="Times New Roman"/>
          <w:bCs/>
          <w:sz w:val="24"/>
          <w:szCs w:val="24"/>
          <w:lang w:val="uz-Cyrl-UZ"/>
        </w:rPr>
        <w:t>bir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km</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kv</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maydonga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to’g’ri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keladigan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soni</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quyidagi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formula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orqali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aniqlanadi</w:t>
      </w:r>
      <w:r>
        <w:rPr>
          <w:rFonts w:ascii="Times New Roman" w:cs="Times New Roman" w:hAnsi="Times New Roman"/>
          <w:bCs/>
          <w:sz w:val="24"/>
          <w:szCs w:val="24"/>
          <w:lang w:val="uz-Cyrl-UZ"/>
        </w:rPr>
        <w:t>:</w:t>
      </w:r>
    </w:p>
    <w:p>
      <w:pPr>
        <w:pStyle w:val="style0"/>
        <w:widowControl w:val="false"/>
        <w:autoSpaceDE w:val="false"/>
        <w:autoSpaceDN w:val="false"/>
        <w:adjustRightInd w:val="false"/>
        <w:spacing w:after="0" w:lineRule="auto" w:line="240"/>
        <w:ind w:left="360" w:firstLine="348"/>
        <w:jc w:val="both"/>
        <w:rPr>
          <w:rFonts w:ascii="Times New Roman" w:cs="Times New Roman" w:hAnsi="Times New Roman"/>
          <w:b/>
          <w:sz w:val="24"/>
          <w:szCs w:val="24"/>
          <w:lang w:val="uz-Cyrl-UZ"/>
        </w:rPr>
      </w:pPr>
      <w:r>
        <w:rPr>
          <w:rFonts w:ascii="Times New Roman" w:cs="Times New Roman" w:hAnsi="Times New Roman"/>
          <w:bCs/>
          <w:noProof/>
          <w:sz w:val="24"/>
          <w:szCs w:val="24"/>
        </w:rPr>
        <w:pict>
          <v:rect id="1051" stroked="t" style="position:absolute;margin-left:133.2pt;margin-top:11.45pt;width:147.0pt;height:38.25pt;z-index:13;mso-position-horizontal-relative:text;mso-position-vertical-relative:text;mso-width-relative:page;mso-height-relative:page;mso-wrap-distance-left:0.0pt;mso-wrap-distance-right:0.0pt;visibility:visible;">
            <v:fill/>
            <v:textbox>
              <w:txbxContent>
                <w:p>
                  <w:pPr>
                    <w:pStyle w:val="style0"/>
                    <w:jc w:val="center"/>
                    <w:rPr>
                      <w:b/>
                      <w:lang w:val="uz-Cyrl-UZ"/>
                    </w:rPr>
                  </w:pPr>
                  <m:oMath>
                    <m:f>
                      <m:fPr>
                        <m:ctrlPr>
                          <w:rPr>
                            <w:rFonts w:ascii="Cambria Math" w:cs="Times New Roman" w:hAnsi="Times New Roman"/>
                            <w:b/>
                            <w:i/>
                          </w:rPr>
                        </m:ctrlPr>
                      </m:fPr>
                      <m:num>
                        <m:r>
                          <m:rPr>
                            <m:sty m:val="b"/>
                          </m:rPr>
                          <w:rPr>
                            <w:rFonts w:ascii="Cambria Math" w:cs="Times New Roman" w:hAnsi="Times New Roman"/>
                          </w:rPr>
                          <m:t>P</m:t>
                        </m:r>
                      </m:num>
                      <m:den>
                        <m:r>
                          <m:rPr>
                            <m:sty m:val="b"/>
                          </m:rPr>
                          <w:rPr>
                            <w:rFonts w:ascii="Cambria Math" w:cs="Times New Roman" w:hAnsi="Times New Roman"/>
                          </w:rPr>
                          <m:t>Q</m:t>
                        </m:r>
                      </m:den>
                    </m:f>
                  </m:oMath>
                  <w:r>
                    <w:rPr>
                      <w:b/>
                      <w:lang w:val="uz-Cyrl-UZ"/>
                    </w:rPr>
                    <w:t xml:space="preserve"> </w:t>
                  </w:r>
                  <w:r>
                    <w:rPr>
                      <w:rFonts w:ascii="Times New Roman" w:cs="Times New Roman" w:hAnsi="Times New Roman"/>
                      <w:b/>
                      <w:lang w:val="uz-Cyrl-UZ"/>
                    </w:rPr>
                    <w:t xml:space="preserve">꞊   </w:t>
                  </w:r>
                  <w:r>
                    <w:rPr>
                      <w:rFonts w:ascii="Times New Roman" w:cs="Times New Roman" w:hAnsi="Times New Roman"/>
                      <w:b/>
                      <w:lang w:val="uz-Cyrl-UZ"/>
                    </w:rPr>
                    <w:t>aholi</w:t>
                  </w:r>
                  <w:r>
                    <w:rPr>
                      <w:rFonts w:ascii="Times New Roman" w:cs="Times New Roman" w:hAnsi="Times New Roman"/>
                      <w:b/>
                      <w:lang w:val="uz-Cyrl-UZ"/>
                    </w:rPr>
                    <w:t xml:space="preserve"> </w:t>
                  </w:r>
                  <w:r>
                    <w:rPr>
                      <w:rFonts w:ascii="Times New Roman" w:cs="Times New Roman" w:hAnsi="Times New Roman"/>
                      <w:b/>
                      <w:lang w:val="uz-Cyrl-UZ"/>
                    </w:rPr>
                    <w:t>zichligi</w:t>
                  </w:r>
                </w:p>
              </w:txbxContent>
            </v:textbox>
          </v:rect>
        </w:pict>
      </w:r>
    </w:p>
    <w:p>
      <w:pPr>
        <w:pStyle w:val="style0"/>
        <w:widowControl w:val="false"/>
        <w:autoSpaceDE w:val="false"/>
        <w:autoSpaceDN w:val="false"/>
        <w:adjustRightInd w:val="false"/>
        <w:spacing w:after="0" w:lineRule="auto" w:line="240"/>
        <w:ind w:left="360"/>
        <w:jc w:val="both"/>
        <w:rPr>
          <w:rFonts w:ascii="Times New Roman" w:cs="Times New Roman" w:hAnsi="Times New Roman"/>
          <w:bCs/>
          <w:sz w:val="24"/>
          <w:szCs w:val="24"/>
          <w:lang w:val="uz-Cyrl-UZ"/>
        </w:rPr>
      </w:pPr>
    </w:p>
    <w:p>
      <w:pPr>
        <w:pStyle w:val="style0"/>
        <w:widowControl w:val="false"/>
        <w:autoSpaceDE w:val="false"/>
        <w:autoSpaceDN w:val="false"/>
        <w:adjustRightInd w:val="false"/>
        <w:spacing w:after="0" w:lineRule="auto" w:line="240"/>
        <w:ind w:left="360"/>
        <w:jc w:val="both"/>
        <w:rPr>
          <w:rFonts w:ascii="Times New Roman" w:cs="Times New Roman" w:hAnsi="Times New Roman"/>
          <w:sz w:val="24"/>
          <w:szCs w:val="24"/>
          <w:lang w:val="uz-Cyrl-UZ"/>
        </w:rPr>
      </w:pPr>
    </w:p>
    <w:p>
      <w:pPr>
        <w:pStyle w:val="style0"/>
        <w:widowControl w:val="false"/>
        <w:autoSpaceDE w:val="false"/>
        <w:autoSpaceDN w:val="false"/>
        <w:adjustRightInd w:val="false"/>
        <w:spacing w:after="0"/>
        <w:ind w:firstLine="708"/>
        <w:jc w:val="both"/>
        <w:rPr>
          <w:sz w:val="26"/>
          <w:szCs w:val="26"/>
          <w:lang w:val="uz-Cyrl-UZ"/>
        </w:rPr>
      </w:pP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6"/>
          <w:lang w:val="uz-Cyrl-UZ"/>
        </w:rPr>
        <w:t>P</w:t>
      </w:r>
      <w:r>
        <w:rPr>
          <w:rFonts w:ascii="Times New Roman" w:cs="Times New Roman" w:hAnsi="Times New Roman"/>
          <w:sz w:val="24"/>
          <w:szCs w:val="26"/>
          <w:lang w:val="uz-Cyrl-UZ"/>
        </w:rPr>
        <w:t xml:space="preserve"> </w:t>
      </w:r>
      <w:r>
        <w:rPr>
          <w:rFonts w:ascii="Times New Roman" w:cs="Times New Roman" w:hAnsi="Times New Roman"/>
          <w:sz w:val="24"/>
          <w:szCs w:val="24"/>
          <w:lang w:val="uz-Cyrl-UZ"/>
        </w:rPr>
        <w:t xml:space="preserve">– </w:t>
      </w:r>
      <w:r>
        <w:rPr>
          <w:rFonts w:ascii="Times New Roman" w:cs="Times New Roman" w:eastAsia="Times New Roman" w:hAnsi="Times New Roman"/>
          <w:sz w:val="24"/>
          <w:szCs w:val="24"/>
          <w:lang w:val="uz-Cyrl-UZ"/>
        </w:rPr>
        <w:t>hududning doimiy aholi soni</w:t>
      </w:r>
      <w:r>
        <w:rPr>
          <w:rFonts w:ascii="Times New Roman" w:cs="Times New Roman" w:hAnsi="Times New Roman"/>
          <w:sz w:val="24"/>
          <w:szCs w:val="24"/>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
          <w:sz w:val="24"/>
          <w:szCs w:val="24"/>
          <w:lang w:val="uz-Cyrl-UZ"/>
        </w:rPr>
        <w:t>Q</w:t>
      </w:r>
      <w:r>
        <w:rPr>
          <w:rFonts w:ascii="Times New Roman" w:cs="Times New Roman" w:hAnsi="Times New Roman"/>
          <w:sz w:val="24"/>
          <w:szCs w:val="24"/>
          <w:lang w:val="uz-Cyrl-UZ"/>
        </w:rPr>
        <w:t xml:space="preserve"> – </w:t>
      </w:r>
      <w:r>
        <w:rPr>
          <w:rFonts w:ascii="Times New Roman" w:cs="Times New Roman" w:eastAsia="Times New Roman" w:hAnsi="Times New Roman"/>
          <w:sz w:val="24"/>
          <w:szCs w:val="24"/>
          <w:lang w:val="uz-Cyrl-UZ"/>
        </w:rPr>
        <w:t>hududning maydoni (yirik suv havzalari maydoni hisobiga olinmaydi)</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bCs/>
          <w:sz w:val="24"/>
          <w:szCs w:val="26"/>
          <w:lang w:val="uz-Cyrl-UZ"/>
        </w:rPr>
      </w:pP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bCs/>
          <w:sz w:val="24"/>
          <w:szCs w:val="26"/>
          <w:lang w:val="uz-Cyrl-UZ"/>
        </w:rPr>
        <w:t>Dunyo</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aholisining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o’rtacha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zichligi</w:t>
      </w:r>
      <w:r>
        <w:rPr>
          <w:rFonts w:ascii="Times New Roman" w:cs="Times New Roman" w:hAnsi="Times New Roman"/>
          <w:bCs/>
          <w:sz w:val="24"/>
          <w:szCs w:val="26"/>
          <w:lang w:val="uz-Cyrl-UZ"/>
        </w:rPr>
        <w:t xml:space="preserve"> – 1 </w:t>
      </w:r>
      <w:r>
        <w:rPr>
          <w:rFonts w:ascii="Times New Roman" w:cs="Times New Roman" w:hAnsi="Times New Roman"/>
          <w:bCs/>
          <w:sz w:val="24"/>
          <w:szCs w:val="26"/>
          <w:lang w:val="uz-Cyrl-UZ"/>
        </w:rPr>
        <w:t>km</w:t>
      </w:r>
      <w:r>
        <w:rPr>
          <w:rFonts w:ascii="Times New Roman" w:cs="Times New Roman" w:hAnsi="Times New Roman"/>
          <w:bCs/>
          <w:sz w:val="24"/>
          <w:szCs w:val="26"/>
          <w:lang w:val="uz-Cyrl-UZ"/>
        </w:rPr>
        <w:t>.</w:t>
      </w:r>
      <w:r>
        <w:rPr>
          <w:rFonts w:ascii="Times New Roman" w:cs="Times New Roman" w:hAnsi="Times New Roman"/>
          <w:bCs/>
          <w:sz w:val="24"/>
          <w:szCs w:val="26"/>
          <w:lang w:val="uz-Cyrl-UZ"/>
        </w:rPr>
        <w:t>kv</w:t>
      </w:r>
      <w:r>
        <w:rPr>
          <w:rFonts w:ascii="Times New Roman" w:cs="Times New Roman" w:hAnsi="Times New Roman"/>
          <w:bCs/>
          <w:sz w:val="24"/>
          <w:szCs w:val="26"/>
          <w:lang w:val="uz-Cyrl-UZ"/>
        </w:rPr>
        <w:t>.</w:t>
      </w:r>
      <w:r>
        <w:rPr>
          <w:rFonts w:ascii="Times New Roman" w:cs="Times New Roman" w:hAnsi="Times New Roman"/>
          <w:bCs/>
          <w:sz w:val="24"/>
          <w:szCs w:val="26"/>
          <w:lang w:val="uz-Cyrl-UZ"/>
        </w:rPr>
        <w:t>ga</w:t>
      </w:r>
      <w:r>
        <w:rPr>
          <w:rFonts w:ascii="Times New Roman" w:cs="Times New Roman" w:hAnsi="Times New Roman"/>
          <w:bCs/>
          <w:sz w:val="24"/>
          <w:szCs w:val="26"/>
          <w:lang w:val="uz-Cyrl-UZ"/>
        </w:rPr>
        <w:t xml:space="preserve"> 53 </w:t>
      </w:r>
      <w:r>
        <w:rPr>
          <w:rFonts w:ascii="Times New Roman" w:cs="Times New Roman" w:hAnsi="Times New Roman"/>
          <w:bCs/>
          <w:sz w:val="24"/>
          <w:szCs w:val="26"/>
          <w:lang w:val="uz-Cyrl-UZ"/>
        </w:rPr>
        <w:t>kishi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Eng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yuqori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zichlik</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ko’rsatkichi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Baxraynda</w:t>
      </w:r>
      <w:r>
        <w:rPr>
          <w:rFonts w:ascii="Times New Roman" w:cs="Times New Roman" w:hAnsi="Times New Roman"/>
          <w:bCs/>
          <w:sz w:val="24"/>
          <w:szCs w:val="26"/>
          <w:lang w:val="uz-Cyrl-UZ"/>
        </w:rPr>
        <w:t xml:space="preserve"> – 1 </w:t>
      </w:r>
      <w:r>
        <w:rPr>
          <w:rFonts w:ascii="Times New Roman" w:cs="Times New Roman" w:hAnsi="Times New Roman"/>
          <w:bCs/>
          <w:sz w:val="24"/>
          <w:szCs w:val="26"/>
          <w:lang w:val="uz-Cyrl-UZ"/>
        </w:rPr>
        <w:t>km</w:t>
      </w:r>
      <w:r>
        <w:rPr>
          <w:rFonts w:ascii="Times New Roman" w:cs="Times New Roman" w:hAnsi="Times New Roman"/>
          <w:bCs/>
          <w:sz w:val="24"/>
          <w:szCs w:val="26"/>
          <w:lang w:val="uz-Cyrl-UZ"/>
        </w:rPr>
        <w:t>.</w:t>
      </w:r>
      <w:r>
        <w:rPr>
          <w:rFonts w:ascii="Times New Roman" w:cs="Times New Roman" w:hAnsi="Times New Roman"/>
          <w:bCs/>
          <w:sz w:val="24"/>
          <w:szCs w:val="26"/>
          <w:lang w:val="uz-Cyrl-UZ"/>
        </w:rPr>
        <w:t>kv</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maydonga</w:t>
      </w:r>
      <w:r>
        <w:rPr>
          <w:rFonts w:ascii="Times New Roman" w:cs="Times New Roman" w:hAnsi="Times New Roman"/>
          <w:bCs/>
          <w:sz w:val="24"/>
          <w:szCs w:val="26"/>
          <w:lang w:val="uz-Cyrl-UZ"/>
        </w:rPr>
        <w:t xml:space="preserve"> 1901 </w:t>
      </w:r>
      <w:r>
        <w:rPr>
          <w:rFonts w:ascii="Times New Roman" w:cs="Times New Roman" w:hAnsi="Times New Roman"/>
          <w:bCs/>
          <w:sz w:val="24"/>
          <w:szCs w:val="26"/>
          <w:lang w:val="uz-Cyrl-UZ"/>
        </w:rPr>
        <w:t>kishi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Eng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past</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zichlik</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ko’rsatkichi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Mo’g’ilistonda</w:t>
      </w:r>
      <w:r>
        <w:rPr>
          <w:rFonts w:ascii="Times New Roman" w:cs="Times New Roman" w:hAnsi="Times New Roman"/>
          <w:bCs/>
          <w:sz w:val="24"/>
          <w:szCs w:val="26"/>
          <w:lang w:val="uz-Cyrl-UZ"/>
        </w:rPr>
        <w:t xml:space="preserve"> – 1 </w:t>
      </w:r>
      <w:r>
        <w:rPr>
          <w:rFonts w:ascii="Times New Roman" w:cs="Times New Roman" w:hAnsi="Times New Roman"/>
          <w:bCs/>
          <w:sz w:val="24"/>
          <w:szCs w:val="26"/>
          <w:lang w:val="uz-Cyrl-UZ"/>
        </w:rPr>
        <w:t>km</w:t>
      </w:r>
      <w:r>
        <w:rPr>
          <w:rFonts w:ascii="Times New Roman" w:cs="Times New Roman" w:hAnsi="Times New Roman"/>
          <w:bCs/>
          <w:sz w:val="24"/>
          <w:szCs w:val="26"/>
          <w:lang w:val="uz-Cyrl-UZ"/>
        </w:rPr>
        <w:t>.</w:t>
      </w:r>
      <w:r>
        <w:rPr>
          <w:rFonts w:ascii="Times New Roman" w:cs="Times New Roman" w:hAnsi="Times New Roman"/>
          <w:bCs/>
          <w:sz w:val="24"/>
          <w:szCs w:val="26"/>
          <w:lang w:val="uz-Cyrl-UZ"/>
        </w:rPr>
        <w:t>kv</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maydonga</w:t>
      </w:r>
      <w:r>
        <w:rPr>
          <w:rFonts w:ascii="Times New Roman" w:cs="Times New Roman" w:hAnsi="Times New Roman"/>
          <w:bCs/>
          <w:sz w:val="24"/>
          <w:szCs w:val="26"/>
          <w:lang w:val="uz-Cyrl-UZ"/>
        </w:rPr>
        <w:t xml:space="preserve"> 2-3 </w:t>
      </w:r>
      <w:r>
        <w:rPr>
          <w:rFonts w:ascii="Times New Roman" w:cs="Times New Roman" w:hAnsi="Times New Roman"/>
          <w:bCs/>
          <w:sz w:val="24"/>
          <w:szCs w:val="26"/>
          <w:lang w:val="uz-Cyrl-UZ"/>
        </w:rPr>
        <w:t>kishi</w:t>
      </w:r>
      <w:r>
        <w:rPr>
          <w:rFonts w:ascii="Times New Roman" w:cs="Times New Roman" w:hAnsi="Times New Roman"/>
          <w:bCs/>
          <w:sz w:val="24"/>
          <w:szCs w:val="26"/>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6"/>
          <w:lang w:val="uz-Cyrl-UZ"/>
        </w:rPr>
      </w:pPr>
      <w:r>
        <w:rPr>
          <w:rFonts w:ascii="Times New Roman" w:cs="Times New Roman" w:hAnsi="Times New Roman"/>
          <w:sz w:val="24"/>
          <w:szCs w:val="26"/>
          <w:lang w:val="uz-Cyrl-UZ"/>
        </w:rPr>
        <w:t>Jahon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aholisi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zichligi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ko’rsatkichi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bo’yicha</w:t>
      </w:r>
      <w:r>
        <w:rPr>
          <w:rFonts w:ascii="Times New Roman" w:cs="Times New Roman" w:hAnsi="Times New Roman"/>
          <w:sz w:val="24"/>
          <w:szCs w:val="26"/>
          <w:lang w:val="uz-Cyrl-UZ"/>
        </w:rPr>
        <w:t xml:space="preserve"> 3 </w:t>
      </w:r>
      <w:r>
        <w:rPr>
          <w:rFonts w:ascii="Times New Roman" w:cs="Times New Roman" w:hAnsi="Times New Roman"/>
          <w:sz w:val="24"/>
          <w:szCs w:val="26"/>
          <w:lang w:val="uz-Cyrl-UZ"/>
        </w:rPr>
        <w:t>guruhga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ajratiladi</w:t>
      </w:r>
      <w:r>
        <w:rPr>
          <w:rFonts w:ascii="Times New Roman" w:cs="Times New Roman" w:hAnsi="Times New Roman"/>
          <w:sz w:val="24"/>
          <w:szCs w:val="26"/>
          <w:lang w:val="uz-Cyrl-UZ"/>
        </w:rPr>
        <w:t>:</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b/>
          <w:bCs/>
          <w:sz w:val="24"/>
          <w:szCs w:val="26"/>
          <w:lang w:val="uz-Cyrl-UZ"/>
        </w:rPr>
      </w:pPr>
      <w:r>
        <w:rPr>
          <w:rFonts w:ascii="Times New Roman" w:cs="Times New Roman" w:hAnsi="Times New Roman"/>
          <w:sz w:val="24"/>
          <w:szCs w:val="26"/>
          <w:lang w:val="uz-Cyrl-UZ"/>
        </w:rPr>
        <w:t xml:space="preserve">1.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zichligi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past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 </w:t>
      </w:r>
      <w:r>
        <w:rPr>
          <w:rFonts w:ascii="Times New Roman" w:cs="Times New Roman" w:hAnsi="Times New Roman"/>
          <w:b/>
          <w:bCs/>
          <w:sz w:val="24"/>
          <w:szCs w:val="26"/>
          <w:lang w:val="uz-Cyrl-UZ"/>
        </w:rPr>
        <w:t>1</w:t>
      </w:r>
      <w:r>
        <w:rPr>
          <w:rFonts w:ascii="Times New Roman" w:cs="Times New Roman" w:hAnsi="Times New Roman"/>
          <w:b/>
          <w:bCs/>
          <w:sz w:val="24"/>
          <w:szCs w:val="26"/>
          <w:lang w:val="uz-Cyrl-UZ"/>
        </w:rPr>
        <w:t>km</w:t>
      </w:r>
      <w:r>
        <w:rPr>
          <w:rFonts w:ascii="Times New Roman" w:cs="Times New Roman" w:hAnsi="Times New Roman"/>
          <w:b/>
          <w:bCs/>
          <w:sz w:val="24"/>
          <w:szCs w:val="26"/>
          <w:lang w:val="uz-Cyrl-UZ"/>
        </w:rPr>
        <w:t>²</w:t>
      </w:r>
      <w:r>
        <w:rPr>
          <w:rFonts w:ascii="Times New Roman" w:cs="Times New Roman" w:hAnsi="Times New Roman"/>
          <w:b/>
          <w:bCs/>
          <w:sz w:val="24"/>
          <w:szCs w:val="26"/>
          <w:lang w:val="uz-Cyrl-UZ"/>
        </w:rPr>
        <w:t>da</w:t>
      </w:r>
      <w:r>
        <w:rPr>
          <w:rFonts w:ascii="Times New Roman" w:cs="Times New Roman" w:hAnsi="Times New Roman"/>
          <w:b/>
          <w:bCs/>
          <w:sz w:val="24"/>
          <w:szCs w:val="26"/>
          <w:lang w:val="uz-Cyrl-UZ"/>
        </w:rPr>
        <w:t xml:space="preserve"> 53 </w:t>
      </w:r>
      <w:r>
        <w:rPr>
          <w:rFonts w:ascii="Times New Roman" w:cs="Times New Roman" w:hAnsi="Times New Roman"/>
          <w:b/>
          <w:bCs/>
          <w:sz w:val="24"/>
          <w:szCs w:val="26"/>
          <w:lang w:val="uz-Cyrl-UZ"/>
        </w:rPr>
        <w:t>kishigacha</w:t>
      </w:r>
      <w:r>
        <w:rPr>
          <w:rFonts w:ascii="Times New Roman" w:cs="Times New Roman" w:hAnsi="Times New Roman"/>
          <w:b/>
          <w:bCs/>
          <w:sz w:val="24"/>
          <w:szCs w:val="26"/>
          <w:lang w:val="uz-Cyrl-UZ"/>
        </w:rPr>
        <w:t>;</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b/>
          <w:bCs/>
          <w:sz w:val="24"/>
          <w:szCs w:val="26"/>
          <w:lang w:val="uz-Cyrl-UZ"/>
        </w:rPr>
      </w:pPr>
      <w:r>
        <w:rPr>
          <w:rFonts w:ascii="Times New Roman" w:cs="Times New Roman" w:hAnsi="Times New Roman"/>
          <w:bCs/>
          <w:sz w:val="24"/>
          <w:szCs w:val="26"/>
          <w:lang w:val="uz-Cyrl-UZ"/>
        </w:rPr>
        <w:t>2</w:t>
      </w:r>
      <w:r>
        <w:rPr>
          <w:rFonts w:ascii="Times New Roman" w:cs="Times New Roman" w:hAnsi="Times New Roman"/>
          <w:sz w:val="24"/>
          <w:szCs w:val="26"/>
          <w:lang w:val="uz-Cyrl-UZ"/>
        </w:rPr>
        <w:t>.</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zichligi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o’rtacha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 </w:t>
      </w:r>
      <w:r>
        <w:rPr>
          <w:rFonts w:ascii="Times New Roman" w:cs="Times New Roman" w:hAnsi="Times New Roman"/>
          <w:b/>
          <w:bCs/>
          <w:sz w:val="24"/>
          <w:szCs w:val="26"/>
          <w:lang w:val="uz-Cyrl-UZ"/>
        </w:rPr>
        <w:t>1</w:t>
      </w:r>
      <w:r>
        <w:rPr>
          <w:rFonts w:ascii="Times New Roman" w:cs="Times New Roman" w:hAnsi="Times New Roman"/>
          <w:b/>
          <w:bCs/>
          <w:sz w:val="24"/>
          <w:szCs w:val="26"/>
          <w:lang w:val="uz-Cyrl-UZ"/>
        </w:rPr>
        <w:t>km</w:t>
      </w:r>
      <w:r>
        <w:rPr>
          <w:rFonts w:ascii="Times New Roman" w:cs="Times New Roman" w:hAnsi="Times New Roman"/>
          <w:b/>
          <w:bCs/>
          <w:sz w:val="24"/>
          <w:szCs w:val="26"/>
          <w:lang w:val="uz-Cyrl-UZ"/>
        </w:rPr>
        <w:t>²</w:t>
      </w:r>
      <w:r>
        <w:rPr>
          <w:rFonts w:ascii="Times New Roman" w:cs="Times New Roman" w:hAnsi="Times New Roman"/>
          <w:b/>
          <w:bCs/>
          <w:sz w:val="24"/>
          <w:szCs w:val="26"/>
          <w:lang w:val="uz-Cyrl-UZ"/>
        </w:rPr>
        <w:t>da</w:t>
      </w:r>
      <w:r>
        <w:rPr>
          <w:rFonts w:ascii="Times New Roman" w:cs="Times New Roman" w:hAnsi="Times New Roman"/>
          <w:b/>
          <w:bCs/>
          <w:sz w:val="24"/>
          <w:szCs w:val="26"/>
          <w:lang w:val="uz-Cyrl-UZ"/>
        </w:rPr>
        <w:t xml:space="preserve"> 53 </w:t>
      </w:r>
      <w:r>
        <w:rPr>
          <w:rFonts w:ascii="Times New Roman" w:cs="Times New Roman" w:hAnsi="Times New Roman"/>
          <w:b/>
          <w:bCs/>
          <w:sz w:val="24"/>
          <w:szCs w:val="26"/>
          <w:lang w:val="uz-Cyrl-UZ"/>
        </w:rPr>
        <w:t>kishidan</w:t>
      </w:r>
      <w:r>
        <w:rPr>
          <w:rFonts w:ascii="Times New Roman" w:cs="Times New Roman" w:hAnsi="Times New Roman"/>
          <w:b/>
          <w:bCs/>
          <w:sz w:val="24"/>
          <w:szCs w:val="26"/>
          <w:lang w:val="uz-Cyrl-UZ"/>
        </w:rPr>
        <w:t xml:space="preserve"> 200 </w:t>
      </w:r>
      <w:r>
        <w:rPr>
          <w:rFonts w:ascii="Times New Roman" w:cs="Times New Roman" w:hAnsi="Times New Roman"/>
          <w:b/>
          <w:bCs/>
          <w:sz w:val="24"/>
          <w:szCs w:val="26"/>
          <w:lang w:val="uz-Cyrl-UZ"/>
        </w:rPr>
        <w:t>kishigacha</w:t>
      </w:r>
      <w:r>
        <w:rPr>
          <w:rFonts w:ascii="Times New Roman" w:cs="Times New Roman" w:hAnsi="Times New Roman"/>
          <w:b/>
          <w:bCs/>
          <w:sz w:val="24"/>
          <w:szCs w:val="26"/>
          <w:lang w:val="uz-Cyrl-UZ"/>
        </w:rPr>
        <w:t>;</w:t>
      </w:r>
    </w:p>
    <w:p>
      <w:pPr>
        <w:pStyle w:val="style0"/>
        <w:widowControl w:val="false"/>
        <w:autoSpaceDE w:val="false"/>
        <w:autoSpaceDN w:val="false"/>
        <w:adjustRightInd w:val="false"/>
        <w:ind w:firstLine="708"/>
        <w:jc w:val="both"/>
        <w:rPr>
          <w:rFonts w:ascii="Times New Roman" w:cs="Times New Roman" w:hAnsi="Times New Roman"/>
          <w:bCs/>
          <w:sz w:val="24"/>
          <w:szCs w:val="26"/>
          <w:lang w:val="uz-Cyrl-UZ"/>
        </w:rPr>
      </w:pPr>
      <w:r>
        <w:rPr>
          <w:rFonts w:ascii="Times New Roman" w:cs="Times New Roman" w:hAnsi="Times New Roman"/>
          <w:bCs/>
          <w:sz w:val="24"/>
          <w:szCs w:val="26"/>
          <w:lang w:val="uz-Cyrl-UZ"/>
        </w:rPr>
        <w:t>3</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zichligi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yuqori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bo’lgan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davlatlar</w:t>
      </w:r>
      <w:r>
        <w:rPr>
          <w:rFonts w:ascii="Times New Roman" w:cs="Times New Roman" w:hAnsi="Times New Roman"/>
          <w:sz w:val="24"/>
          <w:szCs w:val="26"/>
          <w:lang w:val="uz-Cyrl-UZ"/>
        </w:rPr>
        <w:t xml:space="preserve"> - </w:t>
      </w:r>
      <w:r>
        <w:rPr>
          <w:rFonts w:ascii="Times New Roman" w:cs="Times New Roman" w:hAnsi="Times New Roman"/>
          <w:b/>
          <w:bCs/>
          <w:sz w:val="24"/>
          <w:szCs w:val="26"/>
          <w:lang w:val="uz-Cyrl-UZ"/>
        </w:rPr>
        <w:t>1</w:t>
      </w:r>
      <w:r>
        <w:rPr>
          <w:rFonts w:ascii="Times New Roman" w:cs="Times New Roman" w:hAnsi="Times New Roman"/>
          <w:b/>
          <w:bCs/>
          <w:sz w:val="24"/>
          <w:szCs w:val="26"/>
          <w:lang w:val="uz-Cyrl-UZ"/>
        </w:rPr>
        <w:t>km</w:t>
      </w:r>
      <w:r>
        <w:rPr>
          <w:rFonts w:ascii="Times New Roman" w:cs="Times New Roman" w:hAnsi="Times New Roman"/>
          <w:b/>
          <w:bCs/>
          <w:sz w:val="24"/>
          <w:szCs w:val="26"/>
          <w:lang w:val="uz-Cyrl-UZ"/>
        </w:rPr>
        <w:t>²</w:t>
      </w:r>
      <w:r>
        <w:rPr>
          <w:rFonts w:ascii="Times New Roman" w:cs="Times New Roman" w:hAnsi="Times New Roman"/>
          <w:b/>
          <w:bCs/>
          <w:sz w:val="24"/>
          <w:szCs w:val="26"/>
          <w:lang w:val="uz-Cyrl-UZ"/>
        </w:rPr>
        <w:t>da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200</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kishidan</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ortiq</w:t>
      </w:r>
      <w:r>
        <w:rPr>
          <w:rFonts w:ascii="Times New Roman" w:cs="Times New Roman" w:hAnsi="Times New Roman"/>
          <w:bCs/>
          <w:sz w:val="24"/>
          <w:szCs w:val="26"/>
          <w:lang w:val="uz-Cyrl-UZ"/>
        </w:rPr>
        <w:t xml:space="preserve">. </w:t>
      </w:r>
    </w:p>
    <w:p>
      <w:pPr>
        <w:pStyle w:val="style0"/>
        <w:widowControl w:val="false"/>
        <w:autoSpaceDE w:val="false"/>
        <w:autoSpaceDN w:val="false"/>
        <w:adjustRightInd w:val="false"/>
        <w:spacing w:after="0" w:lineRule="auto" w:line="240"/>
        <w:ind w:left="360" w:firstLine="34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3. Aholining hududiy joylashuvining mintaqaviy xususiyatlari.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Jahon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mintaqalarida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o’zlashtirlish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holati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tabiiy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sharoitxususiyatlari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bu</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hududlarda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joylashgan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davlatlarning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ijtimoiy</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iqtisody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rivojlanish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darajasiga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bog’liq</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holda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zichligi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ko’rsatkichi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turlicha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ko’rinishga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ega</w:t>
      </w:r>
      <w:r>
        <w:rPr>
          <w:rFonts w:ascii="Times New Roman" w:cs="Times New Roman" w:hAnsi="Times New Roman"/>
          <w:bCs/>
          <w:sz w:val="24"/>
          <w:szCs w:val="24"/>
          <w:lang w:val="uz-Cyrl-UZ"/>
        </w:rPr>
        <w:t>.</w:t>
      </w:r>
    </w:p>
    <w:p>
      <w:pPr>
        <w:pStyle w:val="style0"/>
        <w:widowControl w:val="false"/>
        <w:autoSpaceDE w:val="false"/>
        <w:autoSpaceDN w:val="false"/>
        <w:adjustRightInd w:val="false"/>
        <w:spacing w:after="0" w:lineRule="auto" w:line="240"/>
        <w:ind w:left="360" w:firstLine="348"/>
        <w:jc w:val="both"/>
        <w:rPr>
          <w:rFonts w:ascii="Times New Roman" w:cs="Times New Roman" w:hAnsi="Times New Roman"/>
          <w:bCs/>
          <w:sz w:val="24"/>
          <w:szCs w:val="24"/>
          <w:lang w:val="uz-Cyrl-UZ"/>
        </w:rPr>
      </w:pPr>
    </w:p>
    <w:p>
      <w:pPr>
        <w:pStyle w:val="style0"/>
        <w:widowControl w:val="false"/>
        <w:autoSpaceDE w:val="false"/>
        <w:autoSpaceDN w:val="false"/>
        <w:adjustRightInd w:val="false"/>
        <w:spacing w:after="0" w:lineRule="auto" w:line="240"/>
        <w:ind w:left="360" w:firstLine="348"/>
        <w:jc w:val="right"/>
        <w:rPr>
          <w:rFonts w:ascii="Times New Roman" w:cs="Times New Roman" w:hAnsi="Times New Roman"/>
          <w:sz w:val="24"/>
          <w:szCs w:val="24"/>
          <w:lang w:val="uz-Cyrl-UZ"/>
        </w:rPr>
      </w:pPr>
    </w:p>
    <w:p>
      <w:pPr>
        <w:pStyle w:val="style0"/>
        <w:widowControl w:val="false"/>
        <w:autoSpaceDE w:val="false"/>
        <w:autoSpaceDN w:val="false"/>
        <w:adjustRightInd w:val="false"/>
        <w:spacing w:after="0" w:lineRule="auto" w:line="240"/>
        <w:ind w:left="360" w:firstLine="348"/>
        <w:jc w:val="right"/>
        <w:rPr>
          <w:rFonts w:ascii="Times New Roman" w:cs="Times New Roman" w:hAnsi="Times New Roman"/>
          <w:sz w:val="24"/>
          <w:szCs w:val="24"/>
          <w:lang w:val="uz-Cyrl-UZ"/>
        </w:rPr>
      </w:pPr>
    </w:p>
    <w:p>
      <w:pPr>
        <w:pStyle w:val="style0"/>
        <w:widowControl w:val="false"/>
        <w:autoSpaceDE w:val="false"/>
        <w:autoSpaceDN w:val="false"/>
        <w:adjustRightInd w:val="false"/>
        <w:spacing w:after="0" w:lineRule="auto" w:line="240"/>
        <w:ind w:left="360" w:firstLine="348"/>
        <w:jc w:val="right"/>
        <w:rPr>
          <w:rFonts w:ascii="Times New Roman" w:cs="Times New Roman" w:hAnsi="Times New Roman"/>
          <w:sz w:val="24"/>
          <w:szCs w:val="24"/>
          <w:lang w:val="uz-Cyrl-UZ"/>
        </w:rPr>
      </w:pPr>
      <w:r>
        <w:rPr>
          <w:rFonts w:ascii="Times New Roman" w:cs="Times New Roman" w:hAnsi="Times New Roman"/>
          <w:sz w:val="24"/>
          <w:szCs w:val="24"/>
          <w:lang w:val="uz-Cyrl-UZ"/>
        </w:rPr>
        <w:t>14-</w:t>
      </w:r>
      <w:r>
        <w:rPr>
          <w:rFonts w:ascii="Times New Roman" w:cs="Times New Roman" w:hAnsi="Times New Roman"/>
          <w:sz w:val="24"/>
          <w:szCs w:val="24"/>
          <w:lang w:val="uz-Cyrl-UZ"/>
        </w:rPr>
        <w:t>jadval</w:t>
      </w:r>
    </w:p>
    <w:p>
      <w:pPr>
        <w:pStyle w:val="style0"/>
        <w:widowControl w:val="false"/>
        <w:autoSpaceDE w:val="false"/>
        <w:autoSpaceDN w:val="false"/>
        <w:adjustRightInd w:val="false"/>
        <w:ind w:firstLine="708"/>
        <w:jc w:val="center"/>
        <w:rPr>
          <w:rFonts w:ascii="Times New Roman" w:cs="Times New Roman" w:hAnsi="Times New Roman"/>
          <w:b/>
          <w:bCs/>
          <w:sz w:val="24"/>
          <w:szCs w:val="26"/>
          <w:lang w:val="uz-Cyrl-UZ"/>
        </w:rPr>
      </w:pPr>
    </w:p>
    <w:p>
      <w:pPr>
        <w:pStyle w:val="style0"/>
        <w:widowControl w:val="false"/>
        <w:autoSpaceDE w:val="false"/>
        <w:autoSpaceDN w:val="false"/>
        <w:adjustRightInd w:val="false"/>
        <w:ind w:firstLine="708"/>
        <w:jc w:val="center"/>
        <w:rPr>
          <w:rFonts w:ascii="Times New Roman" w:cs="Times New Roman" w:hAnsi="Times New Roman"/>
          <w:b/>
          <w:bCs/>
          <w:sz w:val="24"/>
          <w:szCs w:val="26"/>
          <w:lang w:val="uz-Cyrl-UZ"/>
        </w:rPr>
      </w:pPr>
      <w:r>
        <w:rPr>
          <w:rFonts w:ascii="Times New Roman" w:cs="Times New Roman" w:hAnsi="Times New Roman"/>
          <w:b/>
          <w:bCs/>
          <w:sz w:val="24"/>
          <w:szCs w:val="26"/>
          <w:lang w:val="uz-Cyrl-UZ"/>
        </w:rPr>
        <w:t>Mintaqalarda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o’rtacha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aholi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zichligi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ko’rsatkichlari</w:t>
      </w:r>
    </w:p>
    <w:tbl>
      <w:tblPr>
        <w:tblW w:w="0" w:type="auto"/>
        <w:tblLook w:val="04A0" w:firstRow="1" w:lastRow="0" w:firstColumn="1" w:lastColumn="0" w:noHBand="0" w:noVBand="1"/>
      </w:tblPr>
      <w:tblGrid>
        <w:gridCol w:w="817"/>
        <w:gridCol w:w="4961"/>
        <w:gridCol w:w="3793"/>
      </w:tblGrid>
      <w:tr>
        <w:trPr/>
        <w:tc>
          <w:tcPr>
            <w:tcW w:w="817" w:type="dxa"/>
            <w:tcBorders/>
          </w:tcPr>
          <w:p>
            <w:pPr>
              <w:pStyle w:val="style94"/>
              <w:spacing w:before="96" w:beforeAutospacing="false" w:after="0" w:afterAutospacing="false"/>
              <w:jc w:val="center"/>
              <w:textAlignment w:val="baseline"/>
              <w:rPr/>
            </w:pPr>
            <w:r>
              <w:rPr>
                <w:b/>
                <w:bCs/>
                <w:kern w:val="24"/>
                <w:lang w:val="uz-Cyrl-UZ"/>
                <w14:shadow w14:ky="0" w14:sx="100000" w14:algn="none" w14:blurRad="0" w14:dir="0" w14:sy="100000" w14:dist="0" w14:kx="0">
                  <w14:srgbClr w14:val="808080"/>
                </w14:shadow>
              </w:rPr>
              <w:t>№</w:t>
            </w:r>
            <w:r>
              <w:rPr>
                <w:b/>
                <w:bCs/>
                <w:kern w:val="24"/>
                <w14:shadow w14:ky="0" w14:sx="100000" w14:algn="none" w14:blurRad="0" w14:dir="0" w14:sy="100000" w14:dist="0" w14:kx="0">
                  <w14:srgbClr w14:val="808080"/>
                </w14:shadow>
              </w:rPr>
              <w:t xml:space="preserve"> </w:t>
            </w:r>
          </w:p>
        </w:tc>
        <w:tc>
          <w:tcPr>
            <w:tcW w:w="4961" w:type="dxa"/>
            <w:tcBorders/>
          </w:tcPr>
          <w:p>
            <w:pPr>
              <w:pStyle w:val="style94"/>
              <w:spacing w:before="96" w:beforeAutospacing="false" w:after="0" w:afterAutospacing="false"/>
              <w:jc w:val="center"/>
              <w:textAlignment w:val="baseline"/>
              <w:rPr/>
            </w:pPr>
            <w:r>
              <w:rPr>
                <w:b/>
                <w:bCs/>
                <w:kern w:val="24"/>
                <w:lang w:val="uz-Cyrl-UZ"/>
                <w14:shadow w14:ky="0" w14:sx="100000" w14:algn="none" w14:blurRad="0" w14:dir="0" w14:sy="100000" w14:dist="0" w14:kx="0">
                  <w14:srgbClr w14:val="808080"/>
                </w14:shadow>
              </w:rPr>
              <w:t>Mintaqalar</w:t>
            </w:r>
            <w:r>
              <w:rPr>
                <w:b/>
                <w:bCs/>
                <w:kern w:val="24"/>
                <w14:shadow w14:ky="0" w14:sx="100000" w14:algn="none" w14:blurRad="0" w14:dir="0" w14:sy="100000" w14:dist="0" w14:kx="0">
                  <w14:srgbClr w14:val="808080"/>
                </w14:shadow>
              </w:rPr>
              <w:t xml:space="preserve"> </w:t>
            </w:r>
          </w:p>
        </w:tc>
        <w:tc>
          <w:tcPr>
            <w:tcW w:w="3793" w:type="dxa"/>
            <w:tcBorders/>
          </w:tcPr>
          <w:p>
            <w:pPr>
              <w:pStyle w:val="style94"/>
              <w:spacing w:before="96" w:beforeAutospacing="false" w:after="0" w:afterAutospacing="false"/>
              <w:jc w:val="center"/>
              <w:textAlignment w:val="baseline"/>
              <w:rPr/>
            </w:pPr>
            <w:r>
              <w:rPr>
                <w:b/>
                <w:bCs/>
                <w:kern w:val="24"/>
                <w:lang w:val="uz-Cyrl-UZ"/>
                <w14:shadow w14:ky="0" w14:sx="100000" w14:algn="none" w14:blurRad="0" w14:dir="0" w14:sy="100000" w14:dist="0" w14:kx="0">
                  <w14:srgbClr w14:val="808080"/>
                </w14:shadow>
              </w:rPr>
              <w:t>Aholi</w:t>
            </w:r>
            <w:r>
              <w:rPr>
                <w:b/>
                <w:bCs/>
                <w:kern w:val="24"/>
                <w:lang w:val="uz-Cyrl-UZ"/>
                <w14:shadow w14:ky="0" w14:sx="100000" w14:algn="none" w14:blurRad="0" w14:dir="0" w14:sy="100000" w14:dist="0" w14:kx="0">
                  <w14:srgbClr w14:val="808080"/>
                </w14:shadow>
              </w:rPr>
              <w:t xml:space="preserve"> </w:t>
            </w:r>
            <w:r>
              <w:rPr>
                <w:b/>
                <w:bCs/>
                <w:kern w:val="24"/>
                <w:lang w:val="uz-Cyrl-UZ"/>
                <w14:shadow w14:ky="0" w14:sx="100000" w14:algn="none" w14:blurRad="0" w14:dir="0" w14:sy="100000" w14:dist="0" w14:kx="0">
                  <w14:srgbClr w14:val="808080"/>
                </w14:shadow>
              </w:rPr>
              <w:t>zichligi</w:t>
            </w:r>
            <w:r>
              <w:rPr>
                <w:b/>
                <w:bCs/>
                <w:kern w:val="24"/>
                <w:lang w:val="uz-Cyrl-UZ"/>
                <w14:shadow w14:ky="0" w14:sx="100000" w14:algn="none" w14:blurRad="0" w14:dir="0" w14:sy="100000" w14:dist="0" w14:kx="0">
                  <w14:srgbClr w14:val="808080"/>
                </w14:shadow>
              </w:rPr>
              <w:t xml:space="preserve"> </w:t>
            </w:r>
            <w:r>
              <w:rPr>
                <w:b/>
                <w:bCs/>
                <w:kern w:val="24"/>
                <w:lang w:val="uz-Cyrl-UZ"/>
                <w14:shadow w14:ky="0" w14:sx="100000" w14:algn="none" w14:blurRad="0" w14:dir="0" w14:sy="100000" w14:dist="0" w14:kx="0">
                  <w14:srgbClr w14:val="808080"/>
                </w14:shadow>
              </w:rPr>
              <w:t>ko’rsatkichlari</w:t>
            </w:r>
            <w:r>
              <w:rPr>
                <w:b/>
                <w:bCs/>
                <w:kern w:val="24"/>
                <w14:shadow w14:ky="0" w14:sx="100000" w14:algn="none" w14:blurRad="0" w14:dir="0" w14:sy="100000" w14:dist="0" w14:kx="0">
                  <w14:srgbClr w14:val="808080"/>
                </w14:shadow>
              </w:rPr>
              <w:t xml:space="preserve"> </w:t>
            </w:r>
          </w:p>
        </w:tc>
      </w:tr>
      <w:tr>
        <w:tblPrEx/>
        <w:trPr/>
        <w:tc>
          <w:tcPr>
            <w:tcW w:w="817"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1</w:t>
            </w:r>
            <w:r>
              <w:rPr>
                <w:bCs/>
                <w:kern w:val="24"/>
                <w:position w:val="1"/>
                <w14:shadow w14:ky="0" w14:sx="100000" w14:algn="none" w14:blurRad="0" w14:dir="0" w14:sy="100000" w14:dist="0" w14:kx="0">
                  <w14:srgbClr w14:val="808080"/>
                </w14:shadow>
              </w:rPr>
              <w:t xml:space="preserve"> </w:t>
            </w:r>
          </w:p>
        </w:tc>
        <w:tc>
          <w:tcPr>
            <w:tcW w:w="4961"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Osiyo</w:t>
            </w:r>
            <w:r>
              <w:rPr>
                <w:bCs/>
                <w:kern w:val="24"/>
                <w:position w:val="1"/>
                <w14:shadow w14:ky="0" w14:sx="100000" w14:algn="none" w14:blurRad="0" w14:dir="0" w14:sy="100000" w14:dist="0" w14:kx="0">
                  <w14:srgbClr w14:val="808080"/>
                </w14:shadow>
              </w:rPr>
              <w:t xml:space="preserve"> </w:t>
            </w:r>
          </w:p>
        </w:tc>
        <w:tc>
          <w:tcPr>
            <w:tcW w:w="3793"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136</w:t>
            </w:r>
            <w:r>
              <w:rPr>
                <w:bCs/>
                <w:kern w:val="24"/>
                <w:position w:val="1"/>
                <w14:shadow w14:ky="0" w14:sx="100000" w14:algn="none" w14:blurRad="0" w14:dir="0" w14:sy="100000" w14:dist="0" w14:kx="0">
                  <w14:srgbClr w14:val="808080"/>
                </w14:shadow>
              </w:rPr>
              <w:t xml:space="preserve"> </w:t>
            </w:r>
          </w:p>
        </w:tc>
      </w:tr>
      <w:tr>
        <w:tblPrEx/>
        <w:trPr/>
        <w:tc>
          <w:tcPr>
            <w:tcW w:w="817"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2</w:t>
            </w:r>
            <w:r>
              <w:rPr>
                <w:bCs/>
                <w:kern w:val="24"/>
                <w:position w:val="1"/>
                <w14:shadow w14:ky="0" w14:sx="100000" w14:algn="none" w14:blurRad="0" w14:dir="0" w14:sy="100000" w14:dist="0" w14:kx="0">
                  <w14:srgbClr w14:val="808080"/>
                </w14:shadow>
              </w:rPr>
              <w:t xml:space="preserve"> </w:t>
            </w:r>
          </w:p>
        </w:tc>
        <w:tc>
          <w:tcPr>
            <w:tcW w:w="4961"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Afrika</w:t>
            </w:r>
            <w:r>
              <w:rPr>
                <w:bCs/>
                <w:kern w:val="24"/>
                <w:position w:val="1"/>
                <w14:shadow w14:ky="0" w14:sx="100000" w14:algn="none" w14:blurRad="0" w14:dir="0" w14:sy="100000" w14:dist="0" w14:kx="0">
                  <w14:srgbClr w14:val="808080"/>
                </w14:shadow>
              </w:rPr>
              <w:t xml:space="preserve"> </w:t>
            </w:r>
          </w:p>
        </w:tc>
        <w:tc>
          <w:tcPr>
            <w:tcW w:w="3793"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37</w:t>
            </w:r>
            <w:r>
              <w:rPr>
                <w:bCs/>
                <w:kern w:val="24"/>
                <w:position w:val="1"/>
                <w14:shadow w14:ky="0" w14:sx="100000" w14:algn="none" w14:blurRad="0" w14:dir="0" w14:sy="100000" w14:dist="0" w14:kx="0">
                  <w14:srgbClr w14:val="808080"/>
                </w14:shadow>
              </w:rPr>
              <w:t xml:space="preserve"> </w:t>
            </w:r>
          </w:p>
        </w:tc>
      </w:tr>
      <w:tr>
        <w:tblPrEx/>
        <w:trPr/>
        <w:tc>
          <w:tcPr>
            <w:tcW w:w="817"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3</w:t>
            </w:r>
            <w:r>
              <w:rPr>
                <w:bCs/>
                <w:kern w:val="24"/>
                <w:position w:val="1"/>
                <w14:shadow w14:ky="0" w14:sx="100000" w14:algn="none" w14:blurRad="0" w14:dir="0" w14:sy="100000" w14:dist="0" w14:kx="0">
                  <w14:srgbClr w14:val="808080"/>
                </w14:shadow>
              </w:rPr>
              <w:t xml:space="preserve"> </w:t>
            </w:r>
          </w:p>
        </w:tc>
        <w:tc>
          <w:tcPr>
            <w:tcW w:w="4961"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Evropa</w:t>
            </w:r>
            <w:r>
              <w:rPr>
                <w:bCs/>
                <w:kern w:val="24"/>
                <w:position w:val="1"/>
                <w14:shadow w14:ky="0" w14:sx="100000" w14:algn="none" w14:blurRad="0" w14:dir="0" w14:sy="100000" w14:dist="0" w14:kx="0">
                  <w14:srgbClr w14:val="808080"/>
                </w14:shadow>
              </w:rPr>
              <w:t xml:space="preserve"> </w:t>
            </w:r>
          </w:p>
        </w:tc>
        <w:tc>
          <w:tcPr>
            <w:tcW w:w="3793"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32</w:t>
            </w:r>
            <w:r>
              <w:rPr>
                <w:bCs/>
                <w:kern w:val="24"/>
                <w:position w:val="1"/>
                <w14:shadow w14:ky="0" w14:sx="100000" w14:algn="none" w14:blurRad="0" w14:dir="0" w14:sy="100000" w14:dist="0" w14:kx="0">
                  <w14:srgbClr w14:val="808080"/>
                </w14:shadow>
              </w:rPr>
              <w:t xml:space="preserve"> </w:t>
            </w:r>
          </w:p>
        </w:tc>
      </w:tr>
      <w:tr>
        <w:tblPrEx/>
        <w:trPr/>
        <w:tc>
          <w:tcPr>
            <w:tcW w:w="817"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4</w:t>
            </w:r>
            <w:r>
              <w:rPr>
                <w:bCs/>
                <w:kern w:val="24"/>
                <w:position w:val="1"/>
                <w14:shadow w14:ky="0" w14:sx="100000" w14:algn="none" w14:blurRad="0" w14:dir="0" w14:sy="100000" w14:dist="0" w14:kx="0">
                  <w14:srgbClr w14:val="808080"/>
                </w14:shadow>
              </w:rPr>
              <w:t xml:space="preserve"> </w:t>
            </w:r>
          </w:p>
        </w:tc>
        <w:tc>
          <w:tcPr>
            <w:tcW w:w="4961"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Amerika</w:t>
            </w:r>
            <w:r>
              <w:rPr>
                <w:bCs/>
                <w:kern w:val="24"/>
                <w:position w:val="1"/>
                <w14:shadow w14:ky="0" w14:sx="100000" w14:algn="none" w14:blurRad="0" w14:dir="0" w14:sy="100000" w14:dist="0" w14:kx="0">
                  <w14:srgbClr w14:val="808080"/>
                </w14:shadow>
              </w:rPr>
              <w:t xml:space="preserve"> </w:t>
            </w:r>
          </w:p>
        </w:tc>
        <w:tc>
          <w:tcPr>
            <w:tcW w:w="3793"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23</w:t>
            </w:r>
            <w:r>
              <w:rPr>
                <w:bCs/>
                <w:kern w:val="24"/>
                <w:position w:val="1"/>
                <w14:shadow w14:ky="0" w14:sx="100000" w14:algn="none" w14:blurRad="0" w14:dir="0" w14:sy="100000" w14:dist="0" w14:kx="0">
                  <w14:srgbClr w14:val="808080"/>
                </w14:shadow>
              </w:rPr>
              <w:t xml:space="preserve"> </w:t>
            </w:r>
          </w:p>
        </w:tc>
      </w:tr>
      <w:tr>
        <w:tblPrEx/>
        <w:trPr/>
        <w:tc>
          <w:tcPr>
            <w:tcW w:w="817"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5</w:t>
            </w:r>
            <w:r>
              <w:rPr>
                <w:bCs/>
                <w:kern w:val="24"/>
                <w:position w:val="1"/>
                <w14:shadow w14:ky="0" w14:sx="100000" w14:algn="none" w14:blurRad="0" w14:dir="0" w14:sy="100000" w14:dist="0" w14:kx="0">
                  <w14:srgbClr w14:val="808080"/>
                </w14:shadow>
              </w:rPr>
              <w:t xml:space="preserve"> </w:t>
            </w:r>
          </w:p>
        </w:tc>
        <w:tc>
          <w:tcPr>
            <w:tcW w:w="4961"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Avstraliya</w:t>
            </w:r>
            <w:r>
              <w:rPr>
                <w:bCs/>
                <w:kern w:val="24"/>
                <w:position w:val="1"/>
                <w:lang w:val="uz-Cyrl-UZ"/>
                <w14:shadow w14:ky="0" w14:sx="100000" w14:algn="none" w14:blurRad="0" w14:dir="0" w14:sy="100000" w14:dist="0" w14:kx="0">
                  <w14:srgbClr w14:val="808080"/>
                </w14:shadow>
              </w:rPr>
              <w:t xml:space="preserve"> </w:t>
            </w:r>
            <w:r>
              <w:rPr>
                <w:bCs/>
                <w:kern w:val="24"/>
                <w:position w:val="1"/>
                <w:lang w:val="uz-Cyrl-UZ"/>
                <w14:shadow w14:ky="0" w14:sx="100000" w14:algn="none" w14:blurRad="0" w14:dir="0" w14:sy="100000" w14:dist="0" w14:kx="0">
                  <w14:srgbClr w14:val="808080"/>
                </w14:shadow>
              </w:rPr>
              <w:t>va</w:t>
            </w:r>
            <w:r>
              <w:rPr>
                <w:bCs/>
                <w:kern w:val="24"/>
                <w:position w:val="1"/>
                <w:lang w:val="uz-Cyrl-UZ"/>
                <w14:shadow w14:ky="0" w14:sx="100000" w14:algn="none" w14:blurRad="0" w14:dir="0" w14:sy="100000" w14:dist="0" w14:kx="0">
                  <w14:srgbClr w14:val="808080"/>
                </w14:shadow>
              </w:rPr>
              <w:t xml:space="preserve"> </w:t>
            </w:r>
            <w:r>
              <w:rPr>
                <w:bCs/>
                <w:kern w:val="24"/>
                <w:position w:val="1"/>
                <w:lang w:val="uz-Cyrl-UZ"/>
                <w14:shadow w14:ky="0" w14:sx="100000" w14:algn="none" w14:blurRad="0" w14:dir="0" w14:sy="100000" w14:dist="0" w14:kx="0">
                  <w14:srgbClr w14:val="808080"/>
                </w14:shadow>
              </w:rPr>
              <w:t>Okeaniya</w:t>
            </w:r>
            <w:r>
              <w:rPr>
                <w:bCs/>
                <w:kern w:val="24"/>
                <w:position w:val="1"/>
                <w14:shadow w14:ky="0" w14:sx="100000" w14:algn="none" w14:blurRad="0" w14:dir="0" w14:sy="100000" w14:dist="0" w14:kx="0">
                  <w14:srgbClr w14:val="808080"/>
                </w14:shadow>
              </w:rPr>
              <w:t xml:space="preserve"> </w:t>
            </w:r>
          </w:p>
        </w:tc>
        <w:tc>
          <w:tcPr>
            <w:tcW w:w="3793" w:type="dxa"/>
            <w:tcBorders/>
          </w:tcPr>
          <w:p>
            <w:pPr>
              <w:pStyle w:val="style94"/>
              <w:spacing w:before="134" w:beforeAutospacing="false" w:after="0" w:afterAutospacing="false"/>
              <w:jc w:val="center"/>
              <w:textAlignment w:val="baseline"/>
              <w:rPr/>
            </w:pPr>
            <w:r>
              <w:rPr>
                <w:bCs/>
                <w:kern w:val="24"/>
                <w:position w:val="1"/>
                <w:lang w:val="uz-Cyrl-UZ"/>
                <w14:shadow w14:ky="0" w14:sx="100000" w14:algn="none" w14:blurRad="0" w14:dir="0" w14:sy="100000" w14:dist="0" w14:kx="0">
                  <w14:srgbClr w14:val="808080"/>
                </w14:shadow>
              </w:rPr>
              <w:t>5</w:t>
            </w:r>
            <w:r>
              <w:rPr>
                <w:bCs/>
                <w:kern w:val="24"/>
                <w:position w:val="1"/>
                <w14:shadow w14:ky="0" w14:sx="100000" w14:algn="none" w14:blurRad="0" w14:dir="0" w14:sy="100000" w14:dist="0" w14:kx="0">
                  <w14:srgbClr w14:val="808080"/>
                </w14:shadow>
              </w:rPr>
              <w:t xml:space="preserve"> </w:t>
            </w:r>
          </w:p>
        </w:tc>
      </w:tr>
    </w:tbl>
    <w:p>
      <w:pPr>
        <w:pStyle w:val="style0"/>
        <w:widowControl w:val="false"/>
        <w:autoSpaceDE w:val="false"/>
        <w:autoSpaceDN w:val="false"/>
        <w:adjustRightInd w:val="false"/>
        <w:ind w:firstLine="708"/>
        <w:jc w:val="center"/>
        <w:rPr>
          <w:rFonts w:ascii="Times New Roman" w:cs="Times New Roman" w:hAnsi="Times New Roman"/>
          <w:sz w:val="24"/>
          <w:szCs w:val="26"/>
          <w:lang w:val="uz-Cyrl-UZ"/>
        </w:rPr>
      </w:pP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6"/>
          <w:lang w:val="en-US"/>
        </w:rPr>
      </w:pPr>
      <w:r>
        <w:rPr>
          <w:rFonts w:ascii="Times New Roman" w:cs="Times New Roman" w:hAnsi="Times New Roman"/>
          <w:sz w:val="24"/>
          <w:szCs w:val="26"/>
          <w:lang w:val="en-US"/>
        </w:rPr>
        <w:t>Ye</w:t>
      </w:r>
      <w:r>
        <w:rPr>
          <w:rFonts w:ascii="Times New Roman" w:cs="Times New Roman" w:hAnsi="Times New Roman"/>
          <w:sz w:val="24"/>
          <w:szCs w:val="26"/>
          <w:lang w:val="en-US"/>
        </w:rPr>
        <w:t>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sharida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aholi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zichligi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yuqori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bo’lgan</w:t>
      </w:r>
      <w:r>
        <w:rPr>
          <w:rFonts w:ascii="Times New Roman" w:cs="Times New Roman" w:hAnsi="Times New Roman"/>
          <w:sz w:val="24"/>
          <w:szCs w:val="26"/>
          <w:lang w:val="en-US"/>
        </w:rPr>
        <w:t xml:space="preserve"> 5 </w:t>
      </w:r>
      <w:r>
        <w:rPr>
          <w:rFonts w:ascii="Times New Roman" w:cs="Times New Roman" w:hAnsi="Times New Roman"/>
          <w:sz w:val="24"/>
          <w:szCs w:val="26"/>
          <w:lang w:val="en-US"/>
        </w:rPr>
        <w:t>ta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areal</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bor</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ind w:left="180" w:firstLine="180"/>
        <w:jc w:val="both"/>
        <w:rPr>
          <w:rFonts w:ascii="Times New Roman" w:cs="Times New Roman" w:hAnsi="Times New Roman"/>
          <w:sz w:val="24"/>
          <w:szCs w:val="26"/>
          <w:lang w:val="en-US"/>
        </w:rPr>
      </w:pPr>
      <w:r>
        <w:rPr>
          <w:rFonts w:ascii="Times New Roman" w:cs="Times New Roman" w:hAnsi="Times New Roman"/>
          <w:sz w:val="24"/>
          <w:szCs w:val="26"/>
          <w:lang w:val="en-US"/>
        </w:rPr>
        <w:t>1</w:t>
      </w:r>
      <w:r>
        <w:rPr>
          <w:rFonts w:ascii="Times New Roman" w:cs="Times New Roman" w:hAnsi="Times New Roman"/>
          <w:sz w:val="24"/>
          <w:szCs w:val="26"/>
          <w:u w:val="single"/>
          <w:lang w:val="en-US"/>
        </w:rPr>
        <w:t>.</w:t>
      </w:r>
      <w:r>
        <w:rPr>
          <w:rFonts w:ascii="Times New Roman" w:cs="Times New Roman" w:hAnsi="Times New Roman"/>
          <w:sz w:val="24"/>
          <w:szCs w:val="26"/>
          <w:u w:val="single"/>
          <w:lang w:val="en-US"/>
        </w:rPr>
        <w:t>SHarqiy</w:t>
      </w:r>
      <w:r>
        <w:rPr>
          <w:rFonts w:ascii="Times New Roman" w:cs="Times New Roman" w:hAnsi="Times New Roman"/>
          <w:sz w:val="24"/>
          <w:szCs w:val="26"/>
          <w:u w:val="single"/>
          <w:lang w:val="en-US"/>
        </w:rPr>
        <w:t xml:space="preserve"> </w:t>
      </w:r>
      <w:r>
        <w:rPr>
          <w:rFonts w:ascii="Times New Roman" w:cs="Times New Roman" w:hAnsi="Times New Roman"/>
          <w:sz w:val="24"/>
          <w:szCs w:val="26"/>
          <w:u w:val="single"/>
          <w:lang w:val="en-US"/>
        </w:rPr>
        <w:t>Osiyo</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Xitoy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Koreya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XDR</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Koreya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Respublikasi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Yaponiya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Bu</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hududlarda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o’rtacha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zichlik</w:t>
      </w:r>
      <w:r>
        <w:rPr>
          <w:rFonts w:ascii="Times New Roman" w:cs="Times New Roman" w:hAnsi="Times New Roman"/>
          <w:sz w:val="24"/>
          <w:szCs w:val="26"/>
          <w:lang w:val="en-US"/>
        </w:rPr>
        <w:t xml:space="preserve"> 1 </w:t>
      </w:r>
      <w:r>
        <w:rPr>
          <w:rFonts w:ascii="Times New Roman" w:cs="Times New Roman" w:hAnsi="Times New Roman"/>
          <w:sz w:val="24"/>
          <w:szCs w:val="26"/>
          <w:lang w:val="en-US"/>
        </w:rPr>
        <w:t>km</w:t>
      </w:r>
      <w:r>
        <w:rPr>
          <w:rFonts w:ascii="Times New Roman" w:cs="Times New Roman" w:hAnsi="Times New Roman"/>
          <w:sz w:val="24"/>
          <w:szCs w:val="26"/>
          <w:lang w:val="en-US"/>
        </w:rPr>
        <w:t>.</w:t>
      </w:r>
      <w:r>
        <w:rPr>
          <w:rFonts w:ascii="Times New Roman" w:cs="Times New Roman" w:hAnsi="Times New Roman"/>
          <w:sz w:val="24"/>
          <w:szCs w:val="26"/>
          <w:lang w:val="en-US"/>
        </w:rPr>
        <w:t>kv</w:t>
      </w:r>
      <w:r>
        <w:rPr>
          <w:rFonts w:ascii="Times New Roman" w:cs="Times New Roman" w:hAnsi="Times New Roman"/>
          <w:sz w:val="24"/>
          <w:szCs w:val="26"/>
          <w:lang w:val="en-US"/>
        </w:rPr>
        <w:t>.</w:t>
      </w:r>
      <w:r>
        <w:rPr>
          <w:rFonts w:ascii="Times New Roman" w:cs="Times New Roman" w:hAnsi="Times New Roman"/>
          <w:sz w:val="24"/>
          <w:szCs w:val="26"/>
          <w:lang w:val="en-US"/>
        </w:rPr>
        <w:t>ga</w:t>
      </w:r>
      <w:r>
        <w:rPr>
          <w:rFonts w:ascii="Times New Roman" w:cs="Times New Roman" w:hAnsi="Times New Roman"/>
          <w:sz w:val="24"/>
          <w:szCs w:val="26"/>
          <w:lang w:val="en-US"/>
        </w:rPr>
        <w:t xml:space="preserve"> 200 </w:t>
      </w:r>
      <w:r>
        <w:rPr>
          <w:rFonts w:ascii="Times New Roman" w:cs="Times New Roman" w:hAnsi="Times New Roman"/>
          <w:sz w:val="24"/>
          <w:szCs w:val="26"/>
          <w:lang w:val="en-US"/>
        </w:rPr>
        <w:t>kishiga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teng</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ind w:left="180" w:firstLine="180"/>
        <w:jc w:val="both"/>
        <w:rPr>
          <w:rFonts w:ascii="Times New Roman" w:cs="Times New Roman" w:hAnsi="Times New Roman"/>
          <w:sz w:val="24"/>
          <w:szCs w:val="26"/>
          <w:lang w:val="en-US"/>
        </w:rPr>
      </w:pPr>
      <w:r>
        <w:rPr>
          <w:rFonts w:ascii="Times New Roman" w:cs="Times New Roman" w:hAnsi="Times New Roman"/>
          <w:sz w:val="24"/>
          <w:szCs w:val="26"/>
          <w:lang w:val="en-US"/>
        </w:rPr>
        <w:t xml:space="preserve">2. </w:t>
      </w:r>
      <w:r>
        <w:rPr>
          <w:rFonts w:ascii="Times New Roman" w:cs="Times New Roman" w:hAnsi="Times New Roman"/>
          <w:sz w:val="24"/>
          <w:szCs w:val="26"/>
          <w:u w:val="single"/>
          <w:lang w:val="en-US"/>
        </w:rPr>
        <w:t>Janubiy</w:t>
      </w:r>
      <w:r>
        <w:rPr>
          <w:rFonts w:ascii="Times New Roman" w:cs="Times New Roman" w:hAnsi="Times New Roman"/>
          <w:sz w:val="24"/>
          <w:szCs w:val="26"/>
          <w:u w:val="single"/>
          <w:lang w:val="en-US"/>
        </w:rPr>
        <w:t xml:space="preserve"> </w:t>
      </w:r>
      <w:r>
        <w:rPr>
          <w:rFonts w:ascii="Times New Roman" w:cs="Times New Roman" w:hAnsi="Times New Roman"/>
          <w:sz w:val="24"/>
          <w:szCs w:val="26"/>
          <w:u w:val="single"/>
          <w:lang w:val="en-US"/>
        </w:rPr>
        <w:t>Osiyo</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Hindiston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Bangladesh</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Pokiston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SHri</w:t>
      </w:r>
      <w:r>
        <w:rPr>
          <w:rFonts w:ascii="Times New Roman" w:cs="Times New Roman" w:hAnsi="Times New Roman"/>
          <w:sz w:val="24"/>
          <w:szCs w:val="26"/>
          <w:lang w:val="en-US"/>
        </w:rPr>
        <w:t xml:space="preserve"> – </w:t>
      </w:r>
      <w:r>
        <w:rPr>
          <w:rFonts w:ascii="Times New Roman" w:cs="Times New Roman" w:hAnsi="Times New Roman"/>
          <w:sz w:val="24"/>
          <w:szCs w:val="26"/>
          <w:lang w:val="en-US"/>
        </w:rPr>
        <w:t>Lanka</w:t>
      </w:r>
      <w:r>
        <w:rPr>
          <w:rFonts w:ascii="Times New Roman" w:cs="Times New Roman" w:hAnsi="Times New Roman"/>
          <w:sz w:val="24"/>
          <w:szCs w:val="26"/>
          <w:lang w:val="en-US"/>
        </w:rPr>
        <w:t>.</w:t>
      </w:r>
      <w:r>
        <w:rPr>
          <w:rFonts w:ascii="Times New Roman" w:cs="Times New Roman" w:hAnsi="Times New Roman"/>
          <w:sz w:val="24"/>
          <w:szCs w:val="26"/>
          <w:lang w:val="en-US"/>
        </w:rPr>
        <w:t>O’rtacha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zichlik</w:t>
      </w:r>
      <w:r>
        <w:rPr>
          <w:rFonts w:ascii="Times New Roman" w:cs="Times New Roman" w:hAnsi="Times New Roman"/>
          <w:sz w:val="24"/>
          <w:szCs w:val="26"/>
          <w:lang w:val="en-US"/>
        </w:rPr>
        <w:t xml:space="preserve">  1 </w:t>
      </w:r>
      <w:r>
        <w:rPr>
          <w:rFonts w:ascii="Times New Roman" w:cs="Times New Roman" w:hAnsi="Times New Roman"/>
          <w:sz w:val="24"/>
          <w:szCs w:val="26"/>
          <w:lang w:val="en-US"/>
        </w:rPr>
        <w:t>km</w:t>
      </w:r>
      <w:r>
        <w:rPr>
          <w:rFonts w:ascii="Times New Roman" w:cs="Times New Roman" w:hAnsi="Times New Roman"/>
          <w:sz w:val="24"/>
          <w:szCs w:val="26"/>
          <w:lang w:val="en-US"/>
        </w:rPr>
        <w:t>.</w:t>
      </w:r>
      <w:r>
        <w:rPr>
          <w:rFonts w:ascii="Times New Roman" w:cs="Times New Roman" w:hAnsi="Times New Roman"/>
          <w:sz w:val="24"/>
          <w:szCs w:val="26"/>
          <w:lang w:val="en-US"/>
        </w:rPr>
        <w:t>kv</w:t>
      </w:r>
      <w:r>
        <w:rPr>
          <w:rFonts w:ascii="Times New Roman" w:cs="Times New Roman" w:hAnsi="Times New Roman"/>
          <w:sz w:val="24"/>
          <w:szCs w:val="26"/>
          <w:lang w:val="en-US"/>
        </w:rPr>
        <w:t>.</w:t>
      </w:r>
      <w:r>
        <w:rPr>
          <w:rFonts w:ascii="Times New Roman" w:cs="Times New Roman" w:hAnsi="Times New Roman"/>
          <w:sz w:val="24"/>
          <w:szCs w:val="26"/>
          <w:lang w:val="en-US"/>
        </w:rPr>
        <w:t>ga</w:t>
      </w:r>
      <w:r>
        <w:rPr>
          <w:rFonts w:ascii="Times New Roman" w:cs="Times New Roman" w:hAnsi="Times New Roman"/>
          <w:sz w:val="24"/>
          <w:szCs w:val="26"/>
          <w:lang w:val="en-US"/>
        </w:rPr>
        <w:t xml:space="preserve"> 300 </w:t>
      </w:r>
      <w:r>
        <w:rPr>
          <w:rFonts w:ascii="Times New Roman" w:cs="Times New Roman" w:hAnsi="Times New Roman"/>
          <w:sz w:val="24"/>
          <w:szCs w:val="26"/>
          <w:lang w:val="en-US"/>
        </w:rPr>
        <w:t>kishini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tashkil</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qiladi</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ind w:left="180" w:firstLine="180"/>
        <w:jc w:val="both"/>
        <w:rPr>
          <w:rFonts w:ascii="Times New Roman" w:cs="Times New Roman" w:hAnsi="Times New Roman"/>
          <w:sz w:val="24"/>
          <w:szCs w:val="26"/>
          <w:lang w:val="en-US"/>
        </w:rPr>
      </w:pPr>
      <w:r>
        <w:rPr>
          <w:rFonts w:ascii="Times New Roman" w:cs="Times New Roman" w:hAnsi="Times New Roman"/>
          <w:sz w:val="24"/>
          <w:szCs w:val="26"/>
          <w:lang w:val="en-US"/>
        </w:rPr>
        <w:t xml:space="preserve">3. </w:t>
      </w:r>
      <w:r>
        <w:rPr>
          <w:rFonts w:ascii="Times New Roman" w:cs="Times New Roman" w:hAnsi="Times New Roman"/>
          <w:sz w:val="24"/>
          <w:szCs w:val="26"/>
          <w:u w:val="single"/>
          <w:lang w:val="en-US"/>
        </w:rPr>
        <w:t>Janubi</w:t>
      </w:r>
      <w:r>
        <w:rPr>
          <w:rFonts w:ascii="Times New Roman" w:cs="Times New Roman" w:hAnsi="Times New Roman"/>
          <w:sz w:val="24"/>
          <w:szCs w:val="26"/>
          <w:u w:val="single"/>
          <w:lang w:val="en-US"/>
        </w:rPr>
        <w:t xml:space="preserve"> – </w:t>
      </w:r>
      <w:r>
        <w:rPr>
          <w:rFonts w:ascii="Times New Roman" w:cs="Times New Roman" w:hAnsi="Times New Roman"/>
          <w:sz w:val="24"/>
          <w:szCs w:val="26"/>
          <w:u w:val="single"/>
          <w:lang w:val="en-US"/>
        </w:rPr>
        <w:t>SHarqiy</w:t>
      </w:r>
      <w:r>
        <w:rPr>
          <w:rFonts w:ascii="Times New Roman" w:cs="Times New Roman" w:hAnsi="Times New Roman"/>
          <w:sz w:val="24"/>
          <w:szCs w:val="26"/>
          <w:u w:val="single"/>
          <w:lang w:val="en-US"/>
        </w:rPr>
        <w:t xml:space="preserve"> </w:t>
      </w:r>
      <w:r>
        <w:rPr>
          <w:rFonts w:ascii="Times New Roman" w:cs="Times New Roman" w:hAnsi="Times New Roman"/>
          <w:sz w:val="24"/>
          <w:szCs w:val="26"/>
          <w:u w:val="single"/>
          <w:lang w:val="en-US"/>
        </w:rPr>
        <w:t>Osiyo</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Indoneziya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Tailand</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Fillipin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Malayziya</w:t>
      </w:r>
      <w:r>
        <w:rPr>
          <w:rFonts w:ascii="Times New Roman" w:cs="Times New Roman" w:hAnsi="Times New Roman"/>
          <w:sz w:val="24"/>
          <w:szCs w:val="26"/>
          <w:lang w:val="en-US"/>
        </w:rPr>
        <w:t xml:space="preserve">. 300 </w:t>
      </w:r>
      <w:r>
        <w:rPr>
          <w:rFonts w:ascii="Times New Roman" w:cs="Times New Roman" w:hAnsi="Times New Roman"/>
          <w:sz w:val="24"/>
          <w:szCs w:val="26"/>
          <w:lang w:val="en-US"/>
        </w:rPr>
        <w:t>mln</w:t>
      </w:r>
      <w:r>
        <w:rPr>
          <w:rFonts w:ascii="Times New Roman" w:cs="Times New Roman" w:hAnsi="Times New Roman"/>
          <w:sz w:val="24"/>
          <w:szCs w:val="26"/>
          <w:lang w:val="en-US"/>
        </w:rPr>
        <w:t>.</w:t>
      </w:r>
      <w:r>
        <w:rPr>
          <w:rFonts w:ascii="Times New Roman" w:cs="Times New Roman" w:hAnsi="Times New Roman"/>
          <w:sz w:val="24"/>
          <w:szCs w:val="26"/>
          <w:lang w:val="en-US"/>
        </w:rPr>
        <w:t>dan</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ortiq</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aholi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yashaydi</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ind w:left="180" w:firstLine="180"/>
        <w:jc w:val="both"/>
        <w:rPr>
          <w:rFonts w:ascii="Times New Roman" w:cs="Times New Roman" w:hAnsi="Times New Roman"/>
          <w:sz w:val="24"/>
          <w:szCs w:val="26"/>
          <w:lang w:val="en-US"/>
        </w:rPr>
      </w:pPr>
      <w:r>
        <w:rPr>
          <w:rFonts w:ascii="Times New Roman" w:cs="Times New Roman" w:hAnsi="Times New Roman"/>
          <w:sz w:val="24"/>
          <w:szCs w:val="26"/>
          <w:lang w:val="en-US"/>
        </w:rPr>
        <w:t xml:space="preserve">4. </w:t>
      </w:r>
      <w:r>
        <w:rPr>
          <w:rFonts w:ascii="Times New Roman" w:cs="Times New Roman" w:hAnsi="Times New Roman"/>
          <w:sz w:val="24"/>
          <w:szCs w:val="26"/>
          <w:u w:val="single"/>
          <w:lang w:val="uz-Cyrl-UZ"/>
        </w:rPr>
        <w:t>G’</w:t>
      </w:r>
      <w:r>
        <w:rPr>
          <w:rFonts w:ascii="Times New Roman" w:cs="Times New Roman" w:hAnsi="Times New Roman"/>
          <w:sz w:val="24"/>
          <w:szCs w:val="26"/>
          <w:u w:val="single"/>
          <w:lang w:val="en-US"/>
        </w:rPr>
        <w:t>arbiy Yevropa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Buyuk</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Britaniyaning</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janubiy</w:t>
      </w:r>
      <w:r>
        <w:rPr>
          <w:rFonts w:ascii="Times New Roman" w:cs="Times New Roman" w:hAnsi="Times New Roman"/>
          <w:sz w:val="24"/>
          <w:szCs w:val="26"/>
          <w:lang w:val="en-US"/>
        </w:rPr>
        <w:t xml:space="preserve"> , </w:t>
      </w:r>
      <w:r>
        <w:rPr>
          <w:rFonts w:ascii="Times New Roman" w:cs="Times New Roman" w:hAnsi="Times New Roman"/>
          <w:sz w:val="24"/>
          <w:szCs w:val="26"/>
          <w:lang w:val="en-US"/>
        </w:rPr>
        <w:t>Frantsiyaning</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shimoliy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shududlarini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Germaniyaning</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g’arbiy</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qismini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o’z</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ichiga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oladi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O’rtacha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zichlik</w:t>
      </w:r>
      <w:r>
        <w:rPr>
          <w:rFonts w:ascii="Times New Roman" w:cs="Times New Roman" w:hAnsi="Times New Roman"/>
          <w:sz w:val="24"/>
          <w:szCs w:val="26"/>
          <w:lang w:val="en-US"/>
        </w:rPr>
        <w:t xml:space="preserve">  1 </w:t>
      </w:r>
      <w:r>
        <w:rPr>
          <w:rFonts w:ascii="Times New Roman" w:cs="Times New Roman" w:hAnsi="Times New Roman"/>
          <w:sz w:val="24"/>
          <w:szCs w:val="26"/>
          <w:lang w:val="en-US"/>
        </w:rPr>
        <w:t>km</w:t>
      </w:r>
      <w:r>
        <w:rPr>
          <w:rFonts w:ascii="Times New Roman" w:cs="Times New Roman" w:hAnsi="Times New Roman"/>
          <w:sz w:val="24"/>
          <w:szCs w:val="26"/>
          <w:lang w:val="en-US"/>
        </w:rPr>
        <w:t>.</w:t>
      </w:r>
      <w:r>
        <w:rPr>
          <w:rFonts w:ascii="Times New Roman" w:cs="Times New Roman" w:hAnsi="Times New Roman"/>
          <w:sz w:val="24"/>
          <w:szCs w:val="26"/>
          <w:lang w:val="en-US"/>
        </w:rPr>
        <w:t>kv</w:t>
      </w:r>
      <w:r>
        <w:rPr>
          <w:rFonts w:ascii="Times New Roman" w:cs="Times New Roman" w:hAnsi="Times New Roman"/>
          <w:sz w:val="24"/>
          <w:szCs w:val="26"/>
          <w:lang w:val="en-US"/>
        </w:rPr>
        <w:t>.</w:t>
      </w:r>
      <w:r>
        <w:rPr>
          <w:rFonts w:ascii="Times New Roman" w:cs="Times New Roman" w:hAnsi="Times New Roman"/>
          <w:sz w:val="24"/>
          <w:szCs w:val="26"/>
          <w:lang w:val="en-US"/>
        </w:rPr>
        <w:t>ga</w:t>
      </w:r>
      <w:r>
        <w:rPr>
          <w:rFonts w:ascii="Times New Roman" w:cs="Times New Roman" w:hAnsi="Times New Roman"/>
          <w:sz w:val="24"/>
          <w:szCs w:val="26"/>
          <w:lang w:val="en-US"/>
        </w:rPr>
        <w:t xml:space="preserve"> 200 </w:t>
      </w:r>
      <w:r>
        <w:rPr>
          <w:rFonts w:ascii="Times New Roman" w:cs="Times New Roman" w:hAnsi="Times New Roman"/>
          <w:sz w:val="24"/>
          <w:szCs w:val="26"/>
          <w:lang w:val="en-US"/>
        </w:rPr>
        <w:t>kishi</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ind w:left="180" w:firstLine="180"/>
        <w:jc w:val="both"/>
        <w:rPr>
          <w:rFonts w:ascii="Times New Roman" w:cs="Times New Roman" w:hAnsi="Times New Roman"/>
          <w:sz w:val="24"/>
          <w:szCs w:val="26"/>
          <w:lang w:val="uz-Cyrl-UZ"/>
        </w:rPr>
      </w:pPr>
      <w:r>
        <w:rPr>
          <w:rFonts w:ascii="Times New Roman" w:cs="Times New Roman" w:hAnsi="Times New Roman"/>
          <w:sz w:val="24"/>
          <w:szCs w:val="26"/>
          <w:lang w:val="en-US"/>
        </w:rPr>
        <w:t xml:space="preserve">5. </w:t>
      </w:r>
      <w:r>
        <w:rPr>
          <w:rFonts w:ascii="Times New Roman" w:cs="Times New Roman" w:hAnsi="Times New Roman"/>
          <w:sz w:val="24"/>
          <w:szCs w:val="26"/>
          <w:u w:val="single"/>
          <w:lang w:val="en-US"/>
        </w:rPr>
        <w:t>SHimoliy</w:t>
      </w:r>
      <w:r>
        <w:rPr>
          <w:rFonts w:ascii="Times New Roman" w:cs="Times New Roman" w:hAnsi="Times New Roman"/>
          <w:sz w:val="24"/>
          <w:szCs w:val="26"/>
          <w:u w:val="single"/>
          <w:lang w:val="en-US"/>
        </w:rPr>
        <w:t xml:space="preserve"> </w:t>
      </w:r>
      <w:r>
        <w:rPr>
          <w:rFonts w:ascii="Times New Roman" w:cs="Times New Roman" w:hAnsi="Times New Roman"/>
          <w:sz w:val="24"/>
          <w:szCs w:val="26"/>
          <w:u w:val="single"/>
          <w:lang w:val="en-US"/>
        </w:rPr>
        <w:t>Amerika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AQSHning</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shimoli</w:t>
      </w:r>
      <w:r>
        <w:rPr>
          <w:rFonts w:ascii="Times New Roman" w:cs="Times New Roman" w:hAnsi="Times New Roman"/>
          <w:sz w:val="24"/>
          <w:szCs w:val="26"/>
          <w:lang w:val="en-US"/>
        </w:rPr>
        <w:t>-</w:t>
      </w:r>
      <w:r>
        <w:rPr>
          <w:rFonts w:ascii="Times New Roman" w:cs="Times New Roman" w:hAnsi="Times New Roman"/>
          <w:sz w:val="24"/>
          <w:szCs w:val="26"/>
          <w:lang w:val="en-US"/>
        </w:rPr>
        <w:t>sharqi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Kanadaning</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janubi</w:t>
      </w:r>
      <w:r>
        <w:rPr>
          <w:rFonts w:ascii="Times New Roman" w:cs="Times New Roman" w:hAnsi="Times New Roman"/>
          <w:sz w:val="24"/>
          <w:szCs w:val="26"/>
          <w:lang w:val="en-US"/>
        </w:rPr>
        <w:t>-</w:t>
      </w:r>
      <w:r>
        <w:rPr>
          <w:rFonts w:ascii="Times New Roman" w:cs="Times New Roman" w:hAnsi="Times New Roman"/>
          <w:sz w:val="24"/>
          <w:szCs w:val="26"/>
          <w:lang w:val="en-US"/>
        </w:rPr>
        <w:t>sharqini</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o’z</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ichiga</w:t>
      </w:r>
      <w:r>
        <w:rPr>
          <w:rFonts w:ascii="Times New Roman" w:cs="Times New Roman" w:hAnsi="Times New Roman"/>
          <w:sz w:val="24"/>
          <w:szCs w:val="26"/>
          <w:lang w:val="en-US"/>
        </w:rPr>
        <w:t xml:space="preserve"> </w:t>
      </w:r>
      <w:r>
        <w:rPr>
          <w:rFonts w:ascii="Times New Roman" w:cs="Times New Roman" w:hAnsi="Times New Roman"/>
          <w:sz w:val="24"/>
          <w:szCs w:val="26"/>
          <w:lang w:val="en-US"/>
        </w:rPr>
        <w:t>oladi</w:t>
      </w:r>
      <w:r>
        <w:rPr>
          <w:rFonts w:ascii="Times New Roman" w:cs="Times New Roman" w:hAnsi="Times New Roman"/>
          <w:sz w:val="24"/>
          <w:szCs w:val="26"/>
          <w:lang w:val="en-US"/>
        </w:rPr>
        <w:t>.</w:t>
      </w:r>
    </w:p>
    <w:p>
      <w:pPr>
        <w:pStyle w:val="style0"/>
        <w:widowControl w:val="false"/>
        <w:autoSpaceDE w:val="false"/>
        <w:autoSpaceDN w:val="false"/>
        <w:adjustRightInd w:val="false"/>
        <w:spacing w:after="0" w:lineRule="auto" w:line="240"/>
        <w:ind w:left="180" w:firstLine="180"/>
        <w:jc w:val="right"/>
        <w:rPr>
          <w:rFonts w:ascii="Times New Roman" w:cs="Times New Roman" w:hAnsi="Times New Roman"/>
          <w:sz w:val="24"/>
          <w:szCs w:val="26"/>
          <w:lang w:val="uz-Cyrl-UZ"/>
        </w:rPr>
      </w:pPr>
      <w:r>
        <w:rPr>
          <w:rFonts w:ascii="Times New Roman" w:cs="Times New Roman" w:hAnsi="Times New Roman"/>
          <w:sz w:val="24"/>
          <w:szCs w:val="26"/>
          <w:lang w:val="uz-Cyrl-UZ"/>
        </w:rPr>
        <w:t>16-</w:t>
      </w:r>
      <w:r>
        <w:rPr>
          <w:rFonts w:ascii="Times New Roman" w:cs="Times New Roman" w:hAnsi="Times New Roman"/>
          <w:sz w:val="24"/>
          <w:szCs w:val="26"/>
          <w:lang w:val="uz-Cyrl-UZ"/>
        </w:rPr>
        <w:t>chizma</w:t>
      </w:r>
    </w:p>
    <w:p>
      <w:pPr>
        <w:pStyle w:val="style0"/>
        <w:widowControl w:val="false"/>
        <w:autoSpaceDE w:val="false"/>
        <w:autoSpaceDN w:val="false"/>
        <w:adjustRightInd w:val="false"/>
        <w:spacing w:after="0" w:lineRule="auto" w:line="240"/>
        <w:ind w:left="180" w:firstLine="180"/>
        <w:jc w:val="center"/>
        <w:rPr>
          <w:rFonts w:ascii="Times New Roman" w:cs="Times New Roman" w:hAnsi="Times New Roman"/>
          <w:sz w:val="24"/>
          <w:szCs w:val="26"/>
          <w:lang w:val="uz-Cyrl-UZ"/>
        </w:rPr>
      </w:pPr>
      <w:r>
        <w:rPr>
          <w:rFonts w:ascii="Times New Roman" w:cs="Times New Roman" w:hAnsi="Times New Roman"/>
          <w:b/>
          <w:bCs/>
          <w:sz w:val="24"/>
          <w:szCs w:val="26"/>
          <w:lang w:val="uz-Cyrl-UZ"/>
        </w:rPr>
        <w:t>Aholi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zichligi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kartasi</w:t>
      </w:r>
    </w:p>
    <w:p>
      <w:pPr>
        <w:pStyle w:val="style0"/>
        <w:widowControl w:val="false"/>
        <w:autoSpaceDE w:val="false"/>
        <w:autoSpaceDN w:val="false"/>
        <w:adjustRightInd w:val="false"/>
        <w:spacing w:after="0" w:lineRule="auto" w:line="240"/>
        <w:ind w:left="180" w:firstLine="180"/>
        <w:jc w:val="both"/>
        <w:rPr>
          <w:rFonts w:ascii="Times New Roman" w:cs="Times New Roman" w:hAnsi="Times New Roman"/>
          <w:sz w:val="24"/>
          <w:szCs w:val="26"/>
          <w:lang w:val="uz-Cyrl-UZ"/>
        </w:rPr>
      </w:pPr>
      <w:r>
        <w:rPr>
          <w:rFonts w:ascii="Times New Roman" w:cs="Times New Roman" w:hAnsi="Times New Roman"/>
          <w:noProof/>
          <w:sz w:val="24"/>
          <w:szCs w:val="26"/>
        </w:rPr>
        <w:drawing>
          <wp:inline distT="0" distB="0" distR="0" distL="0">
            <wp:extent cx="5362575" cy="2952750"/>
            <wp:effectExtent l="19050" t="0" r="9525" b="0"/>
            <wp:docPr id="1052"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Рисунок 1"/>
                    <pic:cNvPicPr/>
                  </pic:nvPicPr>
                  <pic:blipFill>
                    <a:blip r:embed="rId26" cstate="print"/>
                    <a:srcRect l="0" t="0" r="0" b="0"/>
                    <a:stretch/>
                  </pic:blipFill>
                  <pic:spPr>
                    <a:xfrm rot="0">
                      <a:off x="0" y="0"/>
                      <a:ext cx="5362575" cy="2952750"/>
                    </a:xfrm>
                    <a:prstGeom prst="rect"/>
                    <a:ln>
                      <a:noFill/>
                    </a:ln>
                  </pic:spPr>
                </pic:pic>
              </a:graphicData>
            </a:graphic>
          </wp:inline>
        </w:drawing>
      </w:r>
    </w:p>
    <w:p>
      <w:pPr>
        <w:pStyle w:val="style0"/>
        <w:widowControl w:val="false"/>
        <w:autoSpaceDE w:val="false"/>
        <w:autoSpaceDN w:val="false"/>
        <w:adjustRightInd w:val="false"/>
        <w:spacing w:after="0" w:lineRule="auto" w:line="240"/>
        <w:ind w:left="180" w:firstLine="180"/>
        <w:jc w:val="both"/>
        <w:rPr>
          <w:rFonts w:ascii="Times New Roman" w:cs="Times New Roman" w:hAnsi="Times New Roman"/>
          <w:sz w:val="24"/>
          <w:szCs w:val="26"/>
          <w:lang w:val="uz-Cyrl-UZ"/>
        </w:rPr>
      </w:pPr>
    </w:p>
    <w:p>
      <w:pPr>
        <w:pStyle w:val="style0"/>
        <w:widowControl w:val="false"/>
        <w:numPr>
          <w:ilvl w:val="0"/>
          <w:numId w:val="17"/>
        </w:numPr>
        <w:tabs>
          <w:tab w:val="clear" w:pos="720"/>
        </w:tabs>
        <w:autoSpaceDE w:val="false"/>
        <w:autoSpaceDN w:val="false"/>
        <w:adjustRightInd w:val="false"/>
        <w:spacing w:after="0" w:lineRule="auto" w:line="240"/>
        <w:ind w:left="0" w:firstLine="709"/>
        <w:jc w:val="both"/>
        <w:rPr>
          <w:rFonts w:ascii="Times New Roman" w:cs="Times New Roman" w:eastAsia="Times New Roman" w:hAnsi="Times New Roman"/>
          <w:sz w:val="24"/>
          <w:szCs w:val="28"/>
          <w:lang w:val="uz-Cyrl-UZ"/>
        </w:rPr>
      </w:pPr>
      <w:r>
        <w:rPr>
          <w:rFonts w:ascii="Times New Roman" w:cs="Times New Roman" w:hAnsi="Times New Roman"/>
          <w:b/>
          <w:bCs/>
          <w:sz w:val="24"/>
          <w:szCs w:val="24"/>
          <w:lang w:val="en-US"/>
        </w:rPr>
        <w:t>O’zbekiston Respublikasi mintaqalarida aholining hududiy joylashuvi.</w:t>
      </w:r>
      <w:r>
        <w:rPr>
          <w:rFonts w:ascii="Times New Roman" w:cs="Times New Roman" w:hAnsi="Times New Roman"/>
          <w:b/>
          <w:bCs/>
          <w:sz w:val="24"/>
          <w:szCs w:val="24"/>
          <w:lang w:val="uz-Cyrl-UZ"/>
        </w:rPr>
        <w:t xml:space="preserve"> </w:t>
      </w:r>
      <w:r>
        <w:rPr>
          <w:rFonts w:ascii="Times New Roman" w:cs="Times New Roman" w:eastAsia="Times New Roman" w:hAnsi="Times New Roman"/>
          <w:sz w:val="24"/>
          <w:szCs w:val="28"/>
          <w:lang w:val="uz-Cyrl-UZ"/>
        </w:rPr>
        <w:t>Respublika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hududining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tabiiy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sharoiti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ijtimoiy</w:t>
      </w:r>
      <w:r>
        <w:rPr>
          <w:rFonts w:ascii="Times New Roman" w:cs="Times New Roman" w:eastAsia="Times New Roman" w:hAnsi="Times New Roman"/>
          <w:sz w:val="24"/>
          <w:szCs w:val="28"/>
          <w:lang w:val="uz-Cyrl-UZ"/>
        </w:rPr>
        <w:t>-</w:t>
      </w:r>
      <w:r>
        <w:rPr>
          <w:rFonts w:ascii="Times New Roman" w:cs="Times New Roman" w:eastAsia="Times New Roman" w:hAnsi="Times New Roman"/>
          <w:sz w:val="24"/>
          <w:szCs w:val="28"/>
          <w:lang w:val="uz-Cyrl-UZ"/>
        </w:rPr>
        <w:t>iqtisodiy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rivojlanish</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imkoniyatlarining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turli</w:t>
      </w:r>
      <w:r>
        <w:rPr>
          <w:rFonts w:ascii="Times New Roman" w:cs="Times New Roman" w:eastAsia="Times New Roman" w:hAnsi="Times New Roman"/>
          <w:sz w:val="24"/>
          <w:szCs w:val="28"/>
          <w:lang w:val="uz-Cyrl-UZ"/>
        </w:rPr>
        <w:t>-</w:t>
      </w:r>
      <w:r>
        <w:rPr>
          <w:rFonts w:ascii="Times New Roman" w:cs="Times New Roman" w:eastAsia="Times New Roman" w:hAnsi="Times New Roman"/>
          <w:sz w:val="24"/>
          <w:szCs w:val="28"/>
          <w:lang w:val="uz-Cyrl-UZ"/>
        </w:rPr>
        <w:t>tumanligi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joylashuviga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ham</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ta’sir</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qiladi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Mamlakat</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bo’yicha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joylashuvining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o’rtacha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zichligi</w:t>
      </w:r>
      <w:r>
        <w:rPr>
          <w:rFonts w:ascii="Times New Roman" w:cs="Times New Roman" w:eastAsia="Times New Roman" w:hAnsi="Times New Roman"/>
          <w:sz w:val="24"/>
          <w:szCs w:val="28"/>
          <w:lang w:val="uz-Cyrl-UZ"/>
        </w:rPr>
        <w:t xml:space="preserve"> 1 </w:t>
      </w:r>
      <w:r>
        <w:rPr>
          <w:rFonts w:ascii="Times New Roman" w:cs="Times New Roman" w:eastAsia="Times New Roman" w:hAnsi="Times New Roman"/>
          <w:sz w:val="24"/>
          <w:szCs w:val="28"/>
          <w:lang w:val="uz-Cyrl-UZ"/>
        </w:rPr>
        <w:t>km</w:t>
      </w:r>
      <w:r>
        <w:rPr>
          <w:rFonts w:ascii="Times New Roman" w:cs="Times New Roman" w:eastAsia="Times New Roman" w:hAnsi="Times New Roman"/>
          <w:sz w:val="24"/>
          <w:szCs w:val="28"/>
          <w:vertAlign w:val="superscript"/>
          <w:lang w:val="uz-Cyrl-UZ"/>
        </w:rPr>
        <w:t>2</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71</w:t>
      </w:r>
      <w:r>
        <w:rPr>
          <w:rFonts w:ascii="Times New Roman" w:cs="Times New Roman" w:eastAsia="Times New Roman" w:hAnsi="Times New Roman"/>
          <w:sz w:val="24"/>
          <w:szCs w:val="28"/>
          <w:lang w:val="uz-Cyrl-UZ"/>
        </w:rPr>
        <w:t>,</w:t>
      </w:r>
      <w:r>
        <w:rPr>
          <w:rFonts w:ascii="Times New Roman" w:cs="Times New Roman" w:eastAsia="Times New Roman" w:hAnsi="Times New Roman"/>
          <w:sz w:val="24"/>
          <w:szCs w:val="28"/>
          <w:lang w:val="uz-Cyrl-UZ"/>
        </w:rPr>
        <w:t>5</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kishidan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iborat</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bo’lgan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holda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Navoiy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viloyatidagi</w:t>
      </w:r>
      <w:r>
        <w:rPr>
          <w:rFonts w:ascii="Times New Roman" w:cs="Times New Roman" w:eastAsia="Times New Roman" w:hAnsi="Times New Roman"/>
          <w:sz w:val="24"/>
          <w:szCs w:val="28"/>
          <w:lang w:val="uz-Cyrl-UZ"/>
        </w:rPr>
        <w:t xml:space="preserve"> 7,9 </w:t>
      </w:r>
      <w:r>
        <w:rPr>
          <w:rFonts w:ascii="Times New Roman" w:cs="Times New Roman" w:eastAsia="Times New Roman" w:hAnsi="Times New Roman"/>
          <w:sz w:val="24"/>
          <w:szCs w:val="28"/>
          <w:lang w:val="uz-Cyrl-UZ"/>
        </w:rPr>
        <w:t>kishidan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Andijon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viloyatida</w:t>
      </w:r>
      <w:r>
        <w:rPr>
          <w:rFonts w:ascii="Times New Roman" w:cs="Times New Roman" w:eastAsia="Times New Roman" w:hAnsi="Times New Roman"/>
          <w:sz w:val="24"/>
          <w:szCs w:val="28"/>
          <w:lang w:val="uz-Cyrl-UZ"/>
        </w:rPr>
        <w:t xml:space="preserve"> 631,2 </w:t>
      </w:r>
      <w:r>
        <w:rPr>
          <w:rFonts w:ascii="Times New Roman" w:cs="Times New Roman" w:eastAsia="Times New Roman" w:hAnsi="Times New Roman"/>
          <w:sz w:val="24"/>
          <w:szCs w:val="28"/>
          <w:lang w:val="uz-Cyrl-UZ"/>
        </w:rPr>
        <w:t>kishiga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farq</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qiladi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boradagi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ichki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tafovut</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yoki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geografik</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koeffitsient</w:t>
      </w:r>
      <w:r>
        <w:rPr>
          <w:rFonts w:ascii="Times New Roman" w:cs="Times New Roman" w:eastAsia="Times New Roman" w:hAnsi="Times New Roman"/>
          <w:sz w:val="24"/>
          <w:szCs w:val="28"/>
          <w:lang w:val="uz-Cyrl-UZ"/>
        </w:rPr>
        <w:t xml:space="preserve"> 79,9 </w:t>
      </w:r>
      <w:r>
        <w:rPr>
          <w:rFonts w:ascii="Times New Roman" w:cs="Times New Roman" w:eastAsia="Times New Roman" w:hAnsi="Times New Roman"/>
          <w:sz w:val="24"/>
          <w:szCs w:val="28"/>
          <w:lang w:val="uz-Cyrl-UZ"/>
        </w:rPr>
        <w:t>martaga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teng</w:t>
      </w:r>
      <w:r>
        <w:rPr>
          <w:rFonts w:ascii="Times New Roman" w:cs="Times New Roman" w:eastAsia="Times New Roman" w:hAnsi="Times New Roman"/>
          <w:sz w:val="24"/>
          <w:szCs w:val="28"/>
          <w:lang w:val="uz-Cyrl-UZ"/>
        </w:rPr>
        <w:t>.</w:t>
      </w:r>
    </w:p>
    <w:p>
      <w:pPr>
        <w:pStyle w:val="style0"/>
        <w:tabs>
          <w:tab w:val="left" w:leader="none" w:pos="-2410"/>
          <w:tab w:val="left" w:leader="none" w:pos="993"/>
          <w:tab w:val="left" w:leader="none" w:pos="1276"/>
        </w:tabs>
        <w:spacing w:after="0" w:lineRule="auto" w:line="240"/>
        <w:ind w:firstLine="709"/>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Tarixan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mamlakatimizning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sug’oriladigan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voha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vodiylarida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zich</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joylashgan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CHunonchi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ko’rsatkich</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Farg’ona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Namangan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Xorazm</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viloyatlarida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ham</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ancha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yuqori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Qoraqalpog’iston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Respublikasi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hamda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Navoiy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viloyati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O’zbekiston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hududining</w:t>
      </w:r>
      <w:r>
        <w:rPr>
          <w:rFonts w:ascii="Times New Roman" w:cs="Times New Roman" w:eastAsia="Times New Roman" w:hAnsi="Times New Roman"/>
          <w:sz w:val="24"/>
          <w:szCs w:val="28"/>
          <w:lang w:val="uz-Cyrl-UZ"/>
        </w:rPr>
        <w:t xml:space="preserve"> 61,9 </w:t>
      </w:r>
      <w:r>
        <w:rPr>
          <w:rFonts w:ascii="Times New Roman" w:cs="Times New Roman" w:eastAsia="Times New Roman" w:hAnsi="Times New Roman"/>
          <w:sz w:val="24"/>
          <w:szCs w:val="28"/>
          <w:lang w:val="uz-Cyrl-UZ"/>
        </w:rPr>
        <w:t>foizini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tashkil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qilsada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bu yerda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mamlakat</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aholisining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atigi</w:t>
      </w:r>
      <w:r>
        <w:rPr>
          <w:rFonts w:ascii="Times New Roman" w:cs="Times New Roman" w:eastAsia="Times New Roman" w:hAnsi="Times New Roman"/>
          <w:sz w:val="24"/>
          <w:szCs w:val="28"/>
          <w:lang w:val="uz-Cyrl-UZ"/>
        </w:rPr>
        <w:t xml:space="preserve"> 8,9 </w:t>
      </w:r>
      <w:r>
        <w:rPr>
          <w:rFonts w:ascii="Times New Roman" w:cs="Times New Roman" w:eastAsia="Times New Roman" w:hAnsi="Times New Roman"/>
          <w:sz w:val="24"/>
          <w:szCs w:val="28"/>
          <w:lang w:val="uz-Cyrl-UZ"/>
        </w:rPr>
        <w:t>foizi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yashaydi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bois</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aynan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ana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ikki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ma’muriy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birlik</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respublika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aholisi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joylashuvining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o’rtacha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ko’rsatkichiga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jiddiy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ta’sir</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ko’rsatadi</w:t>
      </w:r>
      <w:r>
        <w:rPr>
          <w:rFonts w:ascii="Times New Roman" w:cs="Times New Roman" w:eastAsia="Times New Roman" w:hAnsi="Times New Roman"/>
          <w:sz w:val="24"/>
          <w:szCs w:val="28"/>
          <w:lang w:val="uz-Cyrl-UZ"/>
        </w:rPr>
        <w:t>.</w:t>
      </w:r>
    </w:p>
    <w:p>
      <w:pPr>
        <w:pStyle w:val="style0"/>
        <w:tabs>
          <w:tab w:val="left" w:leader="none" w:pos="-2410"/>
          <w:tab w:val="left" w:leader="none" w:pos="993"/>
          <w:tab w:val="left" w:leader="none" w:pos="1276"/>
        </w:tabs>
        <w:spacing w:after="0" w:lineRule="auto" w:line="240"/>
        <w:ind w:firstLine="709"/>
        <w:jc w:val="right"/>
        <w:rPr>
          <w:rFonts w:ascii="Times New Roman" w:hAnsi="Times New Roman"/>
          <w:sz w:val="24"/>
          <w:szCs w:val="28"/>
          <w:lang w:val="en-US"/>
        </w:rPr>
      </w:pPr>
      <w:r>
        <w:rPr>
          <w:rFonts w:ascii="Times New Roman" w:hAnsi="Times New Roman"/>
          <w:sz w:val="24"/>
          <w:szCs w:val="28"/>
          <w:lang w:val="en-US"/>
        </w:rPr>
        <w:t>17-chizma</w:t>
      </w:r>
    </w:p>
    <w:p>
      <w:pPr>
        <w:pStyle w:val="style0"/>
        <w:tabs>
          <w:tab w:val="left" w:leader="none" w:pos="-2410"/>
          <w:tab w:val="left" w:leader="none" w:pos="993"/>
          <w:tab w:val="left" w:leader="none" w:pos="1276"/>
        </w:tabs>
        <w:spacing w:after="0" w:lineRule="auto" w:line="240"/>
        <w:ind w:firstLine="709"/>
        <w:jc w:val="center"/>
        <w:rPr>
          <w:rFonts w:ascii="Times New Roman" w:cs="Times New Roman" w:hAnsi="Times New Roman"/>
          <w:sz w:val="28"/>
          <w:szCs w:val="28"/>
          <w:lang w:val="en-US"/>
        </w:rPr>
      </w:pPr>
      <w:r>
        <w:rPr>
          <w:rFonts w:ascii="Times New Roman" w:cs="Times New Roman" w:hAnsi="Times New Roman"/>
          <w:b/>
          <w:bCs/>
          <w:color w:val="000000"/>
          <w:sz w:val="24"/>
          <w:lang w:val="en-US"/>
        </w:rPr>
        <w:t>O`zbekiston Respublikasi hududlari bo’yicha aholi zichligi</w:t>
      </w:r>
    </w:p>
    <w:p>
      <w:pPr>
        <w:pStyle w:val="style0"/>
        <w:widowControl w:val="false"/>
        <w:autoSpaceDE w:val="false"/>
        <w:autoSpaceDN w:val="false"/>
        <w:adjustRightInd w:val="false"/>
        <w:ind w:firstLine="708"/>
        <w:jc w:val="both"/>
        <w:rPr>
          <w:szCs w:val="26"/>
          <w:lang w:val="uz-Cyrl-UZ"/>
        </w:rPr>
      </w:pPr>
      <w:r>
        <w:rPr>
          <w:b/>
          <w:bCs/>
          <w:noProof/>
          <w:szCs w:val="26"/>
        </w:rPr>
        <w:drawing>
          <wp:inline distT="0" distB="0" distR="0" distL="0">
            <wp:extent cx="5191125" cy="2752725"/>
            <wp:effectExtent l="19050" t="0" r="0" b="0"/>
            <wp:docPr id="1053"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Рисунок 2"/>
                    <pic:cNvPicPr/>
                  </pic:nvPicPr>
                  <pic:blipFill>
                    <a:blip r:embed="rId27" cstate="print"/>
                    <a:srcRect l="0" t="0" r="0" b="0"/>
                    <a:stretch/>
                  </pic:blipFill>
                  <pic:spPr>
                    <a:xfrm rot="0">
                      <a:off x="0" y="0"/>
                      <a:ext cx="5191125" cy="2752725"/>
                    </a:xfrm>
                    <a:prstGeom prst="rect"/>
                    <a:ln>
                      <a:noFill/>
                    </a:ln>
                  </pic:spPr>
                </pic:pic>
              </a:graphicData>
            </a:graphic>
          </wp:inline>
        </w:drawing>
      </w:r>
      <w:r>
        <w:rPr>
          <w:b/>
          <w:bCs/>
          <w:szCs w:val="26"/>
          <w:lang w:val="uz-Cyrl-UZ"/>
        </w:rPr>
        <w:t xml:space="preserve"> </w:t>
      </w:r>
    </w:p>
    <w:p>
      <w:pPr>
        <w:pStyle w:val="style0"/>
        <w:tabs>
          <w:tab w:val="left" w:leader="none" w:pos="-2410"/>
          <w:tab w:val="left" w:leader="none" w:pos="993"/>
          <w:tab w:val="left" w:leader="none" w:pos="1276"/>
        </w:tabs>
        <w:spacing w:after="0" w:lineRule="auto" w:line="240"/>
        <w:ind w:firstLine="709"/>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Buxoro</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Jizzax</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viloyatlarida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ham</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zichligi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uncha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yuqori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emas</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Surxondaryo</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Qashqadaryoda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esa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o’rtacha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ko’rsatkichdan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birmuncha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yuqori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Biroq</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shunga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qaramasdan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hatto</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hududlarning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ham</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ichki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qadimdan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sug’orildaigan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rayonlarida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masalan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Vobkent</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SHofirkon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G’ijduvon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SHahrisabz</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Kitob</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Qarshi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Yakkabog’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tumanlarida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ancha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zich</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joylashgan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Umumiy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tarzda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respublika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joylashuvi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ko’p</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jihatdan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gidrografik</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shahobchalar</w:t>
      </w:r>
      <w:r>
        <w:rPr>
          <w:rFonts w:ascii="Times New Roman" w:cs="Times New Roman" w:eastAsia="Times New Roman" w:hAnsi="Times New Roman"/>
          <w:sz w:val="24"/>
          <w:szCs w:val="28"/>
          <w:lang w:val="uz-Cyrl-UZ"/>
        </w:rPr>
        <w:t>-</w:t>
      </w:r>
      <w:r>
        <w:rPr>
          <w:rFonts w:ascii="Times New Roman" w:cs="Times New Roman" w:eastAsia="Times New Roman" w:hAnsi="Times New Roman"/>
          <w:sz w:val="24"/>
          <w:szCs w:val="28"/>
          <w:lang w:val="uz-Cyrl-UZ"/>
        </w:rPr>
        <w:t>sug’oriladigan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daryo</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irrigatsiya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inshootlari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bilan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belgilanadi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SHu</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bilan</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birga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yirik</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shaharlar</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ayniqsa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Toshkent</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aglomeratsiyasi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doirasidagi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qishloq</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tumanlarida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ham</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aholi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joylashuvi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juda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zich</w:t>
      </w:r>
      <w:r>
        <w:rPr>
          <w:rFonts w:ascii="Times New Roman" w:cs="Times New Roman" w:eastAsia="Times New Roman" w:hAnsi="Times New Roman"/>
          <w:sz w:val="24"/>
          <w:szCs w:val="28"/>
          <w:lang w:val="uz-Cyrl-UZ"/>
        </w:rPr>
        <w:t xml:space="preserve"> (1 </w:t>
      </w:r>
      <w:r>
        <w:rPr>
          <w:rFonts w:ascii="Times New Roman" w:cs="Times New Roman" w:eastAsia="Times New Roman" w:hAnsi="Times New Roman"/>
          <w:sz w:val="24"/>
          <w:szCs w:val="28"/>
          <w:lang w:val="uz-Cyrl-UZ"/>
        </w:rPr>
        <w:t>km</w:t>
      </w:r>
      <w:r>
        <w:rPr>
          <w:rFonts w:ascii="Times New Roman" w:cs="Times New Roman" w:eastAsia="Times New Roman" w:hAnsi="Times New Roman"/>
          <w:sz w:val="24"/>
          <w:szCs w:val="28"/>
          <w:vertAlign w:val="superscript"/>
          <w:lang w:val="uz-Cyrl-UZ"/>
        </w:rPr>
        <w:t>2</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ga</w:t>
      </w:r>
      <w:r>
        <w:rPr>
          <w:rFonts w:ascii="Times New Roman" w:cs="Times New Roman" w:eastAsia="Times New Roman" w:hAnsi="Times New Roman"/>
          <w:sz w:val="24"/>
          <w:szCs w:val="28"/>
          <w:lang w:val="uz-Cyrl-UZ"/>
        </w:rPr>
        <w:t xml:space="preserve"> 700-750 </w:t>
      </w:r>
      <w:r>
        <w:rPr>
          <w:rFonts w:ascii="Times New Roman" w:cs="Times New Roman" w:eastAsia="Times New Roman" w:hAnsi="Times New Roman"/>
          <w:sz w:val="24"/>
          <w:szCs w:val="28"/>
          <w:lang w:val="uz-Cyrl-UZ"/>
        </w:rPr>
        <w:t>kishini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tashkil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etadi</w:t>
      </w:r>
      <w:r>
        <w:rPr>
          <w:rFonts w:ascii="Times New Roman" w:cs="Times New Roman" w:eastAsia="Times New Roman" w:hAnsi="Times New Roman"/>
          <w:sz w:val="24"/>
          <w:szCs w:val="28"/>
          <w:lang w:val="uz-Cyrl-UZ"/>
        </w:rPr>
        <w:t>).</w:t>
      </w:r>
    </w:p>
    <w:p>
      <w:pPr>
        <w:pStyle w:val="style94"/>
        <w:shd w:val="clear" w:color="auto" w:fill="ffffff"/>
        <w:spacing w:before="0" w:beforeAutospacing="false" w:after="0" w:afterAutospacing="false"/>
        <w:ind w:firstLine="345"/>
        <w:jc w:val="both"/>
        <w:rPr>
          <w:color w:val="000000"/>
          <w:lang w:val="uz-Cyrl-UZ"/>
        </w:rPr>
      </w:pPr>
      <w:r>
        <w:rPr>
          <w:color w:val="000000"/>
          <w:lang w:val="uz-Cyrl-UZ"/>
        </w:rPr>
        <w:t>Respublikada 2017 yil 1 yanvar holatiga 168 ta tuman, 119 ta shahar (respublika bo`ysunuvida – 2 ta, viloyatlar bo`ysunuvida – 24 ta va tumanlar bo`ysunuvida – 93 ta), 1081 ta shaharcha, 1468 ta qishloq fuqarolar yig`inlari, 10998 ta qishloq aholi punkti hamda 8207 ta mahalla fuqarolar yig`inlari mavjud.</w:t>
      </w: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p>
    <w:p>
      <w:pPr>
        <w:pStyle w:val="style0"/>
        <w:numPr>
          <w:ilvl w:val="0"/>
          <w:numId w:val="44"/>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Buyuk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geografik</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kashfiyotlar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hududiy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joylashuvida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qanday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o’zgarishlarni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olib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keldi</w:t>
      </w:r>
      <w:r>
        <w:rPr>
          <w:rFonts w:ascii="Times New Roman" w:cs="Times New Roman" w:hAnsi="Times New Roman"/>
          <w:sz w:val="24"/>
          <w:szCs w:val="26"/>
          <w:lang w:val="uz-Cyrl-UZ"/>
        </w:rPr>
        <w:t>?</w:t>
      </w:r>
    </w:p>
    <w:p>
      <w:pPr>
        <w:pStyle w:val="style0"/>
        <w:numPr>
          <w:ilvl w:val="0"/>
          <w:numId w:val="44"/>
        </w:numPr>
        <w:spacing w:after="0" w:lineRule="auto" w:line="240"/>
        <w:jc w:val="both"/>
        <w:rPr>
          <w:rFonts w:ascii="Times New Roman" w:cs="Times New Roman" w:hAnsi="Times New Roman"/>
          <w:sz w:val="20"/>
          <w:lang w:val="uz-Cyrl-UZ"/>
        </w:rPr>
      </w:pPr>
      <w:r>
        <w:rPr>
          <w:rFonts w:ascii="Times New Roman" w:cs="Times New Roman" w:hAnsi="Times New Roman"/>
          <w:sz w:val="24"/>
          <w:szCs w:val="26"/>
          <w:lang w:val="uz-Cyrl-UZ"/>
        </w:rPr>
        <w:t>O’tgan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jahon</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urushlari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hududiy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joylashuviga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qanday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ko’rsatadi</w:t>
      </w:r>
      <w:r>
        <w:rPr>
          <w:rFonts w:ascii="Times New Roman" w:cs="Times New Roman" w:hAnsi="Times New Roman"/>
          <w:sz w:val="24"/>
          <w:szCs w:val="26"/>
          <w:lang w:val="uz-Cyrl-UZ"/>
        </w:rPr>
        <w:t>?</w:t>
      </w:r>
    </w:p>
    <w:p>
      <w:pPr>
        <w:pStyle w:val="style0"/>
        <w:numPr>
          <w:ilvl w:val="0"/>
          <w:numId w:val="44"/>
        </w:numPr>
        <w:spacing w:after="0" w:lineRule="auto" w:line="240"/>
        <w:jc w:val="both"/>
        <w:rPr>
          <w:rFonts w:ascii="Times New Roman" w:cs="Times New Roman" w:hAnsi="Times New Roman"/>
          <w:sz w:val="20"/>
          <w:lang w:val="uz-Cyrl-UZ"/>
        </w:rPr>
      </w:pPr>
      <w:r>
        <w:rPr>
          <w:rFonts w:ascii="Times New Roman" w:cs="Times New Roman" w:hAnsi="Times New Roman"/>
          <w:sz w:val="24"/>
          <w:szCs w:val="26"/>
          <w:lang w:val="uz-Cyrl-UZ"/>
        </w:rPr>
        <w:t>Nega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tabiiy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omil</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barcha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davrlarda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hududiy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joylashuviga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katta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ta’sir</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ko’rsatgan</w:t>
      </w:r>
      <w:r>
        <w:rPr>
          <w:rFonts w:ascii="Times New Roman" w:cs="Times New Roman" w:hAnsi="Times New Roman"/>
          <w:sz w:val="24"/>
          <w:szCs w:val="26"/>
          <w:lang w:val="uz-Cyrl-UZ"/>
        </w:rPr>
        <w:t>?</w:t>
      </w:r>
    </w:p>
    <w:p>
      <w:pPr>
        <w:pStyle w:val="style0"/>
        <w:numPr>
          <w:ilvl w:val="0"/>
          <w:numId w:val="44"/>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So’nggi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davrlarda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hududiy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joylashuvida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iqtisodiy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omilning</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ta’siri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kuchayishiga</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sabab</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nima</w:t>
      </w:r>
      <w:r>
        <w:rPr>
          <w:rFonts w:ascii="Times New Roman" w:cs="Times New Roman" w:hAnsi="Times New Roman"/>
          <w:sz w:val="24"/>
          <w:szCs w:val="26"/>
          <w:lang w:val="uz-Cyrl-UZ"/>
        </w:rPr>
        <w:t>?</w:t>
      </w:r>
    </w:p>
    <w:p>
      <w:pPr>
        <w:pStyle w:val="style0"/>
        <w:numPr>
          <w:ilvl w:val="0"/>
          <w:numId w:val="44"/>
        </w:numPr>
        <w:spacing w:after="0" w:lineRule="auto" w:line="240"/>
        <w:jc w:val="both"/>
        <w:rPr>
          <w:rFonts w:ascii="Times New Roman" w:cs="Times New Roman" w:hAnsi="Times New Roman"/>
          <w:sz w:val="24"/>
          <w:szCs w:val="26"/>
          <w:lang w:val="uz-Cyrl-UZ"/>
        </w:rPr>
      </w:pPr>
      <w:r>
        <w:rPr>
          <w:rFonts w:ascii="Times New Roman" w:cs="Times New Roman" w:hAnsi="Times New Roman"/>
          <w:sz w:val="24"/>
          <w:szCs w:val="26"/>
          <w:lang w:val="uz-Cyrl-UZ"/>
        </w:rPr>
        <w:t>Aholi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hududiy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joylashuvi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qanday</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ko’rsatkich</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orqali</w:t>
      </w:r>
      <w:r>
        <w:rPr>
          <w:rFonts w:ascii="Times New Roman" w:cs="Times New Roman" w:hAnsi="Times New Roman"/>
          <w:sz w:val="24"/>
          <w:szCs w:val="26"/>
          <w:lang w:val="uz-Cyrl-UZ"/>
        </w:rPr>
        <w:t xml:space="preserve"> </w:t>
      </w:r>
      <w:r>
        <w:rPr>
          <w:rFonts w:ascii="Times New Roman" w:cs="Times New Roman" w:hAnsi="Times New Roman"/>
          <w:sz w:val="24"/>
          <w:szCs w:val="26"/>
          <w:lang w:val="uz-Cyrl-UZ"/>
        </w:rPr>
        <w:t>aniqlanadi</w:t>
      </w:r>
      <w:r>
        <w:rPr>
          <w:rFonts w:ascii="Times New Roman" w:cs="Times New Roman" w:hAnsi="Times New Roman"/>
          <w:sz w:val="24"/>
          <w:szCs w:val="26"/>
          <w:lang w:val="uz-Cyrl-UZ"/>
        </w:rPr>
        <w:t>?</w:t>
      </w:r>
    </w:p>
    <w:p>
      <w:pPr>
        <w:pStyle w:val="style0"/>
        <w:widowControl w:val="false"/>
        <w:autoSpaceDE w:val="false"/>
        <w:autoSpaceDN w:val="false"/>
        <w:adjustRightInd w:val="false"/>
        <w:spacing w:after="0" w:lineRule="auto" w:line="240"/>
        <w:ind w:left="720"/>
        <w:jc w:val="both"/>
        <w:rPr>
          <w:rFonts w:ascii="Times New Roman" w:cs="Times New Roman" w:hAnsi="Times New Roman"/>
          <w:sz w:val="24"/>
          <w:szCs w:val="24"/>
          <w:lang w:val="uz-Cyrl-UZ"/>
        </w:rPr>
      </w:pPr>
    </w:p>
    <w:p>
      <w:pPr>
        <w:pStyle w:val="style0"/>
        <w:widowControl w:val="false"/>
        <w:autoSpaceDE w:val="false"/>
        <w:autoSpaceDN w:val="false"/>
        <w:adjustRightInd w:val="false"/>
        <w:ind w:firstLine="708"/>
        <w:jc w:val="center"/>
        <w:rPr>
          <w:rFonts w:ascii="Times New Roman" w:cs="Times New Roman" w:hAnsi="Times New Roman"/>
          <w:b/>
          <w:sz w:val="24"/>
          <w:szCs w:val="24"/>
          <w:lang w:val="uz-Cyrl-UZ"/>
        </w:rPr>
      </w:pPr>
    </w:p>
    <w:p>
      <w:pPr>
        <w:pStyle w:val="style0"/>
        <w:widowControl w:val="false"/>
        <w:autoSpaceDE w:val="false"/>
        <w:autoSpaceDN w:val="false"/>
        <w:adjustRightInd w:val="false"/>
        <w:ind w:firstLine="708"/>
        <w:jc w:val="center"/>
        <w:rPr>
          <w:rFonts w:ascii="Times New Roman" w:cs="Times New Roman" w:hAnsi="Times New Roman"/>
          <w:b/>
          <w:sz w:val="24"/>
          <w:szCs w:val="24"/>
          <w:lang w:val="uz-Cyrl-UZ"/>
        </w:rPr>
      </w:pPr>
    </w:p>
    <w:p>
      <w:pPr>
        <w:pStyle w:val="style0"/>
        <w:widowControl w:val="false"/>
        <w:autoSpaceDE w:val="false"/>
        <w:autoSpaceDN w:val="false"/>
        <w:adjustRightInd w:val="false"/>
        <w:ind w:firstLine="708"/>
        <w:jc w:val="center"/>
        <w:rPr>
          <w:rFonts w:ascii="Times New Roman" w:cs="Times New Roman" w:hAnsi="Times New Roman"/>
          <w:b/>
          <w:sz w:val="24"/>
          <w:szCs w:val="24"/>
          <w:lang w:val="en-US"/>
        </w:rPr>
      </w:pPr>
      <w:r>
        <w:rPr>
          <w:rFonts w:ascii="Times New Roman" w:cs="Times New Roman" w:hAnsi="Times New Roman"/>
          <w:b/>
          <w:sz w:val="24"/>
          <w:szCs w:val="24"/>
          <w:lang w:val="uz-Cyrl-UZ"/>
        </w:rPr>
        <w:t xml:space="preserve">12-mavzu: Shahar va qishloq aholi manzilgohlari. Urbanizatsiya jarayoni va uning </w:t>
      </w:r>
      <w:r>
        <w:rPr>
          <w:rFonts w:ascii="Times New Roman" w:cs="Times New Roman" w:hAnsi="Times New Roman"/>
          <w:b/>
          <w:sz w:val="24"/>
          <w:szCs w:val="24"/>
          <w:lang w:val="en-US"/>
        </w:rPr>
        <w:t>o</w:t>
      </w:r>
      <w:r>
        <w:rPr>
          <w:rFonts w:ascii="Times New Roman" w:cs="Times New Roman" w:hAnsi="Times New Roman"/>
          <w:b/>
          <w:sz w:val="24"/>
          <w:szCs w:val="24"/>
          <w:lang w:val="uz-Cyrl-UZ"/>
        </w:rPr>
        <w:t>’ziga xos xususiyatlari</w:t>
      </w:r>
    </w:p>
    <w:p>
      <w:pPr>
        <w:pStyle w:val="style0"/>
        <w:widowControl w:val="false"/>
        <w:autoSpaceDE w:val="false"/>
        <w:autoSpaceDN w:val="false"/>
        <w:adjustRightInd w:val="false"/>
        <w:ind w:firstLine="708"/>
        <w:jc w:val="center"/>
        <w:rPr>
          <w:rFonts w:ascii="Times New Roman" w:cs="Times New Roman" w:hAnsi="Times New Roman"/>
          <w:b/>
          <w:sz w:val="24"/>
          <w:szCs w:val="24"/>
          <w:lang w:val="en-US"/>
        </w:rPr>
      </w:pPr>
      <w:r>
        <w:rPr>
          <w:rFonts w:ascii="Times New Roman" w:cs="Times New Roman" w:hAnsi="Times New Roman"/>
          <w:b/>
          <w:sz w:val="24"/>
          <w:szCs w:val="24"/>
          <w:lang w:val="en-US"/>
        </w:rPr>
        <w:t>Reja:</w:t>
      </w:r>
    </w:p>
    <w:p>
      <w:pPr>
        <w:pStyle w:val="style0"/>
        <w:widowControl w:val="false"/>
        <w:numPr>
          <w:ilvl w:val="0"/>
          <w:numId w:val="8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SHahar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manzilgohlarining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shakllanishi</w:t>
      </w:r>
      <w:r>
        <w:rPr>
          <w:rFonts w:ascii="Times New Roman" w:cs="Times New Roman" w:hAnsi="Times New Roman"/>
          <w:bCs/>
          <w:sz w:val="24"/>
          <w:szCs w:val="24"/>
          <w:lang w:val="uz-Cyrl-UZ"/>
        </w:rPr>
        <w:t>.</w:t>
      </w:r>
    </w:p>
    <w:p>
      <w:pPr>
        <w:pStyle w:val="style0"/>
        <w:widowControl w:val="false"/>
        <w:numPr>
          <w:ilvl w:val="0"/>
          <w:numId w:val="8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SHahar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manzilgohlarining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turlari</w:t>
      </w:r>
      <w:r>
        <w:rPr>
          <w:rFonts w:ascii="Times New Roman" w:cs="Times New Roman" w:hAnsi="Times New Roman"/>
          <w:bCs/>
          <w:sz w:val="24"/>
          <w:szCs w:val="24"/>
          <w:lang w:val="uz-Cyrl-UZ"/>
        </w:rPr>
        <w:t>.</w:t>
      </w:r>
    </w:p>
    <w:p>
      <w:pPr>
        <w:pStyle w:val="style0"/>
        <w:widowControl w:val="false"/>
        <w:numPr>
          <w:ilvl w:val="0"/>
          <w:numId w:val="8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Qishloq</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manzilgohlari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turlari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tarqalish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w:t>
      </w:r>
      <w:r>
        <w:rPr>
          <w:rFonts w:ascii="Times New Roman" w:cs="Times New Roman" w:hAnsi="Times New Roman"/>
          <w:bCs/>
          <w:sz w:val="24"/>
          <w:szCs w:val="24"/>
        </w:rPr>
        <w:t xml:space="preserve"> </w:t>
      </w:r>
    </w:p>
    <w:p>
      <w:pPr>
        <w:pStyle w:val="style0"/>
        <w:widowControl w:val="false"/>
        <w:numPr>
          <w:ilvl w:val="0"/>
          <w:numId w:val="8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rPr>
        <w:t>Urbanizatsiya</w:t>
      </w:r>
      <w:r>
        <w:rPr>
          <w:rFonts w:ascii="Times New Roman" w:cs="Times New Roman" w:hAnsi="Times New Roman"/>
          <w:bCs/>
          <w:sz w:val="24"/>
          <w:szCs w:val="24"/>
        </w:rPr>
        <w:t xml:space="preserve"> </w:t>
      </w:r>
      <w:r>
        <w:rPr>
          <w:rFonts w:ascii="Times New Roman" w:cs="Times New Roman" w:hAnsi="Times New Roman"/>
          <w:bCs/>
          <w:sz w:val="24"/>
          <w:szCs w:val="24"/>
        </w:rPr>
        <w:t>jarayonining</w:t>
      </w:r>
      <w:r>
        <w:rPr>
          <w:rFonts w:ascii="Times New Roman" w:cs="Times New Roman" w:hAnsi="Times New Roman"/>
          <w:bCs/>
          <w:sz w:val="24"/>
          <w:szCs w:val="24"/>
        </w:rPr>
        <w:t xml:space="preserve"> </w:t>
      </w:r>
      <w:r>
        <w:rPr>
          <w:rFonts w:ascii="Times New Roman" w:cs="Times New Roman" w:hAnsi="Times New Roman"/>
          <w:bCs/>
          <w:sz w:val="24"/>
          <w:szCs w:val="24"/>
        </w:rPr>
        <w:t>shakllanish</w:t>
      </w:r>
      <w:r>
        <w:rPr>
          <w:rFonts w:ascii="Times New Roman" w:cs="Times New Roman" w:hAnsi="Times New Roman"/>
          <w:bCs/>
          <w:sz w:val="24"/>
          <w:szCs w:val="24"/>
        </w:rPr>
        <w:t xml:space="preserve"> </w:t>
      </w:r>
      <w:r>
        <w:rPr>
          <w:rFonts w:ascii="Times New Roman" w:cs="Times New Roman" w:hAnsi="Times New Roman"/>
          <w:bCs/>
          <w:sz w:val="24"/>
          <w:szCs w:val="24"/>
        </w:rPr>
        <w:t>bo</w:t>
      </w:r>
      <w:r>
        <w:rPr>
          <w:rFonts w:ascii="Times New Roman" w:cs="Times New Roman" w:hAnsi="Times New Roman"/>
          <w:bCs/>
          <w:sz w:val="24"/>
          <w:szCs w:val="24"/>
          <w:lang w:val="uz-Cyrl-UZ"/>
        </w:rPr>
        <w:t>sqichlari</w:t>
      </w:r>
      <w:r>
        <w:rPr>
          <w:rFonts w:ascii="Times New Roman" w:cs="Times New Roman" w:hAnsi="Times New Roman"/>
          <w:bCs/>
          <w:sz w:val="24"/>
          <w:szCs w:val="24"/>
          <w:lang w:val="uz-Cyrl-UZ"/>
        </w:rPr>
        <w:t>.</w:t>
      </w:r>
      <w:r>
        <w:rPr>
          <w:rFonts w:ascii="Times New Roman" w:cs="Times New Roman" w:hAnsi="Times New Roman"/>
          <w:bCs/>
          <w:sz w:val="24"/>
          <w:szCs w:val="24"/>
        </w:rPr>
        <w:t xml:space="preserve"> </w:t>
      </w:r>
    </w:p>
    <w:p>
      <w:pPr>
        <w:pStyle w:val="style0"/>
        <w:widowControl w:val="false"/>
        <w:numPr>
          <w:ilvl w:val="0"/>
          <w:numId w:val="8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rPr>
        <w:t xml:space="preserve"> </w:t>
      </w:r>
      <w:r>
        <w:rPr>
          <w:rFonts w:ascii="Times New Roman" w:cs="Times New Roman" w:hAnsi="Times New Roman"/>
          <w:bCs/>
          <w:sz w:val="24"/>
          <w:szCs w:val="24"/>
        </w:rPr>
        <w:t>Urbanizatsiya</w:t>
      </w:r>
      <w:r>
        <w:rPr>
          <w:rFonts w:ascii="Times New Roman" w:cs="Times New Roman" w:hAnsi="Times New Roman"/>
          <w:bCs/>
          <w:sz w:val="24"/>
          <w:szCs w:val="24"/>
        </w:rPr>
        <w:t xml:space="preserve"> </w:t>
      </w:r>
      <w:r>
        <w:rPr>
          <w:rFonts w:ascii="Times New Roman" w:cs="Times New Roman" w:hAnsi="Times New Roman"/>
          <w:bCs/>
          <w:sz w:val="24"/>
          <w:szCs w:val="24"/>
        </w:rPr>
        <w:t>jarayonining</w:t>
      </w:r>
      <w:r>
        <w:rPr>
          <w:rFonts w:ascii="Times New Roman" w:cs="Times New Roman" w:hAnsi="Times New Roman"/>
          <w:bCs/>
          <w:sz w:val="24"/>
          <w:szCs w:val="24"/>
        </w:rPr>
        <w:t xml:space="preserve"> </w:t>
      </w:r>
      <w:r>
        <w:rPr>
          <w:rFonts w:ascii="Times New Roman" w:cs="Times New Roman" w:hAnsi="Times New Roman"/>
          <w:bCs/>
          <w:sz w:val="24"/>
          <w:szCs w:val="24"/>
        </w:rPr>
        <w:t>rivojlanish</w:t>
      </w:r>
      <w:r>
        <w:rPr>
          <w:rFonts w:ascii="Times New Roman" w:cs="Times New Roman" w:hAnsi="Times New Roman"/>
          <w:bCs/>
          <w:sz w:val="24"/>
          <w:szCs w:val="24"/>
        </w:rPr>
        <w:t xml:space="preserve"> </w:t>
      </w:r>
      <w:r>
        <w:rPr>
          <w:rFonts w:ascii="Times New Roman" w:cs="Times New Roman" w:hAnsi="Times New Roman"/>
          <w:bCs/>
          <w:sz w:val="24"/>
          <w:szCs w:val="24"/>
        </w:rPr>
        <w:t>xususiyatlari</w:t>
      </w:r>
      <w:r>
        <w:rPr>
          <w:rFonts w:ascii="Times New Roman" w:cs="Times New Roman" w:hAnsi="Times New Roman"/>
          <w:bCs/>
          <w:sz w:val="24"/>
          <w:szCs w:val="24"/>
        </w:rPr>
        <w:t>.</w:t>
      </w:r>
      <w:r>
        <w:rPr>
          <w:rFonts w:ascii="Times New Roman" w:cs="Times New Roman" w:hAnsi="Times New Roman"/>
          <w:bCs/>
          <w:sz w:val="24"/>
          <w:szCs w:val="24"/>
          <w:lang w:val="uz-Cyrl-UZ"/>
        </w:rPr>
        <w:t xml:space="preserve"> </w:t>
      </w:r>
    </w:p>
    <w:p>
      <w:pPr>
        <w:pStyle w:val="style179"/>
        <w:widowControl w:val="false"/>
        <w:numPr>
          <w:ilvl w:val="0"/>
          <w:numId w:val="87"/>
        </w:numPr>
        <w:autoSpaceDE w:val="false"/>
        <w:autoSpaceDN w:val="false"/>
        <w:adjustRightInd w:val="false"/>
        <w:jc w:val="both"/>
        <w:rPr/>
      </w:pPr>
      <w:r>
        <w:rPr>
          <w:rFonts w:eastAsia="宋体"/>
          <w:bCs/>
        </w:rPr>
        <w:t>Urbanizatsiya</w:t>
      </w:r>
      <w:r>
        <w:rPr>
          <w:rFonts w:eastAsia="宋体"/>
          <w:bCs/>
        </w:rPr>
        <w:t xml:space="preserve"> </w:t>
      </w:r>
      <w:r>
        <w:rPr>
          <w:rFonts w:eastAsia="宋体"/>
          <w:bCs/>
        </w:rPr>
        <w:t>jarayonining</w:t>
      </w:r>
      <w:r>
        <w:rPr>
          <w:rFonts w:eastAsia="宋体"/>
          <w:bCs/>
        </w:rPr>
        <w:t xml:space="preserve"> </w:t>
      </w:r>
      <w:r>
        <w:rPr>
          <w:rFonts w:eastAsia="宋体"/>
          <w:bCs/>
          <w:lang w:val="uz-Cyrl-UZ"/>
        </w:rPr>
        <w:t>mintaqaviy</w:t>
      </w:r>
      <w:r>
        <w:rPr>
          <w:rFonts w:eastAsia="宋体"/>
          <w:bCs/>
          <w:lang w:val="uz-Cyrl-UZ"/>
        </w:rPr>
        <w:t xml:space="preserve"> </w:t>
      </w:r>
      <w:r>
        <w:rPr>
          <w:rFonts w:eastAsia="宋体"/>
          <w:bCs/>
        </w:rPr>
        <w:t>tafovvut</w:t>
      </w:r>
      <w:r>
        <w:rPr>
          <w:rFonts w:eastAsia="宋体"/>
          <w:bCs/>
          <w:lang w:val="uz-Cyrl-UZ"/>
        </w:rPr>
        <w:t>lari</w:t>
      </w:r>
      <w:r>
        <w:rPr>
          <w:rFonts w:eastAsia="宋体"/>
          <w:bCs/>
        </w:rPr>
        <w:t>.</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Tayanch tushunchalar:</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Cyrl-UZ"/>
        </w:rPr>
        <w:t>shahar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manzilgohlari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qishloq</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manzilgohlari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shaharlarning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funktsional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guruhlari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urbanizatsiya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millioner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shahar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megasiti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aglomeratsiya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megalopolis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suburbanizatsiya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soxta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urbanizatsiya</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bCs/>
          <w:sz w:val="24"/>
          <w:szCs w:val="24"/>
          <w:lang w:val="uz-Cyrl-UZ"/>
        </w:rPr>
      </w:pPr>
    </w:p>
    <w:p>
      <w:pPr>
        <w:pStyle w:val="style0"/>
        <w:spacing w:after="0" w:lineRule="auto" w:line="240"/>
        <w:ind w:firstLine="840"/>
        <w:jc w:val="both"/>
        <w:rPr>
          <w:rFonts w:ascii="Times New Roman" w:cs="Times New Roman" w:hAnsi="Times New Roman"/>
          <w:sz w:val="24"/>
          <w:szCs w:val="28"/>
          <w:lang w:val="uz-Cyrl-UZ"/>
        </w:rPr>
      </w:pPr>
      <w:r>
        <w:rPr>
          <w:rFonts w:ascii="Times New Roman" w:cs="Times New Roman" w:hAnsi="Times New Roman"/>
          <w:bCs/>
          <w:sz w:val="24"/>
          <w:szCs w:val="24"/>
          <w:lang w:val="uz-Cyrl-UZ"/>
        </w:rPr>
        <w:t xml:space="preserve">1. </w:t>
      </w:r>
      <w:r>
        <w:rPr>
          <w:rFonts w:ascii="Times New Roman" w:cs="Times New Roman" w:hAnsi="Times New Roman"/>
          <w:bCs/>
          <w:sz w:val="24"/>
          <w:szCs w:val="24"/>
          <w:lang w:val="uz-Cyrl-UZ"/>
        </w:rPr>
        <w:t>SHahar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manzilgohlarining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shakllanishi</w:t>
      </w:r>
      <w:r>
        <w:rPr>
          <w:rFonts w:ascii="Times New Roman" w:cs="Times New Roman" w:hAnsi="Times New Roman"/>
          <w:bCs/>
          <w:sz w:val="24"/>
          <w:szCs w:val="24"/>
          <w:lang w:val="uz-Cyrl-UZ"/>
        </w:rPr>
        <w:t>.</w:t>
      </w:r>
      <w:r>
        <w:rPr>
          <w:rFonts w:eastAsia="+mj-ea"/>
          <w:b/>
          <w:bCs/>
          <w:color w:val="002060"/>
          <w:kern w:val="24"/>
          <w:sz w:val="52"/>
          <w:szCs w:val="52"/>
          <w:lang w:val="uz-Cyrl-UZ"/>
        </w:rPr>
        <w:t xml:space="preserve"> </w:t>
      </w:r>
      <w:r>
        <w:rPr>
          <w:rFonts w:ascii="Times New Roman" w:cs="Times New Roman" w:hAnsi="Times New Roman"/>
          <w:b/>
          <w:bCs/>
          <w:sz w:val="24"/>
          <w:szCs w:val="24"/>
          <w:u w:val="single"/>
          <w:lang w:val="uz-Cyrl-UZ"/>
        </w:rPr>
        <w:t>SHahar</w:t>
      </w:r>
      <w:r>
        <w:rPr>
          <w:rFonts w:ascii="Times New Roman" w:cs="Times New Roman" w:hAnsi="Times New Roman"/>
          <w:b/>
          <w:bCs/>
          <w:sz w:val="24"/>
          <w:szCs w:val="24"/>
          <w:lang w:val="uz-Cyrl-UZ"/>
        </w:rPr>
        <w:t xml:space="preserve"> – </w:t>
      </w:r>
      <w:r>
        <w:rPr>
          <w:rFonts w:ascii="Times New Roman" w:cs="Times New Roman" w:hAnsi="Times New Roman"/>
          <w:bCs/>
          <w:iCs/>
          <w:sz w:val="24"/>
          <w:szCs w:val="24"/>
          <w:lang w:val="uz-Cyrl-UZ"/>
        </w:rPr>
        <w:t>aholisining</w:t>
      </w:r>
      <w:r>
        <w:rPr>
          <w:rFonts w:ascii="Times New Roman" w:cs="Times New Roman" w:hAnsi="Times New Roman"/>
          <w:bCs/>
          <w:iCs/>
          <w:sz w:val="24"/>
          <w:szCs w:val="24"/>
          <w:lang w:val="uz-Cyrl-UZ"/>
        </w:rPr>
        <w:t xml:space="preserve"> 2/3 </w:t>
      </w:r>
      <w:r>
        <w:rPr>
          <w:rFonts w:ascii="Times New Roman" w:cs="Times New Roman" w:hAnsi="Times New Roman"/>
          <w:bCs/>
          <w:iCs/>
          <w:sz w:val="24"/>
          <w:szCs w:val="24"/>
          <w:lang w:val="uz-Cyrl-UZ"/>
        </w:rPr>
        <w:t>qismi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qishloq</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xo’jaligidan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boshqa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tarmoqda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band</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bo’lgan</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aholi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manzilgohlaridir</w:t>
      </w:r>
      <w:r>
        <w:rPr>
          <w:rFonts w:ascii="Times New Roman" w:cs="Times New Roman" w:hAnsi="Times New Roman"/>
          <w:bCs/>
          <w:iCs/>
          <w:sz w:val="24"/>
          <w:szCs w:val="24"/>
          <w:lang w:val="uz-Cyrl-UZ"/>
        </w:rPr>
        <w:t>.</w:t>
      </w:r>
      <w:r>
        <w:rPr>
          <w:sz w:val="28"/>
          <w:szCs w:val="28"/>
          <w:lang w:val="uz-Cyrl-UZ"/>
        </w:rPr>
        <w:t xml:space="preserve"> </w:t>
      </w:r>
      <w:r>
        <w:rPr>
          <w:rFonts w:ascii="Times New Roman" w:cs="Times New Roman" w:hAnsi="Times New Roman"/>
          <w:sz w:val="24"/>
          <w:szCs w:val="28"/>
          <w:lang w:val="uz-Cyrl-UZ"/>
        </w:rPr>
        <w:t xml:space="preserve">Shaharlar turli makon va zamonlarda iqtisodiy, siyosiy, madaniy va boshqaruv markazi rolini o‘ynagan. Shahar aholi punktlapi o‘lchami jihatidan yirik va unda yashovchi aholi, qishloq aholi punktlapidagiga nisbatan ko‘p sonliligi hamda zichligi bilan tavsiflidir. Shaharlarning qudrati ularda mujassamlangan iqtisodiy, intellektual va demografik salohiyat bilan belgilanadi. </w:t>
      </w:r>
    </w:p>
    <w:p>
      <w:pPr>
        <w:pStyle w:val="style0"/>
        <w:spacing w:after="0" w:lineRule="auto" w:line="240"/>
        <w:ind w:firstLine="840"/>
        <w:jc w:val="both"/>
        <w:rPr>
          <w:rFonts w:ascii="Times New Roman" w:cs="Times New Roman" w:hAnsi="Times New Roman"/>
          <w:sz w:val="24"/>
          <w:szCs w:val="28"/>
          <w:lang w:val="uz-Cyrl-UZ"/>
        </w:rPr>
      </w:pPr>
      <w:r>
        <w:rPr>
          <w:rFonts w:ascii="Times New Roman" w:cs="Times New Roman" w:hAnsi="Times New Roman"/>
          <w:sz w:val="24"/>
          <w:szCs w:val="28"/>
          <w:lang w:val="uz-Cyrl-UZ"/>
        </w:rPr>
        <w:t>Dunyo miqyosidagi shaharlarni aholiyligiga ko‘ra maqom berishda aniq chegaralangan bir xil miqdordagi senz mavjud emas. Har bir davlatdagi shaharlar bajaradigan funktsiyasi va aholi punktlapining roli va aholi soniga qarab ajratiladi. Masalan, Daniya va Islandiyada aholisi 200 kishi va undan ko‘p bo‘lgan aholi punktlapi shahar, deb ataladi. Bundan tashqari Yaponiyada–30 mingdan oshiq, Niderlandiyada 20 ming, Turkiyada – 10 ming, Hindiston va Pokistonda – 5 ming, Meksikada – 2,5 ming, Fransiyada 2 ming, AQShda 2,5 ming, Xitoyda 3 ming, Germaniyada 5 ming kishi va undan ko‘p aholi yashaydigan aholi punktlari shahar qatoriga kiritiladi. Rossiyada – 12 ming, O‘zbekistonda esa 7 ming aholisi bor punktlap shahar hisoblanadi. Ammo, dunyoda shunday aholi punktlapi borki, ular faqat ma’muriy markaz bo‘lganligi bois shahar, deb nomlanadi. Chunonchi, ayrim mamlakatlardagi barcha aholi punktlapining ma’muriy markazlari, poytaxtlari shaharlar sirasiga kiritiladi. Masalan, Jazoir, Ekvador shular jumlasidandir.</w:t>
      </w:r>
    </w:p>
    <w:p>
      <w:pPr>
        <w:pStyle w:val="style0"/>
        <w:keepNext/>
        <w:spacing w:after="0" w:lineRule="auto" w:line="240"/>
        <w:ind w:firstLine="539"/>
        <w:jc w:val="both"/>
        <w:rPr>
          <w:rFonts w:ascii="Times New Roman" w:cs="Times New Roman" w:hAnsi="Times New Roman"/>
          <w:sz w:val="24"/>
          <w:szCs w:val="28"/>
          <w:lang w:val="uz-Cyrl-UZ"/>
        </w:rPr>
      </w:pPr>
      <w:r>
        <w:rPr>
          <w:rFonts w:ascii="Times New Roman" w:cs="Times New Roman" w:hAnsi="Times New Roman"/>
          <w:sz w:val="24"/>
          <w:szCs w:val="28"/>
          <w:lang w:val="uz-Cyrl-UZ"/>
        </w:rPr>
        <w:t xml:space="preserve">Aholi punktlapi shaharga aylanishida ularning iqtisodiy salohiyati, funktsiyasi ham muhim mezonlardan biri. Shahar aholi punktlapida yashovchilar qishloq xo‘jaligi tarmoqlarida band bo‘lmasligi yoki juda kam sonlini tashkil etishi kerak. Masalan, Rossiya shaharlaridagi aholining atigi 15 foizga yaqini qishloq xo‘jaligida band bo‘lishi mumkin. Hindistonda esa mehnatga layoqatli erkaklarning 3/4 qismi qishloq xo‘jaligida band bo‘lmagan aholi punktlapida yashasa bunday punktlap shaharlar sifatida qabul qilinadi. </w:t>
      </w:r>
    </w:p>
    <w:p>
      <w:pPr>
        <w:pStyle w:val="style0"/>
        <w:keepNext/>
        <w:spacing w:after="0" w:lineRule="auto" w:line="240"/>
        <w:ind w:firstLine="539"/>
        <w:jc w:val="both"/>
        <w:rPr>
          <w:rFonts w:ascii="Times New Roman" w:cs="Times New Roman" w:hAnsi="Times New Roman"/>
          <w:sz w:val="24"/>
          <w:szCs w:val="28"/>
          <w:lang w:val="uz-Cyrl-UZ"/>
        </w:rPr>
      </w:pPr>
      <w:r>
        <w:rPr>
          <w:rFonts w:ascii="Times New Roman" w:cs="Times New Roman" w:hAnsi="Times New Roman"/>
          <w:sz w:val="24"/>
          <w:szCs w:val="28"/>
          <w:lang w:val="uz-Cyrl-UZ"/>
        </w:rPr>
        <w:t>O‘zbekistonda ishchi, xizmatchi va ularning oila a’zolari shahar aholisining 2/3 qismidan ko‘prog‘ini tashkil etishi hamda b</w:t>
      </w:r>
      <w:r>
        <w:rPr>
          <w:rFonts w:ascii="Times New Roman" w:cs="Times New Roman" w:hAnsi="Times New Roman"/>
          <w:bCs/>
          <w:sz w:val="24"/>
          <w:szCs w:val="28"/>
          <w:lang w:val="uz-Cyrl-UZ"/>
        </w:rPr>
        <w:t>unday aholi punktlarida sanoat korxonalari (og‘ir industrial), kommunal xo‘jalik tashkilotlari, davlat uy-joy fondi, o‘quv yurtlari, madaniy-ma’rifiy, tibbiy, savdo va maishiy xizmat ko‘rsatish muassasalari mavjud bo‘lishi</w:t>
      </w:r>
      <w:r>
        <w:rPr>
          <w:rFonts w:ascii="Times New Roman" w:cs="Times New Roman" w:hAnsi="Times New Roman"/>
          <w:b/>
          <w:bCs/>
          <w:sz w:val="24"/>
          <w:szCs w:val="28"/>
          <w:lang w:val="uz-Cyrl-UZ"/>
        </w:rPr>
        <w:t xml:space="preserve"> </w:t>
      </w:r>
      <w:r>
        <w:rPr>
          <w:rFonts w:ascii="Times New Roman" w:cs="Times New Roman" w:hAnsi="Times New Roman"/>
          <w:sz w:val="24"/>
          <w:szCs w:val="28"/>
          <w:lang w:val="uz-Cyrl-UZ"/>
        </w:rPr>
        <w:t xml:space="preserve">lozim.  Bu mezon ham barcha davlatlarda bir xil emas. </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I</w:t>
      </w:r>
      <w:r>
        <w:rPr>
          <w:rFonts w:ascii="Times New Roman" w:cs="Times New Roman" w:hAnsi="Times New Roman"/>
          <w:sz w:val="24"/>
          <w:szCs w:val="24"/>
          <w:lang w:val="uz-Cyrl-UZ"/>
        </w:rPr>
        <w:t xml:space="preserve">qtisodiy geografik o‘rni (IGO‘) shahar va shahar aholi punktlari tarkib topishida muhim omil hisoblanadi. Ma’lumki, IGO‘ </w:t>
      </w:r>
      <w:r>
        <w:rPr>
          <w:rFonts w:ascii="Times New Roman" w:cs="Times New Roman" w:hAnsi="Times New Roman"/>
          <w:b/>
          <w:sz w:val="24"/>
          <w:szCs w:val="24"/>
          <w:lang w:val="uz-Cyrl-UZ"/>
        </w:rPr>
        <w:t>mikro, mezo va makro</w:t>
      </w:r>
      <w:r>
        <w:rPr>
          <w:rFonts w:ascii="Times New Roman" w:cs="Times New Roman" w:hAnsi="Times New Roman"/>
          <w:sz w:val="24"/>
          <w:szCs w:val="24"/>
          <w:lang w:val="uz-Cyrl-UZ"/>
        </w:rPr>
        <w:t xml:space="preserve"> darajada ajratib ko‘rsatiladi. Shahar aholi punktlari paydo bo‘lishida, IGO‘ning mikrodarajadagi ahamiyati katta mavqega ega bo‘ladi. Uning mezo va makrodarajadagi ahamiyati esa keyinchalik shaharchalarning rivojlanishi va yirik markazlarga aylanishida muhim o‘rin tutadi. Binobarin, ayrim shaharlarning mikrodarajadagi o‘rni noqulayligi uning asta-sekin yo‘q bo‘lib ketishiga olib kelishi mumkin. Shaharlarning mezodarajada o‘rni qulayligi uning yirik va katta shaharlarga aylanishiga zamin bo‘lishi mumkin. Agarda bu aksincha bo‘lsa, shahar kichik xolatida qolaveradi. Shaharlar IGO‘nini to‘rtta bosqichga ajratish tavsiya etiladi. </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mikro  o‘rni- yaqin shahar atrofiga nisbatan o‘rni;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mezo o‘rni- mamlakat katta bir qismiga yoki uncha katta bo‘lmagan davlatga nisbatan o‘rni;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makro o‘rni- yirik davlat chegaralariga nisbatan o‘rni;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mego o‘rni- dunyo miqyosida yoki uning yirik regionlariga nisbatan tutgan</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o‘rni. Makrodarajadagi o‘rin shaharlar rivojlanishida, yuqori bosqichlarga chiqishida alohida ahamiyatga ega. Biroq, bu o‘rin shaharlar taraqqiyotida ijobiy xususiyat kasb etmasa,  ular hayot faoliyati o‘zgarishsiz qolaveradi. Ko‘plab kadimiy shaharlarning geografik o‘rni ular umrini belgilashga xizmat qilgan, desak xato bo‘lmaydi. Chunki, aynan shu geografik o‘rindagi noqulayliklar yer yuzidan ko‘plab shahar va shaharchalarning yo‘qolib ketishiga sabab bo‘lgan. N.N.Baranskiy  shaharlarning iqtisodiy geografik o‘rni ular uchun muhim iqtisodiy ahamiyatga ega. Uni tabiiy geografik o‘rindan, ya’ni tabiiy ob’ektlarga nisbatan tutgan o‘rnidan farqlay bilish kerak. Chunki, dengiz qirg‘og‘i, tog‘ tizmalari shahar iqtisodiyotiga ta’sir etishi yoki etmasligi mumkin, deydi. </w:t>
      </w:r>
      <w:r>
        <w:rPr>
          <w:rFonts w:ascii="Times New Roman" w:cs="Times New Roman" w:hAnsi="Times New Roman"/>
          <w:sz w:val="24"/>
          <w:szCs w:val="24"/>
          <w:lang w:val="en-US"/>
        </w:rPr>
        <w:t xml:space="preserve">Shaharlarning iqtisodiy geografik o‘rni (IGO‘) birqancha komponentlardan tashkil topadi. Bular esa o‘z navbatida yana bir necha elementlarga bo‘linib ketadi. </w:t>
      </w:r>
      <w:r>
        <w:rPr>
          <w:rFonts w:ascii="Times New Roman" w:cs="Times New Roman" w:hAnsi="Times New Roman"/>
          <w:sz w:val="24"/>
          <w:szCs w:val="24"/>
        </w:rPr>
        <w:t xml:space="preserve">Jumladan: </w:t>
      </w:r>
    </w:p>
    <w:p>
      <w:pPr>
        <w:pStyle w:val="style0"/>
        <w:spacing w:after="0" w:lineRule="auto" w:line="240"/>
        <w:ind w:firstLine="5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1.</w:t>
      </w:r>
      <w:r>
        <w:rPr>
          <w:rFonts w:ascii="Times New Roman" w:cs="Times New Roman" w:hAnsi="Times New Roman"/>
          <w:sz w:val="24"/>
          <w:szCs w:val="24"/>
          <w:lang w:val="uz-Cyrl-UZ"/>
        </w:rPr>
        <w:t>Shaharlarning tabiiy geografik o‘rni:</w:t>
      </w:r>
      <w:r>
        <w:rPr>
          <w:rFonts w:ascii="Times New Roman" w:cs="Times New Roman" w:hAnsi="Times New Roman"/>
          <w:sz w:val="24"/>
          <w:szCs w:val="24"/>
          <w:lang w:val="en-US"/>
        </w:rPr>
        <w:t xml:space="preserve"> </w:t>
      </w:r>
    </w:p>
    <w:p>
      <w:pPr>
        <w:pStyle w:val="style0"/>
        <w:numPr>
          <w:ilvl w:val="0"/>
          <w:numId w:val="24"/>
        </w:numPr>
        <w:spacing w:after="0" w:lineRule="auto" w:line="240"/>
        <w:jc w:val="both"/>
        <w:rPr>
          <w:rFonts w:ascii="Times New Roman" w:cs="Times New Roman" w:hAnsi="Times New Roman"/>
          <w:sz w:val="24"/>
          <w:szCs w:val="24"/>
          <w:lang w:val="nl-NL"/>
        </w:rPr>
      </w:pPr>
      <w:r>
        <w:rPr>
          <w:rFonts w:ascii="Times New Roman" w:cs="Times New Roman" w:hAnsi="Times New Roman"/>
          <w:sz w:val="24"/>
          <w:szCs w:val="24"/>
          <w:lang w:val="uz-Cyrl-UZ"/>
        </w:rPr>
        <w:t>Tabiat zonalariga nisbatan o‘rni;</w:t>
      </w:r>
    </w:p>
    <w:p>
      <w:pPr>
        <w:pStyle w:val="style0"/>
        <w:numPr>
          <w:ilvl w:val="0"/>
          <w:numId w:val="24"/>
        </w:numPr>
        <w:spacing w:after="0" w:lineRule="auto" w:line="240"/>
        <w:jc w:val="both"/>
        <w:rPr>
          <w:rFonts w:ascii="Times New Roman" w:cs="Times New Roman" w:hAnsi="Times New Roman"/>
          <w:sz w:val="24"/>
          <w:szCs w:val="24"/>
          <w:lang w:val="nl-NL"/>
        </w:rPr>
      </w:pPr>
      <w:r>
        <w:rPr>
          <w:rFonts w:ascii="Times New Roman" w:cs="Times New Roman" w:hAnsi="Times New Roman"/>
          <w:sz w:val="24"/>
          <w:szCs w:val="24"/>
          <w:lang w:val="uz-Cyrl-UZ"/>
        </w:rPr>
        <w:t>Tabiiy resurslarga nisbatan;</w:t>
      </w:r>
    </w:p>
    <w:p>
      <w:pPr>
        <w:pStyle w:val="style0"/>
        <w:spacing w:after="0" w:lineRule="auto" w:line="240"/>
        <w:ind w:firstLine="540"/>
        <w:jc w:val="both"/>
        <w:rPr>
          <w:rFonts w:ascii="Times New Roman" w:cs="Times New Roman" w:hAnsi="Times New Roman"/>
          <w:sz w:val="24"/>
          <w:szCs w:val="24"/>
          <w:lang w:val="nl-NL"/>
        </w:rPr>
      </w:pPr>
      <w:r>
        <w:rPr>
          <w:rFonts w:ascii="Times New Roman" w:cs="Times New Roman" w:hAnsi="Times New Roman"/>
          <w:sz w:val="24"/>
          <w:szCs w:val="24"/>
          <w:lang w:val="en-US"/>
        </w:rPr>
        <w:t>2.</w:t>
      </w:r>
      <w:r>
        <w:rPr>
          <w:rFonts w:ascii="Times New Roman" w:cs="Times New Roman" w:hAnsi="Times New Roman"/>
          <w:sz w:val="24"/>
          <w:szCs w:val="24"/>
          <w:lang w:val="uz-Cyrl-UZ"/>
        </w:rPr>
        <w:t>sanoat –geografik o‘rni:</w:t>
      </w:r>
    </w:p>
    <w:p>
      <w:pPr>
        <w:pStyle w:val="style0"/>
        <w:numPr>
          <w:ilvl w:val="0"/>
          <w:numId w:val="38"/>
        </w:numPr>
        <w:spacing w:after="0" w:lineRule="auto" w:line="240"/>
        <w:jc w:val="both"/>
        <w:rPr>
          <w:rFonts w:ascii="Times New Roman" w:cs="Times New Roman" w:hAnsi="Times New Roman"/>
          <w:sz w:val="24"/>
          <w:szCs w:val="24"/>
          <w:lang w:val="nl-NL"/>
        </w:rPr>
      </w:pPr>
      <w:r>
        <w:rPr>
          <w:rFonts w:ascii="Times New Roman" w:cs="Times New Roman" w:hAnsi="Times New Roman"/>
          <w:sz w:val="24"/>
          <w:szCs w:val="24"/>
          <w:lang w:val="uz-Cyrl-UZ"/>
        </w:rPr>
        <w:t>xom ashyo manbalariga nisbatan, ya’ni elektro energiya, yoqilg‘i va hakozo;</w:t>
      </w:r>
    </w:p>
    <w:p>
      <w:pPr>
        <w:pStyle w:val="style0"/>
        <w:numPr>
          <w:ilvl w:val="0"/>
          <w:numId w:val="38"/>
        </w:numPr>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qayta ishlash sanoti markazlariga nisbatan;</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3. shaharlarning agro-geografik o‘rni:qishloq xo‘jaligi xom ashyosi ishlab chiqaradigan rayonlarga nisbatan;</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oziq-ovqat mahsulotlari ishlab chiqaruvchi rayonlarga nisbatan;</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4. transport-geografik o‘rni: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ichki muhim transport magistrallariga nisbatan;</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xalqaro ahamiyatga </w:t>
      </w:r>
      <w:r>
        <w:rPr>
          <w:rFonts w:ascii="Times New Roman" w:cs="Times New Roman" w:hAnsi="Times New Roman"/>
          <w:sz w:val="24"/>
          <w:szCs w:val="24"/>
          <w:lang w:val="uz-Cyrl-UZ"/>
        </w:rPr>
        <w:t>ega transport tizimiga nisbatan</w:t>
      </w:r>
      <w:r>
        <w:rPr>
          <w:rFonts w:ascii="Times New Roman" w:cs="Times New Roman" w:hAnsi="Times New Roman"/>
          <w:sz w:val="24"/>
          <w:szCs w:val="24"/>
          <w:lang w:val="en-US"/>
        </w:rPr>
        <w:t xml:space="preserve"> </w:t>
      </w:r>
      <w:r>
        <w:rPr>
          <w:rFonts w:ascii="Times New Roman" w:cs="Times New Roman" w:hAnsi="Times New Roman"/>
          <w:sz w:val="24"/>
          <w:szCs w:val="24"/>
          <w:lang w:val="uz-Cyrl-UZ"/>
        </w:rPr>
        <w:t>bozor-geografik o‘rni: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maxsulot tayyorlashga ixtisoslashgan tarmoq rayonlariga nisbatan;</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ist’emol mollari bilan ta’minlaydigan rayonlarga nisbatan;</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geodemografik o‘rni: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aholi o‘sishi bilan bog‘liq rayonlarga nisbatan o‘rni;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fan, ta’lim va madaniyat markazlariga </w:t>
      </w:r>
      <w:r>
        <w:rPr>
          <w:rFonts w:ascii="Times New Roman" w:cs="Times New Roman" w:hAnsi="Times New Roman"/>
          <w:sz w:val="24"/>
          <w:szCs w:val="24"/>
          <w:lang w:val="uz-Cyrl-UZ"/>
        </w:rPr>
        <w:t>nisbatan o‘rni</w:t>
      </w:r>
      <w:r>
        <w:rPr>
          <w:rFonts w:ascii="Times New Roman" w:cs="Times New Roman" w:hAnsi="Times New Roman"/>
          <w:sz w:val="24"/>
          <w:szCs w:val="24"/>
          <w:lang w:val="uz-Cyrl-UZ"/>
        </w:rPr>
        <w:t>.</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siyosiy-geografik o‘rni</w:t>
      </w:r>
      <w:r>
        <w:rPr>
          <w:rFonts w:ascii="Times New Roman" w:cs="Times New Roman" w:hAnsi="Times New Roman"/>
          <w:sz w:val="24"/>
          <w:szCs w:val="24"/>
          <w:lang w:val="uz-Cyrl-UZ"/>
        </w:rPr>
        <w:t>:</w:t>
      </w:r>
    </w:p>
    <w:p>
      <w:pPr>
        <w:pStyle w:val="style0"/>
        <w:keepNext/>
        <w:numPr>
          <w:ilvl w:val="0"/>
          <w:numId w:val="12"/>
        </w:numPr>
        <w:shd w:val="clear" w:color="auto" w:fill="ffffff"/>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uz-Cyrl-UZ"/>
        </w:rPr>
      </w:pPr>
      <w:r>
        <w:rPr>
          <w:rFonts w:ascii="Times New Roman" w:cs="Times New Roman" w:hAnsi="Times New Roman"/>
          <w:sz w:val="24"/>
          <w:szCs w:val="24"/>
          <w:lang w:val="uz-Cyrl-UZ"/>
        </w:rPr>
        <w:t>mamlakat poytaxtiga nisbatan;</w:t>
      </w:r>
    </w:p>
    <w:p>
      <w:pPr>
        <w:pStyle w:val="style0"/>
        <w:keepNext/>
        <w:numPr>
          <w:ilvl w:val="0"/>
          <w:numId w:val="12"/>
        </w:numPr>
        <w:shd w:val="clear" w:color="auto" w:fill="ffffff"/>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uz-Cyrl-UZ"/>
        </w:rPr>
      </w:pPr>
      <w:r>
        <w:rPr>
          <w:rFonts w:ascii="Times New Roman" w:cs="Times New Roman" w:hAnsi="Times New Roman"/>
          <w:sz w:val="24"/>
          <w:szCs w:val="24"/>
          <w:lang w:val="uz-Cyrl-UZ"/>
        </w:rPr>
        <w:t>davlat chegaralariga nisbatan;</w:t>
      </w:r>
    </w:p>
    <w:p>
      <w:pPr>
        <w:pStyle w:val="style0"/>
        <w:keepNext/>
        <w:numPr>
          <w:ilvl w:val="0"/>
          <w:numId w:val="29"/>
        </w:numPr>
        <w:shd w:val="clear" w:color="auto" w:fill="ffffff"/>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uz-Cyrl-UZ"/>
        </w:rPr>
      </w:pPr>
      <w:r>
        <w:rPr>
          <w:rFonts w:ascii="Times New Roman" w:cs="Times New Roman" w:hAnsi="Times New Roman"/>
          <w:sz w:val="24"/>
          <w:szCs w:val="24"/>
          <w:lang w:val="uz-Cyrl-UZ"/>
        </w:rPr>
        <w:t>harbiy-geografik o‘rni:</w:t>
      </w:r>
    </w:p>
    <w:p>
      <w:pPr>
        <w:pStyle w:val="style0"/>
        <w:keepNext/>
        <w:numPr>
          <w:ilvl w:val="0"/>
          <w:numId w:val="83"/>
        </w:numPr>
        <w:shd w:val="clear" w:color="auto" w:fill="ffffff"/>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uz-Cyrl-UZ"/>
        </w:rPr>
      </w:pPr>
      <w:r>
        <w:rPr>
          <w:rFonts w:ascii="Times New Roman" w:cs="Times New Roman" w:hAnsi="Times New Roman"/>
          <w:sz w:val="24"/>
          <w:szCs w:val="24"/>
          <w:lang w:val="uz-Cyrl-UZ"/>
        </w:rPr>
        <w:t>mudofaa ahamiyatiga ega ob’ektlarga nisbatan;</w:t>
      </w:r>
    </w:p>
    <w:p>
      <w:pPr>
        <w:pStyle w:val="style0"/>
        <w:keepNext/>
        <w:numPr>
          <w:ilvl w:val="0"/>
          <w:numId w:val="83"/>
        </w:numPr>
        <w:shd w:val="clear" w:color="auto" w:fill="ffffff"/>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uz-Cyrl-UZ"/>
        </w:rPr>
      </w:pPr>
      <w:r>
        <w:rPr>
          <w:rFonts w:ascii="Times New Roman" w:cs="Times New Roman" w:hAnsi="Times New Roman"/>
          <w:sz w:val="24"/>
          <w:szCs w:val="24"/>
          <w:lang w:val="uz-Cyrl-UZ"/>
        </w:rPr>
        <w:t>siyosiy (harbiy) konfilikt o‘choqlariga nisbatan.</w:t>
      </w:r>
    </w:p>
    <w:p>
      <w:pPr>
        <w:pStyle w:val="style0"/>
        <w:keepNext/>
        <w:shd w:val="clear" w:color="auto" w:fill="ffffff"/>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ab/>
      </w:r>
      <w:r>
        <w:rPr>
          <w:rFonts w:ascii="Times New Roman" w:cs="Times New Roman" w:hAnsi="Times New Roman"/>
          <w:sz w:val="24"/>
          <w:szCs w:val="24"/>
          <w:lang w:val="uz-Cyrl-UZ"/>
        </w:rPr>
        <w:t>Shaharlarning mazkur geografik o‘rinlari qulayligi ularning turli soha va tarmoqlar bo‘yicha rivojlanishiga imkon beradi. Har bir shahar uchun eng muhim geografik o‘rni bu transport tarmoqlariga nisbatan joylanishi bo‘lsa ham turli hududlarda IGO‘ ahamiyati bir-biridan ma’lum darajada farq qiladi.</w:t>
      </w:r>
    </w:p>
    <w:p>
      <w:pPr>
        <w:pStyle w:val="style0"/>
        <w:shd w:val="clear" w:color="auto" w:fill="ffffff"/>
        <w:spacing w:after="0" w:lineRule="auto" w:line="240"/>
        <w:ind w:firstLine="540"/>
        <w:jc w:val="both"/>
        <w:rPr>
          <w:rFonts w:ascii="Times New Roman" w:cs="Times New Roman" w:hAnsi="Times New Roman"/>
          <w:color w:val="000000"/>
          <w:sz w:val="24"/>
          <w:szCs w:val="24"/>
          <w:lang w:val="uz-Cyrl-UZ"/>
        </w:rPr>
      </w:pPr>
      <w:r>
        <w:rPr>
          <w:rFonts w:ascii="Times New Roman" w:cs="Times New Roman" w:hAnsi="Times New Roman"/>
          <w:b/>
          <w:bCs/>
          <w:sz w:val="24"/>
          <w:szCs w:val="24"/>
          <w:lang w:val="uz-Cyrl-UZ"/>
        </w:rPr>
        <w:t xml:space="preserve">2. </w:t>
      </w:r>
      <w:r>
        <w:rPr>
          <w:rFonts w:ascii="Times New Roman" w:cs="Times New Roman" w:hAnsi="Times New Roman"/>
          <w:b/>
          <w:bCs/>
          <w:sz w:val="24"/>
          <w:szCs w:val="24"/>
          <w:lang w:val="uz-Cyrl-UZ"/>
        </w:rPr>
        <w:t>SHahar</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aholi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manzilgohlarining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turlari</w:t>
      </w:r>
      <w:r>
        <w:rPr>
          <w:rFonts w:ascii="Times New Roman" w:cs="Times New Roman" w:hAnsi="Times New Roman"/>
          <w:b/>
          <w:bCs/>
          <w:sz w:val="24"/>
          <w:szCs w:val="24"/>
          <w:lang w:val="uz-Cyrl-UZ"/>
        </w:rPr>
        <w:t>.</w:t>
      </w:r>
      <w:r>
        <w:rPr>
          <w:rFonts w:ascii="Times New Roman" w:cs="Times New Roman" w:hAnsi="Times New Roman"/>
          <w:sz w:val="24"/>
          <w:szCs w:val="24"/>
          <w:lang w:val="uz-Cyrl-UZ"/>
        </w:rPr>
        <w:t xml:space="preserve"> Shaharlar hoh u yirik, hoh mayda bo‘lishidan qat’iy nazar har birining bajaradigan o‘z funktsiyasi bor. </w:t>
      </w:r>
      <w:r>
        <w:rPr>
          <w:rFonts w:ascii="Times New Roman" w:cs="Times New Roman" w:hAnsi="Times New Roman"/>
          <w:color w:val="000000"/>
          <w:sz w:val="24"/>
          <w:szCs w:val="24"/>
          <w:lang w:val="uz-Cyrl-UZ"/>
        </w:rPr>
        <w:t>Shaharlarning funktsiyasi-aholining shahar hosil qiluvchi tarmoq va sohalardagi ishlab chiqarish faoliyati hisoblanadi. Shaharlarni shahar hosil qiluvchi funksiyasiga ko‘ra ikkita asosiy guruhga ajratish mumkin:</w:t>
      </w:r>
    </w:p>
    <w:p>
      <w:pPr>
        <w:pStyle w:val="style0"/>
        <w:numPr>
          <w:ilvl w:val="0"/>
          <w:numId w:val="77"/>
        </w:numPr>
        <w:tabs>
          <w:tab w:val="left" w:leader="none" w:pos="1080"/>
        </w:tabs>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rPr>
        <w:t>I</w:t>
      </w:r>
      <w:r>
        <w:rPr>
          <w:rFonts w:ascii="Times New Roman" w:cs="Times New Roman" w:hAnsi="Times New Roman"/>
          <w:sz w:val="24"/>
          <w:szCs w:val="24"/>
          <w:lang w:val="uz-Cyrl-UZ"/>
        </w:rPr>
        <w:t xml:space="preserve">shlab chiqarish (industrial)  </w:t>
      </w:r>
    </w:p>
    <w:p>
      <w:pPr>
        <w:pStyle w:val="style0"/>
        <w:numPr>
          <w:ilvl w:val="0"/>
          <w:numId w:val="33"/>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sanoat</w:t>
      </w:r>
    </w:p>
    <w:p>
      <w:pPr>
        <w:pStyle w:val="style0"/>
        <w:numPr>
          <w:ilvl w:val="0"/>
          <w:numId w:val="33"/>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transport</w:t>
      </w:r>
    </w:p>
    <w:p>
      <w:pPr>
        <w:pStyle w:val="style0"/>
        <w:numPr>
          <w:ilvl w:val="0"/>
          <w:numId w:val="33"/>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savdo-sotiq</w:t>
      </w:r>
    </w:p>
    <w:p>
      <w:pPr>
        <w:pStyle w:val="style0"/>
        <w:numPr>
          <w:ilvl w:val="0"/>
          <w:numId w:val="77"/>
        </w:numPr>
        <w:tabs>
          <w:tab w:val="left" w:leader="none" w:pos="1080"/>
        </w:tabs>
        <w:spacing w:after="0" w:lineRule="auto" w:line="240"/>
        <w:ind w:left="1260" w:hanging="420"/>
        <w:jc w:val="both"/>
        <w:rPr>
          <w:rFonts w:ascii="Times New Roman" w:cs="Times New Roman" w:hAnsi="Times New Roman"/>
          <w:sz w:val="24"/>
          <w:szCs w:val="24"/>
          <w:lang w:val="uz-Cyrl-UZ"/>
        </w:rPr>
      </w:pPr>
      <w:r>
        <w:rPr>
          <w:rFonts w:ascii="Times New Roman" w:cs="Times New Roman" w:hAnsi="Times New Roman"/>
          <w:sz w:val="24"/>
          <w:szCs w:val="24"/>
          <w:lang w:val="uz-Cyrl-UZ"/>
        </w:rPr>
        <w:t>Noishlab chiqarish</w:t>
      </w:r>
    </w:p>
    <w:p>
      <w:pPr>
        <w:pStyle w:val="style0"/>
        <w:numPr>
          <w:ilvl w:val="0"/>
          <w:numId w:val="7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harbiy</w:t>
      </w:r>
    </w:p>
    <w:p>
      <w:pPr>
        <w:pStyle w:val="style0"/>
        <w:numPr>
          <w:ilvl w:val="0"/>
          <w:numId w:val="7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madaniy </w:t>
      </w:r>
    </w:p>
    <w:p>
      <w:pPr>
        <w:pStyle w:val="style0"/>
        <w:numPr>
          <w:ilvl w:val="0"/>
          <w:numId w:val="76"/>
        </w:numPr>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kurort</w:t>
      </w:r>
    </w:p>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 Shuningdek, ba’zi olimlar shaharlarni</w:t>
      </w:r>
      <w:r>
        <w:rPr>
          <w:rFonts w:ascii="Times New Roman" w:cs="Times New Roman" w:hAnsi="Times New Roman"/>
          <w:b/>
          <w:sz w:val="24"/>
          <w:szCs w:val="24"/>
          <w:lang w:val="uz-Cyrl-UZ"/>
        </w:rPr>
        <w:t xml:space="preserve"> </w:t>
      </w:r>
      <w:r>
        <w:rPr>
          <w:rFonts w:ascii="Times New Roman" w:cs="Times New Roman" w:hAnsi="Times New Roman"/>
          <w:sz w:val="24"/>
          <w:szCs w:val="24"/>
          <w:lang w:val="uz-Cyrl-UZ"/>
        </w:rPr>
        <w:t>quyidagi funksional tiplarga ajratishni ma’qul ko‘radi.</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en-US"/>
        </w:rPr>
      </w:pPr>
      <w:r>
        <w:rPr>
          <w:rFonts w:ascii="Times New Roman" w:cs="Times New Roman" w:hAnsi="Times New Roman"/>
          <w:sz w:val="24"/>
          <w:szCs w:val="24"/>
          <w:lang w:val="uz-Cyrl-UZ"/>
        </w:rPr>
        <w:t xml:space="preserve"> S</w:t>
      </w:r>
      <w:r>
        <w:rPr>
          <w:rFonts w:ascii="Times New Roman" w:cs="Times New Roman" w:hAnsi="Times New Roman"/>
          <w:sz w:val="24"/>
          <w:szCs w:val="24"/>
          <w:lang w:val="en-US"/>
        </w:rPr>
        <w:t>iyosiy-ma’muriy markazlar, poytaxt sha</w:t>
      </w:r>
      <w:r>
        <w:rPr>
          <w:rFonts w:ascii="Times New Roman" w:cs="Times New Roman" w:hAnsi="Times New Roman"/>
          <w:sz w:val="24"/>
          <w:szCs w:val="24"/>
          <w:lang w:val="uz-Cyrl-UZ"/>
        </w:rPr>
        <w:t>h</w:t>
      </w:r>
      <w:r>
        <w:rPr>
          <w:rFonts w:ascii="Times New Roman" w:cs="Times New Roman" w:hAnsi="Times New Roman"/>
          <w:sz w:val="24"/>
          <w:szCs w:val="24"/>
          <w:lang w:val="en-US"/>
        </w:rPr>
        <w:t>arlar.</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en-US"/>
        </w:rPr>
      </w:pPr>
      <w:r>
        <w:rPr>
          <w:rFonts w:ascii="Times New Roman" w:cs="Times New Roman" w:hAnsi="Times New Roman"/>
          <w:sz w:val="24"/>
          <w:szCs w:val="24"/>
          <w:lang w:val="en-US"/>
        </w:rPr>
        <w:t>K</w:t>
      </w:r>
      <w:r>
        <w:rPr>
          <w:rFonts w:ascii="Times New Roman" w:cs="Times New Roman" w:hAnsi="Times New Roman"/>
          <w:sz w:val="24"/>
          <w:szCs w:val="24"/>
          <w:lang w:val="uz-Cyrl-UZ"/>
        </w:rPr>
        <w:t>o‘</w:t>
      </w:r>
      <w:r>
        <w:rPr>
          <w:rFonts w:ascii="Times New Roman" w:cs="Times New Roman" w:hAnsi="Times New Roman"/>
          <w:sz w:val="24"/>
          <w:szCs w:val="24"/>
          <w:lang w:val="en-US"/>
        </w:rPr>
        <w:t>p funksiyali sha</w:t>
      </w:r>
      <w:r>
        <w:rPr>
          <w:rFonts w:ascii="Times New Roman" w:cs="Times New Roman" w:hAnsi="Times New Roman"/>
          <w:sz w:val="24"/>
          <w:szCs w:val="24"/>
          <w:lang w:val="uz-Cyrl-UZ"/>
        </w:rPr>
        <w:t>h</w:t>
      </w:r>
      <w:r>
        <w:rPr>
          <w:rFonts w:ascii="Times New Roman" w:cs="Times New Roman" w:hAnsi="Times New Roman"/>
          <w:sz w:val="24"/>
          <w:szCs w:val="24"/>
          <w:lang w:val="en-US"/>
        </w:rPr>
        <w:t>arlar-viloyat markazlari.</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en-US"/>
        </w:rPr>
      </w:pPr>
      <w:r>
        <w:rPr>
          <w:rFonts w:ascii="Times New Roman" w:cs="Times New Roman" w:hAnsi="Times New Roman"/>
          <w:sz w:val="24"/>
          <w:szCs w:val="24"/>
          <w:lang w:val="en-US"/>
        </w:rPr>
        <w:t>K</w:t>
      </w:r>
      <w:r>
        <w:rPr>
          <w:rFonts w:ascii="Times New Roman" w:cs="Times New Roman" w:hAnsi="Times New Roman"/>
          <w:sz w:val="24"/>
          <w:szCs w:val="24"/>
          <w:lang w:val="uz-Cyrl-UZ"/>
        </w:rPr>
        <w:t>o‘</w:t>
      </w:r>
      <w:r>
        <w:rPr>
          <w:rFonts w:ascii="Times New Roman" w:cs="Times New Roman" w:hAnsi="Times New Roman"/>
          <w:sz w:val="24"/>
          <w:szCs w:val="24"/>
          <w:lang w:val="en-US"/>
        </w:rPr>
        <w:t>p tarmo</w:t>
      </w:r>
      <w:r>
        <w:rPr>
          <w:rFonts w:ascii="Times New Roman" w:cs="Times New Roman" w:hAnsi="Times New Roman"/>
          <w:sz w:val="24"/>
          <w:szCs w:val="24"/>
          <w:lang w:val="uz-Cyrl-UZ"/>
        </w:rPr>
        <w:t>q</w:t>
      </w:r>
      <w:r>
        <w:rPr>
          <w:rFonts w:ascii="Times New Roman" w:cs="Times New Roman" w:hAnsi="Times New Roman"/>
          <w:sz w:val="24"/>
          <w:szCs w:val="24"/>
          <w:lang w:val="en-US"/>
        </w:rPr>
        <w:t>li yirik sanoat markazlari.</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en-US"/>
        </w:rPr>
      </w:pPr>
      <w:r>
        <w:rPr>
          <w:rFonts w:ascii="Times New Roman" w:cs="Times New Roman" w:hAnsi="Times New Roman"/>
          <w:sz w:val="24"/>
          <w:szCs w:val="24"/>
          <w:lang w:val="en-US"/>
        </w:rPr>
        <w:t>Asosan bir yoki ikki sanoat tarmo</w:t>
      </w:r>
      <w:r>
        <w:rPr>
          <w:rFonts w:ascii="Times New Roman" w:cs="Times New Roman" w:hAnsi="Times New Roman"/>
          <w:sz w:val="24"/>
          <w:szCs w:val="24"/>
          <w:lang w:val="uz-Cyrl-UZ"/>
        </w:rPr>
        <w:t>g‘</w:t>
      </w:r>
      <w:r>
        <w:rPr>
          <w:rFonts w:ascii="Times New Roman" w:cs="Times New Roman" w:hAnsi="Times New Roman"/>
          <w:sz w:val="24"/>
          <w:szCs w:val="24"/>
          <w:lang w:val="en-US"/>
        </w:rPr>
        <w:t>iga ixtisoslashgan sha</w:t>
      </w:r>
      <w:r>
        <w:rPr>
          <w:rFonts w:ascii="Times New Roman" w:cs="Times New Roman" w:hAnsi="Times New Roman"/>
          <w:sz w:val="24"/>
          <w:szCs w:val="24"/>
          <w:lang w:val="uz-Cyrl-UZ"/>
        </w:rPr>
        <w:t>h</w:t>
      </w:r>
      <w:r>
        <w:rPr>
          <w:rFonts w:ascii="Times New Roman" w:cs="Times New Roman" w:hAnsi="Times New Roman"/>
          <w:sz w:val="24"/>
          <w:szCs w:val="24"/>
          <w:lang w:val="en-US"/>
        </w:rPr>
        <w:t>arlar.</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rPr>
      </w:pPr>
      <w:r>
        <w:rPr>
          <w:rFonts w:ascii="Times New Roman" w:cs="Times New Roman" w:hAnsi="Times New Roman"/>
          <w:sz w:val="24"/>
          <w:szCs w:val="24"/>
        </w:rPr>
        <w:t>Transport markazlari.</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rPr>
      </w:pPr>
      <w:r>
        <w:rPr>
          <w:rFonts w:ascii="Times New Roman" w:cs="Times New Roman" w:hAnsi="Times New Roman"/>
          <w:sz w:val="24"/>
          <w:szCs w:val="24"/>
        </w:rPr>
        <w:t>Agroindustrial sha</w:t>
      </w:r>
      <w:r>
        <w:rPr>
          <w:rFonts w:ascii="Times New Roman" w:cs="Times New Roman" w:hAnsi="Times New Roman"/>
          <w:sz w:val="24"/>
          <w:szCs w:val="24"/>
          <w:lang w:val="uz-Cyrl-UZ"/>
        </w:rPr>
        <w:t>h</w:t>
      </w:r>
      <w:r>
        <w:rPr>
          <w:rFonts w:ascii="Times New Roman" w:cs="Times New Roman" w:hAnsi="Times New Roman"/>
          <w:sz w:val="24"/>
          <w:szCs w:val="24"/>
        </w:rPr>
        <w:t>arlar.</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rPr>
      </w:pPr>
      <w:r>
        <w:rPr>
          <w:rFonts w:ascii="Times New Roman" w:cs="Times New Roman" w:hAnsi="Times New Roman"/>
          <w:sz w:val="24"/>
          <w:szCs w:val="24"/>
        </w:rPr>
        <w:t>Tuman markazlari.</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rPr>
      </w:pPr>
      <w:r>
        <w:rPr>
          <w:rFonts w:ascii="Times New Roman" w:cs="Times New Roman" w:hAnsi="Times New Roman"/>
          <w:sz w:val="24"/>
          <w:szCs w:val="24"/>
        </w:rPr>
        <w:t>Rekreasiya sha</w:t>
      </w:r>
      <w:r>
        <w:rPr>
          <w:rFonts w:ascii="Times New Roman" w:cs="Times New Roman" w:hAnsi="Times New Roman"/>
          <w:sz w:val="24"/>
          <w:szCs w:val="24"/>
          <w:lang w:val="uz-Cyrl-UZ"/>
        </w:rPr>
        <w:t>h</w:t>
      </w:r>
      <w:r>
        <w:rPr>
          <w:rFonts w:ascii="Times New Roman" w:cs="Times New Roman" w:hAnsi="Times New Roman"/>
          <w:sz w:val="24"/>
          <w:szCs w:val="24"/>
        </w:rPr>
        <w:t>arlari.</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en-US"/>
        </w:rPr>
      </w:pPr>
      <w:r>
        <w:rPr>
          <w:rFonts w:ascii="Times New Roman" w:cs="Times New Roman" w:hAnsi="Times New Roman"/>
          <w:sz w:val="24"/>
          <w:szCs w:val="24"/>
          <w:lang w:val="en-US"/>
        </w:rPr>
        <w:t>Ilmu-fan markazlari, universitet sha</w:t>
      </w:r>
      <w:r>
        <w:rPr>
          <w:rFonts w:ascii="Times New Roman" w:cs="Times New Roman" w:hAnsi="Times New Roman"/>
          <w:sz w:val="24"/>
          <w:szCs w:val="24"/>
          <w:lang w:val="uz-Cyrl-UZ"/>
        </w:rPr>
        <w:t>h</w:t>
      </w:r>
      <w:r>
        <w:rPr>
          <w:rFonts w:ascii="Times New Roman" w:cs="Times New Roman" w:hAnsi="Times New Roman"/>
          <w:sz w:val="24"/>
          <w:szCs w:val="24"/>
          <w:lang w:val="en-US"/>
        </w:rPr>
        <w:t>arlari va x.k.</w:t>
      </w:r>
      <w:r>
        <w:rPr>
          <w:rFonts w:ascii="Times New Roman" w:cs="Times New Roman" w:hAnsi="Times New Roman"/>
          <w:sz w:val="24"/>
          <w:szCs w:val="24"/>
          <w:lang w:val="uz-Cyrl-UZ"/>
        </w:rPr>
        <w:t xml:space="preserve"> </w:t>
      </w:r>
    </w:p>
    <w:p>
      <w:pPr>
        <w:pStyle w:val="style0"/>
        <w:numPr>
          <w:ilvl w:val="0"/>
          <w:numId w:val="81"/>
        </w:numPr>
        <w:overflowPunct w:val="false"/>
        <w:autoSpaceDE w:val="false"/>
        <w:autoSpaceDN w:val="false"/>
        <w:adjustRightInd w:val="false"/>
        <w:spacing w:after="0" w:lineRule="auto" w:line="240"/>
        <w:jc w:val="both"/>
        <w:textAlignment w:val="baseline"/>
        <w:rPr>
          <w:rFonts w:ascii="Times New Roman" w:cs="Times New Roman" w:hAnsi="Times New Roman"/>
          <w:sz w:val="24"/>
          <w:szCs w:val="24"/>
          <w:lang w:val="en-US"/>
        </w:rPr>
      </w:pPr>
      <w:r>
        <w:rPr>
          <w:rFonts w:ascii="Times New Roman" w:cs="Times New Roman" w:hAnsi="Times New Roman"/>
          <w:sz w:val="24"/>
          <w:szCs w:val="24"/>
          <w:lang w:val="uz-Cyrl-UZ"/>
        </w:rPr>
        <w:t xml:space="preserve">Shaharlar mazkur yuqorida keltirilgan funksiyalari bo‘yicha bir-biridan ma’lum darajada farq qilishadi. </w:t>
      </w:r>
      <w:r>
        <w:rPr>
          <w:rFonts w:ascii="Times New Roman" w:cs="Times New Roman" w:hAnsi="Times New Roman"/>
          <w:color w:val="000000"/>
          <w:sz w:val="24"/>
          <w:szCs w:val="24"/>
          <w:lang w:val="uz-Cyrl-UZ"/>
        </w:rPr>
        <w:t>Masalan, dunyoda AQShdagi Detroyt, Rossiyadagi Tolyatti shaharlari avtomobilsozlik, Fransiyadagi Dyunkerk, Ukrainadagi Odessa, Rossiyaning Vladivostok, Murmansk transport, ya’ni port shaharlar; Angliyadagi Kembridj, Germaniyaning Xaydelburg, Dubna o‘quv, ilmiy markazlar; Hindistonning Varanasi, Saudiya Arabistonining Makkasi diniy markazlar vazifasini bajarishi bilan ajralib turadi. Ko‘pgina shaharlar bitta emas, birqancha funk</w:t>
      </w:r>
      <w:r>
        <w:rPr>
          <w:rFonts w:ascii="Times New Roman" w:cs="Times New Roman" w:hAnsi="Times New Roman"/>
          <w:color w:val="000000"/>
          <w:sz w:val="24"/>
          <w:szCs w:val="24"/>
          <w:lang w:val="en-US"/>
        </w:rPr>
        <w:t>t</w:t>
      </w:r>
      <w:r>
        <w:rPr>
          <w:rFonts w:ascii="Times New Roman" w:cs="Times New Roman" w:hAnsi="Times New Roman"/>
          <w:color w:val="000000"/>
          <w:sz w:val="24"/>
          <w:szCs w:val="24"/>
          <w:lang w:val="uz-Cyrl-UZ"/>
        </w:rPr>
        <w:t xml:space="preserve">siyani bajaradi, bunday shaharlar </w:t>
      </w:r>
      <w:r>
        <w:rPr>
          <w:rFonts w:ascii="Times New Roman" w:cs="Times New Roman" w:hAnsi="Times New Roman"/>
          <w:b/>
          <w:i/>
          <w:color w:val="000000"/>
          <w:sz w:val="24"/>
          <w:szCs w:val="24"/>
          <w:lang w:val="uz-Cyrl-UZ"/>
        </w:rPr>
        <w:t>“polifunk</w:t>
      </w:r>
      <w:r>
        <w:rPr>
          <w:rFonts w:ascii="Times New Roman" w:cs="Times New Roman" w:hAnsi="Times New Roman"/>
          <w:b/>
          <w:i/>
          <w:color w:val="000000"/>
          <w:sz w:val="24"/>
          <w:szCs w:val="24"/>
          <w:lang w:val="en-US"/>
        </w:rPr>
        <w:t>t</w:t>
      </w:r>
      <w:r>
        <w:rPr>
          <w:rFonts w:ascii="Times New Roman" w:cs="Times New Roman" w:hAnsi="Times New Roman"/>
          <w:b/>
          <w:i/>
          <w:color w:val="000000"/>
          <w:sz w:val="24"/>
          <w:szCs w:val="24"/>
          <w:lang w:val="uz-Cyrl-UZ"/>
        </w:rPr>
        <w:t>sional”</w:t>
      </w:r>
      <w:r>
        <w:rPr>
          <w:rFonts w:ascii="Times New Roman" w:cs="Times New Roman" w:hAnsi="Times New Roman"/>
          <w:color w:val="000000"/>
          <w:sz w:val="24"/>
          <w:szCs w:val="24"/>
          <w:lang w:val="uz-Cyrl-UZ"/>
        </w:rPr>
        <w:t xml:space="preserve"> shaharlar hisoblanadi.</w:t>
      </w:r>
    </w:p>
    <w:p>
      <w:pPr>
        <w:pStyle w:val="style0"/>
        <w:spacing w:after="0" w:lineRule="auto" w:line="240"/>
        <w:ind w:firstLine="720"/>
        <w:jc w:val="both"/>
        <w:rPr>
          <w:rFonts w:ascii="Times New Roman" w:cs="Times New Roman" w:eastAsia="Times New Roman" w:hAnsi="Times New Roman"/>
          <w:sz w:val="24"/>
          <w:lang w:val="uz-Cyrl-UZ"/>
        </w:rPr>
      </w:pPr>
      <w:r>
        <w:rPr>
          <w:rFonts w:ascii="Times New Roman" w:cs="Times New Roman" w:eastAsia="Times New Roman" w:hAnsi="Times New Roman"/>
          <w:sz w:val="24"/>
          <w:lang w:val="uz-Cyrl-UZ"/>
        </w:rPr>
        <w:t>Shaharlar katta-kichikligiga qarab ham funktsional tiplarga ajratiladi. Shaharlarning katta-kichikligi ular aholisi soniga qarab belgilanadi. Odatda, shaharlar aholisi soniga ko‘ra quyidagicha klassifikasiyalanadi:</w:t>
      </w:r>
    </w:p>
    <w:p>
      <w:pPr>
        <w:pStyle w:val="style0"/>
        <w:numPr>
          <w:ilvl w:val="0"/>
          <w:numId w:val="2"/>
        </w:numPr>
        <w:overflowPunct w:val="false"/>
        <w:autoSpaceDE w:val="false"/>
        <w:autoSpaceDN w:val="false"/>
        <w:adjustRightInd w:val="false"/>
        <w:spacing w:after="0" w:lineRule="auto" w:line="240"/>
        <w:jc w:val="both"/>
        <w:textAlignment w:val="baseline"/>
        <w:rPr>
          <w:rFonts w:ascii="Times New Roman" w:cs="Times New Roman" w:eastAsia="Times New Roman" w:hAnsi="Times New Roman"/>
          <w:sz w:val="24"/>
        </w:rPr>
      </w:pPr>
      <w:r>
        <w:rPr>
          <w:rFonts w:ascii="Times New Roman" w:cs="Times New Roman" w:eastAsia="Times New Roman" w:hAnsi="Times New Roman"/>
          <w:sz w:val="24"/>
        </w:rPr>
        <w:t>kichik shahar</w:t>
      </w:r>
      <w:r>
        <w:rPr>
          <w:rFonts w:ascii="Times New Roman" w:cs="Times New Roman" w:eastAsia="Times New Roman" w:hAnsi="Times New Roman"/>
          <w:sz w:val="24"/>
          <w:lang w:val="uz-Cyrl-UZ"/>
        </w:rPr>
        <w:t>: 20 ming kishi</w:t>
      </w:r>
    </w:p>
    <w:p>
      <w:pPr>
        <w:pStyle w:val="style0"/>
        <w:numPr>
          <w:ilvl w:val="0"/>
          <w:numId w:val="2"/>
        </w:numPr>
        <w:overflowPunct w:val="false"/>
        <w:autoSpaceDE w:val="false"/>
        <w:autoSpaceDN w:val="false"/>
        <w:adjustRightInd w:val="false"/>
        <w:spacing w:after="0" w:lineRule="auto" w:line="240"/>
        <w:jc w:val="both"/>
        <w:textAlignment w:val="baseline"/>
        <w:rPr>
          <w:rFonts w:ascii="Times New Roman" w:cs="Times New Roman" w:eastAsia="Times New Roman" w:hAnsi="Times New Roman"/>
          <w:sz w:val="24"/>
          <w:lang w:val="en-US"/>
        </w:rPr>
      </w:pPr>
      <w:r>
        <w:rPr>
          <w:rFonts w:ascii="Times New Roman" w:cs="Times New Roman" w:eastAsia="Times New Roman" w:hAnsi="Times New Roman"/>
          <w:sz w:val="24"/>
          <w:lang w:val="en-US"/>
        </w:rPr>
        <w:t xml:space="preserve"> </w:t>
      </w:r>
      <w:r>
        <w:rPr>
          <w:rFonts w:ascii="Times New Roman" w:cs="Times New Roman" w:eastAsia="Times New Roman" w:hAnsi="Times New Roman"/>
          <w:sz w:val="24"/>
          <w:lang w:val="uz-Cyrl-UZ"/>
        </w:rPr>
        <w:t>o‘</w:t>
      </w:r>
      <w:r>
        <w:rPr>
          <w:rFonts w:ascii="Times New Roman" w:cs="Times New Roman" w:eastAsia="Times New Roman" w:hAnsi="Times New Roman"/>
          <w:sz w:val="24"/>
          <w:lang w:val="en-US"/>
        </w:rPr>
        <w:t>rta shahar</w:t>
      </w:r>
      <w:r>
        <w:rPr>
          <w:rFonts w:ascii="Times New Roman" w:cs="Times New Roman" w:eastAsia="Times New Roman" w:hAnsi="Times New Roman"/>
          <w:sz w:val="24"/>
          <w:lang w:val="uz-Cyrl-UZ"/>
        </w:rPr>
        <w:t>: 20 mingdan 100 ming kishigacha</w:t>
      </w:r>
    </w:p>
    <w:p>
      <w:pPr>
        <w:pStyle w:val="style0"/>
        <w:numPr>
          <w:ilvl w:val="0"/>
          <w:numId w:val="2"/>
        </w:numPr>
        <w:overflowPunct w:val="false"/>
        <w:autoSpaceDE w:val="false"/>
        <w:autoSpaceDN w:val="false"/>
        <w:adjustRightInd w:val="false"/>
        <w:spacing w:after="0" w:lineRule="auto" w:line="240"/>
        <w:jc w:val="both"/>
        <w:textAlignment w:val="baseline"/>
        <w:rPr>
          <w:rFonts w:ascii="Times New Roman" w:cs="Times New Roman" w:eastAsia="Times New Roman" w:hAnsi="Times New Roman"/>
          <w:sz w:val="24"/>
        </w:rPr>
      </w:pPr>
      <w:r>
        <w:rPr>
          <w:rFonts w:ascii="Times New Roman" w:cs="Times New Roman" w:eastAsia="Times New Roman" w:hAnsi="Times New Roman"/>
          <w:sz w:val="24"/>
          <w:lang w:val="uz-Cyrl-UZ"/>
        </w:rPr>
        <w:t xml:space="preserve"> </w:t>
      </w:r>
      <w:r>
        <w:rPr>
          <w:rFonts w:ascii="Times New Roman" w:cs="Times New Roman" w:eastAsia="Times New Roman" w:hAnsi="Times New Roman"/>
          <w:sz w:val="24"/>
        </w:rPr>
        <w:t>katta shahar</w:t>
      </w:r>
      <w:r>
        <w:rPr>
          <w:rFonts w:ascii="Times New Roman" w:cs="Times New Roman" w:eastAsia="Times New Roman" w:hAnsi="Times New Roman"/>
          <w:sz w:val="24"/>
          <w:lang w:val="uz-Cyrl-UZ"/>
        </w:rPr>
        <w:t>: 100 mingdan 500 ming kishigacha</w:t>
      </w:r>
    </w:p>
    <w:p>
      <w:pPr>
        <w:pStyle w:val="style0"/>
        <w:numPr>
          <w:ilvl w:val="0"/>
          <w:numId w:val="2"/>
        </w:numPr>
        <w:overflowPunct w:val="false"/>
        <w:autoSpaceDE w:val="false"/>
        <w:autoSpaceDN w:val="false"/>
        <w:adjustRightInd w:val="false"/>
        <w:spacing w:after="0" w:lineRule="auto" w:line="240"/>
        <w:jc w:val="both"/>
        <w:textAlignment w:val="baseline"/>
        <w:rPr>
          <w:rFonts w:ascii="Times New Roman" w:cs="Times New Roman" w:eastAsia="Times New Roman" w:hAnsi="Times New Roman"/>
          <w:sz w:val="24"/>
        </w:rPr>
      </w:pPr>
      <w:r>
        <w:rPr>
          <w:rFonts w:ascii="Times New Roman" w:cs="Times New Roman" w:eastAsia="Times New Roman" w:hAnsi="Times New Roman"/>
          <w:sz w:val="24"/>
        </w:rPr>
        <w:t xml:space="preserve"> </w:t>
      </w:r>
      <w:r>
        <w:rPr>
          <w:rFonts w:ascii="Times New Roman" w:cs="Times New Roman" w:eastAsia="Times New Roman" w:hAnsi="Times New Roman"/>
          <w:sz w:val="24"/>
          <w:lang w:val="uz-Cyrl-UZ"/>
        </w:rPr>
        <w:t xml:space="preserve">yirik shahar:  </w:t>
      </w:r>
      <w:r>
        <w:rPr>
          <w:rFonts w:ascii="Times New Roman" w:cs="Times New Roman" w:eastAsia="Times New Roman" w:hAnsi="Times New Roman"/>
          <w:sz w:val="24"/>
        </w:rPr>
        <w:t>500</w:t>
      </w:r>
      <w:r>
        <w:rPr>
          <w:rFonts w:ascii="Times New Roman" w:cs="Times New Roman" w:eastAsia="Times New Roman" w:hAnsi="Times New Roman"/>
          <w:sz w:val="24"/>
          <w:lang w:val="uz-Cyrl-UZ"/>
        </w:rPr>
        <w:t xml:space="preserve">mingdan </w:t>
      </w:r>
      <w:r>
        <w:rPr>
          <w:rFonts w:ascii="Times New Roman" w:cs="Times New Roman" w:eastAsia="Times New Roman" w:hAnsi="Times New Roman"/>
          <w:sz w:val="24"/>
        </w:rPr>
        <w:t>1000</w:t>
      </w:r>
      <w:r>
        <w:rPr>
          <w:rFonts w:ascii="Times New Roman" w:cs="Times New Roman" w:eastAsia="Times New Roman" w:hAnsi="Times New Roman"/>
          <w:sz w:val="24"/>
          <w:lang w:val="uz-Cyrl-UZ"/>
        </w:rPr>
        <w:t xml:space="preserve"> </w:t>
      </w:r>
      <w:r>
        <w:rPr>
          <w:rFonts w:ascii="Times New Roman" w:cs="Times New Roman" w:eastAsia="Times New Roman" w:hAnsi="Times New Roman"/>
          <w:sz w:val="24"/>
        </w:rPr>
        <w:t xml:space="preserve">ming </w:t>
      </w:r>
      <w:r>
        <w:rPr>
          <w:rFonts w:ascii="Times New Roman" w:cs="Times New Roman" w:eastAsia="Times New Roman" w:hAnsi="Times New Roman"/>
          <w:sz w:val="24"/>
          <w:lang w:val="uz-Cyrl-UZ"/>
        </w:rPr>
        <w:t>kishigacha</w:t>
      </w:r>
      <w:r>
        <w:rPr>
          <w:rFonts w:ascii="Times New Roman" w:cs="Times New Roman" w:eastAsia="Times New Roman" w:hAnsi="Times New Roman"/>
          <w:sz w:val="24"/>
        </w:rPr>
        <w:t xml:space="preserve">  </w:t>
      </w:r>
    </w:p>
    <w:p>
      <w:pPr>
        <w:pStyle w:val="style0"/>
        <w:numPr>
          <w:ilvl w:val="0"/>
          <w:numId w:val="2"/>
        </w:numPr>
        <w:overflowPunct w:val="false"/>
        <w:autoSpaceDE w:val="false"/>
        <w:autoSpaceDN w:val="false"/>
        <w:adjustRightInd w:val="false"/>
        <w:spacing w:after="0" w:lineRule="auto" w:line="240"/>
        <w:jc w:val="both"/>
        <w:textAlignment w:val="baseline"/>
        <w:rPr>
          <w:rFonts w:ascii="Times New Roman" w:cs="Times New Roman" w:eastAsia="Times New Roman" w:hAnsi="Times New Roman"/>
          <w:sz w:val="24"/>
          <w:lang w:val="en-US"/>
        </w:rPr>
      </w:pPr>
      <w:r>
        <w:rPr>
          <w:rFonts w:ascii="Times New Roman" w:cs="Times New Roman" w:eastAsia="Times New Roman" w:hAnsi="Times New Roman"/>
          <w:sz w:val="24"/>
          <w:lang w:val="en-US"/>
        </w:rPr>
        <w:t xml:space="preserve"> </w:t>
      </w:r>
      <w:r>
        <w:rPr>
          <w:rFonts w:ascii="Times New Roman" w:cs="Times New Roman" w:eastAsia="Times New Roman" w:hAnsi="Times New Roman"/>
          <w:sz w:val="24"/>
          <w:lang w:val="uz-Cyrl-UZ"/>
        </w:rPr>
        <w:t>m</w:t>
      </w:r>
      <w:r>
        <w:rPr>
          <w:rFonts w:ascii="Times New Roman" w:cs="Times New Roman" w:eastAsia="Times New Roman" w:hAnsi="Times New Roman"/>
          <w:sz w:val="24"/>
          <w:lang w:val="en-US"/>
        </w:rPr>
        <w:t>illioner shahar</w:t>
      </w:r>
      <w:r>
        <w:rPr>
          <w:rFonts w:ascii="Times New Roman" w:cs="Times New Roman" w:eastAsia="Times New Roman" w:hAnsi="Times New Roman"/>
          <w:sz w:val="24"/>
          <w:lang w:val="uz-Cyrl-UZ"/>
        </w:rPr>
        <w:t>:</w:t>
      </w:r>
      <w:r>
        <w:rPr>
          <w:rFonts w:ascii="Times New Roman" w:cs="Times New Roman" w:eastAsia="Times New Roman" w:hAnsi="Times New Roman"/>
          <w:sz w:val="24"/>
          <w:lang w:val="en-US"/>
        </w:rPr>
        <w:t xml:space="preserve"> 1000 ming va undan orti</w:t>
      </w:r>
      <w:r>
        <w:rPr>
          <w:rFonts w:ascii="Times New Roman" w:cs="Times New Roman" w:eastAsia="Times New Roman" w:hAnsi="Times New Roman"/>
          <w:sz w:val="24"/>
          <w:lang w:val="uz-Cyrl-UZ"/>
        </w:rPr>
        <w:t xml:space="preserve">q    </w:t>
      </w:r>
    </w:p>
    <w:p>
      <w:pPr>
        <w:pStyle w:val="style0"/>
        <w:numPr>
          <w:ilvl w:val="0"/>
          <w:numId w:val="2"/>
        </w:numPr>
        <w:overflowPunct w:val="false"/>
        <w:autoSpaceDE w:val="false"/>
        <w:autoSpaceDN w:val="false"/>
        <w:adjustRightInd w:val="false"/>
        <w:spacing w:after="0" w:lineRule="auto" w:line="240"/>
        <w:jc w:val="both"/>
        <w:textAlignment w:val="baseline"/>
        <w:rPr>
          <w:rFonts w:ascii="Times New Roman" w:cs="Times New Roman" w:hAnsi="Times New Roman"/>
          <w:sz w:val="24"/>
          <w:lang w:val="en-US"/>
        </w:rPr>
      </w:pPr>
      <w:r>
        <w:rPr>
          <w:rFonts w:ascii="Times New Roman" w:cs="Times New Roman" w:eastAsia="Times New Roman" w:hAnsi="Times New Roman"/>
          <w:sz w:val="24"/>
          <w:lang w:val="uz-Cyrl-UZ"/>
        </w:rPr>
        <w:t xml:space="preserve"> o‘ta millioner shahar: 10 mln va undan ko‘p kishi</w:t>
      </w:r>
      <w:r>
        <w:rPr>
          <w:rFonts w:ascii="Times New Roman" w:cs="Times New Roman" w:eastAsia="Times New Roman" w:hAnsi="Times New Roman"/>
          <w:sz w:val="24"/>
          <w:lang w:val="en-US"/>
        </w:rPr>
        <w:t xml:space="preserve">. </w:t>
      </w:r>
    </w:p>
    <w:p>
      <w:pPr>
        <w:pStyle w:val="style0"/>
        <w:overflowPunct w:val="false"/>
        <w:autoSpaceDE w:val="false"/>
        <w:autoSpaceDN w:val="false"/>
        <w:adjustRightInd w:val="false"/>
        <w:spacing w:after="0" w:lineRule="auto" w:line="240"/>
        <w:jc w:val="right"/>
        <w:textAlignment w:val="baseline"/>
        <w:rPr>
          <w:rFonts w:ascii="Times New Roman" w:cs="Times New Roman" w:hAnsi="Times New Roman"/>
          <w:sz w:val="24"/>
          <w:lang w:val="uz-Cyrl-UZ"/>
        </w:rPr>
      </w:pPr>
      <w:r>
        <w:rPr>
          <w:rFonts w:ascii="Times New Roman" w:cs="Times New Roman" w:hAnsi="Times New Roman"/>
          <w:sz w:val="24"/>
          <w:lang w:val="uz-Cyrl-UZ"/>
        </w:rPr>
        <w:t>15-</w:t>
      </w:r>
      <w:r>
        <w:rPr>
          <w:rFonts w:ascii="Times New Roman" w:cs="Times New Roman" w:hAnsi="Times New Roman"/>
          <w:sz w:val="24"/>
          <w:lang w:val="uz-Cyrl-UZ"/>
        </w:rPr>
        <w:t>jadval</w:t>
      </w:r>
    </w:p>
    <w:p>
      <w:pPr>
        <w:pStyle w:val="style0"/>
        <w:overflowPunct w:val="false"/>
        <w:autoSpaceDE w:val="false"/>
        <w:autoSpaceDN w:val="false"/>
        <w:adjustRightInd w:val="false"/>
        <w:spacing w:after="0" w:lineRule="auto" w:line="240"/>
        <w:jc w:val="center"/>
        <w:textAlignment w:val="baseline"/>
        <w:rPr>
          <w:rFonts w:ascii="Times New Roman" w:cs="Times New Roman" w:hAnsi="Times New Roman"/>
          <w:sz w:val="24"/>
          <w:lang w:val="en-US"/>
        </w:rPr>
      </w:pPr>
      <w:r>
        <w:rPr>
          <w:rFonts w:ascii="Times New Roman" w:cs="Times New Roman" w:hAnsi="Times New Roman"/>
          <w:b/>
          <w:bCs/>
          <w:iCs/>
          <w:sz w:val="24"/>
          <w:lang w:val="uz-Cyrl-UZ"/>
        </w:rPr>
        <w:t>Jahon</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davlatlarida</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millioner</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shaharlar</w:t>
      </w:r>
      <w:r>
        <w:rPr>
          <w:rFonts w:ascii="Times New Roman" w:cs="Times New Roman" w:hAnsi="Times New Roman"/>
          <w:b/>
          <w:bCs/>
          <w:iCs/>
          <w:sz w:val="24"/>
          <w:lang w:val="uz-Cyrl-UZ"/>
        </w:rPr>
        <w:t xml:space="preserve"> </w:t>
      </w:r>
      <w:r>
        <w:rPr>
          <w:rFonts w:ascii="Times New Roman" w:cs="Times New Roman" w:hAnsi="Times New Roman"/>
          <w:b/>
          <w:bCs/>
          <w:iCs/>
          <w:sz w:val="24"/>
          <w:lang w:val="uz-Cyrl-UZ"/>
        </w:rPr>
        <w:t>soni</w:t>
      </w:r>
    </w:p>
    <w:tbl>
      <w:tblPr>
        <w:tblW w:w="0" w:type="auto"/>
        <w:tblLook w:val="04A0" w:firstRow="1" w:lastRow="0" w:firstColumn="1" w:lastColumn="0" w:noHBand="0" w:noVBand="1"/>
      </w:tblPr>
      <w:tblGrid>
        <w:gridCol w:w="817"/>
        <w:gridCol w:w="4820"/>
        <w:gridCol w:w="3934"/>
      </w:tblGrid>
      <w:tr>
        <w:trPr/>
        <w:tc>
          <w:tcPr>
            <w:tcW w:w="817" w:type="dxa"/>
            <w:tcBorders/>
          </w:tcPr>
          <w:p>
            <w:pPr>
              <w:pStyle w:val="style94"/>
              <w:spacing w:before="0" w:beforeAutospacing="false" w:after="0" w:afterAutospacing="false"/>
              <w:jc w:val="center"/>
              <w:rPr>
                <w:rFonts w:ascii="Arial" w:cs="Arial" w:hAnsi="Arial"/>
              </w:rPr>
            </w:pPr>
            <w:r>
              <w:rPr>
                <w:b/>
                <w:bCs/>
                <w:color w:val="000000"/>
                <w:kern w:val="24"/>
                <w:lang w:val="uz-Cyrl-UZ"/>
              </w:rPr>
              <w:t>№</w:t>
            </w:r>
            <w:r>
              <w:rPr>
                <w:b/>
                <w:bCs/>
                <w:color w:val="000000"/>
                <w:kern w:val="24"/>
              </w:rPr>
              <w:t xml:space="preserve"> </w:t>
            </w:r>
          </w:p>
        </w:tc>
        <w:tc>
          <w:tcPr>
            <w:tcW w:w="4820" w:type="dxa"/>
            <w:tcBorders/>
          </w:tcPr>
          <w:p>
            <w:pPr>
              <w:pStyle w:val="style94"/>
              <w:spacing w:before="0" w:beforeAutospacing="false" w:after="0" w:afterAutospacing="false"/>
              <w:jc w:val="center"/>
              <w:rPr>
                <w:rFonts w:ascii="Arial" w:cs="Arial" w:hAnsi="Arial"/>
              </w:rPr>
            </w:pPr>
            <w:r>
              <w:rPr>
                <w:b/>
                <w:bCs/>
                <w:color w:val="000000"/>
                <w:kern w:val="24"/>
                <w:lang w:val="uz-Cyrl-UZ"/>
              </w:rPr>
              <w:t>Davlat</w:t>
            </w:r>
            <w:r>
              <w:rPr>
                <w:b/>
                <w:bCs/>
                <w:color w:val="000000"/>
                <w:kern w:val="24"/>
                <w:lang w:val="uz-Cyrl-UZ"/>
              </w:rPr>
              <w:t xml:space="preserve"> </w:t>
            </w:r>
          </w:p>
        </w:tc>
        <w:tc>
          <w:tcPr>
            <w:tcW w:w="3934" w:type="dxa"/>
            <w:tcBorders/>
          </w:tcPr>
          <w:p>
            <w:pPr>
              <w:pStyle w:val="style94"/>
              <w:spacing w:before="0" w:beforeAutospacing="false" w:after="0" w:afterAutospacing="false"/>
              <w:jc w:val="center"/>
              <w:rPr>
                <w:rFonts w:ascii="Arial" w:cs="Arial" w:hAnsi="Arial"/>
              </w:rPr>
            </w:pPr>
            <w:r>
              <w:rPr>
                <w:b/>
                <w:bCs/>
                <w:color w:val="000000"/>
                <w:kern w:val="24"/>
                <w:lang w:val="uz-Cyrl-UZ"/>
              </w:rPr>
              <w:t>Millioner</w:t>
            </w:r>
            <w:r>
              <w:rPr>
                <w:b/>
                <w:bCs/>
                <w:color w:val="000000"/>
                <w:kern w:val="24"/>
                <w:lang w:val="uz-Cyrl-UZ"/>
              </w:rPr>
              <w:t xml:space="preserve"> </w:t>
            </w:r>
            <w:r>
              <w:rPr>
                <w:b/>
                <w:bCs/>
                <w:color w:val="000000"/>
                <w:kern w:val="24"/>
                <w:lang w:val="uz-Cyrl-UZ"/>
              </w:rPr>
              <w:t>shaharlar</w:t>
            </w:r>
            <w:r>
              <w:rPr>
                <w:b/>
                <w:bCs/>
                <w:color w:val="000000"/>
                <w:kern w:val="24"/>
                <w:lang w:val="uz-Cyrl-UZ"/>
              </w:rPr>
              <w:t xml:space="preserve"> </w:t>
            </w:r>
            <w:r>
              <w:rPr>
                <w:b/>
                <w:bCs/>
                <w:color w:val="000000"/>
                <w:kern w:val="24"/>
                <w:lang w:val="uz-Cyrl-UZ"/>
              </w:rPr>
              <w:t>soni</w:t>
            </w:r>
            <w:r>
              <w:rPr>
                <w:b/>
                <w:bCs/>
                <w:color w:val="000000"/>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color w:val="000000"/>
                <w:kern w:val="24"/>
                <w:lang w:val="uz-Cyrl-UZ"/>
              </w:rPr>
              <w:t>1</w:t>
            </w:r>
            <w:r>
              <w:rPr>
                <w:bCs/>
                <w:color w:val="000000"/>
                <w:kern w:val="24"/>
              </w:rPr>
              <w:t xml:space="preserve"> </w:t>
            </w:r>
          </w:p>
        </w:tc>
        <w:tc>
          <w:tcPr>
            <w:tcW w:w="4820" w:type="dxa"/>
            <w:tcBorders/>
          </w:tcPr>
          <w:p>
            <w:pPr>
              <w:pStyle w:val="style94"/>
              <w:spacing w:before="0" w:beforeAutospacing="false" w:after="0" w:afterAutospacing="false"/>
              <w:jc w:val="center"/>
              <w:rPr>
                <w:rFonts w:ascii="Arial" w:cs="Arial" w:hAnsi="Arial"/>
              </w:rPr>
            </w:pPr>
            <w:r>
              <w:rPr>
                <w:bCs/>
                <w:color w:val="000000"/>
                <w:kern w:val="24"/>
                <w:lang w:val="uz-Cyrl-UZ"/>
              </w:rPr>
              <w:t>Xitoy</w:t>
            </w:r>
            <w:r>
              <w:rPr>
                <w:bCs/>
                <w:color w:val="000000"/>
                <w:kern w:val="24"/>
              </w:rPr>
              <w:t xml:space="preserve"> </w:t>
            </w:r>
          </w:p>
        </w:tc>
        <w:tc>
          <w:tcPr>
            <w:tcW w:w="3934" w:type="dxa"/>
            <w:tcBorders/>
          </w:tcPr>
          <w:p>
            <w:pPr>
              <w:pStyle w:val="style94"/>
              <w:spacing w:before="0" w:beforeAutospacing="false" w:after="0" w:afterAutospacing="false"/>
              <w:jc w:val="center"/>
              <w:rPr>
                <w:rFonts w:ascii="Arial" w:cs="Arial" w:hAnsi="Arial"/>
              </w:rPr>
            </w:pPr>
            <w:r>
              <w:rPr>
                <w:bCs/>
                <w:color w:val="000000"/>
                <w:kern w:val="24"/>
                <w:lang w:val="uz-Cyrl-UZ"/>
              </w:rPr>
              <w:t xml:space="preserve">199 </w:t>
            </w:r>
            <w:r>
              <w:rPr>
                <w:bCs/>
                <w:color w:val="000000"/>
                <w:kern w:val="24"/>
                <w:lang w:val="uz-Cyrl-UZ"/>
              </w:rPr>
              <w:t>ta</w:t>
            </w:r>
            <w:r>
              <w:rPr>
                <w:bCs/>
                <w:color w:val="000000"/>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color w:val="000000"/>
                <w:kern w:val="24"/>
                <w:lang w:val="uz-Cyrl-UZ"/>
              </w:rPr>
              <w:t>2</w:t>
            </w:r>
            <w:r>
              <w:rPr>
                <w:bCs/>
                <w:color w:val="000000"/>
                <w:kern w:val="24"/>
              </w:rPr>
              <w:t xml:space="preserve"> </w:t>
            </w:r>
          </w:p>
        </w:tc>
        <w:tc>
          <w:tcPr>
            <w:tcW w:w="4820" w:type="dxa"/>
            <w:tcBorders/>
          </w:tcPr>
          <w:p>
            <w:pPr>
              <w:pStyle w:val="style94"/>
              <w:spacing w:before="0" w:beforeAutospacing="false" w:after="0" w:afterAutospacing="false"/>
              <w:jc w:val="center"/>
              <w:rPr>
                <w:rFonts w:ascii="Arial" w:cs="Arial" w:hAnsi="Arial"/>
              </w:rPr>
            </w:pPr>
            <w:r>
              <w:rPr>
                <w:bCs/>
                <w:color w:val="000000"/>
                <w:kern w:val="24"/>
                <w:lang w:val="uz-Cyrl-UZ"/>
              </w:rPr>
              <w:t>Hindiston</w:t>
            </w:r>
            <w:r>
              <w:rPr>
                <w:bCs/>
                <w:color w:val="000000"/>
                <w:kern w:val="24"/>
              </w:rPr>
              <w:t xml:space="preserve"> </w:t>
            </w:r>
          </w:p>
        </w:tc>
        <w:tc>
          <w:tcPr>
            <w:tcW w:w="3934" w:type="dxa"/>
            <w:tcBorders/>
          </w:tcPr>
          <w:p>
            <w:pPr>
              <w:pStyle w:val="style94"/>
              <w:spacing w:before="0" w:beforeAutospacing="false" w:after="0" w:afterAutospacing="false"/>
              <w:jc w:val="center"/>
              <w:rPr>
                <w:rFonts w:ascii="Arial" w:cs="Arial" w:hAnsi="Arial"/>
              </w:rPr>
            </w:pPr>
            <w:r>
              <w:rPr>
                <w:bCs/>
                <w:color w:val="000000"/>
                <w:kern w:val="24"/>
                <w:lang w:val="uz-Cyrl-UZ"/>
              </w:rPr>
              <w:t xml:space="preserve">54 </w:t>
            </w:r>
            <w:r>
              <w:rPr>
                <w:bCs/>
                <w:color w:val="000000"/>
                <w:kern w:val="24"/>
                <w:lang w:val="uz-Cyrl-UZ"/>
              </w:rPr>
              <w:t>ta</w:t>
            </w:r>
            <w:r>
              <w:rPr>
                <w:bCs/>
                <w:color w:val="000000"/>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color w:val="000000"/>
                <w:kern w:val="24"/>
                <w:lang w:val="uz-Cyrl-UZ"/>
              </w:rPr>
              <w:t>3</w:t>
            </w:r>
            <w:r>
              <w:rPr>
                <w:bCs/>
                <w:color w:val="000000"/>
                <w:kern w:val="24"/>
              </w:rPr>
              <w:t xml:space="preserve"> </w:t>
            </w:r>
          </w:p>
        </w:tc>
        <w:tc>
          <w:tcPr>
            <w:tcW w:w="4820" w:type="dxa"/>
            <w:tcBorders/>
          </w:tcPr>
          <w:p>
            <w:pPr>
              <w:pStyle w:val="style94"/>
              <w:spacing w:before="0" w:beforeAutospacing="false" w:after="0" w:afterAutospacing="false"/>
              <w:jc w:val="center"/>
              <w:rPr>
                <w:rFonts w:ascii="Arial" w:cs="Arial" w:hAnsi="Arial"/>
              </w:rPr>
            </w:pPr>
            <w:r>
              <w:rPr>
                <w:bCs/>
                <w:color w:val="000000"/>
                <w:kern w:val="24"/>
                <w:lang w:val="uz-Cyrl-UZ"/>
              </w:rPr>
              <w:t>Rossiya</w:t>
            </w:r>
            <w:r>
              <w:rPr>
                <w:bCs/>
                <w:color w:val="000000"/>
                <w:kern w:val="24"/>
              </w:rPr>
              <w:t xml:space="preserve"> </w:t>
            </w:r>
          </w:p>
        </w:tc>
        <w:tc>
          <w:tcPr>
            <w:tcW w:w="3934" w:type="dxa"/>
            <w:tcBorders/>
          </w:tcPr>
          <w:p>
            <w:pPr>
              <w:pStyle w:val="style94"/>
              <w:spacing w:before="0" w:beforeAutospacing="false" w:after="0" w:afterAutospacing="false"/>
              <w:jc w:val="center"/>
              <w:rPr>
                <w:rFonts w:ascii="Arial" w:cs="Arial" w:hAnsi="Arial"/>
              </w:rPr>
            </w:pPr>
            <w:r>
              <w:rPr>
                <w:bCs/>
                <w:color w:val="000000"/>
                <w:kern w:val="24"/>
                <w:lang w:val="uz-Cyrl-UZ"/>
              </w:rPr>
              <w:t xml:space="preserve">15 </w:t>
            </w:r>
            <w:r>
              <w:rPr>
                <w:bCs/>
                <w:color w:val="000000"/>
                <w:kern w:val="24"/>
                <w:lang w:val="uz-Cyrl-UZ"/>
              </w:rPr>
              <w:t>ta</w:t>
            </w:r>
            <w:r>
              <w:rPr>
                <w:bCs/>
                <w:color w:val="000000"/>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color w:val="000000"/>
                <w:kern w:val="24"/>
                <w:lang w:val="uz-Cyrl-UZ"/>
              </w:rPr>
              <w:t>4</w:t>
            </w:r>
            <w:r>
              <w:rPr>
                <w:bCs/>
                <w:color w:val="000000"/>
                <w:kern w:val="24"/>
              </w:rPr>
              <w:t xml:space="preserve"> </w:t>
            </w:r>
          </w:p>
        </w:tc>
        <w:tc>
          <w:tcPr>
            <w:tcW w:w="4820" w:type="dxa"/>
            <w:tcBorders/>
          </w:tcPr>
          <w:p>
            <w:pPr>
              <w:pStyle w:val="style94"/>
              <w:spacing w:before="0" w:beforeAutospacing="false" w:after="0" w:afterAutospacing="false"/>
              <w:jc w:val="center"/>
              <w:rPr>
                <w:rFonts w:ascii="Arial" w:cs="Arial" w:hAnsi="Arial"/>
              </w:rPr>
            </w:pPr>
            <w:r>
              <w:rPr>
                <w:bCs/>
                <w:color w:val="000000"/>
                <w:kern w:val="24"/>
                <w:lang w:val="uz-Cyrl-UZ"/>
              </w:rPr>
              <w:t>Braziliya</w:t>
            </w:r>
            <w:r>
              <w:rPr>
                <w:bCs/>
                <w:color w:val="000000"/>
                <w:kern w:val="24"/>
              </w:rPr>
              <w:t xml:space="preserve"> </w:t>
            </w:r>
          </w:p>
        </w:tc>
        <w:tc>
          <w:tcPr>
            <w:tcW w:w="3934" w:type="dxa"/>
            <w:tcBorders/>
          </w:tcPr>
          <w:p>
            <w:pPr>
              <w:pStyle w:val="style94"/>
              <w:spacing w:before="0" w:beforeAutospacing="false" w:after="0" w:afterAutospacing="false"/>
              <w:jc w:val="center"/>
              <w:rPr>
                <w:rFonts w:ascii="Arial" w:cs="Arial" w:hAnsi="Arial"/>
              </w:rPr>
            </w:pPr>
            <w:r>
              <w:rPr>
                <w:bCs/>
                <w:color w:val="000000"/>
                <w:kern w:val="24"/>
                <w:lang w:val="uz-Cyrl-UZ"/>
              </w:rPr>
              <w:t xml:space="preserve">14 </w:t>
            </w:r>
            <w:r>
              <w:rPr>
                <w:bCs/>
                <w:color w:val="000000"/>
                <w:kern w:val="24"/>
                <w:lang w:val="uz-Cyrl-UZ"/>
              </w:rPr>
              <w:t>ta</w:t>
            </w:r>
            <w:r>
              <w:rPr>
                <w:bCs/>
                <w:color w:val="000000"/>
                <w:kern w:val="24"/>
              </w:rPr>
              <w:t xml:space="preserve"> </w:t>
            </w:r>
          </w:p>
        </w:tc>
      </w:tr>
      <w:tr>
        <w:tblPrEx/>
        <w:trPr/>
        <w:tc>
          <w:tcPr>
            <w:tcW w:w="817" w:type="dxa"/>
            <w:tcBorders/>
          </w:tcPr>
          <w:p>
            <w:pPr>
              <w:pStyle w:val="style94"/>
              <w:spacing w:before="0" w:beforeAutospacing="false" w:after="0" w:afterAutospacing="false"/>
              <w:jc w:val="center"/>
              <w:rPr>
                <w:rFonts w:ascii="Arial" w:cs="Arial" w:hAnsi="Arial"/>
              </w:rPr>
            </w:pPr>
            <w:r>
              <w:rPr>
                <w:bCs/>
                <w:color w:val="000000"/>
                <w:kern w:val="24"/>
                <w:lang w:val="uz-Cyrl-UZ"/>
              </w:rPr>
              <w:t>5</w:t>
            </w:r>
            <w:r>
              <w:rPr>
                <w:bCs/>
                <w:color w:val="000000"/>
                <w:kern w:val="24"/>
              </w:rPr>
              <w:t xml:space="preserve"> </w:t>
            </w:r>
          </w:p>
        </w:tc>
        <w:tc>
          <w:tcPr>
            <w:tcW w:w="4820" w:type="dxa"/>
            <w:tcBorders/>
          </w:tcPr>
          <w:p>
            <w:pPr>
              <w:pStyle w:val="style94"/>
              <w:spacing w:before="0" w:beforeAutospacing="false" w:after="0" w:afterAutospacing="false"/>
              <w:jc w:val="center"/>
              <w:rPr>
                <w:rFonts w:ascii="Arial" w:cs="Arial" w:hAnsi="Arial"/>
              </w:rPr>
            </w:pPr>
            <w:r>
              <w:rPr>
                <w:bCs/>
                <w:color w:val="000000"/>
                <w:kern w:val="24"/>
                <w:lang w:val="uz-Cyrl-UZ"/>
              </w:rPr>
              <w:t>Indoneziya</w:t>
            </w:r>
            <w:r>
              <w:rPr>
                <w:bCs/>
                <w:color w:val="000000"/>
                <w:kern w:val="24"/>
              </w:rPr>
              <w:t xml:space="preserve"> </w:t>
            </w:r>
          </w:p>
        </w:tc>
        <w:tc>
          <w:tcPr>
            <w:tcW w:w="3934" w:type="dxa"/>
            <w:tcBorders/>
          </w:tcPr>
          <w:p>
            <w:pPr>
              <w:pStyle w:val="style94"/>
              <w:spacing w:before="0" w:beforeAutospacing="false" w:after="0" w:afterAutospacing="false"/>
              <w:jc w:val="center"/>
              <w:rPr>
                <w:rFonts w:ascii="Arial" w:cs="Arial" w:hAnsi="Arial"/>
              </w:rPr>
            </w:pPr>
            <w:r>
              <w:rPr>
                <w:bCs/>
                <w:color w:val="000000"/>
                <w:kern w:val="24"/>
                <w:lang w:val="uz-Cyrl-UZ"/>
              </w:rPr>
              <w:t>1</w:t>
            </w:r>
            <w:r>
              <w:rPr>
                <w:bCs/>
                <w:color w:val="000000"/>
                <w:kern w:val="24"/>
                <w:lang w:val="uz-Cyrl-UZ"/>
              </w:rPr>
              <w:t>2</w:t>
            </w:r>
            <w:r>
              <w:rPr>
                <w:bCs/>
                <w:color w:val="000000"/>
                <w:kern w:val="24"/>
                <w:lang w:val="uz-Cyrl-UZ"/>
              </w:rPr>
              <w:t xml:space="preserve"> </w:t>
            </w:r>
            <w:r>
              <w:rPr>
                <w:bCs/>
                <w:color w:val="000000"/>
                <w:kern w:val="24"/>
                <w:lang w:val="uz-Cyrl-UZ"/>
              </w:rPr>
              <w:t>ta</w:t>
            </w:r>
            <w:r>
              <w:rPr>
                <w:bCs/>
                <w:color w:val="000000"/>
                <w:kern w:val="24"/>
              </w:rPr>
              <w:t xml:space="preserve"> </w:t>
            </w:r>
          </w:p>
        </w:tc>
      </w:tr>
    </w:tbl>
    <w:p>
      <w:pPr>
        <w:pStyle w:val="style0"/>
        <w:overflowPunct w:val="false"/>
        <w:autoSpaceDE w:val="false"/>
        <w:autoSpaceDN w:val="false"/>
        <w:adjustRightInd w:val="false"/>
        <w:spacing w:after="0" w:lineRule="auto" w:line="240"/>
        <w:jc w:val="center"/>
        <w:textAlignment w:val="baseline"/>
        <w:rPr>
          <w:rFonts w:ascii="Times New Roman" w:cs="Times New Roman" w:eastAsia="Times New Roman" w:hAnsi="Times New Roman"/>
          <w:sz w:val="24"/>
          <w:lang w:val="en-US"/>
        </w:rPr>
      </w:pPr>
    </w:p>
    <w:p>
      <w:pPr>
        <w:pStyle w:val="style0"/>
        <w:spacing w:after="0" w:lineRule="auto" w:line="240"/>
        <w:ind w:firstLine="708"/>
        <w:jc w:val="both"/>
        <w:rPr>
          <w:rFonts w:ascii="Times New Roman" w:cs="Times New Roman" w:hAnsi="Times New Roman"/>
          <w:sz w:val="24"/>
          <w:lang w:val="uz-Cyrl-UZ"/>
        </w:rPr>
      </w:pPr>
      <w:r>
        <w:rPr>
          <w:rFonts w:ascii="Times New Roman" w:cs="Times New Roman" w:hAnsi="Times New Roman"/>
          <w:bCs/>
          <w:iCs/>
          <w:sz w:val="24"/>
          <w:lang w:val="uz-Cyrl-UZ"/>
        </w:rPr>
        <w:t>Aholisi</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soni</w:t>
      </w:r>
      <w:r>
        <w:rPr>
          <w:rFonts w:ascii="Times New Roman" w:cs="Times New Roman" w:hAnsi="Times New Roman"/>
          <w:bCs/>
          <w:iCs/>
          <w:sz w:val="24"/>
          <w:lang w:val="uz-Cyrl-UZ"/>
        </w:rPr>
        <w:t xml:space="preserve"> 10 </w:t>
      </w:r>
      <w:r>
        <w:rPr>
          <w:rFonts w:ascii="Times New Roman" w:cs="Times New Roman" w:hAnsi="Times New Roman"/>
          <w:bCs/>
          <w:iCs/>
          <w:sz w:val="24"/>
          <w:lang w:val="uz-Cyrl-UZ"/>
        </w:rPr>
        <w:t>mln</w:t>
      </w:r>
      <w:r>
        <w:rPr>
          <w:rFonts w:ascii="Times New Roman" w:cs="Times New Roman" w:hAnsi="Times New Roman"/>
          <w:bCs/>
          <w:iCs/>
          <w:sz w:val="24"/>
          <w:lang w:val="uz-Cyrl-UZ"/>
        </w:rPr>
        <w:t>.</w:t>
      </w:r>
      <w:r>
        <w:rPr>
          <w:rFonts w:ascii="Times New Roman" w:cs="Times New Roman" w:hAnsi="Times New Roman"/>
          <w:bCs/>
          <w:iCs/>
          <w:sz w:val="24"/>
          <w:lang w:val="uz-Cyrl-UZ"/>
        </w:rPr>
        <w:t>dan</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ortiq</w:t>
      </w:r>
      <w:r>
        <w:rPr>
          <w:rFonts w:ascii="Times New Roman" w:cs="Times New Roman" w:hAnsi="Times New Roman"/>
          <w:bCs/>
          <w:iCs/>
          <w:sz w:val="24"/>
          <w:lang w:val="uz-Cyrl-UZ"/>
        </w:rPr>
        <w:t xml:space="preserve"> </w:t>
      </w:r>
      <w:r>
        <w:rPr>
          <w:rFonts w:ascii="Times New Roman" w:cs="Times New Roman" w:hAnsi="Times New Roman"/>
          <w:bCs/>
          <w:iCs/>
          <w:sz w:val="24"/>
          <w:lang w:val="uz-Cyrl-UZ"/>
        </w:rPr>
        <w:t>shaharlari</w:t>
      </w:r>
      <w:r>
        <w:rPr>
          <w:rFonts w:ascii="Times New Roman" w:cs="Times New Roman" w:hAnsi="Times New Roman"/>
          <w:bCs/>
          <w:sz w:val="24"/>
          <w:u w:val="single"/>
          <w:lang w:val="uz-Cyrl-UZ"/>
        </w:rPr>
        <w:t xml:space="preserve"> </w:t>
      </w:r>
      <w:r>
        <w:rPr>
          <w:rFonts w:ascii="Times New Roman" w:cs="Times New Roman" w:hAnsi="Times New Roman"/>
          <w:bCs/>
          <w:sz w:val="24"/>
          <w:lang w:val="uz-Cyrl-UZ"/>
        </w:rPr>
        <w:t>megasitilar</w:t>
      </w:r>
      <w:r>
        <w:rPr>
          <w:rFonts w:ascii="Times New Roman" w:cs="Times New Roman" w:hAnsi="Times New Roman"/>
          <w:bCs/>
          <w:sz w:val="24"/>
          <w:lang w:val="uz-Cyrl-UZ"/>
        </w:rPr>
        <w:t xml:space="preserve"> </w:t>
      </w:r>
      <w:r>
        <w:rPr>
          <w:rFonts w:ascii="Times New Roman" w:cs="Times New Roman" w:hAnsi="Times New Roman"/>
          <w:bCs/>
          <w:sz w:val="24"/>
          <w:lang w:val="uz-Cyrl-UZ"/>
        </w:rPr>
        <w:t>deb</w:t>
      </w:r>
      <w:r>
        <w:rPr>
          <w:rFonts w:ascii="Times New Roman" w:cs="Times New Roman" w:hAnsi="Times New Roman"/>
          <w:bCs/>
          <w:sz w:val="24"/>
          <w:lang w:val="uz-Cyrl-UZ"/>
        </w:rPr>
        <w:t xml:space="preserve"> </w:t>
      </w:r>
      <w:r>
        <w:rPr>
          <w:rFonts w:ascii="Times New Roman" w:cs="Times New Roman" w:hAnsi="Times New Roman"/>
          <w:bCs/>
          <w:sz w:val="24"/>
          <w:lang w:val="uz-Cyrl-UZ"/>
        </w:rPr>
        <w:t>nomlanadi</w:t>
      </w:r>
      <w:r>
        <w:rPr>
          <w:rFonts w:ascii="Times New Roman" w:cs="Times New Roman" w:hAnsi="Times New Roman"/>
          <w:bCs/>
          <w:sz w:val="24"/>
          <w:lang w:val="uz-Cyrl-UZ"/>
        </w:rPr>
        <w:t xml:space="preserve">. </w:t>
      </w:r>
      <w:r>
        <w:rPr>
          <w:rFonts w:ascii="Times New Roman" w:cs="Times New Roman" w:hAnsi="Times New Roman"/>
          <w:bCs/>
          <w:sz w:val="24"/>
          <w:lang w:val="uz-Cyrl-UZ"/>
        </w:rPr>
        <w:t>Jahonda</w:t>
      </w:r>
      <w:r>
        <w:rPr>
          <w:rFonts w:ascii="Times New Roman" w:cs="Times New Roman" w:hAnsi="Times New Roman"/>
          <w:bCs/>
          <w:sz w:val="24"/>
          <w:lang w:val="uz-Cyrl-UZ"/>
        </w:rPr>
        <w:t xml:space="preserve"> 15 </w:t>
      </w:r>
      <w:r>
        <w:rPr>
          <w:rFonts w:ascii="Times New Roman" w:cs="Times New Roman" w:hAnsi="Times New Roman"/>
          <w:bCs/>
          <w:sz w:val="24"/>
          <w:lang w:val="uz-Cyrl-UZ"/>
        </w:rPr>
        <w:t>ta</w:t>
      </w:r>
      <w:r>
        <w:rPr>
          <w:rFonts w:ascii="Times New Roman" w:cs="Times New Roman" w:hAnsi="Times New Roman"/>
          <w:bCs/>
          <w:sz w:val="24"/>
          <w:lang w:val="uz-Cyrl-UZ"/>
        </w:rPr>
        <w:t xml:space="preserve"> </w:t>
      </w:r>
      <w:r>
        <w:rPr>
          <w:rFonts w:ascii="Times New Roman" w:cs="Times New Roman" w:hAnsi="Times New Roman"/>
          <w:bCs/>
          <w:sz w:val="24"/>
          <w:lang w:val="uz-Cyrl-UZ"/>
        </w:rPr>
        <w:t>shahar</w:t>
      </w:r>
      <w:r>
        <w:rPr>
          <w:rFonts w:ascii="Times New Roman" w:cs="Times New Roman" w:hAnsi="Times New Roman"/>
          <w:bCs/>
          <w:sz w:val="24"/>
          <w:lang w:val="uz-Cyrl-UZ"/>
        </w:rPr>
        <w:t xml:space="preserve"> </w:t>
      </w:r>
      <w:r>
        <w:rPr>
          <w:rFonts w:ascii="Times New Roman" w:cs="Times New Roman" w:hAnsi="Times New Roman"/>
          <w:bCs/>
          <w:sz w:val="24"/>
          <w:lang w:val="uz-Cyrl-UZ"/>
        </w:rPr>
        <w:t>shunday</w:t>
      </w:r>
      <w:r>
        <w:rPr>
          <w:rFonts w:ascii="Times New Roman" w:cs="Times New Roman" w:hAnsi="Times New Roman"/>
          <w:bCs/>
          <w:sz w:val="24"/>
          <w:lang w:val="uz-Cyrl-UZ"/>
        </w:rPr>
        <w:t xml:space="preserve"> </w:t>
      </w:r>
      <w:r>
        <w:rPr>
          <w:rFonts w:ascii="Times New Roman" w:cs="Times New Roman" w:hAnsi="Times New Roman"/>
          <w:bCs/>
          <w:sz w:val="24"/>
          <w:lang w:val="uz-Cyrl-UZ"/>
        </w:rPr>
        <w:t>maqomga</w:t>
      </w:r>
      <w:r>
        <w:rPr>
          <w:rFonts w:ascii="Times New Roman" w:cs="Times New Roman" w:hAnsi="Times New Roman"/>
          <w:bCs/>
          <w:sz w:val="24"/>
          <w:lang w:val="uz-Cyrl-UZ"/>
        </w:rPr>
        <w:t xml:space="preserve"> </w:t>
      </w:r>
      <w:r>
        <w:rPr>
          <w:rFonts w:ascii="Times New Roman" w:cs="Times New Roman" w:hAnsi="Times New Roman"/>
          <w:bCs/>
          <w:sz w:val="24"/>
          <w:lang w:val="uz-Cyrl-UZ"/>
        </w:rPr>
        <w:t>ega</w:t>
      </w:r>
      <w:r>
        <w:rPr>
          <w:rFonts w:ascii="Times New Roman" w:cs="Times New Roman" w:hAnsi="Times New Roman"/>
          <w:bCs/>
          <w:sz w:val="24"/>
          <w:lang w:val="uz-Cyrl-UZ"/>
        </w:rPr>
        <w:t>.</w:t>
      </w:r>
      <w:r>
        <w:rPr>
          <w:rFonts w:ascii="Times New Roman" w:cs="Times New Roman" w:hAnsi="Times New Roman"/>
          <w:bCs/>
          <w:sz w:val="24"/>
          <w:lang w:val="uz-Cyrl-UZ"/>
        </w:rPr>
        <w:t>Ular</w:t>
      </w:r>
      <w:r>
        <w:rPr>
          <w:rFonts w:ascii="Times New Roman" w:cs="Times New Roman" w:hAnsi="Times New Roman"/>
          <w:bCs/>
          <w:sz w:val="24"/>
          <w:lang w:val="uz-Cyrl-UZ"/>
        </w:rPr>
        <w:t xml:space="preserve"> </w:t>
      </w:r>
      <w:r>
        <w:rPr>
          <w:rFonts w:ascii="Times New Roman" w:cs="Times New Roman" w:hAnsi="Times New Roman"/>
          <w:bCs/>
          <w:sz w:val="24"/>
          <w:lang w:val="uz-Cyrl-UZ"/>
        </w:rPr>
        <w:t>orasida</w:t>
      </w:r>
      <w:r>
        <w:rPr>
          <w:rFonts w:ascii="Times New Roman" w:cs="Times New Roman" w:hAnsi="Times New Roman"/>
          <w:bCs/>
          <w:sz w:val="24"/>
          <w:lang w:val="uz-Cyrl-UZ"/>
        </w:rPr>
        <w:t xml:space="preserve"> </w:t>
      </w:r>
      <w:r>
        <w:rPr>
          <w:rFonts w:ascii="Times New Roman" w:cs="Times New Roman" w:hAnsi="Times New Roman"/>
          <w:bCs/>
          <w:sz w:val="24"/>
          <w:lang w:val="uz-Cyrl-UZ"/>
        </w:rPr>
        <w:t>SHanxay</w:t>
      </w:r>
      <w:r>
        <w:rPr>
          <w:rFonts w:ascii="Times New Roman" w:cs="Times New Roman" w:hAnsi="Times New Roman"/>
          <w:bCs/>
          <w:sz w:val="24"/>
          <w:lang w:val="uz-Cyrl-UZ"/>
        </w:rPr>
        <w:t xml:space="preserve">, </w:t>
      </w:r>
      <w:r>
        <w:rPr>
          <w:rFonts w:ascii="Times New Roman" w:cs="Times New Roman" w:hAnsi="Times New Roman"/>
          <w:bCs/>
          <w:sz w:val="24"/>
          <w:lang w:val="uz-Cyrl-UZ"/>
        </w:rPr>
        <w:t>Karachi</w:t>
      </w:r>
      <w:r>
        <w:rPr>
          <w:rFonts w:ascii="Times New Roman" w:cs="Times New Roman" w:hAnsi="Times New Roman"/>
          <w:bCs/>
          <w:sz w:val="24"/>
          <w:lang w:val="uz-Cyrl-UZ"/>
        </w:rPr>
        <w:t xml:space="preserve">, </w:t>
      </w:r>
      <w:r>
        <w:rPr>
          <w:rFonts w:ascii="Times New Roman" w:cs="Times New Roman" w:hAnsi="Times New Roman"/>
          <w:bCs/>
          <w:sz w:val="24"/>
          <w:lang w:val="uz-Cyrl-UZ"/>
        </w:rPr>
        <w:t>Pekin</w:t>
      </w:r>
      <w:r>
        <w:rPr>
          <w:rFonts w:ascii="Times New Roman" w:cs="Times New Roman" w:hAnsi="Times New Roman"/>
          <w:bCs/>
          <w:sz w:val="24"/>
          <w:lang w:val="uz-Cyrl-UZ"/>
        </w:rPr>
        <w:t xml:space="preserve"> </w:t>
      </w:r>
      <w:r>
        <w:rPr>
          <w:rFonts w:ascii="Times New Roman" w:cs="Times New Roman" w:hAnsi="Times New Roman"/>
          <w:bCs/>
          <w:sz w:val="24"/>
          <w:lang w:val="uz-Cyrl-UZ"/>
        </w:rPr>
        <w:t>eng</w:t>
      </w:r>
      <w:r>
        <w:rPr>
          <w:rFonts w:ascii="Times New Roman" w:cs="Times New Roman" w:hAnsi="Times New Roman"/>
          <w:bCs/>
          <w:sz w:val="24"/>
          <w:lang w:val="uz-Cyrl-UZ"/>
        </w:rPr>
        <w:t xml:space="preserve"> </w:t>
      </w:r>
      <w:r>
        <w:rPr>
          <w:rFonts w:ascii="Times New Roman" w:cs="Times New Roman" w:hAnsi="Times New Roman"/>
          <w:bCs/>
          <w:sz w:val="24"/>
          <w:lang w:val="uz-Cyrl-UZ"/>
        </w:rPr>
        <w:t>yiriklari</w:t>
      </w:r>
      <w:r>
        <w:rPr>
          <w:rFonts w:ascii="Times New Roman" w:cs="Times New Roman" w:hAnsi="Times New Roman"/>
          <w:bCs/>
          <w:sz w:val="24"/>
          <w:lang w:val="uz-Cyrl-UZ"/>
        </w:rPr>
        <w:t xml:space="preserve"> </w:t>
      </w:r>
      <w:r>
        <w:rPr>
          <w:rFonts w:ascii="Times New Roman" w:cs="Times New Roman" w:hAnsi="Times New Roman"/>
          <w:bCs/>
          <w:sz w:val="24"/>
          <w:lang w:val="uz-Cyrl-UZ"/>
        </w:rPr>
        <w:t>bo’lib</w:t>
      </w:r>
      <w:r>
        <w:rPr>
          <w:rFonts w:ascii="Times New Roman" w:cs="Times New Roman" w:hAnsi="Times New Roman"/>
          <w:bCs/>
          <w:sz w:val="24"/>
          <w:lang w:val="uz-Cyrl-UZ"/>
        </w:rPr>
        <w:t xml:space="preserve"> </w:t>
      </w:r>
      <w:r>
        <w:rPr>
          <w:rFonts w:ascii="Times New Roman" w:cs="Times New Roman" w:hAnsi="Times New Roman"/>
          <w:bCs/>
          <w:sz w:val="24"/>
          <w:lang w:val="uz-Cyrl-UZ"/>
        </w:rPr>
        <w:t>hisoblanadi</w:t>
      </w:r>
      <w:r>
        <w:rPr>
          <w:rFonts w:ascii="Times New Roman" w:cs="Times New Roman" w:hAnsi="Times New Roman"/>
          <w:bCs/>
          <w:sz w:val="24"/>
          <w:lang w:val="uz-Cyrl-UZ"/>
        </w:rPr>
        <w:t>.</w:t>
      </w:r>
      <w:r>
        <w:rPr>
          <w:rFonts w:ascii="Times New Roman" w:cs="Times New Roman" w:hAnsi="Times New Roman"/>
          <w:bCs/>
          <w:sz w:val="24"/>
          <w:lang w:val="uz-Cyrl-UZ"/>
        </w:rPr>
        <w:t xml:space="preserve"> </w:t>
      </w:r>
    </w:p>
    <w:p>
      <w:pPr>
        <w:pStyle w:val="style0"/>
        <w:spacing w:after="0" w:lineRule="auto" w:line="240"/>
        <w:ind w:firstLine="708"/>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lang w:val="uz-Cyrl-UZ"/>
        </w:rPr>
        <w:t>Shaharlarning funk</w:t>
      </w:r>
      <w:r>
        <w:rPr>
          <w:rFonts w:ascii="Times New Roman" w:cs="Times New Roman" w:eastAsia="Times New Roman" w:hAnsi="Times New Roman"/>
          <w:sz w:val="24"/>
          <w:lang w:val="uz-Cyrl-UZ"/>
        </w:rPr>
        <w:t>t</w:t>
      </w:r>
      <w:r>
        <w:rPr>
          <w:rFonts w:ascii="Times New Roman" w:cs="Times New Roman" w:eastAsia="Times New Roman" w:hAnsi="Times New Roman"/>
          <w:sz w:val="24"/>
          <w:lang w:val="uz-Cyrl-UZ"/>
        </w:rPr>
        <w:t xml:space="preserve">sional tuzilishi shahar hayotining barcha jabhasida yaqqol seziladi, shu boisdan shaharlarni turli yo‘nalishda tadqiq etishda buni albatta hisobga olish lozim. Shaharlarning funktsional tuzilishi aholi takror barpo bo‘lishi sur’atiga, aholi demografik tarkibiga, aholi bandligi, aholi migratsiyasi xarakteriga, aholi ijtimoiy tarkibiga o‘z ta’sirini o‘tkazadi. </w:t>
      </w:r>
      <w:r>
        <w:rPr>
          <w:rFonts w:ascii="Times New Roman" w:cs="Times New Roman" w:eastAsia="Times New Roman" w:hAnsi="Times New Roman"/>
          <w:sz w:val="24"/>
          <w:szCs w:val="28"/>
          <w:lang w:val="uz-Cyrl-UZ"/>
        </w:rPr>
        <w:t xml:space="preserve">Aholining yirik shaharlarda to‘planishi yirik–katta shaharlarning vujudga kelishiga ham sabab bo‘lmoqda. Yirik shaharlar mayda va o‘rta shaharlar hisobiga tobora gigant shaharlarga aylanmoqda. </w:t>
      </w:r>
    </w:p>
    <w:p>
      <w:pPr>
        <w:pStyle w:val="style0"/>
        <w:autoSpaceDE w:val="false"/>
        <w:autoSpaceDN w:val="false"/>
        <w:adjustRightInd w:val="false"/>
        <w:spacing w:after="0" w:lineRule="auto" w:line="240"/>
        <w:ind w:firstLine="567"/>
        <w:jc w:val="both"/>
        <w:rPr>
          <w:rFonts w:ascii="Times New Roman" w:cs="Times New Roman" w:eastAsia="Times New Roman" w:hAnsi="Times New Roman"/>
          <w:color w:val="000000"/>
          <w:sz w:val="24"/>
          <w:szCs w:val="24"/>
          <w:lang w:val="uz-Cyrl-UZ"/>
        </w:rPr>
      </w:pPr>
      <w:r>
        <w:rPr>
          <w:rFonts w:ascii="Times New Roman" w:cs="Times New Roman" w:hAnsi="Times New Roman"/>
          <w:b/>
          <w:bCs/>
          <w:sz w:val="24"/>
          <w:szCs w:val="24"/>
          <w:lang w:val="uz-Cyrl-UZ"/>
        </w:rPr>
        <w:t xml:space="preserve">3. </w:t>
      </w:r>
      <w:r>
        <w:rPr>
          <w:rFonts w:ascii="Times New Roman" w:cs="Times New Roman" w:hAnsi="Times New Roman"/>
          <w:b/>
          <w:bCs/>
          <w:sz w:val="24"/>
          <w:szCs w:val="24"/>
          <w:lang w:val="uz-Cyrl-UZ"/>
        </w:rPr>
        <w:t>Qishloq</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aholi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manzilgohlari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turlari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tarqalish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xususiyatlari</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 xml:space="preserve"> </w:t>
      </w:r>
      <w:r>
        <w:rPr>
          <w:rFonts w:ascii="Times New Roman" w:cs="Times New Roman" w:eastAsia="Times New Roman" w:hAnsi="Times New Roman"/>
          <w:color w:val="000000"/>
          <w:sz w:val="24"/>
          <w:szCs w:val="24"/>
          <w:lang w:val="uz-Cyrl-UZ"/>
        </w:rPr>
        <w:t>Qishloq aholi punktlapining aniq bir ta’rifi yo‘q, ammo aytish mumkin-ki, shahar aholi punktlapi talablariga javob bermaydigan barcha aholi punktlapi qishloqlar hisoblanadi. Shuningdek,  uncha katta bo‘lmagan, sanoat, transport o‘rmon xo‘jaligi, dam olish uylari, sanatoriyalar qoshida paydo bo‘lgan kichik posyolkalar qishloq aholi punktlapiga tegishli bo‘ladi. Dunyo bo‘yicha qishloq aholi punktlapining umumiy soni mavjud emas. Har bir davlat o‘zining ma’muriy-hududiy tuzilishidan kelib chiqib qishloqlarni ajratishadi. Masalan, O‘zbekistonda rasmiy shahar yoki shaharcha maqomini olmagan, aholisi 2000 kishigacha bo‘lgan, aholisining deyarli barchasi qishloq xo‘jaligida va u bilan bog‘liq tarmoqlarda band bo‘lgan aholi punktlapini qishloq aholi punktlapiga kiritish mumkin.</w:t>
      </w:r>
    </w:p>
    <w:p>
      <w:pPr>
        <w:pStyle w:val="style0"/>
        <w:spacing w:after="0" w:lineRule="auto" w:line="240"/>
        <w:ind w:firstLine="5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Qishloq aholi punktlapi unda yashovchilar soni, joylashgan geografik o‘rni, bajaradigan funksiyasiga ko‘ra shaharlardan farq qiladi. Qolaversa, shaharlar uchun qo‘yilgan talablarning birortasiga qishloqlar javob bermaydi. </w:t>
      </w:r>
    </w:p>
    <w:p>
      <w:pPr>
        <w:pStyle w:val="style0"/>
        <w:spacing w:after="0" w:lineRule="auto" w:line="240"/>
        <w:ind w:firstLine="5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Aksariyat qishloq aholi punktlapi bevosita yer bilan chambarchas bog‘langan. Yer qishloq ahlining asosiy ishlab chiqarish vositasi, ularni boqadigan zamini hisoblanadi. Biroq yerlardan foydalanishdagi va qishloq xo‘jaligi ixtisoslashuvidagi tafovutlar iqlim, rel’ef hamda tabiiy sharoit bilan uzviy bog‘langanligi tufayli bir-biridan keskin farq qiladi. Bu esa qishloqlardagi ishlab chiqarish tiplarining ham xilma-xilligiga olib keladi. Rivojlangan mamlakatlarda esa, aksincha, qishloq joylardagi aholi qishloq xo‘jaligi bilan juda kam  shug‘ullanishadi.</w:t>
      </w:r>
    </w:p>
    <w:p>
      <w:pPr>
        <w:pStyle w:val="style0"/>
        <w:spacing w:after="0" w:lineRule="auto" w:line="240"/>
        <w:ind w:firstLine="5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Tabiiy sharoit qishloq aholisi punktlapidagi xo‘jalik tarmoqlarining ixisoslashuviga hamda shu asosda kichik-kichik ixtisoslashgan qishloqlarning paydo bo‘lishida muhim rol o‘ynaydi. Masalan, dehqonchilik, qoramolchilik, o‘rmon xo‘jaligi, tog‘-kon va hokazo. </w:t>
      </w:r>
    </w:p>
    <w:p>
      <w:pPr>
        <w:pStyle w:val="style0"/>
        <w:spacing w:after="0" w:lineRule="auto" w:line="240"/>
        <w:ind w:firstLine="5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Barcha qishloq aholi punktlapi shaharlar singari o‘z bajaradigan funktsiyasiga qarab uchta asosiy guruhga birlashtiriladi. </w:t>
      </w:r>
    </w:p>
    <w:p>
      <w:pPr>
        <w:pStyle w:val="style0"/>
        <w:numPr>
          <w:ilvl w:val="1"/>
          <w:numId w:val="77"/>
        </w:numPr>
        <w:spacing w:after="0" w:lineRule="auto" w:line="2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Qishloq xo‘jaligi</w:t>
      </w:r>
    </w:p>
    <w:p>
      <w:pPr>
        <w:pStyle w:val="style0"/>
        <w:numPr>
          <w:ilvl w:val="1"/>
          <w:numId w:val="77"/>
        </w:numPr>
        <w:spacing w:after="0" w:lineRule="auto" w:line="2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Qishloq xo‘jaligi bilan bog‘lanmagan</w:t>
      </w:r>
    </w:p>
    <w:p>
      <w:pPr>
        <w:pStyle w:val="style0"/>
        <w:numPr>
          <w:ilvl w:val="1"/>
          <w:numId w:val="77"/>
        </w:numPr>
        <w:spacing w:after="0" w:lineRule="auto" w:line="2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Aralash qishloq aholi punktlapi</w:t>
      </w:r>
    </w:p>
    <w:p>
      <w:pPr>
        <w:pStyle w:val="style0"/>
        <w:shd w:val="clear" w:color="auto" w:fill="ffffff"/>
        <w:autoSpaceDE w:val="false"/>
        <w:autoSpaceDN w:val="false"/>
        <w:adjustRightInd w:val="false"/>
        <w:spacing w:after="0" w:lineRule="auto" w:line="240"/>
        <w:ind w:firstLine="708"/>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Qishloq xo‘jaligi bilan bevosita bog‘liq bo‘lgan, aholisi qishloq xo‘jaligi maxsulotlari yetishtirish va uni qayta ishlash bilan band bo‘lgan  aholi punktlapi qishloq xo‘jaligiga ixtisoslashgan aholi punktlapi, deb yuritiladi. Bunday qishloqlar aholisi odatda dehqonchilik, bog‘dorchilik, uzumchilik hamda chorvachilik bilan  shug‘ullanadi. </w:t>
      </w:r>
    </w:p>
    <w:p>
      <w:pPr>
        <w:pStyle w:val="style0"/>
        <w:widowControl w:val="false"/>
        <w:autoSpaceDE w:val="false"/>
        <w:autoSpaceDN w:val="false"/>
        <w:adjustRightInd w:val="false"/>
        <w:spacing w:after="0" w:lineRule="auto" w:line="240"/>
        <w:ind w:left="360"/>
        <w:jc w:val="both"/>
        <w:rPr>
          <w:rFonts w:ascii="Times New Roman" w:cs="Times New Roman" w:hAnsi="Times New Roman"/>
          <w:sz w:val="24"/>
          <w:szCs w:val="24"/>
          <w:lang w:val="uz-Cyrl-UZ"/>
        </w:rPr>
      </w:pPr>
      <w:r>
        <w:rPr>
          <w:rFonts w:ascii="Times New Roman" w:cs="Times New Roman" w:eastAsia="Times New Roman" w:hAnsi="Times New Roman"/>
          <w:sz w:val="24"/>
          <w:szCs w:val="24"/>
          <w:lang w:val="uz-Cyrl-UZ"/>
        </w:rPr>
        <w:t xml:space="preserve">Qishloq aholi punktlapining ikkinchi guruhiga bir qismi aholi qishloq xo‘jaligida, qolgani sanoat, transport, qurilish va xizmat ko‘rsatish sohalarida band bo‘lgan </w:t>
      </w:r>
      <w:r>
        <w:rPr>
          <w:rFonts w:ascii="Times New Roman" w:cs="Times New Roman" w:eastAsia="Times New Roman" w:hAnsi="Times New Roman"/>
          <w:b/>
          <w:sz w:val="24"/>
          <w:szCs w:val="24"/>
          <w:lang w:val="uz-Cyrl-UZ"/>
        </w:rPr>
        <w:t>qishloq xo‘jaligi bilan bog‘lanmagan aholi</w:t>
      </w:r>
      <w:r>
        <w:rPr>
          <w:rFonts w:ascii="Times New Roman" w:cs="Times New Roman" w:eastAsia="Times New Roman" w:hAnsi="Times New Roman"/>
          <w:sz w:val="24"/>
          <w:szCs w:val="24"/>
          <w:lang w:val="uz-Cyrl-UZ"/>
        </w:rPr>
        <w:t xml:space="preserve"> punktlapi kiradi.</w:t>
      </w:r>
    </w:p>
    <w:p>
      <w:pPr>
        <w:pStyle w:val="style0"/>
        <w:widowControl w:val="false"/>
        <w:autoSpaceDE w:val="false"/>
        <w:autoSpaceDN w:val="false"/>
        <w:adjustRightInd w:val="false"/>
        <w:spacing w:after="0" w:lineRule="auto" w:line="240"/>
        <w:ind w:left="360"/>
        <w:jc w:val="both"/>
        <w:rPr>
          <w:rFonts w:ascii="Times New Roman" w:cs="Times New Roman" w:hAnsi="Times New Roman"/>
          <w:iCs/>
          <w:color w:val="000000"/>
          <w:sz w:val="24"/>
          <w:szCs w:val="24"/>
          <w:lang w:val="uz-Cyrl-UZ"/>
        </w:rPr>
      </w:pPr>
      <w:r>
        <w:rPr>
          <w:rFonts w:ascii="Times New Roman" w:cs="Times New Roman" w:eastAsia="Times New Roman" w:hAnsi="Times New Roman"/>
          <w:iCs/>
          <w:color w:val="000000"/>
          <w:sz w:val="24"/>
          <w:szCs w:val="24"/>
          <w:lang w:val="uz-Cyrl-UZ"/>
        </w:rPr>
        <w:t xml:space="preserve">Aholisining aksariyati qishloq xo‘jaligida, ma’lum bir yashovchilar sanoatda, transportda, qurilishda, xizmat ko‘rsatish yoki boshqarishda ishlaydigan qishloq aholi punktlapi </w:t>
      </w:r>
      <w:r>
        <w:rPr>
          <w:rFonts w:ascii="Times New Roman" w:cs="Times New Roman" w:eastAsia="Times New Roman" w:hAnsi="Times New Roman"/>
          <w:b/>
          <w:iCs/>
          <w:color w:val="000000"/>
          <w:sz w:val="24"/>
          <w:szCs w:val="24"/>
          <w:lang w:val="uz-Cyrl-UZ"/>
        </w:rPr>
        <w:t>aralash qishloqlar</w:t>
      </w:r>
      <w:r>
        <w:rPr>
          <w:rFonts w:ascii="Times New Roman" w:cs="Times New Roman" w:eastAsia="Times New Roman" w:hAnsi="Times New Roman"/>
          <w:iCs/>
          <w:color w:val="000000"/>
          <w:sz w:val="24"/>
          <w:szCs w:val="24"/>
          <w:lang w:val="uz-Cyrl-UZ"/>
        </w:rPr>
        <w:t>, deb ajratiladi</w:t>
      </w:r>
      <w:r>
        <w:rPr>
          <w:rFonts w:ascii="Times New Roman" w:cs="Times New Roman" w:hAnsi="Times New Roman"/>
          <w:iCs/>
          <w:color w:val="000000"/>
          <w:sz w:val="24"/>
          <w:szCs w:val="24"/>
          <w:lang w:val="uz-Cyrl-UZ"/>
        </w:rPr>
        <w:t>.</w:t>
      </w:r>
    </w:p>
    <w:p>
      <w:pPr>
        <w:pStyle w:val="style0"/>
        <w:shd w:val="clear" w:color="auto" w:fill="ffffff"/>
        <w:autoSpaceDE w:val="false"/>
        <w:autoSpaceDN w:val="false"/>
        <w:adjustRightInd w:val="false"/>
        <w:spacing w:after="0" w:lineRule="auto" w:line="2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Qishloq aholi punktlapini klassifikasiyalashganda </w:t>
      </w:r>
      <w:r>
        <w:rPr>
          <w:rFonts w:ascii="Times New Roman" w:cs="Times New Roman" w:eastAsia="Times New Roman" w:hAnsi="Times New Roman"/>
          <w:sz w:val="24"/>
          <w:szCs w:val="24"/>
          <w:u w:val="single"/>
          <w:lang w:val="uz-Cyrl-UZ"/>
        </w:rPr>
        <w:t>aholiyligi</w:t>
      </w:r>
      <w:r>
        <w:rPr>
          <w:rFonts w:ascii="Times New Roman" w:cs="Times New Roman" w:eastAsia="Times New Roman" w:hAnsi="Times New Roman"/>
          <w:sz w:val="24"/>
          <w:szCs w:val="24"/>
          <w:lang w:val="uz-Cyrl-UZ"/>
        </w:rPr>
        <w:t xml:space="preserve"> ko‘rsatkichidan foydalaniladi. S.A. Kovalyov tomonidan qishloq aholi punktlapi aholiyligiga ko‘ra quyidagicha klassifikasiyalangan (1963. 36 bet).</w:t>
      </w:r>
    </w:p>
    <w:p>
      <w:pPr>
        <w:pStyle w:val="style0"/>
        <w:spacing w:after="0" w:lineRule="auto" w:line="240"/>
        <w:ind w:firstLine="8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1) aholisi 10 kishidan kam aholi punktlapi (yakka hovli, yakka yashash joyi); </w:t>
      </w:r>
    </w:p>
    <w:p>
      <w:pPr>
        <w:pStyle w:val="style0"/>
        <w:tabs>
          <w:tab w:val="left" w:leader="none" w:pos="1200"/>
        </w:tabs>
        <w:spacing w:after="0" w:lineRule="auto" w:line="240"/>
        <w:ind w:firstLine="8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2) 100 kishigacha yashovchilari bor kichik aholi punktlapi;</w:t>
      </w:r>
    </w:p>
    <w:p>
      <w:pPr>
        <w:pStyle w:val="style0"/>
        <w:tabs>
          <w:tab w:val="left" w:leader="none" w:pos="1200"/>
        </w:tabs>
        <w:spacing w:after="0" w:lineRule="auto" w:line="240"/>
        <w:ind w:firstLine="8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3) 200-500 kishigacha, bunga fermer xo‘jaligi, bir xo‘jalik brigadasi misol bo‘la oladi;</w:t>
      </w:r>
    </w:p>
    <w:p>
      <w:pPr>
        <w:pStyle w:val="style0"/>
        <w:tabs>
          <w:tab w:val="left" w:leader="none" w:pos="1200"/>
        </w:tabs>
        <w:spacing w:after="0" w:lineRule="auto" w:line="240"/>
        <w:ind w:firstLine="8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4) 1000-2000 aholisi bor qishloq aholi manzilgohi, bular endi nisbatan yirik hisoblanadi. Xo‘jalik markazi, qishloq markazi misol bo‘la oladi;</w:t>
      </w:r>
    </w:p>
    <w:p>
      <w:pPr>
        <w:pStyle w:val="style0"/>
        <w:tabs>
          <w:tab w:val="left" w:leader="none" w:pos="1200"/>
        </w:tabs>
        <w:spacing w:after="0" w:lineRule="auto" w:line="240"/>
        <w:ind w:firstLine="8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5) 3000-5000 aholisi bor yirik qishloq aholi manzilgohi. Bularga shahar darajasidagi qulayliklarga ega aholi punktlapini kiritish mumkin.</w:t>
      </w:r>
    </w:p>
    <w:p>
      <w:pPr>
        <w:pStyle w:val="style0"/>
        <w:widowControl w:val="false"/>
        <w:autoSpaceDE w:val="false"/>
        <w:autoSpaceDN w:val="false"/>
        <w:adjustRightInd w:val="false"/>
        <w:spacing w:after="0" w:lineRule="auto" w:line="240"/>
        <w:ind w:left="360"/>
        <w:jc w:val="both"/>
        <w:rPr>
          <w:rFonts w:ascii="Times New Roman" w:cs="Times New Roman" w:hAnsi="Times New Roman"/>
          <w:sz w:val="24"/>
          <w:szCs w:val="24"/>
          <w:lang w:val="uz-Cyrl-UZ"/>
        </w:rPr>
      </w:pPr>
      <w:r>
        <w:rPr>
          <w:rFonts w:ascii="Times New Roman" w:cs="Times New Roman" w:eastAsia="Times New Roman" w:hAnsi="Times New Roman"/>
          <w:sz w:val="24"/>
          <w:szCs w:val="24"/>
          <w:lang w:val="uz-Cyrl-UZ"/>
        </w:rPr>
        <w:t>Qishloq aholi punktlapini geografik tadqiq etishda ularda yashovchi aholi soniga, o‘sishi, joylashishi, zichligi va taqsimlanishiga alohida e’tibor berish talab etiladi.</w:t>
      </w:r>
    </w:p>
    <w:p>
      <w:pPr>
        <w:pStyle w:val="style0"/>
        <w:spacing w:after="0" w:lineRule="auto" w:line="240"/>
        <w:ind w:firstLine="540"/>
        <w:jc w:val="both"/>
        <w:rPr>
          <w:rFonts w:ascii="Times New Roman" w:cs="Times New Roman" w:hAnsi="Times New Roman"/>
          <w:b/>
          <w:bCs/>
          <w:sz w:val="24"/>
          <w:szCs w:val="24"/>
          <w:lang w:val="uz-Cyrl-UZ"/>
        </w:rPr>
      </w:pPr>
      <w:r>
        <w:rPr>
          <w:rFonts w:ascii="Times New Roman" w:cs="Times New Roman" w:hAnsi="Times New Roman"/>
          <w:bCs/>
          <w:sz w:val="24"/>
          <w:szCs w:val="24"/>
          <w:lang w:val="uz-Cyrl-UZ"/>
        </w:rPr>
        <w:t xml:space="preserve">4. </w:t>
      </w:r>
      <w:r>
        <w:rPr>
          <w:rFonts w:ascii="Times New Roman" w:cs="Times New Roman" w:hAnsi="Times New Roman"/>
          <w:b/>
          <w:bCs/>
          <w:sz w:val="24"/>
          <w:szCs w:val="24"/>
          <w:lang w:val="uz-Cyrl-UZ"/>
        </w:rPr>
        <w:t>Urbanizatsiya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jarayonining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shakllanish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bosqichlari</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eastAsia="Times New Roman" w:hAnsi="Times New Roman"/>
          <w:b/>
          <w:sz w:val="24"/>
          <w:szCs w:val="24"/>
          <w:u w:val="single"/>
          <w:lang w:val="uz-Cyrl-UZ"/>
        </w:rPr>
        <w:t>Urbanizasiya</w:t>
      </w:r>
      <w:r>
        <w:rPr>
          <w:rFonts w:ascii="Times New Roman" w:cs="Times New Roman" w:eastAsia="Times New Roman" w:hAnsi="Times New Roman"/>
          <w:b/>
          <w:sz w:val="24"/>
          <w:szCs w:val="24"/>
          <w:lang w:val="uz-Cyrl-UZ"/>
        </w:rPr>
        <w:t xml:space="preserve"> </w:t>
      </w:r>
      <w:r>
        <w:rPr>
          <w:rFonts w:ascii="Times New Roman" w:cs="Times New Roman" w:eastAsia="Times New Roman" w:hAnsi="Times New Roman"/>
          <w:sz w:val="24"/>
          <w:szCs w:val="24"/>
          <w:lang w:val="uz-Cyrl-UZ"/>
        </w:rPr>
        <w:t xml:space="preserve">– (lotincha urbanus – shahar) – shaharlashish, ya’ni shaharlarning o‘sishi va ko‘payishi. Bu jarayon fan-texnika inqilobi davrida keskin kuchayib, shahar aholisining ko‘payishiga, shahar turmush tarzining keng tarqalishiga sabab bo‘ladi. </w:t>
      </w:r>
      <w:r>
        <w:rPr>
          <w:rFonts w:ascii="Times New Roman" w:cs="Times New Roman" w:hAnsi="Times New Roman"/>
          <w:sz w:val="24"/>
          <w:szCs w:val="24"/>
          <w:lang w:val="uz-Cyrl-UZ"/>
        </w:rPr>
        <w:t xml:space="preserve"> </w:t>
      </w:r>
      <w:r>
        <w:rPr>
          <w:rFonts w:ascii="Times New Roman" w:cs="Times New Roman" w:hAnsi="Times New Roman"/>
          <w:bCs/>
          <w:sz w:val="24"/>
          <w:szCs w:val="24"/>
          <w:lang w:val="uz-Cyrl-UZ"/>
        </w:rPr>
        <w:t>Eng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yuqori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ko’rsatkich</w:t>
      </w:r>
      <w:r>
        <w:rPr>
          <w:rFonts w:ascii="Times New Roman" w:cs="Times New Roman" w:hAnsi="Times New Roman"/>
          <w:bCs/>
          <w:sz w:val="24"/>
          <w:szCs w:val="24"/>
          <w:lang w:val="uz-Cyrl-UZ"/>
        </w:rPr>
        <w:t xml:space="preserve"> (100%) </w:t>
      </w:r>
      <w:r>
        <w:rPr>
          <w:rFonts w:ascii="Times New Roman" w:cs="Times New Roman" w:hAnsi="Times New Roman"/>
          <w:bCs/>
          <w:sz w:val="24"/>
          <w:szCs w:val="24"/>
          <w:lang w:val="uz-Cyrl-UZ"/>
        </w:rPr>
        <w:t>Qatar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Monako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Baxrayn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Nauru</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kabi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mitti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davlatlarda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kuzatiladi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past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ko’rsatkich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esa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Burundi</w:t>
      </w:r>
      <w:r>
        <w:rPr>
          <w:rFonts w:ascii="Times New Roman" w:cs="Times New Roman" w:hAnsi="Times New Roman"/>
          <w:bCs/>
          <w:sz w:val="24"/>
          <w:szCs w:val="24"/>
          <w:lang w:val="uz-Cyrl-UZ"/>
        </w:rPr>
        <w:t xml:space="preserve"> (10%), </w:t>
      </w:r>
      <w:r>
        <w:rPr>
          <w:rFonts w:ascii="Times New Roman" w:cs="Times New Roman" w:hAnsi="Times New Roman"/>
          <w:bCs/>
          <w:sz w:val="24"/>
          <w:szCs w:val="24"/>
          <w:lang w:val="uz-Cyrl-UZ"/>
        </w:rPr>
        <w:t>Malavi</w:t>
      </w:r>
      <w:r>
        <w:rPr>
          <w:rFonts w:ascii="Times New Roman" w:cs="Times New Roman" w:hAnsi="Times New Roman"/>
          <w:bCs/>
          <w:sz w:val="24"/>
          <w:szCs w:val="24"/>
          <w:lang w:val="uz-Cyrl-UZ"/>
        </w:rPr>
        <w:t xml:space="preserve"> (16%), </w:t>
      </w:r>
      <w:r>
        <w:rPr>
          <w:rFonts w:ascii="Times New Roman" w:cs="Times New Roman" w:hAnsi="Times New Roman"/>
          <w:bCs/>
          <w:sz w:val="24"/>
          <w:szCs w:val="24"/>
          <w:lang w:val="uz-Cyrl-UZ"/>
        </w:rPr>
        <w:t>Efiopiya</w:t>
      </w:r>
      <w:r>
        <w:rPr>
          <w:rFonts w:ascii="Times New Roman" w:cs="Times New Roman" w:hAnsi="Times New Roman"/>
          <w:bCs/>
          <w:sz w:val="24"/>
          <w:szCs w:val="24"/>
          <w:lang w:val="uz-Cyrl-UZ"/>
        </w:rPr>
        <w:t xml:space="preserve"> (17%) </w:t>
      </w:r>
      <w:r>
        <w:rPr>
          <w:rFonts w:ascii="Times New Roman" w:cs="Times New Roman" w:hAnsi="Times New Roman"/>
          <w:bCs/>
          <w:sz w:val="24"/>
          <w:szCs w:val="24"/>
          <w:lang w:val="uz-Cyrl-UZ"/>
        </w:rPr>
        <w:t>kabi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davlatlarga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xos</w:t>
      </w:r>
      <w:r>
        <w:rPr>
          <w:rFonts w:ascii="Times New Roman" w:cs="Times New Roman" w:hAnsi="Times New Roman"/>
          <w:bCs/>
          <w:sz w:val="24"/>
          <w:szCs w:val="24"/>
          <w:lang w:val="uz-Cyrl-UZ"/>
        </w:rPr>
        <w:t>.</w:t>
      </w:r>
      <w:r>
        <w:rPr>
          <w:rFonts w:ascii="Times New Roman" w:cs="Times New Roman" w:hAnsi="Times New Roman"/>
          <w:b/>
          <w:bCs/>
          <w:sz w:val="24"/>
          <w:szCs w:val="24"/>
          <w:lang w:val="uz-Cyrl-UZ"/>
        </w:rPr>
        <w:t xml:space="preserve"> </w:t>
      </w:r>
    </w:p>
    <w:p>
      <w:pPr>
        <w:pStyle w:val="style0"/>
        <w:spacing w:after="0" w:lineRule="auto" w:line="240"/>
        <w:ind w:firstLine="540"/>
        <w:jc w:val="right"/>
        <w:rPr>
          <w:rFonts w:ascii="Times New Roman" w:cs="Times New Roman" w:hAnsi="Times New Roman"/>
          <w:bCs/>
          <w:sz w:val="24"/>
          <w:szCs w:val="24"/>
          <w:lang w:val="uz-Cyrl-UZ"/>
        </w:rPr>
      </w:pPr>
      <w:r>
        <w:rPr>
          <w:rFonts w:ascii="Times New Roman" w:cs="Times New Roman" w:hAnsi="Times New Roman"/>
          <w:bCs/>
          <w:sz w:val="24"/>
          <w:szCs w:val="24"/>
          <w:lang w:val="uz-Cyrl-UZ"/>
        </w:rPr>
        <w:t>18-</w:t>
      </w:r>
      <w:r>
        <w:rPr>
          <w:rFonts w:ascii="Times New Roman" w:cs="Times New Roman" w:hAnsi="Times New Roman"/>
          <w:bCs/>
          <w:sz w:val="24"/>
          <w:szCs w:val="24"/>
          <w:lang w:val="uz-Cyrl-UZ"/>
        </w:rPr>
        <w:t>chizma</w:t>
      </w:r>
    </w:p>
    <w:p>
      <w:pPr>
        <w:pStyle w:val="style0"/>
        <w:spacing w:after="0" w:lineRule="auto" w:line="240"/>
        <w:ind w:firstLine="540"/>
        <w:jc w:val="right"/>
        <w:rPr>
          <w:rFonts w:ascii="Times New Roman" w:cs="Times New Roman" w:hAnsi="Times New Roman"/>
          <w:b/>
          <w:bCs/>
          <w:sz w:val="24"/>
          <w:szCs w:val="24"/>
          <w:lang w:val="uz-Cyrl-UZ"/>
        </w:rPr>
      </w:pPr>
    </w:p>
    <w:p>
      <w:pPr>
        <w:pStyle w:val="style0"/>
        <w:spacing w:after="0" w:lineRule="auto" w:line="240"/>
        <w:ind w:firstLine="540"/>
        <w:jc w:val="center"/>
        <w:rPr>
          <w:rFonts w:ascii="Times New Roman" w:cs="Times New Roman" w:hAnsi="Times New Roman"/>
          <w:b/>
          <w:bCs/>
          <w:sz w:val="24"/>
          <w:szCs w:val="24"/>
          <w:lang w:val="uz-Cyrl-UZ"/>
        </w:rPr>
      </w:pPr>
      <w:r>
        <w:rPr>
          <w:rFonts w:ascii="Times New Roman" w:cs="Times New Roman" w:hAnsi="Times New Roman"/>
          <w:b/>
          <w:bCs/>
          <w:sz w:val="24"/>
          <w:szCs w:val="24"/>
          <w:lang w:val="uz-Cyrl-UZ"/>
        </w:rPr>
        <w:t>Jahon</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mintaqalarida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urbanizatsiya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darajasi</w:t>
      </w:r>
    </w:p>
    <w:p>
      <w:pPr>
        <w:pStyle w:val="style0"/>
        <w:spacing w:after="0" w:lineRule="auto" w:line="240"/>
        <w:ind w:firstLine="540"/>
        <w:jc w:val="both"/>
        <w:rPr>
          <w:rFonts w:ascii="Times New Roman" w:cs="Times New Roman" w:hAnsi="Times New Roman"/>
          <w:sz w:val="24"/>
          <w:szCs w:val="24"/>
          <w:lang w:val="en-US"/>
        </w:rPr>
      </w:pPr>
      <w:r>
        <w:rPr>
          <w:rFonts w:ascii="Times New Roman" w:cs="Times New Roman" w:hAnsi="Times New Roman"/>
          <w:b/>
          <w:bCs/>
          <w:noProof/>
          <w:sz w:val="24"/>
          <w:szCs w:val="24"/>
        </w:rPr>
        <w:drawing>
          <wp:inline distT="0" distB="0" distR="0" distL="0">
            <wp:extent cx="5058264" cy="2714625"/>
            <wp:effectExtent l="19050" t="0" r="9036" b="0"/>
            <wp:docPr id="1054"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Рисунок 3"/>
                    <pic:cNvPicPr/>
                  </pic:nvPicPr>
                  <pic:blipFill>
                    <a:blip r:embed="rId28" cstate="print"/>
                    <a:srcRect l="0" t="0" r="0" b="0"/>
                    <a:stretch/>
                  </pic:blipFill>
                  <pic:spPr>
                    <a:xfrm rot="0">
                      <a:off x="0" y="0"/>
                      <a:ext cx="5058264" cy="2714625"/>
                    </a:xfrm>
                    <a:prstGeom prst="rect"/>
                    <a:ln>
                      <a:noFill/>
                    </a:ln>
                  </pic:spPr>
                </pic:pic>
              </a:graphicData>
            </a:graphic>
          </wp:inline>
        </w:drawing>
      </w:r>
      <w:r>
        <w:rPr>
          <w:rFonts w:ascii="Times New Roman" w:cs="Times New Roman" w:hAnsi="Times New Roman"/>
          <w:b/>
          <w:bCs/>
          <w:sz w:val="24"/>
          <w:szCs w:val="24"/>
          <w:lang w:val="uz-Cyrl-UZ"/>
        </w:rPr>
        <w:t xml:space="preserve"> </w:t>
      </w:r>
    </w:p>
    <w:p>
      <w:pPr>
        <w:pStyle w:val="style0"/>
        <w:spacing w:after="0" w:lineRule="auto" w:line="240"/>
        <w:ind w:firstLine="540"/>
        <w:jc w:val="both"/>
        <w:rPr>
          <w:rFonts w:ascii="Times New Roman" w:cs="Times New Roman" w:eastAsia="Times New Roman" w:hAnsi="Times New Roman"/>
          <w:sz w:val="24"/>
          <w:szCs w:val="24"/>
          <w:lang w:val="en-US"/>
        </w:rPr>
      </w:pPr>
    </w:p>
    <w:p>
      <w:pPr>
        <w:pStyle w:val="style0"/>
        <w:widowControl w:val="false"/>
        <w:autoSpaceDE w:val="false"/>
        <w:autoSpaceDN w:val="false"/>
        <w:adjustRightInd w:val="false"/>
        <w:spacing w:after="0" w:lineRule="auto" w:line="240"/>
        <w:ind w:firstLine="360"/>
        <w:jc w:val="both"/>
        <w:rPr>
          <w:rFonts w:ascii="Times New Roman" w:cs="Times New Roman" w:hAnsi="Times New Roman"/>
          <w:sz w:val="24"/>
          <w:szCs w:val="24"/>
          <w:lang w:val="uz-Cyrl-UZ"/>
        </w:rPr>
      </w:pPr>
      <w:r>
        <w:rPr>
          <w:rFonts w:ascii="Times New Roman" w:cs="Times New Roman" w:eastAsia="Times New Roman" w:hAnsi="Times New Roman"/>
          <w:sz w:val="24"/>
          <w:szCs w:val="24"/>
          <w:lang w:val="uz-Cyrl-UZ"/>
        </w:rPr>
        <w:t>BMT bergan statistik ma’lumotlarda hozirda dunyo aholisining 5</w:t>
      </w:r>
      <w:r>
        <w:rPr>
          <w:rFonts w:ascii="Times New Roman" w:cs="Times New Roman" w:hAnsi="Times New Roman"/>
          <w:sz w:val="24"/>
          <w:szCs w:val="24"/>
          <w:lang w:val="uz-Cyrl-UZ"/>
        </w:rPr>
        <w:t>3</w:t>
      </w:r>
      <w:r>
        <w:rPr>
          <w:rFonts w:ascii="Times New Roman" w:cs="Times New Roman" w:eastAsia="Times New Roman" w:hAnsi="Times New Roman"/>
          <w:sz w:val="24"/>
          <w:szCs w:val="24"/>
          <w:lang w:val="uz-Cyrl-UZ"/>
        </w:rPr>
        <w:t xml:space="preserve"> foizi shaharlarga to‘g‘ri keladi va bu k</w:t>
      </w:r>
      <w:r>
        <w:rPr>
          <w:rFonts w:ascii="Times New Roman" w:cs="Times New Roman" w:hAnsi="Times New Roman"/>
          <w:sz w:val="24"/>
          <w:szCs w:val="24"/>
          <w:lang w:val="uz-Cyrl-UZ"/>
        </w:rPr>
        <w:t>o‘rsatkich 2030 yilda 60 foizni</w:t>
      </w:r>
      <w:r>
        <w:rPr>
          <w:rFonts w:ascii="Times New Roman" w:cs="Times New Roman" w:eastAsia="Times New Roman" w:hAnsi="Times New Roman"/>
          <w:sz w:val="24"/>
          <w:szCs w:val="24"/>
          <w:lang w:val="uz-Cyrl-UZ"/>
        </w:rPr>
        <w:t xml:space="preserve"> tashkil etadi. Bunday shahar aholisining o‘sishi faqat tabiiy ko‘payish hisobiga ro‘y beradi. 2000-2030 yillar orasida yiliga 1,8 foizdan ortib boradi.</w:t>
      </w:r>
    </w:p>
    <w:p>
      <w:pPr>
        <w:pStyle w:val="style0"/>
        <w:widowControl w:val="false"/>
        <w:autoSpaceDE w:val="false"/>
        <w:autoSpaceDN w:val="false"/>
        <w:adjustRightInd w:val="false"/>
        <w:spacing w:after="0" w:lineRule="auto" w:line="240"/>
        <w:ind w:firstLine="36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Urbanizatsiya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jarayonining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quyidagilardan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iborat</w:t>
      </w:r>
      <w:r>
        <w:rPr>
          <w:rFonts w:ascii="Times New Roman" w:cs="Times New Roman" w:hAnsi="Times New Roman"/>
          <w:bCs/>
          <w:sz w:val="24"/>
          <w:szCs w:val="24"/>
          <w:lang w:val="uz-Cyrl-UZ"/>
        </w:rPr>
        <w:t>:</w:t>
      </w:r>
    </w:p>
    <w:p>
      <w:pPr>
        <w:pStyle w:val="style0"/>
        <w:widowControl w:val="false"/>
        <w:numPr>
          <w:ilvl w:val="0"/>
          <w:numId w:val="88"/>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iCs/>
          <w:sz w:val="24"/>
          <w:szCs w:val="24"/>
          <w:lang w:val="uz-Cyrl-UZ"/>
        </w:rPr>
        <w:t>shaharlar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sonining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ortishi</w:t>
      </w:r>
      <w:r>
        <w:rPr>
          <w:rFonts w:ascii="Times New Roman" w:cs="Times New Roman" w:hAnsi="Times New Roman"/>
          <w:bCs/>
          <w:iCs/>
          <w:sz w:val="24"/>
          <w:szCs w:val="24"/>
          <w:lang w:val="uz-Cyrl-UZ"/>
        </w:rPr>
        <w:t>;</w:t>
      </w:r>
    </w:p>
    <w:p>
      <w:pPr>
        <w:pStyle w:val="style0"/>
        <w:widowControl w:val="false"/>
        <w:numPr>
          <w:ilvl w:val="0"/>
          <w:numId w:val="58"/>
        </w:numPr>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katta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va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yirik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shaharlarda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aholi</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xo’jalik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va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madaniy</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markazlarning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to’planishi</w:t>
      </w:r>
      <w:r>
        <w:rPr>
          <w:rFonts w:ascii="Times New Roman" w:cs="Times New Roman" w:hAnsi="Times New Roman"/>
          <w:bCs/>
          <w:iCs/>
          <w:sz w:val="24"/>
          <w:szCs w:val="24"/>
          <w:lang w:val="uz-Cyrl-UZ"/>
        </w:rPr>
        <w:t>;</w:t>
      </w:r>
    </w:p>
    <w:p>
      <w:pPr>
        <w:pStyle w:val="style0"/>
        <w:widowControl w:val="false"/>
        <w:numPr>
          <w:ilvl w:val="0"/>
          <w:numId w:val="39"/>
        </w:numPr>
        <w:autoSpaceDE w:val="false"/>
        <w:autoSpaceDN w:val="false"/>
        <w:adjustRightInd w:val="false"/>
        <w:spacing w:after="0" w:lineRule="auto" w:line="240"/>
        <w:jc w:val="both"/>
        <w:rPr>
          <w:rFonts w:ascii="Times New Roman" w:cs="Times New Roman" w:hAnsi="Times New Roman"/>
          <w:sz w:val="24"/>
          <w:szCs w:val="24"/>
          <w:lang w:val="uz-Cyrl-UZ"/>
        </w:rPr>
      </w:pP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aholining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shaharlarga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ko’p</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miqdorda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ko’chib</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kelishi</w:t>
      </w:r>
      <w:r>
        <w:rPr>
          <w:rFonts w:ascii="Times New Roman" w:cs="Times New Roman" w:hAnsi="Times New Roman"/>
          <w:bCs/>
          <w:iCs/>
          <w:sz w:val="24"/>
          <w:szCs w:val="24"/>
          <w:lang w:val="uz-Cyrl-UZ"/>
        </w:rPr>
        <w:t>;</w:t>
      </w:r>
    </w:p>
    <w:p>
      <w:pPr>
        <w:pStyle w:val="style0"/>
        <w:widowControl w:val="false"/>
        <w:numPr>
          <w:ilvl w:val="0"/>
          <w:numId w:val="28"/>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shaharlar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hududining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kengayishi</w:t>
      </w:r>
      <w:r>
        <w:rPr>
          <w:rFonts w:ascii="Times New Roman" w:cs="Times New Roman" w:hAnsi="Times New Roman"/>
          <w:bCs/>
          <w:iCs/>
          <w:sz w:val="24"/>
          <w:szCs w:val="24"/>
          <w:lang w:val="uz-Cyrl-UZ"/>
        </w:rPr>
        <w:t>;</w:t>
      </w:r>
    </w:p>
    <w:p>
      <w:pPr>
        <w:pStyle w:val="style0"/>
        <w:widowControl w:val="false"/>
        <w:numPr>
          <w:ilvl w:val="0"/>
          <w:numId w:val="20"/>
        </w:numPr>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shaharlar</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va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sanoat</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markazlarida</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ekologik</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holatning</w:t>
      </w:r>
      <w:r>
        <w:rPr>
          <w:rFonts w:ascii="Times New Roman" w:cs="Times New Roman" w:hAnsi="Times New Roman"/>
          <w:bCs/>
          <w:iCs/>
          <w:sz w:val="24"/>
          <w:szCs w:val="24"/>
          <w:lang w:val="uz-Cyrl-UZ"/>
        </w:rPr>
        <w:t xml:space="preserve"> </w:t>
      </w:r>
      <w:r>
        <w:rPr>
          <w:rFonts w:ascii="Times New Roman" w:cs="Times New Roman" w:hAnsi="Times New Roman"/>
          <w:bCs/>
          <w:iCs/>
          <w:sz w:val="24"/>
          <w:szCs w:val="24"/>
          <w:lang w:val="uz-Cyrl-UZ"/>
        </w:rPr>
        <w:t>yomonlashuvi</w:t>
      </w:r>
      <w:r>
        <w:rPr>
          <w:rFonts w:ascii="Times New Roman" w:cs="Times New Roman" w:hAnsi="Times New Roman"/>
          <w:bCs/>
          <w:iCs/>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 xml:space="preserve">5. </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Urbanizatsiya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jarayonining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rivojlanish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xususiyatlari</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w:t>
      </w:r>
      <w:r>
        <w:rPr>
          <w:rFonts w:ascii="Times New Roman" w:cs="Times New Roman" w:hAnsi="Times New Roman"/>
          <w:sz w:val="24"/>
          <w:szCs w:val="24"/>
          <w:lang w:val="uz-Cyrl-UZ"/>
        </w:rPr>
        <w:t xml:space="preserve"> 3 </w:t>
      </w:r>
      <w:r>
        <w:rPr>
          <w:rFonts w:ascii="Times New Roman" w:cs="Times New Roman" w:hAnsi="Times New Roman"/>
          <w:sz w:val="24"/>
          <w:szCs w:val="24"/>
          <w:lang w:val="uz-Cyrl-UZ"/>
        </w:rPr>
        <w:t>ta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boradi</w:t>
      </w:r>
      <w:r>
        <w:rPr>
          <w:rFonts w:ascii="Times New Roman" w:cs="Times New Roman" w:hAnsi="Times New Roman"/>
          <w:sz w:val="24"/>
          <w:szCs w:val="24"/>
          <w:lang w:val="uz-Cyrl-UZ"/>
        </w:rPr>
        <w:t xml:space="preserve">. </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I. </w:t>
      </w:r>
      <w:r>
        <w:rPr>
          <w:rFonts w:ascii="Times New Roman" w:cs="Times New Roman" w:hAnsi="Times New Roman"/>
          <w:i/>
          <w:sz w:val="24"/>
          <w:szCs w:val="24"/>
          <w:lang w:val="uz-Cyrl-UZ"/>
        </w:rPr>
        <w:t>SHakllanayotgan</w:t>
      </w:r>
      <w:r>
        <w:rPr>
          <w:rFonts w:ascii="Times New Roman" w:cs="Times New Roman" w:hAnsi="Times New Roman"/>
          <w:i/>
          <w:sz w:val="24"/>
          <w:szCs w:val="24"/>
          <w:lang w:val="uz-Cyrl-UZ"/>
        </w:rPr>
        <w:t xml:space="preserve"> </w:t>
      </w:r>
      <w:r>
        <w:rPr>
          <w:rFonts w:ascii="Times New Roman" w:cs="Times New Roman" w:hAnsi="Times New Roman"/>
          <w:i/>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aholisining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ulushi</w:t>
      </w:r>
      <w:r>
        <w:rPr>
          <w:rFonts w:ascii="Times New Roman" w:cs="Times New Roman" w:hAnsi="Times New Roman"/>
          <w:sz w:val="24"/>
          <w:szCs w:val="24"/>
          <w:lang w:val="uz-Cyrl-UZ"/>
        </w:rPr>
        <w:t xml:space="preserve"> ½ </w:t>
      </w:r>
      <w:r>
        <w:rPr>
          <w:rFonts w:ascii="Times New Roman" w:cs="Times New Roman" w:hAnsi="Times New Roman"/>
          <w:sz w:val="24"/>
          <w:szCs w:val="24"/>
          <w:lang w:val="uz-Cyrl-UZ"/>
        </w:rPr>
        <w:t>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past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vujudga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ayrim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joylar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manzilgohlari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toifasiga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ketadi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Ayniqsa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yirik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tez</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boshlaydilar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yirik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odatda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poytaxt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yoki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port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boshqalarga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nisbatan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ancha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ilgarilab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ketadi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yirik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ayrim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hollarda</w:t>
      </w:r>
      <w:r>
        <w:rPr>
          <w:rFonts w:ascii="Times New Roman" w:cs="Times New Roman" w:hAnsi="Times New Roman"/>
          <w:sz w:val="24"/>
          <w:szCs w:val="24"/>
          <w:lang w:val="uz-Cyrl-UZ"/>
        </w:rPr>
        <w:t xml:space="preserve"> </w:t>
      </w:r>
      <w:r>
        <w:rPr>
          <w:rFonts w:ascii="Times New Roman" w:cs="Times New Roman" w:hAnsi="Times New Roman"/>
          <w:i/>
          <w:sz w:val="24"/>
          <w:szCs w:val="24"/>
          <w:lang w:val="uz-Cyrl-UZ"/>
        </w:rPr>
        <w:t>“</w:t>
      </w:r>
      <w:r>
        <w:rPr>
          <w:rFonts w:ascii="Times New Roman" w:cs="Times New Roman" w:hAnsi="Times New Roman"/>
          <w:i/>
          <w:sz w:val="24"/>
          <w:szCs w:val="24"/>
          <w:lang w:val="uz-Cyrl-UZ"/>
        </w:rPr>
        <w:t>soxta</w:t>
      </w:r>
      <w:r>
        <w:rPr>
          <w:rFonts w:ascii="Times New Roman" w:cs="Times New Roman" w:hAnsi="Times New Roman"/>
          <w:i/>
          <w:sz w:val="24"/>
          <w:szCs w:val="24"/>
          <w:lang w:val="uz-Cyrl-UZ"/>
        </w:rPr>
        <w:t xml:space="preserve">” </w:t>
      </w:r>
      <w:r>
        <w:rPr>
          <w:rFonts w:ascii="Times New Roman" w:cs="Times New Roman" w:hAnsi="Times New Roman"/>
          <w:i/>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tarzida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chekkalarida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qambag’allarning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xarobalari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zichlashib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ko’rinishida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kechadi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rasm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Hozirda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ko’pchiligi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ana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kechirmoqdalar</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II. </w:t>
      </w:r>
      <w:r>
        <w:rPr>
          <w:rFonts w:ascii="Times New Roman" w:cs="Times New Roman" w:hAnsi="Times New Roman"/>
          <w:i/>
          <w:sz w:val="24"/>
          <w:szCs w:val="24"/>
          <w:lang w:val="uz-Cyrl-UZ"/>
        </w:rPr>
        <w:t>Rivojlangan</w:t>
      </w:r>
      <w:r>
        <w:rPr>
          <w:rFonts w:ascii="Times New Roman" w:cs="Times New Roman" w:hAnsi="Times New Roman"/>
          <w:i/>
          <w:sz w:val="24"/>
          <w:szCs w:val="24"/>
          <w:lang w:val="uz-Cyrl-UZ"/>
        </w:rPr>
        <w:t xml:space="preserve"> </w:t>
      </w:r>
      <w:r>
        <w:rPr>
          <w:rFonts w:ascii="Times New Roman" w:cs="Times New Roman" w:hAnsi="Times New Roman"/>
          <w:i/>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millioner</w:t>
      </w:r>
      <w:r>
        <w:rPr>
          <w:rFonts w:ascii="Times New Roman" w:cs="Times New Roman" w:hAnsi="Times New Roman"/>
          <w:sz w:val="24"/>
          <w:szCs w:val="24"/>
          <w:lang w:val="uz-Cyrl-UZ"/>
        </w:rPr>
        <w:t>”-</w:t>
      </w:r>
      <w:r>
        <w:rPr>
          <w:rFonts w:ascii="Times New Roman" w:cs="Times New Roman" w:hAnsi="Times New Roman"/>
          <w:sz w:val="24"/>
          <w:szCs w:val="24"/>
          <w:lang w:val="uz-Cyrl-UZ"/>
        </w:rPr>
        <w:t>shaharlarning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yuqori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sur’atlar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yirik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atrofida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aglomeratsiyalarning</w:t>
      </w:r>
      <w:r>
        <w:rPr>
          <w:rFonts w:ascii="Times New Roman" w:cs="Times New Roman" w:hAnsi="Times New Roman"/>
          <w:sz w:val="24"/>
          <w:szCs w:val="24"/>
          <w:lang w:val="uz-Cyrl-UZ"/>
        </w:rPr>
        <w:t xml:space="preserve"> (</w:t>
      </w:r>
      <w:r>
        <w:rPr>
          <w:rFonts w:ascii="Times New Roman" w:cs="Times New Roman" w:hAnsi="Times New Roman"/>
          <w:b/>
          <w:bCs/>
          <w:sz w:val="24"/>
          <w:szCs w:val="24"/>
          <w:lang w:val="uz-Cyrl-UZ"/>
        </w:rPr>
        <w:t>turli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kattalikdagi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shaharlarning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ma’muriy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ishlab</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chiqarish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ijtimoiy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madaniy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aloqalar</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natijasida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birlashuvi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megalopolislarning</w:t>
      </w:r>
      <w:r>
        <w:rPr>
          <w:rFonts w:ascii="Times New Roman" w:cs="Times New Roman" w:hAnsi="Times New Roman"/>
          <w:sz w:val="24"/>
          <w:szCs w:val="24"/>
          <w:lang w:val="uz-Cyrl-UZ"/>
        </w:rPr>
        <w:t xml:space="preserve"> (</w:t>
      </w:r>
      <w:r>
        <w:rPr>
          <w:rFonts w:ascii="Times New Roman" w:cs="Times New Roman" w:hAnsi="Times New Roman"/>
          <w:b/>
          <w:bCs/>
          <w:sz w:val="24"/>
          <w:szCs w:val="24"/>
          <w:lang w:val="uz-Cyrl-UZ"/>
        </w:rPr>
        <w:t>yirik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shaharlar</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shahar</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aglomeratsiyalarining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bir</w:t>
      </w:r>
      <w:r>
        <w:rPr>
          <w:rFonts w:ascii="Times New Roman" w:cs="Times New Roman" w:hAnsi="Times New Roman"/>
          <w:b/>
          <w:bCs/>
          <w:sz w:val="24"/>
          <w:szCs w:val="24"/>
          <w:lang w:val="uz-Cyrl-UZ"/>
        </w:rPr>
        <w:t>-</w:t>
      </w:r>
      <w:r>
        <w:rPr>
          <w:rFonts w:ascii="Times New Roman" w:cs="Times New Roman" w:hAnsi="Times New Roman"/>
          <w:b/>
          <w:bCs/>
          <w:sz w:val="24"/>
          <w:szCs w:val="24"/>
          <w:lang w:val="uz-Cyrl-UZ"/>
        </w:rPr>
        <w:t>biriga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qo’shilib</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ketishi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vujudga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tavsiflanadi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SHaharliklarning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jami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ulushi</w:t>
      </w:r>
      <w:r>
        <w:rPr>
          <w:rFonts w:ascii="Times New Roman" w:cs="Times New Roman" w:hAnsi="Times New Roman"/>
          <w:sz w:val="24"/>
          <w:szCs w:val="24"/>
          <w:lang w:val="uz-Cyrl-UZ"/>
        </w:rPr>
        <w:t xml:space="preserve"> 50% </w:t>
      </w:r>
      <w:r>
        <w:rPr>
          <w:rFonts w:ascii="Times New Roman" w:cs="Times New Roman" w:hAnsi="Times New Roman"/>
          <w:sz w:val="24"/>
          <w:szCs w:val="24"/>
          <w:lang w:val="uz-Cyrl-UZ"/>
        </w:rPr>
        <w:t>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ortib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ketadi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deyarli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vujudga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kelmaydi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mavjud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ayniqsa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yiriklari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tez</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manzilgohlarining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tizimlari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shakllanib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natijada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o’rtasidagi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o’zaro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bog’liqliklar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mustahkamlanadi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SHarqiy Yevropa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MDH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Lotin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SHimoliy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Janubi</w:t>
      </w:r>
      <w:r>
        <w:rPr>
          <w:rFonts w:ascii="Times New Roman" w:cs="Times New Roman" w:hAnsi="Times New Roman"/>
          <w:sz w:val="24"/>
          <w:szCs w:val="24"/>
          <w:lang w:val="uz-Cyrl-UZ"/>
        </w:rPr>
        <w:t>-</w:t>
      </w:r>
      <w:r>
        <w:rPr>
          <w:rFonts w:ascii="Times New Roman" w:cs="Times New Roman" w:hAnsi="Times New Roman"/>
          <w:sz w:val="24"/>
          <w:szCs w:val="24"/>
          <w:lang w:val="uz-Cyrl-UZ"/>
        </w:rPr>
        <w:t>G’arbiy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Okeaniyadagi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xos</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III.</w:t>
      </w:r>
      <w:r>
        <w:rPr>
          <w:rFonts w:ascii="Times New Roman" w:cs="Times New Roman" w:hAnsi="Times New Roman"/>
          <w:sz w:val="24"/>
          <w:szCs w:val="24"/>
          <w:lang w:val="uz-Cyrl-UZ"/>
        </w:rPr>
        <w:t xml:space="preserve"> Ye</w:t>
      </w:r>
      <w:r>
        <w:rPr>
          <w:rFonts w:ascii="Times New Roman" w:cs="Times New Roman" w:hAnsi="Times New Roman"/>
          <w:i/>
          <w:sz w:val="24"/>
          <w:szCs w:val="24"/>
          <w:lang w:val="uz-Cyrl-UZ"/>
        </w:rPr>
        <w:t>tuk</w:t>
      </w:r>
      <w:r>
        <w:rPr>
          <w:rFonts w:ascii="Times New Roman" w:cs="Times New Roman" w:hAnsi="Times New Roman"/>
          <w:i/>
          <w:sz w:val="24"/>
          <w:szCs w:val="24"/>
          <w:lang w:val="uz-Cyrl-UZ"/>
        </w:rPr>
        <w:t xml:space="preserve"> </w:t>
      </w:r>
      <w:r>
        <w:rPr>
          <w:rFonts w:ascii="Times New Roman" w:cs="Times New Roman" w:hAnsi="Times New Roman"/>
          <w:i/>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 Yevropaning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AQSH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Kanada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Avstraliya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Yaponiya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Isroilda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kuzatilmoqda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yirik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markazlaridan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asta</w:t>
      </w:r>
      <w:r>
        <w:rPr>
          <w:rFonts w:ascii="Times New Roman" w:cs="Times New Roman" w:hAnsi="Times New Roman"/>
          <w:sz w:val="24"/>
          <w:szCs w:val="24"/>
          <w:lang w:val="uz-Cyrl-UZ"/>
        </w:rPr>
        <w:t>-</w:t>
      </w:r>
      <w:r>
        <w:rPr>
          <w:rFonts w:ascii="Times New Roman" w:cs="Times New Roman" w:hAnsi="Times New Roman"/>
          <w:sz w:val="24"/>
          <w:szCs w:val="24"/>
          <w:lang w:val="uz-Cyrl-UZ"/>
        </w:rPr>
        <w:t>sekin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atrofiga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ko’chib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lekin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ishlash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o’qish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faoliyat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yuritishni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davom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uchun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kuni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qatnaydi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Natijada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markazlari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tadbirkorlik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bank</w:t>
      </w:r>
      <w:r>
        <w:rPr>
          <w:rFonts w:ascii="Times New Roman" w:cs="Times New Roman" w:hAnsi="Times New Roman"/>
          <w:sz w:val="24"/>
          <w:szCs w:val="24"/>
          <w:lang w:val="uz-Cyrl-UZ"/>
        </w:rPr>
        <w:t>-</w:t>
      </w:r>
      <w:r>
        <w:rPr>
          <w:rFonts w:ascii="Times New Roman" w:cs="Times New Roman" w:hAnsi="Times New Roman"/>
          <w:sz w:val="24"/>
          <w:szCs w:val="24"/>
          <w:lang w:val="uz-Cyrl-UZ"/>
        </w:rPr>
        <w:t>moliya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sektori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boshqaruv</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sohalarining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maskanlariga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aylanib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yashash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massivlari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tobora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markazdan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uzoqlashib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boraverdi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w:t>
      </w:r>
      <w:r>
        <w:rPr>
          <w:rFonts w:ascii="Times New Roman" w:cs="Times New Roman" w:hAnsi="Times New Roman"/>
          <w:sz w:val="24"/>
          <w:szCs w:val="24"/>
          <w:lang w:val="uz-Cyrl-UZ"/>
        </w:rPr>
        <w:t>geografik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w:t>
      </w:r>
      <w:r>
        <w:rPr>
          <w:rFonts w:ascii="Times New Roman" w:cs="Times New Roman" w:hAnsi="Times New Roman"/>
          <w:sz w:val="24"/>
          <w:szCs w:val="24"/>
          <w:lang w:val="uz-Cyrl-UZ"/>
        </w:rPr>
        <w:t xml:space="preserve"> </w:t>
      </w:r>
      <w:r>
        <w:rPr>
          <w:rFonts w:ascii="Times New Roman" w:cs="Times New Roman" w:hAnsi="Times New Roman"/>
          <w:i/>
          <w:sz w:val="24"/>
          <w:szCs w:val="24"/>
          <w:lang w:val="uz-Cyrl-UZ"/>
        </w:rPr>
        <w:t>suburbanizatsiya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ataladi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Transport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aloqaning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zamonaviy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texnologiyalari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iqtisodiyoti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tarmoqlari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turmush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tarzi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joylarda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tarqalib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natijada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qishloqlardagi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yashash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sharoiti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tobora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yaqinlashadi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joylar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rasman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o’zining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maqomini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saqlab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tursada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aslida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ma’noda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shaharlashib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ketadi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qishloq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joylar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orasidagi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w:t>
      </w:r>
      <w:r>
        <w:rPr>
          <w:rFonts w:ascii="Times New Roman" w:cs="Times New Roman" w:hAnsi="Times New Roman"/>
          <w:sz w:val="24"/>
          <w:szCs w:val="24"/>
          <w:lang w:val="uz-Cyrl-UZ"/>
        </w:rPr>
        <w:t>iqtisodiy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farq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chegaralarning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yo’qolib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w:t>
      </w:r>
      <w:r>
        <w:rPr>
          <w:rFonts w:ascii="Times New Roman" w:cs="Times New Roman" w:hAnsi="Times New Roman"/>
          <w:sz w:val="24"/>
          <w:szCs w:val="24"/>
          <w:lang w:val="uz-Cyrl-UZ"/>
        </w:rPr>
        <w:t xml:space="preserve"> </w:t>
      </w:r>
      <w:r>
        <w:rPr>
          <w:rFonts w:ascii="Times New Roman" w:cs="Times New Roman" w:hAnsi="Times New Roman"/>
          <w:i/>
          <w:sz w:val="24"/>
          <w:szCs w:val="24"/>
          <w:lang w:val="uz-Cyrl-UZ"/>
        </w:rPr>
        <w:t>rurbanizatsiya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atamasi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yuritiladi</w:t>
      </w:r>
      <w:r>
        <w:rPr>
          <w:rFonts w:ascii="Times New Roman" w:cs="Times New Roman" w:hAnsi="Times New Roman"/>
          <w:sz w:val="24"/>
          <w:szCs w:val="24"/>
          <w:lang w:val="uz-Cyrl-UZ"/>
        </w:rPr>
        <w:t>.</w:t>
      </w:r>
    </w:p>
    <w:p>
      <w:pPr>
        <w:pStyle w:val="style157"/>
        <w:spacing w:lineRule="auto" w:line="276"/>
        <w:ind w:firstLine="709"/>
        <w:jc w:val="both"/>
        <w:rPr>
          <w:rFonts w:ascii="Times New Roman" w:cs="Times New Roman" w:hAnsi="Times New Roman"/>
          <w:sz w:val="24"/>
          <w:szCs w:val="24"/>
          <w:lang w:val="uz-Cyrl-UZ"/>
        </w:rPr>
      </w:pPr>
      <w:r>
        <w:rPr>
          <w:rFonts w:ascii="Times New Roman" w:cs="Times New Roman" w:eastAsia="宋体" w:hAnsi="Times New Roman"/>
          <w:b/>
          <w:bCs/>
          <w:sz w:val="24"/>
          <w:lang w:val="uz-Cyrl-UZ"/>
        </w:rPr>
        <w:t xml:space="preserve">6. </w:t>
      </w:r>
      <w:r>
        <w:rPr>
          <w:rFonts w:ascii="Times New Roman" w:cs="Times New Roman" w:eastAsia="宋体" w:hAnsi="Times New Roman"/>
          <w:b/>
          <w:bCs/>
          <w:sz w:val="24"/>
          <w:lang w:val="uz-Cyrl-UZ"/>
        </w:rPr>
        <w:t>Urbanizatsiya</w:t>
      </w:r>
      <w:r>
        <w:rPr>
          <w:rFonts w:ascii="Times New Roman" w:cs="Times New Roman" w:eastAsia="宋体" w:hAnsi="Times New Roman"/>
          <w:b/>
          <w:bCs/>
          <w:sz w:val="24"/>
          <w:lang w:val="uz-Cyrl-UZ"/>
        </w:rPr>
        <w:t xml:space="preserve"> </w:t>
      </w:r>
      <w:r>
        <w:rPr>
          <w:rFonts w:ascii="Times New Roman" w:cs="Times New Roman" w:eastAsia="宋体" w:hAnsi="Times New Roman"/>
          <w:b/>
          <w:bCs/>
          <w:sz w:val="24"/>
          <w:lang w:val="uz-Cyrl-UZ"/>
        </w:rPr>
        <w:t>jarayonining</w:t>
      </w:r>
      <w:r>
        <w:rPr>
          <w:rFonts w:ascii="Times New Roman" w:cs="Times New Roman" w:eastAsia="宋体" w:hAnsi="Times New Roman"/>
          <w:b/>
          <w:bCs/>
          <w:sz w:val="24"/>
          <w:lang w:val="uz-Cyrl-UZ"/>
        </w:rPr>
        <w:t xml:space="preserve"> </w:t>
      </w:r>
      <w:r>
        <w:rPr>
          <w:rFonts w:ascii="Times New Roman" w:cs="Times New Roman" w:eastAsia="宋体" w:hAnsi="Times New Roman"/>
          <w:b/>
          <w:bCs/>
          <w:sz w:val="24"/>
          <w:lang w:val="uz-Cyrl-UZ"/>
        </w:rPr>
        <w:t>mintaqaviy</w:t>
      </w:r>
      <w:r>
        <w:rPr>
          <w:rFonts w:ascii="Times New Roman" w:cs="Times New Roman" w:eastAsia="宋体" w:hAnsi="Times New Roman"/>
          <w:b/>
          <w:bCs/>
          <w:sz w:val="24"/>
          <w:lang w:val="uz-Cyrl-UZ"/>
        </w:rPr>
        <w:t xml:space="preserve"> </w:t>
      </w:r>
      <w:r>
        <w:rPr>
          <w:rFonts w:ascii="Times New Roman" w:cs="Times New Roman" w:eastAsia="宋体" w:hAnsi="Times New Roman"/>
          <w:b/>
          <w:bCs/>
          <w:sz w:val="24"/>
          <w:lang w:val="uz-Cyrl-UZ"/>
        </w:rPr>
        <w:t>tafovvutlari</w:t>
      </w:r>
      <w:r>
        <w:rPr>
          <w:rFonts w:ascii="Times New Roman" w:cs="Times New Roman" w:eastAsia="宋体" w:hAnsi="Times New Roman"/>
          <w:b/>
          <w:bCs/>
          <w:sz w:val="24"/>
          <w:lang w:val="uz-Cyrl-UZ"/>
        </w:rPr>
        <w:t>.</w:t>
      </w:r>
      <w:r>
        <w:rPr>
          <w:rFonts w:ascii="Times New Roman" w:cs="Times New Roman" w:hAnsi="Times New Roman"/>
          <w:sz w:val="28"/>
          <w:szCs w:val="24"/>
          <w:lang w:val="uz-Cyrl-UZ"/>
        </w:rPr>
        <w:t xml:space="preserve"> </w:t>
      </w:r>
      <w:r>
        <w:rPr>
          <w:rFonts w:ascii="Times New Roman" w:cs="Times New Roman" w:hAnsi="Times New Roman"/>
          <w:sz w:val="28"/>
          <w:szCs w:val="24"/>
          <w:lang w:val="uz-Cyrl-UZ"/>
        </w:rPr>
        <w:t>J</w:t>
      </w:r>
      <w:r>
        <w:rPr>
          <w:rFonts w:ascii="Times New Roman" w:cs="Times New Roman" w:hAnsi="Times New Roman"/>
          <w:sz w:val="24"/>
          <w:szCs w:val="24"/>
          <w:lang w:val="uz-Cyrl-UZ"/>
        </w:rPr>
        <w:t>ahon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birinchi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navbatda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w:t>
      </w:r>
      <w:r>
        <w:rPr>
          <w:rFonts w:ascii="Times New Roman" w:cs="Times New Roman" w:hAnsi="Times New Roman"/>
          <w:sz w:val="24"/>
          <w:szCs w:val="24"/>
          <w:lang w:val="uz-Cyrl-UZ"/>
        </w:rPr>
        <w:t>iqtisodiy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belgilanadi</w:t>
      </w:r>
      <w:r>
        <w:rPr>
          <w:rFonts w:ascii="Times New Roman" w:cs="Times New Roman" w:hAnsi="Times New Roman"/>
          <w:sz w:val="24"/>
          <w:szCs w:val="24"/>
          <w:lang w:val="uz-Cyrl-UZ"/>
        </w:rPr>
        <w:t>.</w:t>
      </w:r>
      <w:r>
        <w:rPr>
          <w:rFonts w:ascii="Times New Roman" w:cs="Times New Roman" w:hAnsi="Times New Roman"/>
          <w:sz w:val="24"/>
          <w:szCs w:val="24"/>
          <w:lang w:val="uz-Cyrl-UZ"/>
        </w:rPr>
        <w:t xml:space="preserve"> Yevropa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SHimoliy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Lotin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Avstraliya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Okeaniya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yirik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mintaqalardagi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ko’rsatkichi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o’rtacha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hisobda</w:t>
      </w:r>
      <w:r>
        <w:rPr>
          <w:rFonts w:ascii="Times New Roman" w:cs="Times New Roman" w:hAnsi="Times New Roman"/>
          <w:sz w:val="24"/>
          <w:szCs w:val="24"/>
          <w:lang w:val="uz-Cyrl-UZ"/>
        </w:rPr>
        <w:t xml:space="preserve"> 70 </w:t>
      </w:r>
      <w:r>
        <w:rPr>
          <w:rFonts w:ascii="Times New Roman" w:cs="Times New Roman" w:hAnsi="Times New Roman"/>
          <w:sz w:val="24"/>
          <w:szCs w:val="24"/>
          <w:lang w:val="uz-Cyrl-UZ"/>
        </w:rPr>
        <w:t>foizdan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oshgan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ayniqsa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Islandiya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Buyuk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Britaniya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Belgiya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Daniya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Niderlandiya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Avstraliya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Yangi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Zelandiya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Argentina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Venesuela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shaharlashuv</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w:t>
      </w:r>
      <w:r>
        <w:rPr>
          <w:rFonts w:ascii="Times New Roman" w:cs="Times New Roman" w:hAnsi="Times New Roman"/>
          <w:sz w:val="24"/>
          <w:szCs w:val="24"/>
          <w:lang w:val="uz-Cyrl-UZ"/>
        </w:rPr>
        <w:t xml:space="preserve"> 90 </w:t>
      </w:r>
      <w:r>
        <w:rPr>
          <w:rFonts w:ascii="Times New Roman" w:cs="Times New Roman" w:hAnsi="Times New Roman"/>
          <w:sz w:val="24"/>
          <w:szCs w:val="24"/>
          <w:lang w:val="uz-Cyrl-UZ"/>
        </w:rPr>
        <w:t>foizdan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yuqori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ko’zga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tashlanadi</w:t>
      </w:r>
      <w:r>
        <w:rPr>
          <w:rFonts w:ascii="Times New Roman" w:cs="Times New Roman" w:hAnsi="Times New Roman"/>
          <w:sz w:val="24"/>
          <w:szCs w:val="24"/>
          <w:lang w:val="uz-Cyrl-UZ"/>
        </w:rPr>
        <w:t xml:space="preserve">. </w:t>
      </w:r>
    </w:p>
    <w:p>
      <w:pPr>
        <w:pStyle w:val="style157"/>
        <w:spacing w:lineRule="auto" w:line="276"/>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Jahon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aholisining</w:t>
      </w:r>
      <w:r>
        <w:rPr>
          <w:rFonts w:ascii="Times New Roman" w:cs="Times New Roman" w:hAnsi="Times New Roman"/>
          <w:sz w:val="24"/>
          <w:szCs w:val="24"/>
          <w:lang w:val="uz-Cyrl-UZ"/>
        </w:rPr>
        <w:t xml:space="preserve"> 60 </w:t>
      </w:r>
      <w:r>
        <w:rPr>
          <w:rFonts w:ascii="Times New Roman" w:cs="Times New Roman" w:hAnsi="Times New Roman"/>
          <w:sz w:val="24"/>
          <w:szCs w:val="24"/>
          <w:lang w:val="uz-Cyrl-UZ"/>
        </w:rPr>
        <w:t>foizi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dunyodagi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shaharliklarning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yarmi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yashaydigan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qit’asida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umumiy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birmuncha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pastroq</w:t>
      </w:r>
      <w:r>
        <w:rPr>
          <w:rFonts w:ascii="Times New Roman" w:cs="Times New Roman" w:hAnsi="Times New Roman"/>
          <w:sz w:val="24"/>
          <w:szCs w:val="24"/>
          <w:lang w:val="uz-Cyrl-UZ"/>
        </w:rPr>
        <w:t xml:space="preserve">, 50% </w:t>
      </w:r>
      <w:r>
        <w:rPr>
          <w:rFonts w:ascii="Times New Roman" w:cs="Times New Roman" w:hAnsi="Times New Roman"/>
          <w:sz w:val="24"/>
          <w:szCs w:val="24"/>
          <w:lang w:val="uz-Cyrl-UZ"/>
        </w:rPr>
        <w:t>atrofida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o’sishini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davom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ettirmoqda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ko’rsatkichi</w:t>
      </w:r>
      <w:r>
        <w:rPr>
          <w:rFonts w:ascii="Times New Roman" w:cs="Times New Roman" w:hAnsi="Times New Roman"/>
          <w:sz w:val="24"/>
          <w:szCs w:val="24"/>
          <w:lang w:val="uz-Cyrl-UZ"/>
        </w:rPr>
        <w:t xml:space="preserve"> 40%</w:t>
      </w:r>
      <w:r>
        <w:rPr>
          <w:rFonts w:ascii="Times New Roman" w:cs="Times New Roman" w:hAnsi="Times New Roman"/>
          <w:sz w:val="24"/>
          <w:szCs w:val="24"/>
          <w:lang w:val="uz-Cyrl-UZ"/>
        </w:rPr>
        <w:t>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ko’proq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Lekin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ikkala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qit’ada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yuqori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urbanizatsiyalashgan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Jumladan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Osiyoda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Yaponiya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Janubiy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Koreya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Isroil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Fors</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qo’ltig’i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arab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Tailand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Liviya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Jazoir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Misr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Marokash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kabi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ajralib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turibdi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Butan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Burundi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Malavi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Uganda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CHad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Afg’oniston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boshqa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mamlakatlarda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w:t>
      </w:r>
      <w:r>
        <w:rPr>
          <w:rFonts w:ascii="Times New Roman" w:cs="Times New Roman" w:hAnsi="Times New Roman"/>
          <w:sz w:val="24"/>
          <w:szCs w:val="24"/>
          <w:lang w:val="uz-Cyrl-UZ"/>
        </w:rPr>
        <w:t xml:space="preserve"> 25%, </w:t>
      </w:r>
      <w:r>
        <w:rPr>
          <w:rFonts w:ascii="Times New Roman" w:cs="Times New Roman" w:hAnsi="Times New Roman"/>
          <w:sz w:val="24"/>
          <w:szCs w:val="24"/>
          <w:lang w:val="uz-Cyrl-UZ"/>
        </w:rPr>
        <w:t>xattoki</w:t>
      </w:r>
      <w:r>
        <w:rPr>
          <w:rFonts w:ascii="Times New Roman" w:cs="Times New Roman" w:hAnsi="Times New Roman"/>
          <w:sz w:val="24"/>
          <w:szCs w:val="24"/>
          <w:lang w:val="uz-Cyrl-UZ"/>
        </w:rPr>
        <w:t xml:space="preserve"> 15%</w:t>
      </w:r>
      <w:r>
        <w:rPr>
          <w:rFonts w:ascii="Times New Roman" w:cs="Times New Roman" w:hAnsi="Times New Roman"/>
          <w:sz w:val="24"/>
          <w:szCs w:val="24"/>
          <w:lang w:val="uz-Cyrl-UZ"/>
        </w:rPr>
        <w:t>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 yetmaydi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Ammo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ohirgi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yillarda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aholisining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umumiy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jahon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aholisidagi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ulushi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aynan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Osiyo</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Afrika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kechayotgan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hisobiga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ko’paymoqda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salmoqli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hissa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ancha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yuqori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sur’atlar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o’sib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borayotgan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Xitoy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Hindiston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davlatlariga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tegishli</w:t>
      </w:r>
      <w:r>
        <w:rPr>
          <w:rFonts w:ascii="Times New Roman" w:cs="Times New Roman" w:hAnsi="Times New Roman"/>
          <w:sz w:val="24"/>
          <w:szCs w:val="24"/>
          <w:lang w:val="uz-Cyrl-UZ"/>
        </w:rPr>
        <w:t>.</w:t>
      </w:r>
    </w:p>
    <w:p>
      <w:pPr>
        <w:pStyle w:val="style157"/>
        <w:spacing w:lineRule="auto" w:line="276"/>
        <w:ind w:firstLine="709"/>
        <w:jc w:val="right"/>
        <w:rPr>
          <w:rFonts w:ascii="Times New Roman" w:cs="Times New Roman" w:hAnsi="Times New Roman"/>
          <w:sz w:val="24"/>
          <w:szCs w:val="24"/>
          <w:lang w:val="uz-Cyrl-UZ"/>
        </w:rPr>
      </w:pPr>
    </w:p>
    <w:p>
      <w:pPr>
        <w:pStyle w:val="style157"/>
        <w:spacing w:lineRule="auto" w:line="276"/>
        <w:ind w:firstLine="709"/>
        <w:jc w:val="right"/>
        <w:rPr>
          <w:rFonts w:ascii="Times New Roman" w:cs="Times New Roman" w:hAnsi="Times New Roman"/>
          <w:sz w:val="24"/>
          <w:szCs w:val="24"/>
          <w:lang w:val="uz-Cyrl-UZ"/>
        </w:rPr>
      </w:pPr>
    </w:p>
    <w:p>
      <w:pPr>
        <w:pStyle w:val="style157"/>
        <w:spacing w:lineRule="auto" w:line="276"/>
        <w:ind w:firstLine="709"/>
        <w:jc w:val="right"/>
        <w:rPr>
          <w:rFonts w:ascii="Times New Roman" w:cs="Times New Roman" w:hAnsi="Times New Roman"/>
          <w:sz w:val="24"/>
          <w:szCs w:val="24"/>
          <w:lang w:val="uz-Cyrl-UZ"/>
        </w:rPr>
      </w:pPr>
    </w:p>
    <w:p>
      <w:pPr>
        <w:pStyle w:val="style157"/>
        <w:spacing w:lineRule="auto" w:line="276"/>
        <w:ind w:firstLine="709"/>
        <w:jc w:val="right"/>
        <w:rPr>
          <w:rFonts w:ascii="Times New Roman" w:cs="Times New Roman" w:hAnsi="Times New Roman"/>
          <w:sz w:val="24"/>
          <w:szCs w:val="24"/>
          <w:lang w:val="uz-Cyrl-UZ"/>
        </w:rPr>
      </w:pPr>
    </w:p>
    <w:p>
      <w:pPr>
        <w:pStyle w:val="style157"/>
        <w:spacing w:lineRule="auto" w:line="276"/>
        <w:ind w:firstLine="709"/>
        <w:jc w:val="right"/>
        <w:rPr>
          <w:rFonts w:ascii="Times New Roman" w:cs="Times New Roman" w:hAnsi="Times New Roman"/>
          <w:sz w:val="24"/>
          <w:szCs w:val="24"/>
          <w:lang w:val="uz-Cyrl-UZ"/>
        </w:rPr>
      </w:pPr>
    </w:p>
    <w:p>
      <w:pPr>
        <w:pStyle w:val="style157"/>
        <w:spacing w:lineRule="auto" w:line="276"/>
        <w:ind w:firstLine="709"/>
        <w:jc w:val="right"/>
        <w:rPr>
          <w:rFonts w:ascii="Times New Roman" w:cs="Times New Roman" w:hAnsi="Times New Roman"/>
          <w:sz w:val="24"/>
          <w:szCs w:val="24"/>
          <w:lang w:val="uz-Cyrl-UZ"/>
        </w:rPr>
      </w:pPr>
    </w:p>
    <w:p>
      <w:pPr>
        <w:pStyle w:val="style157"/>
        <w:spacing w:lineRule="auto" w:line="276"/>
        <w:ind w:firstLine="709"/>
        <w:jc w:val="right"/>
        <w:rPr>
          <w:rFonts w:ascii="Times New Roman" w:cs="Times New Roman" w:hAnsi="Times New Roman"/>
          <w:b/>
          <w:sz w:val="24"/>
          <w:szCs w:val="24"/>
          <w:lang w:val="uz-Cyrl-UZ"/>
        </w:rPr>
      </w:pPr>
      <w:r>
        <w:rPr>
          <w:rFonts w:ascii="Times New Roman" w:cs="Times New Roman" w:hAnsi="Times New Roman"/>
          <w:sz w:val="24"/>
          <w:szCs w:val="24"/>
          <w:lang w:val="uz-Cyrl-UZ"/>
        </w:rPr>
        <w:t>16-</w:t>
      </w:r>
      <w:r>
        <w:rPr>
          <w:rFonts w:ascii="Times New Roman" w:cs="Times New Roman" w:hAnsi="Times New Roman"/>
          <w:sz w:val="24"/>
          <w:szCs w:val="24"/>
          <w:lang w:val="uz-Cyrl-UZ"/>
        </w:rPr>
        <w:t>jadval</w:t>
      </w:r>
    </w:p>
    <w:p>
      <w:pPr>
        <w:pStyle w:val="style157"/>
        <w:spacing w:lineRule="auto" w:line="276"/>
        <w:jc w:val="center"/>
        <w:rPr>
          <w:rFonts w:ascii="Times New Roman" w:cs="Times New Roman" w:hAnsi="Times New Roman"/>
          <w:b/>
          <w:sz w:val="24"/>
          <w:szCs w:val="24"/>
          <w:lang w:val="uz-Cyrl-UZ"/>
        </w:rPr>
      </w:pPr>
    </w:p>
    <w:p>
      <w:pPr>
        <w:pStyle w:val="style157"/>
        <w:spacing w:lineRule="auto" w:line="276"/>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Dunyo</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va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yirik</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regionlarining</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urbanizatsiya</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darajasi</w:t>
      </w:r>
      <w:r>
        <w:rPr>
          <w:rFonts w:ascii="Times New Roman" w:cs="Times New Roman" w:hAnsi="Times New Roman"/>
          <w:b/>
          <w:sz w:val="24"/>
          <w:szCs w:val="24"/>
          <w:lang w:val="uz-Cyrl-UZ"/>
        </w:rPr>
        <w:t xml:space="preserve"> (2016)</w:t>
      </w:r>
    </w:p>
    <w:tbl>
      <w:tblPr>
        <w:tblW w:w="0" w:type="auto"/>
        <w:jc w:val="center"/>
        <w:tblLook w:val="04A0" w:firstRow="1" w:lastRow="0" w:firstColumn="1" w:lastColumn="0" w:noHBand="0" w:noVBand="1"/>
      </w:tblPr>
      <w:tblGrid>
        <w:gridCol w:w="534"/>
        <w:gridCol w:w="5670"/>
        <w:gridCol w:w="2108"/>
      </w:tblGrid>
      <w:tr>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Hududlar</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1</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Dunyo</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54</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2</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Rivojlangan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78</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3</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Rivojlanayotgan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davlatlar</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49</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4</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Evropa</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74</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5</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Osiyo</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48</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6</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Afrika</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41</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7</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SHimoliy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r>
              <w:rPr>
                <w:rFonts w:ascii="Times New Roman" w:cs="Times New Roman" w:hAnsi="Times New Roman"/>
                <w:sz w:val="24"/>
                <w:szCs w:val="24"/>
                <w:lang w:val="uz-Cyrl-UZ"/>
              </w:rPr>
              <w:t xml:space="preserve"> </w:t>
            </w:r>
          </w:p>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w:t>
            </w:r>
            <w:r>
              <w:rPr>
                <w:rFonts w:ascii="Times New Roman" w:cs="Times New Roman" w:hAnsi="Times New Roman"/>
                <w:sz w:val="24"/>
                <w:szCs w:val="24"/>
                <w:lang w:val="uz-Cyrl-UZ"/>
              </w:rPr>
              <w:t>AQSH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Kanada</w:t>
            </w:r>
            <w:r>
              <w:rPr>
                <w:rFonts w:ascii="Times New Roman" w:cs="Times New Roman" w:hAnsi="Times New Roman"/>
                <w:sz w:val="24"/>
                <w:szCs w:val="24"/>
                <w:lang w:val="uz-Cyrl-UZ"/>
              </w:rPr>
              <w:t>)</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81</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8</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Lotin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Amerika</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80</w:t>
            </w:r>
          </w:p>
        </w:tc>
      </w:tr>
      <w:tr>
        <w:tblPrEx/>
        <w:trPr>
          <w:jc w:val="center"/>
        </w:trPr>
        <w:tc>
          <w:tcPr>
            <w:tcW w:w="534"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9</w:t>
            </w:r>
          </w:p>
        </w:tc>
        <w:tc>
          <w:tcPr>
            <w:tcW w:w="5670"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Avstraliya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Okeaniya</w:t>
            </w:r>
          </w:p>
        </w:tc>
        <w:tc>
          <w:tcPr>
            <w:tcW w:w="2108" w:type="dxa"/>
            <w:tcBorders/>
          </w:tcPr>
          <w:p>
            <w:pPr>
              <w:pStyle w:val="style157"/>
              <w:jc w:val="center"/>
              <w:rPr>
                <w:rFonts w:ascii="Times New Roman" w:cs="Times New Roman" w:hAnsi="Times New Roman"/>
                <w:sz w:val="24"/>
                <w:szCs w:val="24"/>
                <w:lang w:val="uz-Cyrl-UZ"/>
              </w:rPr>
            </w:pPr>
            <w:r>
              <w:rPr>
                <w:rFonts w:ascii="Times New Roman" w:cs="Times New Roman" w:hAnsi="Times New Roman"/>
                <w:sz w:val="24"/>
                <w:szCs w:val="24"/>
                <w:lang w:val="uz-Cyrl-UZ"/>
              </w:rPr>
              <w:t>70</w:t>
            </w:r>
          </w:p>
        </w:tc>
      </w:tr>
    </w:tbl>
    <w:p>
      <w:pPr>
        <w:pStyle w:val="style179"/>
        <w:widowControl w:val="false"/>
        <w:autoSpaceDE w:val="false"/>
        <w:autoSpaceDN w:val="false"/>
        <w:adjustRightInd w:val="false"/>
        <w:jc w:val="both"/>
        <w:rPr>
          <w:b/>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1. </w:t>
      </w:r>
      <w:r>
        <w:rPr>
          <w:rFonts w:ascii="Times New Roman" w:cs="Times New Roman" w:hAnsi="Times New Roman"/>
          <w:sz w:val="24"/>
          <w:szCs w:val="24"/>
          <w:lang w:val="uz-Cyrl-UZ"/>
        </w:rPr>
        <w:t>Nima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sababdan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aynan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ohirgi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ikki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mobaynida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yuqori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tezlik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rivojlandi</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2.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bosqichlarni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bosib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o’tadi</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3. </w:t>
      </w:r>
      <w:r>
        <w:rPr>
          <w:rFonts w:ascii="Times New Roman" w:cs="Times New Roman" w:hAnsi="Times New Roman"/>
          <w:sz w:val="24"/>
          <w:szCs w:val="24"/>
          <w:lang w:val="uz-Cyrl-UZ"/>
        </w:rPr>
        <w:t>Global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hisoblanishi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uchun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xususiyatlarga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bo’lishi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kerak</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4. </w:t>
      </w:r>
      <w:r>
        <w:rPr>
          <w:rFonts w:ascii="Times New Roman" w:cs="Times New Roman" w:hAnsi="Times New Roman"/>
          <w:sz w:val="24"/>
          <w:szCs w:val="24"/>
          <w:lang w:val="uz-Cyrl-UZ"/>
        </w:rPr>
        <w:t>Yirik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shaharlarning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ijobiy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salbiy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tomonlarini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jadval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shaklida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daftaringizga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yozib</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chiqing</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5. </w:t>
      </w:r>
      <w:r>
        <w:rPr>
          <w:rFonts w:ascii="Times New Roman" w:cs="Times New Roman" w:hAnsi="Times New Roman"/>
          <w:sz w:val="24"/>
          <w:szCs w:val="24"/>
          <w:lang w:val="uz-Cyrl-UZ"/>
        </w:rPr>
        <w:t>O’zbekistonda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urbanizatsiya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jarayonining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xususiyatlari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haqida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qanday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ma’lumotlarni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bilasiz</w:t>
      </w:r>
      <w:r>
        <w:rPr>
          <w:rFonts w:ascii="Times New Roman" w:cs="Times New Roman" w:hAnsi="Times New Roman"/>
          <w:sz w:val="24"/>
          <w:szCs w:val="24"/>
          <w:lang w:val="uz-Cyrl-UZ"/>
        </w:rPr>
        <w:t>?</w:t>
      </w:r>
    </w:p>
    <w:p>
      <w:pPr>
        <w:pStyle w:val="style157"/>
        <w:ind w:firstLine="709"/>
        <w:jc w:val="both"/>
        <w:rPr>
          <w:rFonts w:ascii="Times New Roman" w:cs="Times New Roman" w:hAnsi="Times New Roman"/>
          <w:sz w:val="24"/>
          <w:szCs w:val="24"/>
          <w:lang w:val="uz-Cyrl-UZ"/>
        </w:rPr>
      </w:pPr>
    </w:p>
    <w:p>
      <w:pPr>
        <w:pStyle w:val="style0"/>
        <w:spacing w:after="0"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13-</w:t>
      </w:r>
      <w:r>
        <w:rPr>
          <w:rFonts w:ascii="Times New Roman" w:cs="Times New Roman" w:hAnsi="Times New Roman"/>
          <w:b/>
          <w:sz w:val="24"/>
          <w:szCs w:val="24"/>
          <w:lang w:val="uz-Cyrl-UZ"/>
        </w:rPr>
        <w:t>mavzu</w:t>
      </w:r>
      <w:r>
        <w:rPr>
          <w:rFonts w:ascii="Times New Roman" w:cs="Times New Roman" w:hAnsi="Times New Roman"/>
          <w:b/>
          <w:sz w:val="24"/>
          <w:szCs w:val="24"/>
          <w:lang w:val="uz-Cyrl-UZ"/>
        </w:rPr>
        <w:t>: Aholi rivojlanishining qonuniyatlari, kontseptsiyalari,</w:t>
      </w:r>
    </w:p>
    <w:p>
      <w:pPr>
        <w:pStyle w:val="style157"/>
        <w:ind w:firstLine="709"/>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ularni bashoratlash</w:t>
      </w:r>
    </w:p>
    <w:p>
      <w:pPr>
        <w:pStyle w:val="style0"/>
        <w:spacing w:after="0" w:lineRule="auto" w:line="240"/>
        <w:ind w:firstLine="709"/>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sz w:val="24"/>
          <w:szCs w:val="24"/>
          <w:lang w:val="uz-Cyrl-UZ"/>
        </w:rPr>
        <w:t>1.</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o’ziga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xos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xususiyatlari</w:t>
      </w:r>
      <w:r>
        <w:rPr>
          <w:rFonts w:ascii="Times New Roman" w:cs="Times New Roman" w:hAnsi="Times New Roman"/>
          <w:bCs/>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uz-Cyrl-UZ"/>
        </w:rPr>
        <w:t>2.</w:t>
      </w:r>
      <w:r>
        <w:rPr>
          <w:rFonts w:ascii="Times New Roman" w:cs="Times New Roman" w:hAnsi="Times New Roman"/>
          <w:bCs/>
          <w:sz w:val="24"/>
          <w:szCs w:val="24"/>
          <w:lang w:val="uz-Cyrl-UZ"/>
        </w:rPr>
        <w:t>Qadimiy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Zamonaviy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uz-Cyrl-UZ"/>
        </w:rPr>
        <w:t xml:space="preserve">4.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sonini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bashoratlash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usullari</w:t>
      </w:r>
      <w:r>
        <w:rPr>
          <w:rFonts w:ascii="Times New Roman" w:cs="Times New Roman" w:hAnsi="Times New Roman"/>
          <w:bCs/>
          <w:sz w:val="24"/>
          <w:szCs w:val="24"/>
          <w:lang w:val="uz-Cyrl-UZ"/>
        </w:rPr>
        <w:t>.</w:t>
      </w:r>
      <w:r>
        <w:rPr>
          <w:rFonts w:ascii="Times New Roman" w:cs="Times New Roman" w:hAnsi="Times New Roman"/>
          <w:bCs/>
          <w:sz w:val="24"/>
          <w:szCs w:val="24"/>
          <w:lang w:val="en-US"/>
        </w:rPr>
        <w:t xml:space="preserve"> </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Tayanch tushunchalar:</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qadimiy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zamonaviy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prognozlashtirish</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bCs/>
          <w:sz w:val="24"/>
          <w:szCs w:val="24"/>
          <w:lang w:val="uz-Cyrl-UZ"/>
        </w:rPr>
      </w:pPr>
    </w:p>
    <w:p>
      <w:pPr>
        <w:pStyle w:val="style0"/>
        <w:widowControl w:val="false"/>
        <w:autoSpaceDE w:val="false"/>
        <w:autoSpaceDN w:val="false"/>
        <w:adjustRightInd w:val="false"/>
        <w:spacing w:lineRule="auto" w:line="240"/>
        <w:ind w:firstLine="708"/>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1.</w:t>
      </w:r>
      <w:r>
        <w:rPr>
          <w:rFonts w:ascii="Times New Roman" w:cs="Times New Roman" w:hAnsi="Times New Roman"/>
          <w:b/>
          <w:bCs/>
          <w:sz w:val="24"/>
          <w:szCs w:val="24"/>
          <w:lang w:val="uz-Cyrl-UZ"/>
        </w:rPr>
        <w:t>Demografik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kontseptsiyalar</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va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ularning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o’ziga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xos</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xususiyatlari</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eastAsia="Times New Roman" w:hAnsi="Times New Roman"/>
          <w:sz w:val="24"/>
          <w:szCs w:val="24"/>
          <w:lang w:val="uz-Cyrl-UZ"/>
        </w:rPr>
        <w:t>Demografik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kontseptsiyalar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jamiyat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ehtiyoji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e’tiborga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olingan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holda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mamlakatda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soni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tabiiy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ko’payishi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mexanik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harakatiga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nisbatan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qarashda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ifodalanadi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turli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tarixiy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davrlarda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turlicha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xarakterga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bo’lib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kelgan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Ibtidoiy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jamoa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tuzumi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qabila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urug’lar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orasida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tabiiy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ko’payishining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tabiiy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holda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past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darajaga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ekanligi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bu</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alohida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davlat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manfaatlarining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mavjud</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emasligi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hech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bir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yo’nalishdagi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demografik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kontseptsiyalarga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ehtiyoj</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yaratmagan</w:t>
      </w:r>
      <w:r>
        <w:rPr>
          <w:rFonts w:ascii="Times New Roman" w:cs="Times New Roman" w:eastAsia="Times New Roman" w:hAnsi="Times New Roman"/>
          <w:sz w:val="24"/>
          <w:szCs w:val="24"/>
          <w:lang w:val="uz-Cyrl-UZ"/>
        </w:rPr>
        <w:t>.</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kontseptsiyalarning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miqdoriy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sifatiy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ko’rinishlari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mavjud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Miqdoriy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xususiyatga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kontseptsiyalarda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miqdori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bog’liq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holatlarning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w:t>
      </w:r>
      <w:r>
        <w:rPr>
          <w:rFonts w:ascii="Times New Roman" w:cs="Times New Roman" w:hAnsi="Times New Roman"/>
          <w:sz w:val="24"/>
          <w:szCs w:val="24"/>
          <w:lang w:val="uz-Cyrl-UZ"/>
        </w:rPr>
        <w:t>iqtisodiy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taraqqiyotdagi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tahlil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etiladi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quyidagilar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misol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oladi</w:t>
      </w:r>
      <w:r>
        <w:rPr>
          <w:rFonts w:ascii="Times New Roman" w:cs="Times New Roman" w:hAnsi="Times New Roman"/>
          <w:sz w:val="24"/>
          <w:szCs w:val="24"/>
          <w:lang w:val="uz-Cyrl-UZ"/>
        </w:rPr>
        <w:t>:</w:t>
      </w:r>
    </w:p>
    <w:p>
      <w:pPr>
        <w:pStyle w:val="style0"/>
        <w:widowControl w:val="false"/>
        <w:numPr>
          <w:ilvl w:val="0"/>
          <w:numId w:val="9"/>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Ilk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p>
    <w:p>
      <w:pPr>
        <w:pStyle w:val="style0"/>
        <w:widowControl w:val="false"/>
        <w:numPr>
          <w:ilvl w:val="0"/>
          <w:numId w:val="9"/>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Mal</w:t>
      </w:r>
      <w:r>
        <w:rPr>
          <w:rFonts w:ascii="Times New Roman" w:cs="Times New Roman" w:hAnsi="Times New Roman"/>
          <w:bCs/>
          <w:sz w:val="24"/>
          <w:szCs w:val="24"/>
          <w:lang w:val="uz-Cyrl-UZ"/>
        </w:rPr>
        <w:t>ь</w:t>
      </w:r>
      <w:r>
        <w:rPr>
          <w:rFonts w:ascii="Times New Roman" w:cs="Times New Roman" w:hAnsi="Times New Roman"/>
          <w:bCs/>
          <w:sz w:val="24"/>
          <w:szCs w:val="24"/>
          <w:lang w:val="uz-Cyrl-UZ"/>
        </w:rPr>
        <w:t>tus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nazariyasi</w:t>
      </w:r>
    </w:p>
    <w:p>
      <w:pPr>
        <w:pStyle w:val="style0"/>
        <w:widowControl w:val="false"/>
        <w:numPr>
          <w:ilvl w:val="0"/>
          <w:numId w:val="9"/>
        </w:numPr>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sonining yetarlilik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nazariyasi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Ferenchi</w:t>
      </w:r>
      <w:r>
        <w:rPr>
          <w:rFonts w:ascii="Times New Roman" w:cs="Times New Roman" w:hAnsi="Times New Roman"/>
          <w:bCs/>
          <w:sz w:val="24"/>
          <w:szCs w:val="24"/>
          <w:lang w:val="uz-Cyrl-UZ"/>
        </w:rPr>
        <w:t>)</w:t>
      </w:r>
    </w:p>
    <w:p>
      <w:pPr>
        <w:pStyle w:val="style0"/>
        <w:widowControl w:val="false"/>
        <w:numPr>
          <w:ilvl w:val="0"/>
          <w:numId w:val="9"/>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Aholi yetishmasligi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L</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Gersh</w:t>
      </w:r>
      <w:r>
        <w:rPr>
          <w:rFonts w:ascii="Times New Roman" w:cs="Times New Roman" w:hAnsi="Times New Roman"/>
          <w:bCs/>
          <w:sz w:val="24"/>
          <w:szCs w:val="24"/>
          <w:lang w:val="uz-Cyrl-UZ"/>
        </w:rPr>
        <w:t>)</w:t>
      </w:r>
    </w:p>
    <w:p>
      <w:pPr>
        <w:pStyle w:val="style0"/>
        <w:widowControl w:val="false"/>
        <w:autoSpaceDE w:val="false"/>
        <w:autoSpaceDN w:val="false"/>
        <w:adjustRightInd w:val="false"/>
        <w:spacing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Sifatiy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xususiyatga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bo’lgan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demografik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kontseptsiyalarda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asosan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hayot</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tarzi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va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bog’liq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holatlarning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w:t>
      </w:r>
      <w:r>
        <w:rPr>
          <w:rFonts w:ascii="Times New Roman" w:cs="Times New Roman" w:hAnsi="Times New Roman"/>
          <w:sz w:val="24"/>
          <w:szCs w:val="24"/>
          <w:lang w:val="uz-Cyrl-UZ"/>
        </w:rPr>
        <w:t>iqtisodiy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taraqqiyotdagi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o’rni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tahlil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etiladi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Ularga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quyidagilar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misol</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bo’la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oladi</w:t>
      </w:r>
      <w:r>
        <w:rPr>
          <w:rFonts w:ascii="Times New Roman" w:cs="Times New Roman" w:hAnsi="Times New Roman"/>
          <w:sz w:val="24"/>
          <w:szCs w:val="24"/>
          <w:lang w:val="uz-Cyrl-UZ"/>
        </w:rPr>
        <w:t>:</w:t>
      </w:r>
    </w:p>
    <w:p>
      <w:pPr>
        <w:pStyle w:val="style0"/>
        <w:widowControl w:val="false"/>
        <w:numPr>
          <w:ilvl w:val="0"/>
          <w:numId w:val="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Irqchilik</w:t>
      </w:r>
    </w:p>
    <w:p>
      <w:pPr>
        <w:pStyle w:val="style0"/>
        <w:widowControl w:val="false"/>
        <w:numPr>
          <w:ilvl w:val="0"/>
          <w:numId w:val="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Organik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nazariya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Spenser</w:t>
      </w:r>
      <w:r>
        <w:rPr>
          <w:rFonts w:ascii="Times New Roman" w:cs="Times New Roman" w:hAnsi="Times New Roman"/>
          <w:bCs/>
          <w:sz w:val="24"/>
          <w:szCs w:val="24"/>
          <w:lang w:val="uz-Cyrl-UZ"/>
        </w:rPr>
        <w:t>)</w:t>
      </w:r>
    </w:p>
    <w:p>
      <w:pPr>
        <w:pStyle w:val="style0"/>
        <w:widowControl w:val="false"/>
        <w:numPr>
          <w:ilvl w:val="0"/>
          <w:numId w:val="7"/>
        </w:numPr>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bCs/>
          <w:sz w:val="24"/>
          <w:szCs w:val="24"/>
          <w:lang w:val="uz-Cyrl-UZ"/>
        </w:rPr>
        <w:t>Ijtimoiy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muqimlik</w:t>
      </w:r>
    </w:p>
    <w:p>
      <w:pPr>
        <w:pStyle w:val="style0"/>
        <w:widowControl w:val="false"/>
        <w:numPr>
          <w:ilvl w:val="0"/>
          <w:numId w:val="7"/>
        </w:numPr>
        <w:autoSpaceDE w:val="false"/>
        <w:autoSpaceDN w:val="false"/>
        <w:adjustRightInd w:val="false"/>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tsikllar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nazariyasi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F</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Brodel</w:t>
      </w:r>
      <w:r>
        <w:rPr>
          <w:rFonts w:ascii="Times New Roman" w:cs="Times New Roman" w:hAnsi="Times New Roman"/>
          <w:bCs/>
          <w:sz w:val="24"/>
          <w:szCs w:val="24"/>
          <w:lang w:val="uz-Cyrl-UZ"/>
        </w:rPr>
        <w:t>ь)</w:t>
      </w:r>
      <w:r>
        <w:rPr>
          <w:rFonts w:ascii="Times New Roman" w:cs="Times New Roman" w:hAnsi="Times New Roman"/>
          <w:bCs/>
          <w:sz w:val="24"/>
          <w:szCs w:val="24"/>
          <w:lang w:val="en-US"/>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hAnsi="Times New Roman"/>
          <w:sz w:val="24"/>
          <w:szCs w:val="24"/>
          <w:lang w:val="en-US"/>
        </w:rPr>
      </w:pPr>
    </w:p>
    <w:p>
      <w:pPr>
        <w:pStyle w:val="style0"/>
        <w:widowControl w:val="false"/>
        <w:autoSpaceDE w:val="false"/>
        <w:autoSpaceDN w:val="false"/>
        <w:adjustRightInd w:val="false"/>
        <w:spacing w:after="0" w:lineRule="auto" w:line="240"/>
        <w:ind w:firstLine="708"/>
        <w:jc w:val="both"/>
        <w:rPr>
          <w:rFonts w:ascii="Times New Roman" w:cs="Times New Roman" w:eastAsia="Times New Roman" w:hAnsi="Times New Roman"/>
          <w:sz w:val="24"/>
          <w:szCs w:val="24"/>
          <w:lang w:val="uz-Cyrl-UZ"/>
        </w:rPr>
      </w:pPr>
      <w:r>
        <w:rPr>
          <w:rFonts w:ascii="Times New Roman" w:cs="Times New Roman" w:hAnsi="Times New Roman"/>
          <w:b/>
          <w:bCs/>
          <w:sz w:val="24"/>
          <w:szCs w:val="24"/>
          <w:lang w:val="uz-Cyrl-UZ"/>
        </w:rPr>
        <w:t>2.</w:t>
      </w:r>
      <w:r>
        <w:rPr>
          <w:rFonts w:ascii="Times New Roman" w:cs="Times New Roman" w:hAnsi="Times New Roman"/>
          <w:b/>
          <w:bCs/>
          <w:sz w:val="24"/>
          <w:szCs w:val="24"/>
          <w:lang w:val="uz-Cyrl-UZ"/>
        </w:rPr>
        <w:t>Qadimiy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demografik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kontseptsiyalar</w:t>
      </w:r>
      <w:r>
        <w:rPr>
          <w:rFonts w:ascii="Times New Roman" w:cs="Times New Roman" w:hAnsi="Times New Roman"/>
          <w:b/>
          <w:bCs/>
          <w:sz w:val="24"/>
          <w:szCs w:val="24"/>
          <w:lang w:val="uz-Cyrl-UZ"/>
        </w:rPr>
        <w:t>.</w:t>
      </w:r>
      <w:r>
        <w:rPr>
          <w:rFonts w:ascii="Times New Roman" w:cs="Times New Roman" w:hAnsi="Times New Roman"/>
          <w:bCs/>
          <w:sz w:val="24"/>
          <w:szCs w:val="24"/>
          <w:lang w:val="uz-Cyrl-UZ"/>
        </w:rPr>
        <w:t xml:space="preserve"> </w:t>
      </w:r>
      <w:r>
        <w:rPr>
          <w:rFonts w:ascii="Times New Roman" w:cs="Times New Roman" w:eastAsia="Times New Roman" w:hAnsi="Times New Roman"/>
          <w:sz w:val="24"/>
          <w:szCs w:val="24"/>
          <w:lang w:val="uz-Cyrl-UZ"/>
        </w:rPr>
        <w:t>Quldorlik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birinchi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ijtimoiy</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iqtisodiy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sinflashtirish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yuzaga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kelgan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bo’lib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bunda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jamiyat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a’zolari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orasida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sonining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o’sib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borishi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mamlakatni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inqirozga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olib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keladi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degan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fikrlar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paydo</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boshlagan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Eramizdan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avvalgi</w:t>
      </w:r>
      <w:r>
        <w:rPr>
          <w:rFonts w:ascii="Times New Roman" w:cs="Times New Roman" w:eastAsia="Times New Roman" w:hAnsi="Times New Roman"/>
          <w:sz w:val="24"/>
          <w:szCs w:val="24"/>
          <w:lang w:val="uz-Cyrl-UZ"/>
        </w:rPr>
        <w:t xml:space="preserve"> 5 </w:t>
      </w:r>
      <w:r>
        <w:rPr>
          <w:rFonts w:ascii="Times New Roman" w:cs="Times New Roman" w:eastAsia="Times New Roman" w:hAnsi="Times New Roman"/>
          <w:sz w:val="24"/>
          <w:szCs w:val="24"/>
          <w:lang w:val="uz-Cyrl-UZ"/>
        </w:rPr>
        <w:t>asrda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qadimiy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Xitoy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faylasufi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Konfutsiy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izdoshlari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fikricha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bir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davlatda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ma’lum</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sonli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yashashi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kerak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Agar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miqdor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zaruriy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darajadan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past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bo’lsa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soliq</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tushumlari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ishlov</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beriladigan yerlarda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ishlovchilar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soni yetishmasligi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yuz</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beradi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Aks</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holda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teskari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holatni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kuzatish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mumkin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deb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hisoblashgan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Bu</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fikr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tarafdorlari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soni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resurslar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orasidagi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tafovut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masalasini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keskin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ko’tarmagan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bo’lsalarda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orasidagi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o’lim</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jarayoni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sabablarini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tahlil</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etishga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harakat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qilganlar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Bundan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tashqari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Platonning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Qonunlar</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Aristotelning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Siyosat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asarlarida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ham</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shunga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o’xshash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masalalar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ko’rib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chiqilgan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Jumladan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Platon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mamlakat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rivojlanishi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uchun</w:t>
      </w:r>
      <w:r>
        <w:rPr>
          <w:rFonts w:ascii="Times New Roman" w:cs="Times New Roman" w:eastAsia="Times New Roman" w:hAnsi="Times New Roman"/>
          <w:sz w:val="24"/>
          <w:szCs w:val="24"/>
          <w:lang w:val="uz-Cyrl-UZ"/>
        </w:rPr>
        <w:t xml:space="preserve"> 5040 </w:t>
      </w:r>
      <w:r>
        <w:rPr>
          <w:rFonts w:ascii="Times New Roman" w:cs="Times New Roman" w:eastAsia="Times New Roman" w:hAnsi="Times New Roman"/>
          <w:sz w:val="24"/>
          <w:szCs w:val="24"/>
          <w:lang w:val="uz-Cyrl-UZ"/>
        </w:rPr>
        <w:t>kishi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zarur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deb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hisoblaydi</w:t>
      </w:r>
      <w:r>
        <w:rPr>
          <w:rFonts w:ascii="Times New Roman" w:cs="Times New Roman" w:eastAsia="Times New Roman" w:hAnsi="Times New Roman"/>
          <w:sz w:val="24"/>
          <w:szCs w:val="24"/>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Feodalizm</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Lyuter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Aksinskiy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N</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Makiavelli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Mor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Kampanellilarning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asarlarida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o’z</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demografik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kontseptsiyalari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aks</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ettirildi</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Ular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orasida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Morning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Utopiya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Kampanellining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Quyosh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shahri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nomli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asarlarida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mamlakatda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erkin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yashashlari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faoliyat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yuritishlari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uchun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zaruriy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shart</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sharoitlar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haqida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gapirib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o’tilgan</w:t>
      </w:r>
      <w:r>
        <w:rPr>
          <w:rFonts w:ascii="Times New Roman" w:cs="Times New Roman" w:eastAsia="Times New Roman" w:hAnsi="Times New Roman"/>
          <w:sz w:val="24"/>
          <w:szCs w:val="24"/>
          <w:lang w:val="uz-Cyrl-UZ"/>
        </w:rPr>
        <w:t xml:space="preserve">. </w:t>
      </w:r>
    </w:p>
    <w:p>
      <w:pPr>
        <w:pStyle w:val="style0"/>
        <w:widowControl w:val="false"/>
        <w:autoSpaceDE w:val="false"/>
        <w:autoSpaceDN w:val="false"/>
        <w:adjustRightInd w:val="false"/>
        <w:spacing w:after="0" w:lineRule="auto" w:line="240"/>
        <w:ind w:firstLine="708"/>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Kapitalistik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tuzumning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paydo</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bo’lishi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oqibatida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yangicha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demografik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kontseptsiyalar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paydo</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boshladi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Men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Sera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Fortrey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ilmiy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fikrlari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asosida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rivojlangan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merkantilistik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qarashlar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yuzaga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keldi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Petti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J</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Graunt</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Galleylar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tomonidan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aholi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soni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ko’payish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darajasi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unga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ta’sir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etuvchi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omillar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haqidagi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fikrlari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asosida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Kene</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va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R</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Mirabolar</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tomonidan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yangi</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fiziokratik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oqim</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rivojlandi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w:t>
      </w:r>
      <w:r>
        <w:rPr>
          <w:rFonts w:ascii="Times New Roman" w:cs="Times New Roman" w:eastAsia="Times New Roman" w:hAnsi="Times New Roman"/>
          <w:sz w:val="24"/>
          <w:szCs w:val="24"/>
          <w:lang w:val="uz-Cyrl-UZ"/>
        </w:rPr>
        <w:t>.</w:t>
      </w:r>
      <w:r>
        <w:rPr>
          <w:rFonts w:ascii="Times New Roman" w:cs="Times New Roman" w:eastAsia="Times New Roman" w:hAnsi="Times New Roman"/>
          <w:sz w:val="24"/>
          <w:szCs w:val="24"/>
          <w:lang w:val="uz-Cyrl-UZ"/>
        </w:rPr>
        <w:t>Mal</w:t>
      </w:r>
      <w:r>
        <w:rPr>
          <w:rFonts w:ascii="Times New Roman" w:cs="Times New Roman" w:eastAsia="Times New Roman" w:hAnsi="Times New Roman"/>
          <w:sz w:val="24"/>
          <w:szCs w:val="24"/>
          <w:lang w:val="uz-Cyrl-UZ"/>
        </w:rPr>
        <w:t>ь</w:t>
      </w:r>
      <w:r>
        <w:rPr>
          <w:rFonts w:ascii="Times New Roman" w:cs="Times New Roman" w:eastAsia="Times New Roman" w:hAnsi="Times New Roman"/>
          <w:sz w:val="24"/>
          <w:szCs w:val="24"/>
          <w:lang w:val="uz-Cyrl-UZ"/>
        </w:rPr>
        <w:t>tus</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fikrlari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esa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mal</w:t>
      </w:r>
      <w:r>
        <w:rPr>
          <w:rFonts w:ascii="Times New Roman" w:cs="Times New Roman" w:eastAsia="Times New Roman" w:hAnsi="Times New Roman"/>
          <w:sz w:val="24"/>
          <w:szCs w:val="24"/>
          <w:lang w:val="uz-Cyrl-UZ"/>
        </w:rPr>
        <w:t>ь</w:t>
      </w:r>
      <w:r>
        <w:rPr>
          <w:rFonts w:ascii="Times New Roman" w:cs="Times New Roman" w:eastAsia="Times New Roman" w:hAnsi="Times New Roman"/>
          <w:sz w:val="24"/>
          <w:szCs w:val="24"/>
          <w:lang w:val="uz-Cyrl-UZ"/>
        </w:rPr>
        <w:t>tuschilik</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oqimining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paydo</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bo’lishiga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sabab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bo’ldi</w:t>
      </w:r>
      <w:r>
        <w:rPr>
          <w:rFonts w:ascii="Times New Roman" w:cs="Times New Roman" w:eastAsia="Times New Roman" w:hAnsi="Times New Roman"/>
          <w:sz w:val="24"/>
          <w:szCs w:val="24"/>
          <w:lang w:val="uz-Cyrl-UZ"/>
        </w:rPr>
        <w:t>.</w:t>
      </w: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 xml:space="preserve">3. </w:t>
      </w:r>
      <w:r>
        <w:rPr>
          <w:rFonts w:ascii="Times New Roman" w:cs="Times New Roman" w:hAnsi="Times New Roman"/>
          <w:b/>
          <w:bCs/>
          <w:sz w:val="24"/>
          <w:szCs w:val="24"/>
          <w:lang w:val="uz-Cyrl-UZ"/>
        </w:rPr>
        <w:t>Zamonaviy</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demografik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kontseptsiyalar</w:t>
      </w:r>
      <w:r>
        <w:rPr>
          <w:rFonts w:ascii="Times New Roman" w:cs="Times New Roman" w:hAnsi="Times New Roman"/>
          <w:b/>
          <w:bCs/>
          <w:sz w:val="24"/>
          <w:szCs w:val="24"/>
          <w:lang w:val="uz-Cyrl-UZ"/>
        </w:rPr>
        <w:t>.</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Cyrl-UZ"/>
        </w:rPr>
        <w:t xml:space="preserve">1950-1960 </w:t>
      </w:r>
      <w:r>
        <w:rPr>
          <w:rFonts w:ascii="Times New Roman" w:cs="Times New Roman" w:hAnsi="Times New Roman"/>
          <w:bCs/>
          <w:sz w:val="24"/>
          <w:szCs w:val="24"/>
          <w:lang w:val="uz-Cyrl-UZ"/>
        </w:rPr>
        <w:t>yillarga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kelib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yangi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qarashlar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paydo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boshladi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Bozerup</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Posten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Xarrodlar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sonining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ortishi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milliy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daromad</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samaradorligining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oshishiga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yordam</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beradi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hisoblashsa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Koul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Guver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Leybnshteyn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Mid</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Oxlinlar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esa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bunga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teskari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fikrlarni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bildirganlar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Bundan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tashqari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Bekkerning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tug’ilish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iqtisodiyoti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Notenshteyn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w:t>
      </w:r>
      <w:r>
        <w:rPr>
          <w:rFonts w:ascii="Times New Roman" w:cs="Times New Roman" w:hAnsi="Times New Roman"/>
          <w:bCs/>
          <w:sz w:val="24"/>
          <w:szCs w:val="24"/>
          <w:lang w:val="uz-Cyrl-UZ"/>
        </w:rPr>
        <w:t>.</w:t>
      </w:r>
      <w:r>
        <w:rPr>
          <w:rFonts w:ascii="Times New Roman" w:cs="Times New Roman" w:hAnsi="Times New Roman"/>
          <w:bCs/>
          <w:sz w:val="24"/>
          <w:szCs w:val="24"/>
          <w:lang w:val="uz-Cyrl-UZ"/>
        </w:rPr>
        <w:t>Boug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klassifikatsiyasi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kabilar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ham</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zamonaviy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kontseptsiyalarning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ko’rinishlaridan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bo’lib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hisoblanadi</w:t>
      </w:r>
      <w:r>
        <w:rPr>
          <w:rFonts w:ascii="Times New Roman" w:cs="Times New Roman" w:hAnsi="Times New Roman"/>
          <w:bCs/>
          <w:sz w:val="24"/>
          <w:szCs w:val="24"/>
          <w:lang w:val="uz-Cyrl-UZ"/>
        </w:rPr>
        <w:t xml:space="preserve">.  </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b/>
          <w:bCs/>
          <w:sz w:val="24"/>
          <w:szCs w:val="24"/>
          <w:lang w:val="uz-Cyrl-UZ"/>
        </w:rPr>
        <w:t xml:space="preserve">4. </w:t>
      </w:r>
      <w:r>
        <w:rPr>
          <w:rFonts w:ascii="Times New Roman" w:cs="Times New Roman" w:hAnsi="Times New Roman"/>
          <w:b/>
          <w:bCs/>
          <w:sz w:val="24"/>
          <w:szCs w:val="24"/>
          <w:lang w:val="uz-Cyrl-UZ"/>
        </w:rPr>
        <w:t>Aholi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sonini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bashoratlash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usullari</w:t>
      </w:r>
      <w:r>
        <w:rPr>
          <w:rFonts w:ascii="Times New Roman" w:cs="Times New Roman" w:hAnsi="Times New Roman"/>
          <w:b/>
          <w:bCs/>
          <w:sz w:val="24"/>
          <w:szCs w:val="24"/>
          <w:lang w:val="uz-Cyrl-UZ"/>
        </w:rPr>
        <w:t xml:space="preserve">. </w:t>
      </w:r>
      <w:r>
        <w:rPr>
          <w:rFonts w:ascii="Times New Roman" w:cs="Times New Roman" w:hAnsi="Times New Roman"/>
          <w:sz w:val="24"/>
          <w:szCs w:val="24"/>
          <w:u w:val="single"/>
          <w:lang w:val="uz-Cyrl-UZ"/>
        </w:rPr>
        <w:t xml:space="preserve">Demografik prognoz, </w:t>
      </w:r>
      <w:r>
        <w:rPr>
          <w:rFonts w:ascii="Times New Roman" w:cs="Times New Roman" w:hAnsi="Times New Roman"/>
          <w:sz w:val="24"/>
          <w:szCs w:val="24"/>
          <w:lang w:val="uz-Cyrl-UZ"/>
        </w:rPr>
        <w:t xml:space="preserve">deganda ma’lum hudud, davlat aholisining soni, </w:t>
      </w:r>
      <w:r>
        <w:rPr>
          <w:rFonts w:ascii="Times New Roman" w:cs="Times New Roman" w:hAnsi="Times New Roman"/>
          <w:sz w:val="24"/>
          <w:szCs w:val="24"/>
          <w:lang w:val="uz-Latn-UZ"/>
        </w:rPr>
        <w:t>yosh</w:t>
      </w:r>
      <w:r>
        <w:rPr>
          <w:rFonts w:ascii="Times New Roman" w:cs="Times New Roman" w:hAnsi="Times New Roman"/>
          <w:sz w:val="24"/>
          <w:szCs w:val="24"/>
          <w:lang w:val="uz-Cyrl-UZ"/>
        </w:rPr>
        <w:t>-jinsiy tarkibi va demografik vaziyati istiqbolini ilmiy asoslagan holda oldindan aniqlash tu shuniladi. Har qanday ijtimoiy – iqtisodiy prognozlar, demografik prognoz zaminida tuziladi. Aholiga xizmat qiluvchi barcha asos iqtisodiy sohalarni rivojlantirish uchun avvalo kelajakdagi aholi soni, yosh-jinsiy tarkibi, oilalar sonini bilish lozimdir. Ayniqsa, aholining yosh tarkibi bo‘yicha prognozi muhim ahamiyatga egadir. Kelajakda maktabgacha bo‘lgan bolalar muassasalari, maktablar, oliy va maxsus o‘quv yurtlarini qurilishini rejalashtirish uchun, kelajakda qancha bola maktabgacha muassasalariga qatnashi mumkin, qancha bola maktab  yoshiga etishi, qancha bola maktabni tugatib oliy va maxsus o‘quv yurtlariga borishi haqidagi ma’lumotlar zarurdir.</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Aholini yosh – jinsiy tarkibi haqidagi prognoz tibbiy xizmat ko‘rsatish tizimining rivojlanishi uchun ham muhim ahamiyat kasb etadi. Aholi yosh-jinsiy tarkibi bo‘yicha tuzilgan prognoz asosida, bolalar va ayollar shifokorlari, aholining keksa guruhiga xizmat qiluvchi kardiologlar, onkologlar, nevropotologlar kabi mutaxassislar tayyorlash rejalashtiriladi.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Kelajakda yangi ish o‘rinlarini tayyorlash halq xo‘jalik sohalarini rivojlantirish istiqbollarini aniqlashda esa mehnat yoshidagi aholi haqidagi prognoz ilmiy asos bo‘lib xizmat qiladi. Umuman iqtisodiyot va aholini ijtimoiy hayoti barcha qirralarining istiqbolini rejalashtirishda  shu sotsial jarayonlarning qatnashchilari, iste’molchilari hamda yaratuvchilari </w:t>
      </w:r>
      <w:r>
        <w:rPr>
          <w:rFonts w:ascii="Times New Roman" w:cs="Times New Roman" w:hAnsi="Times New Roman"/>
          <w:sz w:val="24"/>
          <w:szCs w:val="24"/>
          <w:lang w:val="uz-Cyrl-UZ"/>
        </w:rPr>
        <w:t>bo‘lmish aholi guruhlari haqidagi demografik prognoz zarurdir. Aks holda kelajak uchun rejalashtirilgan har qanday ijtimoiy-iqtisodiy jarayon ijobiy natija bermaydi.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lang w:val="uz-Cyrl-UZ"/>
        </w:rPr>
        <w:t>Demografik prognoz, demografiya fani va demografik tadqiqotlarning asosiy vazifalaridan biri hisoblanadi. Demografik prognoz – prognoz etilayotgan davrga qarab qisqa muddatli, o‘rta muddatli va uzoq muddatli bo‘ladi.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u w:val="single"/>
          <w:lang w:val="uz-Cyrl-UZ"/>
        </w:rPr>
        <w:t>Qisqa muddatli demografik prognoz</w:t>
      </w:r>
      <w:r>
        <w:rPr>
          <w:rFonts w:ascii="Times New Roman" w:cs="Times New Roman" w:hAnsi="Times New Roman"/>
          <w:sz w:val="24"/>
          <w:szCs w:val="24"/>
          <w:lang w:val="uz-Cyrl-UZ"/>
        </w:rPr>
        <w:t xml:space="preserve"> – 5 yilga mo‘ljallangan bo‘lib, turli xo‘jalik va rejalashtirish tashkilotlarida ko‘proq qo‘llaniladi. Qisqa muddatli prognoz aniqlik darajasi nisbatan yuqori bo‘ladi. Chunki 5 yil davomida aholini o‘limi va tug‘ilish jarayonida ham keskin o‘zgarish ro‘y bermaydi. Mehnat resurslari, farzand ko‘rish yoshidagi aholi guruhi, nafaqa yoshidagi aholi guruhlari haqida ma’lumotlar aniq bo‘ladi. Asosan tug‘iladigan bolalar soni maxsus hisob-kitoblar uslublar orqali hisoblanadi.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u w:val="single"/>
          <w:lang w:val="uz-Cyrl-UZ"/>
        </w:rPr>
        <w:t>O‘rta muddatli demografik prognozlar</w:t>
      </w:r>
      <w:r>
        <w:rPr>
          <w:rFonts w:ascii="Times New Roman" w:cs="Times New Roman" w:hAnsi="Times New Roman"/>
          <w:sz w:val="24"/>
          <w:szCs w:val="24"/>
          <w:lang w:val="uz-Cyrl-UZ"/>
        </w:rPr>
        <w:t xml:space="preserve"> – 30 yilgacha bo‘lgan davr uchun hisoblanadi. Ushbu prognozda aholini tug‘ilishi va o‘lim jarayonlarida aholi migratsiyasi sodir bo‘lishi mumkin bo‘lgan o‘zgarishlar ilmiy asosda o‘rganiladi va prognoz tuzishda hisobga olinadi.</w:t>
      </w:r>
    </w:p>
    <w:p>
      <w:pPr>
        <w:pStyle w:val="style0"/>
        <w:spacing w:after="0" w:lineRule="auto" w:line="240"/>
        <w:ind w:firstLine="540"/>
        <w:jc w:val="both"/>
        <w:rPr>
          <w:rFonts w:ascii="Times New Roman" w:cs="Times New Roman" w:hAnsi="Times New Roman"/>
          <w:sz w:val="24"/>
          <w:szCs w:val="24"/>
          <w:lang w:val="uz-Cyrl-UZ"/>
        </w:rPr>
      </w:pPr>
      <w:r>
        <w:rPr>
          <w:rFonts w:ascii="Times New Roman" w:cs="Times New Roman" w:hAnsi="Times New Roman"/>
          <w:sz w:val="24"/>
          <w:szCs w:val="24"/>
          <w:u w:val="single"/>
          <w:lang w:val="uz-Cyrl-UZ"/>
        </w:rPr>
        <w:t>Uzoq muddatli demografik prognozlar</w:t>
      </w:r>
      <w:r>
        <w:rPr>
          <w:rFonts w:ascii="Times New Roman" w:cs="Times New Roman" w:hAnsi="Times New Roman"/>
          <w:sz w:val="24"/>
          <w:szCs w:val="24"/>
          <w:lang w:val="uz-Cyrl-UZ"/>
        </w:rPr>
        <w:t xml:space="preserve"> – 30-60 va undan uzoq yilga mo‘ljallanadi. Bunday prognozlar aholi tug‘ilishi va o‘limining kelajakdagi o‘zgarishlari haqidagi gipotezalarga asoslanadi. Uzoq muddatli demografik prognozda aholi migratsiyasini hisobga olish bir muncha murakkab bo‘ladi. Chunki aholi migratsiyasi ijtimoiy-iqtisodiy o‘zgarishlar bilan birqatorda jamiyatda, tabiatda yuz bergan tasodifiy jarayonlar bilan ham bog‘liqdir.  shu tufayli uzoq, muddatli demografik prognozlarning aniqlik darajasi nisbatan pastroq bo‘lishi mumkin. Demografik prognoz asosida sayyoramiz aholisining kelajakda kutilayotgan soni haqida ma’lumotlar ishlab chiqilgan.</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sz w:val="24"/>
          <w:szCs w:val="24"/>
          <w:lang w:val="uz-Cyrl-UZ"/>
        </w:rPr>
        <w:t>Aholini prognozlash quyidagi usullardan foydalangan holda amalga oshiriladi:</w:t>
      </w:r>
    </w:p>
    <w:p>
      <w:pPr>
        <w:pStyle w:val="style0"/>
        <w:numPr>
          <w:ilvl w:val="0"/>
          <w:numId w:val="46"/>
        </w:numPr>
        <w:tabs>
          <w:tab w:val="clear" w:pos="1080"/>
        </w:tabs>
        <w:spacing w:after="0" w:lineRule="auto" w:line="240"/>
        <w:ind w:left="0" w:firstLine="0"/>
        <w:jc w:val="both"/>
        <w:rPr>
          <w:rFonts w:ascii="Times New Roman" w:cs="Times New Roman" w:hAnsi="Times New Roman"/>
          <w:sz w:val="24"/>
          <w:szCs w:val="24"/>
        </w:rPr>
      </w:pPr>
      <w:r>
        <w:rPr>
          <w:rFonts w:ascii="Times New Roman" w:cs="Times New Roman" w:hAnsi="Times New Roman"/>
          <w:sz w:val="24"/>
          <w:szCs w:val="24"/>
        </w:rPr>
        <w:t>matematik funksiyalardan foydalanish;</w:t>
      </w:r>
    </w:p>
    <w:p>
      <w:pPr>
        <w:pStyle w:val="style0"/>
        <w:numPr>
          <w:ilvl w:val="0"/>
          <w:numId w:val="46"/>
        </w:numPr>
        <w:tabs>
          <w:tab w:val="clear" w:pos="1080"/>
        </w:tabs>
        <w:spacing w:after="0" w:lineRule="auto" w:line="240"/>
        <w:ind w:left="0" w:firstLine="0"/>
        <w:jc w:val="both"/>
        <w:rPr>
          <w:rFonts w:ascii="Times New Roman" w:cs="Times New Roman" w:hAnsi="Times New Roman"/>
          <w:sz w:val="24"/>
          <w:szCs w:val="24"/>
          <w:lang w:val="en-US"/>
        </w:rPr>
      </w:pPr>
      <w:r>
        <w:rPr>
          <w:rFonts w:ascii="Times New Roman" w:cs="Times New Roman" w:hAnsi="Times New Roman"/>
          <w:sz w:val="24"/>
          <w:szCs w:val="24"/>
          <w:lang w:val="en-US"/>
        </w:rPr>
        <w:t>aholi takror barpo bo‘lishining demografik modeli bo‘yicha;</w:t>
      </w:r>
    </w:p>
    <w:p>
      <w:pPr>
        <w:pStyle w:val="style0"/>
        <w:numPr>
          <w:ilvl w:val="0"/>
          <w:numId w:val="46"/>
        </w:numPr>
        <w:tabs>
          <w:tab w:val="clear" w:pos="1080"/>
        </w:tabs>
        <w:spacing w:after="0" w:lineRule="auto" w:line="240"/>
        <w:ind w:left="0" w:firstLine="0"/>
        <w:jc w:val="both"/>
        <w:rPr>
          <w:rFonts w:ascii="Times New Roman" w:cs="Times New Roman" w:hAnsi="Times New Roman"/>
          <w:sz w:val="24"/>
          <w:szCs w:val="24"/>
          <w:lang w:val="en-US"/>
        </w:rPr>
      </w:pPr>
      <w:r>
        <w:rPr>
          <w:rFonts w:ascii="Times New Roman" w:cs="Times New Roman" w:hAnsi="Times New Roman"/>
          <w:sz w:val="24"/>
          <w:szCs w:val="24"/>
          <w:lang w:val="en-US"/>
        </w:rPr>
        <w:t>tadrijiy o‘zgarishga statistik ta’rif;</w:t>
      </w:r>
    </w:p>
    <w:p>
      <w:pPr>
        <w:pStyle w:val="style0"/>
        <w:numPr>
          <w:ilvl w:val="0"/>
          <w:numId w:val="46"/>
        </w:numPr>
        <w:tabs>
          <w:tab w:val="clear" w:pos="1080"/>
        </w:tabs>
        <w:spacing w:after="0" w:lineRule="auto" w:line="240"/>
        <w:ind w:left="0" w:firstLine="0"/>
        <w:jc w:val="both"/>
        <w:rPr>
          <w:rFonts w:ascii="Times New Roman" w:cs="Times New Roman" w:hAnsi="Times New Roman"/>
          <w:sz w:val="24"/>
          <w:szCs w:val="24"/>
        </w:rPr>
      </w:pPr>
      <w:r>
        <w:rPr>
          <w:rFonts w:ascii="Times New Roman" w:cs="Times New Roman" w:hAnsi="Times New Roman"/>
          <w:sz w:val="24"/>
          <w:szCs w:val="24"/>
        </w:rPr>
        <w:t>yosh siljitish usuli.</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sz w:val="24"/>
          <w:szCs w:val="24"/>
          <w:lang w:val="en-US"/>
        </w:rPr>
        <w:t>Demografik prognoz metodlari bu ma’lum bir davr orasida qilinayotgan prognozda qo’llaniladigan barcha usullar (uslublar) majmuidir.</w:t>
      </w:r>
    </w:p>
    <w:p>
      <w:pPr>
        <w:pStyle w:val="style0"/>
        <w:spacing w:after="0" w:lineRule="auto" w:line="240"/>
        <w:ind w:firstLine="709"/>
        <w:jc w:val="both"/>
        <w:rPr>
          <w:rFonts w:ascii="Times New Roman" w:cs="Times New Roman" w:hAnsi="Times New Roman"/>
          <w:b/>
          <w:sz w:val="24"/>
          <w:szCs w:val="24"/>
          <w:lang w:val="uz-Cyrl-UZ"/>
        </w:rPr>
      </w:pPr>
    </w:p>
    <w:p>
      <w:pPr>
        <w:pStyle w:val="style0"/>
        <w:spacing w:after="0" w:lineRule="auto" w:line="240"/>
        <w:ind w:firstLine="708"/>
        <w:jc w:val="both"/>
        <w:rPr>
          <w:rFonts w:ascii="Times New Roman" w:cs="Times New Roman" w:hAnsi="Times New Roman"/>
          <w:b/>
          <w:sz w:val="24"/>
          <w:szCs w:val="24"/>
          <w:lang w:val="uz-Cyrl-UZ"/>
        </w:rPr>
      </w:pPr>
      <w:r>
        <w:rPr>
          <w:rFonts w:ascii="Times New Roman" w:cs="Times New Roman" w:hAnsi="Times New Roman"/>
          <w:sz w:val="24"/>
          <w:szCs w:val="24"/>
          <w:lang w:val="uz-Cyrl-UZ"/>
        </w:rPr>
        <w:t>Aholi prognozi uchun demografik siyosatning hozirgi vaziyatini va kelajakdagi holatini taxminiy bo‘lsada hisobga olish muhim ahamiyatga ega.</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b/>
          <w:bCs/>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p>
    <w:p>
      <w:pPr>
        <w:pStyle w:val="style0"/>
        <w:spacing w:after="0" w:lineRule="auto" w:line="240"/>
        <w:ind w:firstLine="708"/>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1. </w:t>
      </w:r>
      <w:r>
        <w:rPr>
          <w:rFonts w:ascii="Times New Roman" w:cs="Times New Roman" w:eastAsia="Times New Roman" w:hAnsi="Times New Roman"/>
          <w:sz w:val="24"/>
          <w:szCs w:val="24"/>
          <w:lang w:val="uz-Cyrl-UZ"/>
        </w:rPr>
        <w:t>Aholining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rivojlanish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qonuniyatlari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turli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tarixiy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davrlarda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qanday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o’zgarib</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boradi</w:t>
      </w:r>
      <w:r>
        <w:rPr>
          <w:rFonts w:ascii="Times New Roman" w:cs="Times New Roman" w:eastAsia="Times New Roman" w:hAnsi="Times New Roman"/>
          <w:sz w:val="24"/>
          <w:szCs w:val="24"/>
          <w:lang w:val="uz-Cyrl-UZ"/>
        </w:rPr>
        <w:t>?</w:t>
      </w:r>
    </w:p>
    <w:p>
      <w:pPr>
        <w:pStyle w:val="style0"/>
        <w:spacing w:after="0" w:lineRule="auto" w:line="240"/>
        <w:ind w:firstLine="708"/>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2. </w:t>
      </w:r>
      <w:r>
        <w:rPr>
          <w:rFonts w:ascii="Times New Roman" w:cs="Times New Roman" w:eastAsia="Times New Roman" w:hAnsi="Times New Roman"/>
          <w:sz w:val="24"/>
          <w:szCs w:val="24"/>
          <w:lang w:val="uz-Cyrl-UZ"/>
        </w:rPr>
        <w:t>Aholining</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rivojlanish</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kontseptsiyalari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hozirgi</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davrda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qanday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xususiyatlarga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ega</w:t>
      </w:r>
      <w:r>
        <w:rPr>
          <w:rFonts w:ascii="Times New Roman" w:cs="Times New Roman" w:eastAsia="Times New Roman" w:hAnsi="Times New Roman"/>
          <w:sz w:val="24"/>
          <w:szCs w:val="24"/>
          <w:lang w:val="uz-Cyrl-UZ"/>
        </w:rPr>
        <w:t>?</w:t>
      </w:r>
    </w:p>
    <w:p>
      <w:pPr>
        <w:pStyle w:val="style0"/>
        <w:spacing w:after="0" w:lineRule="auto" w:line="240"/>
        <w:ind w:firstLine="708"/>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3. </w:t>
      </w:r>
      <w:r>
        <w:rPr>
          <w:rFonts w:ascii="Times New Roman" w:cs="Times New Roman" w:eastAsia="Times New Roman" w:hAnsi="Times New Roman"/>
          <w:sz w:val="24"/>
          <w:szCs w:val="24"/>
          <w:lang w:val="uz-Cyrl-UZ"/>
        </w:rPr>
        <w:t>Mal</w:t>
      </w:r>
      <w:r>
        <w:rPr>
          <w:rFonts w:ascii="Times New Roman" w:cs="Times New Roman" w:eastAsia="Times New Roman" w:hAnsi="Times New Roman"/>
          <w:sz w:val="24"/>
          <w:szCs w:val="24"/>
          <w:lang w:val="uz-Cyrl-UZ"/>
        </w:rPr>
        <w:t>ь</w:t>
      </w:r>
      <w:r>
        <w:rPr>
          <w:rFonts w:ascii="Times New Roman" w:cs="Times New Roman" w:eastAsia="Times New Roman" w:hAnsi="Times New Roman"/>
          <w:sz w:val="24"/>
          <w:szCs w:val="24"/>
          <w:lang w:val="uz-Cyrl-UZ"/>
        </w:rPr>
        <w:t>tus</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nazariyasiga</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nisbatan</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qanday</w:t>
      </w:r>
      <w:r>
        <w:rPr>
          <w:rFonts w:ascii="Times New Roman" w:cs="Times New Roman" w:eastAsia="Times New Roman" w:hAnsi="Times New Roman"/>
          <w:sz w:val="24"/>
          <w:szCs w:val="24"/>
          <w:lang w:val="uz-Cyrl-UZ"/>
        </w:rPr>
        <w:t xml:space="preserve"> </w:t>
      </w:r>
      <w:r>
        <w:rPr>
          <w:rFonts w:ascii="Times New Roman" w:cs="Times New Roman" w:eastAsia="Times New Roman" w:hAnsi="Times New Roman"/>
          <w:sz w:val="24"/>
          <w:szCs w:val="24"/>
          <w:lang w:val="uz-Cyrl-UZ"/>
        </w:rPr>
        <w:t>fikrdasiz</w:t>
      </w:r>
      <w:r>
        <w:rPr>
          <w:rFonts w:ascii="Times New Roman" w:cs="Times New Roman" w:eastAsia="Times New Roman" w:hAnsi="Times New Roman"/>
          <w:sz w:val="24"/>
          <w:szCs w:val="24"/>
          <w:lang w:val="uz-Cyrl-UZ"/>
        </w:rPr>
        <w:t>?</w:t>
      </w:r>
    </w:p>
    <w:p>
      <w:pPr>
        <w:pStyle w:val="style0"/>
        <w:spacing w:after="0" w:lineRule="auto" w:line="240"/>
        <w:ind w:left="360" w:firstLine="348"/>
        <w:jc w:val="both"/>
        <w:rPr>
          <w:rFonts w:ascii="Times New Roman" w:cs="Times New Roman" w:hAnsi="Times New Roman"/>
          <w:sz w:val="24"/>
          <w:szCs w:val="24"/>
          <w:lang w:val="uz-Cyrl-UZ"/>
        </w:rPr>
      </w:pPr>
      <w:r>
        <w:rPr>
          <w:rFonts w:ascii="Times New Roman" w:cs="Times New Roman" w:hAnsi="Times New Roman"/>
          <w:sz w:val="24"/>
          <w:szCs w:val="24"/>
          <w:lang w:val="uz-Cyrl-UZ"/>
        </w:rPr>
        <w:t>4. Demografik prognozlar qanday turlarga bo‘linadi?</w:t>
      </w:r>
    </w:p>
    <w:p>
      <w:pPr>
        <w:pStyle w:val="style0"/>
        <w:spacing w:after="0" w:lineRule="auto" w:line="240"/>
        <w:ind w:left="360" w:firstLine="348"/>
        <w:jc w:val="both"/>
        <w:rPr>
          <w:rFonts w:ascii="Times New Roman" w:cs="Times New Roman" w:hAnsi="Times New Roman"/>
          <w:sz w:val="24"/>
          <w:szCs w:val="24"/>
          <w:lang w:val="uz-Cyrl-UZ"/>
        </w:rPr>
      </w:pPr>
      <w:r>
        <w:rPr>
          <w:rFonts w:ascii="Times New Roman" w:cs="Times New Roman" w:hAnsi="Times New Roman"/>
          <w:sz w:val="24"/>
          <w:szCs w:val="24"/>
          <w:lang w:val="uz-Cyrl-UZ"/>
        </w:rPr>
        <w:t>5.Demografik prognozlarning ijtimoiy-iqtisodiy ahamiyatini tu shuntirib bering?</w:t>
      </w:r>
    </w:p>
    <w:p>
      <w:pPr>
        <w:pStyle w:val="style0"/>
        <w:spacing w:after="0" w:lineRule="auto" w:line="360"/>
        <w:ind w:firstLine="708"/>
        <w:jc w:val="both"/>
        <w:rPr>
          <w:color w:val="333399"/>
          <w:sz w:val="28"/>
          <w:szCs w:val="28"/>
          <w:lang w:val="uz-Cyrl-UZ"/>
        </w:rPr>
      </w:pPr>
    </w:p>
    <w:p>
      <w:pPr>
        <w:pStyle w:val="style0"/>
        <w:spacing w:after="0" w:lineRule="auto" w:line="360"/>
        <w:ind w:firstLine="708"/>
        <w:jc w:val="center"/>
        <w:rPr>
          <w:rFonts w:ascii="Times New Roman" w:cs="Times New Roman" w:eastAsia="Times New Roman" w:hAnsi="Times New Roman"/>
          <w:b/>
          <w:sz w:val="24"/>
          <w:szCs w:val="28"/>
          <w:lang w:val="uz-Cyrl-UZ"/>
        </w:rPr>
      </w:pPr>
      <w:r>
        <w:rPr>
          <w:rFonts w:ascii="Times New Roman" w:cs="Times New Roman" w:hAnsi="Times New Roman"/>
          <w:b/>
          <w:sz w:val="24"/>
          <w:szCs w:val="28"/>
          <w:lang w:val="uz-Cyrl-UZ"/>
        </w:rPr>
        <w:t>14-</w:t>
      </w:r>
      <w:r>
        <w:rPr>
          <w:rFonts w:ascii="Times New Roman" w:cs="Times New Roman" w:hAnsi="Times New Roman"/>
          <w:b/>
          <w:sz w:val="24"/>
          <w:szCs w:val="28"/>
          <w:lang w:val="uz-Cyrl-UZ"/>
        </w:rPr>
        <w:t>mavzu</w:t>
      </w:r>
      <w:r>
        <w:rPr>
          <w:rFonts w:ascii="Times New Roman" w:cs="Times New Roman" w:hAnsi="Times New Roman"/>
          <w:b/>
          <w:sz w:val="24"/>
          <w:szCs w:val="28"/>
          <w:lang w:val="uz-Cyrl-UZ"/>
        </w:rPr>
        <w:t>: Aholi</w:t>
      </w:r>
      <w:r>
        <w:rPr>
          <w:rFonts w:ascii="Times New Roman" w:cs="Times New Roman" w:hAnsi="Times New Roman"/>
          <w:b/>
          <w:sz w:val="24"/>
          <w:szCs w:val="28"/>
          <w:lang w:val="en-US"/>
        </w:rPr>
        <w:t xml:space="preserve"> </w:t>
      </w:r>
      <w:r>
        <w:rPr>
          <w:rFonts w:ascii="Times New Roman" w:cs="Times New Roman" w:hAnsi="Times New Roman"/>
          <w:b/>
          <w:sz w:val="24"/>
          <w:szCs w:val="28"/>
          <w:lang w:val="uz-Cyrl-UZ"/>
        </w:rPr>
        <w:t>siyosati va uning turlari. Demografik siyosat.</w:t>
      </w:r>
    </w:p>
    <w:p>
      <w:pPr>
        <w:pStyle w:val="style0"/>
        <w:spacing w:after="0" w:lineRule="auto" w:line="240"/>
        <w:ind w:firstLine="708"/>
        <w:jc w:val="center"/>
        <w:rPr>
          <w:rFonts w:ascii="Times New Roman" w:cs="Times New Roman" w:hAnsi="Times New Roman"/>
          <w:b/>
          <w:szCs w:val="24"/>
          <w:lang w:val="uz-Cyrl-UZ"/>
        </w:rPr>
      </w:pPr>
      <w:r>
        <w:rPr>
          <w:rFonts w:ascii="Times New Roman" w:cs="Times New Roman" w:hAnsi="Times New Roman"/>
          <w:b/>
          <w:szCs w:val="24"/>
          <w:lang w:val="uz-Cyrl-UZ"/>
        </w:rPr>
        <w:t>Reja</w:t>
      </w:r>
      <w:r>
        <w:rPr>
          <w:rFonts w:ascii="Times New Roman" w:cs="Times New Roman" w:hAnsi="Times New Roman"/>
          <w:b/>
          <w:szCs w:val="24"/>
          <w:lang w:val="uz-Cyrl-UZ"/>
        </w:rPr>
        <w:t>:</w:t>
      </w:r>
    </w:p>
    <w:p>
      <w:pPr>
        <w:pStyle w:val="style0"/>
        <w:spacing w:after="0" w:lineRule="auto" w:line="240"/>
        <w:ind w:firstLine="708"/>
        <w:jc w:val="both"/>
        <w:rPr>
          <w:rFonts w:ascii="Times New Roman" w:cs="Times New Roman" w:hAnsi="Times New Roman"/>
          <w:sz w:val="24"/>
          <w:szCs w:val="24"/>
          <w:lang w:val="uz-Cyrl-UZ"/>
        </w:rPr>
      </w:pPr>
      <w:r>
        <w:rPr>
          <w:rFonts w:ascii="Times New Roman" w:cs="Times New Roman" w:hAnsi="Times New Roman"/>
          <w:bCs/>
          <w:sz w:val="24"/>
          <w:szCs w:val="24"/>
          <w:lang w:val="uz-Cyrl-UZ"/>
        </w:rPr>
        <w:t>1.</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siyosati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o’ziga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xos</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tomonlari</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en-US"/>
        </w:rPr>
        <w:t>2.</w:t>
      </w:r>
      <w:r>
        <w:rPr>
          <w:rFonts w:ascii="Times New Roman" w:cs="Times New Roman" w:hAnsi="Times New Roman"/>
          <w:bCs/>
          <w:sz w:val="24"/>
          <w:szCs w:val="24"/>
          <w:lang w:val="en-US"/>
        </w:rPr>
        <w:t>Demografik</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siyosat</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va</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uning</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yo’nalishlari</w:t>
      </w:r>
      <w:r>
        <w:rPr>
          <w:rFonts w:ascii="Times New Roman" w:cs="Times New Roman" w:hAnsi="Times New Roman"/>
          <w:bCs/>
          <w:sz w:val="24"/>
          <w:szCs w:val="24"/>
          <w:lang w:val="en-US"/>
        </w:rPr>
        <w:t>.</w:t>
      </w:r>
    </w:p>
    <w:p>
      <w:pPr>
        <w:pStyle w:val="style0"/>
        <w:spacing w:after="0" w:lineRule="auto" w:line="240"/>
        <w:ind w:firstLine="708"/>
        <w:jc w:val="both"/>
        <w:rPr>
          <w:rFonts w:ascii="Times New Roman" w:cs="Times New Roman" w:hAnsi="Times New Roman"/>
          <w:sz w:val="24"/>
          <w:szCs w:val="24"/>
          <w:lang w:val="en-US"/>
        </w:rPr>
      </w:pPr>
      <w:r>
        <w:rPr>
          <w:rFonts w:ascii="Times New Roman" w:cs="Times New Roman" w:hAnsi="Times New Roman"/>
          <w:bCs/>
          <w:sz w:val="24"/>
          <w:szCs w:val="24"/>
          <w:lang w:val="en-US"/>
        </w:rPr>
        <w:t>3.</w:t>
      </w:r>
      <w:r>
        <w:rPr>
          <w:rFonts w:ascii="Times New Roman" w:cs="Times New Roman" w:hAnsi="Times New Roman"/>
          <w:bCs/>
          <w:sz w:val="24"/>
          <w:szCs w:val="24"/>
          <w:lang w:val="en-US"/>
        </w:rPr>
        <w:t>Demografik</w:t>
      </w:r>
      <w:r>
        <w:rPr>
          <w:rFonts w:ascii="Times New Roman" w:cs="Times New Roman" w:hAnsi="Times New Roman"/>
          <w:bCs/>
          <w:sz w:val="24"/>
          <w:szCs w:val="24"/>
          <w:lang w:val="en-US"/>
        </w:rPr>
        <w:t xml:space="preserve"> </w:t>
      </w:r>
      <w:r>
        <w:rPr>
          <w:rFonts w:ascii="Times New Roman" w:cs="Times New Roman" w:hAnsi="Times New Roman"/>
          <w:bCs/>
          <w:sz w:val="24"/>
          <w:szCs w:val="24"/>
          <w:lang w:val="uz-Cyrl-UZ"/>
        </w:rPr>
        <w:t>siyosat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yuritish</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usullari</w:t>
      </w:r>
      <w:r>
        <w:rPr>
          <w:rFonts w:ascii="Times New Roman" w:cs="Times New Roman" w:hAnsi="Times New Roman"/>
          <w:bCs/>
          <w:sz w:val="24"/>
          <w:szCs w:val="24"/>
          <w:lang w:val="en-US"/>
        </w:rPr>
        <w:t>.</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Tayanch tushunchalar:</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siyosati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siyosat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siyosat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yuritish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usullari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vaziyat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oilani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rejalashtirish</w:t>
      </w:r>
      <w:r>
        <w:rPr>
          <w:rFonts w:ascii="Times New Roman" w:cs="Times New Roman" w:hAnsi="Times New Roman"/>
          <w:bCs/>
          <w:sz w:val="24"/>
          <w:szCs w:val="24"/>
          <w:lang w:val="uz-Cyrl-UZ"/>
        </w:rPr>
        <w:t>.</w:t>
      </w:r>
    </w:p>
    <w:p>
      <w:pPr>
        <w:pStyle w:val="style0"/>
        <w:spacing w:after="0" w:lineRule="auto" w:line="240"/>
        <w:ind w:firstLine="708"/>
        <w:jc w:val="both"/>
        <w:rPr>
          <w:rFonts w:ascii="Times New Roman" w:cs="Times New Roman" w:hAnsi="Times New Roman"/>
          <w:bCs/>
          <w:sz w:val="24"/>
          <w:szCs w:val="24"/>
          <w:lang w:val="uz-Cyrl-UZ"/>
        </w:rPr>
      </w:pPr>
    </w:p>
    <w:p>
      <w:pPr>
        <w:pStyle w:val="style0"/>
        <w:widowControl w:val="false"/>
        <w:autoSpaceDE w:val="false"/>
        <w:autoSpaceDN w:val="false"/>
        <w:adjustRightInd w:val="false"/>
        <w:spacing w:after="0" w:lineRule="auto" w:line="240"/>
        <w:ind w:left="180" w:firstLine="528"/>
        <w:jc w:val="both"/>
        <w:rPr>
          <w:rFonts w:ascii="Times New Roman" w:cs="Times New Roman" w:hAnsi="Times New Roman"/>
          <w:bCs/>
          <w:sz w:val="24"/>
          <w:szCs w:val="26"/>
          <w:lang w:val="uz-Cyrl-UZ"/>
        </w:rPr>
      </w:pPr>
      <w:r>
        <w:rPr>
          <w:rFonts w:ascii="Times New Roman" w:cs="Times New Roman" w:hAnsi="Times New Roman"/>
          <w:b/>
          <w:bCs/>
          <w:sz w:val="24"/>
          <w:szCs w:val="24"/>
          <w:lang w:val="uz-Cyrl-UZ"/>
        </w:rPr>
        <w:t>1.</w:t>
      </w:r>
      <w:r>
        <w:rPr>
          <w:rFonts w:ascii="Times New Roman" w:cs="Times New Roman" w:hAnsi="Times New Roman"/>
          <w:b/>
          <w:bCs/>
          <w:sz w:val="24"/>
          <w:szCs w:val="24"/>
          <w:lang w:val="uz-Cyrl-UZ"/>
        </w:rPr>
        <w:t>Aholi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siyosati</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uning</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o’ziga</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xos</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tomonlari</w:t>
      </w:r>
      <w:r>
        <w:rPr>
          <w:rFonts w:ascii="Times New Roman" w:cs="Times New Roman" w:hAnsi="Times New Roman"/>
          <w:b/>
          <w:bCs/>
          <w:sz w:val="24"/>
          <w:szCs w:val="24"/>
          <w:lang w:val="uz-Cyrl-UZ"/>
        </w:rPr>
        <w:t>.</w:t>
      </w:r>
      <w:r>
        <w:rPr>
          <w:sz w:val="26"/>
          <w:szCs w:val="26"/>
          <w:lang w:val="uz-Cyrl-UZ"/>
        </w:rPr>
        <w:t xml:space="preserve">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w:t>
      </w:r>
      <w:r>
        <w:rPr>
          <w:rFonts w:ascii="Times New Roman" w:cs="Times New Roman" w:eastAsia="Times New Roman" w:hAnsi="Times New Roman"/>
          <w:sz w:val="24"/>
          <w:szCs w:val="26"/>
          <w:lang w:val="uz-Cyrl-UZ"/>
        </w:rPr>
        <w:t xml:space="preserve"> – </w:t>
      </w:r>
      <w:r>
        <w:rPr>
          <w:rFonts w:ascii="Times New Roman" w:cs="Times New Roman" w:eastAsia="Times New Roman" w:hAnsi="Times New Roman"/>
          <w:sz w:val="24"/>
          <w:szCs w:val="26"/>
          <w:lang w:val="uz-Cyrl-UZ"/>
        </w:rPr>
        <w:t>aholini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rivojlantirish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maqsadida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boriladigan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ijtimoiy</w:t>
      </w:r>
      <w:r>
        <w:rPr>
          <w:rFonts w:ascii="Times New Roman" w:cs="Times New Roman" w:eastAsia="Times New Roman" w:hAnsi="Times New Roman"/>
          <w:sz w:val="24"/>
          <w:szCs w:val="26"/>
          <w:lang w:val="uz-Cyrl-UZ"/>
        </w:rPr>
        <w:t xml:space="preserve"> – </w:t>
      </w:r>
      <w:r>
        <w:rPr>
          <w:rFonts w:ascii="Times New Roman" w:cs="Times New Roman" w:eastAsia="Times New Roman" w:hAnsi="Times New Roman"/>
          <w:sz w:val="24"/>
          <w:szCs w:val="26"/>
          <w:lang w:val="uz-Cyrl-UZ"/>
        </w:rPr>
        <w:t>iqtisodiy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maqsadi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davlat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tomonidan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aholining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ham</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miqdoriy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normal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optimal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darajada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ham</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sifatiy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rivojlanishini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ta’minlashdir</w:t>
      </w:r>
      <w:r>
        <w:rPr>
          <w:rFonts w:ascii="Times New Roman" w:cs="Times New Roman" w:eastAsia="Times New Roman" w:hAnsi="Times New Roman"/>
          <w:sz w:val="24"/>
          <w:szCs w:val="26"/>
          <w:lang w:val="uz-Cyrl-UZ"/>
        </w:rPr>
        <w:t xml:space="preserve">. </w:t>
      </w:r>
      <w:r>
        <w:rPr>
          <w:rFonts w:ascii="Times New Roman" w:cs="Times New Roman" w:hAnsi="Times New Roman"/>
          <w:bCs/>
          <w:sz w:val="24"/>
          <w:szCs w:val="26"/>
          <w:lang w:val="uz-Cyrl-UZ"/>
        </w:rPr>
        <w:t>Ma’lum</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davrda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ma’lum</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hudud</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aholisi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yoki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millatning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son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jihatdan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o’zgarib</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borishi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miqdoriy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rivojlanishini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ko’rsatib</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bersa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sifatiy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rivojlanishi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w:t>
      </w:r>
      <w:r>
        <w:rPr>
          <w:rFonts w:ascii="Times New Roman" w:cs="Times New Roman" w:hAnsi="Times New Roman"/>
          <w:bCs/>
          <w:iCs/>
          <w:sz w:val="24"/>
          <w:szCs w:val="26"/>
          <w:lang w:val="uz-Cyrl-UZ"/>
        </w:rPr>
        <w:t>holining</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salomatligini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asrash</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o’rtacha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umr</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ko’rishi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va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bilim</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hamda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ta’lim</w:t>
      </w:r>
      <w:r>
        <w:rPr>
          <w:rFonts w:ascii="Times New Roman" w:cs="Times New Roman" w:hAnsi="Times New Roman"/>
          <w:bCs/>
          <w:iCs/>
          <w:sz w:val="24"/>
          <w:szCs w:val="26"/>
          <w:lang w:val="uz-Cyrl-UZ"/>
        </w:rPr>
        <w:t>-</w:t>
      </w:r>
      <w:r>
        <w:rPr>
          <w:rFonts w:ascii="Times New Roman" w:cs="Times New Roman" w:hAnsi="Times New Roman"/>
          <w:bCs/>
          <w:iCs/>
          <w:sz w:val="24"/>
          <w:szCs w:val="26"/>
          <w:lang w:val="uz-Cyrl-UZ"/>
        </w:rPr>
        <w:t>tarbiya</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olish</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darajasini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oshirishni</w:t>
      </w:r>
      <w:r>
        <w:rPr>
          <w:rFonts w:ascii="Times New Roman" w:cs="Times New Roman" w:hAnsi="Times New Roman"/>
          <w:bCs/>
          <w:iCs/>
          <w:sz w:val="24"/>
          <w:szCs w:val="26"/>
          <w:lang w:val="uz-Cyrl-UZ"/>
        </w:rPr>
        <w:t xml:space="preserve"> </w:t>
      </w:r>
      <w:r>
        <w:rPr>
          <w:rFonts w:ascii="Times New Roman" w:cs="Times New Roman" w:hAnsi="Times New Roman"/>
          <w:bCs/>
          <w:iCs/>
          <w:sz w:val="24"/>
          <w:szCs w:val="26"/>
          <w:lang w:val="uz-Cyrl-UZ"/>
        </w:rPr>
        <w:t>ifodalaydi</w:t>
      </w:r>
      <w:r>
        <w:rPr>
          <w:rFonts w:ascii="Times New Roman" w:cs="Times New Roman" w:hAnsi="Times New Roman"/>
          <w:bCs/>
          <w:sz w:val="24"/>
          <w:szCs w:val="26"/>
          <w:lang w:val="uz-Cyrl-UZ"/>
        </w:rPr>
        <w:t>.</w:t>
      </w:r>
      <w:r>
        <w:rPr>
          <w:rFonts w:eastAsia="+mj-ea"/>
          <w:b/>
          <w:bCs/>
          <w:color w:val="c9cae1"/>
          <w:kern w:val="24"/>
          <w:sz w:val="60"/>
          <w:szCs w:val="60"/>
          <w:lang w:val="uz-Cyrl-UZ"/>
        </w:rPr>
        <w:t xml:space="preserve"> </w:t>
      </w: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sifatiy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rivojlanishi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quyidagilardan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iborat</w:t>
      </w:r>
      <w:r>
        <w:rPr>
          <w:rFonts w:ascii="Times New Roman" w:cs="Times New Roman" w:hAnsi="Times New Roman"/>
          <w:bCs/>
          <w:sz w:val="24"/>
          <w:szCs w:val="26"/>
          <w:lang w:val="uz-Cyrl-UZ"/>
        </w:rPr>
        <w:t>:</w:t>
      </w:r>
    </w:p>
    <w:p>
      <w:pPr>
        <w:pStyle w:val="style0"/>
        <w:widowControl w:val="false"/>
        <w:numPr>
          <w:ilvl w:val="0"/>
          <w:numId w:val="18"/>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Cs/>
          <w:sz w:val="24"/>
          <w:szCs w:val="26"/>
          <w:lang w:val="uz-Cyrl-UZ"/>
        </w:rPr>
        <w:t>Aholi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salomatliligining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holati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onalar</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va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bolalar</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o’limi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o’rtacha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davri</w:t>
      </w:r>
      <w:r>
        <w:rPr>
          <w:rFonts w:ascii="Times New Roman" w:cs="Times New Roman" w:hAnsi="Times New Roman"/>
          <w:bCs/>
          <w:sz w:val="24"/>
          <w:szCs w:val="26"/>
          <w:lang w:val="uz-Cyrl-UZ"/>
        </w:rPr>
        <w:t>;</w:t>
      </w:r>
    </w:p>
    <w:p>
      <w:pPr>
        <w:pStyle w:val="style0"/>
        <w:widowControl w:val="false"/>
        <w:numPr>
          <w:ilvl w:val="0"/>
          <w:numId w:val="18"/>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ta’lim</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darajasi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va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uning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tarkibi</w:t>
      </w:r>
      <w:r>
        <w:rPr>
          <w:rFonts w:ascii="Times New Roman" w:cs="Times New Roman" w:hAnsi="Times New Roman"/>
          <w:bCs/>
          <w:sz w:val="24"/>
          <w:szCs w:val="26"/>
          <w:lang w:val="uz-Cyrl-UZ"/>
        </w:rPr>
        <w:t>;</w:t>
      </w:r>
    </w:p>
    <w:p>
      <w:pPr>
        <w:pStyle w:val="style0"/>
        <w:widowControl w:val="false"/>
        <w:numPr>
          <w:ilvl w:val="0"/>
          <w:numId w:val="18"/>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kasb</w:t>
      </w:r>
      <w:r>
        <w:rPr>
          <w:rFonts w:ascii="Times New Roman" w:cs="Times New Roman" w:hAnsi="Times New Roman"/>
          <w:bCs/>
          <w:sz w:val="24"/>
          <w:szCs w:val="26"/>
          <w:lang w:val="uz-Cyrl-UZ"/>
        </w:rPr>
        <w:t>-</w:t>
      </w:r>
      <w:r>
        <w:rPr>
          <w:rFonts w:ascii="Times New Roman" w:cs="Times New Roman" w:hAnsi="Times New Roman"/>
          <w:bCs/>
          <w:sz w:val="24"/>
          <w:szCs w:val="26"/>
          <w:lang w:val="uz-Cyrl-UZ"/>
        </w:rPr>
        <w:t>hunarga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tayyorgarlik</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darajasi</w:t>
      </w:r>
      <w:r>
        <w:rPr>
          <w:rFonts w:ascii="Times New Roman" w:cs="Times New Roman" w:hAnsi="Times New Roman"/>
          <w:bCs/>
          <w:sz w:val="24"/>
          <w:szCs w:val="26"/>
          <w:lang w:val="uz-Cyrl-UZ"/>
        </w:rPr>
        <w:t>;</w:t>
      </w:r>
    </w:p>
    <w:p>
      <w:pPr>
        <w:pStyle w:val="style0"/>
        <w:widowControl w:val="false"/>
        <w:numPr>
          <w:ilvl w:val="0"/>
          <w:numId w:val="18"/>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ijtimoiy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tarkibi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va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ijtimoiy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mobilligi</w:t>
      </w:r>
      <w:r>
        <w:rPr>
          <w:rFonts w:ascii="Times New Roman" w:cs="Times New Roman" w:hAnsi="Times New Roman"/>
          <w:bCs/>
          <w:sz w:val="24"/>
          <w:szCs w:val="26"/>
          <w:lang w:val="uz-Cyrl-UZ"/>
        </w:rPr>
        <w:t>;</w:t>
      </w:r>
    </w:p>
    <w:p>
      <w:pPr>
        <w:pStyle w:val="style0"/>
        <w:widowControl w:val="false"/>
        <w:numPr>
          <w:ilvl w:val="0"/>
          <w:numId w:val="18"/>
        </w:numPr>
        <w:autoSpaceDE w:val="false"/>
        <w:autoSpaceDN w:val="false"/>
        <w:adjustRightInd w:val="false"/>
        <w:spacing w:after="0" w:lineRule="auto" w:line="240"/>
        <w:jc w:val="both"/>
        <w:rPr>
          <w:rFonts w:ascii="Times New Roman" w:cs="Times New Roman" w:hAnsi="Times New Roman"/>
          <w:sz w:val="24"/>
          <w:szCs w:val="26"/>
        </w:rPr>
      </w:pP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urbanizatsiyalashganligi</w:t>
      </w:r>
      <w:r>
        <w:rPr>
          <w:rFonts w:ascii="Times New Roman" w:cs="Times New Roman" w:hAnsi="Times New Roman"/>
          <w:bCs/>
          <w:sz w:val="24"/>
          <w:szCs w:val="26"/>
          <w:lang w:val="uz-Cyrl-UZ"/>
        </w:rPr>
        <w:t>;</w:t>
      </w:r>
    </w:p>
    <w:p>
      <w:pPr>
        <w:pStyle w:val="style0"/>
        <w:widowControl w:val="false"/>
        <w:numPr>
          <w:ilvl w:val="0"/>
          <w:numId w:val="18"/>
        </w:numPr>
        <w:autoSpaceDE w:val="false"/>
        <w:autoSpaceDN w:val="false"/>
        <w:adjustRightInd w:val="false"/>
        <w:spacing w:after="0" w:lineRule="auto" w:line="240"/>
        <w:jc w:val="both"/>
        <w:rPr>
          <w:rFonts w:ascii="Times New Roman" w:cs="Times New Roman" w:hAnsi="Times New Roman"/>
          <w:sz w:val="24"/>
          <w:szCs w:val="26"/>
        </w:rPr>
      </w:pP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migratsion</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harakati</w:t>
      </w:r>
      <w:r>
        <w:rPr>
          <w:rFonts w:ascii="Times New Roman" w:cs="Times New Roman" w:hAnsi="Times New Roman"/>
          <w:bCs/>
          <w:sz w:val="24"/>
          <w:szCs w:val="26"/>
          <w:lang w:val="uz-Cyrl-UZ"/>
        </w:rPr>
        <w:t>;</w:t>
      </w:r>
    </w:p>
    <w:p>
      <w:pPr>
        <w:pStyle w:val="style0"/>
        <w:widowControl w:val="false"/>
        <w:numPr>
          <w:ilvl w:val="0"/>
          <w:numId w:val="18"/>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Cs/>
          <w:sz w:val="24"/>
          <w:szCs w:val="26"/>
          <w:lang w:val="uz-Cyrl-UZ"/>
        </w:rPr>
        <w:t>Aholining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ma’naviy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madaniy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qadriyatlari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va</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ularni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saqlash</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e’zozlash</w:t>
      </w:r>
      <w:r>
        <w:rPr>
          <w:rFonts w:ascii="Times New Roman" w:cs="Times New Roman" w:hAnsi="Times New Roman"/>
          <w:bCs/>
          <w:sz w:val="24"/>
          <w:szCs w:val="26"/>
          <w:lang w:val="uz-Cyrl-UZ"/>
        </w:rPr>
        <w:t>.</w:t>
      </w:r>
      <w:r>
        <w:rPr>
          <w:rFonts w:ascii="Times New Roman" w:cs="Times New Roman" w:hAnsi="Times New Roman"/>
          <w:bCs/>
          <w:sz w:val="24"/>
          <w:szCs w:val="26"/>
          <w:lang w:val="en-US"/>
        </w:rPr>
        <w:t xml:space="preserve"> </w:t>
      </w:r>
    </w:p>
    <w:p>
      <w:pPr>
        <w:pStyle w:val="style0"/>
        <w:widowControl w:val="false"/>
        <w:autoSpaceDE w:val="false"/>
        <w:autoSpaceDN w:val="false"/>
        <w:adjustRightInd w:val="false"/>
        <w:spacing w:after="0" w:lineRule="auto" w:line="240"/>
        <w:ind w:left="180" w:firstLine="528"/>
        <w:jc w:val="both"/>
        <w:rPr>
          <w:rFonts w:ascii="Times New Roman" w:cs="Times New Roman" w:hAnsi="Times New Roman"/>
          <w:sz w:val="24"/>
          <w:szCs w:val="26"/>
          <w:lang w:val="uz-Cyrl-UZ"/>
        </w:rPr>
      </w:pP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rivojlanishiga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ma’lum</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darajada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ta’sir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etib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borish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tarixiy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jarayondir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Ushbu</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jarayon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jamiyat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taraqqiyotining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bir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bosqichida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shu</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davrning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ijtimoiy</w:t>
      </w:r>
      <w:r>
        <w:rPr>
          <w:rFonts w:ascii="Times New Roman" w:cs="Times New Roman" w:eastAsia="Times New Roman" w:hAnsi="Times New Roman"/>
          <w:sz w:val="24"/>
          <w:szCs w:val="26"/>
          <w:lang w:val="uz-Cyrl-UZ"/>
        </w:rPr>
        <w:t xml:space="preserve"> – </w:t>
      </w:r>
      <w:r>
        <w:rPr>
          <w:rFonts w:ascii="Times New Roman" w:cs="Times New Roman" w:eastAsia="Times New Roman" w:hAnsi="Times New Roman"/>
          <w:sz w:val="24"/>
          <w:szCs w:val="26"/>
          <w:lang w:val="uz-Cyrl-UZ"/>
        </w:rPr>
        <w:t>iqtisodiy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sharoitiga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mos</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holda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alohida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mazmunga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bo’ladi</w:t>
      </w:r>
      <w:r>
        <w:rPr>
          <w:rFonts w:ascii="Times New Roman" w:cs="Times New Roman" w:eastAsia="Times New Roman" w:hAnsi="Times New Roman"/>
          <w:sz w:val="24"/>
          <w:szCs w:val="26"/>
          <w:lang w:val="uz-Cyrl-UZ"/>
        </w:rPr>
        <w:t>.</w:t>
      </w:r>
    </w:p>
    <w:p>
      <w:pPr>
        <w:pStyle w:val="style0"/>
        <w:widowControl w:val="false"/>
        <w:autoSpaceDE w:val="false"/>
        <w:autoSpaceDN w:val="false"/>
        <w:adjustRightInd w:val="false"/>
        <w:spacing w:after="0" w:lineRule="auto" w:line="240"/>
        <w:ind w:firstLine="70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usullarini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shartli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ravishda</w:t>
      </w:r>
      <w:r>
        <w:rPr>
          <w:rFonts w:ascii="Times New Roman" w:cs="Times New Roman" w:eastAsia="Times New Roman" w:hAnsi="Times New Roman"/>
          <w:sz w:val="24"/>
          <w:szCs w:val="26"/>
          <w:lang w:val="uz-Cyrl-UZ"/>
        </w:rPr>
        <w:t xml:space="preserve"> 3 </w:t>
      </w:r>
      <w:r>
        <w:rPr>
          <w:rFonts w:ascii="Times New Roman" w:cs="Times New Roman" w:eastAsia="Times New Roman" w:hAnsi="Times New Roman"/>
          <w:sz w:val="24"/>
          <w:szCs w:val="26"/>
          <w:lang w:val="uz-Cyrl-UZ"/>
        </w:rPr>
        <w:t>guruhga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ajratish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mumkin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ijtimoiy</w:t>
      </w:r>
      <w:r>
        <w:rPr>
          <w:rFonts w:ascii="Times New Roman" w:cs="Times New Roman" w:eastAsia="Times New Roman" w:hAnsi="Times New Roman"/>
          <w:sz w:val="24"/>
          <w:szCs w:val="26"/>
          <w:lang w:val="uz-Cyrl-UZ"/>
        </w:rPr>
        <w:t xml:space="preserve"> – </w:t>
      </w:r>
      <w:r>
        <w:rPr>
          <w:rFonts w:ascii="Times New Roman" w:cs="Times New Roman" w:eastAsia="Times New Roman" w:hAnsi="Times New Roman"/>
          <w:sz w:val="24"/>
          <w:szCs w:val="26"/>
          <w:lang w:val="uz-Cyrl-UZ"/>
        </w:rPr>
        <w:t>iqtisodiy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huquqiy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tarbiyaviy</w:t>
      </w:r>
      <w:r>
        <w:rPr>
          <w:rFonts w:ascii="Times New Roman" w:cs="Times New Roman" w:eastAsia="Times New Roman" w:hAnsi="Times New Roman"/>
          <w:sz w:val="24"/>
          <w:szCs w:val="26"/>
          <w:lang w:val="uz-Cyrl-UZ"/>
        </w:rPr>
        <w:t xml:space="preserve"> – </w:t>
      </w:r>
      <w:r>
        <w:rPr>
          <w:rFonts w:ascii="Times New Roman" w:cs="Times New Roman" w:eastAsia="Times New Roman" w:hAnsi="Times New Roman"/>
          <w:sz w:val="24"/>
          <w:szCs w:val="26"/>
          <w:lang w:val="uz-Cyrl-UZ"/>
        </w:rPr>
        <w:t>psixologik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borish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alohida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ijtimoiy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demografik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guruhlarning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bolalar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o’smirlar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yoshlar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ayollar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nafaqaxo’rlar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o’ziga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xos</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manfaatlarni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kishilarning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milliy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hududiy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birligini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hisobga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olishni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taqazzo</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etadi</w:t>
      </w:r>
      <w:r>
        <w:rPr>
          <w:rFonts w:ascii="Times New Roman" w:cs="Times New Roman" w:eastAsia="Times New Roman" w:hAnsi="Times New Roman"/>
          <w:sz w:val="24"/>
          <w:szCs w:val="26"/>
          <w:lang w:val="uz-Cyrl-UZ"/>
        </w:rPr>
        <w:t>.</w:t>
      </w:r>
    </w:p>
    <w:p>
      <w:pPr>
        <w:pStyle w:val="style0"/>
        <w:widowControl w:val="false"/>
        <w:autoSpaceDE w:val="false"/>
        <w:autoSpaceDN w:val="false"/>
        <w:adjustRightInd w:val="false"/>
        <w:spacing w:after="0" w:lineRule="auto" w:line="240"/>
        <w:ind w:firstLine="70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Respublikamizda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o’zaro</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chambarchas</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bog’langan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bo’g’inlardan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tashkil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topgan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Ushbu</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bo’g’inlarga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demografik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migratsiyasi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urbanizatsiya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bandlik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siyosatlarini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kiritish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mumkin</w:t>
      </w:r>
      <w:r>
        <w:rPr>
          <w:rFonts w:ascii="Times New Roman" w:cs="Times New Roman" w:eastAsia="Times New Roman" w:hAnsi="Times New Roman"/>
          <w:sz w:val="24"/>
          <w:szCs w:val="26"/>
          <w:lang w:val="uz-Cyrl-UZ"/>
        </w:rPr>
        <w:t>.</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sz w:val="24"/>
          <w:szCs w:val="24"/>
          <w:lang w:val="uz-Latn-UZ"/>
        </w:rPr>
      </w:pPr>
      <w:r>
        <w:rPr>
          <w:rFonts w:ascii="Times New Roman" w:cs="Times New Roman" w:hAnsi="Times New Roman"/>
          <w:bCs/>
          <w:sz w:val="24"/>
          <w:szCs w:val="24"/>
          <w:lang w:val="en-US"/>
        </w:rPr>
        <w:t>2.</w:t>
      </w:r>
      <w:r>
        <w:rPr>
          <w:rFonts w:ascii="Times New Roman" w:cs="Times New Roman" w:hAnsi="Times New Roman"/>
          <w:bCs/>
          <w:sz w:val="24"/>
          <w:szCs w:val="24"/>
          <w:lang w:val="en-US"/>
        </w:rPr>
        <w:t>Demografik</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siyosat</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va</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uning</w:t>
      </w:r>
      <w:r>
        <w:rPr>
          <w:rFonts w:ascii="Times New Roman" w:cs="Times New Roman" w:hAnsi="Times New Roman"/>
          <w:bCs/>
          <w:sz w:val="24"/>
          <w:szCs w:val="24"/>
          <w:lang w:val="en-US"/>
        </w:rPr>
        <w:t xml:space="preserve"> </w:t>
      </w:r>
      <w:r>
        <w:rPr>
          <w:rFonts w:ascii="Times New Roman" w:cs="Times New Roman" w:hAnsi="Times New Roman"/>
          <w:bCs/>
          <w:sz w:val="24"/>
          <w:szCs w:val="24"/>
          <w:lang w:val="en-US"/>
        </w:rPr>
        <w:t>yo’nalishlari</w:t>
      </w:r>
      <w:r>
        <w:rPr>
          <w:rFonts w:ascii="Times New Roman" w:cs="Times New Roman" w:hAnsi="Times New Roman"/>
          <w:bCs/>
          <w:sz w:val="24"/>
          <w:szCs w:val="24"/>
          <w:lang w:val="en-US"/>
        </w:rPr>
        <w:t>.</w:t>
      </w:r>
      <w:r>
        <w:rPr>
          <w:rFonts w:ascii="Times New Roman" w:cs="Times New Roman" w:hAnsi="Times New Roman"/>
          <w:i/>
          <w:sz w:val="24"/>
          <w:szCs w:val="24"/>
          <w:lang w:val="uz-Cyrl-UZ"/>
        </w:rPr>
        <w:t xml:space="preserve"> Demografik siyosat</w:t>
      </w:r>
      <w:r>
        <w:rPr>
          <w:rFonts w:ascii="Times New Roman" w:cs="Times New Roman" w:hAnsi="Times New Roman"/>
          <w:b/>
          <w:sz w:val="24"/>
          <w:szCs w:val="24"/>
          <w:lang w:val="uz-Cyrl-UZ"/>
        </w:rPr>
        <w:t xml:space="preserve"> </w:t>
      </w:r>
      <w:r>
        <w:rPr>
          <w:rFonts w:ascii="Times New Roman" w:cs="Times New Roman" w:hAnsi="Times New Roman"/>
          <w:sz w:val="24"/>
          <w:szCs w:val="24"/>
          <w:lang w:val="uz-Cyrl-UZ"/>
        </w:rPr>
        <w:t>-</w:t>
      </w:r>
      <w:r>
        <w:rPr>
          <w:rFonts w:ascii="Times New Roman" w:cs="Times New Roman" w:hAnsi="Times New Roman"/>
          <w:sz w:val="24"/>
          <w:szCs w:val="24"/>
          <w:lang w:val="uz-Latn-UZ"/>
        </w:rPr>
        <w:t xml:space="preserve"> bu aholi tabiiy harakatini boshqarish va aniq demografik natijalarga erishish uchun davlat tomonidan </w:t>
      </w:r>
      <w:r>
        <w:rPr>
          <w:rFonts w:ascii="Times New Roman" w:cs="Times New Roman" w:hAnsi="Times New Roman"/>
          <w:sz w:val="24"/>
          <w:szCs w:val="24"/>
          <w:lang w:val="uz-Cyrl-UZ"/>
        </w:rPr>
        <w:t>olib boriladigan, amalga oshiriladigan</w:t>
      </w:r>
      <w:r>
        <w:rPr>
          <w:rFonts w:ascii="Times New Roman" w:cs="Times New Roman" w:hAnsi="Times New Roman"/>
          <w:sz w:val="24"/>
          <w:szCs w:val="24"/>
          <w:lang w:val="uz-Latn-UZ"/>
        </w:rPr>
        <w:t xml:space="preserve"> choralar tizimi. Demografik siyosat  aholishunoslik siyosatining bir qismi hisoblanib, u nafaqat, aholi takror barpo bo‘lishining miqdoriga, balki sifatiga ham o‘z ta’sirini ko‘rsatadi.</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sz w:val="24"/>
          <w:szCs w:val="24"/>
          <w:lang w:val="uz-Latn-UZ"/>
        </w:rPr>
      </w:pPr>
      <w:r>
        <w:rPr>
          <w:rFonts w:ascii="Times New Roman" w:cs="Times New Roman" w:hAnsi="Times New Roman"/>
          <w:sz w:val="24"/>
          <w:szCs w:val="24"/>
          <w:lang w:val="uz-Latn-UZ"/>
        </w:rPr>
        <w:t>Demografik siyosatni amalga oshirishda ikkita asosiy vazifalar belgilanadi, bular quyidagilar:</w:t>
      </w:r>
    </w:p>
    <w:p>
      <w:pPr>
        <w:pStyle w:val="style0"/>
        <w:widowControl w:val="false"/>
        <w:shd w:val="clear" w:color="auto" w:fill="ffffff"/>
        <w:autoSpaceDE w:val="false"/>
        <w:autoSpaceDN w:val="false"/>
        <w:adjustRightInd w:val="false"/>
        <w:spacing w:after="0" w:lineRule="auto" w:line="240"/>
        <w:jc w:val="both"/>
        <w:rPr>
          <w:rFonts w:ascii="Times New Roman" w:cs="Times New Roman" w:hAnsi="Times New Roman"/>
          <w:sz w:val="24"/>
          <w:szCs w:val="24"/>
          <w:lang w:val="uz-Latn-UZ"/>
        </w:rPr>
      </w:pPr>
      <w:r>
        <w:rPr>
          <w:rFonts w:ascii="Times New Roman" w:cs="Times New Roman" w:hAnsi="Times New Roman"/>
          <w:sz w:val="24"/>
          <w:szCs w:val="24"/>
          <w:lang w:val="uz-Latn-UZ"/>
        </w:rPr>
        <w:t>1. Demografik siyosat maqsadi va vazifalarini aniqlash va izohlash;</w:t>
      </w:r>
    </w:p>
    <w:p>
      <w:pPr>
        <w:pStyle w:val="style0"/>
        <w:widowControl w:val="false"/>
        <w:shd w:val="clear" w:color="auto" w:fill="ffffff"/>
        <w:autoSpaceDE w:val="false"/>
        <w:autoSpaceDN w:val="false"/>
        <w:adjustRightInd w:val="false"/>
        <w:spacing w:after="0" w:lineRule="auto" w:line="240"/>
        <w:jc w:val="both"/>
        <w:rPr>
          <w:rFonts w:ascii="Times New Roman" w:cs="Times New Roman" w:hAnsi="Times New Roman"/>
          <w:sz w:val="24"/>
          <w:szCs w:val="24"/>
          <w:lang w:val="uz-Latn-UZ"/>
        </w:rPr>
      </w:pPr>
      <w:r>
        <w:rPr>
          <w:rFonts w:ascii="Times New Roman" w:cs="Times New Roman" w:hAnsi="Times New Roman"/>
          <w:sz w:val="24"/>
          <w:szCs w:val="24"/>
          <w:lang w:val="uz-Latn-UZ"/>
        </w:rPr>
        <w:t>2. Natijalarga erishish uchun uni qayta ishlash va amalga oshirish vositalari.</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sz w:val="24"/>
          <w:szCs w:val="24"/>
          <w:lang w:val="uz-Latn-UZ"/>
        </w:rPr>
      </w:pPr>
      <w:r>
        <w:rPr>
          <w:rFonts w:ascii="Times New Roman" w:cs="Times New Roman" w:hAnsi="Times New Roman"/>
          <w:sz w:val="24"/>
          <w:szCs w:val="24"/>
          <w:lang w:val="uz-Latn-UZ"/>
        </w:rPr>
        <w:t>Demografik siyosat tarkibiga quyidagilar kiradi:</w:t>
      </w:r>
    </w:p>
    <w:p>
      <w:pPr>
        <w:pStyle w:val="style4133"/>
        <w:widowControl w:val="false"/>
        <w:numPr>
          <w:ilvl w:val="0"/>
          <w:numId w:val="14"/>
        </w:numPr>
        <w:shd w:val="clear" w:color="auto" w:fill="ffffff"/>
        <w:autoSpaceDE w:val="false"/>
        <w:autoSpaceDN w:val="false"/>
        <w:adjustRightInd w:val="false"/>
        <w:spacing w:after="0" w:lineRule="auto" w:line="240"/>
        <w:ind w:left="567" w:hanging="567"/>
        <w:jc w:val="both"/>
        <w:rPr>
          <w:rFonts w:ascii="Times New Roman" w:hAnsi="Times New Roman"/>
          <w:sz w:val="24"/>
          <w:szCs w:val="24"/>
          <w:lang w:val="uz-Latn-UZ"/>
        </w:rPr>
      </w:pPr>
      <w:r>
        <w:rPr>
          <w:rFonts w:ascii="Times New Roman" w:hAnsi="Times New Roman"/>
          <w:sz w:val="24"/>
          <w:szCs w:val="24"/>
          <w:lang w:val="uz-Latn-UZ"/>
        </w:rPr>
        <w:t>siyosiy demografik munosabatlar - turli demografik guruhlarning demografik qiziqishlarining namoyon bo‘lish shakli;</w:t>
      </w:r>
    </w:p>
    <w:p>
      <w:pPr>
        <w:pStyle w:val="style4133"/>
        <w:widowControl w:val="false"/>
        <w:numPr>
          <w:ilvl w:val="0"/>
          <w:numId w:val="14"/>
        </w:numPr>
        <w:shd w:val="clear" w:color="auto" w:fill="ffffff"/>
        <w:autoSpaceDE w:val="false"/>
        <w:autoSpaceDN w:val="false"/>
        <w:adjustRightInd w:val="false"/>
        <w:spacing w:after="0" w:lineRule="auto" w:line="240"/>
        <w:ind w:left="567" w:hanging="567"/>
        <w:jc w:val="both"/>
        <w:rPr>
          <w:rFonts w:ascii="Times New Roman" w:hAnsi="Times New Roman"/>
          <w:sz w:val="24"/>
          <w:szCs w:val="24"/>
          <w:lang w:val="uz-Latn-UZ"/>
        </w:rPr>
      </w:pPr>
      <w:r>
        <w:rPr>
          <w:rFonts w:ascii="Times New Roman" w:hAnsi="Times New Roman"/>
          <w:sz w:val="24"/>
          <w:szCs w:val="24"/>
          <w:lang w:val="uz-Latn-UZ"/>
        </w:rPr>
        <w:t>siyosiy demografik anglash - siyosiy demografik munosabatlarning jamiyatda aks etishi;</w:t>
      </w:r>
    </w:p>
    <w:p>
      <w:pPr>
        <w:pStyle w:val="style4133"/>
        <w:widowControl w:val="false"/>
        <w:numPr>
          <w:ilvl w:val="0"/>
          <w:numId w:val="14"/>
        </w:numPr>
        <w:shd w:val="clear" w:color="auto" w:fill="ffffff"/>
        <w:autoSpaceDE w:val="false"/>
        <w:autoSpaceDN w:val="false"/>
        <w:adjustRightInd w:val="false"/>
        <w:spacing w:after="0" w:lineRule="auto" w:line="240"/>
        <w:ind w:left="567" w:hanging="567"/>
        <w:jc w:val="both"/>
        <w:rPr>
          <w:rFonts w:ascii="Times New Roman" w:hAnsi="Times New Roman"/>
          <w:sz w:val="24"/>
          <w:szCs w:val="24"/>
          <w:lang w:val="uz-Latn-UZ"/>
        </w:rPr>
      </w:pPr>
      <w:r>
        <w:rPr>
          <w:rFonts w:ascii="Times New Roman" w:hAnsi="Times New Roman"/>
          <w:sz w:val="24"/>
          <w:szCs w:val="24"/>
          <w:lang w:val="uz-Latn-UZ"/>
        </w:rPr>
        <w:t>siyosiy demografik faoliyat - davlatning demografik siyosati rivojlanishi va mavjudligi, uning maqsadlarini amalga oshirish;</w:t>
      </w:r>
    </w:p>
    <w:p>
      <w:pPr>
        <w:pStyle w:val="style4133"/>
        <w:widowControl w:val="false"/>
        <w:numPr>
          <w:ilvl w:val="0"/>
          <w:numId w:val="14"/>
        </w:numPr>
        <w:shd w:val="clear" w:color="auto" w:fill="ffffff"/>
        <w:autoSpaceDE w:val="false"/>
        <w:autoSpaceDN w:val="false"/>
        <w:adjustRightInd w:val="false"/>
        <w:spacing w:after="0" w:lineRule="auto" w:line="240"/>
        <w:ind w:left="567" w:hanging="567"/>
        <w:jc w:val="both"/>
        <w:rPr>
          <w:rFonts w:ascii="Times New Roman" w:hAnsi="Times New Roman"/>
          <w:sz w:val="24"/>
          <w:szCs w:val="24"/>
          <w:lang w:val="uz-Latn-UZ"/>
        </w:rPr>
      </w:pPr>
      <w:r>
        <w:rPr>
          <w:rFonts w:ascii="Times New Roman" w:hAnsi="Times New Roman"/>
          <w:sz w:val="24"/>
          <w:szCs w:val="24"/>
          <w:lang w:val="uz-Latn-UZ"/>
        </w:rPr>
        <w:t>siyosiy demografik qarashlar  aholishunoslik siyosiy demografik maylining ichki anglangan manbalari;</w:t>
      </w:r>
    </w:p>
    <w:p>
      <w:pPr>
        <w:pStyle w:val="style4133"/>
        <w:widowControl w:val="false"/>
        <w:numPr>
          <w:ilvl w:val="0"/>
          <w:numId w:val="14"/>
        </w:numPr>
        <w:shd w:val="clear" w:color="auto" w:fill="ffffff"/>
        <w:autoSpaceDE w:val="false"/>
        <w:autoSpaceDN w:val="false"/>
        <w:adjustRightInd w:val="false"/>
        <w:spacing w:after="0" w:lineRule="auto" w:line="240"/>
        <w:ind w:left="567" w:hanging="567"/>
        <w:jc w:val="both"/>
        <w:rPr>
          <w:rFonts w:ascii="Times New Roman" w:hAnsi="Times New Roman"/>
          <w:sz w:val="24"/>
          <w:szCs w:val="24"/>
          <w:lang w:val="uz-Latn-UZ"/>
        </w:rPr>
      </w:pPr>
      <w:r>
        <w:rPr>
          <w:rFonts w:ascii="Times New Roman" w:hAnsi="Times New Roman"/>
          <w:sz w:val="24"/>
          <w:szCs w:val="24"/>
          <w:lang w:val="uz-Latn-UZ"/>
        </w:rPr>
        <w:t xml:space="preserve">siyosiy demografik institutlar - jamiyat siyosiy tizimining bir qismi bo‘lib, bir vaqtning o‘zida davlatning demografik siyosati sub’ektlari va siyosiy demografik faoliyat vositalari; </w:t>
      </w:r>
    </w:p>
    <w:p>
      <w:pPr>
        <w:pStyle w:val="style4133"/>
        <w:widowControl w:val="false"/>
        <w:numPr>
          <w:ilvl w:val="0"/>
          <w:numId w:val="14"/>
        </w:numPr>
        <w:shd w:val="clear" w:color="auto" w:fill="ffffff"/>
        <w:autoSpaceDE w:val="false"/>
        <w:autoSpaceDN w:val="false"/>
        <w:adjustRightInd w:val="false"/>
        <w:spacing w:after="0" w:lineRule="auto" w:line="240"/>
        <w:ind w:left="567" w:hanging="567"/>
        <w:jc w:val="both"/>
        <w:rPr>
          <w:rFonts w:ascii="Times New Roman" w:hAnsi="Times New Roman"/>
          <w:sz w:val="24"/>
          <w:szCs w:val="24"/>
          <w:lang w:val="uz-Latn-UZ"/>
        </w:rPr>
      </w:pPr>
      <w:r>
        <w:rPr>
          <w:rFonts w:ascii="Times New Roman" w:hAnsi="Times New Roman"/>
          <w:sz w:val="24"/>
          <w:szCs w:val="24"/>
          <w:lang w:val="uz-Latn-UZ"/>
        </w:rPr>
        <w:t>siyosiy demografik va xuquqiy me’yorlar-siyosiy demografik munosabatlar tizimi;</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spacing w:val="-1"/>
          <w:sz w:val="24"/>
          <w:szCs w:val="24"/>
          <w:lang w:val="uz-Cyrl-UZ"/>
        </w:rPr>
      </w:pPr>
      <w:r>
        <w:rPr>
          <w:rFonts w:ascii="Times New Roman" w:cs="Times New Roman" w:hAnsi="Times New Roman"/>
          <w:spacing w:val="-1"/>
          <w:sz w:val="24"/>
          <w:szCs w:val="24"/>
          <w:lang w:val="uz-Latn-UZ"/>
        </w:rPr>
        <w:t>Demografik siyosat</w:t>
      </w:r>
      <w:r>
        <w:rPr>
          <w:rFonts w:ascii="Times New Roman" w:cs="Times New Roman" w:hAnsi="Times New Roman"/>
          <w:spacing w:val="-1"/>
          <w:sz w:val="24"/>
          <w:szCs w:val="24"/>
          <w:lang w:val="uz-Cyrl-UZ"/>
        </w:rPr>
        <w:t xml:space="preserve"> to‘rt bosqichga ajratiladi:</w:t>
      </w:r>
    </w:p>
    <w:p>
      <w:pPr>
        <w:pStyle w:val="style4133"/>
        <w:widowControl w:val="false"/>
        <w:numPr>
          <w:ilvl w:val="0"/>
          <w:numId w:val="69"/>
        </w:numPr>
        <w:shd w:val="clear" w:color="auto" w:fill="ffffff"/>
        <w:autoSpaceDE w:val="false"/>
        <w:autoSpaceDN w:val="false"/>
        <w:adjustRightInd w:val="false"/>
        <w:spacing w:after="0" w:lineRule="auto" w:line="240"/>
        <w:ind w:left="709" w:hanging="709"/>
        <w:jc w:val="both"/>
        <w:rPr>
          <w:rFonts w:ascii="Times New Roman" w:hAnsi="Times New Roman"/>
          <w:spacing w:val="-1"/>
          <w:sz w:val="24"/>
          <w:szCs w:val="24"/>
          <w:lang w:val="uz-Cyrl-UZ"/>
        </w:rPr>
      </w:pPr>
      <w:r>
        <w:rPr>
          <w:rFonts w:ascii="Times New Roman" w:hAnsi="Times New Roman"/>
          <w:spacing w:val="-1"/>
          <w:sz w:val="24"/>
          <w:szCs w:val="24"/>
          <w:lang w:val="uz-Cyrl-UZ"/>
        </w:rPr>
        <w:t>oilaviy demografik siyosat;</w:t>
      </w:r>
    </w:p>
    <w:p>
      <w:pPr>
        <w:pStyle w:val="style4133"/>
        <w:widowControl w:val="false"/>
        <w:numPr>
          <w:ilvl w:val="0"/>
          <w:numId w:val="69"/>
        </w:numPr>
        <w:shd w:val="clear" w:color="auto" w:fill="ffffff"/>
        <w:autoSpaceDE w:val="false"/>
        <w:autoSpaceDN w:val="false"/>
        <w:adjustRightInd w:val="false"/>
        <w:spacing w:after="0" w:lineRule="auto" w:line="240"/>
        <w:ind w:left="709" w:hanging="709"/>
        <w:jc w:val="both"/>
        <w:rPr>
          <w:rFonts w:ascii="Times New Roman" w:hAnsi="Times New Roman"/>
          <w:spacing w:val="-1"/>
          <w:sz w:val="24"/>
          <w:szCs w:val="24"/>
          <w:lang w:val="uz-Cyrl-UZ"/>
        </w:rPr>
      </w:pPr>
      <w:r>
        <w:rPr>
          <w:rFonts w:ascii="Times New Roman" w:hAnsi="Times New Roman"/>
          <w:spacing w:val="-1"/>
          <w:sz w:val="24"/>
          <w:szCs w:val="24"/>
          <w:lang w:val="uz-Cyrl-UZ"/>
        </w:rPr>
        <w:t>mintaqaviy demografik siyosat;</w:t>
      </w:r>
    </w:p>
    <w:p>
      <w:pPr>
        <w:pStyle w:val="style4133"/>
        <w:widowControl w:val="false"/>
        <w:numPr>
          <w:ilvl w:val="0"/>
          <w:numId w:val="69"/>
        </w:numPr>
        <w:shd w:val="clear" w:color="auto" w:fill="ffffff"/>
        <w:autoSpaceDE w:val="false"/>
        <w:autoSpaceDN w:val="false"/>
        <w:adjustRightInd w:val="false"/>
        <w:spacing w:after="0" w:lineRule="auto" w:line="240"/>
        <w:ind w:left="709" w:hanging="709"/>
        <w:jc w:val="both"/>
        <w:rPr>
          <w:rFonts w:ascii="Times New Roman" w:hAnsi="Times New Roman"/>
          <w:spacing w:val="-1"/>
          <w:sz w:val="24"/>
          <w:szCs w:val="24"/>
          <w:lang w:val="uz-Cyrl-UZ"/>
        </w:rPr>
      </w:pPr>
      <w:r>
        <w:rPr>
          <w:rFonts w:ascii="Times New Roman" w:hAnsi="Times New Roman"/>
          <w:spacing w:val="-1"/>
          <w:sz w:val="24"/>
          <w:szCs w:val="24"/>
          <w:lang w:val="uz-Cyrl-UZ"/>
        </w:rPr>
        <w:t>davlat demografik siyosati;</w:t>
      </w:r>
    </w:p>
    <w:p>
      <w:pPr>
        <w:pStyle w:val="style4133"/>
        <w:widowControl w:val="false"/>
        <w:numPr>
          <w:ilvl w:val="0"/>
          <w:numId w:val="69"/>
        </w:numPr>
        <w:shd w:val="clear" w:color="auto" w:fill="ffffff"/>
        <w:autoSpaceDE w:val="false"/>
        <w:autoSpaceDN w:val="false"/>
        <w:adjustRightInd w:val="false"/>
        <w:spacing w:after="0" w:lineRule="auto" w:line="240"/>
        <w:ind w:left="709" w:hanging="709"/>
        <w:jc w:val="both"/>
        <w:rPr>
          <w:rFonts w:ascii="Times New Roman" w:hAnsi="Times New Roman"/>
          <w:spacing w:val="-1"/>
          <w:sz w:val="24"/>
          <w:szCs w:val="24"/>
          <w:lang w:val="uz-Cyrl-UZ"/>
        </w:rPr>
      </w:pPr>
      <w:r>
        <w:rPr>
          <w:rFonts w:ascii="Times New Roman" w:hAnsi="Times New Roman"/>
          <w:spacing w:val="-1"/>
          <w:sz w:val="24"/>
          <w:szCs w:val="24"/>
          <w:lang w:val="uz-Cyrl-UZ"/>
        </w:rPr>
        <w:t>davlatlararo demografik siyosat.</w:t>
      </w:r>
    </w:p>
    <w:p>
      <w:pPr>
        <w:pStyle w:val="style0"/>
        <w:widowControl w:val="false"/>
        <w:shd w:val="clear" w:color="auto" w:fill="ffffff"/>
        <w:autoSpaceDE w:val="false"/>
        <w:autoSpaceDN w:val="false"/>
        <w:adjustRightInd w:val="false"/>
        <w:spacing w:after="0" w:lineRule="auto" w:line="240"/>
        <w:ind w:firstLine="708"/>
        <w:jc w:val="both"/>
        <w:rPr>
          <w:rFonts w:ascii="Times New Roman" w:cs="Times New Roman" w:hAnsi="Times New Roman"/>
          <w:spacing w:val="-1"/>
          <w:sz w:val="24"/>
          <w:szCs w:val="24"/>
          <w:lang w:val="uz-Cyrl-UZ"/>
        </w:rPr>
      </w:pPr>
      <w:r>
        <w:rPr>
          <w:rFonts w:ascii="Times New Roman" w:cs="Times New Roman" w:hAnsi="Times New Roman"/>
          <w:spacing w:val="-1"/>
          <w:sz w:val="24"/>
          <w:szCs w:val="24"/>
          <w:lang w:val="uz-Cyrl-UZ"/>
        </w:rPr>
        <w:t xml:space="preserve">Demografik siyosatning davlatlararo bosqichida xalqaro migratsiya aloqalari, uni amalga oshirishdagi ma’lumotlarni almashinishi, xalqaro tashkilotlarning dasturlar doirasidagi ishlari qamrab olinadi. </w:t>
      </w:r>
    </w:p>
    <w:p>
      <w:pPr>
        <w:pStyle w:val="style0"/>
        <w:widowControl w:val="false"/>
        <w:shd w:val="clear" w:color="auto" w:fill="ffffff"/>
        <w:autoSpaceDE w:val="false"/>
        <w:autoSpaceDN w:val="false"/>
        <w:adjustRightInd w:val="false"/>
        <w:spacing w:after="0" w:lineRule="auto" w:line="240"/>
        <w:ind w:firstLine="708"/>
        <w:jc w:val="both"/>
        <w:rPr>
          <w:rFonts w:ascii="Times New Roman" w:cs="Times New Roman" w:hAnsi="Times New Roman"/>
          <w:spacing w:val="-1"/>
          <w:sz w:val="24"/>
          <w:szCs w:val="24"/>
          <w:lang w:val="uz-Cyrl-UZ"/>
        </w:rPr>
      </w:pPr>
      <w:r>
        <w:rPr>
          <w:rFonts w:ascii="Times New Roman" w:cs="Times New Roman" w:hAnsi="Times New Roman"/>
          <w:spacing w:val="-1"/>
          <w:sz w:val="24"/>
          <w:szCs w:val="24"/>
          <w:lang w:val="uz-Cyrl-UZ"/>
        </w:rPr>
        <w:t xml:space="preserve">Davlat demografik siyosatining mohiyati mazkur davlatning siyosiy va ishlab chiqarish </w:t>
      </w:r>
      <w:r>
        <w:rPr>
          <w:rFonts w:ascii="Times New Roman" w:cs="Times New Roman" w:hAnsi="Times New Roman"/>
          <w:spacing w:val="-1"/>
          <w:sz w:val="24"/>
          <w:szCs w:val="24"/>
          <w:lang w:val="uz-Cyrl-UZ"/>
        </w:rPr>
        <w:t xml:space="preserve">munosabatlari orqali namoyon bo‘ladi. Davlat o‘z hududida aholi takror barpo bo‘lishini, migratsiya jarayonlarini o‘zining ijtimoiy-iqtisodiy va demografik rivojlanish xususiyatlaridan kelib chiqib boshqaradi. Mazkur demografik siyosat bosqichida mamlakat aholisining soni,  yosh-jins tarkibi, mehnat resurslarining taqsimlanishi, migratsiya yo‘nalishlarining kelgusidagi sonini baholash ishlari amalga oshiriladi. Olib borilayotgan demografik siyosatning boshqa turlariga ta’siri masalasi aynan davlat darajasidagi demografik siyosat orqali aniqlanadi. </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spacing w:val="-3"/>
          <w:sz w:val="24"/>
          <w:szCs w:val="24"/>
          <w:lang w:val="uz-Latn-UZ"/>
        </w:rPr>
      </w:pPr>
      <w:r>
        <w:rPr>
          <w:rFonts w:ascii="Times New Roman" w:cs="Times New Roman" w:hAnsi="Times New Roman"/>
          <w:b/>
          <w:bCs/>
          <w:sz w:val="24"/>
          <w:szCs w:val="24"/>
          <w:lang w:val="uz-Cyrl-UZ"/>
        </w:rPr>
        <w:t>3.</w:t>
      </w:r>
      <w:r>
        <w:rPr>
          <w:rFonts w:ascii="Times New Roman" w:cs="Times New Roman" w:hAnsi="Times New Roman"/>
          <w:b/>
          <w:bCs/>
          <w:sz w:val="24"/>
          <w:szCs w:val="24"/>
          <w:lang w:val="uz-Cyrl-UZ"/>
        </w:rPr>
        <w:t>Demografik</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siyosat</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yuritish</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usullari</w:t>
      </w:r>
      <w:r>
        <w:rPr>
          <w:rFonts w:ascii="Times New Roman" w:cs="Times New Roman" w:hAnsi="Times New Roman"/>
          <w:b/>
          <w:bCs/>
          <w:sz w:val="24"/>
          <w:szCs w:val="24"/>
          <w:lang w:val="uz-Cyrl-UZ"/>
        </w:rPr>
        <w:t>.</w:t>
      </w:r>
      <w:r>
        <w:rPr>
          <w:rFonts w:ascii="Times New Roman" w:cs="Times New Roman" w:hAnsi="Times New Roman"/>
          <w:sz w:val="24"/>
          <w:szCs w:val="24"/>
          <w:lang w:val="uz-Cyrl-UZ"/>
        </w:rPr>
        <w:t xml:space="preserve"> Demografik siyosat deganda, hozirgi davr hamda uzoq muddatli istiqbol uchun aholining takror barpo bo‘lishi va dinamikasi sohasida muayyan bir sifat va miqdorga erishishni nazarda </w:t>
      </w:r>
      <w:r>
        <w:rPr>
          <w:rFonts w:ascii="Times New Roman" w:cs="Times New Roman" w:hAnsi="Times New Roman"/>
          <w:spacing w:val="-3"/>
          <w:sz w:val="24"/>
          <w:szCs w:val="24"/>
          <w:lang w:val="uz-Cyrl-UZ"/>
        </w:rPr>
        <w:t xml:space="preserve">tutuvchi birlashgan vositalar va fikrlar birligining davlat miqyosida </w:t>
      </w:r>
      <w:r>
        <w:rPr>
          <w:rFonts w:ascii="Times New Roman" w:cs="Times New Roman" w:hAnsi="Times New Roman"/>
          <w:sz w:val="24"/>
          <w:szCs w:val="24"/>
          <w:lang w:val="uz-Cyrl-UZ"/>
        </w:rPr>
        <w:t>qabul qilingan tizimi tushuniladi.</w:t>
      </w:r>
      <w:r>
        <w:rPr>
          <w:rFonts w:ascii="Times New Roman" w:cs="Times New Roman" w:hAnsi="Times New Roman"/>
          <w:sz w:val="24"/>
          <w:szCs w:val="24"/>
          <w:lang w:val="uz-Latn-UZ"/>
        </w:rPr>
        <w:t xml:space="preserve"> </w:t>
      </w:r>
      <w:r>
        <w:rPr>
          <w:rFonts w:ascii="Times New Roman" w:cs="Times New Roman" w:hAnsi="Times New Roman"/>
          <w:spacing w:val="-3"/>
          <w:sz w:val="24"/>
          <w:szCs w:val="24"/>
          <w:lang w:val="uz-Cyrl-UZ"/>
        </w:rPr>
        <w:t>Demografik siyosatni o‘tkazish</w:t>
      </w:r>
      <w:r>
        <w:rPr>
          <w:rFonts w:ascii="Times New Roman" w:cs="Times New Roman" w:hAnsi="Times New Roman"/>
          <w:spacing w:val="-3"/>
          <w:sz w:val="24"/>
          <w:szCs w:val="24"/>
          <w:lang w:val="en-US"/>
        </w:rPr>
        <w:t>da</w:t>
      </w:r>
      <w:r>
        <w:rPr>
          <w:rFonts w:ascii="Times New Roman" w:cs="Times New Roman" w:hAnsi="Times New Roman"/>
          <w:spacing w:val="-3"/>
          <w:sz w:val="24"/>
          <w:szCs w:val="24"/>
          <w:lang w:val="uz-Cyrl-UZ"/>
        </w:rPr>
        <w:t xml:space="preserve"> </w:t>
      </w:r>
      <w:r>
        <w:rPr>
          <w:rFonts w:ascii="Times New Roman" w:cs="Times New Roman" w:hAnsi="Times New Roman"/>
          <w:spacing w:val="-3"/>
          <w:sz w:val="24"/>
          <w:szCs w:val="24"/>
          <w:lang w:val="uz-Latn-UZ"/>
        </w:rPr>
        <w:t>q</w:t>
      </w:r>
      <w:r>
        <w:rPr>
          <w:rFonts w:ascii="Times New Roman" w:cs="Times New Roman" w:hAnsi="Times New Roman"/>
          <w:spacing w:val="-3"/>
          <w:sz w:val="24"/>
          <w:szCs w:val="24"/>
          <w:lang w:val="uz-Cyrl-UZ"/>
        </w:rPr>
        <w:t xml:space="preserve">uyidagi </w:t>
      </w:r>
      <w:r>
        <w:rPr>
          <w:rFonts w:ascii="Times New Roman" w:cs="Times New Roman" w:hAnsi="Times New Roman"/>
          <w:spacing w:val="-3"/>
          <w:sz w:val="24"/>
          <w:szCs w:val="24"/>
          <w:lang w:val="uz-Latn-UZ"/>
        </w:rPr>
        <w:t>usullardan foydalaniladi:</w:t>
      </w:r>
    </w:p>
    <w:p>
      <w:pPr>
        <w:pStyle w:val="style4133"/>
        <w:widowControl w:val="false"/>
        <w:numPr>
          <w:ilvl w:val="0"/>
          <w:numId w:val="61"/>
        </w:numPr>
        <w:shd w:val="clear" w:color="auto" w:fill="ffffff"/>
        <w:autoSpaceDE w:val="false"/>
        <w:autoSpaceDN w:val="false"/>
        <w:adjustRightInd w:val="false"/>
        <w:spacing w:after="0" w:lineRule="auto" w:line="240"/>
        <w:jc w:val="both"/>
        <w:rPr>
          <w:rFonts w:ascii="Times New Roman" w:hAnsi="Times New Roman"/>
          <w:sz w:val="24"/>
          <w:szCs w:val="24"/>
          <w:lang w:val="uz-Cyrl-UZ"/>
        </w:rPr>
      </w:pPr>
      <w:r>
        <w:rPr>
          <w:rFonts w:ascii="Times New Roman" w:hAnsi="Times New Roman"/>
          <w:sz w:val="24"/>
          <w:szCs w:val="24"/>
          <w:lang w:val="uz-Cyrl-UZ"/>
        </w:rPr>
        <w:t>iqtisodiy</w:t>
      </w:r>
      <w:r>
        <w:rPr>
          <w:rFonts w:ascii="Times New Roman" w:hAnsi="Times New Roman"/>
          <w:sz w:val="24"/>
          <w:szCs w:val="24"/>
          <w:lang w:val="uz-Latn-UZ"/>
        </w:rPr>
        <w:t>;</w:t>
      </w:r>
    </w:p>
    <w:p>
      <w:pPr>
        <w:pStyle w:val="style4133"/>
        <w:widowControl w:val="false"/>
        <w:numPr>
          <w:ilvl w:val="0"/>
          <w:numId w:val="61"/>
        </w:numPr>
        <w:shd w:val="clear" w:color="auto" w:fill="ffffff"/>
        <w:autoSpaceDE w:val="false"/>
        <w:autoSpaceDN w:val="false"/>
        <w:adjustRightInd w:val="false"/>
        <w:spacing w:after="0" w:lineRule="auto" w:line="240"/>
        <w:jc w:val="both"/>
        <w:rPr>
          <w:rFonts w:ascii="Times New Roman" w:hAnsi="Times New Roman"/>
          <w:sz w:val="24"/>
          <w:szCs w:val="24"/>
          <w:lang w:val="uz-Cyrl-UZ"/>
        </w:rPr>
      </w:pPr>
      <w:r>
        <w:rPr>
          <w:rFonts w:ascii="Times New Roman" w:hAnsi="Times New Roman"/>
          <w:sz w:val="24"/>
          <w:szCs w:val="24"/>
          <w:lang w:val="uz-Cyrl-UZ"/>
        </w:rPr>
        <w:t>ma’muriy-huquqiy</w:t>
      </w:r>
      <w:r>
        <w:rPr>
          <w:rFonts w:ascii="Times New Roman" w:hAnsi="Times New Roman"/>
          <w:sz w:val="24"/>
          <w:szCs w:val="24"/>
          <w:lang w:val="uz-Latn-UZ"/>
        </w:rPr>
        <w:t>;</w:t>
      </w:r>
    </w:p>
    <w:p>
      <w:pPr>
        <w:pStyle w:val="style4133"/>
        <w:widowControl w:val="false"/>
        <w:numPr>
          <w:ilvl w:val="0"/>
          <w:numId w:val="61"/>
        </w:numPr>
        <w:shd w:val="clear" w:color="auto" w:fill="ffffff"/>
        <w:autoSpaceDE w:val="false"/>
        <w:autoSpaceDN w:val="false"/>
        <w:adjustRightInd w:val="false"/>
        <w:spacing w:after="0" w:lineRule="auto" w:line="240"/>
        <w:jc w:val="both"/>
        <w:rPr>
          <w:rFonts w:ascii="Times New Roman" w:hAnsi="Times New Roman"/>
          <w:sz w:val="24"/>
          <w:szCs w:val="24"/>
          <w:lang w:val="uz-Cyrl-UZ"/>
        </w:rPr>
      </w:pPr>
      <w:r>
        <w:rPr>
          <w:rFonts w:ascii="Times New Roman" w:hAnsi="Times New Roman"/>
          <w:sz w:val="24"/>
          <w:szCs w:val="24"/>
          <w:lang w:val="uz-Cyrl-UZ"/>
        </w:rPr>
        <w:t>ijtimoiy-psixologik.</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bCs/>
          <w:sz w:val="24"/>
          <w:szCs w:val="24"/>
          <w:lang w:val="uz-Latn-UZ"/>
        </w:rPr>
      </w:pPr>
      <w:r>
        <w:rPr>
          <w:rFonts w:ascii="Times New Roman" w:cs="Times New Roman" w:hAnsi="Times New Roman"/>
          <w:b/>
          <w:bCs/>
          <w:sz w:val="24"/>
          <w:szCs w:val="24"/>
          <w:lang w:val="uz-Cyrl-UZ"/>
        </w:rPr>
        <w:t>Iqtisodiy us</w:t>
      </w:r>
      <w:r>
        <w:rPr>
          <w:rFonts w:ascii="Times New Roman" w:cs="Times New Roman" w:hAnsi="Times New Roman"/>
          <w:b/>
          <w:bCs/>
          <w:sz w:val="24"/>
          <w:szCs w:val="24"/>
          <w:lang w:val="uz-Latn-UZ"/>
        </w:rPr>
        <w:t>u</w:t>
      </w:r>
      <w:r>
        <w:rPr>
          <w:rFonts w:ascii="Times New Roman" w:cs="Times New Roman" w:hAnsi="Times New Roman"/>
          <w:b/>
          <w:bCs/>
          <w:sz w:val="24"/>
          <w:szCs w:val="24"/>
          <w:lang w:val="uz-Cyrl-UZ"/>
        </w:rPr>
        <w:t>l</w:t>
      </w:r>
      <w:r>
        <w:rPr>
          <w:rFonts w:ascii="Times New Roman" w:cs="Times New Roman" w:hAnsi="Times New Roman"/>
          <w:b/>
          <w:bCs/>
          <w:sz w:val="24"/>
          <w:szCs w:val="24"/>
          <w:lang w:val="uz-Latn-UZ"/>
        </w:rPr>
        <w:t>da</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Latn-UZ"/>
        </w:rPr>
        <w:t>demografik hodisalarni iqtisodiy qo‘llab quvvatlash nazarda tutiladi</w:t>
      </w:r>
      <w:r>
        <w:rPr>
          <w:rFonts w:ascii="Times New Roman" w:cs="Times New Roman" w:hAnsi="Times New Roman"/>
          <w:b/>
          <w:bCs/>
          <w:sz w:val="24"/>
          <w:szCs w:val="24"/>
          <w:lang w:val="uz-Latn-UZ"/>
        </w:rPr>
        <w:t xml:space="preserve">. </w:t>
      </w:r>
      <w:r>
        <w:rPr>
          <w:rFonts w:ascii="Times New Roman" w:cs="Times New Roman" w:hAnsi="Times New Roman"/>
          <w:bCs/>
          <w:sz w:val="24"/>
          <w:szCs w:val="24"/>
          <w:lang w:val="uz-Latn-UZ"/>
        </w:rPr>
        <w:t>Jumladan, bunga tug‘ilishni ko‘paytirish, ko‘p farzandli oilalar uchun uy-joy olishga imtiyoz, farzandlarga nafaqa ajratish, maktabgacha tarbiya muassasalari, maishiy xizmat ko‘rsatish tarmoqlarini rivojlantirish 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Latn-UZ"/>
        </w:rPr>
        <w:t xml:space="preserve">boshqalar kiradi. Shuningdek, </w:t>
      </w:r>
      <w:r>
        <w:rPr>
          <w:rFonts w:ascii="Times New Roman" w:cs="Times New Roman" w:hAnsi="Times New Roman"/>
          <w:bCs/>
          <w:sz w:val="24"/>
          <w:szCs w:val="24"/>
          <w:lang w:val="uz-Cyrl-UZ"/>
        </w:rPr>
        <w:t xml:space="preserve">ko‘chib kelgan hududdagi </w:t>
      </w:r>
      <w:r>
        <w:rPr>
          <w:rFonts w:ascii="Times New Roman" w:cs="Times New Roman" w:hAnsi="Times New Roman"/>
          <w:bCs/>
          <w:sz w:val="24"/>
          <w:szCs w:val="24"/>
          <w:lang w:val="uz-Latn-UZ"/>
        </w:rPr>
        <w:t>migrantlar uchun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Latn-UZ"/>
        </w:rPr>
        <w:t xml:space="preserve">ijtimoiy himoya, ish xaqi, ish joyi, uy-joy, madaniy-maishiy xizmat ko‘rsatishni tashkil etish kabilarni iqtisodiy qo‘llab quvvatlash ham </w:t>
      </w:r>
      <w:r>
        <w:rPr>
          <w:rFonts w:ascii="Times New Roman" w:cs="Times New Roman" w:hAnsi="Times New Roman"/>
          <w:bCs/>
          <w:sz w:val="24"/>
          <w:szCs w:val="24"/>
          <w:lang w:val="uz-Cyrl-UZ"/>
        </w:rPr>
        <w:t>nazarda tutiladi.</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sz w:val="24"/>
          <w:szCs w:val="24"/>
          <w:lang w:val="uz-Latn-UZ"/>
        </w:rPr>
      </w:pPr>
      <w:r>
        <w:rPr>
          <w:rFonts w:ascii="Times New Roman" w:cs="Times New Roman" w:hAnsi="Times New Roman"/>
          <w:b/>
          <w:bCs/>
          <w:spacing w:val="-2"/>
          <w:sz w:val="24"/>
          <w:szCs w:val="24"/>
          <w:lang w:val="uz-Cyrl-UZ"/>
        </w:rPr>
        <w:t>Ma’muriy-huquqiy usu</w:t>
      </w:r>
      <w:r>
        <w:rPr>
          <w:rFonts w:ascii="Times New Roman" w:cs="Times New Roman" w:hAnsi="Times New Roman"/>
          <w:b/>
          <w:bCs/>
          <w:spacing w:val="-2"/>
          <w:sz w:val="24"/>
          <w:szCs w:val="24"/>
          <w:lang w:val="uz-Latn-UZ"/>
        </w:rPr>
        <w:t>l</w:t>
      </w:r>
      <w:r>
        <w:rPr>
          <w:rFonts w:ascii="Times New Roman" w:cs="Times New Roman" w:hAnsi="Times New Roman"/>
          <w:b/>
          <w:bCs/>
          <w:spacing w:val="-2"/>
          <w:sz w:val="24"/>
          <w:szCs w:val="24"/>
          <w:lang w:val="uz-Cyrl-UZ"/>
        </w:rPr>
        <w:t xml:space="preserve">da </w:t>
      </w:r>
      <w:r>
        <w:rPr>
          <w:rFonts w:ascii="Times New Roman" w:cs="Times New Roman" w:hAnsi="Times New Roman"/>
          <w:spacing w:val="-2"/>
          <w:sz w:val="24"/>
          <w:szCs w:val="24"/>
          <w:lang w:val="uz-Cyrl-UZ"/>
        </w:rPr>
        <w:t>aholining takror barpo bo‘lishi</w:t>
      </w:r>
      <w:r>
        <w:rPr>
          <w:rFonts w:ascii="Times New Roman" w:cs="Times New Roman" w:hAnsi="Times New Roman"/>
          <w:spacing w:val="-2"/>
          <w:sz w:val="24"/>
          <w:szCs w:val="24"/>
          <w:lang w:val="uz-Latn-UZ"/>
        </w:rPr>
        <w:t xml:space="preserve"> rasmiy </w:t>
      </w:r>
      <w:r>
        <w:rPr>
          <w:rFonts w:ascii="Times New Roman" w:cs="Times New Roman" w:hAnsi="Times New Roman"/>
          <w:sz w:val="24"/>
          <w:szCs w:val="24"/>
          <w:lang w:val="uz-Cyrl-UZ"/>
        </w:rPr>
        <w:t xml:space="preserve">qonun hujjatlari </w:t>
      </w:r>
      <w:r>
        <w:rPr>
          <w:rFonts w:ascii="Times New Roman" w:cs="Times New Roman" w:hAnsi="Times New Roman"/>
          <w:sz w:val="24"/>
          <w:szCs w:val="24"/>
          <w:lang w:val="uz-Latn-UZ"/>
        </w:rPr>
        <w:t xml:space="preserve">asosida boshqariladi </w:t>
      </w:r>
      <w:r>
        <w:rPr>
          <w:rFonts w:ascii="Times New Roman" w:cs="Times New Roman" w:hAnsi="Times New Roman"/>
          <w:bCs/>
          <w:spacing w:val="-2"/>
          <w:sz w:val="24"/>
          <w:szCs w:val="24"/>
          <w:lang w:val="uz-Latn-UZ"/>
        </w:rPr>
        <w:t>(qonunchilik xujjatlari, kontratseptivik vositalarni ishlab chiqish, foydalanish uchun ruxsat yoki taqiq, birinchi nikohga kirish  yoshining belgilanishi, harbiy xizmatga chaqirilgan oilali, farzandi bor erkaklarga turli imtiyozlarning belgilanishi va</w:t>
      </w:r>
      <w:r>
        <w:rPr>
          <w:rFonts w:ascii="Times New Roman" w:cs="Times New Roman" w:hAnsi="Times New Roman"/>
          <w:bCs/>
          <w:spacing w:val="-2"/>
          <w:sz w:val="24"/>
          <w:szCs w:val="24"/>
          <w:lang w:val="uz-Cyrl-UZ"/>
        </w:rPr>
        <w:t xml:space="preserve"> </w:t>
      </w:r>
      <w:r>
        <w:rPr>
          <w:rFonts w:ascii="Times New Roman" w:cs="Times New Roman" w:hAnsi="Times New Roman"/>
          <w:bCs/>
          <w:spacing w:val="-2"/>
          <w:sz w:val="24"/>
          <w:szCs w:val="24"/>
          <w:lang w:val="uz-Latn-UZ"/>
        </w:rPr>
        <w:t>hokazo)</w:t>
      </w:r>
      <w:r>
        <w:rPr>
          <w:rFonts w:ascii="Times New Roman" w:cs="Times New Roman" w:hAnsi="Times New Roman"/>
          <w:sz w:val="24"/>
          <w:szCs w:val="24"/>
          <w:lang w:val="uz-Latn-UZ"/>
        </w:rPr>
        <w:t>.</w:t>
      </w:r>
      <w:r>
        <w:rPr>
          <w:rFonts w:ascii="Times New Roman" w:cs="Times New Roman" w:hAnsi="Times New Roman"/>
          <w:sz w:val="24"/>
          <w:szCs w:val="24"/>
          <w:lang w:val="uz-Cyrl-UZ"/>
        </w:rPr>
        <w:t xml:space="preserve"> </w:t>
      </w:r>
      <w:r>
        <w:rPr>
          <w:rFonts w:ascii="Times New Roman" w:cs="Times New Roman" w:hAnsi="Times New Roman"/>
          <w:sz w:val="24"/>
          <w:szCs w:val="24"/>
          <w:lang w:val="uz-Latn-UZ"/>
        </w:rPr>
        <w:t>Binobarin, bu usulda ijtimoiy fondlardan aholining turli guruhlari uchun aksiyalarning taqsimlanishi, o‘qishga qabul qilishdagi imtiyozlarning belgilanishi kabi ishlar o‘z ichiga olinadi.</w:t>
      </w:r>
    </w:p>
    <w:p>
      <w:pPr>
        <w:pStyle w:val="style0"/>
        <w:widowControl w:val="false"/>
        <w:shd w:val="clear" w:color="auto" w:fill="ffffff"/>
        <w:autoSpaceDE w:val="false"/>
        <w:autoSpaceDN w:val="false"/>
        <w:adjustRightInd w:val="false"/>
        <w:spacing w:after="0" w:lineRule="auto" w:line="240"/>
        <w:ind w:firstLine="709"/>
        <w:jc w:val="both"/>
        <w:rPr>
          <w:rFonts w:ascii="Times New Roman" w:cs="Times New Roman" w:hAnsi="Times New Roman"/>
          <w:spacing w:val="-2"/>
          <w:sz w:val="24"/>
          <w:szCs w:val="24"/>
          <w:lang w:val="uz-Cyrl-UZ"/>
        </w:rPr>
      </w:pPr>
      <w:r>
        <w:rPr>
          <w:rFonts w:ascii="Times New Roman" w:cs="Times New Roman" w:hAnsi="Times New Roman"/>
          <w:b/>
          <w:bCs/>
          <w:spacing w:val="-2"/>
          <w:sz w:val="24"/>
          <w:szCs w:val="24"/>
          <w:lang w:val="uz-Latn-UZ"/>
        </w:rPr>
        <w:t xml:space="preserve">Ijtimoiy-psixologik </w:t>
      </w:r>
      <w:r>
        <w:rPr>
          <w:rFonts w:ascii="Times New Roman" w:cs="Times New Roman" w:hAnsi="Times New Roman"/>
          <w:bCs/>
          <w:spacing w:val="-2"/>
          <w:sz w:val="24"/>
          <w:szCs w:val="24"/>
          <w:lang w:val="uz-Latn-UZ"/>
        </w:rPr>
        <w:t>usulda</w:t>
      </w:r>
      <w:r>
        <w:rPr>
          <w:rFonts w:ascii="Times New Roman" w:cs="Times New Roman" w:hAnsi="Times New Roman"/>
          <w:b/>
          <w:bCs/>
          <w:spacing w:val="-2"/>
          <w:sz w:val="24"/>
          <w:szCs w:val="24"/>
          <w:lang w:val="uz-Latn-UZ"/>
        </w:rPr>
        <w:t xml:space="preserve"> </w:t>
      </w:r>
      <w:r>
        <w:rPr>
          <w:rFonts w:ascii="Times New Roman" w:cs="Times New Roman" w:hAnsi="Times New Roman"/>
          <w:bCs/>
          <w:spacing w:val="-2"/>
          <w:sz w:val="24"/>
          <w:szCs w:val="24"/>
          <w:lang w:val="uz-Latn-UZ"/>
        </w:rPr>
        <w:t>ommaviy axborot vositalari faol ish olib boradi.</w:t>
      </w:r>
      <w:r>
        <w:rPr>
          <w:rFonts w:ascii="Times New Roman" w:cs="Times New Roman" w:hAnsi="Times New Roman"/>
          <w:b/>
          <w:bCs/>
          <w:spacing w:val="-2"/>
          <w:sz w:val="24"/>
          <w:szCs w:val="24"/>
          <w:lang w:val="uz-Latn-UZ"/>
        </w:rPr>
        <w:t xml:space="preserve"> </w:t>
      </w:r>
      <w:r>
        <w:rPr>
          <w:rFonts w:ascii="Times New Roman" w:cs="Times New Roman" w:hAnsi="Times New Roman"/>
          <w:b/>
          <w:bCs/>
          <w:spacing w:val="-2"/>
          <w:sz w:val="24"/>
          <w:szCs w:val="24"/>
          <w:lang w:val="uz-Cyrl-UZ"/>
        </w:rPr>
        <w:t>O</w:t>
      </w:r>
      <w:r>
        <w:rPr>
          <w:rFonts w:ascii="Times New Roman" w:cs="Times New Roman" w:hAnsi="Times New Roman"/>
          <w:spacing w:val="-1"/>
          <w:sz w:val="24"/>
          <w:szCs w:val="24"/>
          <w:lang w:val="uz-Latn-UZ"/>
        </w:rPr>
        <w:t>mma</w:t>
      </w:r>
      <w:r>
        <w:rPr>
          <w:rFonts w:ascii="Times New Roman" w:cs="Times New Roman" w:hAnsi="Times New Roman"/>
          <w:sz w:val="24"/>
          <w:szCs w:val="24"/>
          <w:lang w:val="uz-Latn-UZ"/>
        </w:rPr>
        <w:t>viy axborot vositalari orqali aholining demografik mayliga ta’sir o‘tkazish, demografik jarayonlarni boshqarish muhim hisoblanadi.</w:t>
      </w:r>
      <w:r>
        <w:rPr>
          <w:rFonts w:ascii="Times New Roman" w:cs="Times New Roman" w:hAnsi="Times New Roman"/>
          <w:sz w:val="24"/>
          <w:szCs w:val="24"/>
          <w:lang w:val="uz-Cyrl-UZ"/>
        </w:rPr>
        <w:t xml:space="preserve"> </w:t>
      </w:r>
      <w:r>
        <w:rPr>
          <w:rFonts w:ascii="Times New Roman" w:cs="Times New Roman" w:hAnsi="Times New Roman"/>
          <w:bCs/>
          <w:spacing w:val="-2"/>
          <w:sz w:val="24"/>
          <w:szCs w:val="24"/>
          <w:lang w:val="uz-Latn-UZ"/>
        </w:rPr>
        <w:t>Bu usulni odatda a</w:t>
      </w:r>
      <w:r>
        <w:rPr>
          <w:rFonts w:ascii="Times New Roman" w:cs="Times New Roman" w:hAnsi="Times New Roman"/>
          <w:spacing w:val="-2"/>
          <w:sz w:val="24"/>
          <w:szCs w:val="24"/>
          <w:lang w:val="uz-Latn-UZ"/>
        </w:rPr>
        <w:t xml:space="preserve">holini «demografik tarbiyalash», deb ham ataladi. </w:t>
      </w:r>
      <w:r>
        <w:rPr>
          <w:rFonts w:ascii="Times New Roman" w:cs="Times New Roman" w:hAnsi="Times New Roman"/>
          <w:spacing w:val="-2"/>
          <w:sz w:val="24"/>
          <w:szCs w:val="24"/>
          <w:lang w:val="uz-Cyrl-UZ"/>
        </w:rPr>
        <w:t xml:space="preserve"> shu boisdan, demografik siyosatning bu usulidan foydalanishda ko‘proq </w:t>
      </w:r>
      <w:r>
        <w:rPr>
          <w:rFonts w:ascii="Times New Roman" w:cs="Times New Roman" w:hAnsi="Times New Roman"/>
          <w:spacing w:val="-2"/>
          <w:sz w:val="24"/>
          <w:szCs w:val="24"/>
          <w:lang w:val="uz-Latn-UZ"/>
        </w:rPr>
        <w:t xml:space="preserve">ommaviy axborot vositalari orqali jamiyatda, </w:t>
      </w:r>
      <w:r>
        <w:rPr>
          <w:rFonts w:ascii="Times New Roman" w:cs="Times New Roman" w:hAnsi="Times New Roman"/>
          <w:spacing w:val="-2"/>
          <w:sz w:val="24"/>
          <w:szCs w:val="24"/>
          <w:lang w:val="uz-Cyrl-UZ"/>
        </w:rPr>
        <w:t>oilalarda oilaga  yoshlarni tarbiyalash, turli tarbiya, ta’lim muassasalarida demografik jarayonlarga bo‘lgan aholining reproduktiv xulqi, madaniyatini tarbiyalash masalalari muhim o‘rin tutadi.</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p>
    <w:p>
      <w:pPr>
        <w:pStyle w:val="style0"/>
        <w:numPr>
          <w:ilvl w:val="0"/>
          <w:numId w:val="32"/>
        </w:numPr>
        <w:shd w:val="clear" w:color="auto" w:fill="ffffff"/>
        <w:spacing w:after="0" w:lineRule="auto" w:line="240"/>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o’tkazilishida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qanday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omillar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hal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qiluvchi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ahamiyatga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ega</w:t>
      </w:r>
      <w:r>
        <w:rPr>
          <w:rFonts w:ascii="Times New Roman" w:cs="Times New Roman" w:eastAsia="Times New Roman" w:hAnsi="Times New Roman"/>
          <w:sz w:val="24"/>
          <w:szCs w:val="26"/>
          <w:lang w:val="uz-Cyrl-UZ"/>
        </w:rPr>
        <w:t>?</w:t>
      </w:r>
    </w:p>
    <w:p>
      <w:pPr>
        <w:pStyle w:val="style0"/>
        <w:numPr>
          <w:ilvl w:val="0"/>
          <w:numId w:val="32"/>
        </w:numPr>
        <w:shd w:val="clear" w:color="auto" w:fill="ffffff"/>
        <w:spacing w:after="0" w:lineRule="auto" w:line="240"/>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o’tkazishda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qanday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usul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samarali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hisoblanadi</w:t>
      </w:r>
      <w:r>
        <w:rPr>
          <w:rFonts w:ascii="Times New Roman" w:cs="Times New Roman" w:eastAsia="Times New Roman" w:hAnsi="Times New Roman"/>
          <w:sz w:val="24"/>
          <w:szCs w:val="26"/>
          <w:lang w:val="uz-Cyrl-UZ"/>
        </w:rPr>
        <w:t>?</w:t>
      </w:r>
    </w:p>
    <w:p>
      <w:pPr>
        <w:pStyle w:val="style0"/>
        <w:numPr>
          <w:ilvl w:val="0"/>
          <w:numId w:val="32"/>
        </w:numPr>
        <w:shd w:val="clear" w:color="auto" w:fill="ffffff"/>
        <w:spacing w:after="0" w:lineRule="auto" w:line="240"/>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borishda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davlatning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rivojlanish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darajasi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qanday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ahamiyatga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ega</w:t>
      </w:r>
      <w:r>
        <w:rPr>
          <w:rFonts w:ascii="Times New Roman" w:cs="Times New Roman" w:eastAsia="Times New Roman" w:hAnsi="Times New Roman"/>
          <w:sz w:val="24"/>
          <w:szCs w:val="26"/>
          <w:lang w:val="uz-Cyrl-UZ"/>
        </w:rPr>
        <w:t>?</w:t>
      </w:r>
    </w:p>
    <w:p>
      <w:pPr>
        <w:pStyle w:val="style0"/>
        <w:numPr>
          <w:ilvl w:val="0"/>
          <w:numId w:val="32"/>
        </w:numPr>
        <w:shd w:val="clear" w:color="auto" w:fill="ffffff"/>
        <w:spacing w:after="0" w:lineRule="auto" w:line="240"/>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Aholining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milliy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diniy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jihatlarichi</w:t>
      </w:r>
      <w:r>
        <w:rPr>
          <w:rFonts w:ascii="Times New Roman" w:cs="Times New Roman" w:eastAsia="Times New Roman" w:hAnsi="Times New Roman"/>
          <w:sz w:val="24"/>
          <w:szCs w:val="26"/>
          <w:lang w:val="uz-Cyrl-UZ"/>
        </w:rPr>
        <w:t>?</w:t>
      </w:r>
    </w:p>
    <w:p>
      <w:pPr>
        <w:pStyle w:val="style0"/>
        <w:numPr>
          <w:ilvl w:val="0"/>
          <w:numId w:val="32"/>
        </w:numPr>
        <w:shd w:val="clear" w:color="auto" w:fill="ffffff"/>
        <w:spacing w:after="0" w:lineRule="auto" w:line="240"/>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Demografik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siyosat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o’tkazishda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rivojlanishining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qaysi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jihatlari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e’tiborga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olinadi</w:t>
      </w:r>
      <w:r>
        <w:rPr>
          <w:rFonts w:ascii="Times New Roman" w:cs="Times New Roman" w:eastAsia="Times New Roman" w:hAnsi="Times New Roman"/>
          <w:sz w:val="24"/>
          <w:szCs w:val="26"/>
          <w:lang w:val="uz-Cyrl-UZ"/>
        </w:rPr>
        <w:t>?</w:t>
      </w:r>
    </w:p>
    <w:p>
      <w:pPr>
        <w:pStyle w:val="style0"/>
        <w:spacing w:after="0" w:lineRule="auto" w:line="240"/>
        <w:ind w:firstLine="708"/>
        <w:jc w:val="both"/>
        <w:rPr>
          <w:rFonts w:ascii="Times New Roman" w:cs="Times New Roman" w:hAnsi="Times New Roman"/>
          <w:szCs w:val="24"/>
          <w:lang w:val="uz-Cyrl-UZ"/>
        </w:rPr>
      </w:pPr>
    </w:p>
    <w:p>
      <w:pPr>
        <w:pStyle w:val="style0"/>
        <w:spacing w:after="0" w:lineRule="auto" w:line="240"/>
        <w:ind w:firstLine="708"/>
        <w:jc w:val="center"/>
        <w:rPr>
          <w:rFonts w:ascii="Times New Roman" w:cs="Times New Roman" w:hAnsi="Times New Roman"/>
          <w:b/>
          <w:sz w:val="20"/>
          <w:szCs w:val="24"/>
          <w:lang w:val="uz-Cyrl-UZ"/>
        </w:rPr>
      </w:pPr>
      <w:r>
        <w:rPr>
          <w:rFonts w:ascii="Times New Roman" w:cs="Times New Roman" w:hAnsi="Times New Roman"/>
          <w:b/>
          <w:sz w:val="24"/>
          <w:szCs w:val="28"/>
          <w:lang w:val="uz-Cyrl-UZ"/>
        </w:rPr>
        <w:t>15-</w:t>
      </w:r>
      <w:r>
        <w:rPr>
          <w:rFonts w:ascii="Times New Roman" w:cs="Times New Roman" w:hAnsi="Times New Roman"/>
          <w:b/>
          <w:sz w:val="24"/>
          <w:szCs w:val="28"/>
          <w:lang w:val="uz-Cyrl-UZ"/>
        </w:rPr>
        <w:t>mavzu</w:t>
      </w:r>
      <w:r>
        <w:rPr>
          <w:rFonts w:ascii="Times New Roman" w:cs="Times New Roman" w:hAnsi="Times New Roman"/>
          <w:b/>
          <w:sz w:val="24"/>
          <w:szCs w:val="28"/>
          <w:lang w:val="uz-Cyrl-UZ"/>
        </w:rPr>
        <w:t>: Global demografik muammolar va ularni hal etish y</w:t>
      </w:r>
      <w:r>
        <w:rPr>
          <w:rFonts w:ascii="Times New Roman" w:cs="Times New Roman" w:hAnsi="Times New Roman"/>
          <w:b/>
          <w:sz w:val="24"/>
          <w:szCs w:val="28"/>
          <w:lang w:val="en-US"/>
        </w:rPr>
        <w:t>o</w:t>
      </w:r>
      <w:r>
        <w:rPr>
          <w:rFonts w:ascii="Times New Roman" w:cs="Times New Roman" w:hAnsi="Times New Roman"/>
          <w:b/>
          <w:sz w:val="24"/>
          <w:szCs w:val="28"/>
          <w:lang w:val="uz-Cyrl-UZ"/>
        </w:rPr>
        <w:t>’llari</w:t>
      </w: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Reja</w:t>
      </w:r>
      <w:r>
        <w:rPr>
          <w:rFonts w:ascii="Times New Roman" w:cs="Times New Roman" w:hAnsi="Times New Roman"/>
          <w:b/>
          <w:sz w:val="24"/>
          <w:szCs w:val="24"/>
          <w:lang w:val="uz-Cyrl-UZ"/>
        </w:rPr>
        <w:t>:</w:t>
      </w:r>
    </w:p>
    <w:p>
      <w:pPr>
        <w:pStyle w:val="style0"/>
        <w:spacing w:after="0" w:lineRule="auto" w:line="240"/>
        <w:ind w:firstLine="567"/>
        <w:jc w:val="both"/>
        <w:rPr>
          <w:rFonts w:ascii="Times New Roman" w:cs="Times New Roman" w:hAnsi="Times New Roman"/>
          <w:szCs w:val="24"/>
          <w:lang w:val="uz-Cyrl-UZ"/>
        </w:rPr>
      </w:pPr>
    </w:p>
    <w:p>
      <w:pPr>
        <w:pStyle w:val="style0"/>
        <w:spacing w:after="0" w:lineRule="auto" w:line="240"/>
        <w:ind w:firstLine="567"/>
        <w:jc w:val="both"/>
        <w:rPr>
          <w:rFonts w:ascii="Times New Roman" w:cs="Times New Roman" w:hAnsi="Times New Roman"/>
          <w:szCs w:val="24"/>
          <w:lang w:val="en-US"/>
        </w:rPr>
      </w:pPr>
      <w:r>
        <w:rPr>
          <w:rFonts w:ascii="Times New Roman" w:cs="Times New Roman" w:hAnsi="Times New Roman"/>
          <w:bCs/>
          <w:szCs w:val="24"/>
          <w:lang w:val="uz-Cyrl-UZ"/>
        </w:rPr>
        <w:t>1.</w:t>
      </w:r>
      <w:r>
        <w:rPr>
          <w:rFonts w:ascii="Times New Roman" w:cs="Times New Roman" w:hAnsi="Times New Roman"/>
          <w:bCs/>
          <w:szCs w:val="24"/>
          <w:lang w:val="uz-Cyrl-UZ"/>
        </w:rPr>
        <w:t>Global</w:t>
      </w:r>
      <w:r>
        <w:rPr>
          <w:rFonts w:ascii="Times New Roman" w:cs="Times New Roman" w:hAnsi="Times New Roman"/>
          <w:bCs/>
          <w:szCs w:val="24"/>
          <w:lang w:val="uz-Cyrl-UZ"/>
        </w:rPr>
        <w:t xml:space="preserve"> </w:t>
      </w:r>
      <w:r>
        <w:rPr>
          <w:rFonts w:ascii="Times New Roman" w:cs="Times New Roman" w:hAnsi="Times New Roman"/>
          <w:bCs/>
          <w:szCs w:val="24"/>
          <w:lang w:val="uz-Cyrl-UZ"/>
        </w:rPr>
        <w:t>muammolar</w:t>
      </w:r>
      <w:r>
        <w:rPr>
          <w:rFonts w:ascii="Times New Roman" w:cs="Times New Roman" w:hAnsi="Times New Roman"/>
          <w:bCs/>
          <w:szCs w:val="24"/>
          <w:lang w:val="uz-Cyrl-UZ"/>
        </w:rPr>
        <w:t xml:space="preserve"> </w:t>
      </w:r>
      <w:r>
        <w:rPr>
          <w:rFonts w:ascii="Times New Roman" w:cs="Times New Roman" w:hAnsi="Times New Roman"/>
          <w:bCs/>
          <w:szCs w:val="24"/>
          <w:lang w:val="uz-Cyrl-UZ"/>
        </w:rPr>
        <w:t>haqida</w:t>
      </w:r>
      <w:r>
        <w:rPr>
          <w:rFonts w:ascii="Times New Roman" w:cs="Times New Roman" w:hAnsi="Times New Roman"/>
          <w:bCs/>
          <w:szCs w:val="24"/>
          <w:lang w:val="uz-Cyrl-UZ"/>
        </w:rPr>
        <w:t xml:space="preserve"> </w:t>
      </w:r>
      <w:r>
        <w:rPr>
          <w:rFonts w:ascii="Times New Roman" w:cs="Times New Roman" w:hAnsi="Times New Roman"/>
          <w:bCs/>
          <w:szCs w:val="24"/>
          <w:lang w:val="uz-Cyrl-UZ"/>
        </w:rPr>
        <w:t>tushuncha</w:t>
      </w:r>
      <w:r>
        <w:rPr>
          <w:rFonts w:ascii="Times New Roman" w:cs="Times New Roman" w:hAnsi="Times New Roman"/>
          <w:bCs/>
          <w:szCs w:val="24"/>
          <w:lang w:val="uz-Cyrl-UZ"/>
        </w:rPr>
        <w:t>.</w:t>
      </w:r>
      <w:r>
        <w:rPr>
          <w:rFonts w:ascii="Times New Roman" w:cs="Times New Roman" w:hAnsi="Times New Roman"/>
          <w:bCs/>
          <w:szCs w:val="24"/>
          <w:lang w:val="en-US"/>
        </w:rPr>
        <w:t xml:space="preserve"> </w:t>
      </w:r>
    </w:p>
    <w:p>
      <w:pPr>
        <w:pStyle w:val="style0"/>
        <w:spacing w:after="0" w:lineRule="auto" w:line="240"/>
        <w:ind w:firstLine="567"/>
        <w:jc w:val="both"/>
        <w:rPr>
          <w:rFonts w:ascii="Times New Roman" w:cs="Times New Roman" w:hAnsi="Times New Roman"/>
          <w:szCs w:val="24"/>
          <w:lang w:val="en-US"/>
        </w:rPr>
      </w:pPr>
      <w:r>
        <w:rPr>
          <w:rFonts w:ascii="Times New Roman" w:cs="Times New Roman" w:hAnsi="Times New Roman"/>
          <w:bCs/>
          <w:szCs w:val="24"/>
          <w:lang w:val="uz-Cyrl-UZ"/>
        </w:rPr>
        <w:t xml:space="preserve">2. </w:t>
      </w:r>
      <w:r>
        <w:rPr>
          <w:rFonts w:ascii="Times New Roman" w:cs="Times New Roman" w:hAnsi="Times New Roman"/>
          <w:bCs/>
          <w:szCs w:val="24"/>
          <w:lang w:val="uz-Cyrl-UZ"/>
        </w:rPr>
        <w:t>Global</w:t>
      </w:r>
      <w:r>
        <w:rPr>
          <w:rFonts w:ascii="Times New Roman" w:cs="Times New Roman" w:hAnsi="Times New Roman"/>
          <w:bCs/>
          <w:szCs w:val="24"/>
          <w:lang w:val="uz-Cyrl-UZ"/>
        </w:rPr>
        <w:t xml:space="preserve"> </w:t>
      </w:r>
      <w:r>
        <w:rPr>
          <w:rFonts w:ascii="Times New Roman" w:cs="Times New Roman" w:hAnsi="Times New Roman"/>
          <w:bCs/>
          <w:szCs w:val="24"/>
          <w:lang w:val="uz-Cyrl-UZ"/>
        </w:rPr>
        <w:t>demografik</w:t>
      </w:r>
      <w:r>
        <w:rPr>
          <w:rFonts w:ascii="Times New Roman" w:cs="Times New Roman" w:hAnsi="Times New Roman"/>
          <w:bCs/>
          <w:szCs w:val="24"/>
          <w:lang w:val="uz-Cyrl-UZ"/>
        </w:rPr>
        <w:t xml:space="preserve"> </w:t>
      </w:r>
      <w:r>
        <w:rPr>
          <w:rFonts w:ascii="Times New Roman" w:cs="Times New Roman" w:hAnsi="Times New Roman"/>
          <w:bCs/>
          <w:szCs w:val="24"/>
          <w:lang w:val="uz-Cyrl-UZ"/>
        </w:rPr>
        <w:t>muammolarni</w:t>
      </w:r>
      <w:r>
        <w:rPr>
          <w:rFonts w:ascii="Times New Roman" w:cs="Times New Roman" w:hAnsi="Times New Roman"/>
          <w:bCs/>
          <w:szCs w:val="24"/>
          <w:lang w:val="uz-Cyrl-UZ"/>
        </w:rPr>
        <w:t xml:space="preserve"> </w:t>
      </w:r>
      <w:r>
        <w:rPr>
          <w:rFonts w:ascii="Times New Roman" w:cs="Times New Roman" w:hAnsi="Times New Roman"/>
          <w:bCs/>
          <w:szCs w:val="24"/>
          <w:lang w:val="uz-Cyrl-UZ"/>
        </w:rPr>
        <w:t>yuzaga</w:t>
      </w:r>
      <w:r>
        <w:rPr>
          <w:rFonts w:ascii="Times New Roman" w:cs="Times New Roman" w:hAnsi="Times New Roman"/>
          <w:bCs/>
          <w:szCs w:val="24"/>
          <w:lang w:val="uz-Cyrl-UZ"/>
        </w:rPr>
        <w:t xml:space="preserve"> </w:t>
      </w:r>
      <w:r>
        <w:rPr>
          <w:rFonts w:ascii="Times New Roman" w:cs="Times New Roman" w:hAnsi="Times New Roman"/>
          <w:bCs/>
          <w:szCs w:val="24"/>
          <w:lang w:val="uz-Cyrl-UZ"/>
        </w:rPr>
        <w:t>keltiruvchi</w:t>
      </w:r>
      <w:r>
        <w:rPr>
          <w:rFonts w:ascii="Times New Roman" w:cs="Times New Roman" w:hAnsi="Times New Roman"/>
          <w:bCs/>
          <w:szCs w:val="24"/>
          <w:lang w:val="uz-Cyrl-UZ"/>
        </w:rPr>
        <w:t xml:space="preserve"> </w:t>
      </w:r>
      <w:r>
        <w:rPr>
          <w:rFonts w:ascii="Times New Roman" w:cs="Times New Roman" w:hAnsi="Times New Roman"/>
          <w:bCs/>
          <w:szCs w:val="24"/>
          <w:lang w:val="uz-Cyrl-UZ"/>
        </w:rPr>
        <w:t>sabablar</w:t>
      </w:r>
      <w:r>
        <w:rPr>
          <w:rFonts w:ascii="Times New Roman" w:cs="Times New Roman" w:hAnsi="Times New Roman"/>
          <w:bCs/>
          <w:szCs w:val="24"/>
          <w:lang w:val="uz-Cyrl-UZ"/>
        </w:rPr>
        <w:t>.</w:t>
      </w:r>
      <w:r>
        <w:rPr>
          <w:rFonts w:ascii="Times New Roman" w:cs="Times New Roman" w:hAnsi="Times New Roman"/>
          <w:bCs/>
          <w:szCs w:val="24"/>
          <w:lang w:val="en-US"/>
        </w:rPr>
        <w:t xml:space="preserve"> </w:t>
      </w:r>
    </w:p>
    <w:p>
      <w:pPr>
        <w:pStyle w:val="style0"/>
        <w:spacing w:after="0" w:lineRule="auto" w:line="240"/>
        <w:ind w:firstLine="567"/>
        <w:jc w:val="both"/>
        <w:rPr>
          <w:rFonts w:ascii="Times New Roman" w:cs="Times New Roman" w:hAnsi="Times New Roman"/>
          <w:szCs w:val="24"/>
          <w:lang w:val="en-US"/>
        </w:rPr>
      </w:pPr>
      <w:r>
        <w:rPr>
          <w:rFonts w:ascii="Times New Roman" w:cs="Times New Roman" w:hAnsi="Times New Roman"/>
          <w:bCs/>
          <w:szCs w:val="24"/>
          <w:lang w:val="uz-Cyrl-UZ"/>
        </w:rPr>
        <w:t>Zamonaviy</w:t>
      </w:r>
      <w:r>
        <w:rPr>
          <w:rFonts w:ascii="Times New Roman" w:cs="Times New Roman" w:hAnsi="Times New Roman"/>
          <w:bCs/>
          <w:szCs w:val="24"/>
          <w:lang w:val="uz-Cyrl-UZ"/>
        </w:rPr>
        <w:t xml:space="preserve"> </w:t>
      </w:r>
      <w:r>
        <w:rPr>
          <w:rFonts w:ascii="Times New Roman" w:cs="Times New Roman" w:hAnsi="Times New Roman"/>
          <w:bCs/>
          <w:szCs w:val="24"/>
          <w:lang w:val="uz-Cyrl-UZ"/>
        </w:rPr>
        <w:t>global</w:t>
      </w:r>
      <w:r>
        <w:rPr>
          <w:rFonts w:ascii="Times New Roman" w:cs="Times New Roman" w:hAnsi="Times New Roman"/>
          <w:bCs/>
          <w:szCs w:val="24"/>
          <w:lang w:val="uz-Cyrl-UZ"/>
        </w:rPr>
        <w:t xml:space="preserve"> </w:t>
      </w:r>
      <w:r>
        <w:rPr>
          <w:rFonts w:ascii="Times New Roman" w:cs="Times New Roman" w:hAnsi="Times New Roman"/>
          <w:bCs/>
          <w:szCs w:val="24"/>
          <w:lang w:val="uz-Cyrl-UZ"/>
        </w:rPr>
        <w:t>demografik</w:t>
      </w:r>
      <w:r>
        <w:rPr>
          <w:rFonts w:ascii="Times New Roman" w:cs="Times New Roman" w:hAnsi="Times New Roman"/>
          <w:bCs/>
          <w:szCs w:val="24"/>
          <w:lang w:val="uz-Cyrl-UZ"/>
        </w:rPr>
        <w:t xml:space="preserve"> </w:t>
      </w:r>
      <w:r>
        <w:rPr>
          <w:rFonts w:ascii="Times New Roman" w:cs="Times New Roman" w:hAnsi="Times New Roman"/>
          <w:bCs/>
          <w:szCs w:val="24"/>
          <w:lang w:val="uz-Cyrl-UZ"/>
        </w:rPr>
        <w:t>muammolarning</w:t>
      </w:r>
      <w:r>
        <w:rPr>
          <w:rFonts w:ascii="Times New Roman" w:cs="Times New Roman" w:hAnsi="Times New Roman"/>
          <w:bCs/>
          <w:szCs w:val="24"/>
          <w:lang w:val="uz-Cyrl-UZ"/>
        </w:rPr>
        <w:t xml:space="preserve"> </w:t>
      </w:r>
      <w:r>
        <w:rPr>
          <w:rFonts w:ascii="Times New Roman" w:cs="Times New Roman" w:hAnsi="Times New Roman"/>
          <w:bCs/>
          <w:szCs w:val="24"/>
          <w:lang w:val="uz-Cyrl-UZ"/>
        </w:rPr>
        <w:t>mintaqaviy</w:t>
      </w:r>
      <w:r>
        <w:rPr>
          <w:rFonts w:ascii="Times New Roman" w:cs="Times New Roman" w:hAnsi="Times New Roman"/>
          <w:bCs/>
          <w:szCs w:val="24"/>
          <w:lang w:val="uz-Cyrl-UZ"/>
        </w:rPr>
        <w:t xml:space="preserve"> </w:t>
      </w:r>
      <w:r>
        <w:rPr>
          <w:rFonts w:ascii="Times New Roman" w:cs="Times New Roman" w:hAnsi="Times New Roman"/>
          <w:bCs/>
          <w:szCs w:val="24"/>
          <w:lang w:val="uz-Cyrl-UZ"/>
        </w:rPr>
        <w:t>tafovvutlari</w:t>
      </w:r>
      <w:r>
        <w:rPr>
          <w:rFonts w:ascii="Times New Roman" w:cs="Times New Roman" w:hAnsi="Times New Roman"/>
          <w:bCs/>
          <w:szCs w:val="24"/>
          <w:lang w:val="uz-Cyrl-UZ"/>
        </w:rPr>
        <w:t>.</w:t>
      </w:r>
      <w:r>
        <w:rPr>
          <w:rFonts w:ascii="Times New Roman" w:cs="Times New Roman" w:hAnsi="Times New Roman"/>
          <w:bCs/>
          <w:szCs w:val="24"/>
          <w:lang w:val="en-US"/>
        </w:rPr>
        <w:t xml:space="preserve"> </w:t>
      </w:r>
    </w:p>
    <w:p>
      <w:pPr>
        <w:pStyle w:val="style0"/>
        <w:spacing w:after="0" w:lineRule="auto" w:line="240"/>
        <w:ind w:firstLine="567"/>
        <w:jc w:val="both"/>
        <w:rPr>
          <w:rFonts w:ascii="Times New Roman" w:cs="Times New Roman" w:hAnsi="Times New Roman"/>
          <w:szCs w:val="24"/>
          <w:lang w:val="en-US"/>
        </w:rPr>
      </w:pPr>
    </w:p>
    <w:p>
      <w:pPr>
        <w:pStyle w:val="style0"/>
        <w:spacing w:after="0" w:lineRule="auto" w:line="240"/>
        <w:ind w:firstLine="567"/>
        <w:jc w:val="both"/>
        <w:rPr>
          <w:rFonts w:ascii="Times New Roman" w:cs="Times New Roman" w:hAnsi="Times New Roman"/>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r>
        <w:rPr>
          <w:rFonts w:ascii="Times New Roman" w:cs="Times New Roman" w:hAnsi="Times New Roman"/>
          <w:b/>
          <w:bCs/>
          <w:sz w:val="24"/>
          <w:szCs w:val="24"/>
          <w:lang w:val="uz-Cyrl-UZ"/>
        </w:rPr>
        <w:t>Tayanch tushunchalar:</w:t>
      </w:r>
      <w:r>
        <w:rPr>
          <w:rFonts w:ascii="Times New Roman" w:cs="Times New Roman" w:hAnsi="Times New Roman"/>
          <w:b/>
          <w:bCs/>
          <w:sz w:val="24"/>
          <w:szCs w:val="24"/>
          <w:lang w:val="uz-Cyrl-UZ"/>
        </w:rPr>
        <w:t xml:space="preserve"> </w:t>
      </w:r>
      <w:r>
        <w:rPr>
          <w:rFonts w:ascii="Times New Roman" w:cs="Times New Roman" w:hAnsi="Times New Roman"/>
          <w:bCs/>
          <w:sz w:val="24"/>
          <w:szCs w:val="24"/>
          <w:lang w:val="uz-Cyrl-UZ"/>
        </w:rPr>
        <w:t>global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muammo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global</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muammo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inqiroz</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demografik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portlash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savodsizlik</w:t>
      </w:r>
      <w:r>
        <w:rPr>
          <w:rFonts w:ascii="Times New Roman" w:cs="Times New Roman" w:hAnsi="Times New Roman"/>
          <w:bCs/>
          <w:sz w:val="24"/>
          <w:szCs w:val="24"/>
          <w:lang w:val="uz-Cyrl-UZ"/>
        </w:rPr>
        <w:t>.</w:t>
      </w:r>
    </w:p>
    <w:p>
      <w:pPr>
        <w:pStyle w:val="style0"/>
        <w:spacing w:after="0" w:lineRule="auto" w:line="240"/>
        <w:ind w:firstLine="567"/>
        <w:jc w:val="both"/>
        <w:rPr>
          <w:rFonts w:ascii="Times New Roman" w:cs="Times New Roman" w:hAnsi="Times New Roman"/>
          <w:bCs/>
          <w:szCs w:val="24"/>
          <w:lang w:val="uz-Cyrl-UZ"/>
        </w:rPr>
      </w:pPr>
    </w:p>
    <w:p>
      <w:pPr>
        <w:pStyle w:val="style0"/>
        <w:widowControl w:val="false"/>
        <w:autoSpaceDE w:val="false"/>
        <w:autoSpaceDN w:val="false"/>
        <w:adjustRightInd w:val="false"/>
        <w:spacing w:after="0" w:lineRule="auto" w:line="240"/>
        <w:ind w:left="360" w:firstLine="348"/>
        <w:jc w:val="both"/>
        <w:rPr>
          <w:rFonts w:ascii="Times New Roman" w:cs="Times New Roman" w:hAnsi="Times New Roman"/>
          <w:sz w:val="24"/>
          <w:szCs w:val="26"/>
          <w:lang w:val="uz-Cyrl-UZ"/>
        </w:rPr>
      </w:pPr>
      <w:r>
        <w:rPr>
          <w:rFonts w:ascii="Times New Roman" w:cs="Times New Roman" w:hAnsi="Times New Roman"/>
          <w:b/>
          <w:bCs/>
          <w:szCs w:val="24"/>
          <w:lang w:val="uz-Cyrl-UZ"/>
        </w:rPr>
        <w:t>1.</w:t>
      </w:r>
      <w:r>
        <w:rPr>
          <w:rFonts w:ascii="Times New Roman" w:cs="Times New Roman" w:hAnsi="Times New Roman"/>
          <w:b/>
          <w:bCs/>
          <w:szCs w:val="24"/>
          <w:lang w:val="uz-Cyrl-UZ"/>
        </w:rPr>
        <w:t>Global</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muammolar</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haqida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tushuncha</w:t>
      </w:r>
      <w:r>
        <w:rPr>
          <w:rFonts w:ascii="Times New Roman" w:cs="Times New Roman" w:hAnsi="Times New Roman"/>
          <w:bCs/>
          <w:szCs w:val="24"/>
          <w:lang w:val="uz-Cyrl-UZ"/>
        </w:rPr>
        <w:t xml:space="preserve">. </w:t>
      </w:r>
      <w:r>
        <w:rPr>
          <w:rFonts w:ascii="Times New Roman" w:cs="Times New Roman" w:eastAsia="Times New Roman" w:hAnsi="Times New Roman"/>
          <w:sz w:val="24"/>
          <w:szCs w:val="26"/>
          <w:lang w:val="uz-Cyrl-UZ"/>
        </w:rPr>
        <w:t>Global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bu</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dunyoning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barcha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davlatlariga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xos</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ularni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hal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etish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uchun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butun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dunyo</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mamlakatlari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hamkorligi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talab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etiladi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O’tgan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tarixiy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davrlarda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yuz</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bergan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turli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ijtimoiy</w:t>
      </w:r>
      <w:r>
        <w:rPr>
          <w:rFonts w:ascii="Times New Roman" w:cs="Times New Roman" w:eastAsia="Times New Roman" w:hAnsi="Times New Roman"/>
          <w:sz w:val="24"/>
          <w:szCs w:val="26"/>
          <w:lang w:val="uz-Cyrl-UZ"/>
        </w:rPr>
        <w:t>-</w:t>
      </w:r>
      <w:r>
        <w:rPr>
          <w:rFonts w:ascii="Times New Roman" w:cs="Times New Roman" w:eastAsia="Times New Roman" w:hAnsi="Times New Roman"/>
          <w:sz w:val="24"/>
          <w:szCs w:val="26"/>
          <w:lang w:val="uz-Cyrl-UZ"/>
        </w:rPr>
        <w:t>iqtisodiy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jarayonlar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mazkur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muammolarning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kelib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chiqishiga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sabab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bo’lgan</w:t>
      </w:r>
      <w:r>
        <w:rPr>
          <w:rFonts w:ascii="Times New Roman" w:cs="Times New Roman" w:eastAsia="Times New Roman" w:hAnsi="Times New Roman"/>
          <w:sz w:val="24"/>
          <w:szCs w:val="26"/>
          <w:lang w:val="uz-Cyrl-UZ"/>
        </w:rPr>
        <w:t xml:space="preserve">. </w:t>
      </w:r>
    </w:p>
    <w:p>
      <w:pPr>
        <w:pStyle w:val="style0"/>
        <w:widowControl w:val="false"/>
        <w:autoSpaceDE w:val="false"/>
        <w:autoSpaceDN w:val="false"/>
        <w:adjustRightInd w:val="false"/>
        <w:spacing w:after="0" w:lineRule="auto" w:line="240"/>
        <w:ind w:left="360" w:firstLine="348"/>
        <w:jc w:val="both"/>
        <w:rPr>
          <w:rFonts w:ascii="Times New Roman" w:cs="Times New Roman" w:hAnsi="Times New Roman"/>
          <w:bCs/>
          <w:sz w:val="24"/>
          <w:szCs w:val="26"/>
          <w:lang w:val="uz-Cyrl-UZ"/>
        </w:rPr>
      </w:pPr>
      <w:r>
        <w:rPr>
          <w:rFonts w:ascii="Times New Roman" w:cs="Times New Roman" w:hAnsi="Times New Roman"/>
          <w:bCs/>
          <w:sz w:val="24"/>
          <w:szCs w:val="26"/>
          <w:lang w:val="uz-Cyrl-UZ"/>
        </w:rPr>
        <w:t>Global</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muammolarning</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asosiy</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xususiyatlari</w:t>
      </w:r>
      <w:r>
        <w:rPr>
          <w:rFonts w:ascii="Times New Roman" w:cs="Times New Roman" w:hAnsi="Times New Roman"/>
          <w:bCs/>
          <w:sz w:val="24"/>
          <w:szCs w:val="26"/>
          <w:lang w:val="uz-Cyrl-UZ"/>
        </w:rPr>
        <w:t xml:space="preserve"> </w:t>
      </w:r>
      <w:r>
        <w:rPr>
          <w:rFonts w:ascii="Times New Roman" w:cs="Times New Roman" w:hAnsi="Times New Roman"/>
          <w:bCs/>
          <w:sz w:val="24"/>
          <w:szCs w:val="26"/>
          <w:lang w:val="uz-Cyrl-UZ"/>
        </w:rPr>
        <w:t>quyidagilardir</w:t>
      </w:r>
      <w:r>
        <w:rPr>
          <w:rFonts w:ascii="Times New Roman" w:cs="Times New Roman" w:hAnsi="Times New Roman"/>
          <w:bCs/>
          <w:sz w:val="24"/>
          <w:szCs w:val="26"/>
          <w:lang w:val="uz-Cyrl-UZ"/>
        </w:rPr>
        <w:t>:</w:t>
      </w:r>
    </w:p>
    <w:p>
      <w:pPr>
        <w:pStyle w:val="style0"/>
        <w:widowControl w:val="false"/>
        <w:numPr>
          <w:ilvl w:val="0"/>
          <w:numId w:val="34"/>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
          <w:bCs/>
          <w:sz w:val="24"/>
          <w:szCs w:val="26"/>
          <w:lang w:val="uz-Cyrl-UZ"/>
        </w:rPr>
        <w:t>Insoniyatning</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barcha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qatlamlari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taqdiriga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ta’sir</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etadi</w:t>
      </w:r>
      <w:r>
        <w:rPr>
          <w:rFonts w:ascii="Times New Roman" w:cs="Times New Roman" w:hAnsi="Times New Roman"/>
          <w:sz w:val="24"/>
          <w:szCs w:val="26"/>
          <w:lang w:val="en-US"/>
        </w:rPr>
        <w:t xml:space="preserve"> </w:t>
      </w:r>
    </w:p>
    <w:p>
      <w:pPr>
        <w:pStyle w:val="style0"/>
        <w:widowControl w:val="false"/>
        <w:numPr>
          <w:ilvl w:val="0"/>
          <w:numId w:val="34"/>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
          <w:bCs/>
          <w:sz w:val="24"/>
          <w:szCs w:val="26"/>
          <w:lang w:val="uz-Cyrl-UZ"/>
        </w:rPr>
        <w:t>Ushbu</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muammolar</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iqtisodiy</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va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ijtimoiy</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yo’qotishlarga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sababchi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bo’lishi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mumkin</w:t>
      </w:r>
      <w:r>
        <w:rPr>
          <w:rFonts w:ascii="Times New Roman" w:cs="Times New Roman" w:hAnsi="Times New Roman"/>
          <w:b/>
          <w:bCs/>
          <w:sz w:val="24"/>
          <w:szCs w:val="26"/>
          <w:lang w:val="uz-Cyrl-UZ"/>
        </w:rPr>
        <w:t>.</w:t>
      </w:r>
      <w:r>
        <w:rPr>
          <w:rFonts w:ascii="Times New Roman" w:cs="Times New Roman" w:hAnsi="Times New Roman"/>
          <w:b/>
          <w:bCs/>
          <w:sz w:val="24"/>
          <w:szCs w:val="26"/>
          <w:lang w:val="en-US"/>
        </w:rPr>
        <w:t xml:space="preserve"> </w:t>
      </w:r>
    </w:p>
    <w:p>
      <w:pPr>
        <w:pStyle w:val="style0"/>
        <w:widowControl w:val="false"/>
        <w:numPr>
          <w:ilvl w:val="0"/>
          <w:numId w:val="34"/>
        </w:numPr>
        <w:autoSpaceDE w:val="false"/>
        <w:autoSpaceDN w:val="false"/>
        <w:adjustRightInd w:val="false"/>
        <w:spacing w:after="0" w:lineRule="auto" w:line="240"/>
        <w:jc w:val="both"/>
        <w:rPr>
          <w:rFonts w:ascii="Times New Roman" w:cs="Times New Roman" w:hAnsi="Times New Roman"/>
          <w:sz w:val="24"/>
          <w:szCs w:val="26"/>
          <w:lang w:val="en-US"/>
        </w:rPr>
      </w:pPr>
      <w:r>
        <w:rPr>
          <w:rFonts w:ascii="Times New Roman" w:cs="Times New Roman" w:hAnsi="Times New Roman"/>
          <w:b/>
          <w:bCs/>
          <w:sz w:val="24"/>
          <w:szCs w:val="26"/>
          <w:lang w:val="uz-Cyrl-UZ"/>
        </w:rPr>
        <w:t>Ularning yechimini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topishda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barcha</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jahon</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davlatlari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aholisining</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hamkorligi</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talab</w:t>
      </w:r>
      <w:r>
        <w:rPr>
          <w:rFonts w:ascii="Times New Roman" w:cs="Times New Roman" w:hAnsi="Times New Roman"/>
          <w:b/>
          <w:bCs/>
          <w:sz w:val="24"/>
          <w:szCs w:val="26"/>
          <w:lang w:val="uz-Cyrl-UZ"/>
        </w:rPr>
        <w:t xml:space="preserve"> </w:t>
      </w:r>
      <w:r>
        <w:rPr>
          <w:rFonts w:ascii="Times New Roman" w:cs="Times New Roman" w:hAnsi="Times New Roman"/>
          <w:b/>
          <w:bCs/>
          <w:sz w:val="24"/>
          <w:szCs w:val="26"/>
          <w:lang w:val="uz-Cyrl-UZ"/>
        </w:rPr>
        <w:t>etiladi</w:t>
      </w:r>
      <w:r>
        <w:rPr>
          <w:rFonts w:ascii="Times New Roman" w:cs="Times New Roman" w:hAnsi="Times New Roman"/>
          <w:b/>
          <w:bCs/>
          <w:sz w:val="24"/>
          <w:szCs w:val="26"/>
          <w:lang w:val="en-US"/>
        </w:rPr>
        <w:t xml:space="preserve"> </w:t>
      </w:r>
    </w:p>
    <w:p>
      <w:pPr>
        <w:pStyle w:val="style0"/>
        <w:widowControl w:val="false"/>
        <w:autoSpaceDE w:val="false"/>
        <w:autoSpaceDN w:val="false"/>
        <w:adjustRightInd w:val="false"/>
        <w:spacing w:after="0" w:lineRule="auto" w:line="240"/>
        <w:ind w:left="360" w:firstLine="34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Hozirgi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davrda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bir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qator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muhim</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global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qatoriga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kiritilgan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Bular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quyidagilar</w:t>
      </w:r>
      <w:r>
        <w:rPr>
          <w:rFonts w:ascii="Times New Roman" w:cs="Times New Roman" w:eastAsia="Times New Roman" w:hAnsi="Times New Roman"/>
          <w:sz w:val="24"/>
          <w:szCs w:val="26"/>
          <w:lang w:val="uz-Cyrl-UZ"/>
        </w:rPr>
        <w:t>:</w:t>
      </w:r>
    </w:p>
    <w:p>
      <w:pPr>
        <w:pStyle w:val="style0"/>
        <w:widowControl w:val="false"/>
        <w:autoSpaceDE w:val="false"/>
        <w:autoSpaceDN w:val="false"/>
        <w:adjustRightInd w:val="false"/>
        <w:spacing w:after="0" w:lineRule="auto" w:line="240"/>
        <w:ind w:left="360" w:firstLine="34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 xml:space="preserve">1. </w:t>
      </w:r>
      <w:r>
        <w:rPr>
          <w:rFonts w:ascii="Times New Roman" w:cs="Times New Roman" w:eastAsia="Times New Roman" w:hAnsi="Times New Roman"/>
          <w:sz w:val="24"/>
          <w:szCs w:val="26"/>
          <w:lang w:val="uz-Cyrl-UZ"/>
        </w:rPr>
        <w:t>Tinchlikni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saqlash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muammosi</w:t>
      </w:r>
      <w:r>
        <w:rPr>
          <w:rFonts w:ascii="Times New Roman" w:cs="Times New Roman" w:eastAsia="Times New Roman" w:hAnsi="Times New Roman"/>
          <w:sz w:val="24"/>
          <w:szCs w:val="26"/>
          <w:lang w:val="uz-Cyrl-UZ"/>
        </w:rPr>
        <w:t>.</w:t>
      </w:r>
    </w:p>
    <w:p>
      <w:pPr>
        <w:pStyle w:val="style0"/>
        <w:widowControl w:val="false"/>
        <w:autoSpaceDE w:val="false"/>
        <w:autoSpaceDN w:val="false"/>
        <w:adjustRightInd w:val="false"/>
        <w:spacing w:after="0" w:lineRule="auto" w:line="240"/>
        <w:ind w:left="360" w:firstLine="34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 xml:space="preserve">2. </w:t>
      </w:r>
      <w:r>
        <w:rPr>
          <w:rFonts w:ascii="Times New Roman" w:cs="Times New Roman" w:eastAsia="Times New Roman" w:hAnsi="Times New Roman"/>
          <w:sz w:val="24"/>
          <w:szCs w:val="26"/>
          <w:lang w:val="uz-Cyrl-UZ"/>
        </w:rPr>
        <w:t>Ekologik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w:t>
      </w:r>
      <w:r>
        <w:rPr>
          <w:rFonts w:ascii="Times New Roman" w:cs="Times New Roman" w:eastAsia="Times New Roman" w:hAnsi="Times New Roman"/>
          <w:sz w:val="24"/>
          <w:szCs w:val="26"/>
          <w:lang w:val="uz-Cyrl-UZ"/>
        </w:rPr>
        <w:t>.</w:t>
      </w:r>
    </w:p>
    <w:p>
      <w:pPr>
        <w:pStyle w:val="style0"/>
        <w:widowControl w:val="false"/>
        <w:autoSpaceDE w:val="false"/>
        <w:autoSpaceDN w:val="false"/>
        <w:adjustRightInd w:val="false"/>
        <w:spacing w:after="0" w:lineRule="auto" w:line="240"/>
        <w:ind w:left="360" w:firstLine="34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 xml:space="preserve">3. </w:t>
      </w:r>
      <w:r>
        <w:rPr>
          <w:rFonts w:ascii="Times New Roman" w:cs="Times New Roman" w:eastAsia="Times New Roman" w:hAnsi="Times New Roman"/>
          <w:sz w:val="24"/>
          <w:szCs w:val="26"/>
          <w:lang w:val="uz-Cyrl-UZ"/>
        </w:rPr>
        <w:t>Demografik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w:t>
      </w:r>
      <w:r>
        <w:rPr>
          <w:rFonts w:ascii="Times New Roman" w:cs="Times New Roman" w:eastAsia="Times New Roman" w:hAnsi="Times New Roman"/>
          <w:sz w:val="24"/>
          <w:szCs w:val="26"/>
          <w:lang w:val="uz-Cyrl-UZ"/>
        </w:rPr>
        <w:t>.</w:t>
      </w:r>
    </w:p>
    <w:p>
      <w:pPr>
        <w:pStyle w:val="style0"/>
        <w:widowControl w:val="false"/>
        <w:autoSpaceDE w:val="false"/>
        <w:autoSpaceDN w:val="false"/>
        <w:adjustRightInd w:val="false"/>
        <w:spacing w:after="0" w:lineRule="auto" w:line="240"/>
        <w:ind w:left="360" w:firstLine="34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 xml:space="preserve">4. </w:t>
      </w:r>
      <w:r>
        <w:rPr>
          <w:rFonts w:ascii="Times New Roman" w:cs="Times New Roman" w:eastAsia="Times New Roman" w:hAnsi="Times New Roman"/>
          <w:sz w:val="24"/>
          <w:szCs w:val="26"/>
          <w:lang w:val="uz-Cyrl-UZ"/>
        </w:rPr>
        <w:t>Qashshoqlikni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bartaraf</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etish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muammosi</w:t>
      </w:r>
      <w:r>
        <w:rPr>
          <w:rFonts w:ascii="Times New Roman" w:cs="Times New Roman" w:eastAsia="Times New Roman" w:hAnsi="Times New Roman"/>
          <w:sz w:val="24"/>
          <w:szCs w:val="26"/>
          <w:lang w:val="uz-Cyrl-UZ"/>
        </w:rPr>
        <w:t>.</w:t>
      </w:r>
    </w:p>
    <w:p>
      <w:pPr>
        <w:pStyle w:val="style0"/>
        <w:widowControl w:val="false"/>
        <w:autoSpaceDE w:val="false"/>
        <w:autoSpaceDN w:val="false"/>
        <w:adjustRightInd w:val="false"/>
        <w:spacing w:after="0" w:lineRule="auto" w:line="240"/>
        <w:ind w:left="360" w:firstLine="348"/>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 xml:space="preserve">5. </w:t>
      </w:r>
      <w:r>
        <w:rPr>
          <w:rFonts w:ascii="Times New Roman" w:cs="Times New Roman" w:eastAsia="Times New Roman" w:hAnsi="Times New Roman"/>
          <w:sz w:val="24"/>
          <w:szCs w:val="26"/>
          <w:lang w:val="uz-Cyrl-UZ"/>
        </w:rPr>
        <w:t>Oziq</w:t>
      </w:r>
      <w:r>
        <w:rPr>
          <w:rFonts w:ascii="Times New Roman" w:cs="Times New Roman" w:eastAsia="Times New Roman" w:hAnsi="Times New Roman"/>
          <w:sz w:val="24"/>
          <w:szCs w:val="26"/>
          <w:lang w:val="uz-Cyrl-UZ"/>
        </w:rPr>
        <w:t>-</w:t>
      </w:r>
      <w:r>
        <w:rPr>
          <w:rFonts w:ascii="Times New Roman" w:cs="Times New Roman" w:eastAsia="Times New Roman" w:hAnsi="Times New Roman"/>
          <w:sz w:val="24"/>
          <w:szCs w:val="26"/>
          <w:lang w:val="uz-Cyrl-UZ"/>
        </w:rPr>
        <w:t>ovqat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bilan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ta’minlanish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muammosi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boshqalar</w:t>
      </w:r>
      <w:r>
        <w:rPr>
          <w:rFonts w:ascii="Times New Roman" w:cs="Times New Roman" w:eastAsia="Times New Roman" w:hAnsi="Times New Roman"/>
          <w:sz w:val="24"/>
          <w:szCs w:val="26"/>
          <w:lang w:val="uz-Cyrl-UZ"/>
        </w:rPr>
        <w:t>.</w:t>
      </w:r>
    </w:p>
    <w:p>
      <w:pPr>
        <w:pStyle w:val="style0"/>
        <w:spacing w:after="0" w:lineRule="auto" w:line="240"/>
        <w:ind w:firstLine="567"/>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 xml:space="preserve">2. </w:t>
      </w:r>
      <w:r>
        <w:rPr>
          <w:rFonts w:ascii="Times New Roman" w:cs="Times New Roman" w:eastAsia="Times New Roman" w:hAnsi="Times New Roman"/>
          <w:sz w:val="24"/>
          <w:szCs w:val="26"/>
          <w:lang w:val="uz-Cyrl-UZ"/>
        </w:rPr>
        <w:t>Agar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XX</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asrda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demografik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jarayonlarning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faollashuviga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jahon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urushlari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asr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oxiridagi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geosiyosiy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jarayonlar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o’z</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ta’sirini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ko’rsatgan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bo’lsa</w:t>
      </w:r>
      <w:r>
        <w:rPr>
          <w:rFonts w:ascii="Times New Roman" w:cs="Times New Roman" w:eastAsia="Times New Roman" w:hAnsi="Times New Roman"/>
          <w:sz w:val="24"/>
          <w:szCs w:val="26"/>
          <w:lang w:val="uz-Cyrl-UZ"/>
        </w:rPr>
        <w:t xml:space="preserve">, XXI </w:t>
      </w:r>
      <w:r>
        <w:rPr>
          <w:rFonts w:ascii="Times New Roman" w:cs="Times New Roman" w:eastAsia="Times New Roman" w:hAnsi="Times New Roman"/>
          <w:sz w:val="24"/>
          <w:szCs w:val="26"/>
          <w:lang w:val="uz-Cyrl-UZ"/>
        </w:rPr>
        <w:t>asrga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kelib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dunyoning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turli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mintaqalarida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turli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ko’rinishdagi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tabiiy</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ofatlarning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ortib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borishi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bilan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bog’liq</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bo’lishi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dunyo</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olimlari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tomonidan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bashorat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qilinmoqda</w:t>
      </w:r>
      <w:r>
        <w:rPr>
          <w:rFonts w:ascii="Times New Roman" w:cs="Times New Roman" w:eastAsia="Times New Roman" w:hAnsi="Times New Roman"/>
          <w:sz w:val="24"/>
          <w:szCs w:val="26"/>
          <w:lang w:val="uz-Cyrl-UZ"/>
        </w:rPr>
        <w:t xml:space="preserve">. </w:t>
      </w:r>
    </w:p>
    <w:p>
      <w:pPr>
        <w:pStyle w:val="style0"/>
        <w:spacing w:after="0" w:lineRule="auto" w:line="240"/>
        <w:ind w:firstLine="567"/>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Rus</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olimlari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w:t>
      </w:r>
      <w:r>
        <w:rPr>
          <w:rFonts w:ascii="Times New Roman" w:cs="Times New Roman" w:eastAsia="Times New Roman" w:hAnsi="Times New Roman"/>
          <w:sz w:val="24"/>
          <w:szCs w:val="26"/>
          <w:lang w:val="uz-Cyrl-UZ"/>
        </w:rPr>
        <w:t>.</w:t>
      </w:r>
      <w:r>
        <w:rPr>
          <w:rFonts w:ascii="Times New Roman" w:cs="Times New Roman" w:eastAsia="Times New Roman" w:hAnsi="Times New Roman"/>
          <w:sz w:val="24"/>
          <w:szCs w:val="26"/>
          <w:lang w:val="uz-Cyrl-UZ"/>
        </w:rPr>
        <w:t>L</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Kotelnikov</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Yu</w:t>
      </w:r>
      <w:r>
        <w:rPr>
          <w:rFonts w:ascii="Times New Roman" w:cs="Times New Roman" w:eastAsia="Times New Roman" w:hAnsi="Times New Roman"/>
          <w:sz w:val="24"/>
          <w:szCs w:val="26"/>
          <w:lang w:val="uz-Cyrl-UZ"/>
        </w:rPr>
        <w:t>.</w:t>
      </w:r>
      <w:r>
        <w:rPr>
          <w:rFonts w:ascii="Times New Roman" w:cs="Times New Roman" w:eastAsia="Times New Roman" w:hAnsi="Times New Roman"/>
          <w:sz w:val="24"/>
          <w:szCs w:val="26"/>
          <w:lang w:val="uz-Cyrl-UZ"/>
        </w:rPr>
        <w:t>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Saushkinlar</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ta’kidlashicha</w:t>
      </w:r>
      <w:r>
        <w:rPr>
          <w:rFonts w:ascii="Times New Roman" w:cs="Times New Roman" w:eastAsia="Times New Roman" w:hAnsi="Times New Roman"/>
          <w:sz w:val="24"/>
          <w:szCs w:val="26"/>
          <w:lang w:val="uz-Cyrl-UZ"/>
        </w:rPr>
        <w:t>-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tabiat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qonunlaridan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foydalangan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holda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yashaydi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mehnat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qiladi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dam</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oladi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davolanadi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Fan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bu</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qonuniyatlarni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o’zlashtirish</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uchun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juda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ko’p</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ishlarni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amalga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oshirdi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Biroq</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geografik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muhitdagi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o’zgartirilgan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va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o’zgartiriladigan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tabiat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qonunlarining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barcha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jihatlari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to’liq</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o’rganilmagan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Olimlarning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fikricha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geografik</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muhitning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jamiyat</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tomonidan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o’zgartirilishi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doimo</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quyidagi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maqsadlardan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kelib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chiqadi</w:t>
      </w:r>
      <w:r>
        <w:rPr>
          <w:rFonts w:ascii="Times New Roman" w:cs="Times New Roman" w:eastAsia="Times New Roman" w:hAnsi="Times New Roman"/>
          <w:sz w:val="24"/>
          <w:szCs w:val="26"/>
          <w:lang w:val="uz-Cyrl-UZ"/>
        </w:rPr>
        <w:t>:</w:t>
      </w:r>
    </w:p>
    <w:p>
      <w:pPr>
        <w:pStyle w:val="style0"/>
        <w:spacing w:after="0" w:lineRule="auto" w:line="240"/>
        <w:ind w:firstLine="567"/>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ehtiyoj</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mahsulotlarini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ishlab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chiqarishning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kengayishi</w:t>
      </w:r>
      <w:r>
        <w:rPr>
          <w:rFonts w:ascii="Times New Roman" w:cs="Times New Roman" w:eastAsia="Times New Roman" w:hAnsi="Times New Roman"/>
          <w:sz w:val="24"/>
          <w:szCs w:val="26"/>
          <w:lang w:val="uz-Cyrl-UZ"/>
        </w:rPr>
        <w:t>;</w:t>
      </w:r>
    </w:p>
    <w:p>
      <w:pPr>
        <w:pStyle w:val="style0"/>
        <w:spacing w:after="0" w:lineRule="auto" w:line="240"/>
        <w:ind w:firstLine="567"/>
        <w:jc w:val="both"/>
        <w:rPr>
          <w:rFonts w:ascii="Times New Roman" w:cs="Times New Roman" w:eastAsia="Times New Roman" w:hAnsi="Times New Roman"/>
          <w:sz w:val="24"/>
          <w:szCs w:val="26"/>
          <w:lang w:val="uz-Cyrl-UZ"/>
        </w:rPr>
      </w:pPr>
      <w:r>
        <w:rPr>
          <w:rFonts w:ascii="Times New Roman" w:cs="Times New Roman" w:eastAsia="Times New Roman" w:hAnsi="Times New Roman"/>
          <w:sz w:val="24"/>
          <w:szCs w:val="26"/>
          <w:lang w:val="uz-Cyrl-UZ"/>
        </w:rPr>
        <w:t>b</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inson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hayotida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bevosita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ahamiyatga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ega</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bo’lgan</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aholi</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punktlarining</w:t>
      </w:r>
      <w:r>
        <w:rPr>
          <w:rFonts w:ascii="Times New Roman" w:cs="Times New Roman" w:eastAsia="Times New Roman" w:hAnsi="Times New Roman"/>
          <w:sz w:val="24"/>
          <w:szCs w:val="26"/>
          <w:lang w:val="uz-Cyrl-UZ"/>
        </w:rPr>
        <w:t xml:space="preserve"> </w:t>
      </w:r>
      <w:r>
        <w:rPr>
          <w:rFonts w:ascii="Times New Roman" w:cs="Times New Roman" w:eastAsia="Times New Roman" w:hAnsi="Times New Roman"/>
          <w:sz w:val="24"/>
          <w:szCs w:val="26"/>
          <w:lang w:val="uz-Cyrl-UZ"/>
        </w:rPr>
        <w:t>kengayishi</w:t>
      </w:r>
      <w:r>
        <w:rPr>
          <w:rFonts w:ascii="Times New Roman" w:cs="Times New Roman" w:eastAsia="Times New Roman" w:hAnsi="Times New Roman"/>
          <w:sz w:val="24"/>
          <w:szCs w:val="26"/>
          <w:lang w:val="uz-Cyrl-UZ"/>
        </w:rPr>
        <w:t>;</w:t>
      </w:r>
    </w:p>
    <w:p>
      <w:pPr>
        <w:pStyle w:val="style0"/>
        <w:spacing w:after="0" w:lineRule="auto" w:line="240"/>
        <w:ind w:firstLine="567"/>
        <w:jc w:val="both"/>
        <w:rPr>
          <w:rFonts w:ascii="Times New Roman" w:cs="Times New Roman" w:eastAsia="Times New Roman" w:hAnsi="Times New Roman"/>
          <w:sz w:val="24"/>
          <w:szCs w:val="26"/>
          <w:lang w:val="en-US"/>
        </w:rPr>
      </w:pPr>
      <w:r>
        <w:rPr>
          <w:rFonts w:ascii="Times New Roman" w:cs="Times New Roman" w:eastAsia="Times New Roman" w:hAnsi="Times New Roman"/>
          <w:sz w:val="24"/>
          <w:szCs w:val="26"/>
          <w:lang w:val="en-US"/>
        </w:rPr>
        <w:t>v</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inson</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me</w:t>
      </w:r>
      <w:r>
        <w:rPr>
          <w:rFonts w:ascii="Times New Roman" w:cs="Times New Roman" w:eastAsia="Times New Roman" w:hAnsi="Times New Roman"/>
          <w:sz w:val="24"/>
          <w:szCs w:val="26"/>
          <w:lang w:val="uz-Cyrl-UZ"/>
        </w:rPr>
        <w:t>h</w:t>
      </w:r>
      <w:r>
        <w:rPr>
          <w:rFonts w:ascii="Times New Roman" w:cs="Times New Roman" w:eastAsia="Times New Roman" w:hAnsi="Times New Roman"/>
          <w:sz w:val="24"/>
          <w:szCs w:val="26"/>
          <w:lang w:val="en-US"/>
        </w:rPr>
        <w:t>nati</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va</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yashash</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sharoitlarini</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yaxshilash</w:t>
      </w:r>
      <w:r>
        <w:rPr>
          <w:rFonts w:ascii="Times New Roman" w:cs="Times New Roman" w:eastAsia="Times New Roman" w:hAnsi="Times New Roman"/>
          <w:sz w:val="24"/>
          <w:szCs w:val="26"/>
          <w:lang w:val="en-US"/>
        </w:rPr>
        <w:t>;</w:t>
      </w:r>
    </w:p>
    <w:p>
      <w:pPr>
        <w:pStyle w:val="style0"/>
        <w:spacing w:after="0" w:lineRule="auto" w:line="240"/>
        <w:ind w:firstLine="567"/>
        <w:jc w:val="both"/>
        <w:rPr>
          <w:rFonts w:ascii="Times New Roman" w:cs="Times New Roman" w:eastAsia="Times New Roman" w:hAnsi="Times New Roman"/>
          <w:sz w:val="24"/>
          <w:szCs w:val="26"/>
          <w:lang w:val="en-US"/>
        </w:rPr>
      </w:pPr>
      <w:r>
        <w:rPr>
          <w:rFonts w:ascii="Times New Roman" w:cs="Times New Roman" w:eastAsia="Times New Roman" w:hAnsi="Times New Roman"/>
          <w:sz w:val="24"/>
          <w:szCs w:val="26"/>
          <w:lang w:val="en-US"/>
        </w:rPr>
        <w:t>g</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kasalliklarga</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uz-Cyrl-UZ"/>
        </w:rPr>
        <w:t>q</w:t>
      </w:r>
      <w:r>
        <w:rPr>
          <w:rFonts w:ascii="Times New Roman" w:cs="Times New Roman" w:eastAsia="Times New Roman" w:hAnsi="Times New Roman"/>
          <w:sz w:val="24"/>
          <w:szCs w:val="26"/>
          <w:lang w:val="en-US"/>
        </w:rPr>
        <w:t>arshi</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kurash</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kishilar</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salomatligini</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yaxshilash</w:t>
      </w:r>
      <w:r>
        <w:rPr>
          <w:rFonts w:ascii="Times New Roman" w:cs="Times New Roman" w:eastAsia="Times New Roman" w:hAnsi="Times New Roman"/>
          <w:sz w:val="24"/>
          <w:szCs w:val="26"/>
          <w:lang w:val="en-US"/>
        </w:rPr>
        <w:t>;</w:t>
      </w:r>
    </w:p>
    <w:p>
      <w:pPr>
        <w:pStyle w:val="style0"/>
        <w:spacing w:after="0" w:lineRule="auto" w:line="240"/>
        <w:ind w:firstLine="567"/>
        <w:jc w:val="both"/>
        <w:rPr>
          <w:rFonts w:ascii="Times New Roman" w:cs="Times New Roman" w:eastAsia="Times New Roman" w:hAnsi="Times New Roman"/>
          <w:sz w:val="24"/>
          <w:szCs w:val="26"/>
          <w:lang w:val="en-US"/>
        </w:rPr>
      </w:pPr>
      <w:r>
        <w:rPr>
          <w:rFonts w:ascii="Times New Roman" w:cs="Times New Roman" w:eastAsia="Times New Roman" w:hAnsi="Times New Roman"/>
          <w:sz w:val="24"/>
          <w:szCs w:val="26"/>
          <w:lang w:val="en-US"/>
        </w:rPr>
        <w:t>d</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insoniyatning</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dam</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olishi</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va</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davolanishi</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kabi</w:t>
      </w:r>
      <w:r>
        <w:rPr>
          <w:rFonts w:ascii="Times New Roman" w:cs="Times New Roman" w:eastAsia="Times New Roman" w:hAnsi="Times New Roman"/>
          <w:sz w:val="24"/>
          <w:szCs w:val="26"/>
          <w:lang w:val="en-US"/>
        </w:rPr>
        <w:t xml:space="preserve"> </w:t>
      </w:r>
      <w:r>
        <w:rPr>
          <w:rFonts w:ascii="Times New Roman" w:cs="Times New Roman" w:eastAsia="Times New Roman" w:hAnsi="Times New Roman"/>
          <w:sz w:val="24"/>
          <w:szCs w:val="26"/>
          <w:lang w:val="en-US"/>
        </w:rPr>
        <w:t>ma</w:t>
      </w:r>
      <w:r>
        <w:rPr>
          <w:rFonts w:ascii="Times New Roman" w:cs="Times New Roman" w:eastAsia="Times New Roman" w:hAnsi="Times New Roman"/>
          <w:sz w:val="24"/>
          <w:szCs w:val="26"/>
          <w:lang w:val="uz-Cyrl-UZ"/>
        </w:rPr>
        <w:t>q</w:t>
      </w:r>
      <w:r>
        <w:rPr>
          <w:rFonts w:ascii="Times New Roman" w:cs="Times New Roman" w:eastAsia="Times New Roman" w:hAnsi="Times New Roman"/>
          <w:sz w:val="24"/>
          <w:szCs w:val="26"/>
          <w:lang w:val="en-US"/>
        </w:rPr>
        <w:t>sadlar</w:t>
      </w:r>
      <w:r>
        <w:rPr>
          <w:rFonts w:ascii="Times New Roman" w:cs="Times New Roman" w:eastAsia="Times New Roman" w:hAnsi="Times New Roman"/>
          <w:sz w:val="24"/>
          <w:szCs w:val="26"/>
          <w:lang w:val="en-US"/>
        </w:rPr>
        <w:t>.</w:t>
      </w:r>
    </w:p>
    <w:p>
      <w:pPr>
        <w:pStyle w:val="style0"/>
        <w:spacing w:after="0" w:lineRule="auto" w:line="240"/>
        <w:ind w:firstLine="567"/>
        <w:jc w:val="both"/>
        <w:rPr>
          <w:rFonts w:ascii="Times New Roman" w:cs="Times New Roman" w:hAnsi="Times New Roman"/>
          <w:bCs/>
          <w:sz w:val="24"/>
          <w:lang w:val="uz-Cyrl-UZ"/>
        </w:rPr>
      </w:pPr>
      <w:r>
        <w:rPr>
          <w:rFonts w:ascii="Times New Roman" w:cs="Times New Roman" w:hAnsi="Times New Roman"/>
          <w:b/>
          <w:bCs/>
          <w:szCs w:val="24"/>
          <w:lang w:val="uz-Cyrl-UZ"/>
        </w:rPr>
        <w:t xml:space="preserve">2. </w:t>
      </w:r>
      <w:r>
        <w:rPr>
          <w:rFonts w:ascii="Times New Roman" w:cs="Times New Roman" w:hAnsi="Times New Roman"/>
          <w:b/>
          <w:bCs/>
          <w:szCs w:val="24"/>
          <w:lang w:val="uz-Cyrl-UZ"/>
        </w:rPr>
        <w:t>Global</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demografik</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muammolarni</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yuzaga</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keltiruvchi</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sabablar</w:t>
      </w:r>
      <w:r>
        <w:rPr>
          <w:rFonts w:ascii="Times New Roman" w:cs="Times New Roman" w:hAnsi="Times New Roman"/>
          <w:b/>
          <w:bCs/>
          <w:sz w:val="24"/>
          <w:szCs w:val="24"/>
          <w:lang w:val="uz-Cyrl-UZ"/>
        </w:rPr>
        <w:t xml:space="preserve">. </w:t>
      </w:r>
      <w:r>
        <w:rPr>
          <w:rFonts w:ascii="Times New Roman" w:cs="Times New Roman" w:hAnsi="Times New Roman"/>
          <w:b/>
          <w:bCs/>
          <w:sz w:val="24"/>
          <w:u w:val="single"/>
          <w:lang w:val="uz-Cyrl-UZ"/>
        </w:rPr>
        <w:t>Global</w:t>
      </w:r>
      <w:r>
        <w:rPr>
          <w:rFonts w:ascii="Times New Roman" w:cs="Times New Roman" w:hAnsi="Times New Roman"/>
          <w:b/>
          <w:bCs/>
          <w:sz w:val="24"/>
          <w:u w:val="single"/>
          <w:lang w:val="uz-Cyrl-UZ"/>
        </w:rPr>
        <w:t xml:space="preserve"> </w:t>
      </w:r>
      <w:r>
        <w:rPr>
          <w:rFonts w:ascii="Times New Roman" w:cs="Times New Roman" w:hAnsi="Times New Roman"/>
          <w:b/>
          <w:bCs/>
          <w:sz w:val="24"/>
          <w:u w:val="single"/>
          <w:lang w:val="uz-Cyrl-UZ"/>
        </w:rPr>
        <w:t>demografik</w:t>
      </w:r>
      <w:r>
        <w:rPr>
          <w:rFonts w:ascii="Times New Roman" w:cs="Times New Roman" w:hAnsi="Times New Roman"/>
          <w:b/>
          <w:bCs/>
          <w:sz w:val="24"/>
          <w:u w:val="single"/>
          <w:lang w:val="uz-Cyrl-UZ"/>
        </w:rPr>
        <w:t xml:space="preserve"> </w:t>
      </w:r>
      <w:r>
        <w:rPr>
          <w:rFonts w:ascii="Times New Roman" w:cs="Times New Roman" w:hAnsi="Times New Roman"/>
          <w:b/>
          <w:bCs/>
          <w:sz w:val="24"/>
          <w:u w:val="single"/>
          <w:lang w:val="uz-Cyrl-UZ"/>
        </w:rPr>
        <w:t>muammolar</w:t>
      </w:r>
      <w:r>
        <w:rPr>
          <w:rFonts w:ascii="Times New Roman" w:cs="Times New Roman" w:hAnsi="Times New Roman"/>
          <w:b/>
          <w:bCs/>
          <w:sz w:val="24"/>
          <w:u w:val="single"/>
          <w:lang w:val="uz-Cyrl-UZ"/>
        </w:rPr>
        <w:t xml:space="preserve"> </w:t>
      </w:r>
      <w:r>
        <w:rPr>
          <w:rFonts w:ascii="Times New Roman" w:cs="Times New Roman" w:hAnsi="Times New Roman"/>
          <w:b/>
          <w:bCs/>
          <w:sz w:val="24"/>
          <w:lang w:val="uz-Cyrl-UZ"/>
        </w:rPr>
        <w:t xml:space="preserve">– </w:t>
      </w:r>
      <w:r>
        <w:rPr>
          <w:rFonts w:ascii="Times New Roman" w:cs="Times New Roman" w:hAnsi="Times New Roman"/>
          <w:bCs/>
          <w:sz w:val="24"/>
          <w:lang w:val="uz-Cyrl-UZ"/>
        </w:rPr>
        <w:t>aholini</w:t>
      </w:r>
      <w:r>
        <w:rPr>
          <w:rFonts w:ascii="Times New Roman" w:cs="Times New Roman" w:hAnsi="Times New Roman"/>
          <w:bCs/>
          <w:sz w:val="24"/>
          <w:lang w:val="uz-Cyrl-UZ"/>
        </w:rPr>
        <w:t xml:space="preserve"> </w:t>
      </w:r>
      <w:r>
        <w:rPr>
          <w:rFonts w:ascii="Times New Roman" w:cs="Times New Roman" w:hAnsi="Times New Roman"/>
          <w:bCs/>
          <w:sz w:val="24"/>
          <w:lang w:val="uz-Cyrl-UZ"/>
        </w:rPr>
        <w:t>miqdoriy</w:t>
      </w:r>
      <w:r>
        <w:rPr>
          <w:rFonts w:ascii="Times New Roman" w:cs="Times New Roman" w:hAnsi="Times New Roman"/>
          <w:bCs/>
          <w:sz w:val="24"/>
          <w:lang w:val="uz-Cyrl-UZ"/>
        </w:rPr>
        <w:t xml:space="preserve"> </w:t>
      </w:r>
      <w:r>
        <w:rPr>
          <w:rFonts w:ascii="Times New Roman" w:cs="Times New Roman" w:hAnsi="Times New Roman"/>
          <w:bCs/>
          <w:sz w:val="24"/>
          <w:lang w:val="uz-Cyrl-UZ"/>
        </w:rPr>
        <w:t>va</w:t>
      </w:r>
      <w:r>
        <w:rPr>
          <w:rFonts w:ascii="Times New Roman" w:cs="Times New Roman" w:hAnsi="Times New Roman"/>
          <w:bCs/>
          <w:sz w:val="24"/>
          <w:lang w:val="uz-Cyrl-UZ"/>
        </w:rPr>
        <w:t xml:space="preserve"> </w:t>
      </w:r>
      <w:r>
        <w:rPr>
          <w:rFonts w:ascii="Times New Roman" w:cs="Times New Roman" w:hAnsi="Times New Roman"/>
          <w:bCs/>
          <w:sz w:val="24"/>
          <w:lang w:val="uz-Cyrl-UZ"/>
        </w:rPr>
        <w:t>sifatiy</w:t>
      </w:r>
      <w:r>
        <w:rPr>
          <w:rFonts w:ascii="Times New Roman" w:cs="Times New Roman" w:hAnsi="Times New Roman"/>
          <w:bCs/>
          <w:sz w:val="24"/>
          <w:lang w:val="uz-Cyrl-UZ"/>
        </w:rPr>
        <w:t xml:space="preserve"> </w:t>
      </w:r>
      <w:r>
        <w:rPr>
          <w:rFonts w:ascii="Times New Roman" w:cs="Times New Roman" w:hAnsi="Times New Roman"/>
          <w:bCs/>
          <w:sz w:val="24"/>
          <w:lang w:val="uz-Cyrl-UZ"/>
        </w:rPr>
        <w:t>rivojlantirish</w:t>
      </w:r>
      <w:r>
        <w:rPr>
          <w:rFonts w:ascii="Times New Roman" w:cs="Times New Roman" w:hAnsi="Times New Roman"/>
          <w:bCs/>
          <w:sz w:val="24"/>
          <w:lang w:val="uz-Cyrl-UZ"/>
        </w:rPr>
        <w:t xml:space="preserve"> </w:t>
      </w:r>
      <w:r>
        <w:rPr>
          <w:rFonts w:ascii="Times New Roman" w:cs="Times New Roman" w:hAnsi="Times New Roman"/>
          <w:bCs/>
          <w:sz w:val="24"/>
          <w:lang w:val="uz-Cyrl-UZ"/>
        </w:rPr>
        <w:t>bilan</w:t>
      </w:r>
      <w:r>
        <w:rPr>
          <w:rFonts w:ascii="Times New Roman" w:cs="Times New Roman" w:hAnsi="Times New Roman"/>
          <w:bCs/>
          <w:sz w:val="24"/>
          <w:lang w:val="uz-Cyrl-UZ"/>
        </w:rPr>
        <w:t xml:space="preserve"> </w:t>
      </w:r>
      <w:r>
        <w:rPr>
          <w:rFonts w:ascii="Times New Roman" w:cs="Times New Roman" w:hAnsi="Times New Roman"/>
          <w:bCs/>
          <w:sz w:val="24"/>
          <w:lang w:val="uz-Cyrl-UZ"/>
        </w:rPr>
        <w:t>bog’liq</w:t>
      </w:r>
      <w:r>
        <w:rPr>
          <w:rFonts w:ascii="Times New Roman" w:cs="Times New Roman" w:hAnsi="Times New Roman"/>
          <w:bCs/>
          <w:sz w:val="24"/>
          <w:lang w:val="uz-Cyrl-UZ"/>
        </w:rPr>
        <w:t xml:space="preserve"> </w:t>
      </w:r>
      <w:r>
        <w:rPr>
          <w:rFonts w:ascii="Times New Roman" w:cs="Times New Roman" w:hAnsi="Times New Roman"/>
          <w:bCs/>
          <w:sz w:val="24"/>
          <w:lang w:val="uz-Cyrl-UZ"/>
        </w:rPr>
        <w:t>muammolar</w:t>
      </w:r>
      <w:r>
        <w:rPr>
          <w:bCs/>
          <w:lang w:val="uz-Cyrl-UZ"/>
        </w:rPr>
        <w:t>dir</w:t>
      </w:r>
      <w:r>
        <w:rPr>
          <w:bCs/>
          <w:lang w:val="uz-Cyrl-UZ"/>
        </w:rPr>
        <w:t>.</w:t>
      </w:r>
      <w:r>
        <w:rPr>
          <w:b/>
          <w:bCs/>
          <w:lang w:val="uz-Cyrl-UZ"/>
        </w:rPr>
        <w:t xml:space="preserve"> </w:t>
      </w:r>
      <w:r>
        <w:rPr>
          <w:b/>
          <w:bCs/>
          <w:lang w:val="uz-Cyrl-UZ"/>
        </w:rPr>
        <w:t xml:space="preserve"> </w:t>
      </w:r>
      <w:r>
        <w:rPr>
          <w:rFonts w:ascii="Times New Roman" w:cs="Times New Roman" w:hAnsi="Times New Roman"/>
          <w:bCs/>
          <w:sz w:val="24"/>
          <w:lang w:val="uz-Cyrl-UZ"/>
        </w:rPr>
        <w:t>Global</w:t>
      </w:r>
      <w:r>
        <w:rPr>
          <w:rFonts w:ascii="Times New Roman" w:cs="Times New Roman" w:hAnsi="Times New Roman"/>
          <w:bCs/>
          <w:sz w:val="24"/>
          <w:lang w:val="uz-Cyrl-UZ"/>
        </w:rPr>
        <w:t xml:space="preserve"> </w:t>
      </w:r>
      <w:r>
        <w:rPr>
          <w:rFonts w:ascii="Times New Roman" w:cs="Times New Roman" w:hAnsi="Times New Roman"/>
          <w:bCs/>
          <w:sz w:val="24"/>
          <w:lang w:val="uz-Cyrl-UZ"/>
        </w:rPr>
        <w:t>demografik</w:t>
      </w:r>
      <w:r>
        <w:rPr>
          <w:rFonts w:ascii="Times New Roman" w:cs="Times New Roman" w:hAnsi="Times New Roman"/>
          <w:bCs/>
          <w:sz w:val="24"/>
          <w:lang w:val="uz-Cyrl-UZ"/>
        </w:rPr>
        <w:t xml:space="preserve"> </w:t>
      </w:r>
      <w:r>
        <w:rPr>
          <w:rFonts w:ascii="Times New Roman" w:cs="Times New Roman" w:hAnsi="Times New Roman"/>
          <w:bCs/>
          <w:sz w:val="24"/>
          <w:lang w:val="uz-Cyrl-UZ"/>
        </w:rPr>
        <w:t>muammolarga</w:t>
      </w:r>
      <w:r>
        <w:rPr>
          <w:rFonts w:ascii="Times New Roman" w:cs="Times New Roman" w:hAnsi="Times New Roman"/>
          <w:bCs/>
          <w:sz w:val="24"/>
          <w:lang w:val="uz-Cyrl-UZ"/>
        </w:rPr>
        <w:t xml:space="preserve"> </w:t>
      </w:r>
      <w:r>
        <w:rPr>
          <w:rFonts w:ascii="Times New Roman" w:cs="Times New Roman" w:hAnsi="Times New Roman"/>
          <w:bCs/>
          <w:sz w:val="24"/>
          <w:lang w:val="uz-Cyrl-UZ"/>
        </w:rPr>
        <w:t>quyidagilarni</w:t>
      </w:r>
      <w:r>
        <w:rPr>
          <w:rFonts w:ascii="Times New Roman" w:cs="Times New Roman" w:hAnsi="Times New Roman"/>
          <w:bCs/>
          <w:sz w:val="24"/>
          <w:lang w:val="uz-Cyrl-UZ"/>
        </w:rPr>
        <w:t xml:space="preserve"> </w:t>
      </w:r>
      <w:r>
        <w:rPr>
          <w:rFonts w:ascii="Times New Roman" w:cs="Times New Roman" w:hAnsi="Times New Roman"/>
          <w:bCs/>
          <w:sz w:val="24"/>
          <w:lang w:val="uz-Cyrl-UZ"/>
        </w:rPr>
        <w:t>misol</w:t>
      </w:r>
      <w:r>
        <w:rPr>
          <w:rFonts w:ascii="Times New Roman" w:cs="Times New Roman" w:hAnsi="Times New Roman"/>
          <w:bCs/>
          <w:sz w:val="24"/>
          <w:lang w:val="uz-Cyrl-UZ"/>
        </w:rPr>
        <w:t xml:space="preserve"> </w:t>
      </w:r>
      <w:r>
        <w:rPr>
          <w:rFonts w:ascii="Times New Roman" w:cs="Times New Roman" w:hAnsi="Times New Roman"/>
          <w:bCs/>
          <w:sz w:val="24"/>
          <w:lang w:val="uz-Cyrl-UZ"/>
        </w:rPr>
        <w:t>qilish</w:t>
      </w:r>
      <w:r>
        <w:rPr>
          <w:rFonts w:ascii="Times New Roman" w:cs="Times New Roman" w:hAnsi="Times New Roman"/>
          <w:bCs/>
          <w:sz w:val="24"/>
          <w:lang w:val="uz-Cyrl-UZ"/>
        </w:rPr>
        <w:t xml:space="preserve"> </w:t>
      </w:r>
      <w:r>
        <w:rPr>
          <w:rFonts w:ascii="Times New Roman" w:cs="Times New Roman" w:hAnsi="Times New Roman"/>
          <w:bCs/>
          <w:sz w:val="24"/>
          <w:lang w:val="uz-Cyrl-UZ"/>
        </w:rPr>
        <w:t>mumkin</w:t>
      </w:r>
      <w:r>
        <w:rPr>
          <w:rFonts w:ascii="Times New Roman" w:cs="Times New Roman" w:hAnsi="Times New Roman"/>
          <w:bCs/>
          <w:sz w:val="24"/>
          <w:lang w:val="uz-Cyrl-UZ"/>
        </w:rPr>
        <w:t>:</w:t>
      </w:r>
    </w:p>
    <w:p>
      <w:pPr>
        <w:pStyle w:val="style0"/>
        <w:numPr>
          <w:ilvl w:val="0"/>
          <w:numId w:val="57"/>
        </w:numPr>
        <w:spacing w:after="0" w:lineRule="auto" w:line="240"/>
        <w:jc w:val="both"/>
        <w:rPr>
          <w:rFonts w:ascii="Times New Roman" w:cs="Times New Roman" w:hAnsi="Times New Roman"/>
          <w:bCs/>
          <w:sz w:val="24"/>
          <w:lang w:val="uz-Cyrl-UZ"/>
        </w:rPr>
      </w:pPr>
      <w:r>
        <w:rPr>
          <w:rFonts w:ascii="Times New Roman" w:cs="Times New Roman" w:hAnsi="Times New Roman"/>
          <w:bCs/>
          <w:sz w:val="24"/>
          <w:lang w:val="uz-Cyrl-UZ"/>
        </w:rPr>
        <w:t>Jahon</w:t>
      </w:r>
      <w:r>
        <w:rPr>
          <w:rFonts w:ascii="Times New Roman" w:cs="Times New Roman" w:hAnsi="Times New Roman"/>
          <w:bCs/>
          <w:sz w:val="24"/>
          <w:lang w:val="uz-Cyrl-UZ"/>
        </w:rPr>
        <w:t xml:space="preserve"> </w:t>
      </w:r>
      <w:r>
        <w:rPr>
          <w:rFonts w:ascii="Times New Roman" w:cs="Times New Roman" w:hAnsi="Times New Roman"/>
          <w:bCs/>
          <w:sz w:val="24"/>
          <w:lang w:val="uz-Cyrl-UZ"/>
        </w:rPr>
        <w:t>aholisi</w:t>
      </w:r>
      <w:r>
        <w:rPr>
          <w:rFonts w:ascii="Times New Roman" w:cs="Times New Roman" w:hAnsi="Times New Roman"/>
          <w:bCs/>
          <w:sz w:val="24"/>
          <w:lang w:val="uz-Cyrl-UZ"/>
        </w:rPr>
        <w:t xml:space="preserve"> </w:t>
      </w:r>
      <w:r>
        <w:rPr>
          <w:rFonts w:ascii="Times New Roman" w:cs="Times New Roman" w:hAnsi="Times New Roman"/>
          <w:bCs/>
          <w:sz w:val="24"/>
          <w:lang w:val="uz-Cyrl-UZ"/>
        </w:rPr>
        <w:t>sonining</w:t>
      </w:r>
      <w:r>
        <w:rPr>
          <w:rFonts w:ascii="Times New Roman" w:cs="Times New Roman" w:hAnsi="Times New Roman"/>
          <w:bCs/>
          <w:sz w:val="24"/>
          <w:lang w:val="uz-Cyrl-UZ"/>
        </w:rPr>
        <w:t xml:space="preserve"> </w:t>
      </w:r>
      <w:r>
        <w:rPr>
          <w:rFonts w:ascii="Times New Roman" w:cs="Times New Roman" w:hAnsi="Times New Roman"/>
          <w:bCs/>
          <w:sz w:val="24"/>
          <w:lang w:val="uz-Cyrl-UZ"/>
        </w:rPr>
        <w:t>mintaqaviy</w:t>
      </w:r>
      <w:r>
        <w:rPr>
          <w:rFonts w:ascii="Times New Roman" w:cs="Times New Roman" w:hAnsi="Times New Roman"/>
          <w:bCs/>
          <w:sz w:val="24"/>
          <w:lang w:val="uz-Cyrl-UZ"/>
        </w:rPr>
        <w:t xml:space="preserve"> </w:t>
      </w:r>
      <w:r>
        <w:rPr>
          <w:rFonts w:ascii="Times New Roman" w:cs="Times New Roman" w:hAnsi="Times New Roman"/>
          <w:bCs/>
          <w:sz w:val="24"/>
          <w:lang w:val="uz-Cyrl-UZ"/>
        </w:rPr>
        <w:t>o’sish</w:t>
      </w:r>
      <w:r>
        <w:rPr>
          <w:rFonts w:ascii="Times New Roman" w:cs="Times New Roman" w:hAnsi="Times New Roman"/>
          <w:bCs/>
          <w:sz w:val="24"/>
          <w:lang w:val="uz-Cyrl-UZ"/>
        </w:rPr>
        <w:t xml:space="preserve"> </w:t>
      </w:r>
      <w:r>
        <w:rPr>
          <w:rFonts w:ascii="Times New Roman" w:cs="Times New Roman" w:hAnsi="Times New Roman"/>
          <w:bCs/>
          <w:sz w:val="24"/>
          <w:lang w:val="uz-Cyrl-UZ"/>
        </w:rPr>
        <w:t>holatidagi</w:t>
      </w:r>
      <w:r>
        <w:rPr>
          <w:rFonts w:ascii="Times New Roman" w:cs="Times New Roman" w:hAnsi="Times New Roman"/>
          <w:bCs/>
          <w:sz w:val="24"/>
          <w:lang w:val="uz-Cyrl-UZ"/>
        </w:rPr>
        <w:t xml:space="preserve"> </w:t>
      </w:r>
      <w:r>
        <w:rPr>
          <w:rFonts w:ascii="Times New Roman" w:cs="Times New Roman" w:hAnsi="Times New Roman"/>
          <w:bCs/>
          <w:sz w:val="24"/>
          <w:lang w:val="uz-Cyrl-UZ"/>
        </w:rPr>
        <w:t>tafovvutlar</w:t>
      </w:r>
    </w:p>
    <w:p>
      <w:pPr>
        <w:pStyle w:val="style0"/>
        <w:numPr>
          <w:ilvl w:val="0"/>
          <w:numId w:val="57"/>
        </w:numPr>
        <w:spacing w:after="0" w:lineRule="auto" w:line="240"/>
        <w:jc w:val="both"/>
        <w:rPr>
          <w:rFonts w:ascii="Times New Roman" w:cs="Times New Roman" w:hAnsi="Times New Roman"/>
          <w:bCs/>
          <w:sz w:val="24"/>
        </w:rPr>
      </w:pPr>
      <w:r>
        <w:rPr>
          <w:rFonts w:ascii="Times New Roman" w:cs="Times New Roman" w:hAnsi="Times New Roman"/>
          <w:bCs/>
          <w:sz w:val="24"/>
          <w:lang w:val="uz-Cyrl-UZ"/>
        </w:rPr>
        <w:t>Aholining</w:t>
      </w:r>
      <w:r>
        <w:rPr>
          <w:rFonts w:ascii="Times New Roman" w:cs="Times New Roman" w:hAnsi="Times New Roman"/>
          <w:bCs/>
          <w:sz w:val="24"/>
          <w:lang w:val="uz-Cyrl-UZ"/>
        </w:rPr>
        <w:t xml:space="preserve"> </w:t>
      </w:r>
      <w:r>
        <w:rPr>
          <w:rFonts w:ascii="Times New Roman" w:cs="Times New Roman" w:hAnsi="Times New Roman"/>
          <w:bCs/>
          <w:sz w:val="24"/>
          <w:lang w:val="uz-Cyrl-UZ"/>
        </w:rPr>
        <w:t>hududiy</w:t>
      </w:r>
      <w:r>
        <w:rPr>
          <w:rFonts w:ascii="Times New Roman" w:cs="Times New Roman" w:hAnsi="Times New Roman"/>
          <w:bCs/>
          <w:sz w:val="24"/>
          <w:lang w:val="uz-Cyrl-UZ"/>
        </w:rPr>
        <w:t xml:space="preserve"> </w:t>
      </w:r>
      <w:r>
        <w:rPr>
          <w:rFonts w:ascii="Times New Roman" w:cs="Times New Roman" w:hAnsi="Times New Roman"/>
          <w:bCs/>
          <w:sz w:val="24"/>
          <w:lang w:val="uz-Cyrl-UZ"/>
        </w:rPr>
        <w:t>joylashuvidagi</w:t>
      </w:r>
      <w:r>
        <w:rPr>
          <w:rFonts w:ascii="Times New Roman" w:cs="Times New Roman" w:hAnsi="Times New Roman"/>
          <w:bCs/>
          <w:sz w:val="24"/>
          <w:lang w:val="uz-Cyrl-UZ"/>
        </w:rPr>
        <w:t xml:space="preserve"> </w:t>
      </w:r>
      <w:r>
        <w:rPr>
          <w:rFonts w:ascii="Times New Roman" w:cs="Times New Roman" w:hAnsi="Times New Roman"/>
          <w:bCs/>
          <w:sz w:val="24"/>
          <w:lang w:val="uz-Cyrl-UZ"/>
        </w:rPr>
        <w:t>mintaqaviy</w:t>
      </w:r>
      <w:r>
        <w:rPr>
          <w:rFonts w:ascii="Times New Roman" w:cs="Times New Roman" w:hAnsi="Times New Roman"/>
          <w:bCs/>
          <w:sz w:val="24"/>
          <w:lang w:val="uz-Cyrl-UZ"/>
        </w:rPr>
        <w:t xml:space="preserve"> </w:t>
      </w:r>
      <w:r>
        <w:rPr>
          <w:rFonts w:ascii="Times New Roman" w:cs="Times New Roman" w:hAnsi="Times New Roman"/>
          <w:bCs/>
          <w:sz w:val="24"/>
          <w:lang w:val="uz-Cyrl-UZ"/>
        </w:rPr>
        <w:t>tafovvutlar</w:t>
      </w:r>
    </w:p>
    <w:p>
      <w:pPr>
        <w:pStyle w:val="style0"/>
        <w:numPr>
          <w:ilvl w:val="0"/>
          <w:numId w:val="57"/>
        </w:numPr>
        <w:spacing w:after="0" w:lineRule="auto" w:line="240"/>
        <w:jc w:val="both"/>
        <w:rPr>
          <w:rFonts w:ascii="Times New Roman" w:cs="Times New Roman" w:hAnsi="Times New Roman"/>
          <w:bCs/>
          <w:sz w:val="24"/>
        </w:rPr>
      </w:pPr>
      <w:r>
        <w:rPr>
          <w:rFonts w:ascii="Times New Roman" w:cs="Times New Roman" w:hAnsi="Times New Roman"/>
          <w:bCs/>
          <w:sz w:val="24"/>
          <w:lang w:val="uz-Cyrl-UZ"/>
        </w:rPr>
        <w:t>Aholining</w:t>
      </w:r>
      <w:r>
        <w:rPr>
          <w:rFonts w:ascii="Times New Roman" w:cs="Times New Roman" w:hAnsi="Times New Roman"/>
          <w:bCs/>
          <w:sz w:val="24"/>
          <w:lang w:val="uz-Cyrl-UZ"/>
        </w:rPr>
        <w:t xml:space="preserve"> </w:t>
      </w:r>
      <w:r>
        <w:rPr>
          <w:rFonts w:ascii="Times New Roman" w:cs="Times New Roman" w:hAnsi="Times New Roman"/>
          <w:bCs/>
          <w:sz w:val="24"/>
          <w:lang w:val="uz-Cyrl-UZ"/>
        </w:rPr>
        <w:t>hayot</w:t>
      </w:r>
      <w:r>
        <w:rPr>
          <w:rFonts w:ascii="Times New Roman" w:cs="Times New Roman" w:hAnsi="Times New Roman"/>
          <w:bCs/>
          <w:sz w:val="24"/>
          <w:lang w:val="uz-Cyrl-UZ"/>
        </w:rPr>
        <w:t xml:space="preserve"> </w:t>
      </w:r>
      <w:r>
        <w:rPr>
          <w:rFonts w:ascii="Times New Roman" w:cs="Times New Roman" w:hAnsi="Times New Roman"/>
          <w:bCs/>
          <w:sz w:val="24"/>
          <w:lang w:val="uz-Cyrl-UZ"/>
        </w:rPr>
        <w:t>darajasi</w:t>
      </w:r>
    </w:p>
    <w:p>
      <w:pPr>
        <w:pStyle w:val="style0"/>
        <w:numPr>
          <w:ilvl w:val="0"/>
          <w:numId w:val="57"/>
        </w:numPr>
        <w:spacing w:after="0" w:lineRule="auto" w:line="240"/>
        <w:jc w:val="both"/>
        <w:rPr>
          <w:rFonts w:ascii="Times New Roman" w:cs="Times New Roman" w:hAnsi="Times New Roman"/>
          <w:bCs/>
          <w:sz w:val="24"/>
          <w:lang w:val="en-US"/>
        </w:rPr>
      </w:pPr>
      <w:r>
        <w:rPr>
          <w:rFonts w:ascii="Times New Roman" w:cs="Times New Roman" w:hAnsi="Times New Roman"/>
          <w:bCs/>
          <w:sz w:val="24"/>
          <w:lang w:val="uz-Cyrl-UZ"/>
        </w:rPr>
        <w:t>Aholining</w:t>
      </w:r>
      <w:r>
        <w:rPr>
          <w:rFonts w:ascii="Times New Roman" w:cs="Times New Roman" w:hAnsi="Times New Roman"/>
          <w:bCs/>
          <w:sz w:val="24"/>
          <w:lang w:val="uz-Cyrl-UZ"/>
        </w:rPr>
        <w:t xml:space="preserve"> </w:t>
      </w:r>
      <w:r>
        <w:rPr>
          <w:rFonts w:ascii="Times New Roman" w:cs="Times New Roman" w:hAnsi="Times New Roman"/>
          <w:bCs/>
          <w:sz w:val="24"/>
          <w:lang w:val="uz-Cyrl-UZ"/>
        </w:rPr>
        <w:t>savodxonlik</w:t>
      </w:r>
      <w:r>
        <w:rPr>
          <w:rFonts w:ascii="Times New Roman" w:cs="Times New Roman" w:hAnsi="Times New Roman"/>
          <w:bCs/>
          <w:sz w:val="24"/>
          <w:lang w:val="uz-Cyrl-UZ"/>
        </w:rPr>
        <w:t xml:space="preserve"> </w:t>
      </w:r>
      <w:r>
        <w:rPr>
          <w:rFonts w:ascii="Times New Roman" w:cs="Times New Roman" w:hAnsi="Times New Roman"/>
          <w:bCs/>
          <w:sz w:val="24"/>
          <w:lang w:val="uz-Cyrl-UZ"/>
        </w:rPr>
        <w:t>darajasi</w:t>
      </w:r>
      <w:r>
        <w:rPr>
          <w:rFonts w:ascii="Times New Roman" w:cs="Times New Roman" w:hAnsi="Times New Roman"/>
          <w:bCs/>
          <w:sz w:val="24"/>
          <w:lang w:val="uz-Cyrl-UZ"/>
        </w:rPr>
        <w:t xml:space="preserve"> </w:t>
      </w:r>
      <w:r>
        <w:rPr>
          <w:rFonts w:ascii="Times New Roman" w:cs="Times New Roman" w:hAnsi="Times New Roman"/>
          <w:bCs/>
          <w:sz w:val="24"/>
          <w:lang w:val="uz-Cyrl-UZ"/>
        </w:rPr>
        <w:t>va</w:t>
      </w:r>
      <w:r>
        <w:rPr>
          <w:rFonts w:ascii="Times New Roman" w:cs="Times New Roman" w:hAnsi="Times New Roman"/>
          <w:bCs/>
          <w:sz w:val="24"/>
          <w:lang w:val="uz-Cyrl-UZ"/>
        </w:rPr>
        <w:t xml:space="preserve"> </w:t>
      </w:r>
      <w:r>
        <w:rPr>
          <w:rFonts w:ascii="Times New Roman" w:cs="Times New Roman" w:hAnsi="Times New Roman"/>
          <w:bCs/>
          <w:sz w:val="24"/>
          <w:lang w:val="uz-Cyrl-UZ"/>
        </w:rPr>
        <w:t>b</w:t>
      </w:r>
      <w:r>
        <w:rPr>
          <w:rFonts w:ascii="Times New Roman" w:cs="Times New Roman" w:hAnsi="Times New Roman"/>
          <w:bCs/>
          <w:sz w:val="24"/>
          <w:lang w:val="uz-Cyrl-UZ"/>
        </w:rPr>
        <w:t>.</w:t>
      </w:r>
    </w:p>
    <w:p>
      <w:pPr>
        <w:pStyle w:val="style0"/>
        <w:spacing w:after="0" w:lineRule="auto" w:line="240"/>
        <w:ind w:left="720"/>
        <w:jc w:val="both"/>
        <w:rPr>
          <w:rFonts w:ascii="Times New Roman" w:cs="Times New Roman" w:hAnsi="Times New Roman"/>
          <w:bCs/>
          <w:sz w:val="24"/>
          <w:lang w:val="uz-Cyrl-UZ"/>
        </w:rPr>
      </w:pPr>
    </w:p>
    <w:p>
      <w:pPr>
        <w:pStyle w:val="style4112"/>
        <w:spacing w:after="0" w:lineRule="auto" w:line="240"/>
        <w:rPr>
          <w:bCs/>
          <w:sz w:val="24"/>
        </w:rPr>
      </w:pPr>
      <w:r>
        <w:rPr>
          <w:bCs/>
          <w:sz w:val="24"/>
          <w:lang w:val="uz-Cyrl-UZ"/>
        </w:rPr>
        <w:t xml:space="preserve">Insoniyat evolyutsiya qilayotir. Biz uni o’zimizning muomalamizda o’zgarib borayotgan faoliyatlarimizda, bilimning globalla shuvida hamda aloqalarda ko’rishimiz mumkin. Insoniyat evolyutsiyasi jarayonida bizning ko’rsatkichlar muttasil o’sib boruvchi darajaga chiqib ketdi. Bu esa avvalgi boblarda bir necha marotaba ta’kidlab o’tildi. Keling, endi oldin aytib o’tgan terminni - eksponensial o’sishni - yodga olaylik. </w:t>
      </w:r>
      <w:r>
        <w:rPr>
          <w:bCs/>
          <w:sz w:val="24"/>
        </w:rPr>
        <w:t xml:space="preserve">Muhimi  shuki, unsurlar soni har oshgan vaqtda hajman ikki baravar oshib boradi. </w:t>
      </w:r>
    </w:p>
    <w:p>
      <w:pPr>
        <w:pStyle w:val="style4112"/>
        <w:spacing w:after="0" w:lineRule="auto" w:line="240"/>
        <w:rPr>
          <w:bCs/>
          <w:sz w:val="24"/>
        </w:rPr>
      </w:pPr>
      <w:r>
        <w:rPr>
          <w:bCs/>
          <w:sz w:val="24"/>
        </w:rPr>
        <w:t xml:space="preserve">Raqamlar ham fikrlar ham keng qamrovda o’sib borayotir, ijtimoiy o’zaro aloqaga nima bo’ladi? Biz allaqachon yuzma-yuz ko’rishib muomalada bo’lish bo’yicha, ayniqsa, kompyuter va so’nggi e-mail, uyali aloqa vositalari va qo’lda tashib yuriladigan elektron uskunalar natijasida ma’lum darajadagi tushish ko’rsatkichi yuzaga kelayotganligiga guvoh bo’lmoqdamiz. Pessimistik tarafdan qaralganda bu ijtimoiy munosabatlarning yakunimi? Biz bir-birimiz bilan yuzma-yuz suhbatlashish imkoniyatini qo’ldan boy bermayapmizmi? Masalan, kollej </w:t>
      </w:r>
      <w:r>
        <w:rPr>
          <w:bCs/>
          <w:sz w:val="24"/>
        </w:rPr>
        <w:t>professorlar-murabbiylari kompyuterlashtirilgan darslarga almashtirilishi mumkinmi? Optimistik tarafdan qaralsa, taraqqiy etgan texnologiya vositasida biz sun’iy tarzda virtual muloqot orqali  yanada ko’proq odam bian gaplasha olish imkoniga ega bo’lamizmi? Ehtimolki, biz insoniyat evolyutsion jarayoning to’xtovsiz tarzda, muttasil taraqqiy etuvchi texnologiyalar orqali ijtimoiy munosabatlarga kirishiladigan yangi fazasiga qadam bosayotgandirmiz. Agar  shunday bo’lsa, munosabat qilishning yangi paradigmasiga barchamiz baravar o’rganishimiz kerak. Aholi eksponensializmi ham inson taraqqiyotiga bog’liq. MIsol uchun, o’sib borayotgan ko’rsatkichlar inson munosabatlariga qanday qilib oid bo’ladi? Ehtimol, ba’zi demograflarni taajjubga solsa-da, Teilhard de Chardin aholi o’sishi haqida jiddiy tashvishlarini keltiradi. Quyida u  shunday yozadi:</w:t>
      </w:r>
    </w:p>
    <w:p>
      <w:pPr>
        <w:pStyle w:val="style4112"/>
        <w:spacing w:after="0" w:lineRule="auto" w:line="240"/>
        <w:ind w:firstLine="709"/>
        <w:rPr>
          <w:bCs/>
          <w:sz w:val="24"/>
        </w:rPr>
      </w:pPr>
      <w:r>
        <w:rPr>
          <w:bCs/>
          <w:sz w:val="24"/>
        </w:rPr>
        <w:t>17-asrgacha sekin o’sish- 400 million yetgandan keyin yer aholisi ogohlantiruvchi darajaga yeta boshladi. 18-asr oxirida 800 millionga oshdi. 1900 larda 1600 million va 1940 - yillarda 2000 milliondan oshib ketdi. Joriy o’sish ko’rsatkichlarida urush va ocharchilikka qaramasdan, biz kelasi 25 yil davomida 500 millionga oshishini kutishimiz mumkin bo’lib qoldi. Bu demografik portlash yerdagi sanoat va birla shuvga chambarchas bog’liq bo’lgan rivojlanish bilan bog’langan. Ochiqroq aytadigan bo’lsak, bu ulkan ehtiyojlar va sifat va sondagi muammolarni keltirib chiqadi. (Teilhard, 1969a: 242–243)</w:t>
      </w:r>
    </w:p>
    <w:p>
      <w:pPr>
        <w:pStyle w:val="style4112"/>
        <w:spacing w:after="0" w:lineRule="auto" w:line="240"/>
        <w:rPr>
          <w:bCs/>
          <w:sz w:val="24"/>
        </w:rPr>
      </w:pPr>
      <w:r>
        <w:rPr>
          <w:bCs/>
          <w:sz w:val="24"/>
        </w:rPr>
        <w:t xml:space="preserve">Bundan tashqari, ortib boruvchi murakkablik to’g’ridan to’g’ri ijtimoiy munosabatlarga bog’liq bo’lishi mumkin. 21-asr uchun ijtimoiy munosabatlarning qanday ko’rinishlari olam nigohida kutilishi mumkin. Virtual holda barcha olimlar  shuni ta’kidlashmoqdalarki, ijtimoiy munosabatlarsiz istalgan guruh yoki millat,  shu boisdan ham, qulashga mahkum. 21-asrda yashar ekanmiz, yuzma-yuz inson munosabatlari qisqarib borayotgani oydek ravshan. Bu xavfli qisqarishga elektronik texnologiya yetaklamoqda. Bu lekin uning mutloq foyda keltirmaydi degan fikrga olib bormaydi. Sotsiolog Robert Merton (1968) ko’p yillar oldin ochiq va yopiq funksiyalar mavjudligi aytib o’tgandi. Biz texnologiyalarning ochiq funksiyalarini bilamiz, ularning ko’plari ijobiydir. Lekin yopiq funksiyalar haqiqiy hayotdagi yuzma-yuz munosabatlarning qisqarishini ko’rsatdi va bu jamiyat ustuvor bo’lganda sodir bo’ladi. </w:t>
      </w:r>
    </w:p>
    <w:p>
      <w:pPr>
        <w:pStyle w:val="style0"/>
        <w:spacing w:after="0" w:lineRule="auto" w:line="240"/>
        <w:jc w:val="both"/>
        <w:rPr>
          <w:rFonts w:ascii="Times New Roman" w:cs="Times New Roman" w:hAnsi="Times New Roman"/>
          <w:bCs/>
          <w:sz w:val="24"/>
          <w:lang w:val="en-US"/>
        </w:rPr>
      </w:pPr>
    </w:p>
    <w:p>
      <w:pPr>
        <w:pStyle w:val="style0"/>
        <w:spacing w:after="0" w:lineRule="auto" w:line="240"/>
        <w:ind w:firstLine="567"/>
        <w:jc w:val="both"/>
        <w:rPr>
          <w:rFonts w:ascii="Times New Roman" w:cs="Times New Roman" w:hAnsi="Times New Roman"/>
          <w:bCs/>
          <w:sz w:val="24"/>
          <w:lang w:val="uz-Cyrl-UZ"/>
        </w:rPr>
      </w:pPr>
      <w:r>
        <w:rPr>
          <w:rFonts w:ascii="Times New Roman" w:cs="Times New Roman" w:hAnsi="Times New Roman"/>
          <w:b/>
          <w:bCs/>
          <w:sz w:val="24"/>
          <w:lang w:val="uz-Cyrl-UZ"/>
        </w:rPr>
        <w:t xml:space="preserve">3. </w:t>
      </w:r>
      <w:r>
        <w:rPr>
          <w:rFonts w:ascii="Times New Roman" w:cs="Times New Roman" w:hAnsi="Times New Roman"/>
          <w:b/>
          <w:bCs/>
          <w:szCs w:val="24"/>
          <w:lang w:val="uz-Cyrl-UZ"/>
        </w:rPr>
        <w:t>Zamonaviy</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global</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demografik</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muammolarning</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mintaqaviy</w:t>
      </w:r>
      <w:r>
        <w:rPr>
          <w:rFonts w:ascii="Times New Roman" w:cs="Times New Roman" w:hAnsi="Times New Roman"/>
          <w:b/>
          <w:bCs/>
          <w:szCs w:val="24"/>
          <w:lang w:val="uz-Cyrl-UZ"/>
        </w:rPr>
        <w:t xml:space="preserve"> </w:t>
      </w:r>
      <w:r>
        <w:rPr>
          <w:rFonts w:ascii="Times New Roman" w:cs="Times New Roman" w:hAnsi="Times New Roman"/>
          <w:b/>
          <w:bCs/>
          <w:szCs w:val="24"/>
          <w:lang w:val="uz-Cyrl-UZ"/>
        </w:rPr>
        <w:t>tafovvutlari</w:t>
      </w:r>
      <w:r>
        <w:rPr>
          <w:rFonts w:ascii="Times New Roman" w:cs="Times New Roman" w:hAnsi="Times New Roman"/>
          <w:b/>
          <w:bCs/>
          <w:szCs w:val="24"/>
          <w:lang w:val="uz-Cyrl-UZ"/>
        </w:rPr>
        <w:t>.</w:t>
      </w:r>
      <w:r>
        <w:rPr>
          <w:rFonts w:ascii="Times New Roman" w:cs="Times New Roman" w:hAnsi="Times New Roman"/>
          <w:b/>
          <w:bCs/>
          <w:szCs w:val="24"/>
          <w:lang w:val="uz-Cyrl-UZ"/>
        </w:rPr>
        <w:t xml:space="preserve"> </w:t>
      </w:r>
      <w:r>
        <w:rPr>
          <w:rFonts w:ascii="Times New Roman" w:cs="Times New Roman" w:hAnsi="Times New Roman"/>
          <w:bCs/>
          <w:sz w:val="24"/>
          <w:lang w:val="uz-Cyrl-UZ"/>
        </w:rPr>
        <w:t>Jahon</w:t>
      </w:r>
      <w:r>
        <w:rPr>
          <w:rFonts w:ascii="Times New Roman" w:cs="Times New Roman" w:hAnsi="Times New Roman"/>
          <w:bCs/>
          <w:sz w:val="24"/>
          <w:lang w:val="uz-Cyrl-UZ"/>
        </w:rPr>
        <w:t xml:space="preserve"> </w:t>
      </w:r>
      <w:r>
        <w:rPr>
          <w:rFonts w:ascii="Times New Roman" w:cs="Times New Roman" w:hAnsi="Times New Roman"/>
          <w:bCs/>
          <w:sz w:val="24"/>
          <w:lang w:val="uz-Cyrl-UZ"/>
        </w:rPr>
        <w:t>aholisi</w:t>
      </w:r>
      <w:r>
        <w:rPr>
          <w:rFonts w:ascii="Times New Roman" w:cs="Times New Roman" w:hAnsi="Times New Roman"/>
          <w:bCs/>
          <w:sz w:val="24"/>
          <w:lang w:val="uz-Cyrl-UZ"/>
        </w:rPr>
        <w:t xml:space="preserve"> </w:t>
      </w:r>
      <w:r>
        <w:rPr>
          <w:rFonts w:ascii="Times New Roman" w:cs="Times New Roman" w:hAnsi="Times New Roman"/>
          <w:bCs/>
          <w:sz w:val="24"/>
          <w:lang w:val="uz-Cyrl-UZ"/>
        </w:rPr>
        <w:t>sonining</w:t>
      </w:r>
      <w:r>
        <w:rPr>
          <w:rFonts w:ascii="Times New Roman" w:cs="Times New Roman" w:hAnsi="Times New Roman"/>
          <w:bCs/>
          <w:sz w:val="24"/>
          <w:lang w:val="uz-Cyrl-UZ"/>
        </w:rPr>
        <w:t xml:space="preserve"> </w:t>
      </w:r>
      <w:r>
        <w:rPr>
          <w:rFonts w:ascii="Times New Roman" w:cs="Times New Roman" w:hAnsi="Times New Roman"/>
          <w:bCs/>
          <w:sz w:val="24"/>
          <w:lang w:val="uz-Cyrl-UZ"/>
        </w:rPr>
        <w:t>o’sishi</w:t>
      </w:r>
      <w:r>
        <w:rPr>
          <w:rFonts w:ascii="Times New Roman" w:cs="Times New Roman" w:hAnsi="Times New Roman"/>
          <w:bCs/>
          <w:sz w:val="24"/>
          <w:lang w:val="uz-Cyrl-UZ"/>
        </w:rPr>
        <w:t xml:space="preserve"> </w:t>
      </w:r>
      <w:r>
        <w:rPr>
          <w:rFonts w:ascii="Times New Roman" w:cs="Times New Roman" w:hAnsi="Times New Roman"/>
          <w:bCs/>
          <w:sz w:val="24"/>
          <w:lang w:val="uz-Cyrl-UZ"/>
        </w:rPr>
        <w:t>bilan</w:t>
      </w:r>
      <w:r>
        <w:rPr>
          <w:rFonts w:ascii="Times New Roman" w:cs="Times New Roman" w:hAnsi="Times New Roman"/>
          <w:bCs/>
          <w:sz w:val="24"/>
          <w:lang w:val="uz-Cyrl-UZ"/>
        </w:rPr>
        <w:t xml:space="preserve"> </w:t>
      </w:r>
      <w:r>
        <w:rPr>
          <w:rFonts w:ascii="Times New Roman" w:cs="Times New Roman" w:hAnsi="Times New Roman"/>
          <w:bCs/>
          <w:sz w:val="24"/>
          <w:lang w:val="uz-Cyrl-UZ"/>
        </w:rPr>
        <w:t>bog’liq</w:t>
      </w:r>
      <w:r>
        <w:rPr>
          <w:rFonts w:ascii="Times New Roman" w:cs="Times New Roman" w:hAnsi="Times New Roman"/>
          <w:bCs/>
          <w:sz w:val="24"/>
          <w:lang w:val="uz-Cyrl-UZ"/>
        </w:rPr>
        <w:t xml:space="preserve"> </w:t>
      </w:r>
      <w:r>
        <w:rPr>
          <w:rFonts w:ascii="Times New Roman" w:cs="Times New Roman" w:hAnsi="Times New Roman"/>
          <w:bCs/>
          <w:sz w:val="24"/>
          <w:lang w:val="uz-Cyrl-UZ"/>
        </w:rPr>
        <w:t>holda</w:t>
      </w:r>
      <w:r>
        <w:rPr>
          <w:rFonts w:ascii="Times New Roman" w:cs="Times New Roman" w:hAnsi="Times New Roman"/>
          <w:bCs/>
          <w:sz w:val="24"/>
          <w:lang w:val="uz-Cyrl-UZ"/>
        </w:rPr>
        <w:t xml:space="preserve"> </w:t>
      </w:r>
      <w:r>
        <w:rPr>
          <w:rFonts w:ascii="Times New Roman" w:cs="Times New Roman" w:hAnsi="Times New Roman"/>
          <w:bCs/>
          <w:sz w:val="24"/>
          <w:lang w:val="uz-Cyrl-UZ"/>
        </w:rPr>
        <w:t>rivojlangan</w:t>
      </w:r>
      <w:r>
        <w:rPr>
          <w:rFonts w:ascii="Times New Roman" w:cs="Times New Roman" w:hAnsi="Times New Roman"/>
          <w:bCs/>
          <w:sz w:val="24"/>
          <w:lang w:val="uz-Cyrl-UZ"/>
        </w:rPr>
        <w:t xml:space="preserve"> </w:t>
      </w:r>
      <w:r>
        <w:rPr>
          <w:rFonts w:ascii="Times New Roman" w:cs="Times New Roman" w:hAnsi="Times New Roman"/>
          <w:bCs/>
          <w:sz w:val="24"/>
          <w:lang w:val="uz-Cyrl-UZ"/>
        </w:rPr>
        <w:t>davlatlarda</w:t>
      </w:r>
      <w:r>
        <w:rPr>
          <w:rFonts w:ascii="Times New Roman" w:cs="Times New Roman" w:hAnsi="Times New Roman"/>
          <w:bCs/>
          <w:sz w:val="24"/>
          <w:lang w:val="uz-Cyrl-UZ"/>
        </w:rPr>
        <w:t xml:space="preserve"> </w:t>
      </w:r>
      <w:r>
        <w:rPr>
          <w:rFonts w:ascii="Times New Roman" w:cs="Times New Roman" w:hAnsi="Times New Roman"/>
          <w:bCs/>
          <w:sz w:val="24"/>
          <w:lang w:val="uz-Cyrl-UZ"/>
        </w:rPr>
        <w:t>demografik</w:t>
      </w:r>
      <w:r>
        <w:rPr>
          <w:rFonts w:ascii="Times New Roman" w:cs="Times New Roman" w:hAnsi="Times New Roman"/>
          <w:bCs/>
          <w:sz w:val="24"/>
          <w:lang w:val="uz-Cyrl-UZ"/>
        </w:rPr>
        <w:t xml:space="preserve"> </w:t>
      </w:r>
      <w:r>
        <w:rPr>
          <w:rFonts w:ascii="Times New Roman" w:cs="Times New Roman" w:hAnsi="Times New Roman"/>
          <w:bCs/>
          <w:sz w:val="24"/>
          <w:lang w:val="uz-Cyrl-UZ"/>
        </w:rPr>
        <w:t>inqiroz</w:t>
      </w:r>
      <w:r>
        <w:rPr>
          <w:rFonts w:ascii="Times New Roman" w:cs="Times New Roman" w:hAnsi="Times New Roman"/>
          <w:bCs/>
          <w:sz w:val="24"/>
          <w:lang w:val="uz-Cyrl-UZ"/>
        </w:rPr>
        <w:t xml:space="preserve"> (</w:t>
      </w:r>
      <w:r>
        <w:rPr>
          <w:rFonts w:ascii="Times New Roman" w:cs="Times New Roman" w:hAnsi="Times New Roman"/>
          <w:b/>
          <w:bCs/>
          <w:sz w:val="24"/>
          <w:lang w:val="uz-Cyrl-UZ"/>
        </w:rPr>
        <w:t>urushlar</w:t>
      </w:r>
      <w:r>
        <w:rPr>
          <w:rFonts w:ascii="Times New Roman" w:cs="Times New Roman" w:hAnsi="Times New Roman"/>
          <w:b/>
          <w:bCs/>
          <w:sz w:val="24"/>
          <w:lang w:val="uz-Cyrl-UZ"/>
        </w:rPr>
        <w:t xml:space="preserve">, </w:t>
      </w:r>
      <w:r>
        <w:rPr>
          <w:rFonts w:ascii="Times New Roman" w:cs="Times New Roman" w:hAnsi="Times New Roman"/>
          <w:b/>
          <w:bCs/>
          <w:sz w:val="24"/>
          <w:lang w:val="uz-Cyrl-UZ"/>
        </w:rPr>
        <w:t>epidemiyalar</w:t>
      </w:r>
      <w:r>
        <w:rPr>
          <w:rFonts w:ascii="Times New Roman" w:cs="Times New Roman" w:hAnsi="Times New Roman"/>
          <w:b/>
          <w:bCs/>
          <w:sz w:val="24"/>
          <w:lang w:val="uz-Cyrl-UZ"/>
        </w:rPr>
        <w:t xml:space="preserve"> </w:t>
      </w:r>
      <w:r>
        <w:rPr>
          <w:rFonts w:ascii="Times New Roman" w:cs="Times New Roman" w:hAnsi="Times New Roman"/>
          <w:b/>
          <w:bCs/>
          <w:sz w:val="24"/>
          <w:lang w:val="uz-Cyrl-UZ"/>
        </w:rPr>
        <w:t>va</w:t>
      </w:r>
      <w:r>
        <w:rPr>
          <w:rFonts w:ascii="Times New Roman" w:cs="Times New Roman" w:hAnsi="Times New Roman"/>
          <w:b/>
          <w:bCs/>
          <w:sz w:val="24"/>
          <w:lang w:val="uz-Cyrl-UZ"/>
        </w:rPr>
        <w:t xml:space="preserve"> </w:t>
      </w:r>
      <w:r>
        <w:rPr>
          <w:rFonts w:ascii="Times New Roman" w:cs="Times New Roman" w:hAnsi="Times New Roman"/>
          <w:b/>
          <w:bCs/>
          <w:sz w:val="24"/>
          <w:lang w:val="uz-Cyrl-UZ"/>
        </w:rPr>
        <w:t>turli</w:t>
      </w:r>
      <w:r>
        <w:rPr>
          <w:rFonts w:ascii="Times New Roman" w:cs="Times New Roman" w:hAnsi="Times New Roman"/>
          <w:b/>
          <w:bCs/>
          <w:sz w:val="24"/>
          <w:lang w:val="uz-Cyrl-UZ"/>
        </w:rPr>
        <w:t xml:space="preserve"> </w:t>
      </w:r>
      <w:r>
        <w:rPr>
          <w:rFonts w:ascii="Times New Roman" w:cs="Times New Roman" w:hAnsi="Times New Roman"/>
          <w:b/>
          <w:bCs/>
          <w:sz w:val="24"/>
          <w:lang w:val="uz-Cyrl-UZ"/>
        </w:rPr>
        <w:t>ijtimoiy</w:t>
      </w:r>
      <w:r>
        <w:rPr>
          <w:rFonts w:ascii="Times New Roman" w:cs="Times New Roman" w:hAnsi="Times New Roman"/>
          <w:b/>
          <w:bCs/>
          <w:sz w:val="24"/>
          <w:lang w:val="uz-Cyrl-UZ"/>
        </w:rPr>
        <w:t xml:space="preserve"> </w:t>
      </w:r>
      <w:r>
        <w:rPr>
          <w:rFonts w:ascii="Times New Roman" w:cs="Times New Roman" w:hAnsi="Times New Roman"/>
          <w:b/>
          <w:bCs/>
          <w:sz w:val="24"/>
          <w:lang w:val="uz-Cyrl-UZ"/>
        </w:rPr>
        <w:t>o’zgarishlar</w:t>
      </w:r>
      <w:r>
        <w:rPr>
          <w:rFonts w:ascii="Times New Roman" w:cs="Times New Roman" w:hAnsi="Times New Roman"/>
          <w:b/>
          <w:bCs/>
          <w:sz w:val="24"/>
          <w:lang w:val="uz-Cyrl-UZ"/>
        </w:rPr>
        <w:t xml:space="preserve"> </w:t>
      </w:r>
      <w:r>
        <w:rPr>
          <w:rFonts w:ascii="Times New Roman" w:cs="Times New Roman" w:hAnsi="Times New Roman"/>
          <w:b/>
          <w:bCs/>
          <w:sz w:val="24"/>
          <w:lang w:val="uz-Cyrl-UZ"/>
        </w:rPr>
        <w:t>natijasida</w:t>
      </w:r>
      <w:r>
        <w:rPr>
          <w:rFonts w:ascii="Times New Roman" w:cs="Times New Roman" w:hAnsi="Times New Roman"/>
          <w:b/>
          <w:bCs/>
          <w:sz w:val="24"/>
          <w:lang w:val="uz-Cyrl-UZ"/>
        </w:rPr>
        <w:t xml:space="preserve"> </w:t>
      </w:r>
      <w:r>
        <w:rPr>
          <w:rFonts w:ascii="Times New Roman" w:cs="Times New Roman" w:hAnsi="Times New Roman"/>
          <w:b/>
          <w:bCs/>
          <w:sz w:val="24"/>
          <w:lang w:val="uz-Cyrl-UZ"/>
        </w:rPr>
        <w:t>aholi</w:t>
      </w:r>
      <w:r>
        <w:rPr>
          <w:rFonts w:ascii="Times New Roman" w:cs="Times New Roman" w:hAnsi="Times New Roman"/>
          <w:b/>
          <w:bCs/>
          <w:sz w:val="24"/>
          <w:lang w:val="uz-Cyrl-UZ"/>
        </w:rPr>
        <w:t xml:space="preserve"> </w:t>
      </w:r>
      <w:r>
        <w:rPr>
          <w:rFonts w:ascii="Times New Roman" w:cs="Times New Roman" w:hAnsi="Times New Roman"/>
          <w:b/>
          <w:bCs/>
          <w:sz w:val="24"/>
          <w:lang w:val="uz-Cyrl-UZ"/>
        </w:rPr>
        <w:t>sonining</w:t>
      </w:r>
      <w:r>
        <w:rPr>
          <w:rFonts w:ascii="Times New Roman" w:cs="Times New Roman" w:hAnsi="Times New Roman"/>
          <w:b/>
          <w:bCs/>
          <w:sz w:val="24"/>
          <w:lang w:val="uz-Cyrl-UZ"/>
        </w:rPr>
        <w:t xml:space="preserve"> </w:t>
      </w:r>
      <w:r>
        <w:rPr>
          <w:rFonts w:ascii="Times New Roman" w:cs="Times New Roman" w:hAnsi="Times New Roman"/>
          <w:b/>
          <w:bCs/>
          <w:sz w:val="24"/>
          <w:lang w:val="uz-Cyrl-UZ"/>
        </w:rPr>
        <w:t>keskin</w:t>
      </w:r>
      <w:r>
        <w:rPr>
          <w:rFonts w:ascii="Times New Roman" w:cs="Times New Roman" w:hAnsi="Times New Roman"/>
          <w:b/>
          <w:bCs/>
          <w:sz w:val="24"/>
          <w:lang w:val="uz-Cyrl-UZ"/>
        </w:rPr>
        <w:t xml:space="preserve"> </w:t>
      </w:r>
      <w:r>
        <w:rPr>
          <w:rFonts w:ascii="Times New Roman" w:cs="Times New Roman" w:hAnsi="Times New Roman"/>
          <w:b/>
          <w:bCs/>
          <w:sz w:val="24"/>
          <w:lang w:val="uz-Cyrl-UZ"/>
        </w:rPr>
        <w:t>pasayishi</w:t>
      </w:r>
      <w:r>
        <w:rPr>
          <w:rFonts w:ascii="Times New Roman" w:cs="Times New Roman" w:hAnsi="Times New Roman"/>
          <w:bCs/>
          <w:sz w:val="24"/>
          <w:lang w:val="uz-Cyrl-UZ"/>
        </w:rPr>
        <w:t>)</w:t>
      </w:r>
      <w:r>
        <w:rPr>
          <w:rFonts w:ascii="Times New Roman" w:cs="Times New Roman" w:hAnsi="Times New Roman"/>
          <w:bCs/>
          <w:sz w:val="24"/>
          <w:lang w:val="uz-Cyrl-UZ"/>
        </w:rPr>
        <w:t xml:space="preserve">, </w:t>
      </w:r>
      <w:r>
        <w:rPr>
          <w:rFonts w:ascii="Times New Roman" w:cs="Times New Roman" w:hAnsi="Times New Roman"/>
          <w:bCs/>
          <w:sz w:val="24"/>
          <w:lang w:val="uz-Cyrl-UZ"/>
        </w:rPr>
        <w:t>rivojlanayotgan</w:t>
      </w:r>
      <w:r>
        <w:rPr>
          <w:rFonts w:ascii="Times New Roman" w:cs="Times New Roman" w:hAnsi="Times New Roman"/>
          <w:bCs/>
          <w:sz w:val="24"/>
          <w:lang w:val="uz-Cyrl-UZ"/>
        </w:rPr>
        <w:t xml:space="preserve"> </w:t>
      </w:r>
      <w:r>
        <w:rPr>
          <w:rFonts w:ascii="Times New Roman" w:cs="Times New Roman" w:hAnsi="Times New Roman"/>
          <w:bCs/>
          <w:sz w:val="24"/>
          <w:lang w:val="uz-Cyrl-UZ"/>
        </w:rPr>
        <w:t>davlatlarda</w:t>
      </w:r>
      <w:r>
        <w:rPr>
          <w:rFonts w:ascii="Times New Roman" w:cs="Times New Roman" w:hAnsi="Times New Roman"/>
          <w:bCs/>
          <w:sz w:val="24"/>
          <w:lang w:val="uz-Cyrl-UZ"/>
        </w:rPr>
        <w:t xml:space="preserve"> </w:t>
      </w:r>
      <w:r>
        <w:rPr>
          <w:rFonts w:ascii="Times New Roman" w:cs="Times New Roman" w:hAnsi="Times New Roman"/>
          <w:bCs/>
          <w:sz w:val="24"/>
          <w:lang w:val="uz-Cyrl-UZ"/>
        </w:rPr>
        <w:t>esa</w:t>
      </w:r>
      <w:r>
        <w:rPr>
          <w:rFonts w:ascii="Times New Roman" w:cs="Times New Roman" w:hAnsi="Times New Roman"/>
          <w:bCs/>
          <w:sz w:val="24"/>
          <w:lang w:val="uz-Cyrl-UZ"/>
        </w:rPr>
        <w:t xml:space="preserve"> </w:t>
      </w:r>
      <w:r>
        <w:rPr>
          <w:rFonts w:ascii="Times New Roman" w:cs="Times New Roman" w:hAnsi="Times New Roman"/>
          <w:bCs/>
          <w:sz w:val="24"/>
          <w:lang w:val="uz-Cyrl-UZ"/>
        </w:rPr>
        <w:t>xanuzgacha</w:t>
      </w:r>
      <w:r>
        <w:rPr>
          <w:rFonts w:ascii="Times New Roman" w:cs="Times New Roman" w:hAnsi="Times New Roman"/>
          <w:bCs/>
          <w:sz w:val="24"/>
          <w:lang w:val="uz-Cyrl-UZ"/>
        </w:rPr>
        <w:t xml:space="preserve"> </w:t>
      </w:r>
      <w:r>
        <w:rPr>
          <w:rFonts w:ascii="Times New Roman" w:cs="Times New Roman" w:hAnsi="Times New Roman"/>
          <w:bCs/>
          <w:sz w:val="24"/>
          <w:lang w:val="uz-Cyrl-UZ"/>
        </w:rPr>
        <w:t>nihoyasiga yetmayotgan</w:t>
      </w:r>
      <w:r>
        <w:rPr>
          <w:rFonts w:ascii="Times New Roman" w:cs="Times New Roman" w:hAnsi="Times New Roman"/>
          <w:bCs/>
          <w:sz w:val="24"/>
          <w:lang w:val="uz-Cyrl-UZ"/>
        </w:rPr>
        <w:t xml:space="preserve"> </w:t>
      </w:r>
      <w:r>
        <w:rPr>
          <w:rFonts w:ascii="Times New Roman" w:cs="Times New Roman" w:hAnsi="Times New Roman"/>
          <w:bCs/>
          <w:sz w:val="24"/>
          <w:lang w:val="uz-Cyrl-UZ"/>
        </w:rPr>
        <w:t>demografik</w:t>
      </w:r>
      <w:r>
        <w:rPr>
          <w:rFonts w:ascii="Times New Roman" w:cs="Times New Roman" w:hAnsi="Times New Roman"/>
          <w:bCs/>
          <w:sz w:val="24"/>
          <w:lang w:val="uz-Cyrl-UZ"/>
        </w:rPr>
        <w:t xml:space="preserve"> </w:t>
      </w:r>
      <w:r>
        <w:rPr>
          <w:rFonts w:ascii="Times New Roman" w:cs="Times New Roman" w:hAnsi="Times New Roman"/>
          <w:bCs/>
          <w:sz w:val="24"/>
          <w:lang w:val="uz-Cyrl-UZ"/>
        </w:rPr>
        <w:t>portlash</w:t>
      </w:r>
      <w:r>
        <w:rPr>
          <w:rFonts w:ascii="Times New Roman" w:cs="Times New Roman" w:hAnsi="Times New Roman"/>
          <w:bCs/>
          <w:sz w:val="24"/>
          <w:lang w:val="uz-Cyrl-UZ"/>
        </w:rPr>
        <w:t xml:space="preserve"> (</w:t>
      </w:r>
      <w:r>
        <w:rPr>
          <w:rFonts w:ascii="Times New Roman" w:cs="Times New Roman" w:hAnsi="Times New Roman"/>
          <w:b/>
          <w:bCs/>
          <w:sz w:val="24"/>
          <w:lang w:val="uz-Cyrl-UZ"/>
        </w:rPr>
        <w:t>mintaqalarda</w:t>
      </w:r>
      <w:r>
        <w:rPr>
          <w:rFonts w:ascii="Times New Roman" w:cs="Times New Roman" w:hAnsi="Times New Roman"/>
          <w:b/>
          <w:bCs/>
          <w:sz w:val="24"/>
          <w:lang w:val="uz-Cyrl-UZ"/>
        </w:rPr>
        <w:t xml:space="preserve"> </w:t>
      </w:r>
      <w:r>
        <w:rPr>
          <w:rFonts w:ascii="Times New Roman" w:cs="Times New Roman" w:hAnsi="Times New Roman"/>
          <w:b/>
          <w:bCs/>
          <w:sz w:val="24"/>
          <w:lang w:val="uz-Cyrl-UZ"/>
        </w:rPr>
        <w:t>aholi</w:t>
      </w:r>
      <w:r>
        <w:rPr>
          <w:rFonts w:ascii="Times New Roman" w:cs="Times New Roman" w:hAnsi="Times New Roman"/>
          <w:b/>
          <w:bCs/>
          <w:sz w:val="24"/>
          <w:lang w:val="uz-Cyrl-UZ"/>
        </w:rPr>
        <w:t xml:space="preserve"> </w:t>
      </w:r>
      <w:r>
        <w:rPr>
          <w:rFonts w:ascii="Times New Roman" w:cs="Times New Roman" w:hAnsi="Times New Roman"/>
          <w:b/>
          <w:bCs/>
          <w:sz w:val="24"/>
          <w:lang w:val="uz-Cyrl-UZ"/>
        </w:rPr>
        <w:t>sonining</w:t>
      </w:r>
      <w:r>
        <w:rPr>
          <w:rFonts w:ascii="Times New Roman" w:cs="Times New Roman" w:hAnsi="Times New Roman"/>
          <w:b/>
          <w:bCs/>
          <w:sz w:val="24"/>
          <w:lang w:val="uz-Cyrl-UZ"/>
        </w:rPr>
        <w:t xml:space="preserve"> </w:t>
      </w:r>
      <w:r>
        <w:rPr>
          <w:rFonts w:ascii="Times New Roman" w:cs="Times New Roman" w:hAnsi="Times New Roman"/>
          <w:b/>
          <w:bCs/>
          <w:sz w:val="24"/>
          <w:lang w:val="uz-Cyrl-UZ"/>
        </w:rPr>
        <w:t>tez</w:t>
      </w:r>
      <w:r>
        <w:rPr>
          <w:rFonts w:ascii="Times New Roman" w:cs="Times New Roman" w:hAnsi="Times New Roman"/>
          <w:b/>
          <w:bCs/>
          <w:sz w:val="24"/>
          <w:lang w:val="uz-Cyrl-UZ"/>
        </w:rPr>
        <w:t xml:space="preserve"> </w:t>
      </w:r>
      <w:r>
        <w:rPr>
          <w:rFonts w:ascii="Times New Roman" w:cs="Times New Roman" w:hAnsi="Times New Roman"/>
          <w:b/>
          <w:bCs/>
          <w:sz w:val="24"/>
          <w:lang w:val="uz-Cyrl-UZ"/>
        </w:rPr>
        <w:t>su’ratlar</w:t>
      </w:r>
      <w:r>
        <w:rPr>
          <w:rFonts w:ascii="Times New Roman" w:cs="Times New Roman" w:hAnsi="Times New Roman"/>
          <w:b/>
          <w:bCs/>
          <w:sz w:val="24"/>
          <w:lang w:val="uz-Cyrl-UZ"/>
        </w:rPr>
        <w:t xml:space="preserve"> </w:t>
      </w:r>
      <w:r>
        <w:rPr>
          <w:rFonts w:ascii="Times New Roman" w:cs="Times New Roman" w:hAnsi="Times New Roman"/>
          <w:b/>
          <w:bCs/>
          <w:sz w:val="24"/>
          <w:lang w:val="uz-Cyrl-UZ"/>
        </w:rPr>
        <w:t>bilan</w:t>
      </w:r>
      <w:r>
        <w:rPr>
          <w:rFonts w:ascii="Times New Roman" w:cs="Times New Roman" w:hAnsi="Times New Roman"/>
          <w:b/>
          <w:bCs/>
          <w:sz w:val="24"/>
          <w:lang w:val="uz-Cyrl-UZ"/>
        </w:rPr>
        <w:t xml:space="preserve"> </w:t>
      </w:r>
      <w:r>
        <w:rPr>
          <w:rFonts w:ascii="Times New Roman" w:cs="Times New Roman" w:hAnsi="Times New Roman"/>
          <w:b/>
          <w:bCs/>
          <w:sz w:val="24"/>
          <w:lang w:val="uz-Cyrl-UZ"/>
        </w:rPr>
        <w:t>ortib</w:t>
      </w:r>
      <w:r>
        <w:rPr>
          <w:rFonts w:ascii="Times New Roman" w:cs="Times New Roman" w:hAnsi="Times New Roman"/>
          <w:b/>
          <w:bCs/>
          <w:sz w:val="24"/>
          <w:lang w:val="uz-Cyrl-UZ"/>
        </w:rPr>
        <w:t xml:space="preserve"> </w:t>
      </w:r>
      <w:r>
        <w:rPr>
          <w:rFonts w:ascii="Times New Roman" w:cs="Times New Roman" w:hAnsi="Times New Roman"/>
          <w:b/>
          <w:bCs/>
          <w:sz w:val="24"/>
          <w:lang w:val="uz-Cyrl-UZ"/>
        </w:rPr>
        <w:t>ketishi</w:t>
      </w:r>
      <w:r>
        <w:rPr>
          <w:rFonts w:ascii="Times New Roman" w:cs="Times New Roman" w:hAnsi="Times New Roman"/>
          <w:bCs/>
          <w:sz w:val="24"/>
          <w:lang w:val="uz-Cyrl-UZ"/>
        </w:rPr>
        <w:t xml:space="preserve">) </w:t>
      </w:r>
      <w:r>
        <w:rPr>
          <w:rFonts w:ascii="Times New Roman" w:cs="Times New Roman" w:hAnsi="Times New Roman"/>
          <w:bCs/>
          <w:sz w:val="24"/>
          <w:lang w:val="uz-Cyrl-UZ"/>
        </w:rPr>
        <w:t>muammolari</w:t>
      </w:r>
      <w:r>
        <w:rPr>
          <w:rFonts w:ascii="Times New Roman" w:cs="Times New Roman" w:hAnsi="Times New Roman"/>
          <w:bCs/>
          <w:sz w:val="24"/>
          <w:lang w:val="uz-Cyrl-UZ"/>
        </w:rPr>
        <w:t xml:space="preserve"> </w:t>
      </w:r>
      <w:r>
        <w:rPr>
          <w:rFonts w:ascii="Times New Roman" w:cs="Times New Roman" w:hAnsi="Times New Roman"/>
          <w:bCs/>
          <w:sz w:val="24"/>
          <w:lang w:val="uz-Cyrl-UZ"/>
        </w:rPr>
        <w:t>mavjud</w:t>
      </w:r>
      <w:r>
        <w:rPr>
          <w:rFonts w:ascii="Times New Roman" w:cs="Times New Roman" w:hAnsi="Times New Roman"/>
          <w:bCs/>
          <w:sz w:val="24"/>
          <w:lang w:val="uz-Cyrl-UZ"/>
        </w:rPr>
        <w:t>.</w:t>
      </w:r>
    </w:p>
    <w:p>
      <w:pPr>
        <w:pStyle w:val="style0"/>
        <w:spacing w:after="0" w:lineRule="auto" w:line="240"/>
        <w:ind w:firstLine="567"/>
        <w:jc w:val="right"/>
        <w:rPr>
          <w:rFonts w:ascii="Times New Roman" w:cs="Times New Roman" w:hAnsi="Times New Roman"/>
          <w:bCs/>
          <w:szCs w:val="24"/>
          <w:lang w:val="uz-Cyrl-UZ"/>
        </w:rPr>
      </w:pPr>
      <w:r>
        <w:rPr>
          <w:rFonts w:ascii="Times New Roman" w:cs="Times New Roman" w:hAnsi="Times New Roman"/>
          <w:bCs/>
          <w:szCs w:val="24"/>
          <w:lang w:val="uz-Cyrl-UZ"/>
        </w:rPr>
        <w:t>19-</w:t>
      </w:r>
      <w:r>
        <w:rPr>
          <w:rFonts w:ascii="Times New Roman" w:cs="Times New Roman" w:hAnsi="Times New Roman"/>
          <w:bCs/>
          <w:szCs w:val="24"/>
          <w:lang w:val="uz-Cyrl-UZ"/>
        </w:rPr>
        <w:t>chizma</w:t>
      </w:r>
    </w:p>
    <w:p>
      <w:pPr>
        <w:pStyle w:val="style0"/>
        <w:spacing w:after="0" w:lineRule="auto" w:line="240"/>
        <w:ind w:firstLine="567"/>
        <w:jc w:val="center"/>
        <w:rPr>
          <w:rFonts w:ascii="Times New Roman" w:cs="Times New Roman" w:hAnsi="Times New Roman"/>
          <w:bCs/>
          <w:sz w:val="24"/>
          <w:lang w:val="uz-Cyrl-UZ"/>
        </w:rPr>
      </w:pPr>
      <w:r>
        <w:rPr>
          <w:rFonts w:ascii="Times New Roman" w:cs="Times New Roman" w:hAnsi="Times New Roman"/>
          <w:b/>
          <w:bCs/>
          <w:sz w:val="24"/>
          <w:lang w:val="uz-Cyrl-UZ"/>
        </w:rPr>
        <w:t>Jahon</w:t>
      </w:r>
      <w:r>
        <w:rPr>
          <w:rFonts w:ascii="Times New Roman" w:cs="Times New Roman" w:hAnsi="Times New Roman"/>
          <w:b/>
          <w:bCs/>
          <w:sz w:val="24"/>
          <w:lang w:val="uz-Cyrl-UZ"/>
        </w:rPr>
        <w:t xml:space="preserve"> </w:t>
      </w:r>
      <w:r>
        <w:rPr>
          <w:rFonts w:ascii="Times New Roman" w:cs="Times New Roman" w:hAnsi="Times New Roman"/>
          <w:b/>
          <w:bCs/>
          <w:sz w:val="24"/>
          <w:lang w:val="uz-Cyrl-UZ"/>
        </w:rPr>
        <w:t>aholisi</w:t>
      </w:r>
      <w:r>
        <w:rPr>
          <w:rFonts w:ascii="Times New Roman" w:cs="Times New Roman" w:hAnsi="Times New Roman"/>
          <w:b/>
          <w:bCs/>
          <w:sz w:val="24"/>
          <w:lang w:val="uz-Cyrl-UZ"/>
        </w:rPr>
        <w:t xml:space="preserve"> </w:t>
      </w:r>
      <w:r>
        <w:rPr>
          <w:rFonts w:ascii="Times New Roman" w:cs="Times New Roman" w:hAnsi="Times New Roman"/>
          <w:b/>
          <w:bCs/>
          <w:sz w:val="24"/>
          <w:lang w:val="uz-Cyrl-UZ"/>
        </w:rPr>
        <w:t>sonining</w:t>
      </w:r>
      <w:r>
        <w:rPr>
          <w:rFonts w:ascii="Times New Roman" w:cs="Times New Roman" w:hAnsi="Times New Roman"/>
          <w:b/>
          <w:bCs/>
          <w:sz w:val="24"/>
          <w:lang w:val="uz-Cyrl-UZ"/>
        </w:rPr>
        <w:t xml:space="preserve"> </w:t>
      </w:r>
      <w:r>
        <w:rPr>
          <w:rFonts w:ascii="Times New Roman" w:cs="Times New Roman" w:hAnsi="Times New Roman"/>
          <w:b/>
          <w:bCs/>
          <w:sz w:val="24"/>
          <w:lang w:val="uz-Cyrl-UZ"/>
        </w:rPr>
        <w:t>mintaqaviy</w:t>
      </w:r>
      <w:r>
        <w:rPr>
          <w:rFonts w:ascii="Times New Roman" w:cs="Times New Roman" w:hAnsi="Times New Roman"/>
          <w:b/>
          <w:bCs/>
          <w:sz w:val="24"/>
          <w:lang w:val="uz-Cyrl-UZ"/>
        </w:rPr>
        <w:t xml:space="preserve"> </w:t>
      </w:r>
      <w:r>
        <w:rPr>
          <w:rFonts w:ascii="Times New Roman" w:cs="Times New Roman" w:hAnsi="Times New Roman"/>
          <w:b/>
          <w:bCs/>
          <w:sz w:val="24"/>
          <w:lang w:val="uz-Cyrl-UZ"/>
        </w:rPr>
        <w:t>o’sishi</w:t>
      </w:r>
    </w:p>
    <w:p>
      <w:pPr>
        <w:pStyle w:val="style0"/>
        <w:spacing w:after="0" w:lineRule="auto" w:line="240"/>
        <w:ind w:firstLine="567"/>
        <w:jc w:val="both"/>
        <w:rPr>
          <w:rFonts w:ascii="Times New Roman" w:cs="Times New Roman" w:hAnsi="Times New Roman"/>
          <w:bCs/>
          <w:sz w:val="24"/>
        </w:rPr>
      </w:pPr>
      <w:r>
        <w:rPr>
          <w:rFonts w:ascii="Times New Roman" w:cs="Times New Roman" w:hAnsi="Times New Roman"/>
          <w:bCs/>
          <w:noProof/>
          <w:sz w:val="24"/>
        </w:rPr>
        <w:drawing>
          <wp:inline distT="0" distB="0" distR="0" distL="0">
            <wp:extent cx="5159375" cy="3181350"/>
            <wp:effectExtent l="171450" t="133350" r="365125" b="304800"/>
            <wp:docPr id="1055"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Рисунок 4"/>
                    <pic:cNvPicPr/>
                  </pic:nvPicPr>
                  <pic:blipFill>
                    <a:blip r:embed="rId29" cstate="print"/>
                    <a:srcRect l="0" t="0" r="0" b="0"/>
                    <a:stretch/>
                  </pic:blipFill>
                  <pic:spPr>
                    <a:xfrm rot="0">
                      <a:off x="0" y="0"/>
                      <a:ext cx="5159375" cy="3181350"/>
                    </a:xfrm>
                    <a:prstGeom prst="rect"/>
                    <a:ln>
                      <a:noFill/>
                    </a:ln>
                    <a:effectLst>
                      <a:outerShdw ky="0" rotWithShape="false" sy="100000" dir="2700000" sx="100000" kx="0" dist="139700" blurRad="292100" algn="tl">
                        <a:srgbClr val="333333">
                          <a:alpha val="65000"/>
                        </a:srgbClr>
                      </a:outerShdw>
                    </a:effectLst>
                  </pic:spPr>
                </pic:pic>
              </a:graphicData>
            </a:graphic>
          </wp:inline>
        </w:drawing>
      </w:r>
    </w:p>
    <w:p>
      <w:pPr>
        <w:pStyle w:val="style0"/>
        <w:spacing w:after="0" w:lineRule="auto" w:line="240"/>
        <w:ind w:firstLine="567"/>
        <w:jc w:val="both"/>
        <w:rPr>
          <w:rFonts w:ascii="Times New Roman" w:cs="Times New Roman" w:hAnsi="Times New Roman"/>
          <w:sz w:val="24"/>
          <w:szCs w:val="24"/>
          <w:lang w:val="en-US"/>
        </w:rPr>
      </w:pPr>
      <w:r>
        <w:rPr>
          <w:rFonts w:ascii="Times New Roman" w:cs="Times New Roman" w:hAnsi="Times New Roman"/>
          <w:sz w:val="24"/>
          <w:szCs w:val="24"/>
          <w:lang w:val="uz-Cyrl-UZ"/>
        </w:rPr>
        <w:t>Jahon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aholisining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savodxonlik</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bilan</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bog’liq</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mintaqaviy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tafovvutlar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mavjud</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Bu</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tafovvutning</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yuzaga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kelishida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ham</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mintaqalar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ijtimoiy</w:t>
      </w:r>
      <w:r>
        <w:rPr>
          <w:rFonts w:ascii="Times New Roman" w:cs="Times New Roman" w:hAnsi="Times New Roman"/>
          <w:sz w:val="24"/>
          <w:szCs w:val="24"/>
          <w:lang w:val="uz-Cyrl-UZ"/>
        </w:rPr>
        <w:t>-</w:t>
      </w:r>
      <w:r>
        <w:rPr>
          <w:rFonts w:ascii="Times New Roman" w:cs="Times New Roman" w:hAnsi="Times New Roman"/>
          <w:sz w:val="24"/>
          <w:szCs w:val="24"/>
          <w:lang w:val="uz-Cyrl-UZ"/>
        </w:rPr>
        <w:t>iqtisodiy</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rivojlanish</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darajasidagi</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farqlar</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katta</w:t>
      </w: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rol</w:t>
      </w:r>
      <w:r>
        <w:rPr>
          <w:rFonts w:ascii="Times New Roman" w:cs="Times New Roman" w:hAnsi="Times New Roman"/>
          <w:sz w:val="24"/>
          <w:szCs w:val="24"/>
          <w:lang w:val="uz-Cyrl-UZ"/>
        </w:rPr>
        <w:t xml:space="preserve">ь </w:t>
      </w:r>
      <w:r>
        <w:rPr>
          <w:rFonts w:ascii="Times New Roman" w:cs="Times New Roman" w:hAnsi="Times New Roman"/>
          <w:sz w:val="24"/>
          <w:szCs w:val="24"/>
          <w:lang w:val="uz-Cyrl-UZ"/>
        </w:rPr>
        <w:t>o’ynaydi</w:t>
      </w:r>
      <w:r>
        <w:rPr>
          <w:rFonts w:ascii="Times New Roman" w:cs="Times New Roman" w:hAnsi="Times New Roman"/>
          <w:sz w:val="24"/>
          <w:szCs w:val="24"/>
          <w:lang w:val="uz-Cyrl-UZ"/>
        </w:rPr>
        <w:t xml:space="preserve">. </w:t>
      </w:r>
      <w:r>
        <w:rPr>
          <w:rFonts w:ascii="Times New Roman" w:cs="Times New Roman" w:hAnsi="Times New Roman"/>
          <w:bCs/>
          <w:sz w:val="24"/>
          <w:szCs w:val="24"/>
          <w:lang w:val="uz-Cyrl-UZ"/>
        </w:rPr>
        <w:t>YuNESKO</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tashkiloti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hisob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kitoblariga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jahon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aholisininng</w:t>
      </w:r>
      <w:r>
        <w:rPr>
          <w:rFonts w:ascii="Times New Roman" w:cs="Times New Roman" w:hAnsi="Times New Roman"/>
          <w:bCs/>
          <w:sz w:val="24"/>
          <w:szCs w:val="24"/>
          <w:lang w:val="uz-Cyrl-UZ"/>
        </w:rPr>
        <w:t xml:space="preserve"> 20%  </w:t>
      </w:r>
      <w:r>
        <w:rPr>
          <w:rFonts w:ascii="Times New Roman" w:cs="Times New Roman" w:hAnsi="Times New Roman"/>
          <w:bCs/>
          <w:sz w:val="24"/>
          <w:szCs w:val="24"/>
          <w:lang w:val="uz-Cyrl-UZ"/>
        </w:rPr>
        <w:t>savodsiz</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hisoblanadi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Ularning</w:t>
      </w:r>
      <w:r>
        <w:rPr>
          <w:rFonts w:ascii="Times New Roman" w:cs="Times New Roman" w:hAnsi="Times New Roman"/>
          <w:bCs/>
          <w:sz w:val="24"/>
          <w:szCs w:val="24"/>
          <w:lang w:val="uz-Cyrl-UZ"/>
        </w:rPr>
        <w:t xml:space="preserve">2/3 </w:t>
      </w:r>
      <w:r>
        <w:rPr>
          <w:rFonts w:ascii="Times New Roman" w:cs="Times New Roman" w:hAnsi="Times New Roman"/>
          <w:bCs/>
          <w:sz w:val="24"/>
          <w:szCs w:val="24"/>
          <w:lang w:val="uz-Cyrl-UZ"/>
        </w:rPr>
        <w:t>qismi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ayollar</w:t>
      </w:r>
      <w:r>
        <w:rPr>
          <w:rFonts w:ascii="Times New Roman" w:cs="Times New Roman" w:hAnsi="Times New Roman"/>
          <w:bCs/>
          <w:sz w:val="24"/>
          <w:szCs w:val="24"/>
          <w:lang w:val="uz-Cyrl-UZ"/>
        </w:rPr>
        <w:t xml:space="preserve">. 113 000 000 </w:t>
      </w:r>
      <w:r>
        <w:rPr>
          <w:rFonts w:ascii="Times New Roman" w:cs="Times New Roman" w:hAnsi="Times New Roman"/>
          <w:bCs/>
          <w:sz w:val="24"/>
          <w:szCs w:val="24"/>
          <w:lang w:val="uz-Cyrl-UZ"/>
        </w:rPr>
        <w:t>bola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maktabga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bormaydi</w:t>
      </w:r>
      <w:r>
        <w:rPr>
          <w:rFonts w:ascii="Times New Roman" w:cs="Times New Roman" w:hAnsi="Times New Roman"/>
          <w:bCs/>
          <w:sz w:val="24"/>
          <w:szCs w:val="24"/>
          <w:lang w:val="uz-Cyrl-UZ"/>
        </w:rPr>
        <w:t>.</w:t>
      </w:r>
    </w:p>
    <w:p>
      <w:pPr>
        <w:pStyle w:val="style0"/>
        <w:spacing w:after="0" w:lineRule="auto" w:line="240"/>
        <w:ind w:firstLine="567"/>
        <w:jc w:val="both"/>
        <w:rPr>
          <w:rFonts w:ascii="Times New Roman" w:cs="Times New Roman" w:hAnsi="Times New Roman"/>
          <w:sz w:val="24"/>
          <w:szCs w:val="24"/>
          <w:lang w:val="uz-Cyrl-UZ"/>
        </w:rPr>
      </w:pP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b/>
      </w:r>
      <w:r>
        <w:rPr>
          <w:rFonts w:ascii="Times New Roman" w:cs="Times New Roman" w:hAnsi="Times New Roman"/>
          <w:bCs/>
          <w:sz w:val="24"/>
          <w:szCs w:val="24"/>
          <w:lang w:val="uz-Cyrl-UZ"/>
        </w:rPr>
        <w:t>Savodsiz</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insonlarning</w:t>
      </w:r>
      <w:r>
        <w:rPr>
          <w:rFonts w:ascii="Times New Roman" w:cs="Times New Roman" w:hAnsi="Times New Roman"/>
          <w:bCs/>
          <w:sz w:val="24"/>
          <w:szCs w:val="24"/>
          <w:lang w:val="uz-Cyrl-UZ"/>
        </w:rPr>
        <w:t xml:space="preserve"> 68% </w:t>
      </w:r>
      <w:r>
        <w:rPr>
          <w:rFonts w:ascii="Times New Roman" w:cs="Times New Roman" w:hAnsi="Times New Roman"/>
          <w:bCs/>
          <w:sz w:val="24"/>
          <w:szCs w:val="24"/>
          <w:lang w:val="uz-Cyrl-UZ"/>
        </w:rPr>
        <w:t>SHarqiy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Janubiy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Osiyoda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yashaydi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Arab</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davlatlarida</w:t>
      </w:r>
      <w:r>
        <w:rPr>
          <w:rFonts w:ascii="Times New Roman" w:cs="Times New Roman" w:hAnsi="Times New Roman"/>
          <w:bCs/>
          <w:sz w:val="24"/>
          <w:szCs w:val="24"/>
          <w:lang w:val="uz-Cyrl-UZ"/>
        </w:rPr>
        <w:t xml:space="preserve"> 38%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o’qish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yozishni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bilmaydi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Bu</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ko’rsatkich</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SHimoliy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Afrikada</w:t>
      </w:r>
      <w:r>
        <w:rPr>
          <w:rFonts w:ascii="Times New Roman" w:cs="Times New Roman" w:hAnsi="Times New Roman"/>
          <w:bCs/>
          <w:sz w:val="24"/>
          <w:szCs w:val="24"/>
          <w:lang w:val="uz-Cyrl-UZ"/>
        </w:rPr>
        <w:t xml:space="preserve"> 37%</w:t>
      </w:r>
      <w:r>
        <w:rPr>
          <w:rFonts w:ascii="Times New Roman" w:cs="Times New Roman" w:hAnsi="Times New Roman"/>
          <w:bCs/>
          <w:sz w:val="24"/>
          <w:szCs w:val="24"/>
          <w:lang w:val="uz-Cyrl-UZ"/>
        </w:rPr>
        <w:t>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teng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Har</w:t>
      </w:r>
      <w:r>
        <w:rPr>
          <w:rFonts w:ascii="Times New Roman" w:cs="Times New Roman" w:hAnsi="Times New Roman"/>
          <w:bCs/>
          <w:sz w:val="24"/>
          <w:szCs w:val="24"/>
          <w:lang w:val="uz-Cyrl-UZ"/>
        </w:rPr>
        <w:t xml:space="preserve"> 10 </w:t>
      </w:r>
      <w:r>
        <w:rPr>
          <w:rFonts w:ascii="Times New Roman" w:cs="Times New Roman" w:hAnsi="Times New Roman"/>
          <w:bCs/>
          <w:sz w:val="24"/>
          <w:szCs w:val="24"/>
          <w:lang w:val="uz-Cyrl-UZ"/>
        </w:rPr>
        <w:t>ta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afrikalik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bolalarning</w:t>
      </w:r>
      <w:r>
        <w:rPr>
          <w:rFonts w:ascii="Times New Roman" w:cs="Times New Roman" w:hAnsi="Times New Roman"/>
          <w:bCs/>
          <w:sz w:val="24"/>
          <w:szCs w:val="24"/>
          <w:lang w:val="uz-Cyrl-UZ"/>
        </w:rPr>
        <w:t xml:space="preserve"> 4 </w:t>
      </w:r>
      <w:r>
        <w:rPr>
          <w:rFonts w:ascii="Times New Roman" w:cs="Times New Roman" w:hAnsi="Times New Roman"/>
          <w:bCs/>
          <w:sz w:val="24"/>
          <w:szCs w:val="24"/>
          <w:lang w:val="uz-Cyrl-UZ"/>
        </w:rPr>
        <w:t>tasi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maktabga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bormaydi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Lotin</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Amerikasi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mintaqasida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esa</w:t>
      </w:r>
      <w:r>
        <w:rPr>
          <w:rFonts w:ascii="Times New Roman" w:cs="Times New Roman" w:hAnsi="Times New Roman"/>
          <w:bCs/>
          <w:sz w:val="24"/>
          <w:szCs w:val="24"/>
          <w:lang w:val="uz-Cyrl-UZ"/>
        </w:rPr>
        <w:t xml:space="preserve"> 12% </w:t>
      </w:r>
      <w:r>
        <w:rPr>
          <w:rFonts w:ascii="Times New Roman" w:cs="Times New Roman" w:hAnsi="Times New Roman"/>
          <w:bCs/>
          <w:sz w:val="24"/>
          <w:szCs w:val="24"/>
          <w:lang w:val="uz-Cyrl-UZ"/>
        </w:rPr>
        <w:t>aholi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maktabda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o’qimagan</w:t>
      </w:r>
      <w:r>
        <w:rPr>
          <w:rFonts w:ascii="Times New Roman" w:cs="Times New Roman" w:hAnsi="Times New Roman"/>
          <w:bCs/>
          <w:sz w:val="24"/>
          <w:szCs w:val="24"/>
          <w:lang w:val="uz-Cyrl-UZ"/>
        </w:rPr>
        <w:t>.</w:t>
      </w:r>
    </w:p>
    <w:p>
      <w:pPr>
        <w:pStyle w:val="style0"/>
        <w:spacing w:after="0" w:lineRule="auto" w:line="240"/>
        <w:ind w:firstLine="567"/>
        <w:jc w:val="both"/>
        <w:rPr>
          <w:rFonts w:ascii="Times New Roman" w:cs="Times New Roman" w:hAnsi="Times New Roman"/>
          <w:sz w:val="24"/>
          <w:szCs w:val="24"/>
          <w:lang w:val="uz-Cyrl-UZ"/>
        </w:rPr>
      </w:pPr>
    </w:p>
    <w:p>
      <w:pPr>
        <w:pStyle w:val="style0"/>
        <w:spacing w:after="0" w:lineRule="auto" w:line="240"/>
        <w:ind w:firstLine="708"/>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Mustahkamlash</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uchun</w:t>
      </w:r>
      <w:r>
        <w:rPr>
          <w:rFonts w:ascii="Times New Roman" w:cs="Times New Roman" w:hAnsi="Times New Roman"/>
          <w:b/>
          <w:sz w:val="24"/>
          <w:szCs w:val="24"/>
          <w:lang w:val="uz-Cyrl-UZ"/>
        </w:rPr>
        <w:t xml:space="preserve"> </w:t>
      </w:r>
      <w:r>
        <w:rPr>
          <w:rFonts w:ascii="Times New Roman" w:cs="Times New Roman" w:hAnsi="Times New Roman"/>
          <w:b/>
          <w:sz w:val="24"/>
          <w:szCs w:val="24"/>
          <w:lang w:val="uz-Cyrl-UZ"/>
        </w:rPr>
        <w:t>savollar</w:t>
      </w:r>
      <w:r>
        <w:rPr>
          <w:rFonts w:ascii="Times New Roman" w:cs="Times New Roman" w:hAnsi="Times New Roman"/>
          <w:b/>
          <w:sz w:val="24"/>
          <w:szCs w:val="24"/>
          <w:lang w:val="uz-Cyrl-UZ"/>
        </w:rPr>
        <w:t>:</w:t>
      </w:r>
      <w:r>
        <w:rPr>
          <w:rFonts w:ascii="Times New Roman" w:cs="Times New Roman" w:hAnsi="Times New Roman"/>
          <w:b/>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567"/>
        <w:jc w:val="both"/>
        <w:rPr>
          <w:rFonts w:ascii="Times New Roman" w:cs="Times New Roman" w:hAnsi="Times New Roman"/>
          <w:szCs w:val="24"/>
          <w:lang w:val="uz-Cyrl-UZ"/>
        </w:rPr>
      </w:pPr>
    </w:p>
    <w:p>
      <w:pPr>
        <w:pStyle w:val="style0"/>
        <w:spacing w:after="0" w:lineRule="auto" w:line="240"/>
        <w:ind w:left="360" w:hanging="360"/>
        <w:jc w:val="both"/>
        <w:rPr>
          <w:rFonts w:ascii="Times New Roman" w:cs="Times New Roman" w:eastAsia="Times New Roman" w:hAnsi="Times New Roman"/>
          <w:sz w:val="24"/>
          <w:szCs w:val="28"/>
          <w:lang w:val="en-US"/>
        </w:rPr>
      </w:pPr>
      <w:r>
        <w:rPr>
          <w:rFonts w:ascii="Times New Roman" w:cs="Times New Roman" w:eastAsia="Times New Roman" w:hAnsi="Times New Roman"/>
          <w:sz w:val="24"/>
          <w:szCs w:val="28"/>
          <w:lang w:val="uz-Cyrl-UZ"/>
        </w:rPr>
        <w:t>1.</w:t>
      </w:r>
      <w:r>
        <w:rPr>
          <w:rFonts w:ascii="Times New Roman" w:cs="Times New Roman" w:eastAsia="Times New Roman" w:hAnsi="Times New Roman"/>
          <w:sz w:val="24"/>
          <w:szCs w:val="28"/>
          <w:lang w:val="uz-Cyrl-UZ"/>
        </w:rPr>
        <w:t>Global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muammolar</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deganda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nimalarni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tushunasiz</w:t>
      </w:r>
      <w:r>
        <w:rPr>
          <w:rFonts w:ascii="Times New Roman" w:cs="Times New Roman" w:eastAsia="Times New Roman" w:hAnsi="Times New Roman"/>
          <w:sz w:val="24"/>
          <w:szCs w:val="28"/>
          <w:lang w:val="uz-Cyrl-UZ"/>
        </w:rPr>
        <w:t>?</w:t>
      </w:r>
    </w:p>
    <w:p>
      <w:pPr>
        <w:pStyle w:val="style0"/>
        <w:spacing w:after="0" w:lineRule="auto" w:line="240"/>
        <w:ind w:left="72"/>
        <w:jc w:val="both"/>
        <w:rPr>
          <w:rFonts w:ascii="Times New Roman" w:cs="Times New Roman" w:eastAsia="Times New Roman" w:hAnsi="Times New Roman"/>
          <w:sz w:val="24"/>
          <w:szCs w:val="28"/>
          <w:lang w:val="en-US"/>
        </w:rPr>
      </w:pPr>
      <w:r>
        <w:rPr>
          <w:rFonts w:ascii="Times New Roman" w:cs="Times New Roman" w:eastAsia="Times New Roman" w:hAnsi="Times New Roman"/>
          <w:sz w:val="24"/>
          <w:szCs w:val="28"/>
          <w:lang w:val="uz-Cyrl-UZ"/>
        </w:rPr>
        <w:t xml:space="preserve">2. </w:t>
      </w:r>
      <w:r>
        <w:rPr>
          <w:rFonts w:ascii="Times New Roman" w:cs="Times New Roman" w:eastAsia="Times New Roman" w:hAnsi="Times New Roman"/>
          <w:sz w:val="24"/>
          <w:szCs w:val="28"/>
          <w:lang w:val="uz-Cyrl-UZ"/>
        </w:rPr>
        <w:t>Global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muammolar</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va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ularni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hal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etish</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yo’llarini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ko’rsating</w:t>
      </w:r>
      <w:r>
        <w:rPr>
          <w:rFonts w:ascii="Times New Roman" w:cs="Times New Roman" w:eastAsia="Times New Roman" w:hAnsi="Times New Roman"/>
          <w:sz w:val="24"/>
          <w:szCs w:val="28"/>
          <w:lang w:val="uz-Cyrl-UZ"/>
        </w:rPr>
        <w:t>.</w:t>
      </w:r>
    </w:p>
    <w:p>
      <w:pPr>
        <w:pStyle w:val="style0"/>
        <w:spacing w:after="0" w:lineRule="auto" w:line="240"/>
        <w:ind w:left="72"/>
        <w:jc w:val="both"/>
        <w:rPr>
          <w:rFonts w:ascii="Times New Roman" w:cs="Times New Roman" w:eastAsia="Times New Roman" w:hAnsi="Times New Roman"/>
          <w:sz w:val="24"/>
          <w:szCs w:val="28"/>
          <w:lang w:val="en-US"/>
        </w:rPr>
      </w:pPr>
      <w:r>
        <w:rPr>
          <w:rFonts w:ascii="Times New Roman" w:cs="Times New Roman" w:eastAsia="Times New Roman" w:hAnsi="Times New Roman"/>
          <w:sz w:val="24"/>
          <w:szCs w:val="28"/>
          <w:lang w:val="uz-Cyrl-UZ"/>
        </w:rPr>
        <w:t xml:space="preserve">3. </w:t>
      </w:r>
      <w:r>
        <w:rPr>
          <w:rFonts w:ascii="Times New Roman" w:cs="Times New Roman" w:eastAsia="Times New Roman" w:hAnsi="Times New Roman"/>
          <w:sz w:val="24"/>
          <w:szCs w:val="28"/>
          <w:lang w:val="uz-Cyrl-UZ"/>
        </w:rPr>
        <w:t>Global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muammolar</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turlarini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sanab</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bering</w:t>
      </w:r>
      <w:r>
        <w:rPr>
          <w:rFonts w:ascii="Times New Roman" w:cs="Times New Roman" w:eastAsia="Times New Roman" w:hAnsi="Times New Roman"/>
          <w:sz w:val="24"/>
          <w:szCs w:val="28"/>
          <w:lang w:val="uz-Cyrl-UZ"/>
        </w:rPr>
        <w:t>.</w:t>
      </w:r>
    </w:p>
    <w:p>
      <w:pPr>
        <w:pStyle w:val="style0"/>
        <w:spacing w:after="0" w:lineRule="auto" w:line="240"/>
        <w:jc w:val="both"/>
        <w:rPr>
          <w:rFonts w:ascii="Times New Roman" w:cs="Times New Roman" w:eastAsia="Times New Roman" w:hAnsi="Times New Roman"/>
          <w:sz w:val="24"/>
          <w:szCs w:val="28"/>
          <w:lang w:val="en-US"/>
        </w:rPr>
      </w:pPr>
      <w:r>
        <w:rPr>
          <w:rFonts w:ascii="Times New Roman" w:cs="Times New Roman" w:eastAsia="Times New Roman" w:hAnsi="Times New Roman"/>
          <w:sz w:val="24"/>
          <w:szCs w:val="28"/>
          <w:lang w:val="uz-Cyrl-UZ"/>
        </w:rPr>
        <w:t xml:space="preserve">4. </w:t>
      </w:r>
      <w:r>
        <w:rPr>
          <w:rFonts w:ascii="Times New Roman" w:cs="Times New Roman" w:eastAsia="Times New Roman" w:hAnsi="Times New Roman"/>
          <w:sz w:val="24"/>
          <w:szCs w:val="28"/>
          <w:lang w:val="uz-Cyrl-UZ"/>
        </w:rPr>
        <w:t>Global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demografik</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muammoga</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ta’rif</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bering</w:t>
      </w:r>
      <w:r>
        <w:rPr>
          <w:rFonts w:ascii="Times New Roman" w:cs="Times New Roman" w:eastAsia="Times New Roman" w:hAnsi="Times New Roman"/>
          <w:sz w:val="24"/>
          <w:szCs w:val="28"/>
          <w:lang w:val="uz-Cyrl-UZ"/>
        </w:rPr>
        <w:t>.</w:t>
      </w:r>
    </w:p>
    <w:p>
      <w:pPr>
        <w:pStyle w:val="style0"/>
        <w:spacing w:after="0" w:lineRule="auto" w:line="240"/>
        <w:jc w:val="both"/>
        <w:rPr>
          <w:rFonts w:ascii="Times New Roman" w:cs="Times New Roman" w:eastAsia="Times New Roman" w:hAnsi="Times New Roman"/>
          <w:sz w:val="24"/>
          <w:szCs w:val="28"/>
          <w:lang w:val="uz-Cyrl-UZ"/>
        </w:rPr>
      </w:pPr>
      <w:r>
        <w:rPr>
          <w:rFonts w:ascii="Times New Roman" w:cs="Times New Roman" w:eastAsia="Times New Roman" w:hAnsi="Times New Roman"/>
          <w:sz w:val="24"/>
          <w:szCs w:val="28"/>
          <w:lang w:val="uz-Cyrl-UZ"/>
        </w:rPr>
        <w:t xml:space="preserve">5. </w:t>
      </w:r>
      <w:r>
        <w:rPr>
          <w:rFonts w:ascii="Times New Roman" w:cs="Times New Roman" w:eastAsia="Times New Roman" w:hAnsi="Times New Roman"/>
          <w:sz w:val="24"/>
          <w:szCs w:val="28"/>
          <w:lang w:val="uz-Cyrl-UZ"/>
        </w:rPr>
        <w:t>Global</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demografik</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muammolarning</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asosiy</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xususiyatlarini</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tushuntirib</w:t>
      </w:r>
      <w:r>
        <w:rPr>
          <w:rFonts w:ascii="Times New Roman" w:cs="Times New Roman" w:eastAsia="Times New Roman" w:hAnsi="Times New Roman"/>
          <w:sz w:val="24"/>
          <w:szCs w:val="28"/>
          <w:lang w:val="uz-Cyrl-UZ"/>
        </w:rPr>
        <w:t xml:space="preserve"> </w:t>
      </w:r>
      <w:r>
        <w:rPr>
          <w:rFonts w:ascii="Times New Roman" w:cs="Times New Roman" w:eastAsia="Times New Roman" w:hAnsi="Times New Roman"/>
          <w:sz w:val="24"/>
          <w:szCs w:val="28"/>
          <w:lang w:val="uz-Cyrl-UZ"/>
        </w:rPr>
        <w:t>bering</w:t>
      </w:r>
      <w:r>
        <w:rPr>
          <w:rFonts w:ascii="Times New Roman" w:cs="Times New Roman" w:eastAsia="Times New Roman" w:hAnsi="Times New Roman"/>
          <w:sz w:val="24"/>
          <w:szCs w:val="28"/>
          <w:lang w:val="uz-Cyrl-UZ"/>
        </w:rPr>
        <w:t>.</w:t>
      </w:r>
    </w:p>
    <w:p>
      <w:pPr>
        <w:pStyle w:val="style0"/>
        <w:spacing w:after="0" w:lineRule="auto" w:line="240"/>
        <w:jc w:val="both"/>
        <w:rPr>
          <w:rFonts w:ascii="Times New Roman" w:cs="Times New Roman" w:hAnsi="Times New Roman"/>
          <w:szCs w:val="24"/>
          <w:lang w:val="uz-Cyrl-UZ"/>
        </w:rPr>
      </w:pPr>
    </w:p>
    <w:p>
      <w:pPr>
        <w:pStyle w:val="style94"/>
        <w:shd w:val="clear" w:color="auto" w:fill="ffffff"/>
        <w:spacing w:before="120" w:beforeAutospacing="false" w:after="0" w:afterAutospacing="false"/>
        <w:jc w:val="both"/>
        <w:rPr>
          <w:b/>
          <w:bCs/>
          <w:sz w:val="20"/>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uz-Cyrl-UZ"/>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center"/>
        <w:rPr>
          <w:rFonts w:ascii="Times New Roman" w:hAnsi="Times New Roman"/>
          <w:b/>
          <w:sz w:val="96"/>
          <w:szCs w:val="24"/>
          <w:lang w:val="en-US"/>
        </w:rPr>
      </w:pPr>
      <w:r>
        <w:rPr>
          <w:rFonts w:ascii="Times New Roman" w:hAnsi="Times New Roman"/>
          <w:b/>
          <w:sz w:val="96"/>
          <w:szCs w:val="24"/>
          <w:lang w:val="uz-Cyrl-UZ"/>
        </w:rPr>
        <w:t>AMALIY MASHG’ULOT</w:t>
      </w:r>
      <w:r>
        <w:rPr>
          <w:rFonts w:ascii="Times New Roman" w:hAnsi="Times New Roman"/>
          <w:b/>
          <w:sz w:val="96"/>
          <w:szCs w:val="24"/>
          <w:lang w:val="en-US"/>
        </w:rPr>
        <w:t xml:space="preserve">LAR </w:t>
      </w:r>
    </w:p>
    <w:p>
      <w:pPr>
        <w:pStyle w:val="style0"/>
        <w:spacing w:after="0" w:lineRule="auto" w:line="240"/>
        <w:ind w:firstLine="360"/>
        <w:jc w:val="center"/>
        <w:rPr>
          <w:rFonts w:ascii="Times New Roman" w:cs="Times New Roman" w:hAnsi="Times New Roman"/>
          <w:sz w:val="72"/>
          <w:szCs w:val="24"/>
          <w:lang w:val="en-US"/>
        </w:rPr>
      </w:pPr>
      <w:r>
        <w:rPr>
          <w:rFonts w:ascii="Times New Roman" w:hAnsi="Times New Roman"/>
          <w:b/>
          <w:sz w:val="96"/>
          <w:szCs w:val="24"/>
          <w:lang w:val="en-US"/>
        </w:rPr>
        <w:t>(46 soat)</w:t>
      </w: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spacing w:after="0" w:lineRule="auto" w:line="240"/>
        <w:ind w:firstLine="360"/>
        <w:jc w:val="both"/>
        <w:rPr>
          <w:rFonts w:ascii="Times New Roman" w:cs="Times New Roman" w:hAnsi="Times New Roman"/>
          <w:szCs w:val="24"/>
          <w:lang w:val="en-US"/>
        </w:rPr>
      </w:pPr>
    </w:p>
    <w:p>
      <w:pPr>
        <w:pStyle w:val="style0"/>
        <w:jc w:val="center"/>
        <w:rPr>
          <w:rFonts w:ascii="Times New Roman" w:hAnsi="Times New Roman"/>
          <w:b/>
          <w:sz w:val="24"/>
          <w:szCs w:val="24"/>
          <w:lang w:val="uz-Cyrl-UZ"/>
        </w:rPr>
      </w:pPr>
      <w:r>
        <w:rPr>
          <w:rFonts w:ascii="Times New Roman" w:hAnsi="Times New Roman"/>
          <w:b/>
          <w:sz w:val="24"/>
          <w:szCs w:val="24"/>
          <w:lang w:val="uz-Cyrl-UZ"/>
        </w:rPr>
        <w:t>Amaliy mashg’ulot № 1</w:t>
      </w:r>
    </w:p>
    <w:p>
      <w:pPr>
        <w:pStyle w:val="style0"/>
        <w:spacing w:after="0"/>
        <w:jc w:val="center"/>
        <w:rPr>
          <w:rFonts w:ascii="Times New Roman" w:hAnsi="Times New Roman"/>
          <w:b/>
          <w:i/>
          <w:sz w:val="24"/>
          <w:szCs w:val="24"/>
          <w:lang w:val="uz-Cyrl-UZ"/>
        </w:rPr>
      </w:pPr>
      <w:r>
        <w:rPr>
          <w:rFonts w:ascii="Times New Roman" w:hAnsi="Times New Roman"/>
          <w:b/>
          <w:sz w:val="24"/>
          <w:szCs w:val="24"/>
          <w:lang w:val="uz-Cyrl-UZ"/>
        </w:rPr>
        <w:t xml:space="preserve">MAVZU: </w:t>
      </w:r>
      <w:r>
        <w:rPr>
          <w:rFonts w:ascii="Times New Roman" w:eastAsia="Times New Roman" w:hAnsi="Times New Roman"/>
          <w:b/>
          <w:sz w:val="24"/>
          <w:szCs w:val="24"/>
          <w:lang w:val="uz-Cyrl-UZ"/>
        </w:rPr>
        <w:t>AHOLI GЕOGRAFIYASI VA DЕMOGRAFIYA ASOSLARI PRЕDMЕTI MAZMUNI, TARIXI VA VAZIFALARI, ASOSIY TUSHUNCHA VA QONUNIYATLARI</w:t>
      </w:r>
    </w:p>
    <w:p>
      <w:pPr>
        <w:pStyle w:val="style0"/>
        <w:spacing w:after="0" w:lineRule="auto" w:line="360"/>
        <w:jc w:val="both"/>
        <w:rPr>
          <w:rFonts w:ascii="Times New Roman" w:hAnsi="Times New Roman"/>
          <w:b/>
          <w:i/>
          <w:sz w:val="24"/>
          <w:szCs w:val="24"/>
          <w:lang w:val="uz-Cyrl-UZ"/>
        </w:rPr>
      </w:pP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 xml:space="preserve">      Amaliy mashg’ulotining maqsadi</w:t>
      </w:r>
      <w:r>
        <w:rPr>
          <w:rFonts w:ascii="Times New Roman" w:hAnsi="Times New Roman"/>
          <w:sz w:val="24"/>
          <w:szCs w:val="24"/>
          <w:lang w:val="uz-Cyrl-UZ"/>
        </w:rPr>
        <w:t>:Talabalarga f</w:t>
      </w:r>
      <w:r>
        <w:rPr>
          <w:rFonts w:ascii="Times New Roman" w:hAnsi="Times New Roman"/>
          <w:sz w:val="24"/>
          <w:szCs w:val="24"/>
          <w:lang w:val="uz-Cyrl-UZ"/>
        </w:rPr>
        <w:t>anning ijtimoiy-iqtisodiy geografik fanlar tizimidagi o‘rni, rivojlanish bosqichlari, asosiy tushuncha va qonuniyatlari haqida bilim va ko‘nikmalar hosil qilishhamda</w:t>
      </w:r>
      <w:r>
        <w:rPr>
          <w:rFonts w:ascii="Times New Roman" w:hAnsi="Times New Roman"/>
          <w:sz w:val="24"/>
          <w:szCs w:val="24"/>
          <w:lang w:val="uz-Cyrl-UZ"/>
        </w:rPr>
        <w:t xml:space="preserve">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w:t>
      </w:r>
      <w:r>
        <w:rPr>
          <w:rFonts w:ascii="Times New Roman" w:hAnsi="Times New Roman"/>
          <w:sz w:val="24"/>
          <w:szCs w:val="24"/>
          <w:lang w:val="uz-Cyrl-UZ"/>
        </w:rPr>
        <w:t>metodik majmua</w:t>
      </w:r>
      <w:r>
        <w:rPr>
          <w:rFonts w:ascii="Times New Roman" w:hAnsi="Times New Roman"/>
          <w:sz w:val="24"/>
          <w:szCs w:val="24"/>
          <w:lang w:val="uz-Cyrl-UZ"/>
        </w:rPr>
        <w:t>,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Amaliy mashg’ulot jarayonida foydalaniladigan texnologiya:</w:t>
      </w:r>
      <w:r>
        <w:rPr>
          <w:rFonts w:ascii="Times New Roman" w:hAnsi="Times New Roman"/>
          <w:sz w:val="24"/>
          <w:szCs w:val="24"/>
          <w:lang w:val="it-IT"/>
        </w:rPr>
        <w:t xml:space="preserve"> Blitz-so’rov,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after="0" w:lineRule="auto" w:line="240"/>
        <w:jc w:val="both"/>
        <w:rPr>
          <w:rFonts w:ascii="Times New Roman" w:hAnsi="Times New Roman"/>
          <w:sz w:val="24"/>
          <w:szCs w:val="24"/>
          <w:lang w:val="uz-Cyrl-UZ"/>
        </w:rPr>
      </w:pPr>
      <w:r>
        <w:rPr>
          <w:rFonts w:ascii="Times New Roman" w:hAnsi="Times New Roman"/>
          <w:bCs/>
          <w:sz w:val="24"/>
          <w:szCs w:val="24"/>
          <w:lang w:val="uz-Cyrl-UZ"/>
        </w:rPr>
        <w:t xml:space="preserve">1. </w:t>
      </w:r>
      <w:r>
        <w:rPr>
          <w:rFonts w:ascii="Times New Roman" w:hAnsi="Times New Roman"/>
          <w:sz w:val="24"/>
          <w:szCs w:val="24"/>
          <w:lang w:val="uz-Cyrl-UZ"/>
        </w:rPr>
        <w:t>A</w:t>
      </w:r>
      <w:r>
        <w:rPr>
          <w:rFonts w:ascii="Times New Roman" w:hAnsi="Times New Roman"/>
          <w:sz w:val="24"/>
          <w:szCs w:val="24"/>
          <w:lang w:val="uz-Cyrl-UZ"/>
        </w:rPr>
        <w:t xml:space="preserve">holi </w:t>
      </w:r>
      <w:r>
        <w:rPr>
          <w:rFonts w:ascii="Times New Roman" w:hAnsi="Times New Roman"/>
          <w:sz w:val="24"/>
          <w:szCs w:val="24"/>
          <w:lang w:val="uz-Cyrl-UZ"/>
        </w:rPr>
        <w:t>geog</w:t>
      </w:r>
      <w:r>
        <w:rPr>
          <w:rFonts w:ascii="Times New Roman" w:hAnsi="Times New Roman"/>
          <w:sz w:val="24"/>
          <w:szCs w:val="24"/>
          <w:lang w:val="uz-Cyrl-UZ"/>
        </w:rPr>
        <w:t>r</w:t>
      </w:r>
      <w:r>
        <w:rPr>
          <w:rFonts w:ascii="Times New Roman" w:hAnsi="Times New Roman"/>
          <w:sz w:val="24"/>
          <w:szCs w:val="24"/>
          <w:lang w:val="uz-Cyrl-UZ"/>
        </w:rPr>
        <w:t>a</w:t>
      </w:r>
      <w:r>
        <w:rPr>
          <w:rFonts w:ascii="Times New Roman" w:hAnsi="Times New Roman"/>
          <w:sz w:val="24"/>
          <w:szCs w:val="24"/>
          <w:lang w:val="uz-Cyrl-UZ"/>
        </w:rPr>
        <w:t>fi</w:t>
      </w:r>
      <w:r>
        <w:rPr>
          <w:rFonts w:ascii="Times New Roman" w:hAnsi="Times New Roman"/>
          <w:sz w:val="24"/>
          <w:szCs w:val="24"/>
          <w:lang w:val="uz-Cyrl-UZ"/>
        </w:rPr>
        <w:t>yas</w:t>
      </w:r>
      <w:r>
        <w:rPr>
          <w:rFonts w:ascii="Times New Roman" w:hAnsi="Times New Roman"/>
          <w:sz w:val="24"/>
          <w:szCs w:val="24"/>
          <w:lang w:val="uz-Cyrl-UZ"/>
        </w:rPr>
        <w:t xml:space="preserve">i </w:t>
      </w:r>
      <w:r>
        <w:rPr>
          <w:rFonts w:ascii="Times New Roman" w:hAnsi="Times New Roman"/>
          <w:sz w:val="24"/>
          <w:szCs w:val="24"/>
          <w:lang w:val="uz-Cyrl-UZ"/>
        </w:rPr>
        <w:t>vadem</w:t>
      </w:r>
      <w:r>
        <w:rPr>
          <w:rFonts w:ascii="Times New Roman" w:hAnsi="Times New Roman"/>
          <w:sz w:val="24"/>
          <w:szCs w:val="24"/>
          <w:lang w:val="uz-Cyrl-UZ"/>
        </w:rPr>
        <w:t>o</w:t>
      </w:r>
      <w:r>
        <w:rPr>
          <w:rFonts w:ascii="Times New Roman" w:hAnsi="Times New Roman"/>
          <w:sz w:val="24"/>
          <w:szCs w:val="24"/>
          <w:lang w:val="uz-Cyrl-UZ"/>
        </w:rPr>
        <w:t>g</w:t>
      </w:r>
      <w:r>
        <w:rPr>
          <w:rFonts w:ascii="Times New Roman" w:hAnsi="Times New Roman"/>
          <w:sz w:val="24"/>
          <w:szCs w:val="24"/>
          <w:lang w:val="uz-Cyrl-UZ"/>
        </w:rPr>
        <w:t>r</w:t>
      </w:r>
      <w:r>
        <w:rPr>
          <w:rFonts w:ascii="Times New Roman" w:hAnsi="Times New Roman"/>
          <w:sz w:val="24"/>
          <w:szCs w:val="24"/>
          <w:lang w:val="uz-Cyrl-UZ"/>
        </w:rPr>
        <w:t>a</w:t>
      </w:r>
      <w:r>
        <w:rPr>
          <w:rFonts w:ascii="Times New Roman" w:hAnsi="Times New Roman"/>
          <w:sz w:val="24"/>
          <w:szCs w:val="24"/>
          <w:lang w:val="uz-Cyrl-UZ"/>
        </w:rPr>
        <w:t>fi</w:t>
      </w:r>
      <w:r>
        <w:rPr>
          <w:rFonts w:ascii="Times New Roman" w:hAnsi="Times New Roman"/>
          <w:sz w:val="24"/>
          <w:szCs w:val="24"/>
          <w:lang w:val="uz-Cyrl-UZ"/>
        </w:rPr>
        <w:t>yas</w:t>
      </w:r>
      <w:r>
        <w:rPr>
          <w:rFonts w:ascii="Times New Roman" w:hAnsi="Times New Roman"/>
          <w:sz w:val="24"/>
          <w:szCs w:val="24"/>
          <w:lang w:val="uz-Cyrl-UZ"/>
        </w:rPr>
        <w:t>i f</w:t>
      </w:r>
      <w:r>
        <w:rPr>
          <w:rFonts w:ascii="Times New Roman" w:hAnsi="Times New Roman"/>
          <w:sz w:val="24"/>
          <w:szCs w:val="24"/>
          <w:lang w:val="uz-Cyrl-UZ"/>
        </w:rPr>
        <w:t>a</w:t>
      </w:r>
      <w:r>
        <w:rPr>
          <w:rFonts w:ascii="Times New Roman" w:hAnsi="Times New Roman"/>
          <w:sz w:val="24"/>
          <w:szCs w:val="24"/>
          <w:lang w:val="uz-Cyrl-UZ"/>
        </w:rPr>
        <w:t xml:space="preserve">ni </w:t>
      </w:r>
      <w:r>
        <w:rPr>
          <w:rFonts w:ascii="Times New Roman" w:hAnsi="Times New Roman"/>
          <w:sz w:val="24"/>
          <w:szCs w:val="24"/>
          <w:lang w:val="uz-Cyrl-UZ"/>
        </w:rPr>
        <w:t>geog</w:t>
      </w:r>
      <w:r>
        <w:rPr>
          <w:rFonts w:ascii="Times New Roman" w:hAnsi="Times New Roman"/>
          <w:sz w:val="24"/>
          <w:szCs w:val="24"/>
          <w:lang w:val="uz-Cyrl-UZ"/>
        </w:rPr>
        <w:t>r</w:t>
      </w:r>
      <w:r>
        <w:rPr>
          <w:rFonts w:ascii="Times New Roman" w:hAnsi="Times New Roman"/>
          <w:sz w:val="24"/>
          <w:szCs w:val="24"/>
          <w:lang w:val="uz-Cyrl-UZ"/>
        </w:rPr>
        <w:t>a</w:t>
      </w:r>
      <w:r>
        <w:rPr>
          <w:rFonts w:ascii="Times New Roman" w:hAnsi="Times New Roman"/>
          <w:sz w:val="24"/>
          <w:szCs w:val="24"/>
          <w:lang w:val="uz-Cyrl-UZ"/>
        </w:rPr>
        <w:t>fiya f</w:t>
      </w:r>
      <w:r>
        <w:rPr>
          <w:rFonts w:ascii="Times New Roman" w:hAnsi="Times New Roman"/>
          <w:sz w:val="24"/>
          <w:szCs w:val="24"/>
          <w:lang w:val="uz-Cyrl-UZ"/>
        </w:rPr>
        <w:t>a</w:t>
      </w:r>
      <w:r>
        <w:rPr>
          <w:rFonts w:ascii="Times New Roman" w:hAnsi="Times New Roman"/>
          <w:sz w:val="24"/>
          <w:szCs w:val="24"/>
          <w:lang w:val="uz-Cyrl-UZ"/>
        </w:rPr>
        <w:t>nl</w:t>
      </w:r>
      <w:r>
        <w:rPr>
          <w:rFonts w:ascii="Times New Roman" w:hAnsi="Times New Roman"/>
          <w:sz w:val="24"/>
          <w:szCs w:val="24"/>
          <w:lang w:val="uz-Cyrl-UZ"/>
        </w:rPr>
        <w:t>a</w:t>
      </w:r>
      <w:r>
        <w:rPr>
          <w:rFonts w:ascii="Times New Roman" w:hAnsi="Times New Roman"/>
          <w:sz w:val="24"/>
          <w:szCs w:val="24"/>
          <w:lang w:val="uz-Cyrl-UZ"/>
        </w:rPr>
        <w:t>ri tizimi</w:t>
      </w:r>
      <w:r>
        <w:rPr>
          <w:rFonts w:ascii="Times New Roman" w:hAnsi="Times New Roman"/>
          <w:sz w:val="24"/>
          <w:szCs w:val="24"/>
          <w:lang w:val="uz-Cyrl-UZ"/>
        </w:rPr>
        <w:t>da</w:t>
      </w:r>
      <w:r>
        <w:rPr>
          <w:rFonts w:ascii="Times New Roman" w:hAnsi="Times New Roman"/>
          <w:sz w:val="24"/>
          <w:szCs w:val="24"/>
          <w:lang w:val="uz-Cyrl-UZ"/>
        </w:rPr>
        <w:t xml:space="preserve"> q</w:t>
      </w:r>
      <w:r>
        <w:rPr>
          <w:rFonts w:ascii="Times New Roman" w:hAnsi="Times New Roman"/>
          <w:sz w:val="24"/>
          <w:szCs w:val="24"/>
          <w:lang w:val="uz-Cyrl-UZ"/>
        </w:rPr>
        <w:t>a</w:t>
      </w:r>
      <w:r>
        <w:rPr>
          <w:rFonts w:ascii="Times New Roman" w:hAnsi="Times New Roman"/>
          <w:sz w:val="24"/>
          <w:szCs w:val="24"/>
          <w:lang w:val="uz-Cyrl-UZ"/>
        </w:rPr>
        <w:t>n</w:t>
      </w:r>
      <w:r>
        <w:rPr>
          <w:rFonts w:ascii="Times New Roman" w:hAnsi="Times New Roman"/>
          <w:sz w:val="24"/>
          <w:szCs w:val="24"/>
          <w:lang w:val="uz-Cyrl-UZ"/>
        </w:rPr>
        <w:t>da</w:t>
      </w:r>
      <w:r>
        <w:rPr>
          <w:rFonts w:ascii="Times New Roman" w:hAnsi="Times New Roman"/>
          <w:sz w:val="24"/>
          <w:szCs w:val="24"/>
          <w:lang w:val="uz-Cyrl-UZ"/>
        </w:rPr>
        <w:t xml:space="preserve">y </w:t>
      </w:r>
      <w:r>
        <w:rPr>
          <w:rFonts w:ascii="Times New Roman" w:hAnsi="Times New Roman"/>
          <w:sz w:val="24"/>
          <w:szCs w:val="24"/>
          <w:lang w:val="uz-Cyrl-UZ"/>
        </w:rPr>
        <w:t>o‘r</w:t>
      </w:r>
      <w:r>
        <w:rPr>
          <w:rFonts w:ascii="Times New Roman" w:hAnsi="Times New Roman"/>
          <w:sz w:val="24"/>
          <w:szCs w:val="24"/>
          <w:lang w:val="uz-Cyrl-UZ"/>
        </w:rPr>
        <w:t>ni?</w:t>
      </w:r>
    </w:p>
    <w:p>
      <w:pPr>
        <w:pStyle w:val="style179"/>
        <w:numPr>
          <w:ilvl w:val="0"/>
          <w:numId w:val="1"/>
        </w:numPr>
        <w:tabs>
          <w:tab w:val="left" w:leader="none" w:pos="142"/>
          <w:tab w:val="left" w:leader="none" w:pos="284"/>
        </w:tabs>
        <w:ind w:left="0" w:firstLine="0"/>
        <w:jc w:val="both"/>
        <w:rPr>
          <w:lang w:val="uz-Cyrl-UZ"/>
        </w:rPr>
      </w:pPr>
      <w:r>
        <w:rPr>
          <w:lang w:val="uz-Cyrl-UZ"/>
        </w:rPr>
        <w:t>Fanning asosiy obyekti va predmeti.</w:t>
      </w:r>
    </w:p>
    <w:p>
      <w:pPr>
        <w:pStyle w:val="style179"/>
        <w:numPr>
          <w:ilvl w:val="0"/>
          <w:numId w:val="1"/>
        </w:numPr>
        <w:tabs>
          <w:tab w:val="left" w:leader="none" w:pos="142"/>
          <w:tab w:val="left" w:leader="none" w:pos="284"/>
        </w:tabs>
        <w:ind w:left="0" w:firstLine="0"/>
        <w:jc w:val="both"/>
        <w:rPr>
          <w:lang w:val="uz-Cyrl-UZ"/>
        </w:rPr>
      </w:pPr>
      <w:r>
        <w:rPr>
          <w:lang w:val="uz-Cyrl-UZ"/>
        </w:rPr>
        <w:t>Fanning asosiy tushunchalari.</w:t>
      </w:r>
    </w:p>
    <w:p>
      <w:pPr>
        <w:pStyle w:val="style0"/>
        <w:numPr>
          <w:ilvl w:val="0"/>
          <w:numId w:val="1"/>
        </w:numPr>
        <w:tabs>
          <w:tab w:val="left" w:leader="none" w:pos="252"/>
        </w:tabs>
        <w:spacing w:after="0" w:lineRule="auto" w:line="240"/>
        <w:ind w:left="0" w:firstLine="0"/>
        <w:jc w:val="both"/>
        <w:rPr>
          <w:rFonts w:ascii="Times New Roman" w:hAnsi="Times New Roman"/>
          <w:sz w:val="24"/>
          <w:szCs w:val="24"/>
          <w:lang w:val="uz-Cyrl-UZ"/>
        </w:rPr>
      </w:pPr>
      <w:r>
        <w:rPr>
          <w:rFonts w:ascii="Times New Roman" w:hAnsi="Times New Roman"/>
          <w:sz w:val="24"/>
          <w:szCs w:val="24"/>
          <w:lang w:val="uz-Cyrl-UZ"/>
        </w:rPr>
        <w:t>F</w:t>
      </w:r>
      <w:r>
        <w:rPr>
          <w:rFonts w:ascii="Times New Roman" w:hAnsi="Times New Roman"/>
          <w:sz w:val="24"/>
          <w:szCs w:val="24"/>
          <w:lang w:val="uz-Cyrl-UZ"/>
        </w:rPr>
        <w:t>a</w:t>
      </w:r>
      <w:r>
        <w:rPr>
          <w:rFonts w:ascii="Times New Roman" w:hAnsi="Times New Roman"/>
          <w:sz w:val="24"/>
          <w:szCs w:val="24"/>
          <w:lang w:val="uz-Cyrl-UZ"/>
        </w:rPr>
        <w:t>nnin</w:t>
      </w:r>
      <w:r>
        <w:rPr>
          <w:rFonts w:ascii="Times New Roman" w:hAnsi="Times New Roman"/>
          <w:sz w:val="24"/>
          <w:szCs w:val="24"/>
          <w:lang w:val="uz-Cyrl-UZ"/>
        </w:rPr>
        <w:t>g</w:t>
      </w:r>
      <w:r>
        <w:rPr>
          <w:rFonts w:ascii="Times New Roman" w:hAnsi="Times New Roman"/>
          <w:sz w:val="24"/>
          <w:szCs w:val="24"/>
          <w:lang w:val="uz-Cyrl-UZ"/>
        </w:rPr>
        <w:t xml:space="preserve"> ri</w:t>
      </w:r>
      <w:r>
        <w:rPr>
          <w:rFonts w:ascii="Times New Roman" w:hAnsi="Times New Roman"/>
          <w:sz w:val="24"/>
          <w:szCs w:val="24"/>
          <w:lang w:val="uz-Cyrl-UZ"/>
        </w:rPr>
        <w:t>v</w:t>
      </w:r>
      <w:r>
        <w:rPr>
          <w:rFonts w:ascii="Times New Roman" w:hAnsi="Times New Roman"/>
          <w:sz w:val="24"/>
          <w:szCs w:val="24"/>
          <w:lang w:val="uz-Cyrl-UZ"/>
        </w:rPr>
        <w:t>ojl</w:t>
      </w:r>
      <w:r>
        <w:rPr>
          <w:rFonts w:ascii="Times New Roman" w:hAnsi="Times New Roman"/>
          <w:sz w:val="24"/>
          <w:szCs w:val="24"/>
          <w:lang w:val="uz-Cyrl-UZ"/>
        </w:rPr>
        <w:t>a</w:t>
      </w:r>
      <w:r>
        <w:rPr>
          <w:rFonts w:ascii="Times New Roman" w:hAnsi="Times New Roman"/>
          <w:sz w:val="24"/>
          <w:szCs w:val="24"/>
          <w:lang w:val="uz-Cyrl-UZ"/>
        </w:rPr>
        <w:t>nish t</w:t>
      </w:r>
      <w:r>
        <w:rPr>
          <w:rFonts w:ascii="Times New Roman" w:hAnsi="Times New Roman"/>
          <w:sz w:val="24"/>
          <w:szCs w:val="24"/>
          <w:lang w:val="uz-Cyrl-UZ"/>
        </w:rPr>
        <w:t>a</w:t>
      </w:r>
      <w:r>
        <w:rPr>
          <w:rFonts w:ascii="Times New Roman" w:hAnsi="Times New Roman"/>
          <w:sz w:val="24"/>
          <w:szCs w:val="24"/>
          <w:lang w:val="uz-Cyrl-UZ"/>
        </w:rPr>
        <w:t xml:space="preserve">rixi </w:t>
      </w:r>
      <w:r>
        <w:rPr>
          <w:rFonts w:ascii="Times New Roman" w:hAnsi="Times New Roman"/>
          <w:sz w:val="24"/>
          <w:szCs w:val="24"/>
          <w:lang w:val="uz-Cyrl-UZ"/>
        </w:rPr>
        <w:t>b</w:t>
      </w:r>
      <w:r>
        <w:rPr>
          <w:rFonts w:ascii="Times New Roman" w:hAnsi="Times New Roman"/>
          <w:sz w:val="24"/>
          <w:szCs w:val="24"/>
          <w:lang w:val="uz-Cyrl-UZ"/>
        </w:rPr>
        <w:t>osqi</w:t>
      </w:r>
      <w:r>
        <w:rPr>
          <w:rFonts w:ascii="Times New Roman" w:hAnsi="Times New Roman"/>
          <w:sz w:val="24"/>
          <w:szCs w:val="24"/>
          <w:lang w:val="uz-Cyrl-UZ"/>
        </w:rPr>
        <w:t>chla</w:t>
      </w:r>
      <w:r>
        <w:rPr>
          <w:rFonts w:ascii="Times New Roman" w:hAnsi="Times New Roman"/>
          <w:sz w:val="24"/>
          <w:szCs w:val="24"/>
          <w:lang w:val="uz-Cyrl-UZ"/>
        </w:rPr>
        <w:t>ri.</w:t>
      </w:r>
    </w:p>
    <w:p>
      <w:pPr>
        <w:pStyle w:val="style179"/>
        <w:numPr>
          <w:ilvl w:val="0"/>
          <w:numId w:val="1"/>
        </w:numPr>
        <w:tabs>
          <w:tab w:val="left" w:leader="none" w:pos="142"/>
          <w:tab w:val="left" w:leader="none" w:pos="284"/>
        </w:tabs>
        <w:ind w:left="0" w:firstLine="0"/>
        <w:jc w:val="both"/>
        <w:rPr>
          <w:lang w:val="en-US"/>
        </w:rPr>
      </w:pPr>
      <w:r>
        <w:rPr>
          <w:lang w:val="uz-Cyrl-UZ"/>
        </w:rPr>
        <w:t>Fanning asosiy qonuniyatlarini tushuntirib bering.</w:t>
      </w:r>
    </w:p>
    <w:p>
      <w:pPr>
        <w:pStyle w:val="style0"/>
        <w:spacing w:after="0" w:lineRule="auto" w:line="240"/>
        <w:ind w:left="643"/>
        <w:jc w:val="center"/>
        <w:rPr>
          <w:rFonts w:ascii="Times New Roman" w:hAnsi="Times New Roman"/>
          <w:b/>
          <w:i/>
          <w:sz w:val="28"/>
          <w:szCs w:val="28"/>
          <w:lang w:val="en-US"/>
        </w:rPr>
      </w:pPr>
      <w:r>
        <w:rPr>
          <w:rFonts w:ascii="Times New Roman" w:hAnsi="Times New Roman"/>
          <w:b/>
          <w:i/>
          <w:sz w:val="28"/>
          <w:szCs w:val="28"/>
          <w:lang w:val="en-US"/>
        </w:rPr>
        <w:t>Kichik guruhlar uchun amaliy mashg’ulot davomida bajariladigan topshiriqlar:</w:t>
      </w:r>
    </w:p>
    <w:p>
      <w:pPr>
        <w:pStyle w:val="style0"/>
        <w:numPr>
          <w:ilvl w:val="0"/>
          <w:numId w:val="62"/>
        </w:numPr>
        <w:tabs>
          <w:tab w:val="clear" w:pos="765"/>
        </w:tabs>
        <w:spacing w:after="0" w:lineRule="auto" w:line="240"/>
        <w:ind w:left="0" w:firstLine="0"/>
        <w:jc w:val="both"/>
        <w:rPr>
          <w:rFonts w:ascii="Times New Roman" w:hAnsi="Times New Roman"/>
          <w:sz w:val="24"/>
          <w:szCs w:val="24"/>
          <w:lang w:val="en-US"/>
        </w:rPr>
      </w:pPr>
      <w:r>
        <w:rPr>
          <w:rFonts w:ascii="Times New Roman" w:hAnsi="Times New Roman"/>
          <w:sz w:val="24"/>
          <w:szCs w:val="24"/>
          <w:lang w:val="uz-Cyrl-UZ"/>
        </w:rPr>
        <w:t>Aholi geografiyasi va demografiyasi</w:t>
      </w:r>
      <w:r>
        <w:rPr>
          <w:rFonts w:ascii="Times New Roman" w:hAnsi="Times New Roman"/>
          <w:sz w:val="24"/>
          <w:szCs w:val="24"/>
          <w:lang w:val="en-US"/>
        </w:rPr>
        <w:t xml:space="preserve"> tushunchasiga ta’rif bering?</w:t>
      </w:r>
    </w:p>
    <w:p>
      <w:pPr>
        <w:pStyle w:val="style0"/>
        <w:numPr>
          <w:ilvl w:val="0"/>
          <w:numId w:val="62"/>
        </w:numPr>
        <w:tabs>
          <w:tab w:val="clear" w:pos="765"/>
        </w:tabs>
        <w:spacing w:after="0" w:lineRule="auto" w:line="240"/>
        <w:ind w:left="0" w:firstLine="0"/>
        <w:jc w:val="both"/>
        <w:rPr>
          <w:rFonts w:ascii="Times New Roman" w:hAnsi="Times New Roman"/>
          <w:sz w:val="24"/>
          <w:szCs w:val="24"/>
          <w:lang w:val="en-US"/>
        </w:rPr>
      </w:pPr>
      <w:r>
        <w:rPr>
          <w:rFonts w:ascii="Times New Roman" w:hAnsi="Times New Roman"/>
          <w:sz w:val="24"/>
          <w:szCs w:val="24"/>
          <w:lang w:val="uz-Cyrl-UZ"/>
        </w:rPr>
        <w:t>Aholi geografiyasi va demografiyasifani geografiya fanlari tizimida qanday о‘rin tutadi?</w:t>
      </w:r>
    </w:p>
    <w:p>
      <w:pPr>
        <w:pStyle w:val="style0"/>
        <w:numPr>
          <w:ilvl w:val="0"/>
          <w:numId w:val="62"/>
        </w:numPr>
        <w:tabs>
          <w:tab w:val="clear" w:pos="765"/>
        </w:tabs>
        <w:spacing w:after="0" w:lineRule="auto" w:line="240"/>
        <w:ind w:left="0" w:firstLine="0"/>
        <w:jc w:val="both"/>
        <w:rPr>
          <w:rFonts w:ascii="Times New Roman" w:hAnsi="Times New Roman"/>
          <w:sz w:val="24"/>
          <w:szCs w:val="24"/>
          <w:lang w:val="en-US"/>
        </w:rPr>
      </w:pPr>
      <w:r>
        <w:rPr>
          <w:rFonts w:ascii="Times New Roman" w:hAnsi="Times New Roman"/>
          <w:sz w:val="24"/>
          <w:szCs w:val="24"/>
          <w:lang w:val="uz-Cyrl-UZ"/>
        </w:rPr>
        <w:t>Fanning asosiy obyekti va predmetini kо‘rsating.</w:t>
      </w:r>
    </w:p>
    <w:p>
      <w:pPr>
        <w:pStyle w:val="style0"/>
        <w:numPr>
          <w:ilvl w:val="0"/>
          <w:numId w:val="62"/>
        </w:numPr>
        <w:tabs>
          <w:tab w:val="clear" w:pos="765"/>
        </w:tabs>
        <w:spacing w:after="0" w:lineRule="auto" w:line="240"/>
        <w:ind w:left="0" w:firstLine="0"/>
        <w:jc w:val="both"/>
        <w:rPr>
          <w:rFonts w:ascii="Times New Roman" w:hAnsi="Times New Roman"/>
          <w:sz w:val="24"/>
          <w:szCs w:val="24"/>
          <w:lang w:val="en-US"/>
        </w:rPr>
      </w:pPr>
      <w:r>
        <w:rPr>
          <w:rFonts w:ascii="Times New Roman" w:hAnsi="Times New Roman"/>
          <w:sz w:val="24"/>
          <w:szCs w:val="24"/>
          <w:lang w:val="en-US"/>
        </w:rPr>
        <w:t>Aholining jamiyat taraqqiyotidagi ahamiyati?</w:t>
      </w:r>
    </w:p>
    <w:p>
      <w:pPr>
        <w:pStyle w:val="style0"/>
        <w:numPr>
          <w:ilvl w:val="0"/>
          <w:numId w:val="62"/>
        </w:numPr>
        <w:tabs>
          <w:tab w:val="clear" w:pos="765"/>
        </w:tabs>
        <w:spacing w:after="0" w:lineRule="auto" w:line="240"/>
        <w:ind w:left="0" w:firstLine="0"/>
        <w:jc w:val="both"/>
        <w:rPr>
          <w:rFonts w:ascii="Times New Roman" w:hAnsi="Times New Roman"/>
          <w:sz w:val="24"/>
          <w:szCs w:val="24"/>
          <w:lang w:val="en-US"/>
        </w:rPr>
      </w:pPr>
      <w:r>
        <w:rPr>
          <w:rFonts w:ascii="Times New Roman" w:hAnsi="Times New Roman"/>
          <w:sz w:val="24"/>
          <w:szCs w:val="24"/>
          <w:lang w:val="uz-Cyrl-UZ"/>
        </w:rPr>
        <w:t>Fanning asosiy t</w:t>
      </w:r>
      <w:r>
        <w:rPr>
          <w:rFonts w:ascii="Times New Roman" w:hAnsi="Times New Roman"/>
          <w:sz w:val="24"/>
          <w:szCs w:val="24"/>
          <w:lang w:val="en-US"/>
        </w:rPr>
        <w:t>adqiqot usull</w:t>
      </w:r>
      <w:r>
        <w:rPr>
          <w:rFonts w:ascii="Times New Roman" w:hAnsi="Times New Roman"/>
          <w:sz w:val="24"/>
          <w:szCs w:val="24"/>
          <w:lang w:val="uz-Cyrl-UZ"/>
        </w:rPr>
        <w:t>ari</w:t>
      </w:r>
      <w:r>
        <w:rPr>
          <w:rFonts w:ascii="Times New Roman" w:hAnsi="Times New Roman"/>
          <w:sz w:val="24"/>
          <w:szCs w:val="24"/>
          <w:lang w:val="en-US"/>
        </w:rPr>
        <w:t>?</w:t>
      </w:r>
    </w:p>
    <w:p>
      <w:pPr>
        <w:pStyle w:val="style0"/>
        <w:numPr>
          <w:ilvl w:val="0"/>
          <w:numId w:val="62"/>
        </w:numPr>
        <w:tabs>
          <w:tab w:val="clear" w:pos="765"/>
        </w:tabs>
        <w:spacing w:after="0" w:lineRule="auto" w:line="240"/>
        <w:ind w:left="0" w:firstLine="0"/>
        <w:jc w:val="both"/>
        <w:rPr>
          <w:rFonts w:ascii="Times New Roman" w:hAnsi="Times New Roman"/>
          <w:sz w:val="24"/>
          <w:szCs w:val="24"/>
          <w:lang w:val="en-US"/>
        </w:rPr>
      </w:pPr>
      <w:r>
        <w:rPr>
          <w:rFonts w:ascii="Times New Roman" w:hAnsi="Times New Roman"/>
          <w:sz w:val="24"/>
          <w:szCs w:val="24"/>
          <w:lang w:val="uz-Cyrl-UZ"/>
        </w:rPr>
        <w:t>Fanning rivojlanish tarixi</w:t>
      </w:r>
      <w:r>
        <w:rPr>
          <w:rFonts w:ascii="Times New Roman" w:hAnsi="Times New Roman"/>
          <w:sz w:val="24"/>
          <w:szCs w:val="24"/>
          <w:lang w:val="en-US"/>
        </w:rPr>
        <w:t>y</w:t>
      </w:r>
      <w:r>
        <w:rPr>
          <w:rFonts w:ascii="Times New Roman" w:hAnsi="Times New Roman"/>
          <w:sz w:val="24"/>
          <w:szCs w:val="24"/>
          <w:lang w:val="uz-Cyrl-UZ"/>
        </w:rPr>
        <w:t xml:space="preserve"> bosqichlariga ta’rif bering.</w:t>
      </w:r>
    </w:p>
    <w:p>
      <w:pPr>
        <w:pStyle w:val="style0"/>
        <w:numPr>
          <w:ilvl w:val="0"/>
          <w:numId w:val="62"/>
        </w:numPr>
        <w:tabs>
          <w:tab w:val="clear" w:pos="765"/>
        </w:tabs>
        <w:spacing w:after="0" w:lineRule="auto" w:line="240"/>
        <w:ind w:left="0" w:firstLine="0"/>
        <w:jc w:val="both"/>
        <w:rPr>
          <w:rFonts w:ascii="Times New Roman" w:hAnsi="Times New Roman"/>
          <w:sz w:val="24"/>
          <w:szCs w:val="24"/>
          <w:lang w:val="en-US"/>
        </w:rPr>
      </w:pPr>
      <w:r>
        <w:rPr>
          <w:rFonts w:ascii="Times New Roman" w:hAnsi="Times New Roman"/>
          <w:sz w:val="24"/>
          <w:szCs w:val="24"/>
          <w:lang w:val="en-US"/>
        </w:rPr>
        <w:t>Sinfiy jamiyatga asos solinishi qaysi davrda vujudga keldi?</w:t>
      </w:r>
    </w:p>
    <w:p>
      <w:pPr>
        <w:pStyle w:val="style0"/>
        <w:spacing w:after="0" w:lineRule="auto" w:line="240"/>
        <w:rPr>
          <w:rFonts w:ascii="Times New Roman" w:hAnsi="Times New Roman"/>
          <w:b/>
          <w:i/>
          <w:color w:val="000080"/>
          <w:sz w:val="24"/>
          <w:szCs w:val="24"/>
          <w:lang w:val="en-US"/>
        </w:rPr>
      </w:pPr>
      <w:r>
        <w:rPr>
          <w:rFonts w:ascii="Times New Roman" w:hAnsi="Times New Roman"/>
          <w:sz w:val="24"/>
          <w:szCs w:val="24"/>
          <w:lang w:val="en-US"/>
        </w:rPr>
        <w:t>8</w:t>
      </w:r>
      <w:r>
        <w:rPr>
          <w:rFonts w:ascii="Times New Roman" w:hAnsi="Times New Roman"/>
          <w:sz w:val="24"/>
          <w:szCs w:val="24"/>
          <w:lang w:val="uz-Cyrl-UZ"/>
        </w:rPr>
        <w:t>. Fanning asosiy qonuniyatlarini tushuntirib bering</w:t>
      </w:r>
      <w:r>
        <w:rPr>
          <w:rFonts w:ascii="Times New Roman" w:hAnsi="Times New Roman"/>
          <w:b/>
          <w:i/>
          <w:color w:val="000080"/>
          <w:sz w:val="24"/>
          <w:szCs w:val="24"/>
          <w:lang w:val="uz-Cyrl-UZ"/>
        </w:rPr>
        <w:t>.</w:t>
      </w:r>
    </w:p>
    <w:p>
      <w:pPr>
        <w:pStyle w:val="style0"/>
        <w:spacing w:after="0" w:lineRule="auto" w:line="240"/>
        <w:ind w:left="360"/>
        <w:jc w:val="right"/>
        <w:rPr>
          <w:rFonts w:ascii="Times New Roman" w:hAnsi="Times New Roman"/>
          <w:bCs/>
          <w:sz w:val="28"/>
          <w:szCs w:val="28"/>
          <w:lang w:val="en-US"/>
        </w:rPr>
      </w:pPr>
    </w:p>
    <w:p>
      <w:pPr>
        <w:pStyle w:val="style0"/>
        <w:spacing w:after="0" w:lineRule="auto" w:line="240"/>
        <w:ind w:left="360"/>
        <w:jc w:val="right"/>
        <w:rPr>
          <w:rFonts w:ascii="Times New Roman" w:hAnsi="Times New Roman"/>
          <w:bCs/>
          <w:i/>
          <w:sz w:val="28"/>
          <w:szCs w:val="28"/>
          <w:lang w:val="en-US"/>
        </w:rPr>
      </w:pPr>
      <w:r>
        <w:rPr>
          <w:rFonts w:ascii="Times New Roman" w:hAnsi="Times New Roman"/>
          <w:bCs/>
          <w:i/>
          <w:sz w:val="28"/>
          <w:szCs w:val="28"/>
          <w:lang w:val="uz-Cyrl-UZ"/>
        </w:rPr>
        <w:t>1-</w:t>
      </w:r>
      <w:r>
        <w:rPr>
          <w:rFonts w:ascii="Times New Roman" w:hAnsi="Times New Roman"/>
          <w:bCs/>
          <w:i/>
          <w:sz w:val="28"/>
          <w:szCs w:val="28"/>
          <w:lang w:val="en-US"/>
        </w:rPr>
        <w:t>ilova</w:t>
      </w:r>
    </w:p>
    <w:p>
      <w:pPr>
        <w:pStyle w:val="style0"/>
        <w:tabs>
          <w:tab w:val="center" w:leader="none" w:pos="4549"/>
          <w:tab w:val="right" w:leader="none" w:pos="9099"/>
        </w:tabs>
        <w:spacing w:after="0" w:lineRule="auto" w:line="240"/>
        <w:jc w:val="right"/>
        <w:rPr>
          <w:rFonts w:ascii="Times New Roman" w:hAnsi="Times New Roman"/>
          <w:i/>
          <w:iCs/>
          <w:sz w:val="28"/>
          <w:szCs w:val="28"/>
          <w:lang w:val="uz-Cyrl-UZ"/>
        </w:rPr>
      </w:pPr>
    </w:p>
    <w:p>
      <w:pPr>
        <w:pStyle w:val="style0"/>
        <w:rPr>
          <w:b/>
          <w:sz w:val="28"/>
          <w:szCs w:val="28"/>
          <w:lang w:val="en-US"/>
        </w:rPr>
      </w:pPr>
      <w:r>
        <w:rPr>
          <w:b/>
          <w:noProof/>
        </w:rPr>
        <w:pict>
          <v:group id="1056" filled="f" stroked="f" style="position:absolute;margin-left:-1.15pt;margin-top:2.05pt;width:462.35pt;height:174.7pt;z-index:14;mso-position-horizontal-relative:text;mso-position-vertical-relative:text;mso-width-relative:page;mso-height-relative:page;mso-wrap-distance-left:0.0pt;mso-wrap-distance-right:0.0pt;visibility:visible;" coordsize="8159,2376" coordorigin="2374,4254">
            <v:rect id="1057" stroked="t" style="position:absolute;left:3654;top:4254;width:5760;height:386;z-index:252;mso-position-horizontal-relative:text;mso-position-vertical-relative:text;mso-width-relative:page;mso-height-relative:page;visibility:visible;">
              <v:stroke color="#f79646" weight="1.0pt"/>
              <v:fill/>
              <v:textbox>
                <w:txbxContent>
                  <w:p>
                    <w:pPr>
                      <w:pStyle w:val="style0"/>
                      <w:jc w:val="center"/>
                      <w:rPr>
                        <w:rFonts w:ascii="Times New Roman" w:hAnsi="Times New Roman"/>
                        <w:b/>
                        <w:sz w:val="24"/>
                        <w:szCs w:val="24"/>
                        <w:lang w:val="uz-Cyrl-UZ"/>
                      </w:rPr>
                    </w:pPr>
                    <w:r>
                      <w:rPr>
                        <w:rFonts w:ascii="Times New Roman" w:hAnsi="Times New Roman"/>
                        <w:b/>
                        <w:sz w:val="24"/>
                        <w:szCs w:val="24"/>
                        <w:lang w:val="uz-Cyrl-UZ"/>
                      </w:rPr>
                      <w:t>Fanning tadqiqot usullari</w:t>
                    </w:r>
                  </w:p>
                </w:txbxContent>
              </v:textbox>
            </v:rect>
            <v:rect id="1058" stroked="t" style="position:absolute;left:7293;top:6090;width:3240;height:485;z-index:253;mso-position-horizontal-relative:text;mso-position-vertical-relative:text;mso-width-relative:page;mso-height-relative:page;visibility:visible;">
              <v:stroke color="#f79646" weight="1.0pt"/>
              <v:fill/>
              <v:textbox>
                <w:txbxContent>
                  <w:p>
                    <w:pPr>
                      <w:pStyle w:val="style0"/>
                      <w:jc w:val="center"/>
                      <w:rPr>
                        <w:b/>
                        <w:sz w:val="28"/>
                        <w:szCs w:val="28"/>
                      </w:rPr>
                    </w:pPr>
                  </w:p>
                </w:txbxContent>
              </v:textbox>
            </v:rect>
            <v:rect id="1059" stroked="t" style="position:absolute;left:7234;top:4907;width:3240;height:411;z-index:254;mso-position-horizontal-relative:text;mso-position-vertical-relative:text;mso-width-relative:page;mso-height-relative:page;visibility:visible;">
              <v:stroke color="#f79646" weight="1.0pt"/>
              <v:fill/>
              <v:textbox>
                <w:txbxContent>
                  <w:p>
                    <w:pPr>
                      <w:pStyle w:val="style0"/>
                      <w:rPr>
                        <w:sz w:val="28"/>
                        <w:szCs w:val="28"/>
                      </w:rPr>
                    </w:pPr>
                  </w:p>
                </w:txbxContent>
              </v:textbox>
            </v:rect>
            <v:rect id="1060" stroked="t" style="position:absolute;left:2394;top:5476;width:3420;height:490;z-index:255;mso-position-horizontal-relative:text;mso-position-vertical-relative:text;mso-width-relative:page;mso-height-relative:page;visibility:visible;">
              <v:stroke color="#f79646" weight="1.0pt"/>
              <v:fill/>
              <v:textbox>
                <w:txbxContent>
                  <w:p>
                    <w:pPr>
                      <w:pStyle w:val="style0"/>
                      <w:jc w:val="center"/>
                      <w:rPr>
                        <w:b/>
                        <w:sz w:val="32"/>
                        <w:szCs w:val="32"/>
                        <w:lang w:val="uz-Cyrl-UZ"/>
                      </w:rPr>
                    </w:pPr>
                  </w:p>
                </w:txbxContent>
              </v:textbox>
            </v:rect>
            <v:rect id="1061" stroked="t" style="position:absolute;left:7274;top:5468;width:3240;height:428;z-index:256;mso-position-horizontal-relative:text;mso-position-vertical-relative:text;mso-width-relative:page;mso-height-relative:page;visibility:visible;">
              <v:stroke color="#f79646" weight="1.0pt"/>
              <v:fill/>
              <v:textbox>
                <w:txbxContent>
                  <w:p>
                    <w:pPr>
                      <w:pStyle w:val="style0"/>
                      <w:jc w:val="center"/>
                      <w:rPr>
                        <w:b/>
                        <w:sz w:val="32"/>
                        <w:szCs w:val="32"/>
                      </w:rPr>
                    </w:pPr>
                  </w:p>
                </w:txbxContent>
              </v:textbox>
            </v:rect>
            <v:rect id="1062" stroked="t" style="position:absolute;left:2404;top:4907;width:3420;height:411;z-index:257;mso-position-horizontal-relative:text;mso-position-vertical-relative:text;mso-width-relative:page;mso-height-relative:page;visibility:visible;">
              <v:stroke color="#f79646" weight="1.0pt"/>
              <v:fill/>
              <v:textbox>
                <w:txbxContent>
                  <w:p>
                    <w:pPr>
                      <w:pStyle w:val="style0"/>
                      <w:jc w:val="center"/>
                      <w:rPr>
                        <w:b/>
                        <w:sz w:val="28"/>
                        <w:szCs w:val="28"/>
                      </w:rPr>
                    </w:pPr>
                  </w:p>
                </w:txbxContent>
              </v:textbox>
            </v:rect>
            <v:line id="1063" stroked="t" from="6534.0pt,4650.0pt" to="6534.0pt,6630.0pt" style="position:absolute;z-index:258;mso-position-horizontal-relative:text;mso-position-vertical-relative:text;mso-width-relative:page;mso-height-relative:page;visibility:visible;">
              <v:stroke weight="1.5pt"/>
              <v:fill/>
            </v:line>
            <v:line id="1064" stroked="t" from="5794.0pt,5113.0pt" to="7234.0pt,5113.0pt" style="position:absolute;z-index:259;mso-position-horizontal-relative:text;mso-position-vertical-relative:text;mso-width-relative:page;mso-height-relative:page;visibility:visible;">
              <v:stroke weight="1.5pt"/>
              <v:fill/>
            </v:line>
            <v:line id="1065" stroked="t" from="5824.0pt,5743.0pt" to="7264.0pt,5743.0pt" style="position:absolute;z-index:260;mso-position-horizontal-relative:text;mso-position-vertical-relative:text;mso-width-relative:page;mso-height-relative:page;visibility:visible;">
              <v:stroke weight="1.5pt"/>
              <v:fill/>
            </v:line>
            <v:rect id="1066" stroked="t" style="position:absolute;left:2374;top:6065;width:3420;height:502;z-index:261;mso-position-horizontal-relative:text;mso-position-vertical-relative:text;mso-width-relative:page;mso-height-relative:page;visibility:visible;">
              <v:stroke color="#f79646" weight="1.0pt"/>
              <v:fill/>
              <v:textbox>
                <w:txbxContent>
                  <w:p>
                    <w:pPr>
                      <w:pStyle w:val="style0"/>
                      <w:jc w:val="center"/>
                      <w:rPr>
                        <w:b/>
                        <w:sz w:val="32"/>
                        <w:szCs w:val="32"/>
                        <w:lang w:val="uz-Cyrl-UZ"/>
                      </w:rPr>
                    </w:pPr>
                  </w:p>
                </w:txbxContent>
              </v:textbox>
            </v:rect>
            <v:line id="1067" stroked="t" from="5834.0pt,6298.0pt" to="7274.0pt,6298.0pt" style="position:absolute;z-index:262;mso-position-horizontal-relative:text;mso-position-vertical-relative:text;mso-width-relative:page;mso-height-relative:page;visibility:visible;">
              <v:stroke weight="1.5pt"/>
              <v:fill/>
            </v:line>
            <v:fill/>
          </v:group>
        </w:pict>
      </w:r>
    </w:p>
    <w:p>
      <w:pPr>
        <w:pStyle w:val="style0"/>
        <w:rPr>
          <w:b/>
          <w:sz w:val="28"/>
          <w:szCs w:val="28"/>
          <w:lang w:val="en-US"/>
        </w:rPr>
      </w:pPr>
    </w:p>
    <w:p>
      <w:pPr>
        <w:pStyle w:val="style0"/>
        <w:rPr>
          <w:b/>
          <w:sz w:val="28"/>
          <w:szCs w:val="28"/>
          <w:lang w:val="en-US"/>
        </w:rPr>
      </w:pPr>
    </w:p>
    <w:p>
      <w:pPr>
        <w:pStyle w:val="style0"/>
        <w:rPr>
          <w:b/>
          <w:sz w:val="28"/>
          <w:szCs w:val="28"/>
          <w:lang w:val="en-US"/>
        </w:rPr>
      </w:pPr>
    </w:p>
    <w:p>
      <w:pPr>
        <w:pStyle w:val="style0"/>
        <w:rPr>
          <w:b/>
          <w:sz w:val="28"/>
          <w:szCs w:val="28"/>
          <w:lang w:val="en-US"/>
        </w:rPr>
      </w:pPr>
    </w:p>
    <w:p>
      <w:pPr>
        <w:pStyle w:val="style0"/>
        <w:rPr>
          <w:b/>
          <w:sz w:val="28"/>
          <w:szCs w:val="28"/>
          <w:lang w:val="en-US"/>
        </w:rPr>
      </w:pPr>
    </w:p>
    <w:p>
      <w:pPr>
        <w:pStyle w:val="style0"/>
        <w:spacing w:after="0"/>
        <w:rPr>
          <w:rFonts w:ascii="Times New Roman" w:hAnsi="Times New Roman"/>
          <w:b/>
          <w:i/>
          <w:sz w:val="24"/>
          <w:szCs w:val="24"/>
          <w:lang w:val="en-US"/>
        </w:rPr>
      </w:pPr>
      <w:r>
        <w:rPr>
          <w:rFonts w:ascii="Times New Roman" w:hAnsi="Times New Roman"/>
          <w:b/>
          <w:i/>
          <w:sz w:val="24"/>
          <w:szCs w:val="24"/>
          <w:lang w:val="en-US"/>
        </w:rPr>
        <w:t xml:space="preserve">                                                                                                                    </w:t>
      </w:r>
    </w:p>
    <w:p>
      <w:pPr>
        <w:pStyle w:val="style0"/>
        <w:spacing w:after="0"/>
        <w:jc w:val="right"/>
        <w:rPr>
          <w:rFonts w:ascii="Times New Roman" w:hAnsi="Times New Roman"/>
          <w:b/>
          <w:i/>
          <w:sz w:val="24"/>
          <w:szCs w:val="24"/>
          <w:lang w:val="en-US"/>
        </w:rPr>
      </w:pPr>
      <w:r>
        <w:rPr>
          <w:rFonts w:ascii="Times New Roman" w:hAnsi="Times New Roman"/>
          <w:b/>
          <w:i/>
          <w:sz w:val="24"/>
          <w:szCs w:val="24"/>
          <w:lang w:val="en-US"/>
        </w:rPr>
        <w:t xml:space="preserve">     2-ilova</w:t>
      </w:r>
    </w:p>
    <w:p>
      <w:pPr>
        <w:pStyle w:val="style0"/>
        <w:spacing w:after="0"/>
        <w:ind w:left="360"/>
        <w:jc w:val="center"/>
        <w:rPr>
          <w:rFonts w:ascii="Times New Roman" w:hAnsi="Times New Roman"/>
          <w:b/>
          <w:bCs/>
          <w:sz w:val="24"/>
          <w:szCs w:val="24"/>
          <w:lang w:val="uz-Cyrl-UZ"/>
        </w:rPr>
      </w:pPr>
      <w:r>
        <w:rPr>
          <w:rFonts w:ascii="Times New Roman" w:hAnsi="Times New Roman"/>
          <w:b/>
          <w:bCs/>
          <w:sz w:val="24"/>
          <w:szCs w:val="24"/>
          <w:lang w:val="uz-Cyrl-UZ"/>
        </w:rPr>
        <w:t>B.B.B. 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835"/>
        <w:gridCol w:w="3119"/>
        <w:gridCol w:w="2687"/>
      </w:tblGrid>
      <w:tr>
        <w:trPr>
          <w:trHeight w:val="541" w:hRule="atLeast"/>
          <w:jc w:val="center"/>
        </w:trPr>
        <w:tc>
          <w:tcPr>
            <w:tcW w:w="704" w:type="dxa"/>
            <w:tcBorders/>
            <w:vAlign w:val="center"/>
          </w:tcPr>
          <w:p>
            <w:pPr>
              <w:pStyle w:val="style0"/>
              <w:spacing w:after="0" w:lineRule="auto" w:line="240"/>
              <w:jc w:val="center"/>
              <w:rPr>
                <w:rFonts w:ascii="Times New Roman" w:hAnsi="Times New Roman"/>
                <w:b/>
                <w:bCs/>
                <w:sz w:val="24"/>
                <w:szCs w:val="24"/>
                <w:lang w:val="uz-Cyrl-UZ"/>
              </w:rPr>
            </w:pPr>
          </w:p>
        </w:tc>
        <w:tc>
          <w:tcPr>
            <w:tcW w:w="2835" w:type="dxa"/>
            <w:tcBorders/>
            <w:vAlign w:val="center"/>
          </w:tcPr>
          <w:p>
            <w:pPr>
              <w:pStyle w:val="style0"/>
              <w:spacing w:after="0" w:lineRule="auto" w:line="240"/>
              <w:rPr>
                <w:rFonts w:ascii="Times New Roman" w:hAnsi="Times New Roman"/>
                <w:b/>
                <w:bCs/>
                <w:sz w:val="24"/>
                <w:szCs w:val="24"/>
                <w:lang w:val="uz-Cyrl-UZ"/>
              </w:rPr>
            </w:pPr>
          </w:p>
        </w:tc>
        <w:tc>
          <w:tcPr>
            <w:tcW w:w="3119" w:type="dxa"/>
            <w:tcBorders/>
            <w:vAlign w:val="center"/>
          </w:tcPr>
          <w:p>
            <w:pPr>
              <w:pStyle w:val="style0"/>
              <w:spacing w:after="0" w:lineRule="auto" w:line="240"/>
              <w:jc w:val="center"/>
              <w:rPr>
                <w:rFonts w:ascii="Times New Roman" w:hAnsi="Times New Roman"/>
                <w:b/>
                <w:bCs/>
                <w:sz w:val="24"/>
                <w:szCs w:val="24"/>
                <w:lang w:val="uz-Cyrl-UZ"/>
              </w:rPr>
            </w:pPr>
          </w:p>
        </w:tc>
        <w:tc>
          <w:tcPr>
            <w:tcW w:w="2687" w:type="dxa"/>
            <w:tcBorders/>
            <w:vAlign w:val="center"/>
          </w:tcPr>
          <w:p>
            <w:pPr>
              <w:pStyle w:val="style0"/>
              <w:spacing w:after="0" w:lineRule="auto" w:line="240"/>
              <w:jc w:val="center"/>
              <w:rPr>
                <w:rFonts w:ascii="Times New Roman" w:hAnsi="Times New Roman"/>
                <w:b/>
                <w:bCs/>
                <w:sz w:val="24"/>
                <w:szCs w:val="24"/>
                <w:lang w:val="uz-Cyrl-UZ"/>
              </w:rPr>
            </w:pPr>
          </w:p>
        </w:tc>
      </w:tr>
      <w:tr>
        <w:tblPrEx/>
        <w:trPr>
          <w:trHeight w:val="491" w:hRule="atLeast"/>
          <w:jc w:val="center"/>
        </w:trPr>
        <w:tc>
          <w:tcPr>
            <w:tcW w:w="704" w:type="dxa"/>
            <w:tcBorders/>
            <w:vAlign w:val="center"/>
          </w:tcPr>
          <w:p>
            <w:pPr>
              <w:pStyle w:val="style0"/>
              <w:spacing w:after="0" w:lineRule="auto" w:line="240"/>
              <w:jc w:val="center"/>
              <w:rPr>
                <w:rFonts w:ascii="Times New Roman" w:hAnsi="Times New Roman"/>
                <w:b/>
                <w:bCs/>
                <w:sz w:val="24"/>
                <w:szCs w:val="24"/>
                <w:lang w:val="uz-Cyrl-UZ"/>
              </w:rPr>
            </w:pPr>
          </w:p>
        </w:tc>
        <w:tc>
          <w:tcPr>
            <w:tcW w:w="2835" w:type="dxa"/>
            <w:tcBorders/>
            <w:vAlign w:val="center"/>
          </w:tcPr>
          <w:p>
            <w:pPr>
              <w:pStyle w:val="style0"/>
              <w:spacing w:after="0" w:lineRule="auto" w:line="240"/>
              <w:jc w:val="center"/>
              <w:rPr>
                <w:rFonts w:ascii="Times New Roman" w:hAnsi="Times New Roman"/>
                <w:b/>
                <w:bCs/>
                <w:sz w:val="24"/>
                <w:szCs w:val="24"/>
                <w:lang w:val="uz-Cyrl-UZ"/>
              </w:rPr>
            </w:pPr>
          </w:p>
        </w:tc>
        <w:tc>
          <w:tcPr>
            <w:tcW w:w="3119" w:type="dxa"/>
            <w:tcBorders/>
            <w:vAlign w:val="center"/>
          </w:tcPr>
          <w:p>
            <w:pPr>
              <w:pStyle w:val="style0"/>
              <w:spacing w:after="0" w:lineRule="auto" w:line="240"/>
              <w:jc w:val="center"/>
              <w:rPr>
                <w:rFonts w:ascii="Times New Roman" w:hAnsi="Times New Roman"/>
                <w:b/>
                <w:bCs/>
                <w:sz w:val="24"/>
                <w:szCs w:val="24"/>
                <w:lang w:val="uz-Cyrl-UZ"/>
              </w:rPr>
            </w:pPr>
          </w:p>
        </w:tc>
        <w:tc>
          <w:tcPr>
            <w:tcW w:w="2687" w:type="dxa"/>
            <w:tcBorders/>
            <w:vAlign w:val="center"/>
          </w:tcPr>
          <w:p>
            <w:pPr>
              <w:pStyle w:val="style0"/>
              <w:spacing w:after="0" w:lineRule="auto" w:line="240"/>
              <w:jc w:val="center"/>
              <w:rPr>
                <w:rFonts w:ascii="Times New Roman" w:hAnsi="Times New Roman"/>
                <w:b/>
                <w:bCs/>
                <w:sz w:val="24"/>
                <w:szCs w:val="24"/>
                <w:lang w:val="uz-Cyrl-UZ"/>
              </w:rPr>
            </w:pPr>
          </w:p>
        </w:tc>
      </w:tr>
      <w:tr>
        <w:tblPrEx/>
        <w:trPr>
          <w:trHeight w:val="491" w:hRule="atLeast"/>
          <w:jc w:val="center"/>
        </w:trPr>
        <w:tc>
          <w:tcPr>
            <w:tcW w:w="704" w:type="dxa"/>
            <w:tcBorders/>
            <w:vAlign w:val="center"/>
          </w:tcPr>
          <w:p>
            <w:pPr>
              <w:pStyle w:val="style0"/>
              <w:spacing w:after="0" w:lineRule="auto" w:line="240"/>
              <w:jc w:val="center"/>
              <w:rPr>
                <w:rFonts w:ascii="Times New Roman" w:hAnsi="Times New Roman"/>
                <w:b/>
                <w:bCs/>
                <w:sz w:val="24"/>
                <w:szCs w:val="24"/>
                <w:lang w:val="uz-Cyrl-UZ"/>
              </w:rPr>
            </w:pPr>
          </w:p>
        </w:tc>
        <w:tc>
          <w:tcPr>
            <w:tcW w:w="2835" w:type="dxa"/>
            <w:tcBorders/>
            <w:vAlign w:val="center"/>
          </w:tcPr>
          <w:p>
            <w:pPr>
              <w:pStyle w:val="style0"/>
              <w:spacing w:after="0" w:lineRule="auto" w:line="240"/>
              <w:jc w:val="center"/>
              <w:rPr>
                <w:rFonts w:ascii="Times New Roman" w:hAnsi="Times New Roman"/>
                <w:b/>
                <w:bCs/>
                <w:sz w:val="24"/>
                <w:szCs w:val="24"/>
                <w:lang w:val="uz-Cyrl-UZ"/>
              </w:rPr>
            </w:pPr>
          </w:p>
        </w:tc>
        <w:tc>
          <w:tcPr>
            <w:tcW w:w="3119" w:type="dxa"/>
            <w:tcBorders/>
            <w:vAlign w:val="center"/>
          </w:tcPr>
          <w:p>
            <w:pPr>
              <w:pStyle w:val="style0"/>
              <w:spacing w:after="0" w:lineRule="auto" w:line="240"/>
              <w:jc w:val="center"/>
              <w:rPr>
                <w:rFonts w:ascii="Times New Roman" w:hAnsi="Times New Roman"/>
                <w:b/>
                <w:bCs/>
                <w:sz w:val="24"/>
                <w:szCs w:val="24"/>
                <w:lang w:val="uz-Cyrl-UZ"/>
              </w:rPr>
            </w:pPr>
          </w:p>
        </w:tc>
        <w:tc>
          <w:tcPr>
            <w:tcW w:w="2687" w:type="dxa"/>
            <w:tcBorders/>
            <w:vAlign w:val="center"/>
          </w:tcPr>
          <w:p>
            <w:pPr>
              <w:pStyle w:val="style0"/>
              <w:spacing w:after="0" w:lineRule="auto" w:line="240"/>
              <w:jc w:val="center"/>
              <w:rPr>
                <w:rFonts w:ascii="Times New Roman" w:hAnsi="Times New Roman"/>
                <w:b/>
                <w:bCs/>
                <w:sz w:val="24"/>
                <w:szCs w:val="24"/>
                <w:lang w:val="uz-Cyrl-UZ"/>
              </w:rPr>
            </w:pPr>
          </w:p>
        </w:tc>
      </w:tr>
      <w:tr>
        <w:tblPrEx/>
        <w:trPr>
          <w:trHeight w:val="476" w:hRule="atLeast"/>
          <w:jc w:val="center"/>
        </w:trPr>
        <w:tc>
          <w:tcPr>
            <w:tcW w:w="704" w:type="dxa"/>
            <w:tcBorders/>
            <w:vAlign w:val="center"/>
          </w:tcPr>
          <w:p>
            <w:pPr>
              <w:pStyle w:val="style0"/>
              <w:spacing w:after="0" w:lineRule="auto" w:line="240"/>
              <w:jc w:val="center"/>
              <w:rPr>
                <w:rFonts w:ascii="Times New Roman" w:hAnsi="Times New Roman"/>
                <w:b/>
                <w:bCs/>
                <w:sz w:val="24"/>
                <w:szCs w:val="24"/>
                <w:lang w:val="uz-Cyrl-UZ"/>
              </w:rPr>
            </w:pPr>
          </w:p>
        </w:tc>
        <w:tc>
          <w:tcPr>
            <w:tcW w:w="2835" w:type="dxa"/>
            <w:tcBorders/>
            <w:vAlign w:val="center"/>
          </w:tcPr>
          <w:p>
            <w:pPr>
              <w:pStyle w:val="style0"/>
              <w:spacing w:after="0" w:lineRule="auto" w:line="240"/>
              <w:jc w:val="center"/>
              <w:rPr>
                <w:rFonts w:ascii="Times New Roman" w:hAnsi="Times New Roman"/>
                <w:b/>
                <w:bCs/>
                <w:sz w:val="24"/>
                <w:szCs w:val="24"/>
                <w:lang w:val="uz-Cyrl-UZ"/>
              </w:rPr>
            </w:pPr>
          </w:p>
        </w:tc>
        <w:tc>
          <w:tcPr>
            <w:tcW w:w="3119" w:type="dxa"/>
            <w:tcBorders/>
            <w:vAlign w:val="center"/>
          </w:tcPr>
          <w:p>
            <w:pPr>
              <w:pStyle w:val="style0"/>
              <w:spacing w:after="0" w:lineRule="auto" w:line="240"/>
              <w:jc w:val="center"/>
              <w:rPr>
                <w:rFonts w:ascii="Times New Roman" w:hAnsi="Times New Roman"/>
                <w:b/>
                <w:bCs/>
                <w:sz w:val="24"/>
                <w:szCs w:val="24"/>
                <w:lang w:val="uz-Cyrl-UZ"/>
              </w:rPr>
            </w:pPr>
          </w:p>
        </w:tc>
        <w:tc>
          <w:tcPr>
            <w:tcW w:w="2687" w:type="dxa"/>
            <w:tcBorders/>
            <w:vAlign w:val="center"/>
          </w:tcPr>
          <w:p>
            <w:pPr>
              <w:pStyle w:val="style0"/>
              <w:spacing w:after="0" w:lineRule="auto" w:line="240"/>
              <w:jc w:val="center"/>
              <w:rPr>
                <w:rFonts w:ascii="Times New Roman" w:hAnsi="Times New Roman"/>
                <w:b/>
                <w:bCs/>
                <w:sz w:val="24"/>
                <w:szCs w:val="24"/>
                <w:lang w:val="uz-Cyrl-UZ"/>
              </w:rPr>
            </w:pPr>
          </w:p>
        </w:tc>
      </w:tr>
      <w:tr>
        <w:tblPrEx/>
        <w:trPr>
          <w:trHeight w:val="507" w:hRule="atLeast"/>
          <w:jc w:val="center"/>
        </w:trPr>
        <w:tc>
          <w:tcPr>
            <w:tcW w:w="704" w:type="dxa"/>
            <w:tcBorders/>
            <w:vAlign w:val="center"/>
          </w:tcPr>
          <w:p>
            <w:pPr>
              <w:pStyle w:val="style0"/>
              <w:spacing w:after="0" w:lineRule="auto" w:line="240"/>
              <w:jc w:val="center"/>
              <w:rPr>
                <w:rFonts w:ascii="Times New Roman" w:hAnsi="Times New Roman"/>
                <w:b/>
                <w:bCs/>
                <w:sz w:val="24"/>
                <w:szCs w:val="24"/>
                <w:lang w:val="uz-Cyrl-UZ"/>
              </w:rPr>
            </w:pPr>
          </w:p>
        </w:tc>
        <w:tc>
          <w:tcPr>
            <w:tcW w:w="2835" w:type="dxa"/>
            <w:tcBorders/>
            <w:vAlign w:val="center"/>
          </w:tcPr>
          <w:p>
            <w:pPr>
              <w:pStyle w:val="style0"/>
              <w:spacing w:after="0" w:lineRule="auto" w:line="240"/>
              <w:jc w:val="center"/>
              <w:rPr>
                <w:rFonts w:ascii="Times New Roman" w:hAnsi="Times New Roman"/>
                <w:b/>
                <w:bCs/>
                <w:sz w:val="24"/>
                <w:szCs w:val="24"/>
                <w:lang w:val="uz-Cyrl-UZ"/>
              </w:rPr>
            </w:pPr>
          </w:p>
        </w:tc>
        <w:tc>
          <w:tcPr>
            <w:tcW w:w="3119" w:type="dxa"/>
            <w:tcBorders/>
            <w:vAlign w:val="center"/>
          </w:tcPr>
          <w:p>
            <w:pPr>
              <w:pStyle w:val="style0"/>
              <w:spacing w:after="0" w:lineRule="auto" w:line="240"/>
              <w:jc w:val="center"/>
              <w:rPr>
                <w:rFonts w:ascii="Times New Roman" w:hAnsi="Times New Roman"/>
                <w:b/>
                <w:bCs/>
                <w:sz w:val="24"/>
                <w:szCs w:val="24"/>
                <w:lang w:val="uz-Cyrl-UZ"/>
              </w:rPr>
            </w:pPr>
          </w:p>
        </w:tc>
        <w:tc>
          <w:tcPr>
            <w:tcW w:w="2687" w:type="dxa"/>
            <w:tcBorders/>
            <w:vAlign w:val="center"/>
          </w:tcPr>
          <w:p>
            <w:pPr>
              <w:pStyle w:val="style0"/>
              <w:spacing w:after="0" w:lineRule="auto" w:line="240"/>
              <w:jc w:val="center"/>
              <w:rPr>
                <w:rFonts w:ascii="Times New Roman" w:hAnsi="Times New Roman"/>
                <w:b/>
                <w:bCs/>
                <w:sz w:val="24"/>
                <w:szCs w:val="24"/>
                <w:lang w:val="uz-Cyrl-UZ"/>
              </w:rPr>
            </w:pPr>
          </w:p>
        </w:tc>
      </w:tr>
      <w:tr>
        <w:tblPrEx/>
        <w:trPr>
          <w:trHeight w:val="507" w:hRule="atLeast"/>
          <w:jc w:val="center"/>
        </w:trPr>
        <w:tc>
          <w:tcPr>
            <w:tcW w:w="704" w:type="dxa"/>
            <w:tcBorders/>
            <w:vAlign w:val="center"/>
          </w:tcPr>
          <w:p>
            <w:pPr>
              <w:pStyle w:val="style0"/>
              <w:spacing w:after="0" w:lineRule="auto" w:line="240"/>
              <w:jc w:val="center"/>
              <w:rPr>
                <w:rFonts w:ascii="Times New Roman" w:hAnsi="Times New Roman"/>
                <w:b/>
                <w:bCs/>
                <w:sz w:val="24"/>
                <w:szCs w:val="24"/>
                <w:lang w:val="uz-Cyrl-UZ"/>
              </w:rPr>
            </w:pPr>
          </w:p>
        </w:tc>
        <w:tc>
          <w:tcPr>
            <w:tcW w:w="2835" w:type="dxa"/>
            <w:tcBorders/>
            <w:vAlign w:val="center"/>
          </w:tcPr>
          <w:p>
            <w:pPr>
              <w:pStyle w:val="style0"/>
              <w:spacing w:after="0" w:lineRule="auto" w:line="240"/>
              <w:jc w:val="center"/>
              <w:rPr>
                <w:rFonts w:ascii="Times New Roman" w:hAnsi="Times New Roman"/>
                <w:b/>
                <w:bCs/>
                <w:sz w:val="24"/>
                <w:szCs w:val="24"/>
                <w:lang w:val="uz-Cyrl-UZ"/>
              </w:rPr>
            </w:pPr>
          </w:p>
        </w:tc>
        <w:tc>
          <w:tcPr>
            <w:tcW w:w="3119" w:type="dxa"/>
            <w:tcBorders/>
            <w:vAlign w:val="center"/>
          </w:tcPr>
          <w:p>
            <w:pPr>
              <w:pStyle w:val="style0"/>
              <w:spacing w:after="0" w:lineRule="auto" w:line="240"/>
              <w:jc w:val="center"/>
              <w:rPr>
                <w:rFonts w:ascii="Times New Roman" w:hAnsi="Times New Roman"/>
                <w:b/>
                <w:bCs/>
                <w:sz w:val="24"/>
                <w:szCs w:val="24"/>
                <w:lang w:val="uz-Cyrl-UZ"/>
              </w:rPr>
            </w:pPr>
          </w:p>
        </w:tc>
        <w:tc>
          <w:tcPr>
            <w:tcW w:w="2687" w:type="dxa"/>
            <w:tcBorders/>
            <w:vAlign w:val="center"/>
          </w:tcPr>
          <w:p>
            <w:pPr>
              <w:pStyle w:val="style0"/>
              <w:spacing w:after="0" w:lineRule="auto" w:line="240"/>
              <w:jc w:val="center"/>
              <w:rPr>
                <w:rFonts w:ascii="Times New Roman" w:hAnsi="Times New Roman"/>
                <w:b/>
                <w:bCs/>
                <w:sz w:val="24"/>
                <w:szCs w:val="24"/>
                <w:lang w:val="uz-Cyrl-UZ"/>
              </w:rPr>
            </w:pPr>
          </w:p>
        </w:tc>
      </w:tr>
    </w:tbl>
    <w:p>
      <w:pPr>
        <w:pStyle w:val="style0"/>
        <w:spacing w:after="0"/>
        <w:ind w:left="360"/>
        <w:jc w:val="both"/>
        <w:rPr>
          <w:rFonts w:ascii="Times New Roman" w:hAnsi="Times New Roman"/>
          <w:sz w:val="24"/>
          <w:szCs w:val="24"/>
          <w:lang w:val="uz-Cyrl-UZ"/>
        </w:rPr>
      </w:pPr>
    </w:p>
    <w:p>
      <w:pPr>
        <w:pStyle w:val="style0"/>
        <w:tabs>
          <w:tab w:val="center" w:leader="none" w:pos="4549"/>
          <w:tab w:val="right" w:leader="none" w:pos="9099"/>
        </w:tabs>
        <w:spacing w:after="0" w:lineRule="auto" w:line="240"/>
        <w:jc w:val="right"/>
        <w:rPr>
          <w:rFonts w:ascii="Times New Roman" w:hAnsi="Times New Roman"/>
          <w:i/>
          <w:iCs/>
          <w:sz w:val="28"/>
          <w:szCs w:val="28"/>
          <w:lang w:val="en-US"/>
        </w:rPr>
      </w:pPr>
      <w:r>
        <w:rPr>
          <w:rFonts w:ascii="Times New Roman" w:hAnsi="Times New Roman"/>
          <w:i/>
          <w:iCs/>
          <w:sz w:val="28"/>
          <w:szCs w:val="28"/>
          <w:lang w:val="en-US"/>
        </w:rPr>
        <w:t>3</w:t>
      </w:r>
      <w:r>
        <w:rPr>
          <w:rFonts w:ascii="Times New Roman" w:hAnsi="Times New Roman"/>
          <w:i/>
          <w:iCs/>
          <w:sz w:val="28"/>
          <w:szCs w:val="28"/>
          <w:lang w:val="en-US"/>
        </w:rPr>
        <w:t>-ilova</w:t>
      </w:r>
    </w:p>
    <w:tbl>
      <w:tblPr>
        <w:tblW w:w="0" w:type="auto"/>
        <w:tblLook w:val="04A0" w:firstRow="1" w:lastRow="0" w:firstColumn="1" w:lastColumn="0" w:noHBand="0" w:noVBand="1"/>
      </w:tblPr>
      <w:tblGrid>
        <w:gridCol w:w="496"/>
        <w:gridCol w:w="3058"/>
        <w:gridCol w:w="3119"/>
        <w:gridCol w:w="2687"/>
      </w:tblGrid>
      <w:tr>
        <w:trPr/>
        <w:tc>
          <w:tcPr>
            <w:tcW w:w="9345" w:type="dxa"/>
            <w:gridSpan w:val="4"/>
            <w:tcBorders/>
          </w:tcPr>
          <w:p>
            <w:pPr>
              <w:pStyle w:val="style0"/>
              <w:tabs>
                <w:tab w:val="center" w:leader="none" w:pos="4549"/>
                <w:tab w:val="right" w:leader="none" w:pos="9099"/>
              </w:tabs>
              <w:spacing w:lineRule="auto" w:line="240"/>
              <w:jc w:val="center"/>
              <w:rPr>
                <w:rFonts w:ascii="Times New Roman" w:hAnsi="Times New Roman"/>
                <w:b/>
                <w:i/>
                <w:iCs/>
                <w:sz w:val="24"/>
                <w:szCs w:val="24"/>
                <w:lang w:val="en-US"/>
              </w:rPr>
            </w:pPr>
            <w:r>
              <w:rPr>
                <w:rFonts w:ascii="Times New Roman" w:hAnsi="Times New Roman"/>
                <w:b/>
                <w:i/>
                <w:iCs/>
                <w:sz w:val="24"/>
                <w:szCs w:val="24"/>
                <w:lang w:val="en-US"/>
              </w:rPr>
              <w:t>TUSHUNCHALAR taxlili</w:t>
            </w: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b/>
                <w:i/>
                <w:iCs/>
                <w:sz w:val="24"/>
                <w:szCs w:val="24"/>
                <w:lang w:val="en-US"/>
              </w:rPr>
            </w:pPr>
            <w:r>
              <w:rPr>
                <w:rFonts w:ascii="Times New Roman" w:hAnsi="Times New Roman"/>
                <w:b/>
                <w:i/>
                <w:iCs/>
                <w:sz w:val="24"/>
                <w:szCs w:val="24"/>
                <w:lang w:val="en-US"/>
              </w:rPr>
              <w:t>t/r</w:t>
            </w:r>
          </w:p>
        </w:tc>
        <w:tc>
          <w:tcPr>
            <w:tcW w:w="3058" w:type="dxa"/>
            <w:tcBorders/>
          </w:tcPr>
          <w:p>
            <w:pPr>
              <w:pStyle w:val="style0"/>
              <w:tabs>
                <w:tab w:val="center" w:leader="none" w:pos="4549"/>
                <w:tab w:val="right" w:leader="none" w:pos="9099"/>
              </w:tabs>
              <w:spacing w:lineRule="auto" w:line="240"/>
              <w:jc w:val="both"/>
              <w:rPr>
                <w:rFonts w:ascii="Times New Roman" w:hAnsi="Times New Roman"/>
                <w:b/>
                <w:i/>
                <w:iCs/>
                <w:sz w:val="24"/>
                <w:szCs w:val="24"/>
                <w:lang w:val="en-US"/>
              </w:rPr>
            </w:pPr>
            <w:r>
              <w:rPr>
                <w:rFonts w:ascii="Times New Roman" w:hAnsi="Times New Roman"/>
                <w:b/>
                <w:i/>
                <w:iCs/>
                <w:sz w:val="24"/>
                <w:szCs w:val="24"/>
                <w:lang w:val="en-US"/>
              </w:rPr>
              <w:t xml:space="preserve"> tushuncha</w:t>
            </w:r>
          </w:p>
        </w:tc>
        <w:tc>
          <w:tcPr>
            <w:tcW w:w="3119" w:type="dxa"/>
            <w:tcBorders/>
          </w:tcPr>
          <w:p>
            <w:pPr>
              <w:pStyle w:val="style0"/>
              <w:tabs>
                <w:tab w:val="center" w:leader="none" w:pos="4549"/>
                <w:tab w:val="right" w:leader="none" w:pos="9099"/>
              </w:tabs>
              <w:spacing w:lineRule="auto" w:line="240"/>
              <w:jc w:val="both"/>
              <w:rPr>
                <w:rFonts w:ascii="Times New Roman" w:hAnsi="Times New Roman"/>
                <w:b/>
                <w:i/>
                <w:iCs/>
                <w:sz w:val="24"/>
                <w:szCs w:val="24"/>
                <w:lang w:val="en-US"/>
              </w:rPr>
            </w:pPr>
            <w:r>
              <w:rPr>
                <w:rFonts w:ascii="Times New Roman" w:hAnsi="Times New Roman"/>
                <w:b/>
                <w:i/>
                <w:iCs/>
                <w:sz w:val="24"/>
                <w:szCs w:val="24"/>
                <w:lang w:val="en-US"/>
              </w:rPr>
              <w:t>Mazmun mohiyati</w:t>
            </w:r>
          </w:p>
        </w:tc>
        <w:tc>
          <w:tcPr>
            <w:tcW w:w="2687" w:type="dxa"/>
            <w:tcBorders/>
          </w:tcPr>
          <w:p>
            <w:pPr>
              <w:pStyle w:val="style0"/>
              <w:tabs>
                <w:tab w:val="center" w:leader="none" w:pos="4549"/>
                <w:tab w:val="right" w:leader="none" w:pos="9099"/>
              </w:tabs>
              <w:spacing w:lineRule="auto" w:line="240"/>
              <w:jc w:val="both"/>
              <w:rPr>
                <w:rFonts w:ascii="Times New Roman" w:hAnsi="Times New Roman"/>
                <w:b/>
                <w:i/>
                <w:iCs/>
                <w:sz w:val="24"/>
                <w:szCs w:val="24"/>
                <w:lang w:val="en-US"/>
              </w:rPr>
            </w:pPr>
            <w:r>
              <w:rPr>
                <w:rFonts w:ascii="Times New Roman" w:hAnsi="Times New Roman"/>
                <w:b/>
                <w:i/>
                <w:iCs/>
                <w:sz w:val="24"/>
                <w:szCs w:val="24"/>
                <w:lang w:val="en-US"/>
              </w:rPr>
              <w:t>Qo’shimcha fikringiz</w:t>
            </w: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1</w:t>
            </w:r>
          </w:p>
        </w:tc>
        <w:tc>
          <w:tcPr>
            <w:tcW w:w="3058"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Demografiya</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2</w:t>
            </w:r>
          </w:p>
        </w:tc>
        <w:tc>
          <w:tcPr>
            <w:tcW w:w="3058"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Demografik jarayon</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3</w:t>
            </w:r>
          </w:p>
        </w:tc>
        <w:tc>
          <w:tcPr>
            <w:tcW w:w="3058"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Jamiyat</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4</w:t>
            </w:r>
          </w:p>
        </w:tc>
        <w:tc>
          <w:tcPr>
            <w:tcW w:w="3058"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Etnografiya</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5</w:t>
            </w:r>
          </w:p>
        </w:tc>
        <w:tc>
          <w:tcPr>
            <w:tcW w:w="3058" w:type="dxa"/>
            <w:tcBorders/>
          </w:tcPr>
          <w:p>
            <w:pPr>
              <w:pStyle w:val="style0"/>
              <w:spacing w:lineRule="auto" w:line="240"/>
              <w:rPr>
                <w:rFonts w:ascii="Times New Roman" w:hAnsi="Times New Roman"/>
                <w:i/>
                <w:sz w:val="24"/>
                <w:szCs w:val="24"/>
                <w:lang w:val="en-US"/>
              </w:rPr>
            </w:pPr>
            <w:r>
              <w:rPr>
                <w:rFonts w:ascii="Times New Roman" w:hAnsi="Times New Roman"/>
                <w:i/>
                <w:sz w:val="24"/>
                <w:szCs w:val="24"/>
                <w:lang w:val="en-US"/>
              </w:rPr>
              <w:t>Inson omili</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6</w:t>
            </w:r>
          </w:p>
        </w:tc>
        <w:tc>
          <w:tcPr>
            <w:tcW w:w="3058"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Axoli</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7</w:t>
            </w:r>
          </w:p>
        </w:tc>
        <w:tc>
          <w:tcPr>
            <w:tcW w:w="3058" w:type="dxa"/>
            <w:tcBorders/>
          </w:tcPr>
          <w:p>
            <w:pPr>
              <w:pStyle w:val="style0"/>
              <w:spacing w:lineRule="auto" w:line="240"/>
              <w:rPr>
                <w:rFonts w:ascii="Times New Roman" w:hAnsi="Times New Roman"/>
                <w:i/>
                <w:sz w:val="24"/>
                <w:szCs w:val="24"/>
                <w:lang w:val="en-US"/>
              </w:rPr>
            </w:pPr>
            <w:r>
              <w:rPr>
                <w:rFonts w:ascii="Times New Roman" w:hAnsi="Times New Roman"/>
                <w:i/>
                <w:sz w:val="24"/>
                <w:szCs w:val="24"/>
                <w:lang w:val="uz-Cyrl-UZ"/>
              </w:rPr>
              <w:t>Antropologiya</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r>
        <w:tblPrEx/>
        <w:trPr/>
        <w:tc>
          <w:tcPr>
            <w:tcW w:w="481"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r>
              <w:rPr>
                <w:rFonts w:ascii="Times New Roman" w:hAnsi="Times New Roman"/>
                <w:i/>
                <w:iCs/>
                <w:sz w:val="24"/>
                <w:szCs w:val="24"/>
                <w:lang w:val="en-US"/>
              </w:rPr>
              <w:t>8</w:t>
            </w:r>
          </w:p>
        </w:tc>
        <w:tc>
          <w:tcPr>
            <w:tcW w:w="3058" w:type="dxa"/>
            <w:tcBorders/>
          </w:tcPr>
          <w:p>
            <w:pPr>
              <w:pStyle w:val="style0"/>
              <w:spacing w:lineRule="auto" w:line="240"/>
              <w:rPr>
                <w:rFonts w:ascii="Times New Roman" w:hAnsi="Times New Roman"/>
                <w:i/>
                <w:sz w:val="24"/>
                <w:szCs w:val="24"/>
                <w:lang w:val="en-US"/>
              </w:rPr>
            </w:pPr>
            <w:r>
              <w:rPr>
                <w:rFonts w:ascii="Times New Roman" w:hAnsi="Times New Roman"/>
                <w:i/>
                <w:sz w:val="24"/>
                <w:szCs w:val="24"/>
                <w:lang w:val="uz-Cyrl-UZ"/>
              </w:rPr>
              <w:t>Gerontologiya</w:t>
            </w:r>
          </w:p>
        </w:tc>
        <w:tc>
          <w:tcPr>
            <w:tcW w:w="3119"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c>
          <w:tcPr>
            <w:tcW w:w="2687" w:type="dxa"/>
            <w:tcBorders/>
          </w:tcPr>
          <w:p>
            <w:pPr>
              <w:pStyle w:val="style0"/>
              <w:tabs>
                <w:tab w:val="center" w:leader="none" w:pos="4549"/>
                <w:tab w:val="right" w:leader="none" w:pos="9099"/>
              </w:tabs>
              <w:spacing w:lineRule="auto" w:line="240"/>
              <w:jc w:val="both"/>
              <w:rPr>
                <w:rFonts w:ascii="Times New Roman" w:hAnsi="Times New Roman"/>
                <w:i/>
                <w:iCs/>
                <w:sz w:val="24"/>
                <w:szCs w:val="24"/>
                <w:lang w:val="en-US"/>
              </w:rPr>
            </w:pPr>
          </w:p>
        </w:tc>
      </w:tr>
    </w:tbl>
    <w:p>
      <w:pPr>
        <w:pStyle w:val="style0"/>
        <w:spacing w:after="0"/>
        <w:rPr>
          <w:b/>
          <w:sz w:val="28"/>
          <w:szCs w:val="28"/>
        </w:rPr>
      </w:pPr>
    </w:p>
    <w:p>
      <w:pPr>
        <w:pStyle w:val="style0"/>
        <w:tabs>
          <w:tab w:val="center" w:leader="none" w:pos="4549"/>
          <w:tab w:val="right" w:leader="none" w:pos="9099"/>
        </w:tabs>
        <w:spacing w:after="0" w:lineRule="auto" w:line="240"/>
        <w:rPr>
          <w:rFonts w:ascii="Times New Roman" w:hAnsi="Times New Roman"/>
          <w:sz w:val="24"/>
          <w:szCs w:val="24"/>
          <w:lang w:val="uz-Cyrl-UZ"/>
        </w:rPr>
      </w:pPr>
      <w:r>
        <w:rPr>
          <w:rFonts w:ascii="Times New Roman" w:hAnsi="Times New Roman"/>
          <w:b/>
          <w:sz w:val="24"/>
          <w:szCs w:val="24"/>
          <w:lang w:val="en-US"/>
        </w:rPr>
        <w:t>V</w:t>
      </w:r>
      <w:r>
        <w:rPr>
          <w:rFonts w:ascii="Times New Roman" w:hAnsi="Times New Roman"/>
          <w:sz w:val="24"/>
          <w:szCs w:val="24"/>
          <w:lang w:val="uz-Cyrl-UZ"/>
        </w:rPr>
        <w:t xml:space="preserve">. Har bir o’quv topshirig’i yakunida talabalar jamoasi bilan savol-javob,o’quv-munozarasi o’tkazish.   </w:t>
      </w:r>
    </w:p>
    <w:p>
      <w:pPr>
        <w:pStyle w:val="style0"/>
        <w:spacing w:after="0" w:lineRule="auto" w:line="240"/>
        <w:rPr>
          <w:rFonts w:ascii="Times New Roman" w:hAnsi="Times New Roman"/>
          <w:sz w:val="24"/>
          <w:szCs w:val="24"/>
          <w:lang w:val="uz-Cyrl-UZ"/>
        </w:rPr>
      </w:pPr>
      <w:r>
        <w:rPr>
          <w:rFonts w:ascii="Times New Roman" w:hAnsi="Times New Roman"/>
          <w:b/>
          <w:sz w:val="24"/>
          <w:szCs w:val="24"/>
          <w:lang w:val="uz-Cyrl-UZ"/>
        </w:rPr>
        <w:t>VI.</w:t>
      </w:r>
      <w:r>
        <w:rPr>
          <w:rFonts w:ascii="Times New Roman" w:hAnsi="Times New Roman"/>
          <w:sz w:val="24"/>
          <w:szCs w:val="24"/>
          <w:lang w:val="en-US"/>
        </w:rPr>
        <w:t>Darsni</w:t>
      </w:r>
      <w:r>
        <w:rPr>
          <w:rFonts w:ascii="Times New Roman" w:hAnsi="Times New Roman"/>
          <w:sz w:val="24"/>
          <w:szCs w:val="24"/>
          <w:lang w:val="uz-Cyrl-UZ"/>
        </w:rPr>
        <w:t xml:space="preserve"> yakunlash.</w:t>
      </w:r>
    </w:p>
    <w:p>
      <w:pPr>
        <w:pStyle w:val="style0"/>
        <w:spacing w:after="0" w:lineRule="auto" w:line="240"/>
        <w:rPr>
          <w:rFonts w:ascii="Times New Roman" w:hAnsi="Times New Roman"/>
          <w:sz w:val="24"/>
          <w:szCs w:val="24"/>
          <w:lang w:val="uz-Cyrl-UZ"/>
        </w:rPr>
      </w:pPr>
      <w:r>
        <w:rPr>
          <w:rFonts w:ascii="Times New Roman" w:hAnsi="Times New Roman"/>
          <w:b/>
          <w:sz w:val="24"/>
          <w:szCs w:val="24"/>
          <w:lang w:val="uz-Cyrl-UZ"/>
        </w:rPr>
        <w:t>VII</w:t>
      </w:r>
      <w:r>
        <w:rPr>
          <w:rFonts w:ascii="Times New Roman" w:hAnsi="Times New Roman"/>
          <w:sz w:val="24"/>
          <w:szCs w:val="24"/>
          <w:lang w:val="uz-Cyrl-UZ"/>
        </w:rPr>
        <w:t>.Yangi mavzu boyicha talabalar bilimini nazorat qilish va baholash.</w:t>
      </w:r>
    </w:p>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Mavzuni mustahkamlash uchun TEST savollari</w:t>
      </w:r>
    </w:p>
    <w:p>
      <w:pPr>
        <w:pStyle w:val="style179"/>
        <w:numPr>
          <w:ilvl w:val="0"/>
          <w:numId w:val="30"/>
        </w:numPr>
        <w:tabs>
          <w:tab w:val="left" w:leader="none" w:pos="270"/>
          <w:tab w:val="left" w:leader="none" w:pos="450"/>
        </w:tabs>
        <w:spacing w:after="200"/>
        <w:ind w:left="0" w:firstLine="0"/>
        <w:rPr>
          <w:b/>
          <w:bCs/>
          <w:lang w:val="en-US"/>
        </w:rPr>
      </w:pPr>
      <w:r>
        <w:rPr>
          <w:b/>
          <w:bCs/>
          <w:lang w:val="en-US"/>
        </w:rPr>
        <w:t>«D</w:t>
      </w:r>
      <w:r>
        <w:rPr>
          <w:b/>
          <w:bCs/>
        </w:rPr>
        <w:t>е</w:t>
      </w:r>
      <w:r>
        <w:rPr>
          <w:b/>
          <w:bCs/>
          <w:lang w:val="en-US"/>
        </w:rPr>
        <w:t>mografiya» fanining pr</w:t>
      </w:r>
      <w:r>
        <w:rPr>
          <w:b/>
          <w:bCs/>
        </w:rPr>
        <w:t>е</w:t>
      </w:r>
      <w:r>
        <w:rPr>
          <w:b/>
          <w:bCs/>
          <w:lang w:val="en-US"/>
        </w:rPr>
        <w:t>dm</w:t>
      </w:r>
      <w:r>
        <w:rPr>
          <w:b/>
          <w:bCs/>
        </w:rPr>
        <w:t>е</w:t>
      </w:r>
      <w:r>
        <w:rPr>
          <w:b/>
          <w:bCs/>
          <w:lang w:val="en-US"/>
        </w:rPr>
        <w:t>ti nima?</w:t>
      </w:r>
    </w:p>
    <w:p>
      <w:pPr>
        <w:pStyle w:val="style179"/>
        <w:numPr>
          <w:ilvl w:val="0"/>
          <w:numId w:val="50"/>
        </w:numPr>
        <w:tabs>
          <w:tab w:val="left" w:leader="none" w:pos="270"/>
          <w:tab w:val="left" w:leader="none" w:pos="450"/>
        </w:tabs>
        <w:spacing w:after="200"/>
        <w:ind w:left="142" w:firstLine="284"/>
        <w:rPr>
          <w:lang w:val="en-US"/>
        </w:rPr>
      </w:pPr>
      <w:r>
        <w:rPr>
          <w:lang w:val="en-US"/>
        </w:rPr>
        <w:t>Aholini guruhlash, tartiblash.                    b) Aholining takror barpo bo’lishini o’rganish</w:t>
      </w:r>
    </w:p>
    <w:p>
      <w:pPr>
        <w:pStyle w:val="style179"/>
        <w:tabs>
          <w:tab w:val="left" w:leader="none" w:pos="270"/>
          <w:tab w:val="left" w:leader="none" w:pos="450"/>
        </w:tabs>
        <w:ind w:left="142"/>
        <w:rPr>
          <w:lang w:val="en-US"/>
        </w:rPr>
      </w:pPr>
      <w:r>
        <w:rPr>
          <w:lang w:val="en-US"/>
        </w:rPr>
        <w:t>c)Aholining iqtisodiy imkoniyatlarini baholash.   d) Aholini sharxlash, tasvirlash.</w:t>
      </w:r>
    </w:p>
    <w:p>
      <w:pPr>
        <w:pStyle w:val="style179"/>
        <w:tabs>
          <w:tab w:val="left" w:leader="none" w:pos="285"/>
          <w:tab w:val="left" w:leader="none" w:pos="495"/>
        </w:tabs>
        <w:ind w:left="0"/>
        <w:jc w:val="both"/>
        <w:rPr>
          <w:b/>
          <w:bCs/>
          <w:lang w:val="en-US"/>
        </w:rPr>
      </w:pPr>
      <w:r>
        <w:rPr>
          <w:b/>
          <w:lang w:val="en-US"/>
        </w:rPr>
        <w:t>2.</w:t>
      </w:r>
      <w:r>
        <w:rPr>
          <w:b/>
          <w:bCs/>
          <w:lang w:val="en-US"/>
        </w:rPr>
        <w:t xml:space="preserve"> XVI-XVIII asrlarda fanning rivojlanishi uchun xissa qo’shgan olimlarni ko’rsating  </w:t>
      </w:r>
    </w:p>
    <w:p>
      <w:pPr>
        <w:pStyle w:val="style179"/>
        <w:numPr>
          <w:ilvl w:val="0"/>
          <w:numId w:val="53"/>
        </w:numPr>
        <w:tabs>
          <w:tab w:val="left" w:leader="none" w:pos="285"/>
          <w:tab w:val="left" w:leader="none" w:pos="495"/>
        </w:tabs>
        <w:ind w:left="567" w:hanging="207"/>
        <w:rPr>
          <w:lang w:val="en-US"/>
        </w:rPr>
      </w:pPr>
      <w:r>
        <w:rPr>
          <w:lang w:val="en-US"/>
        </w:rPr>
        <w:t>Makiav</w:t>
      </w:r>
      <w:r>
        <w:t>е</w:t>
      </w:r>
      <w:r>
        <w:rPr>
          <w:lang w:val="en-US"/>
        </w:rPr>
        <w:t>lli, Bad</w:t>
      </w:r>
      <w:r>
        <w:t>е</w:t>
      </w:r>
      <w:r>
        <w:rPr>
          <w:lang w:val="en-US"/>
        </w:rPr>
        <w:t>n, Graunt, Lomonoso;             b)Smit, P</w:t>
      </w:r>
      <w:r>
        <w:t>е</w:t>
      </w:r>
      <w:r>
        <w:rPr>
          <w:lang w:val="en-US"/>
        </w:rPr>
        <w:t>tti, Giyyar, Farobiy.</w:t>
      </w:r>
    </w:p>
    <w:p>
      <w:pPr>
        <w:pStyle w:val="style0"/>
        <w:tabs>
          <w:tab w:val="left" w:leader="none" w:pos="285"/>
          <w:tab w:val="left" w:leader="none" w:pos="495"/>
        </w:tabs>
        <w:spacing w:after="0" w:lineRule="auto" w:line="240"/>
        <w:rPr>
          <w:rFonts w:ascii="Times New Roman" w:hAnsi="Times New Roman"/>
          <w:sz w:val="24"/>
          <w:szCs w:val="24"/>
          <w:lang w:val="en-US"/>
        </w:rPr>
      </w:pPr>
      <w:r>
        <w:rPr>
          <w:rFonts w:ascii="Times New Roman" w:hAnsi="Times New Roman"/>
          <w:sz w:val="24"/>
          <w:szCs w:val="24"/>
          <w:lang w:val="en-US"/>
        </w:rPr>
        <w:t>c)Makiav</w:t>
      </w:r>
      <w:r>
        <w:rPr>
          <w:rFonts w:ascii="Times New Roman" w:hAnsi="Times New Roman"/>
          <w:sz w:val="24"/>
          <w:szCs w:val="24"/>
        </w:rPr>
        <w:t>е</w:t>
      </w:r>
      <w:r>
        <w:rPr>
          <w:rFonts w:ascii="Times New Roman" w:hAnsi="Times New Roman"/>
          <w:sz w:val="24"/>
          <w:szCs w:val="24"/>
          <w:lang w:val="en-US"/>
        </w:rPr>
        <w:t>lli, Lomonosov, Ch</w:t>
      </w:r>
      <w:r>
        <w:rPr>
          <w:rFonts w:ascii="Times New Roman" w:hAnsi="Times New Roman"/>
          <w:sz w:val="24"/>
          <w:szCs w:val="24"/>
        </w:rPr>
        <w:t>е</w:t>
      </w:r>
      <w:r>
        <w:rPr>
          <w:rFonts w:ascii="Times New Roman" w:hAnsi="Times New Roman"/>
          <w:sz w:val="24"/>
          <w:szCs w:val="24"/>
          <w:lang w:val="en-US"/>
        </w:rPr>
        <w:t>rnish</w:t>
      </w:r>
      <w:r>
        <w:rPr>
          <w:rFonts w:ascii="Times New Roman" w:hAnsi="Times New Roman"/>
          <w:sz w:val="24"/>
          <w:szCs w:val="24"/>
        </w:rPr>
        <w:t>е</w:t>
      </w:r>
      <w:r>
        <w:rPr>
          <w:rFonts w:ascii="Times New Roman" w:hAnsi="Times New Roman"/>
          <w:sz w:val="24"/>
          <w:szCs w:val="24"/>
          <w:lang w:val="en-US"/>
        </w:rPr>
        <w:t xml:space="preserve">                    d)Giyyar, Graunt, P</w:t>
      </w:r>
      <w:r>
        <w:rPr>
          <w:rFonts w:ascii="Times New Roman" w:hAnsi="Times New Roman"/>
          <w:sz w:val="24"/>
          <w:szCs w:val="24"/>
        </w:rPr>
        <w:t>е</w:t>
      </w:r>
      <w:r>
        <w:rPr>
          <w:rFonts w:ascii="Times New Roman" w:hAnsi="Times New Roman"/>
          <w:sz w:val="24"/>
          <w:szCs w:val="24"/>
          <w:lang w:val="en-US"/>
        </w:rPr>
        <w:t>tti,Saushkin</w:t>
      </w: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3.«Aholi gеografiyasi va dеmografiyasi» kursining tarixiy rivojlanish jarayonining qaysi bosqichida rеspublikamizda ushbu fan o’qitila boshlandi?</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a)  2.                 b) 3.             c)   4.             d) 5.</w:t>
      </w:r>
    </w:p>
    <w:p>
      <w:pPr>
        <w:pStyle w:val="style0"/>
        <w:spacing w:after="0" w:lineRule="auto" w:line="240"/>
        <w:jc w:val="both"/>
        <w:rPr>
          <w:rFonts w:ascii="Times New Roman" w:hAnsi="Times New Roman"/>
          <w:b/>
          <w:bCs/>
          <w:sz w:val="24"/>
          <w:szCs w:val="24"/>
          <w:lang w:val="en-US"/>
        </w:rPr>
      </w:pPr>
      <w:r>
        <w:rPr>
          <w:rFonts w:ascii="Times New Roman" w:hAnsi="Times New Roman"/>
          <w:b/>
          <w:sz w:val="24"/>
          <w:szCs w:val="24"/>
          <w:lang w:val="en-US"/>
        </w:rPr>
        <w:t>4.</w:t>
      </w:r>
      <w:r>
        <w:rPr>
          <w:rFonts w:ascii="Times New Roman" w:hAnsi="Times New Roman"/>
          <w:b/>
          <w:bCs/>
          <w:sz w:val="24"/>
          <w:szCs w:val="24"/>
          <w:lang w:val="en-US"/>
        </w:rPr>
        <w:t xml:space="preserve"> O’zb</w:t>
      </w:r>
      <w:r>
        <w:rPr>
          <w:rFonts w:ascii="Times New Roman" w:hAnsi="Times New Roman"/>
          <w:b/>
          <w:bCs/>
          <w:sz w:val="24"/>
          <w:szCs w:val="24"/>
        </w:rPr>
        <w:t>е</w:t>
      </w:r>
      <w:r>
        <w:rPr>
          <w:rFonts w:ascii="Times New Roman" w:hAnsi="Times New Roman"/>
          <w:b/>
          <w:bCs/>
          <w:sz w:val="24"/>
          <w:szCs w:val="24"/>
          <w:lang w:val="en-US"/>
        </w:rPr>
        <w:t xml:space="preserve">kistonlik aholishunos olimlarni aniqlang.  </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a) Qori</w:t>
      </w:r>
      <w:r>
        <w:rPr>
          <w:rFonts w:ascii="Times New Roman" w:hAnsi="Times New Roman"/>
          <w:sz w:val="24"/>
          <w:szCs w:val="24"/>
        </w:rPr>
        <w:t>е</w:t>
      </w:r>
      <w:r>
        <w:rPr>
          <w:rFonts w:ascii="Times New Roman" w:hAnsi="Times New Roman"/>
          <w:sz w:val="24"/>
          <w:szCs w:val="24"/>
          <w:lang w:val="en-US"/>
        </w:rPr>
        <w:t>v, Otamirza</w:t>
      </w:r>
      <w:r>
        <w:rPr>
          <w:rFonts w:ascii="Times New Roman" w:hAnsi="Times New Roman"/>
          <w:sz w:val="24"/>
          <w:szCs w:val="24"/>
        </w:rPr>
        <w:t>е</w:t>
      </w:r>
      <w:r>
        <w:rPr>
          <w:rFonts w:ascii="Times New Roman" w:hAnsi="Times New Roman"/>
          <w:sz w:val="24"/>
          <w:szCs w:val="24"/>
          <w:lang w:val="en-US"/>
        </w:rPr>
        <w:t>v, Bo’ri</w:t>
      </w:r>
      <w:r>
        <w:rPr>
          <w:rFonts w:ascii="Times New Roman" w:hAnsi="Times New Roman"/>
          <w:sz w:val="24"/>
          <w:szCs w:val="24"/>
        </w:rPr>
        <w:t>е</w:t>
      </w:r>
      <w:r>
        <w:rPr>
          <w:rFonts w:ascii="Times New Roman" w:hAnsi="Times New Roman"/>
          <w:sz w:val="24"/>
          <w:szCs w:val="24"/>
          <w:lang w:val="en-US"/>
        </w:rPr>
        <w:t>v, Soli</w:t>
      </w:r>
      <w:r>
        <w:rPr>
          <w:rFonts w:ascii="Times New Roman" w:hAnsi="Times New Roman"/>
          <w:sz w:val="24"/>
          <w:szCs w:val="24"/>
        </w:rPr>
        <w:t>е</w:t>
      </w:r>
      <w:r>
        <w:rPr>
          <w:rFonts w:ascii="Times New Roman" w:hAnsi="Times New Roman"/>
          <w:sz w:val="24"/>
          <w:szCs w:val="24"/>
          <w:lang w:val="en-US"/>
        </w:rPr>
        <w:t>v,           b) G’ulomov, Qoraxonov</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c) Bo’ri</w:t>
      </w:r>
      <w:r>
        <w:rPr>
          <w:rFonts w:ascii="Times New Roman" w:hAnsi="Times New Roman"/>
          <w:sz w:val="24"/>
          <w:szCs w:val="24"/>
        </w:rPr>
        <w:t>е</w:t>
      </w:r>
      <w:r>
        <w:rPr>
          <w:rFonts w:ascii="Times New Roman" w:hAnsi="Times New Roman"/>
          <w:sz w:val="24"/>
          <w:szCs w:val="24"/>
          <w:lang w:val="en-US"/>
        </w:rPr>
        <w:t>va, Qoraxonov, Soli</w:t>
      </w:r>
      <w:r>
        <w:rPr>
          <w:rFonts w:ascii="Times New Roman" w:hAnsi="Times New Roman"/>
          <w:sz w:val="24"/>
          <w:szCs w:val="24"/>
        </w:rPr>
        <w:t>е</w:t>
      </w:r>
      <w:r>
        <w:rPr>
          <w:rFonts w:ascii="Times New Roman" w:hAnsi="Times New Roman"/>
          <w:sz w:val="24"/>
          <w:szCs w:val="24"/>
          <w:lang w:val="en-US"/>
        </w:rPr>
        <w:t>v,                       d) Qori</w:t>
      </w:r>
      <w:r>
        <w:rPr>
          <w:rFonts w:ascii="Times New Roman" w:hAnsi="Times New Roman"/>
          <w:sz w:val="24"/>
          <w:szCs w:val="24"/>
        </w:rPr>
        <w:t>е</w:t>
      </w:r>
      <w:r>
        <w:rPr>
          <w:rFonts w:ascii="Times New Roman" w:hAnsi="Times New Roman"/>
          <w:sz w:val="24"/>
          <w:szCs w:val="24"/>
          <w:lang w:val="en-US"/>
        </w:rPr>
        <w:t>v, Qoraxonov, Qayumov</w:t>
      </w:r>
    </w:p>
    <w:p>
      <w:pPr>
        <w:pStyle w:val="style80"/>
        <w:rPr>
          <w:sz w:val="24"/>
          <w:szCs w:val="24"/>
          <w:lang w:val="en-US"/>
        </w:rPr>
      </w:pPr>
      <w:r>
        <w:rPr>
          <w:b/>
          <w:sz w:val="24"/>
          <w:szCs w:val="24"/>
          <w:lang w:val="en-US"/>
        </w:rPr>
        <w:t xml:space="preserve">  5. «D</w:t>
      </w:r>
      <w:r>
        <w:rPr>
          <w:b/>
          <w:sz w:val="24"/>
          <w:szCs w:val="24"/>
        </w:rPr>
        <w:t>е</w:t>
      </w:r>
      <w:r>
        <w:rPr>
          <w:b/>
          <w:sz w:val="24"/>
          <w:szCs w:val="24"/>
          <w:lang w:val="en-US"/>
        </w:rPr>
        <w:t>mografiya» t</w:t>
      </w:r>
      <w:r>
        <w:rPr>
          <w:b/>
          <w:sz w:val="24"/>
          <w:szCs w:val="24"/>
        </w:rPr>
        <w:t>е</w:t>
      </w:r>
      <w:r>
        <w:rPr>
          <w:b/>
          <w:sz w:val="24"/>
          <w:szCs w:val="24"/>
          <w:lang w:val="en-US"/>
        </w:rPr>
        <w:t>rminini birinchi bo’lib fanga olib kirgan olim kim?</w:t>
      </w:r>
    </w:p>
    <w:p>
      <w:pPr>
        <w:pStyle w:val="style0"/>
        <w:spacing w:after="0" w:lineRule="auto" w:line="240"/>
        <w:rPr>
          <w:rFonts w:ascii="Times New Roman" w:hAnsi="Times New Roman"/>
          <w:b/>
          <w:sz w:val="24"/>
          <w:szCs w:val="24"/>
          <w:lang w:val="en-US"/>
        </w:rPr>
      </w:pPr>
      <w:r>
        <w:rPr>
          <w:rFonts w:ascii="Times New Roman" w:hAnsi="Times New Roman"/>
          <w:sz w:val="24"/>
          <w:szCs w:val="24"/>
          <w:lang w:val="en-US"/>
        </w:rPr>
        <w:t>a) Makiav</w:t>
      </w:r>
      <w:r>
        <w:rPr>
          <w:rFonts w:ascii="Times New Roman" w:hAnsi="Times New Roman"/>
          <w:sz w:val="24"/>
          <w:szCs w:val="24"/>
        </w:rPr>
        <w:t>е</w:t>
      </w:r>
      <w:r>
        <w:rPr>
          <w:rFonts w:ascii="Times New Roman" w:hAnsi="Times New Roman"/>
          <w:sz w:val="24"/>
          <w:szCs w:val="24"/>
          <w:lang w:val="en-US"/>
        </w:rPr>
        <w:t>lli.        b) Giyyar.  c) P</w:t>
      </w:r>
      <w:r>
        <w:rPr>
          <w:rFonts w:ascii="Times New Roman" w:hAnsi="Times New Roman"/>
          <w:sz w:val="24"/>
          <w:szCs w:val="24"/>
        </w:rPr>
        <w:t>е</w:t>
      </w:r>
      <w:r>
        <w:rPr>
          <w:rFonts w:ascii="Times New Roman" w:hAnsi="Times New Roman"/>
          <w:sz w:val="24"/>
          <w:szCs w:val="24"/>
          <w:lang w:val="en-US"/>
        </w:rPr>
        <w:t>tti.         d) Graunt.</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  6. «Aholi g</w:t>
      </w:r>
      <w:r>
        <w:rPr>
          <w:rFonts w:ascii="Times New Roman" w:hAnsi="Times New Roman"/>
          <w:b/>
          <w:sz w:val="24"/>
          <w:szCs w:val="24"/>
        </w:rPr>
        <w:t>е</w:t>
      </w:r>
      <w:r>
        <w:rPr>
          <w:rFonts w:ascii="Times New Roman" w:hAnsi="Times New Roman"/>
          <w:b/>
          <w:sz w:val="24"/>
          <w:szCs w:val="24"/>
          <w:lang w:val="en-US"/>
        </w:rPr>
        <w:t>ografiyasi va d</w:t>
      </w:r>
      <w:r>
        <w:rPr>
          <w:rFonts w:ascii="Times New Roman" w:hAnsi="Times New Roman"/>
          <w:b/>
          <w:sz w:val="24"/>
          <w:szCs w:val="24"/>
        </w:rPr>
        <w:t>е</w:t>
      </w:r>
      <w:r>
        <w:rPr>
          <w:rFonts w:ascii="Times New Roman" w:hAnsi="Times New Roman"/>
          <w:b/>
          <w:sz w:val="24"/>
          <w:szCs w:val="24"/>
          <w:lang w:val="en-US"/>
        </w:rPr>
        <w:t>mografiyasi» kursi nimani o’rgatadi?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a) Aholining rivojlanish qonuniyatlarini;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b) Aholining tarkibi, dinamikasi, takror barpo bo’lish qonuniyatlarini va joylashuvidagi   hududiy farqlarni;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c) Aholining rivojlanishi va joylashuvini hududiy shart-sharoitlardan k</w:t>
      </w:r>
      <w:r>
        <w:rPr>
          <w:rFonts w:ascii="Times New Roman" w:hAnsi="Times New Roman"/>
          <w:sz w:val="24"/>
          <w:szCs w:val="24"/>
        </w:rPr>
        <w:t>е</w:t>
      </w:r>
      <w:r>
        <w:rPr>
          <w:rFonts w:ascii="Times New Roman" w:hAnsi="Times New Roman"/>
          <w:sz w:val="24"/>
          <w:szCs w:val="24"/>
          <w:lang w:val="en-US"/>
        </w:rPr>
        <w:t>lib chiqqan holda bashorat qilishni;</w:t>
      </w:r>
    </w:p>
    <w:p>
      <w:pPr>
        <w:pStyle w:val="style80"/>
        <w:rPr>
          <w:b/>
          <w:sz w:val="24"/>
          <w:szCs w:val="24"/>
          <w:lang w:val="en-US"/>
        </w:rPr>
      </w:pPr>
      <w:r>
        <w:rPr>
          <w:sz w:val="24"/>
          <w:szCs w:val="24"/>
          <w:lang w:val="en-US"/>
        </w:rPr>
        <w:t xml:space="preserve">      d) Davlatning aholi tabiiy harakatiga nisbatan olib boradigan d</w:t>
      </w:r>
      <w:r>
        <w:rPr>
          <w:sz w:val="24"/>
          <w:szCs w:val="24"/>
        </w:rPr>
        <w:t>е</w:t>
      </w:r>
      <w:r>
        <w:rPr>
          <w:sz w:val="24"/>
          <w:szCs w:val="24"/>
          <w:lang w:val="en-US"/>
        </w:rPr>
        <w:t>mografik siyosat yo’nalishini</w:t>
      </w:r>
    </w:p>
    <w:p>
      <w:pPr>
        <w:pStyle w:val="style80"/>
        <w:rPr>
          <w:b/>
          <w:sz w:val="24"/>
          <w:szCs w:val="24"/>
          <w:lang w:val="en-US"/>
        </w:rPr>
      </w:pPr>
    </w:p>
    <w:p>
      <w:pPr>
        <w:pStyle w:val="style80"/>
        <w:rPr>
          <w:b/>
          <w:sz w:val="24"/>
          <w:szCs w:val="24"/>
          <w:lang w:val="en-US"/>
        </w:rPr>
      </w:pPr>
      <w:r>
        <w:rPr>
          <w:sz w:val="24"/>
          <w:szCs w:val="24"/>
          <w:lang w:val="en-US"/>
        </w:rPr>
        <w:t>7</w:t>
      </w:r>
      <w:r>
        <w:rPr>
          <w:b/>
          <w:sz w:val="24"/>
          <w:szCs w:val="24"/>
          <w:lang w:val="en-US"/>
        </w:rPr>
        <w:t xml:space="preserve">. </w:t>
      </w:r>
      <w:r>
        <w:rPr>
          <w:sz w:val="24"/>
          <w:szCs w:val="24"/>
          <w:lang w:val="en-GB"/>
        </w:rPr>
        <w:t>Aholining ............. xususiyatlari- ma’lum millat yoki hudud aholisining salomatlik va ma’lumotlilik darajasida, o’rtacha umr ko’rish maqsadida ifodalanadi</w:t>
      </w:r>
    </w:p>
    <w:p>
      <w:pPr>
        <w:pStyle w:val="style80"/>
        <w:tabs>
          <w:tab w:val="left" w:leader="none" w:pos="3750"/>
        </w:tabs>
        <w:rPr>
          <w:b/>
          <w:sz w:val="24"/>
          <w:szCs w:val="24"/>
          <w:lang w:val="en-US"/>
        </w:rPr>
      </w:pPr>
      <w:r>
        <w:rPr>
          <w:b/>
          <w:sz w:val="24"/>
          <w:szCs w:val="24"/>
          <w:lang w:val="en-US"/>
        </w:rPr>
        <w:tab/>
      </w:r>
    </w:p>
    <w:p>
      <w:pPr>
        <w:pStyle w:val="style80"/>
        <w:numPr>
          <w:ilvl w:val="0"/>
          <w:numId w:val="62"/>
        </w:numPr>
        <w:tabs>
          <w:tab w:val="clear" w:pos="765"/>
        </w:tabs>
        <w:ind w:left="0" w:firstLine="142"/>
        <w:rPr>
          <w:b/>
          <w:sz w:val="24"/>
          <w:szCs w:val="24"/>
          <w:lang w:val="en-US"/>
        </w:rPr>
      </w:pPr>
      <w:r>
        <w:rPr>
          <w:sz w:val="24"/>
          <w:szCs w:val="24"/>
        </w:rPr>
        <w:t xml:space="preserve">Aholi geografiyasi mehnat resurslari, ularning joylashish xususiyatlarini o‘rganishda </w:t>
      </w:r>
      <w:r>
        <w:rPr>
          <w:sz w:val="24"/>
          <w:szCs w:val="24"/>
          <w:lang w:val="en-US"/>
        </w:rPr>
        <w:t xml:space="preserve">……….. </w:t>
      </w:r>
      <w:r>
        <w:rPr>
          <w:sz w:val="24"/>
          <w:szCs w:val="24"/>
        </w:rPr>
        <w:t>fani bilan bog‘lanadi</w:t>
      </w:r>
    </w:p>
    <w:p>
      <w:pPr>
        <w:pStyle w:val="style80"/>
        <w:numPr>
          <w:ilvl w:val="0"/>
          <w:numId w:val="62"/>
        </w:numPr>
        <w:tabs>
          <w:tab w:val="clear" w:pos="765"/>
        </w:tabs>
        <w:ind w:left="142" w:firstLine="0"/>
        <w:rPr>
          <w:b/>
          <w:sz w:val="24"/>
          <w:szCs w:val="24"/>
          <w:lang w:val="en-US"/>
        </w:rPr>
      </w:pPr>
      <w:r>
        <w:rPr>
          <w:sz w:val="24"/>
          <w:szCs w:val="24"/>
          <w:lang w:val="en-GB"/>
        </w:rPr>
        <w:t>..............  .............. ga tug’ilish, o’lim, nikoh, ajralish va oila kiradi</w:t>
      </w:r>
    </w:p>
    <w:p>
      <w:pPr>
        <w:pStyle w:val="style80"/>
        <w:rPr>
          <w:b/>
          <w:sz w:val="24"/>
          <w:szCs w:val="24"/>
          <w:lang w:val="en-US"/>
        </w:rPr>
      </w:pPr>
    </w:p>
    <w:p>
      <w:pPr>
        <w:pStyle w:val="style80"/>
        <w:ind w:left="142"/>
        <w:rPr>
          <w:b/>
          <w:sz w:val="24"/>
          <w:szCs w:val="24"/>
          <w:lang w:val="en-US"/>
        </w:rPr>
      </w:pPr>
      <w:r>
        <w:rPr>
          <w:b/>
          <w:sz w:val="24"/>
          <w:szCs w:val="24"/>
          <w:lang w:val="en-US"/>
        </w:rPr>
        <w:t>10.</w:t>
      </w:r>
      <w:r>
        <w:rPr>
          <w:sz w:val="24"/>
          <w:szCs w:val="24"/>
          <w:lang w:val="en-GB"/>
        </w:rPr>
        <w:t xml:space="preserve"> Aholining ............. xususiyatlari- ma’lum millat yoki hudud aholisining salomatlik va ma’lumotlilik darajasida, o’rtacha umr ko’rish maqsadida ifodalanadi</w:t>
      </w:r>
    </w:p>
    <w:p>
      <w:pPr>
        <w:pStyle w:val="style80"/>
        <w:rPr>
          <w:b/>
          <w:sz w:val="24"/>
          <w:szCs w:val="24"/>
          <w:lang w:val="en-US"/>
        </w:rPr>
      </w:pPr>
    </w:p>
    <w:p>
      <w:pPr>
        <w:pStyle w:val="style80"/>
        <w:rPr>
          <w:bCs/>
          <w:sz w:val="24"/>
          <w:szCs w:val="24"/>
          <w:lang w:val="en-US"/>
        </w:rPr>
      </w:pPr>
      <w:r>
        <w:rPr>
          <w:b/>
          <w:sz w:val="24"/>
          <w:szCs w:val="24"/>
        </w:rPr>
        <w:t>VIII</w:t>
      </w:r>
      <w:r>
        <w:rPr>
          <w:sz w:val="24"/>
          <w:szCs w:val="24"/>
        </w:rPr>
        <w:t>. Uyga vazifa.</w:t>
      </w:r>
      <w:r>
        <w:rPr>
          <w:bCs/>
          <w:sz w:val="24"/>
          <w:szCs w:val="24"/>
        </w:rPr>
        <w:t>Aholishunoslik haqida ilmiy bilimlar tizimi</w:t>
      </w:r>
      <w:r>
        <w:rPr>
          <w:bCs/>
          <w:sz w:val="24"/>
          <w:szCs w:val="24"/>
          <w:lang w:val="en-US"/>
        </w:rPr>
        <w:t xml:space="preserve">ni </w:t>
      </w:r>
      <w:r>
        <w:rPr>
          <w:bCs/>
          <w:sz w:val="24"/>
          <w:szCs w:val="24"/>
          <w:u w:val="single"/>
          <w:lang w:val="en-US"/>
        </w:rPr>
        <w:t>klasterd</w:t>
      </w:r>
      <w:r>
        <w:rPr>
          <w:bCs/>
          <w:sz w:val="24"/>
          <w:szCs w:val="24"/>
          <w:lang w:val="en-US"/>
        </w:rPr>
        <w:t>a ifodalang.</w:t>
      </w:r>
    </w:p>
    <w:p>
      <w:pPr>
        <w:pStyle w:val="style0"/>
        <w:spacing w:after="0" w:lineRule="auto" w:line="240"/>
        <w:jc w:val="both"/>
        <w:rPr>
          <w:rFonts w:ascii="Times New Roman" w:hAnsi="Times New Roman"/>
          <w:sz w:val="24"/>
          <w:szCs w:val="24"/>
          <w:lang w:val="en-US"/>
        </w:rPr>
      </w:pPr>
    </w:p>
    <w:p>
      <w:pPr>
        <w:pStyle w:val="style0"/>
        <w:spacing w:lineRule="auto" w:line="240"/>
        <w:rPr>
          <w:sz w:val="24"/>
          <w:szCs w:val="24"/>
          <w:lang w:val="en-US"/>
        </w:rPr>
      </w:pPr>
    </w:p>
    <w:p>
      <w:pPr>
        <w:pStyle w:val="style0"/>
        <w:jc w:val="center"/>
        <w:rPr>
          <w:rFonts w:ascii="Times New Roman" w:hAnsi="Times New Roman"/>
          <w:b/>
          <w:sz w:val="24"/>
          <w:szCs w:val="24"/>
          <w:lang w:val="en-US"/>
        </w:rPr>
      </w:pPr>
      <w:r>
        <w:rPr>
          <w:rFonts w:ascii="Times New Roman" w:hAnsi="Times New Roman"/>
          <w:b/>
          <w:sz w:val="24"/>
          <w:szCs w:val="24"/>
          <w:lang w:val="en-US"/>
        </w:rPr>
        <w:t xml:space="preserve">Amaliy mashg’ulot </w:t>
      </w:r>
      <w:r>
        <w:rPr>
          <w:rFonts w:ascii="Times New Roman" w:hAnsi="Times New Roman"/>
          <w:b/>
          <w:sz w:val="24"/>
          <w:szCs w:val="24"/>
          <w:lang w:val="en-US"/>
        </w:rPr>
        <w:t>№ 2</w:t>
      </w:r>
    </w:p>
    <w:p>
      <w:pPr>
        <w:pStyle w:val="style0"/>
        <w:spacing w:after="0"/>
        <w:jc w:val="center"/>
        <w:rPr>
          <w:rFonts w:ascii="Times New Roman" w:hAnsi="Times New Roman"/>
          <w:b/>
          <w:i/>
          <w:sz w:val="24"/>
          <w:szCs w:val="24"/>
          <w:lang w:val="uz-Cyrl-UZ"/>
        </w:rPr>
      </w:pPr>
      <w:r>
        <w:rPr>
          <w:rFonts w:ascii="Times New Roman" w:hAnsi="Times New Roman"/>
          <w:b/>
          <w:sz w:val="24"/>
          <w:szCs w:val="24"/>
          <w:lang w:val="en-US"/>
        </w:rPr>
        <w:t xml:space="preserve">MAVZU: </w:t>
      </w:r>
      <w:r>
        <w:rPr>
          <w:rFonts w:ascii="Times New Roman" w:eastAsia="Times New Roman" w:hAnsi="Times New Roman"/>
          <w:sz w:val="24"/>
          <w:szCs w:val="24"/>
          <w:lang w:val="uz-Cyrl-UZ"/>
        </w:rPr>
        <w:t>AHOLIINING SONI, DINAMIKASI, UNING TAKROR BARPO QILINISHI XUSUSIYATLARI. AHOLINI HISOBGA OLI</w:t>
      </w:r>
      <w:r>
        <w:rPr>
          <w:rFonts w:ascii="Times New Roman" w:hAnsi="Times New Roman"/>
          <w:sz w:val="24"/>
          <w:szCs w:val="24"/>
          <w:lang w:val="uz-Cyrl-UZ"/>
        </w:rPr>
        <w:t>SH.</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 xml:space="preserve">        </w:t>
      </w:r>
      <w:r>
        <w:rPr>
          <w:rFonts w:ascii="Times New Roman" w:hAnsi="Times New Roman"/>
          <w:b/>
          <w:i/>
          <w:sz w:val="24"/>
          <w:szCs w:val="24"/>
          <w:lang w:val="uz-Cyrl-UZ"/>
        </w:rPr>
        <w:t>Amaliy mashg’ulotining maqsadi</w:t>
      </w:r>
      <w:r>
        <w:rPr>
          <w:rFonts w:ascii="Times New Roman" w:hAnsi="Times New Roman"/>
          <w:sz w:val="24"/>
          <w:szCs w:val="24"/>
          <w:lang w:val="uz-Cyrl-UZ"/>
        </w:rPr>
        <w:t>:Aholiining soni, dinamikasining asosiy jihatlarini o‘rganish. Aholini hisobga olish jarayonining o‘ziga xos xususiyatlarini ttahlil etish. Aholi soni va dinamikasining mintaqaviy xususiyatlarini jadval hamda grafik asosida tahlil qilishhamda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 xml:space="preserve"> Blitz-so’rov,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after="0" w:lineRule="auto" w:line="240"/>
        <w:jc w:val="both"/>
        <w:rPr>
          <w:rFonts w:ascii="Times New Roman" w:hAnsi="Times New Roman"/>
          <w:sz w:val="24"/>
          <w:szCs w:val="24"/>
          <w:lang w:val="uz-Cyrl-UZ"/>
        </w:rPr>
      </w:pPr>
      <w:r>
        <w:rPr>
          <w:rFonts w:ascii="Times New Roman" w:hAnsi="Times New Roman"/>
          <w:bCs/>
          <w:sz w:val="24"/>
          <w:szCs w:val="24"/>
          <w:lang w:val="uz-Cyrl-UZ"/>
        </w:rPr>
        <w:t xml:space="preserve">1. </w:t>
      </w:r>
      <w:r>
        <w:rPr>
          <w:rFonts w:ascii="Times New Roman" w:hAnsi="Times New Roman"/>
          <w:sz w:val="24"/>
          <w:szCs w:val="24"/>
          <w:lang w:val="uz-Cyrl-UZ"/>
        </w:rPr>
        <w:t>Aholiining soni va dinamikasining mintaqaviy xususiyatlari.</w:t>
      </w:r>
    </w:p>
    <w:p>
      <w:pPr>
        <w:pStyle w:val="style0"/>
        <w:spacing w:after="0" w:lineRule="auto" w:line="240"/>
        <w:rPr>
          <w:rFonts w:ascii="Times New Roman" w:hAnsi="Times New Roman"/>
          <w:sz w:val="24"/>
          <w:szCs w:val="24"/>
          <w:lang w:val="uz-Cyrl-UZ"/>
        </w:rPr>
      </w:pPr>
      <w:r>
        <w:rPr>
          <w:rFonts w:ascii="Times New Roman" w:hAnsi="Times New Roman"/>
          <w:sz w:val="24"/>
          <w:szCs w:val="24"/>
          <w:lang w:val="uz-Cyrl-UZ"/>
        </w:rPr>
        <w:t>2.Aholini hisobga olish jarayonining rivojlanish bosqichlari.</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3.O‘zbekiston aholisi soni va dinamikasining o‘ziga xos jihatlari.</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179"/>
        <w:numPr>
          <w:ilvl w:val="0"/>
          <w:numId w:val="72"/>
        </w:numPr>
        <w:tabs>
          <w:tab w:val="left" w:leader="none" w:pos="426"/>
        </w:tabs>
        <w:ind w:left="426" w:hanging="284"/>
        <w:jc w:val="both"/>
        <w:rPr>
          <w:lang w:val="en-US"/>
        </w:rPr>
      </w:pPr>
      <w:r>
        <w:t>Axolining jamiyat tara</w:t>
      </w:r>
      <w:r>
        <w:rPr>
          <w:lang w:val="en-US"/>
        </w:rPr>
        <w:t>qq</w:t>
      </w:r>
      <w:r>
        <w:t>iyotidagi axamiyati</w:t>
      </w:r>
      <w:r>
        <w:rPr>
          <w:lang w:val="en-US"/>
        </w:rPr>
        <w:t xml:space="preserve">? </w:t>
      </w:r>
    </w:p>
    <w:p>
      <w:pPr>
        <w:pStyle w:val="style179"/>
        <w:numPr>
          <w:ilvl w:val="0"/>
          <w:numId w:val="72"/>
        </w:numPr>
        <w:tabs>
          <w:tab w:val="left" w:leader="none" w:pos="426"/>
        </w:tabs>
        <w:ind w:left="426" w:hanging="284"/>
        <w:jc w:val="both"/>
        <w:rPr>
          <w:lang w:val="en-US"/>
        </w:rPr>
      </w:pPr>
      <w:r>
        <w:rPr>
          <w:lang w:val="en-US"/>
        </w:rPr>
        <w:t>Aholining soni va dinamikasi deganda nima tushuniladi?</w:t>
      </w:r>
    </w:p>
    <w:p>
      <w:pPr>
        <w:pStyle w:val="style179"/>
        <w:numPr>
          <w:ilvl w:val="0"/>
          <w:numId w:val="72"/>
        </w:numPr>
        <w:tabs>
          <w:tab w:val="left" w:leader="none" w:pos="426"/>
        </w:tabs>
        <w:ind w:left="426" w:hanging="284"/>
        <w:jc w:val="both"/>
        <w:rPr>
          <w:lang w:val="en-US"/>
        </w:rPr>
      </w:pPr>
      <w:r>
        <w:rPr>
          <w:lang w:val="en-US"/>
        </w:rPr>
        <w:t>Aholining soni va dinamikasining mintaqaviy xususiyatlari.</w:t>
      </w:r>
    </w:p>
    <w:p>
      <w:pPr>
        <w:pStyle w:val="style179"/>
        <w:numPr>
          <w:ilvl w:val="0"/>
          <w:numId w:val="72"/>
        </w:numPr>
        <w:tabs>
          <w:tab w:val="left" w:leader="none" w:pos="426"/>
        </w:tabs>
        <w:ind w:left="426" w:hanging="284"/>
        <w:jc w:val="both"/>
        <w:rPr>
          <w:lang w:val="en-US"/>
        </w:rPr>
      </w:pPr>
      <w:r>
        <w:rPr>
          <w:lang w:val="en-US"/>
        </w:rPr>
        <w:t>D</w:t>
      </w:r>
      <w:r>
        <w:rPr>
          <w:lang w:val="uz-Cyrl-UZ"/>
        </w:rPr>
        <w:t>unyo xududlaridagi ijtimoiy-i</w:t>
      </w:r>
      <w:r>
        <w:rPr>
          <w:lang w:val="en-US"/>
        </w:rPr>
        <w:t>q</w:t>
      </w:r>
      <w:r>
        <w:rPr>
          <w:lang w:val="uz-Cyrl-UZ"/>
        </w:rPr>
        <w:t>tisodiy va madaniy rivojlanishidagi far</w:t>
      </w:r>
      <w:r>
        <w:rPr>
          <w:lang w:val="en-US"/>
        </w:rPr>
        <w:t>q</w:t>
      </w:r>
      <w:r>
        <w:rPr>
          <w:lang w:val="uz-Cyrl-UZ"/>
        </w:rPr>
        <w:t>lar</w:t>
      </w:r>
      <w:r>
        <w:rPr>
          <w:lang w:val="en-US"/>
        </w:rPr>
        <w:t>?</w:t>
      </w:r>
    </w:p>
    <w:p>
      <w:pPr>
        <w:pStyle w:val="style179"/>
        <w:numPr>
          <w:ilvl w:val="0"/>
          <w:numId w:val="72"/>
        </w:numPr>
        <w:tabs>
          <w:tab w:val="left" w:leader="none" w:pos="426"/>
        </w:tabs>
        <w:ind w:left="426" w:hanging="284"/>
        <w:jc w:val="both"/>
        <w:rPr>
          <w:lang w:val="en-US"/>
        </w:rPr>
      </w:pPr>
      <w:r>
        <w:rPr>
          <w:lang w:val="en-US"/>
        </w:rPr>
        <w:t>Aholining hisobga olish va jarayonning rivojlanish bosqichlari.</w:t>
      </w:r>
    </w:p>
    <w:p>
      <w:pPr>
        <w:pStyle w:val="style179"/>
        <w:numPr>
          <w:ilvl w:val="0"/>
          <w:numId w:val="72"/>
        </w:numPr>
        <w:tabs>
          <w:tab w:val="left" w:leader="none" w:pos="426"/>
        </w:tabs>
        <w:ind w:left="426" w:hanging="284"/>
        <w:jc w:val="both"/>
        <w:rPr>
          <w:lang w:val="en-US"/>
        </w:rPr>
      </w:pPr>
      <w:r>
        <w:rPr>
          <w:lang w:val="en-US"/>
        </w:rPr>
        <w:t>Oykumena nima?</w:t>
      </w:r>
    </w:p>
    <w:p>
      <w:pPr>
        <w:pStyle w:val="style179"/>
        <w:numPr>
          <w:ilvl w:val="0"/>
          <w:numId w:val="72"/>
        </w:numPr>
        <w:tabs>
          <w:tab w:val="left" w:leader="none" w:pos="426"/>
        </w:tabs>
        <w:ind w:left="426" w:hanging="284"/>
        <w:jc w:val="both"/>
        <w:rPr>
          <w:lang w:val="en-US"/>
        </w:rPr>
      </w:pPr>
      <w:r>
        <w:rPr>
          <w:lang w:val="en-US"/>
        </w:rPr>
        <w:t>O’zbekiston aholisi soni va dinamikasining o’ziga xos jixatlari.</w:t>
      </w:r>
    </w:p>
    <w:p>
      <w:pPr>
        <w:pStyle w:val="style0"/>
        <w:spacing w:after="0" w:lineRule="auto" w:line="240"/>
        <w:jc w:val="both"/>
        <w:rPr>
          <w:sz w:val="24"/>
          <w:szCs w:val="24"/>
          <w:lang w:val="uz-Cyrl-UZ"/>
        </w:rPr>
      </w:pPr>
    </w:p>
    <w:p>
      <w:pPr>
        <w:pStyle w:val="style0"/>
        <w:spacing w:after="0" w:lineRule="auto" w:line="240"/>
        <w:rPr>
          <w:rFonts w:ascii="Times New Roman" w:hAnsi="Times New Roman"/>
          <w:b/>
          <w:i/>
          <w:sz w:val="24"/>
          <w:szCs w:val="24"/>
          <w:lang w:val="en-US"/>
        </w:rPr>
      </w:pPr>
      <w:r>
        <w:rPr>
          <w:rFonts w:ascii="Times New Roman" w:hAnsi="Times New Roman"/>
          <w:b/>
          <w:i/>
          <w:sz w:val="24"/>
          <w:szCs w:val="24"/>
          <w:lang w:val="en-US"/>
        </w:rPr>
        <w:t xml:space="preserve">                                                                                                                                         1-ilova</w:t>
      </w:r>
    </w:p>
    <w:p>
      <w:pPr>
        <w:pStyle w:val="style0"/>
        <w:spacing w:lineRule="auto" w:line="240"/>
        <w:rPr>
          <w:rFonts w:ascii="Times New Roman" w:hAnsi="Times New Roman"/>
          <w:b/>
          <w:sz w:val="24"/>
          <w:szCs w:val="24"/>
          <w:lang w:val="en-US"/>
        </w:rPr>
      </w:pPr>
      <w:r>
        <w:rPr>
          <w:rFonts w:ascii="Times New Roman" w:hAnsi="Times New Roman"/>
          <w:b/>
          <w:sz w:val="24"/>
          <w:szCs w:val="24"/>
          <w:lang w:val="en-US"/>
        </w:rPr>
        <w:t>Quyidagi “Blitz-so’rov” jadvalini to’ldiring.</w:t>
      </w:r>
    </w:p>
    <w:tbl>
      <w:tblPr>
        <w:tblW w:w="100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909"/>
        <w:gridCol w:w="1525"/>
      </w:tblGrid>
      <w:tr>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w:t>
            </w:r>
          </w:p>
        </w:tc>
        <w:tc>
          <w:tcPr>
            <w:tcW w:w="7909"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Savollar</w:t>
            </w:r>
          </w:p>
        </w:tc>
        <w:tc>
          <w:tcPr>
            <w:tcW w:w="1525"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Javoblar</w:t>
            </w: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1</w:t>
            </w:r>
          </w:p>
        </w:tc>
        <w:tc>
          <w:tcPr>
            <w:tcW w:w="7909" w:type="dxa"/>
            <w:tcBorders/>
          </w:tcPr>
          <w:p>
            <w:pPr>
              <w:pStyle w:val="style0"/>
              <w:spacing w:after="0"/>
              <w:rPr>
                <w:rFonts w:ascii="Times New Roman" w:hAnsi="Times New Roman"/>
                <w:b/>
                <w:sz w:val="24"/>
                <w:szCs w:val="24"/>
                <w:lang w:val="en-US"/>
              </w:rPr>
            </w:pPr>
            <w:r>
              <w:rPr>
                <w:rFonts w:ascii="Times New Roman" w:hAnsi="Times New Roman"/>
                <w:sz w:val="24"/>
                <w:szCs w:val="24"/>
                <w:lang w:val="en-US"/>
              </w:rPr>
              <w:t>Dunyodagi aholi soniga ko’ra oldingi o’rinda turuvchi 5 ta davlatni ko’rsating</w:t>
            </w:r>
            <w:r>
              <w:rPr>
                <w:rFonts w:ascii="Times New Roman" w:hAnsi="Times New Roman"/>
                <w:sz w:val="24"/>
                <w:szCs w:val="24"/>
                <w:lang w:val="uz-Cyrl-UZ"/>
              </w:rPr>
              <w:t>?</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2</w:t>
            </w:r>
          </w:p>
        </w:tc>
        <w:tc>
          <w:tcPr>
            <w:tcW w:w="7909" w:type="dxa"/>
            <w:tcBorders/>
          </w:tcPr>
          <w:p>
            <w:pPr>
              <w:pStyle w:val="style0"/>
              <w:spacing w:after="0"/>
              <w:jc w:val="both"/>
              <w:rPr>
                <w:rFonts w:ascii="Times New Roman" w:hAnsi="Times New Roman"/>
                <w:b/>
                <w:sz w:val="24"/>
                <w:szCs w:val="24"/>
                <w:lang w:val="en-US"/>
              </w:rPr>
            </w:pPr>
            <w:r>
              <w:rPr>
                <w:rFonts w:ascii="Times New Roman" w:hAnsi="Times New Roman"/>
                <w:sz w:val="24"/>
                <w:szCs w:val="24"/>
                <w:lang w:val="en-US"/>
              </w:rPr>
              <w:t>Aholi soni bo’yicha 1- va so’nggi o’rinlarda turuvchi davlatlarni aniqlang.</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3</w:t>
            </w:r>
          </w:p>
        </w:tc>
        <w:tc>
          <w:tcPr>
            <w:tcW w:w="7909" w:type="dxa"/>
            <w:tcBorders/>
          </w:tcPr>
          <w:p>
            <w:pPr>
              <w:pStyle w:val="style0"/>
              <w:spacing w:after="0"/>
              <w:jc w:val="both"/>
              <w:rPr>
                <w:rFonts w:ascii="Times New Roman" w:hAnsi="Times New Roman"/>
                <w:b/>
                <w:sz w:val="24"/>
                <w:szCs w:val="24"/>
                <w:lang w:val="en-US"/>
              </w:rPr>
            </w:pPr>
            <w:r>
              <w:rPr>
                <w:rFonts w:ascii="Times New Roman" w:hAnsi="Times New Roman"/>
                <w:sz w:val="24"/>
                <w:szCs w:val="24"/>
                <w:lang w:val="en-US"/>
              </w:rPr>
              <w:t>Aholi sonining mintaqalar bo’yicha taqsimlanishida Buyuk geografik kashfiyotlar qanday ahamiyatga ega bo’ldi?</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4</w:t>
            </w:r>
          </w:p>
        </w:tc>
        <w:tc>
          <w:tcPr>
            <w:tcW w:w="7909" w:type="dxa"/>
            <w:tcBorders/>
          </w:tcPr>
          <w:p>
            <w:pPr>
              <w:pStyle w:val="style0"/>
              <w:spacing w:after="0"/>
              <w:jc w:val="both"/>
              <w:rPr>
                <w:rFonts w:ascii="Times New Roman" w:hAnsi="Times New Roman"/>
                <w:sz w:val="24"/>
                <w:szCs w:val="24"/>
                <w:lang w:val="en-US"/>
              </w:rPr>
            </w:pPr>
            <w:r>
              <w:rPr>
                <w:rFonts w:ascii="Times New Roman" w:hAnsi="Times New Roman"/>
                <w:sz w:val="24"/>
                <w:szCs w:val="24"/>
                <w:lang w:val="en-US"/>
              </w:rPr>
              <w:t>Hozirda yer yuzida qancha aholi yashaydi?</w:t>
            </w:r>
          </w:p>
        </w:tc>
        <w:tc>
          <w:tcPr>
            <w:tcW w:w="1525" w:type="dxa"/>
            <w:tcBorders/>
          </w:tcPr>
          <w:p>
            <w:pPr>
              <w:pStyle w:val="style0"/>
              <w:spacing w:after="0"/>
              <w:rPr>
                <w:rFonts w:ascii="Times New Roman" w:hAnsi="Times New Roman"/>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5</w:t>
            </w:r>
          </w:p>
        </w:tc>
        <w:tc>
          <w:tcPr>
            <w:tcW w:w="7909" w:type="dxa"/>
            <w:tcBorders/>
          </w:tcPr>
          <w:p>
            <w:pPr>
              <w:pStyle w:val="style0"/>
              <w:spacing w:after="0"/>
              <w:jc w:val="both"/>
              <w:rPr>
                <w:rFonts w:ascii="Times New Roman" w:hAnsi="Times New Roman"/>
                <w:sz w:val="24"/>
                <w:szCs w:val="24"/>
                <w:lang w:val="en-US"/>
              </w:rPr>
            </w:pPr>
            <w:r>
              <w:rPr>
                <w:rFonts w:ascii="Times New Roman" w:hAnsi="Times New Roman"/>
                <w:sz w:val="24"/>
                <w:szCs w:val="24"/>
                <w:lang w:val="en-US"/>
              </w:rPr>
              <w:t>Yer yuzasining mavjud aholi qayerda va qanday paydo bo’ldi?</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6</w:t>
            </w:r>
          </w:p>
        </w:tc>
        <w:tc>
          <w:tcPr>
            <w:tcW w:w="7909" w:type="dxa"/>
            <w:tcBorders/>
          </w:tcPr>
          <w:p>
            <w:pPr>
              <w:pStyle w:val="style0"/>
              <w:spacing w:after="0"/>
              <w:jc w:val="both"/>
              <w:rPr>
                <w:rFonts w:ascii="Times New Roman" w:hAnsi="Times New Roman"/>
                <w:sz w:val="24"/>
                <w:szCs w:val="24"/>
                <w:lang w:val="en-US"/>
              </w:rPr>
            </w:pPr>
            <w:r>
              <w:rPr>
                <w:rFonts w:ascii="Times New Roman" w:hAnsi="Times New Roman"/>
                <w:color w:val="003300"/>
                <w:sz w:val="24"/>
                <w:szCs w:val="24"/>
                <w:lang w:val="en-US"/>
              </w:rPr>
              <w:t>Qadimiy sivilizatsiya o’choqlaridan qaysilarida hozirda aholi soni ko’p?</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7</w:t>
            </w:r>
          </w:p>
        </w:tc>
        <w:tc>
          <w:tcPr>
            <w:tcW w:w="7909" w:type="dxa"/>
            <w:tcBorders/>
          </w:tcPr>
          <w:p>
            <w:pPr>
              <w:pStyle w:val="style0"/>
              <w:spacing w:after="0"/>
              <w:jc w:val="both"/>
              <w:rPr>
                <w:rFonts w:ascii="Times New Roman" w:hAnsi="Times New Roman"/>
                <w:color w:val="003300"/>
                <w:sz w:val="24"/>
                <w:szCs w:val="24"/>
                <w:lang w:val="en-US"/>
              </w:rPr>
            </w:pPr>
            <w:r>
              <w:rPr>
                <w:rFonts w:ascii="Times New Roman" w:hAnsi="Times New Roman"/>
                <w:color w:val="003300"/>
                <w:sz w:val="24"/>
                <w:szCs w:val="24"/>
                <w:lang w:val="en-US"/>
              </w:rPr>
              <w:t>Aholini ro’yxatga olish nimaga kerak.</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8</w:t>
            </w:r>
          </w:p>
        </w:tc>
        <w:tc>
          <w:tcPr>
            <w:tcW w:w="7909" w:type="dxa"/>
            <w:tcBorders/>
          </w:tcPr>
          <w:p>
            <w:pPr>
              <w:pStyle w:val="style0"/>
              <w:spacing w:after="0"/>
              <w:jc w:val="both"/>
              <w:rPr>
                <w:rFonts w:ascii="Times New Roman" w:hAnsi="Times New Roman"/>
                <w:color w:val="003300"/>
                <w:sz w:val="26"/>
                <w:szCs w:val="26"/>
                <w:lang w:val="en-US"/>
              </w:rPr>
            </w:pPr>
            <w:r>
              <w:rPr>
                <w:rFonts w:ascii="Times New Roman" w:hAnsi="Times New Roman"/>
                <w:color w:val="003300"/>
                <w:sz w:val="26"/>
                <w:szCs w:val="26"/>
                <w:lang w:val="en-US"/>
              </w:rPr>
              <w:t>Ro’yxatga olish jarayonida qanday xolatlarga e’tibor berish kerak?</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b/>
                <w:sz w:val="24"/>
                <w:szCs w:val="24"/>
                <w:lang w:val="en-US"/>
              </w:rPr>
            </w:pPr>
            <w:r>
              <w:rPr>
                <w:rFonts w:ascii="Times New Roman" w:hAnsi="Times New Roman"/>
                <w:b/>
                <w:sz w:val="24"/>
                <w:szCs w:val="24"/>
                <w:lang w:val="en-US"/>
              </w:rPr>
              <w:t>9</w:t>
            </w:r>
          </w:p>
        </w:tc>
        <w:tc>
          <w:tcPr>
            <w:tcW w:w="7909" w:type="dxa"/>
            <w:tcBorders/>
          </w:tcPr>
          <w:p>
            <w:pPr>
              <w:pStyle w:val="style0"/>
              <w:spacing w:after="0"/>
              <w:jc w:val="both"/>
              <w:rPr>
                <w:rFonts w:ascii="Times New Roman" w:hAnsi="Times New Roman"/>
                <w:color w:val="003300"/>
                <w:sz w:val="26"/>
                <w:szCs w:val="26"/>
                <w:lang w:val="en-US"/>
              </w:rPr>
            </w:pPr>
            <w:r>
              <w:rPr>
                <w:rFonts w:ascii="Times New Roman" w:hAnsi="Times New Roman"/>
                <w:color w:val="003300"/>
                <w:sz w:val="26"/>
                <w:szCs w:val="26"/>
                <w:lang w:val="en-US"/>
              </w:rPr>
              <w:t>Hozirgi kunda O’zbekiston Respublikasi axolisi soni qancha?</w:t>
            </w:r>
          </w:p>
        </w:tc>
        <w:tc>
          <w:tcPr>
            <w:tcW w:w="1525" w:type="dxa"/>
            <w:tcBorders/>
          </w:tcPr>
          <w:p>
            <w:pPr>
              <w:pStyle w:val="style0"/>
              <w:spacing w:after="0"/>
              <w:rPr>
                <w:rFonts w:ascii="Times New Roman" w:hAnsi="Times New Roman"/>
                <w:b/>
                <w:sz w:val="24"/>
                <w:szCs w:val="24"/>
                <w:lang w:val="en-US"/>
              </w:rPr>
            </w:pPr>
          </w:p>
        </w:tc>
      </w:tr>
      <w:tr>
        <w:tblPrEx/>
        <w:trPr/>
        <w:tc>
          <w:tcPr>
            <w:tcW w:w="568" w:type="dxa"/>
            <w:tcBorders/>
          </w:tcPr>
          <w:p>
            <w:pPr>
              <w:pStyle w:val="style0"/>
              <w:spacing w:after="0"/>
              <w:rPr>
                <w:rFonts w:ascii="Times New Roman" w:hAnsi="Times New Roman"/>
                <w:lang w:val="en-US"/>
              </w:rPr>
            </w:pPr>
            <w:r>
              <w:rPr>
                <w:rFonts w:ascii="Times New Roman" w:hAnsi="Times New Roman"/>
                <w:lang w:val="en-US"/>
              </w:rPr>
              <w:t>10</w:t>
            </w:r>
          </w:p>
        </w:tc>
        <w:tc>
          <w:tcPr>
            <w:tcW w:w="7909" w:type="dxa"/>
            <w:tcBorders/>
          </w:tcPr>
          <w:p>
            <w:pPr>
              <w:pStyle w:val="style0"/>
              <w:spacing w:after="0"/>
              <w:jc w:val="both"/>
              <w:rPr>
                <w:rFonts w:ascii="Times New Roman" w:hAnsi="Times New Roman"/>
                <w:color w:val="003300"/>
                <w:sz w:val="26"/>
                <w:szCs w:val="26"/>
                <w:lang w:val="uz-Cyrl-UZ"/>
              </w:rPr>
            </w:pPr>
            <w:r>
              <w:rPr>
                <w:rFonts w:ascii="Times New Roman" w:hAnsi="Times New Roman"/>
                <w:color w:val="003300"/>
                <w:sz w:val="26"/>
                <w:szCs w:val="26"/>
                <w:lang w:val="en-US"/>
              </w:rPr>
              <w:t>Respublikada birinchi va oxirgi ro’yxatga olish ishlari qachon o’tkazilgan</w:t>
            </w:r>
            <w:r>
              <w:rPr>
                <w:rFonts w:ascii="Times New Roman" w:hAnsi="Times New Roman"/>
                <w:color w:val="003300"/>
                <w:sz w:val="26"/>
                <w:szCs w:val="26"/>
                <w:lang w:val="uz-Cyrl-UZ"/>
              </w:rPr>
              <w:t>?</w:t>
            </w:r>
          </w:p>
        </w:tc>
        <w:tc>
          <w:tcPr>
            <w:tcW w:w="1525" w:type="dxa"/>
            <w:tcBorders/>
          </w:tcPr>
          <w:p>
            <w:pPr>
              <w:pStyle w:val="style0"/>
              <w:spacing w:after="0"/>
              <w:rPr>
                <w:rFonts w:ascii="Times New Roman" w:hAnsi="Times New Roman"/>
                <w:b/>
                <w:sz w:val="24"/>
                <w:szCs w:val="24"/>
                <w:lang w:val="en-US"/>
              </w:rPr>
            </w:pPr>
          </w:p>
        </w:tc>
      </w:tr>
    </w:tbl>
    <w:p>
      <w:pPr>
        <w:pStyle w:val="style0"/>
        <w:spacing w:after="0"/>
        <w:rPr>
          <w:rFonts w:ascii="Times New Roman" w:hAnsi="Times New Roman"/>
          <w:b/>
          <w:sz w:val="24"/>
          <w:szCs w:val="24"/>
          <w:lang w:val="en-US"/>
        </w:rPr>
      </w:pPr>
    </w:p>
    <w:p>
      <w:pPr>
        <w:pStyle w:val="style0"/>
        <w:rPr>
          <w:rFonts w:ascii="Times New Roman" w:hAnsi="Times New Roman"/>
          <w:b/>
          <w:i/>
          <w:sz w:val="24"/>
          <w:szCs w:val="24"/>
          <w:lang w:val="en-US"/>
        </w:rPr>
      </w:pPr>
      <w:r>
        <w:rPr>
          <w:rFonts w:ascii="Times New Roman" w:hAnsi="Times New Roman"/>
          <w:b/>
          <w:i/>
          <w:sz w:val="24"/>
          <w:szCs w:val="24"/>
          <w:lang w:val="en-US"/>
        </w:rPr>
        <w:t xml:space="preserve">                                                                                                                                      2-ilova</w:t>
      </w:r>
    </w:p>
    <w:p>
      <w:pPr>
        <w:pStyle w:val="style0"/>
        <w:spacing w:after="0"/>
        <w:ind w:firstLine="708"/>
        <w:jc w:val="both"/>
        <w:rPr>
          <w:rFonts w:ascii="Times New Roman" w:hAnsi="Times New Roman"/>
          <w:b/>
          <w:sz w:val="24"/>
          <w:szCs w:val="24"/>
          <w:lang w:val="uz-Cyrl-UZ"/>
        </w:rPr>
      </w:pPr>
      <w:r>
        <w:rPr>
          <w:rFonts w:ascii="Times New Roman" w:hAnsi="Times New Roman"/>
          <w:b/>
          <w:sz w:val="24"/>
          <w:szCs w:val="24"/>
          <w:lang w:val="uz-Cyrl-UZ"/>
        </w:rPr>
        <w:t>Bu topshiriq bajarilishida</w:t>
      </w:r>
      <w:r>
        <w:rPr>
          <w:rFonts w:ascii="Times New Roman" w:hAnsi="Times New Roman"/>
          <w:b/>
          <w:sz w:val="24"/>
          <w:szCs w:val="24"/>
          <w:lang w:val="uz-Cyrl-UZ"/>
        </w:rPr>
        <w:t xml:space="preserve"> 4</w:t>
      </w:r>
      <w:r>
        <w:rPr>
          <w:rFonts w:ascii="Times New Roman" w:hAnsi="Times New Roman"/>
          <w:b/>
          <w:sz w:val="24"/>
          <w:szCs w:val="24"/>
          <w:lang w:val="uz-Cyrl-UZ"/>
        </w:rPr>
        <w:t xml:space="preserve">ta kichik guruhlar ajratilib har bir guruh uchun dunyo mintaqalari aholisining o‘sish dinamikasi aniqlanadi. </w:t>
      </w:r>
    </w:p>
    <w:p>
      <w:pPr>
        <w:pStyle w:val="style0"/>
        <w:spacing w:after="0"/>
        <w:ind w:firstLine="284"/>
        <w:jc w:val="both"/>
        <w:rPr>
          <w:rFonts w:ascii="Times New Roman" w:hAnsi="Times New Roman"/>
          <w:b/>
          <w:sz w:val="24"/>
          <w:szCs w:val="24"/>
          <w:lang w:val="uz-Cyrl-UZ"/>
        </w:rPr>
      </w:pPr>
      <w:r>
        <w:rPr>
          <w:rFonts w:ascii="Times New Roman" w:hAnsi="Times New Roman"/>
          <w:b/>
          <w:sz w:val="24"/>
          <w:szCs w:val="24"/>
          <w:lang w:val="uz-Cyrl-UZ"/>
        </w:rPr>
        <w:t>Grafikda ifodalanadi.</w:t>
      </w:r>
    </w:p>
    <w:p>
      <w:pPr>
        <w:pStyle w:val="style0"/>
        <w:jc w:val="right"/>
        <w:rPr>
          <w:rFonts w:ascii="Times New Roman" w:hAnsi="Times New Roman"/>
          <w:b/>
          <w:i/>
          <w:sz w:val="24"/>
          <w:szCs w:val="24"/>
          <w:lang w:val="en-US"/>
        </w:rPr>
      </w:pPr>
      <w:r>
        <w:rPr>
          <w:rFonts w:ascii="Times New Roman" w:hAnsi="Times New Roman"/>
          <w:b/>
          <w:i/>
          <w:sz w:val="24"/>
          <w:szCs w:val="24"/>
          <w:lang w:val="en-US"/>
        </w:rPr>
        <w:t>3-ilova</w:t>
      </w:r>
    </w:p>
    <w:p>
      <w:pPr>
        <w:pStyle w:val="style0"/>
        <w:jc w:val="center"/>
        <w:rPr>
          <w:rFonts w:ascii="Times New Roman" w:hAnsi="Times New Roman"/>
          <w:b/>
          <w:sz w:val="24"/>
          <w:szCs w:val="24"/>
          <w:lang w:val="uz-Cyrl-UZ"/>
        </w:rPr>
      </w:pPr>
      <w:r>
        <w:rPr>
          <w:rFonts w:ascii="Times New Roman" w:hAnsi="Times New Roman"/>
          <w:b/>
          <w:sz w:val="24"/>
          <w:szCs w:val="24"/>
          <w:lang w:val="uz-Cyrl-UZ"/>
        </w:rPr>
        <w:t>Jahon aholisining dinamikasi va uning materiklar va yirik mintaqalararo taqsimlanishi</w:t>
      </w:r>
    </w:p>
    <w:tbl>
      <w:tblPr>
        <w:tblW w:w="9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782"/>
        <w:gridCol w:w="992"/>
        <w:gridCol w:w="992"/>
        <w:gridCol w:w="851"/>
        <w:gridCol w:w="850"/>
        <w:gridCol w:w="992"/>
        <w:gridCol w:w="1418"/>
        <w:gridCol w:w="709"/>
        <w:gridCol w:w="1053"/>
      </w:tblGrid>
      <w:tr>
        <w:trPr>
          <w:trHeight w:val="253" w:hRule="atLeast"/>
        </w:trPr>
        <w:tc>
          <w:tcPr>
            <w:tcW w:w="1345" w:type="dxa"/>
            <w:vMerge w:val="restart"/>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Aholining о‘sish davrlari</w:t>
            </w:r>
          </w:p>
        </w:tc>
        <w:tc>
          <w:tcPr>
            <w:tcW w:w="782" w:type="dxa"/>
            <w:vMerge w:val="restart"/>
            <w:tcBorders>
              <w:right w:val="nil"/>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Orada о‘tgan yillar</w:t>
            </w:r>
          </w:p>
        </w:tc>
        <w:tc>
          <w:tcPr>
            <w:tcW w:w="992" w:type="dxa"/>
            <w:vMerge w:val="restart"/>
            <w:tcBorders>
              <w:left w:val="nil"/>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 xml:space="preserve">Jahon aholisining soni </w:t>
            </w:r>
          </w:p>
        </w:tc>
        <w:tc>
          <w:tcPr>
            <w:tcW w:w="6865" w:type="dxa"/>
            <w:gridSpan w:val="7"/>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Jahon aholisining taqsimlanishi(mln. kishi)</w:t>
            </w:r>
          </w:p>
        </w:tc>
      </w:tr>
      <w:tr>
        <w:tblPrEx/>
        <w:trPr>
          <w:trHeight w:val="542" w:hRule="atLeast"/>
        </w:trPr>
        <w:tc>
          <w:tcPr>
            <w:tcW w:w="1345" w:type="dxa"/>
            <w:vMerge w:val="continue"/>
            <w:tcBorders/>
          </w:tcPr>
          <w:p>
            <w:pPr>
              <w:pStyle w:val="style0"/>
              <w:spacing w:after="0" w:lineRule="auto" w:line="240"/>
              <w:jc w:val="center"/>
              <w:rPr>
                <w:rFonts w:ascii="Times New Roman" w:cs="Times New Roman" w:hAnsi="Times New Roman"/>
                <w:b/>
                <w:sz w:val="18"/>
                <w:szCs w:val="18"/>
                <w:lang w:val="uz-Cyrl-UZ"/>
              </w:rPr>
            </w:pPr>
          </w:p>
        </w:tc>
        <w:tc>
          <w:tcPr>
            <w:tcW w:w="782" w:type="dxa"/>
            <w:vMerge w:val="continue"/>
            <w:tcBorders>
              <w:right w:val="nil"/>
            </w:tcBorders>
          </w:tcPr>
          <w:p>
            <w:pPr>
              <w:pStyle w:val="style0"/>
              <w:spacing w:after="0" w:lineRule="auto" w:line="240"/>
              <w:jc w:val="center"/>
              <w:rPr>
                <w:rFonts w:ascii="Times New Roman" w:cs="Times New Roman" w:hAnsi="Times New Roman"/>
                <w:b/>
                <w:sz w:val="18"/>
                <w:szCs w:val="18"/>
                <w:lang w:val="uz-Cyrl-UZ"/>
              </w:rPr>
            </w:pPr>
          </w:p>
        </w:tc>
        <w:tc>
          <w:tcPr>
            <w:tcW w:w="992" w:type="dxa"/>
            <w:vMerge w:val="continue"/>
            <w:tcBorders>
              <w:left w:val="nil"/>
            </w:tcBorders>
          </w:tcPr>
          <w:p>
            <w:pPr>
              <w:pStyle w:val="style0"/>
              <w:spacing w:after="0" w:lineRule="auto" w:line="240"/>
              <w:jc w:val="center"/>
              <w:rPr>
                <w:rFonts w:ascii="Times New Roman" w:cs="Times New Roman" w:hAnsi="Times New Roman"/>
                <w:b/>
                <w:sz w:val="18"/>
                <w:szCs w:val="18"/>
                <w:lang w:val="uz-Cyrl-UZ"/>
              </w:rPr>
            </w:pPr>
          </w:p>
        </w:tc>
        <w:tc>
          <w:tcPr>
            <w:tcW w:w="992" w:type="dxa"/>
            <w:tcBorders/>
          </w:tcPr>
          <w:p>
            <w:pPr>
              <w:pStyle w:val="style0"/>
              <w:spacing w:after="0" w:lineRule="auto" w:line="240"/>
              <w:rPr>
                <w:rFonts w:ascii="Times New Roman" w:cs="Times New Roman" w:hAnsi="Times New Roman"/>
                <w:b/>
                <w:sz w:val="18"/>
                <w:szCs w:val="18"/>
                <w:lang w:val="uz-Cyrl-UZ"/>
              </w:rPr>
            </w:pPr>
            <w:r>
              <w:rPr>
                <w:rFonts w:ascii="Times New Roman" w:cs="Times New Roman" w:hAnsi="Times New Roman"/>
                <w:b/>
                <w:sz w:val="18"/>
                <w:szCs w:val="18"/>
                <w:lang w:val="uz-Cyrl-UZ"/>
              </w:rPr>
              <w:t>Xorijiy Yevropa</w:t>
            </w:r>
          </w:p>
        </w:tc>
        <w:tc>
          <w:tcPr>
            <w:tcW w:w="851" w:type="dxa"/>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Xorijiy Osiyo</w:t>
            </w:r>
          </w:p>
        </w:tc>
        <w:tc>
          <w:tcPr>
            <w:tcW w:w="850" w:type="dxa"/>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Afrika</w:t>
            </w:r>
          </w:p>
        </w:tc>
        <w:tc>
          <w:tcPr>
            <w:tcW w:w="992" w:type="dxa"/>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 xml:space="preserve">Amerika </w:t>
            </w:r>
          </w:p>
        </w:tc>
        <w:tc>
          <w:tcPr>
            <w:tcW w:w="1418" w:type="dxa"/>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Avstraliya va Okeaniya</w:t>
            </w:r>
          </w:p>
        </w:tc>
        <w:tc>
          <w:tcPr>
            <w:tcW w:w="709" w:type="dxa"/>
            <w:tcBorders/>
          </w:tcPr>
          <w:p>
            <w:pPr>
              <w:pStyle w:val="style0"/>
              <w:spacing w:after="0" w:lineRule="auto" w:line="240"/>
              <w:jc w:val="center"/>
              <w:rPr>
                <w:rFonts w:ascii="Times New Roman" w:cs="Times New Roman" w:hAnsi="Times New Roman"/>
                <w:b/>
                <w:sz w:val="18"/>
                <w:szCs w:val="18"/>
                <w:lang w:val="uz-Cyrl-UZ"/>
              </w:rPr>
            </w:pPr>
            <w:r>
              <w:rPr>
                <w:rFonts w:ascii="Times New Roman" w:cs="Times New Roman" w:hAnsi="Times New Roman"/>
                <w:b/>
                <w:sz w:val="18"/>
                <w:szCs w:val="18"/>
                <w:lang w:val="uz-Cyrl-UZ"/>
              </w:rPr>
              <w:t>MDH</w:t>
            </w:r>
          </w:p>
        </w:tc>
        <w:tc>
          <w:tcPr>
            <w:tcW w:w="1053" w:type="dxa"/>
            <w:tcBorders/>
          </w:tcPr>
          <w:p>
            <w:pPr>
              <w:pStyle w:val="style0"/>
              <w:spacing w:after="0" w:lineRule="auto" w:line="240"/>
              <w:rPr>
                <w:rFonts w:ascii="Times New Roman" w:cs="Times New Roman" w:hAnsi="Times New Roman"/>
                <w:b/>
                <w:sz w:val="18"/>
                <w:szCs w:val="18"/>
                <w:lang w:val="uz-Cyrl-UZ"/>
              </w:rPr>
            </w:pPr>
            <w:r>
              <w:rPr>
                <w:rFonts w:ascii="Times New Roman" w:cs="Times New Roman" w:hAnsi="Times New Roman"/>
                <w:b/>
                <w:sz w:val="18"/>
                <w:szCs w:val="18"/>
                <w:lang w:val="uz-Cyrl-UZ"/>
              </w:rPr>
              <w:t>О‘zbekis</w:t>
            </w:r>
          </w:p>
          <w:p>
            <w:pPr>
              <w:pStyle w:val="style0"/>
              <w:spacing w:after="0" w:lineRule="auto" w:line="240"/>
              <w:rPr>
                <w:rFonts w:ascii="Times New Roman" w:cs="Times New Roman" w:hAnsi="Times New Roman"/>
                <w:b/>
                <w:sz w:val="18"/>
                <w:szCs w:val="18"/>
                <w:lang w:val="uz-Cyrl-UZ"/>
              </w:rPr>
            </w:pPr>
            <w:r>
              <w:rPr>
                <w:rFonts w:ascii="Times New Roman" w:cs="Times New Roman" w:hAnsi="Times New Roman"/>
                <w:b/>
                <w:sz w:val="18"/>
                <w:szCs w:val="18"/>
                <w:lang w:val="uz-Cyrl-UZ"/>
              </w:rPr>
              <w:t>ton</w:t>
            </w:r>
          </w:p>
        </w:tc>
      </w:tr>
      <w:tr>
        <w:tblPrEx/>
        <w:trPr>
          <w:trHeight w:val="988" w:hRule="atLeast"/>
        </w:trPr>
        <w:tc>
          <w:tcPr>
            <w:tcW w:w="1345" w:type="dxa"/>
            <w:tcBorders/>
          </w:tcPr>
          <w:p>
            <w:pPr>
              <w:pStyle w:val="style0"/>
              <w:spacing w:after="0" w:lineRule="auto" w:line="240"/>
              <w:jc w:val="center"/>
              <w:rPr>
                <w:rFonts w:ascii="Times New Roman" w:cs="Times New Roman" w:hAnsi="Times New Roman"/>
                <w:sz w:val="18"/>
                <w:szCs w:val="18"/>
                <w:lang w:val="uz-Cyrl-UZ"/>
              </w:rPr>
            </w:pPr>
            <w:r>
              <w:rPr>
                <w:rFonts w:ascii="Times New Roman" w:cs="Times New Roman" w:hAnsi="Times New Roman"/>
                <w:sz w:val="18"/>
                <w:szCs w:val="18"/>
                <w:lang w:val="uz-Cyrl-UZ"/>
              </w:rPr>
              <w:t>Neolit davri (eradan 7 ming yil oldin)</w:t>
            </w:r>
          </w:p>
        </w:tc>
        <w:tc>
          <w:tcPr>
            <w:tcW w:w="782" w:type="dxa"/>
            <w:tcBorders/>
          </w:tcPr>
          <w:p>
            <w:pPr>
              <w:pStyle w:val="style0"/>
              <w:spacing w:after="0" w:lineRule="auto" w:line="240"/>
              <w:rPr>
                <w:rFonts w:ascii="Times New Roman" w:cs="Times New Roman" w:hAnsi="Times New Roman"/>
                <w:sz w:val="18"/>
                <w:szCs w:val="18"/>
                <w:lang w:val="uz-Cyrl-UZ"/>
              </w:rPr>
            </w:pPr>
          </w:p>
        </w:tc>
        <w:tc>
          <w:tcPr>
            <w:tcW w:w="992" w:type="dxa"/>
            <w:tcBorders/>
          </w:tcPr>
          <w:p>
            <w:pPr>
              <w:pStyle w:val="style0"/>
              <w:spacing w:after="0" w:lineRule="auto" w:line="240"/>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851" w:type="dxa"/>
            <w:tcBorders/>
          </w:tcPr>
          <w:p>
            <w:pPr>
              <w:pStyle w:val="style0"/>
              <w:spacing w:after="0" w:lineRule="auto" w:line="240"/>
              <w:rPr>
                <w:rFonts w:ascii="Times New Roman" w:cs="Times New Roman" w:hAnsi="Times New Roman"/>
                <w:sz w:val="18"/>
                <w:szCs w:val="18"/>
                <w:lang w:val="uz-Cyrl-UZ"/>
              </w:rPr>
            </w:pPr>
          </w:p>
        </w:tc>
        <w:tc>
          <w:tcPr>
            <w:tcW w:w="850"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rPr>
                <w:rFonts w:ascii="Times New Roman" w:cs="Times New Roman" w:hAnsi="Times New Roman"/>
                <w:sz w:val="18"/>
                <w:szCs w:val="18"/>
                <w:lang w:val="uz-Cyrl-UZ"/>
              </w:rPr>
            </w:pPr>
          </w:p>
        </w:tc>
        <w:tc>
          <w:tcPr>
            <w:tcW w:w="1418" w:type="dxa"/>
            <w:tcBorders/>
          </w:tcPr>
          <w:p>
            <w:pPr>
              <w:pStyle w:val="style0"/>
              <w:spacing w:after="0" w:lineRule="auto" w:line="240"/>
              <w:jc w:val="center"/>
              <w:rPr>
                <w:rFonts w:ascii="Times New Roman" w:cs="Times New Roman" w:hAnsi="Times New Roman"/>
                <w:sz w:val="18"/>
                <w:szCs w:val="18"/>
                <w:lang w:val="uz-Cyrl-UZ"/>
              </w:rPr>
            </w:pPr>
          </w:p>
        </w:tc>
        <w:tc>
          <w:tcPr>
            <w:tcW w:w="709" w:type="dxa"/>
            <w:tcBorders/>
          </w:tcPr>
          <w:p>
            <w:pPr>
              <w:pStyle w:val="style0"/>
              <w:spacing w:after="0" w:lineRule="auto" w:line="240"/>
              <w:jc w:val="center"/>
              <w:rPr>
                <w:rFonts w:ascii="Times New Roman" w:cs="Times New Roman" w:hAnsi="Times New Roman"/>
                <w:sz w:val="18"/>
                <w:szCs w:val="18"/>
                <w:lang w:val="uz-Cyrl-UZ"/>
              </w:rPr>
            </w:pPr>
          </w:p>
        </w:tc>
        <w:tc>
          <w:tcPr>
            <w:tcW w:w="1053" w:type="dxa"/>
            <w:tcBorders/>
          </w:tcPr>
          <w:p>
            <w:pPr>
              <w:pStyle w:val="style0"/>
              <w:spacing w:after="0" w:lineRule="auto" w:line="240"/>
              <w:jc w:val="center"/>
              <w:rPr>
                <w:rFonts w:ascii="Times New Roman" w:cs="Times New Roman" w:hAnsi="Times New Roman"/>
                <w:b/>
                <w:sz w:val="18"/>
                <w:szCs w:val="18"/>
                <w:lang w:val="uz-Cyrl-UZ"/>
              </w:rPr>
            </w:pPr>
          </w:p>
        </w:tc>
      </w:tr>
      <w:tr>
        <w:tblPrEx/>
        <w:trPr>
          <w:trHeight w:val="848" w:hRule="atLeast"/>
        </w:trPr>
        <w:tc>
          <w:tcPr>
            <w:tcW w:w="1345" w:type="dxa"/>
            <w:tcBorders/>
          </w:tcPr>
          <w:p>
            <w:pPr>
              <w:pStyle w:val="style0"/>
              <w:spacing w:after="0" w:lineRule="auto" w:line="240"/>
              <w:jc w:val="center"/>
              <w:rPr>
                <w:rFonts w:ascii="Times New Roman" w:cs="Times New Roman" w:hAnsi="Times New Roman"/>
                <w:sz w:val="18"/>
                <w:szCs w:val="18"/>
                <w:lang w:val="uz-Cyrl-UZ"/>
              </w:rPr>
            </w:pPr>
            <w:r>
              <w:rPr>
                <w:rFonts w:ascii="Times New Roman" w:cs="Times New Roman" w:hAnsi="Times New Roman"/>
                <w:sz w:val="18"/>
                <w:szCs w:val="18"/>
                <w:lang w:val="uz-Cyrl-UZ"/>
              </w:rPr>
              <w:t>Yangi eraning boshi(0-yil)</w:t>
            </w:r>
          </w:p>
        </w:tc>
        <w:tc>
          <w:tcPr>
            <w:tcW w:w="782" w:type="dxa"/>
            <w:tcBorders/>
          </w:tcPr>
          <w:p>
            <w:pPr>
              <w:pStyle w:val="style0"/>
              <w:spacing w:after="0" w:lineRule="auto" w:line="240"/>
              <w:rPr>
                <w:rFonts w:ascii="Times New Roman" w:cs="Times New Roman" w:hAnsi="Times New Roman"/>
                <w:sz w:val="18"/>
                <w:szCs w:val="18"/>
                <w:lang w:val="uz-Cyrl-UZ"/>
              </w:rPr>
            </w:pPr>
          </w:p>
        </w:tc>
        <w:tc>
          <w:tcPr>
            <w:tcW w:w="992" w:type="dxa"/>
            <w:tcBorders/>
          </w:tcPr>
          <w:p>
            <w:pPr>
              <w:pStyle w:val="style0"/>
              <w:spacing w:after="0" w:lineRule="auto" w:line="240"/>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851" w:type="dxa"/>
            <w:tcBorders/>
          </w:tcPr>
          <w:p>
            <w:pPr>
              <w:pStyle w:val="style0"/>
              <w:spacing w:after="0" w:lineRule="auto" w:line="240"/>
              <w:jc w:val="center"/>
              <w:rPr>
                <w:rFonts w:ascii="Times New Roman" w:cs="Times New Roman" w:hAnsi="Times New Roman"/>
                <w:sz w:val="18"/>
                <w:szCs w:val="18"/>
                <w:lang w:val="uz-Cyrl-UZ"/>
              </w:rPr>
            </w:pPr>
          </w:p>
        </w:tc>
        <w:tc>
          <w:tcPr>
            <w:tcW w:w="850"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1418" w:type="dxa"/>
            <w:tcBorders/>
          </w:tcPr>
          <w:p>
            <w:pPr>
              <w:pStyle w:val="style0"/>
              <w:spacing w:after="0" w:lineRule="auto" w:line="240"/>
              <w:jc w:val="center"/>
              <w:rPr>
                <w:rFonts w:ascii="Times New Roman" w:cs="Times New Roman" w:hAnsi="Times New Roman"/>
                <w:sz w:val="18"/>
                <w:szCs w:val="18"/>
                <w:lang w:val="uz-Cyrl-UZ"/>
              </w:rPr>
            </w:pPr>
          </w:p>
        </w:tc>
        <w:tc>
          <w:tcPr>
            <w:tcW w:w="709" w:type="dxa"/>
            <w:tcBorders/>
          </w:tcPr>
          <w:p>
            <w:pPr>
              <w:pStyle w:val="style0"/>
              <w:spacing w:after="0" w:lineRule="auto" w:line="240"/>
              <w:jc w:val="center"/>
              <w:rPr>
                <w:rFonts w:ascii="Times New Roman" w:cs="Times New Roman" w:hAnsi="Times New Roman"/>
                <w:sz w:val="18"/>
                <w:szCs w:val="18"/>
                <w:lang w:val="uz-Cyrl-UZ"/>
              </w:rPr>
            </w:pPr>
          </w:p>
        </w:tc>
        <w:tc>
          <w:tcPr>
            <w:tcW w:w="1053" w:type="dxa"/>
            <w:tcBorders/>
          </w:tcPr>
          <w:p>
            <w:pPr>
              <w:pStyle w:val="style0"/>
              <w:spacing w:after="0" w:lineRule="auto" w:line="240"/>
              <w:jc w:val="center"/>
              <w:rPr>
                <w:rFonts w:ascii="Times New Roman" w:cs="Times New Roman" w:hAnsi="Times New Roman"/>
                <w:b/>
                <w:sz w:val="18"/>
                <w:szCs w:val="18"/>
                <w:lang w:val="uz-Cyrl-UZ"/>
              </w:rPr>
            </w:pPr>
          </w:p>
        </w:tc>
      </w:tr>
      <w:tr>
        <w:tblPrEx/>
        <w:trPr>
          <w:trHeight w:val="236" w:hRule="atLeast"/>
        </w:trPr>
        <w:tc>
          <w:tcPr>
            <w:tcW w:w="1345" w:type="dxa"/>
            <w:tcBorders/>
          </w:tcPr>
          <w:p>
            <w:pPr>
              <w:pStyle w:val="style0"/>
              <w:spacing w:after="0" w:lineRule="auto" w:line="240"/>
              <w:jc w:val="center"/>
              <w:rPr>
                <w:rFonts w:ascii="Times New Roman" w:cs="Times New Roman" w:hAnsi="Times New Roman"/>
                <w:sz w:val="18"/>
                <w:szCs w:val="18"/>
                <w:lang w:val="uz-Cyrl-UZ"/>
              </w:rPr>
            </w:pPr>
            <w:r>
              <w:rPr>
                <w:rFonts w:ascii="Times New Roman" w:cs="Times New Roman" w:hAnsi="Times New Roman"/>
                <w:sz w:val="18"/>
                <w:szCs w:val="18"/>
                <w:lang w:val="uz-Cyrl-UZ"/>
              </w:rPr>
              <w:t>1000-yil</w:t>
            </w:r>
          </w:p>
        </w:tc>
        <w:tc>
          <w:tcPr>
            <w:tcW w:w="782"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851" w:type="dxa"/>
            <w:tcBorders/>
          </w:tcPr>
          <w:p>
            <w:pPr>
              <w:pStyle w:val="style0"/>
              <w:spacing w:after="0" w:lineRule="auto" w:line="240"/>
              <w:jc w:val="center"/>
              <w:rPr>
                <w:rFonts w:ascii="Times New Roman" w:cs="Times New Roman" w:hAnsi="Times New Roman"/>
                <w:sz w:val="18"/>
                <w:szCs w:val="18"/>
                <w:lang w:val="uz-Cyrl-UZ"/>
              </w:rPr>
            </w:pPr>
          </w:p>
        </w:tc>
        <w:tc>
          <w:tcPr>
            <w:tcW w:w="850"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1418" w:type="dxa"/>
            <w:tcBorders/>
          </w:tcPr>
          <w:p>
            <w:pPr>
              <w:pStyle w:val="style0"/>
              <w:spacing w:after="0" w:lineRule="auto" w:line="240"/>
              <w:jc w:val="center"/>
              <w:rPr>
                <w:rFonts w:ascii="Times New Roman" w:cs="Times New Roman" w:hAnsi="Times New Roman"/>
                <w:sz w:val="18"/>
                <w:szCs w:val="18"/>
                <w:lang w:val="uz-Cyrl-UZ"/>
              </w:rPr>
            </w:pPr>
          </w:p>
        </w:tc>
        <w:tc>
          <w:tcPr>
            <w:tcW w:w="709" w:type="dxa"/>
            <w:tcBorders/>
          </w:tcPr>
          <w:p>
            <w:pPr>
              <w:pStyle w:val="style0"/>
              <w:spacing w:after="0" w:lineRule="auto" w:line="240"/>
              <w:jc w:val="center"/>
              <w:rPr>
                <w:rFonts w:ascii="Times New Roman" w:cs="Times New Roman" w:hAnsi="Times New Roman"/>
                <w:sz w:val="18"/>
                <w:szCs w:val="18"/>
                <w:lang w:val="uz-Cyrl-UZ"/>
              </w:rPr>
            </w:pPr>
          </w:p>
        </w:tc>
        <w:tc>
          <w:tcPr>
            <w:tcW w:w="1053" w:type="dxa"/>
            <w:tcBorders/>
          </w:tcPr>
          <w:p>
            <w:pPr>
              <w:pStyle w:val="style0"/>
              <w:spacing w:after="0" w:lineRule="auto" w:line="240"/>
              <w:jc w:val="center"/>
              <w:rPr>
                <w:rFonts w:ascii="Times New Roman" w:cs="Times New Roman" w:hAnsi="Times New Roman"/>
                <w:sz w:val="18"/>
                <w:szCs w:val="18"/>
                <w:lang w:val="uz-Cyrl-UZ"/>
              </w:rPr>
            </w:pPr>
          </w:p>
        </w:tc>
      </w:tr>
      <w:tr>
        <w:tblPrEx/>
        <w:trPr>
          <w:trHeight w:val="239" w:hRule="atLeast"/>
        </w:trPr>
        <w:tc>
          <w:tcPr>
            <w:tcW w:w="1345" w:type="dxa"/>
            <w:tcBorders/>
          </w:tcPr>
          <w:p>
            <w:pPr>
              <w:pStyle w:val="style0"/>
              <w:spacing w:after="0" w:lineRule="auto" w:line="240"/>
              <w:jc w:val="center"/>
              <w:rPr>
                <w:rFonts w:ascii="Times New Roman" w:cs="Times New Roman" w:hAnsi="Times New Roman"/>
                <w:sz w:val="18"/>
                <w:szCs w:val="18"/>
                <w:lang w:val="uz-Cyrl-UZ"/>
              </w:rPr>
            </w:pPr>
            <w:r>
              <w:rPr>
                <w:rFonts w:ascii="Times New Roman" w:cs="Times New Roman" w:hAnsi="Times New Roman"/>
                <w:sz w:val="18"/>
                <w:szCs w:val="18"/>
                <w:lang w:val="uz-Cyrl-UZ"/>
              </w:rPr>
              <w:t>1500-yil</w:t>
            </w:r>
          </w:p>
        </w:tc>
        <w:tc>
          <w:tcPr>
            <w:tcW w:w="782"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851" w:type="dxa"/>
            <w:tcBorders/>
          </w:tcPr>
          <w:p>
            <w:pPr>
              <w:pStyle w:val="style0"/>
              <w:spacing w:after="0" w:lineRule="auto" w:line="240"/>
              <w:jc w:val="center"/>
              <w:rPr>
                <w:rFonts w:ascii="Times New Roman" w:cs="Times New Roman" w:hAnsi="Times New Roman"/>
                <w:sz w:val="18"/>
                <w:szCs w:val="18"/>
                <w:lang w:val="uz-Cyrl-UZ"/>
              </w:rPr>
            </w:pPr>
          </w:p>
        </w:tc>
        <w:tc>
          <w:tcPr>
            <w:tcW w:w="850" w:type="dxa"/>
            <w:tcBorders/>
          </w:tcPr>
          <w:p>
            <w:pPr>
              <w:pStyle w:val="style0"/>
              <w:spacing w:after="0" w:lineRule="auto" w:line="240"/>
              <w:jc w:val="center"/>
              <w:rPr>
                <w:rFonts w:ascii="Times New Roman" w:cs="Times New Roman" w:hAnsi="Times New Roman"/>
                <w:sz w:val="18"/>
                <w:szCs w:val="18"/>
                <w:lang w:val="uz-Cyrl-UZ"/>
              </w:rPr>
            </w:pPr>
          </w:p>
        </w:tc>
        <w:tc>
          <w:tcPr>
            <w:tcW w:w="992" w:type="dxa"/>
            <w:tcBorders/>
          </w:tcPr>
          <w:p>
            <w:pPr>
              <w:pStyle w:val="style0"/>
              <w:spacing w:after="0" w:lineRule="auto" w:line="240"/>
              <w:jc w:val="center"/>
              <w:rPr>
                <w:rFonts w:ascii="Times New Roman" w:cs="Times New Roman" w:hAnsi="Times New Roman"/>
                <w:sz w:val="18"/>
                <w:szCs w:val="18"/>
                <w:lang w:val="uz-Cyrl-UZ"/>
              </w:rPr>
            </w:pPr>
          </w:p>
        </w:tc>
        <w:tc>
          <w:tcPr>
            <w:tcW w:w="1418" w:type="dxa"/>
            <w:tcBorders/>
          </w:tcPr>
          <w:p>
            <w:pPr>
              <w:pStyle w:val="style0"/>
              <w:spacing w:after="0" w:lineRule="auto" w:line="240"/>
              <w:jc w:val="center"/>
              <w:rPr>
                <w:rFonts w:ascii="Times New Roman" w:cs="Times New Roman" w:hAnsi="Times New Roman"/>
                <w:sz w:val="18"/>
                <w:szCs w:val="18"/>
                <w:lang w:val="uz-Cyrl-UZ"/>
              </w:rPr>
            </w:pPr>
          </w:p>
        </w:tc>
        <w:tc>
          <w:tcPr>
            <w:tcW w:w="709" w:type="dxa"/>
            <w:tcBorders/>
          </w:tcPr>
          <w:p>
            <w:pPr>
              <w:pStyle w:val="style0"/>
              <w:spacing w:after="0" w:lineRule="auto" w:line="240"/>
              <w:jc w:val="center"/>
              <w:rPr>
                <w:rFonts w:ascii="Times New Roman" w:cs="Times New Roman" w:hAnsi="Times New Roman"/>
                <w:sz w:val="18"/>
                <w:szCs w:val="18"/>
                <w:lang w:val="uz-Cyrl-UZ"/>
              </w:rPr>
            </w:pPr>
          </w:p>
        </w:tc>
        <w:tc>
          <w:tcPr>
            <w:tcW w:w="1053" w:type="dxa"/>
            <w:tcBorders/>
          </w:tcPr>
          <w:p>
            <w:pPr>
              <w:pStyle w:val="style0"/>
              <w:spacing w:after="0" w:lineRule="auto" w:line="240"/>
              <w:jc w:val="center"/>
              <w:rPr>
                <w:rFonts w:ascii="Times New Roman" w:cs="Times New Roman" w:hAnsi="Times New Roman"/>
                <w:sz w:val="18"/>
                <w:szCs w:val="18"/>
                <w:lang w:val="uz-Cyrl-UZ"/>
              </w:rPr>
            </w:pPr>
          </w:p>
        </w:tc>
      </w:tr>
      <w:tr>
        <w:tblPrEx/>
        <w:trPr>
          <w:trHeight w:val="230" w:hRule="atLeast"/>
        </w:trPr>
        <w:tc>
          <w:tcPr>
            <w:tcW w:w="1345" w:type="dxa"/>
            <w:tcBorders/>
          </w:tcPr>
          <w:p>
            <w:pPr>
              <w:pStyle w:val="style0"/>
              <w:spacing w:after="0" w:lineRule="auto" w:line="240"/>
              <w:jc w:val="center"/>
              <w:rPr>
                <w:rFonts w:ascii="Times New Roman" w:cs="Times New Roman" w:hAnsi="Times New Roman"/>
                <w:sz w:val="18"/>
                <w:szCs w:val="18"/>
              </w:rPr>
            </w:pPr>
            <w:r>
              <w:rPr>
                <w:rFonts w:ascii="Times New Roman" w:cs="Times New Roman" w:hAnsi="Times New Roman"/>
                <w:sz w:val="18"/>
                <w:szCs w:val="18"/>
              </w:rPr>
              <w:t>1800-yil</w:t>
            </w:r>
          </w:p>
        </w:tc>
        <w:tc>
          <w:tcPr>
            <w:tcW w:w="78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851" w:type="dxa"/>
            <w:tcBorders/>
          </w:tcPr>
          <w:p>
            <w:pPr>
              <w:pStyle w:val="style0"/>
              <w:spacing w:after="0" w:lineRule="auto" w:line="240"/>
              <w:jc w:val="center"/>
              <w:rPr>
                <w:rFonts w:ascii="Times New Roman" w:cs="Times New Roman" w:hAnsi="Times New Roman"/>
                <w:sz w:val="18"/>
                <w:szCs w:val="18"/>
              </w:rPr>
            </w:pPr>
          </w:p>
        </w:tc>
        <w:tc>
          <w:tcPr>
            <w:tcW w:w="850"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1418" w:type="dxa"/>
            <w:tcBorders/>
          </w:tcPr>
          <w:p>
            <w:pPr>
              <w:pStyle w:val="style0"/>
              <w:spacing w:after="0" w:lineRule="auto" w:line="240"/>
              <w:jc w:val="center"/>
              <w:rPr>
                <w:rFonts w:ascii="Times New Roman" w:cs="Times New Roman" w:hAnsi="Times New Roman"/>
                <w:sz w:val="18"/>
                <w:szCs w:val="18"/>
              </w:rPr>
            </w:pPr>
          </w:p>
        </w:tc>
        <w:tc>
          <w:tcPr>
            <w:tcW w:w="709" w:type="dxa"/>
            <w:tcBorders/>
          </w:tcPr>
          <w:p>
            <w:pPr>
              <w:pStyle w:val="style0"/>
              <w:spacing w:after="0" w:lineRule="auto" w:line="240"/>
              <w:jc w:val="center"/>
              <w:rPr>
                <w:rFonts w:ascii="Times New Roman" w:cs="Times New Roman" w:hAnsi="Times New Roman"/>
                <w:sz w:val="18"/>
                <w:szCs w:val="18"/>
              </w:rPr>
            </w:pPr>
          </w:p>
        </w:tc>
        <w:tc>
          <w:tcPr>
            <w:tcW w:w="1053" w:type="dxa"/>
            <w:tcBorders/>
          </w:tcPr>
          <w:p>
            <w:pPr>
              <w:pStyle w:val="style0"/>
              <w:spacing w:after="0" w:lineRule="auto" w:line="240"/>
              <w:jc w:val="center"/>
              <w:rPr>
                <w:rFonts w:ascii="Times New Roman" w:cs="Times New Roman" w:hAnsi="Times New Roman"/>
                <w:sz w:val="18"/>
                <w:szCs w:val="18"/>
              </w:rPr>
            </w:pPr>
          </w:p>
        </w:tc>
      </w:tr>
      <w:tr>
        <w:tblPrEx/>
        <w:trPr>
          <w:trHeight w:val="233" w:hRule="atLeast"/>
        </w:trPr>
        <w:tc>
          <w:tcPr>
            <w:tcW w:w="1345" w:type="dxa"/>
            <w:tcBorders/>
          </w:tcPr>
          <w:p>
            <w:pPr>
              <w:pStyle w:val="style0"/>
              <w:spacing w:after="0" w:lineRule="auto" w:line="240"/>
              <w:jc w:val="center"/>
              <w:rPr>
                <w:rFonts w:ascii="Times New Roman" w:cs="Times New Roman" w:hAnsi="Times New Roman"/>
                <w:sz w:val="18"/>
                <w:szCs w:val="18"/>
              </w:rPr>
            </w:pPr>
            <w:r>
              <w:rPr>
                <w:rFonts w:ascii="Times New Roman" w:cs="Times New Roman" w:hAnsi="Times New Roman"/>
                <w:sz w:val="18"/>
                <w:szCs w:val="18"/>
              </w:rPr>
              <w:t>1900-yil</w:t>
            </w:r>
          </w:p>
        </w:tc>
        <w:tc>
          <w:tcPr>
            <w:tcW w:w="78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851" w:type="dxa"/>
            <w:tcBorders/>
          </w:tcPr>
          <w:p>
            <w:pPr>
              <w:pStyle w:val="style0"/>
              <w:spacing w:after="0" w:lineRule="auto" w:line="240"/>
              <w:jc w:val="center"/>
              <w:rPr>
                <w:rFonts w:ascii="Times New Roman" w:cs="Times New Roman" w:hAnsi="Times New Roman"/>
                <w:sz w:val="18"/>
                <w:szCs w:val="18"/>
              </w:rPr>
            </w:pPr>
          </w:p>
        </w:tc>
        <w:tc>
          <w:tcPr>
            <w:tcW w:w="850"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1418" w:type="dxa"/>
            <w:tcBorders/>
          </w:tcPr>
          <w:p>
            <w:pPr>
              <w:pStyle w:val="style0"/>
              <w:spacing w:after="0" w:lineRule="auto" w:line="240"/>
              <w:jc w:val="center"/>
              <w:rPr>
                <w:rFonts w:ascii="Times New Roman" w:cs="Times New Roman" w:hAnsi="Times New Roman"/>
                <w:sz w:val="18"/>
                <w:szCs w:val="18"/>
              </w:rPr>
            </w:pPr>
          </w:p>
        </w:tc>
        <w:tc>
          <w:tcPr>
            <w:tcW w:w="709" w:type="dxa"/>
            <w:tcBorders/>
          </w:tcPr>
          <w:p>
            <w:pPr>
              <w:pStyle w:val="style0"/>
              <w:spacing w:after="0" w:lineRule="auto" w:line="240"/>
              <w:jc w:val="center"/>
              <w:rPr>
                <w:rFonts w:ascii="Times New Roman" w:cs="Times New Roman" w:hAnsi="Times New Roman"/>
                <w:sz w:val="18"/>
                <w:szCs w:val="18"/>
              </w:rPr>
            </w:pPr>
          </w:p>
        </w:tc>
        <w:tc>
          <w:tcPr>
            <w:tcW w:w="1053" w:type="dxa"/>
            <w:tcBorders/>
          </w:tcPr>
          <w:p>
            <w:pPr>
              <w:pStyle w:val="style0"/>
              <w:spacing w:after="0" w:lineRule="auto" w:line="240"/>
              <w:jc w:val="center"/>
              <w:rPr>
                <w:rFonts w:ascii="Times New Roman" w:cs="Times New Roman" w:hAnsi="Times New Roman"/>
                <w:sz w:val="18"/>
                <w:szCs w:val="18"/>
              </w:rPr>
            </w:pPr>
          </w:p>
        </w:tc>
      </w:tr>
      <w:tr>
        <w:tblPrEx/>
        <w:trPr>
          <w:trHeight w:val="238" w:hRule="atLeast"/>
        </w:trPr>
        <w:tc>
          <w:tcPr>
            <w:tcW w:w="1345" w:type="dxa"/>
            <w:tcBorders/>
          </w:tcPr>
          <w:p>
            <w:pPr>
              <w:pStyle w:val="style0"/>
              <w:spacing w:after="0" w:lineRule="auto" w:line="240"/>
              <w:jc w:val="center"/>
              <w:rPr>
                <w:rFonts w:ascii="Times New Roman" w:cs="Times New Roman" w:hAnsi="Times New Roman"/>
                <w:sz w:val="18"/>
                <w:szCs w:val="18"/>
              </w:rPr>
            </w:pPr>
            <w:r>
              <w:rPr>
                <w:rFonts w:ascii="Times New Roman" w:cs="Times New Roman" w:hAnsi="Times New Roman"/>
                <w:sz w:val="18"/>
                <w:szCs w:val="18"/>
              </w:rPr>
              <w:t>1950-yil</w:t>
            </w:r>
          </w:p>
        </w:tc>
        <w:tc>
          <w:tcPr>
            <w:tcW w:w="78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851" w:type="dxa"/>
            <w:tcBorders/>
          </w:tcPr>
          <w:p>
            <w:pPr>
              <w:pStyle w:val="style0"/>
              <w:spacing w:after="0" w:lineRule="auto" w:line="240"/>
              <w:jc w:val="center"/>
              <w:rPr>
                <w:rFonts w:ascii="Times New Roman" w:cs="Times New Roman" w:hAnsi="Times New Roman"/>
                <w:sz w:val="18"/>
                <w:szCs w:val="18"/>
              </w:rPr>
            </w:pPr>
          </w:p>
        </w:tc>
        <w:tc>
          <w:tcPr>
            <w:tcW w:w="850"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1418" w:type="dxa"/>
            <w:tcBorders/>
          </w:tcPr>
          <w:p>
            <w:pPr>
              <w:pStyle w:val="style0"/>
              <w:spacing w:after="0" w:lineRule="auto" w:line="240"/>
              <w:jc w:val="center"/>
              <w:rPr>
                <w:rFonts w:ascii="Times New Roman" w:cs="Times New Roman" w:hAnsi="Times New Roman"/>
                <w:sz w:val="18"/>
                <w:szCs w:val="18"/>
              </w:rPr>
            </w:pPr>
          </w:p>
        </w:tc>
        <w:tc>
          <w:tcPr>
            <w:tcW w:w="709" w:type="dxa"/>
            <w:tcBorders/>
          </w:tcPr>
          <w:p>
            <w:pPr>
              <w:pStyle w:val="style0"/>
              <w:spacing w:after="0" w:lineRule="auto" w:line="240"/>
              <w:jc w:val="center"/>
              <w:rPr>
                <w:rFonts w:ascii="Times New Roman" w:cs="Times New Roman" w:hAnsi="Times New Roman"/>
                <w:sz w:val="18"/>
                <w:szCs w:val="18"/>
              </w:rPr>
            </w:pPr>
          </w:p>
        </w:tc>
        <w:tc>
          <w:tcPr>
            <w:tcW w:w="1053" w:type="dxa"/>
            <w:tcBorders/>
          </w:tcPr>
          <w:p>
            <w:pPr>
              <w:pStyle w:val="style0"/>
              <w:spacing w:after="0" w:lineRule="auto" w:line="240"/>
              <w:jc w:val="center"/>
              <w:rPr>
                <w:rFonts w:ascii="Times New Roman" w:cs="Times New Roman" w:hAnsi="Times New Roman"/>
                <w:sz w:val="18"/>
                <w:szCs w:val="18"/>
              </w:rPr>
            </w:pPr>
          </w:p>
        </w:tc>
      </w:tr>
      <w:tr>
        <w:tblPrEx/>
        <w:trPr>
          <w:trHeight w:val="227" w:hRule="atLeast"/>
        </w:trPr>
        <w:tc>
          <w:tcPr>
            <w:tcW w:w="1345" w:type="dxa"/>
            <w:tcBorders/>
          </w:tcPr>
          <w:p>
            <w:pPr>
              <w:pStyle w:val="style0"/>
              <w:spacing w:after="0" w:lineRule="auto" w:line="240"/>
              <w:jc w:val="center"/>
              <w:rPr>
                <w:rFonts w:ascii="Times New Roman" w:cs="Times New Roman" w:hAnsi="Times New Roman"/>
                <w:sz w:val="18"/>
                <w:szCs w:val="18"/>
              </w:rPr>
            </w:pPr>
            <w:r>
              <w:rPr>
                <w:rFonts w:ascii="Times New Roman" w:cs="Times New Roman" w:hAnsi="Times New Roman"/>
                <w:sz w:val="18"/>
                <w:szCs w:val="18"/>
              </w:rPr>
              <w:t>1980-yil</w:t>
            </w:r>
          </w:p>
        </w:tc>
        <w:tc>
          <w:tcPr>
            <w:tcW w:w="78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851" w:type="dxa"/>
            <w:tcBorders/>
          </w:tcPr>
          <w:p>
            <w:pPr>
              <w:pStyle w:val="style0"/>
              <w:spacing w:after="0" w:lineRule="auto" w:line="240"/>
              <w:jc w:val="center"/>
              <w:rPr>
                <w:rFonts w:ascii="Times New Roman" w:cs="Times New Roman" w:hAnsi="Times New Roman"/>
                <w:sz w:val="18"/>
                <w:szCs w:val="18"/>
              </w:rPr>
            </w:pPr>
          </w:p>
        </w:tc>
        <w:tc>
          <w:tcPr>
            <w:tcW w:w="850"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1418" w:type="dxa"/>
            <w:tcBorders/>
          </w:tcPr>
          <w:p>
            <w:pPr>
              <w:pStyle w:val="style0"/>
              <w:spacing w:after="0" w:lineRule="auto" w:line="240"/>
              <w:jc w:val="center"/>
              <w:rPr>
                <w:rFonts w:ascii="Times New Roman" w:cs="Times New Roman" w:hAnsi="Times New Roman"/>
                <w:sz w:val="18"/>
                <w:szCs w:val="18"/>
              </w:rPr>
            </w:pPr>
          </w:p>
        </w:tc>
        <w:tc>
          <w:tcPr>
            <w:tcW w:w="709" w:type="dxa"/>
            <w:tcBorders/>
          </w:tcPr>
          <w:p>
            <w:pPr>
              <w:pStyle w:val="style0"/>
              <w:spacing w:after="0" w:lineRule="auto" w:line="240"/>
              <w:jc w:val="center"/>
              <w:rPr>
                <w:rFonts w:ascii="Times New Roman" w:cs="Times New Roman" w:hAnsi="Times New Roman"/>
                <w:sz w:val="18"/>
                <w:szCs w:val="18"/>
              </w:rPr>
            </w:pPr>
          </w:p>
        </w:tc>
        <w:tc>
          <w:tcPr>
            <w:tcW w:w="1053" w:type="dxa"/>
            <w:tcBorders/>
          </w:tcPr>
          <w:p>
            <w:pPr>
              <w:pStyle w:val="style0"/>
              <w:spacing w:after="0" w:lineRule="auto" w:line="240"/>
              <w:jc w:val="center"/>
              <w:rPr>
                <w:rFonts w:ascii="Times New Roman" w:cs="Times New Roman" w:hAnsi="Times New Roman"/>
                <w:sz w:val="18"/>
                <w:szCs w:val="18"/>
              </w:rPr>
            </w:pPr>
          </w:p>
        </w:tc>
      </w:tr>
      <w:tr>
        <w:tblPrEx/>
        <w:trPr>
          <w:trHeight w:val="218" w:hRule="atLeast"/>
        </w:trPr>
        <w:tc>
          <w:tcPr>
            <w:tcW w:w="1345" w:type="dxa"/>
            <w:tcBorders/>
          </w:tcPr>
          <w:p>
            <w:pPr>
              <w:pStyle w:val="style0"/>
              <w:spacing w:after="0" w:lineRule="auto" w:line="240"/>
              <w:jc w:val="center"/>
              <w:rPr>
                <w:rFonts w:ascii="Times New Roman" w:cs="Times New Roman" w:hAnsi="Times New Roman"/>
                <w:sz w:val="18"/>
                <w:szCs w:val="18"/>
              </w:rPr>
            </w:pPr>
            <w:r>
              <w:rPr>
                <w:rFonts w:ascii="Times New Roman" w:cs="Times New Roman" w:hAnsi="Times New Roman"/>
                <w:sz w:val="18"/>
                <w:szCs w:val="18"/>
              </w:rPr>
              <w:t>1995-yil</w:t>
            </w:r>
          </w:p>
        </w:tc>
        <w:tc>
          <w:tcPr>
            <w:tcW w:w="78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851" w:type="dxa"/>
            <w:tcBorders/>
          </w:tcPr>
          <w:p>
            <w:pPr>
              <w:pStyle w:val="style0"/>
              <w:spacing w:after="0" w:lineRule="auto" w:line="240"/>
              <w:jc w:val="center"/>
              <w:rPr>
                <w:rFonts w:ascii="Times New Roman" w:cs="Times New Roman" w:hAnsi="Times New Roman"/>
                <w:sz w:val="18"/>
                <w:szCs w:val="18"/>
              </w:rPr>
            </w:pPr>
          </w:p>
        </w:tc>
        <w:tc>
          <w:tcPr>
            <w:tcW w:w="850"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1418" w:type="dxa"/>
            <w:tcBorders/>
          </w:tcPr>
          <w:p>
            <w:pPr>
              <w:pStyle w:val="style0"/>
              <w:spacing w:after="0" w:lineRule="auto" w:line="240"/>
              <w:jc w:val="center"/>
              <w:rPr>
                <w:rFonts w:ascii="Times New Roman" w:cs="Times New Roman" w:hAnsi="Times New Roman"/>
                <w:sz w:val="18"/>
                <w:szCs w:val="18"/>
              </w:rPr>
            </w:pPr>
          </w:p>
        </w:tc>
        <w:tc>
          <w:tcPr>
            <w:tcW w:w="709" w:type="dxa"/>
            <w:tcBorders/>
          </w:tcPr>
          <w:p>
            <w:pPr>
              <w:pStyle w:val="style0"/>
              <w:spacing w:after="0" w:lineRule="auto" w:line="240"/>
              <w:jc w:val="center"/>
              <w:rPr>
                <w:rFonts w:ascii="Times New Roman" w:cs="Times New Roman" w:hAnsi="Times New Roman"/>
                <w:sz w:val="18"/>
                <w:szCs w:val="18"/>
              </w:rPr>
            </w:pPr>
          </w:p>
        </w:tc>
        <w:tc>
          <w:tcPr>
            <w:tcW w:w="1053" w:type="dxa"/>
            <w:tcBorders/>
          </w:tcPr>
          <w:p>
            <w:pPr>
              <w:pStyle w:val="style0"/>
              <w:spacing w:after="0" w:lineRule="auto" w:line="240"/>
              <w:jc w:val="center"/>
              <w:rPr>
                <w:rFonts w:ascii="Times New Roman" w:cs="Times New Roman" w:hAnsi="Times New Roman"/>
                <w:sz w:val="18"/>
                <w:szCs w:val="18"/>
              </w:rPr>
            </w:pPr>
          </w:p>
        </w:tc>
      </w:tr>
      <w:tr>
        <w:tblPrEx/>
        <w:trPr>
          <w:trHeight w:val="221" w:hRule="atLeast"/>
        </w:trPr>
        <w:tc>
          <w:tcPr>
            <w:tcW w:w="1345" w:type="dxa"/>
            <w:tcBorders/>
          </w:tcPr>
          <w:p>
            <w:pPr>
              <w:pStyle w:val="style0"/>
              <w:spacing w:after="0" w:lineRule="auto" w:line="240"/>
              <w:jc w:val="center"/>
              <w:rPr>
                <w:rFonts w:ascii="Times New Roman" w:cs="Times New Roman" w:hAnsi="Times New Roman"/>
                <w:sz w:val="18"/>
                <w:szCs w:val="18"/>
              </w:rPr>
            </w:pPr>
            <w:r>
              <w:rPr>
                <w:rFonts w:ascii="Times New Roman" w:cs="Times New Roman" w:hAnsi="Times New Roman"/>
                <w:sz w:val="18"/>
                <w:szCs w:val="18"/>
              </w:rPr>
              <w:t>2001-yil</w:t>
            </w:r>
          </w:p>
        </w:tc>
        <w:tc>
          <w:tcPr>
            <w:tcW w:w="78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851" w:type="dxa"/>
            <w:tcBorders/>
          </w:tcPr>
          <w:p>
            <w:pPr>
              <w:pStyle w:val="style0"/>
              <w:spacing w:after="0" w:lineRule="auto" w:line="240"/>
              <w:jc w:val="center"/>
              <w:rPr>
                <w:rFonts w:ascii="Times New Roman" w:cs="Times New Roman" w:hAnsi="Times New Roman"/>
                <w:sz w:val="18"/>
                <w:szCs w:val="18"/>
              </w:rPr>
            </w:pPr>
          </w:p>
        </w:tc>
        <w:tc>
          <w:tcPr>
            <w:tcW w:w="850"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1418" w:type="dxa"/>
            <w:tcBorders/>
          </w:tcPr>
          <w:p>
            <w:pPr>
              <w:pStyle w:val="style0"/>
              <w:spacing w:after="0" w:lineRule="auto" w:line="240"/>
              <w:jc w:val="center"/>
              <w:rPr>
                <w:rFonts w:ascii="Times New Roman" w:cs="Times New Roman" w:hAnsi="Times New Roman"/>
                <w:sz w:val="18"/>
                <w:szCs w:val="18"/>
              </w:rPr>
            </w:pPr>
          </w:p>
        </w:tc>
        <w:tc>
          <w:tcPr>
            <w:tcW w:w="709" w:type="dxa"/>
            <w:tcBorders/>
          </w:tcPr>
          <w:p>
            <w:pPr>
              <w:pStyle w:val="style0"/>
              <w:spacing w:after="0" w:lineRule="auto" w:line="240"/>
              <w:jc w:val="center"/>
              <w:rPr>
                <w:rFonts w:ascii="Times New Roman" w:cs="Times New Roman" w:hAnsi="Times New Roman"/>
                <w:sz w:val="18"/>
                <w:szCs w:val="18"/>
              </w:rPr>
            </w:pPr>
          </w:p>
        </w:tc>
        <w:tc>
          <w:tcPr>
            <w:tcW w:w="1053" w:type="dxa"/>
            <w:tcBorders/>
          </w:tcPr>
          <w:p>
            <w:pPr>
              <w:pStyle w:val="style0"/>
              <w:spacing w:after="0" w:lineRule="auto" w:line="240"/>
              <w:jc w:val="center"/>
              <w:rPr>
                <w:rFonts w:ascii="Times New Roman" w:cs="Times New Roman" w:hAnsi="Times New Roman"/>
                <w:sz w:val="18"/>
                <w:szCs w:val="18"/>
              </w:rPr>
            </w:pPr>
          </w:p>
        </w:tc>
      </w:tr>
      <w:tr>
        <w:tblPrEx/>
        <w:trPr>
          <w:trHeight w:val="226" w:hRule="atLeast"/>
        </w:trPr>
        <w:tc>
          <w:tcPr>
            <w:tcW w:w="1345" w:type="dxa"/>
            <w:tcBorders/>
          </w:tcPr>
          <w:p>
            <w:pPr>
              <w:pStyle w:val="style0"/>
              <w:spacing w:after="0" w:lineRule="auto" w:line="240"/>
              <w:jc w:val="center"/>
              <w:rPr>
                <w:rFonts w:ascii="Times New Roman" w:cs="Times New Roman" w:hAnsi="Times New Roman"/>
                <w:sz w:val="18"/>
                <w:szCs w:val="18"/>
                <w:lang w:val="en-US"/>
              </w:rPr>
            </w:pPr>
            <w:r>
              <w:rPr>
                <w:rFonts w:ascii="Times New Roman" w:cs="Times New Roman" w:hAnsi="Times New Roman"/>
                <w:sz w:val="18"/>
                <w:szCs w:val="18"/>
                <w:lang w:val="en-US"/>
              </w:rPr>
              <w:t>2017-yil</w:t>
            </w:r>
          </w:p>
        </w:tc>
        <w:tc>
          <w:tcPr>
            <w:tcW w:w="78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851" w:type="dxa"/>
            <w:tcBorders/>
          </w:tcPr>
          <w:p>
            <w:pPr>
              <w:pStyle w:val="style0"/>
              <w:spacing w:after="0" w:lineRule="auto" w:line="240"/>
              <w:jc w:val="center"/>
              <w:rPr>
                <w:rFonts w:ascii="Times New Roman" w:cs="Times New Roman" w:hAnsi="Times New Roman"/>
                <w:sz w:val="18"/>
                <w:szCs w:val="18"/>
              </w:rPr>
            </w:pPr>
          </w:p>
        </w:tc>
        <w:tc>
          <w:tcPr>
            <w:tcW w:w="850" w:type="dxa"/>
            <w:tcBorders/>
          </w:tcPr>
          <w:p>
            <w:pPr>
              <w:pStyle w:val="style0"/>
              <w:spacing w:after="0" w:lineRule="auto" w:line="240"/>
              <w:jc w:val="center"/>
              <w:rPr>
                <w:rFonts w:ascii="Times New Roman" w:cs="Times New Roman" w:hAnsi="Times New Roman"/>
                <w:sz w:val="18"/>
                <w:szCs w:val="18"/>
              </w:rPr>
            </w:pPr>
          </w:p>
        </w:tc>
        <w:tc>
          <w:tcPr>
            <w:tcW w:w="992" w:type="dxa"/>
            <w:tcBorders/>
          </w:tcPr>
          <w:p>
            <w:pPr>
              <w:pStyle w:val="style0"/>
              <w:spacing w:after="0" w:lineRule="auto" w:line="240"/>
              <w:jc w:val="center"/>
              <w:rPr>
                <w:rFonts w:ascii="Times New Roman" w:cs="Times New Roman" w:hAnsi="Times New Roman"/>
                <w:sz w:val="18"/>
                <w:szCs w:val="18"/>
              </w:rPr>
            </w:pPr>
          </w:p>
        </w:tc>
        <w:tc>
          <w:tcPr>
            <w:tcW w:w="1418" w:type="dxa"/>
            <w:tcBorders/>
          </w:tcPr>
          <w:p>
            <w:pPr>
              <w:pStyle w:val="style0"/>
              <w:spacing w:after="0" w:lineRule="auto" w:line="240"/>
              <w:jc w:val="center"/>
              <w:rPr>
                <w:rFonts w:ascii="Times New Roman" w:cs="Times New Roman" w:hAnsi="Times New Roman"/>
                <w:sz w:val="18"/>
                <w:szCs w:val="18"/>
              </w:rPr>
            </w:pPr>
          </w:p>
        </w:tc>
        <w:tc>
          <w:tcPr>
            <w:tcW w:w="709" w:type="dxa"/>
            <w:tcBorders/>
          </w:tcPr>
          <w:p>
            <w:pPr>
              <w:pStyle w:val="style0"/>
              <w:spacing w:after="0" w:lineRule="auto" w:line="240"/>
              <w:jc w:val="center"/>
              <w:rPr>
                <w:rFonts w:ascii="Times New Roman" w:cs="Times New Roman" w:hAnsi="Times New Roman"/>
                <w:sz w:val="18"/>
                <w:szCs w:val="18"/>
              </w:rPr>
            </w:pPr>
          </w:p>
        </w:tc>
        <w:tc>
          <w:tcPr>
            <w:tcW w:w="1053" w:type="dxa"/>
            <w:tcBorders/>
          </w:tcPr>
          <w:p>
            <w:pPr>
              <w:pStyle w:val="style0"/>
              <w:spacing w:after="0" w:lineRule="auto" w:line="240"/>
              <w:jc w:val="center"/>
              <w:rPr>
                <w:rFonts w:ascii="Times New Roman" w:cs="Times New Roman" w:hAnsi="Times New Roman"/>
                <w:sz w:val="18"/>
                <w:szCs w:val="18"/>
              </w:rPr>
            </w:pPr>
          </w:p>
        </w:tc>
      </w:tr>
    </w:tbl>
    <w:p>
      <w:pPr>
        <w:pStyle w:val="style0"/>
        <w:spacing w:after="0" w:lineRule="auto" w:line="240"/>
        <w:rPr>
          <w:rFonts w:ascii="Times New Roman" w:hAnsi="Times New Roman"/>
          <w:b/>
          <w:sz w:val="24"/>
          <w:szCs w:val="24"/>
          <w:lang w:val="en-US"/>
        </w:rPr>
      </w:pPr>
    </w:p>
    <w:p>
      <w:pPr>
        <w:pStyle w:val="style0"/>
        <w:tabs>
          <w:tab w:val="center" w:leader="none" w:pos="4549"/>
          <w:tab w:val="right" w:leader="none" w:pos="9099"/>
        </w:tabs>
        <w:spacing w:after="0" w:lineRule="auto" w:line="240"/>
        <w:rPr>
          <w:rFonts w:ascii="Times New Roman" w:hAnsi="Times New Roman"/>
          <w:sz w:val="24"/>
          <w:szCs w:val="24"/>
          <w:lang w:val="uz-Cyrl-UZ"/>
        </w:rPr>
      </w:pPr>
      <w:r>
        <w:rPr>
          <w:rFonts w:ascii="Times New Roman" w:hAnsi="Times New Roman"/>
          <w:b/>
          <w:sz w:val="24"/>
          <w:szCs w:val="24"/>
          <w:lang w:val="en-US"/>
        </w:rPr>
        <w:t>V</w:t>
      </w:r>
      <w:r>
        <w:rPr>
          <w:rFonts w:ascii="Times New Roman" w:hAnsi="Times New Roman"/>
          <w:sz w:val="24"/>
          <w:szCs w:val="24"/>
          <w:lang w:val="uz-Cyrl-UZ"/>
        </w:rPr>
        <w:t xml:space="preserve">. Har bir o’quv topshirig’i yakunida talabalar jamoasi bilan savol-javob,o’quv-munozarasi o’tkazish.   </w:t>
      </w:r>
    </w:p>
    <w:p>
      <w:pPr>
        <w:pStyle w:val="style0"/>
        <w:spacing w:after="0" w:lineRule="auto" w:line="240"/>
        <w:rPr>
          <w:rFonts w:ascii="Times New Roman" w:hAnsi="Times New Roman"/>
          <w:sz w:val="24"/>
          <w:szCs w:val="24"/>
          <w:lang w:val="uz-Cyrl-UZ"/>
        </w:rPr>
      </w:pPr>
      <w:r>
        <w:rPr>
          <w:rFonts w:ascii="Times New Roman" w:hAnsi="Times New Roman"/>
          <w:b/>
          <w:sz w:val="24"/>
          <w:szCs w:val="24"/>
          <w:lang w:val="uz-Cyrl-UZ"/>
        </w:rPr>
        <w:t>VI.</w:t>
      </w:r>
      <w:r>
        <w:rPr>
          <w:rFonts w:ascii="Times New Roman" w:hAnsi="Times New Roman"/>
          <w:sz w:val="24"/>
          <w:szCs w:val="24"/>
          <w:lang w:val="en-US"/>
        </w:rPr>
        <w:t>Darsni</w:t>
      </w:r>
      <w:r>
        <w:rPr>
          <w:rFonts w:ascii="Times New Roman" w:hAnsi="Times New Roman"/>
          <w:sz w:val="24"/>
          <w:szCs w:val="24"/>
          <w:lang w:val="uz-Cyrl-UZ"/>
        </w:rPr>
        <w:t xml:space="preserve"> yakunlash.</w:t>
      </w:r>
    </w:p>
    <w:p>
      <w:pPr>
        <w:pStyle w:val="style0"/>
        <w:spacing w:after="0" w:lineRule="auto" w:line="240"/>
        <w:rPr>
          <w:rFonts w:ascii="Times New Roman" w:hAnsi="Times New Roman"/>
          <w:sz w:val="24"/>
          <w:szCs w:val="24"/>
          <w:lang w:val="uz-Cyrl-UZ"/>
        </w:rPr>
      </w:pPr>
      <w:r>
        <w:rPr>
          <w:rFonts w:ascii="Times New Roman" w:hAnsi="Times New Roman"/>
          <w:b/>
          <w:sz w:val="24"/>
          <w:szCs w:val="24"/>
          <w:lang w:val="uz-Cyrl-UZ"/>
        </w:rPr>
        <w:t>VII</w:t>
      </w:r>
      <w:r>
        <w:rPr>
          <w:rFonts w:ascii="Times New Roman" w:hAnsi="Times New Roman"/>
          <w:sz w:val="24"/>
          <w:szCs w:val="24"/>
          <w:lang w:val="uz-Cyrl-UZ"/>
        </w:rPr>
        <w:t>.Yangi mavzu boyicha talabalar bilimini nazorat qilish va baholash.</w:t>
      </w:r>
    </w:p>
    <w:p>
      <w:pPr>
        <w:pStyle w:val="style0"/>
        <w:spacing w:after="0" w:lineRule="auto" w:line="240"/>
        <w:jc w:val="both"/>
        <w:rPr>
          <w:rFonts w:ascii="Times New Roman" w:hAnsi="Times New Roman"/>
          <w:sz w:val="24"/>
          <w:szCs w:val="24"/>
          <w:lang w:val="uz-Cyrl-UZ"/>
        </w:rPr>
      </w:pPr>
      <w:r>
        <w:rPr>
          <w:rFonts w:ascii="Times New Roman" w:hAnsi="Times New Roman"/>
          <w:b/>
          <w:sz w:val="24"/>
          <w:szCs w:val="24"/>
          <w:lang w:val="uz-Cyrl-UZ"/>
        </w:rPr>
        <w:t xml:space="preserve">  VIII. Uyga vazifa: </w:t>
      </w:r>
      <w:r>
        <w:rPr>
          <w:rFonts w:ascii="Times New Roman" w:hAnsi="Times New Roman"/>
          <w:sz w:val="24"/>
          <w:szCs w:val="24"/>
          <w:lang w:val="uz-Cyrl-UZ"/>
        </w:rPr>
        <w:t>Atlasdan foydalanib, kontur kartada axoli soni, dinamikasi bo’yicha topshiriqni bajarib kelish.</w:t>
      </w:r>
    </w:p>
    <w:p>
      <w:pPr>
        <w:pStyle w:val="style0"/>
        <w:spacing w:after="0" w:lineRule="auto" w:line="240"/>
        <w:jc w:val="both"/>
        <w:rPr>
          <w:rFonts w:ascii="Times New Roman" w:hAnsi="Times New Roman"/>
          <w:sz w:val="24"/>
          <w:szCs w:val="24"/>
          <w:lang w:val="uz-Cyrl-UZ"/>
        </w:rPr>
      </w:pPr>
    </w:p>
    <w:p>
      <w:pPr>
        <w:pStyle w:val="style0"/>
        <w:spacing w:after="0" w:lineRule="auto" w:line="360"/>
        <w:jc w:val="both"/>
        <w:rPr>
          <w:rFonts w:ascii="Times New Roman" w:hAnsi="Times New Roman"/>
          <w:sz w:val="24"/>
          <w:szCs w:val="24"/>
          <w:lang w:val="uz-Cyrl-UZ"/>
        </w:rPr>
      </w:pPr>
    </w:p>
    <w:p>
      <w:pPr>
        <w:pStyle w:val="style0"/>
        <w:jc w:val="center"/>
        <w:rPr>
          <w:rFonts w:ascii="Times New Roman" w:hAnsi="Times New Roman"/>
          <w:b/>
          <w:sz w:val="24"/>
          <w:szCs w:val="24"/>
          <w:lang w:val="uz-Cyrl-UZ"/>
        </w:rPr>
      </w:pPr>
      <w:r>
        <w:rPr>
          <w:rFonts w:ascii="Times New Roman" w:hAnsi="Times New Roman"/>
          <w:b/>
          <w:sz w:val="24"/>
          <w:szCs w:val="24"/>
          <w:lang w:val="uz-Cyrl-UZ"/>
        </w:rPr>
        <w:t xml:space="preserve">Amaliy mashg’ulot </w:t>
      </w:r>
      <w:r>
        <w:rPr>
          <w:rFonts w:ascii="Times New Roman" w:hAnsi="Times New Roman"/>
          <w:b/>
          <w:sz w:val="24"/>
          <w:szCs w:val="24"/>
          <w:lang w:val="uz-Cyrl-UZ"/>
        </w:rPr>
        <w:t>№3</w:t>
      </w:r>
    </w:p>
    <w:p>
      <w:pPr>
        <w:pStyle w:val="style0"/>
        <w:spacing w:after="0"/>
        <w:jc w:val="center"/>
        <w:rPr>
          <w:rFonts w:ascii="Times New Roman" w:eastAsia="Times New Roman" w:hAnsi="Times New Roman"/>
          <w:sz w:val="28"/>
          <w:szCs w:val="28"/>
          <w:lang w:val="uz-Cyrl-UZ"/>
        </w:rPr>
      </w:pPr>
      <w:r>
        <w:rPr>
          <w:rFonts w:ascii="Times New Roman" w:hAnsi="Times New Roman"/>
          <w:b/>
          <w:sz w:val="24"/>
          <w:szCs w:val="24"/>
          <w:lang w:val="uz-Cyrl-UZ"/>
        </w:rPr>
        <w:t xml:space="preserve">MAVZU: </w:t>
      </w:r>
      <w:r>
        <w:rPr>
          <w:rFonts w:ascii="Times New Roman" w:eastAsia="Times New Roman" w:hAnsi="Times New Roman"/>
          <w:b/>
          <w:sz w:val="28"/>
          <w:szCs w:val="28"/>
          <w:lang w:val="uz-Cyrl-UZ"/>
        </w:rPr>
        <w:t>AHOLINING TABIIY HARAKATI, UNING HA</w:t>
      </w:r>
      <w:r>
        <w:rPr>
          <w:rFonts w:ascii="Times New Roman" w:eastAsia="Times New Roman" w:hAnsi="Times New Roman"/>
          <w:b/>
          <w:sz w:val="28"/>
          <w:szCs w:val="28"/>
          <w:lang w:val="en-US"/>
        </w:rPr>
        <w:t>Q</w:t>
      </w:r>
      <w:r>
        <w:rPr>
          <w:rFonts w:ascii="Times New Roman" w:eastAsia="Times New Roman" w:hAnsi="Times New Roman"/>
          <w:b/>
          <w:sz w:val="28"/>
          <w:szCs w:val="28"/>
          <w:lang w:val="uz-Cyrl-UZ"/>
        </w:rPr>
        <w:t>IDA TUSHUNCHA</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Tug‘ilish, o‘lim va tabiiy o‘sish jarayonlarini ifodalash usullar va yo‘llari haqida ma’lumotlar berish 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Aqliy hujum,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numPr>
          <w:ilvl w:val="0"/>
          <w:numId w:val="89"/>
        </w:numPr>
        <w:tabs>
          <w:tab w:val="clear" w:pos="1080"/>
        </w:tabs>
        <w:spacing w:after="0" w:lineRule="auto" w:line="240"/>
        <w:ind w:left="0" w:firstLine="426"/>
        <w:jc w:val="both"/>
        <w:rPr>
          <w:rFonts w:ascii="Times New Roman" w:hAnsi="Times New Roman"/>
          <w:sz w:val="24"/>
          <w:szCs w:val="24"/>
          <w:lang w:val="uz-Cyrl-UZ"/>
        </w:rPr>
      </w:pPr>
      <w:r>
        <w:rPr>
          <w:rFonts w:ascii="Times New Roman" w:hAnsi="Times New Roman"/>
          <w:sz w:val="24"/>
          <w:szCs w:val="24"/>
          <w:lang w:val="uz-Cyrl-UZ"/>
        </w:rPr>
        <w:t xml:space="preserve">Tug‘ilish jarayoni va uning matematik ifodasi </w:t>
      </w:r>
    </w:p>
    <w:p>
      <w:pPr>
        <w:pStyle w:val="style0"/>
        <w:numPr>
          <w:ilvl w:val="0"/>
          <w:numId w:val="89"/>
        </w:numPr>
        <w:tabs>
          <w:tab w:val="clear" w:pos="1080"/>
        </w:tabs>
        <w:spacing w:after="0" w:lineRule="auto" w:line="240"/>
        <w:ind w:left="0" w:firstLine="426"/>
        <w:jc w:val="both"/>
        <w:rPr>
          <w:rFonts w:ascii="Times New Roman" w:hAnsi="Times New Roman"/>
          <w:sz w:val="24"/>
          <w:szCs w:val="24"/>
          <w:lang w:val="uz-Cyrl-UZ"/>
        </w:rPr>
      </w:pPr>
      <w:r>
        <w:rPr>
          <w:rFonts w:ascii="Times New Roman" w:hAnsi="Times New Roman"/>
          <w:sz w:val="24"/>
          <w:szCs w:val="24"/>
          <w:lang w:val="uz-Cyrl-UZ"/>
        </w:rPr>
        <w:t xml:space="preserve">Dunyo mamlakatlari aholisining o‘lim darajasini aniqlovchi asosiy ko‘rsatkichlar.  </w:t>
      </w:r>
    </w:p>
    <w:p>
      <w:pPr>
        <w:pStyle w:val="style0"/>
        <w:numPr>
          <w:ilvl w:val="0"/>
          <w:numId w:val="89"/>
        </w:numPr>
        <w:tabs>
          <w:tab w:val="clear" w:pos="1080"/>
        </w:tabs>
        <w:spacing w:after="0" w:lineRule="auto" w:line="240"/>
        <w:ind w:left="0" w:firstLine="426"/>
        <w:jc w:val="both"/>
        <w:rPr>
          <w:rFonts w:ascii="Times New Roman" w:hAnsi="Times New Roman"/>
          <w:sz w:val="24"/>
          <w:szCs w:val="24"/>
          <w:lang w:val="uz-Cyrl-UZ"/>
        </w:rPr>
      </w:pPr>
      <w:r>
        <w:rPr>
          <w:rFonts w:ascii="Times New Roman" w:hAnsi="Times New Roman"/>
          <w:sz w:val="24"/>
          <w:szCs w:val="24"/>
          <w:lang w:val="uz-Cyrl-UZ"/>
        </w:rPr>
        <w:t>Tabiy o‘sish darajasini aniqlash.</w:t>
      </w:r>
    </w:p>
    <w:p>
      <w:pPr>
        <w:pStyle w:val="style0"/>
        <w:numPr>
          <w:ilvl w:val="0"/>
          <w:numId w:val="89"/>
        </w:numPr>
        <w:tabs>
          <w:tab w:val="clear" w:pos="1080"/>
        </w:tabs>
        <w:spacing w:after="0" w:lineRule="auto" w:line="240"/>
        <w:ind w:left="0" w:firstLine="426"/>
        <w:jc w:val="both"/>
        <w:rPr>
          <w:rFonts w:ascii="Times New Roman" w:hAnsi="Times New Roman"/>
          <w:sz w:val="24"/>
          <w:szCs w:val="24"/>
          <w:lang w:val="uz-Cyrl-UZ"/>
        </w:rPr>
      </w:pPr>
      <w:r>
        <w:rPr>
          <w:rFonts w:ascii="Times New Roman" w:hAnsi="Times New Roman"/>
          <w:sz w:val="24"/>
          <w:szCs w:val="24"/>
          <w:lang w:val="uz-Cyrl-UZ"/>
        </w:rPr>
        <w:t>Aholi takror barpo bo‘lish jarayoni, uning asosiy ko‘rsatkichlari.</w:t>
      </w:r>
    </w:p>
    <w:p>
      <w:pPr>
        <w:pStyle w:val="style179"/>
        <w:numPr>
          <w:ilvl w:val="0"/>
          <w:numId w:val="89"/>
        </w:numPr>
        <w:tabs>
          <w:tab w:val="clear" w:pos="1080"/>
        </w:tabs>
        <w:ind w:hanging="654"/>
        <w:rPr>
          <w:lang w:val="uz-Cyrl-UZ"/>
        </w:rPr>
      </w:pPr>
      <w:r>
        <w:rPr>
          <w:lang w:val="uz-Cyrl-UZ"/>
        </w:rPr>
        <w:t>Demografik o‘tish bosqichlari bo‘yicha jahon mamlakatlarini guruhlashtirish.</w:t>
      </w:r>
    </w:p>
    <w:p>
      <w:pPr>
        <w:pStyle w:val="style0"/>
        <w:spacing w:after="0" w:lineRule="auto" w:line="240"/>
        <w:jc w:val="center"/>
        <w:rPr>
          <w:rFonts w:ascii="Times New Roman" w:hAnsi="Times New Roman"/>
          <w:sz w:val="24"/>
          <w:szCs w:val="24"/>
          <w:lang w:val="uz-Cyrl-UZ"/>
        </w:rPr>
      </w:pP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179"/>
        <w:numPr>
          <w:ilvl w:val="0"/>
          <w:numId w:val="37"/>
        </w:numPr>
        <w:tabs>
          <w:tab w:val="left" w:leader="none" w:pos="142"/>
          <w:tab w:val="left" w:leader="none" w:pos="284"/>
        </w:tabs>
        <w:ind w:left="0" w:firstLine="426"/>
        <w:jc w:val="both"/>
        <w:rPr>
          <w:lang w:val="en-US"/>
        </w:rPr>
      </w:pPr>
      <w:r>
        <w:rPr>
          <w:lang w:val="en-US"/>
        </w:rPr>
        <w:t>Tug’ilish, olim, tabiiy o’sish tushunchalariga ta’rif bering</w:t>
      </w:r>
    </w:p>
    <w:p>
      <w:pPr>
        <w:pStyle w:val="style179"/>
        <w:numPr>
          <w:ilvl w:val="0"/>
          <w:numId w:val="37"/>
        </w:numPr>
        <w:tabs>
          <w:tab w:val="left" w:leader="none" w:pos="142"/>
          <w:tab w:val="left" w:leader="none" w:pos="284"/>
        </w:tabs>
        <w:ind w:left="0" w:firstLine="426"/>
        <w:jc w:val="both"/>
        <w:rPr>
          <w:lang w:val="en-US"/>
        </w:rPr>
      </w:pPr>
      <w:r>
        <w:rPr>
          <w:lang w:val="en-US"/>
        </w:rPr>
        <w:t>Tug’ilish jarayoni va uning matematik ifodasi?</w:t>
      </w:r>
    </w:p>
    <w:p>
      <w:pPr>
        <w:pStyle w:val="style179"/>
        <w:numPr>
          <w:ilvl w:val="0"/>
          <w:numId w:val="37"/>
        </w:numPr>
        <w:tabs>
          <w:tab w:val="left" w:leader="none" w:pos="284"/>
        </w:tabs>
        <w:ind w:left="0" w:firstLine="426"/>
        <w:jc w:val="both"/>
        <w:rPr>
          <w:lang w:val="en-US"/>
        </w:rPr>
      </w:pPr>
      <w:r>
        <w:rPr>
          <w:lang w:val="en-US"/>
        </w:rPr>
        <w:t>Tug’ilishning umumiy koyffitsenti bo’yicha dunyo mamlakatlarini guruhlashtiring.</w:t>
      </w:r>
    </w:p>
    <w:p>
      <w:pPr>
        <w:pStyle w:val="style179"/>
        <w:numPr>
          <w:ilvl w:val="0"/>
          <w:numId w:val="37"/>
        </w:numPr>
        <w:tabs>
          <w:tab w:val="left" w:leader="none" w:pos="284"/>
        </w:tabs>
        <w:ind w:left="0" w:firstLine="426"/>
        <w:jc w:val="both"/>
        <w:rPr>
          <w:lang w:val="en-US"/>
        </w:rPr>
      </w:pPr>
      <w:r>
        <w:rPr>
          <w:lang w:val="en-US"/>
        </w:rPr>
        <w:t>O’lim jarayoniga ta’sir etuvchi omillar va ushbu jarayon ko’rsatkichi yuqori bo’lgan davlatlar  (javobingizni izohlang)</w:t>
      </w:r>
    </w:p>
    <w:p>
      <w:pPr>
        <w:pStyle w:val="style179"/>
        <w:numPr>
          <w:ilvl w:val="0"/>
          <w:numId w:val="37"/>
        </w:numPr>
        <w:tabs>
          <w:tab w:val="left" w:leader="none" w:pos="142"/>
          <w:tab w:val="left" w:leader="none" w:pos="284"/>
        </w:tabs>
        <w:ind w:left="0" w:firstLine="426"/>
        <w:jc w:val="both"/>
        <w:rPr>
          <w:lang w:val="en-US"/>
        </w:rPr>
      </w:pPr>
      <w:r>
        <w:rPr>
          <w:lang w:val="en-US"/>
        </w:rPr>
        <w:t>O’lim darajasi qanday ko’rsatkichlar asosida o’rganiladi?</w:t>
      </w:r>
    </w:p>
    <w:p>
      <w:pPr>
        <w:pStyle w:val="style0"/>
        <w:spacing w:after="0" w:lineRule="auto" w:line="240"/>
        <w:rPr>
          <w:rFonts w:ascii="Times New Roman" w:hAnsi="Times New Roman"/>
          <w:b/>
          <w:i/>
          <w:sz w:val="24"/>
          <w:szCs w:val="24"/>
          <w:lang w:val="en-US"/>
        </w:rPr>
      </w:pPr>
      <w:r>
        <w:rPr>
          <w:rFonts w:ascii="Times New Roman" w:hAnsi="Times New Roman"/>
          <w:b/>
          <w:i/>
          <w:sz w:val="24"/>
          <w:szCs w:val="24"/>
          <w:lang w:val="en-US"/>
        </w:rPr>
        <w:t>1-ilova</w:t>
      </w:r>
    </w:p>
    <w:p>
      <w:pPr>
        <w:pStyle w:val="style0"/>
        <w:tabs>
          <w:tab w:val="left" w:leader="none" w:pos="2895"/>
        </w:tabs>
        <w:spacing w:lineRule="auto" w:line="240"/>
        <w:jc w:val="center"/>
        <w:rPr>
          <w:rFonts w:ascii="Times New Roman" w:hAnsi="Times New Roman"/>
          <w:sz w:val="24"/>
          <w:szCs w:val="24"/>
          <w:lang w:val="en-US"/>
        </w:rPr>
      </w:pPr>
      <w:r>
        <w:rPr>
          <w:rFonts w:ascii="Times New Roman" w:hAnsi="Times New Roman"/>
          <w:b/>
          <w:sz w:val="24"/>
          <w:szCs w:val="24"/>
          <w:lang w:val="uz-Cyrl-UZ"/>
        </w:rPr>
        <w:t>Q</w:t>
      </w:r>
      <w:r>
        <w:rPr>
          <w:rFonts w:ascii="Times New Roman" w:hAnsi="Times New Roman"/>
          <w:b/>
          <w:sz w:val="24"/>
          <w:szCs w:val="24"/>
          <w:lang w:val="en-US"/>
        </w:rPr>
        <w:t>uyidagi</w:t>
      </w:r>
      <w:r>
        <w:rPr>
          <w:rFonts w:ascii="Times New Roman" w:hAnsi="Times New Roman"/>
          <w:b/>
          <w:sz w:val="24"/>
          <w:szCs w:val="24"/>
          <w:lang w:val="uz-Cyrl-UZ"/>
        </w:rPr>
        <w:t xml:space="preserve"> topshiriqlarni zaruriy formulalar asosida</w:t>
      </w:r>
      <w:r>
        <w:rPr>
          <w:rFonts w:ascii="Times New Roman" w:hAnsi="Times New Roman"/>
          <w:b/>
          <w:sz w:val="24"/>
          <w:szCs w:val="24"/>
          <w:lang w:val="en-US"/>
        </w:rPr>
        <w:t>, davlatlarning tug’ilish va o’limning umumiy kayffiytsentini aniqlang.</w:t>
      </w:r>
    </w:p>
    <w:p>
      <w:pPr>
        <w:pStyle w:val="style179"/>
        <w:numPr>
          <w:ilvl w:val="0"/>
          <w:numId w:val="11"/>
        </w:numPr>
        <w:rPr>
          <w:lang w:val="en-US"/>
        </w:rPr>
      </w:pPr>
      <w:r>
        <w:rPr>
          <w:b/>
          <w:lang w:val="en-US"/>
        </w:rPr>
        <w:t>Xitoy</w:t>
      </w:r>
      <w:r>
        <w:rPr>
          <w:lang w:val="en-US"/>
        </w:rPr>
        <w:t xml:space="preserve">       N=16,572 mln.k                                       6)   </w:t>
      </w:r>
      <w:r>
        <w:rPr>
          <w:b/>
          <w:lang w:val="en-US"/>
        </w:rPr>
        <w:t>Rossiya</w:t>
      </w:r>
      <w:r>
        <w:rPr>
          <w:lang w:val="en-US"/>
        </w:rPr>
        <w:t xml:space="preserve"> N=1,426 mln.k</w:t>
      </w:r>
    </w:p>
    <w:p>
      <w:pPr>
        <w:pStyle w:val="style179"/>
        <w:ind w:left="915"/>
        <w:rPr>
          <w:lang w:val="en-US"/>
        </w:rPr>
      </w:pPr>
      <w:r>
        <w:rPr>
          <w:lang w:val="en-US"/>
        </w:rPr>
        <w:t xml:space="preserve">                M=8,260 mln.k                                                            M=2,372 mln.k</w:t>
      </w:r>
    </w:p>
    <w:p>
      <w:pPr>
        <w:pStyle w:val="style179"/>
        <w:ind w:left="915"/>
        <w:rPr>
          <w:lang w:val="en-US"/>
        </w:rPr>
      </w:pPr>
      <w:r>
        <w:rPr>
          <w:lang w:val="en-US"/>
        </w:rPr>
        <w:t xml:space="preserve">  P=…..?P=…..?</w:t>
      </w:r>
    </w:p>
    <w:p>
      <w:pPr>
        <w:pStyle w:val="style179"/>
        <w:numPr>
          <w:ilvl w:val="0"/>
          <w:numId w:val="11"/>
        </w:numPr>
        <w:rPr>
          <w:lang w:val="en-US"/>
        </w:rPr>
      </w:pPr>
      <w:r>
        <w:rPr>
          <w:b/>
          <w:lang w:val="en-US"/>
        </w:rPr>
        <w:t xml:space="preserve">JAR   </w:t>
      </w:r>
      <w:r>
        <w:rPr>
          <w:lang w:val="en-US"/>
        </w:rPr>
        <w:t xml:space="preserve">     N=0,998 mln.k                                          7)  </w:t>
      </w:r>
      <w:r>
        <w:rPr>
          <w:b/>
          <w:lang w:val="en-US"/>
        </w:rPr>
        <w:t>Misr</w:t>
      </w:r>
      <w:r>
        <w:rPr>
          <w:lang w:val="en-US"/>
        </w:rPr>
        <w:t xml:space="preserve"> N=1,953 mln.k</w:t>
      </w:r>
    </w:p>
    <w:p>
      <w:pPr>
        <w:pStyle w:val="style179"/>
        <w:ind w:left="915"/>
        <w:rPr>
          <w:lang w:val="en-US"/>
        </w:rPr>
      </w:pPr>
      <w:r>
        <w:rPr>
          <w:lang w:val="en-US"/>
        </w:rPr>
        <w:t xml:space="preserve">                M=0,599 mln.k                                                            M=0,465 mln.k</w:t>
      </w:r>
    </w:p>
    <w:p>
      <w:pPr>
        <w:pStyle w:val="style179"/>
        <w:ind w:left="915"/>
        <w:rPr>
          <w:lang w:val="en-US"/>
        </w:rPr>
      </w:pPr>
      <w:r>
        <w:rPr>
          <w:lang w:val="en-US"/>
        </w:rPr>
        <w:t xml:space="preserve"> P=…..?P=…..?</w:t>
      </w:r>
    </w:p>
    <w:p>
      <w:pPr>
        <w:pStyle w:val="style179"/>
        <w:numPr>
          <w:ilvl w:val="0"/>
          <w:numId w:val="11"/>
        </w:numPr>
        <w:rPr>
          <w:lang w:val="en-US"/>
        </w:rPr>
      </w:pPr>
      <w:r>
        <w:rPr>
          <w:b/>
          <w:lang w:val="en-US"/>
        </w:rPr>
        <w:t>Bangladesh</w:t>
      </w:r>
      <w:r>
        <w:rPr>
          <w:lang w:val="en-US"/>
        </w:rPr>
        <w:t xml:space="preserve">  N=4,431 mln.k     8</w:t>
      </w:r>
      <w:r>
        <w:rPr>
          <w:b/>
          <w:lang w:val="en-US"/>
        </w:rPr>
        <w:t>)  Fransiya</w:t>
      </w:r>
      <w:r>
        <w:rPr>
          <w:lang w:val="en-US"/>
        </w:rPr>
        <w:t xml:space="preserve"> N=0,765 mln.k</w:t>
      </w:r>
    </w:p>
    <w:p>
      <w:pPr>
        <w:pStyle w:val="style179"/>
        <w:ind w:left="915"/>
        <w:rPr>
          <w:lang w:val="en-US"/>
        </w:rPr>
      </w:pPr>
      <w:r>
        <w:rPr>
          <w:lang w:val="en-US"/>
        </w:rPr>
        <w:t xml:space="preserve">                     M=1,174 mln.k                                                          M=0,544 mln.k</w:t>
      </w:r>
    </w:p>
    <w:p>
      <w:pPr>
        <w:pStyle w:val="style179"/>
        <w:ind w:left="915"/>
        <w:rPr>
          <w:lang w:val="en-US"/>
        </w:rPr>
      </w:pPr>
      <w:r>
        <w:rPr>
          <w:lang w:val="en-US"/>
        </w:rPr>
        <w:t>P=…..?P=…..?</w:t>
      </w:r>
    </w:p>
    <w:p>
      <w:pPr>
        <w:pStyle w:val="style179"/>
        <w:numPr>
          <w:ilvl w:val="0"/>
          <w:numId w:val="11"/>
        </w:numPr>
        <w:rPr>
          <w:lang w:val="en-US"/>
        </w:rPr>
      </w:pPr>
      <w:r>
        <w:rPr>
          <w:b/>
          <w:lang w:val="en-US"/>
        </w:rPr>
        <w:t>Braziliya</w:t>
      </w:r>
      <w:r>
        <w:rPr>
          <w:lang w:val="en-US"/>
        </w:rPr>
        <w:t xml:space="preserve"> N=3,510 mln.k                                         9</w:t>
      </w:r>
      <w:r>
        <w:rPr>
          <w:b/>
          <w:lang w:val="en-US"/>
        </w:rPr>
        <w:t>)  Meksika</w:t>
      </w:r>
      <w:r>
        <w:rPr>
          <w:lang w:val="en-US"/>
        </w:rPr>
        <w:t xml:space="preserve">   N=3,010 mln.k</w:t>
      </w:r>
    </w:p>
    <w:p>
      <w:pPr>
        <w:pStyle w:val="style179"/>
        <w:ind w:left="915"/>
        <w:rPr>
          <w:lang w:val="en-US"/>
        </w:rPr>
      </w:pPr>
      <w:r>
        <w:rPr>
          <w:lang w:val="en-US"/>
        </w:rPr>
        <w:t xml:space="preserve">                 M=1,179 mln.k                                                                 M=0,472 mln.k</w:t>
      </w:r>
    </w:p>
    <w:p>
      <w:pPr>
        <w:pStyle w:val="style179"/>
        <w:ind w:left="915"/>
        <w:rPr>
          <w:lang w:val="en-US"/>
        </w:rPr>
      </w:pPr>
      <w:r>
        <w:rPr>
          <w:lang w:val="en-US"/>
        </w:rPr>
        <w:t xml:space="preserve">  P=…..?P=…..?</w:t>
      </w:r>
    </w:p>
    <w:p>
      <w:pPr>
        <w:pStyle w:val="style179"/>
        <w:numPr>
          <w:ilvl w:val="0"/>
          <w:numId w:val="11"/>
        </w:numPr>
        <w:rPr>
          <w:lang w:val="en-US"/>
        </w:rPr>
      </w:pPr>
      <w:r>
        <w:rPr>
          <w:b/>
          <w:lang w:val="en-US"/>
        </w:rPr>
        <w:t>Turkiya</w:t>
      </w:r>
      <w:r>
        <w:rPr>
          <w:lang w:val="en-US"/>
        </w:rPr>
        <w:t xml:space="preserve">  N=1,560 mln.k           10)  </w:t>
      </w:r>
      <w:r>
        <w:rPr>
          <w:b/>
          <w:lang w:val="en-US"/>
        </w:rPr>
        <w:t>Yaponiya</w:t>
      </w:r>
      <w:r>
        <w:rPr>
          <w:lang w:val="en-US"/>
        </w:rPr>
        <w:t xml:space="preserve">   N=1,160 mln.k</w:t>
      </w:r>
    </w:p>
    <w:p>
      <w:pPr>
        <w:pStyle w:val="style179"/>
        <w:ind w:left="915"/>
        <w:rPr>
          <w:lang w:val="en-US"/>
        </w:rPr>
      </w:pPr>
      <w:r>
        <w:rPr>
          <w:lang w:val="en-US"/>
        </w:rPr>
        <w:t xml:space="preserve">                M=0,477 mln.k                                                                   M=0,975 mln.k</w:t>
      </w:r>
    </w:p>
    <w:p>
      <w:pPr>
        <w:pStyle w:val="style179"/>
        <w:ind w:left="915"/>
        <w:rPr>
          <w:lang w:val="en-US"/>
        </w:rPr>
      </w:pPr>
      <w:r>
        <w:rPr>
          <w:lang w:val="en-US"/>
        </w:rPr>
        <w:t>P=…..?P=…..?</w:t>
      </w:r>
    </w:p>
    <w:p>
      <w:pPr>
        <w:pStyle w:val="style0"/>
        <w:spacing w:after="0" w:lineRule="auto" w:line="240"/>
        <w:jc w:val="both"/>
        <w:rPr>
          <w:rFonts w:ascii="Times New Roman" w:hAnsi="Times New Roman"/>
          <w:sz w:val="24"/>
          <w:szCs w:val="24"/>
          <w:lang w:val="en-US"/>
        </w:rPr>
      </w:pPr>
    </w:p>
    <w:p>
      <w:pPr>
        <w:pStyle w:val="style0"/>
        <w:spacing w:after="0" w:lineRule="auto" w:line="240"/>
        <w:jc w:val="right"/>
        <w:rPr>
          <w:rFonts w:ascii="Times New Roman" w:hAnsi="Times New Roman"/>
          <w:b/>
          <w:i/>
          <w:sz w:val="24"/>
          <w:szCs w:val="24"/>
          <w:lang w:val="en-US"/>
        </w:rPr>
      </w:pPr>
      <w:r>
        <w:rPr>
          <w:rFonts w:ascii="Times New Roman" w:hAnsi="Times New Roman"/>
          <w:b/>
          <w:i/>
          <w:sz w:val="24"/>
          <w:szCs w:val="24"/>
          <w:lang w:val="en-US"/>
        </w:rPr>
        <w:t>2-ilova</w:t>
      </w:r>
    </w:p>
    <w:p>
      <w:pPr>
        <w:pStyle w:val="style0"/>
        <w:spacing w:lineRule="auto" w:line="240"/>
        <w:jc w:val="center"/>
        <w:rPr>
          <w:rFonts w:ascii="Times New Roman" w:hAnsi="Times New Roman"/>
          <w:sz w:val="24"/>
          <w:szCs w:val="24"/>
          <w:lang w:val="en-US"/>
        </w:rPr>
      </w:pPr>
      <w:r>
        <w:rPr>
          <w:rFonts w:ascii="Times New Roman" w:hAnsi="Times New Roman"/>
          <w:sz w:val="24"/>
          <w:szCs w:val="24"/>
          <w:lang w:val="en-US"/>
        </w:rPr>
        <w:t>Bajargan masalalarning javobiga tayanib, ushbu davlatlarda tug’ilishning umumiy kayffitsent ko’rsatkichini aniqlang.</w:t>
      </w:r>
    </w:p>
    <w:p>
      <w:pPr>
        <w:pStyle w:val="style0"/>
        <w:spacing w:after="0" w:lineRule="auto" w:line="240"/>
        <w:jc w:val="right"/>
        <w:rPr>
          <w:rFonts w:ascii="Times New Roman" w:hAnsi="Times New Roman"/>
          <w:b/>
          <w:i/>
          <w:sz w:val="24"/>
          <w:szCs w:val="24"/>
          <w:lang w:val="en-US"/>
        </w:rPr>
      </w:pPr>
      <w:r>
        <w:rPr>
          <w:rFonts w:ascii="Times New Roman" w:hAnsi="Times New Roman"/>
          <w:b/>
          <w:i/>
          <w:sz w:val="24"/>
          <w:szCs w:val="24"/>
          <w:lang w:val="en-US"/>
        </w:rPr>
        <w:t>3-ilova</w:t>
      </w:r>
    </w:p>
    <w:p>
      <w:pPr>
        <w:pStyle w:val="style0"/>
        <w:spacing w:after="0" w:lineRule="auto" w:line="240"/>
        <w:jc w:val="both"/>
        <w:rPr>
          <w:rFonts w:ascii="Times New Roman" w:hAnsi="Times New Roman"/>
          <w:i/>
          <w:sz w:val="24"/>
          <w:szCs w:val="24"/>
          <w:lang w:val="uz-Cyrl-UZ"/>
        </w:rPr>
      </w:pPr>
      <w:r>
        <w:rPr>
          <w:rFonts w:ascii="Times New Roman" w:hAnsi="Times New Roman"/>
          <w:b/>
          <w:sz w:val="24"/>
          <w:szCs w:val="24"/>
          <w:lang w:val="uz-Cyrl-UZ"/>
        </w:rPr>
        <w:t xml:space="preserve">Tabiiy o’sish, tug’ilish va o’lim darajasini aniqlash. </w:t>
      </w:r>
      <w:r>
        <w:rPr>
          <w:rFonts w:ascii="Times New Roman" w:hAnsi="Times New Roman"/>
          <w:sz w:val="24"/>
          <w:szCs w:val="24"/>
          <w:lang w:val="uz-Cyrl-UZ"/>
        </w:rPr>
        <w:t>Berilgan ma’lumotlardan foydalanib, quyidagi davlatlar tabiiy o’sish darajasini hamda tug’ilish va o’lim darajasini aniqlang.a)</w:t>
      </w:r>
      <w:r>
        <w:rPr>
          <w:rFonts w:ascii="Times New Roman" w:hAnsi="Times New Roman"/>
          <w:i/>
          <w:sz w:val="24"/>
          <w:szCs w:val="24"/>
          <w:lang w:val="uz-Cyrl-UZ"/>
        </w:rPr>
        <w:t xml:space="preserve">Tabiiy o’sish darajasi                                          </w:t>
      </w:r>
      <w:r>
        <w:rPr>
          <w:rFonts w:ascii="Times New Roman" w:hAnsi="Times New Roman"/>
          <w:b/>
          <w:i/>
          <w:sz w:val="24"/>
          <w:szCs w:val="24"/>
          <w:lang w:val="uz-Cyrl-UZ"/>
        </w:rPr>
        <w:t>b</w:t>
      </w:r>
      <w:r>
        <w:rPr>
          <w:rFonts w:ascii="Times New Roman" w:hAnsi="Times New Roman"/>
          <w:i/>
          <w:sz w:val="24"/>
          <w:szCs w:val="24"/>
          <w:lang w:val="uz-Cyrl-UZ"/>
        </w:rPr>
        <w:t>) tug’ilish va o’lim darajasi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327"/>
        <w:gridCol w:w="456"/>
        <w:gridCol w:w="4331"/>
      </w:tblGrid>
      <w:tr>
        <w:trPr/>
        <w:tc>
          <w:tcPr>
            <w:tcW w:w="279" w:type="dxa"/>
            <w:tcBorders/>
          </w:tcPr>
          <w:p>
            <w:pPr>
              <w:pStyle w:val="style0"/>
              <w:spacing w:after="0" w:lineRule="auto" w:line="240"/>
              <w:rPr>
                <w:rFonts w:ascii="Times New Roman" w:hAnsi="Times New Roman"/>
                <w:b/>
                <w:sz w:val="20"/>
                <w:szCs w:val="20"/>
                <w:lang w:val="uz-Cyrl-UZ"/>
              </w:rPr>
            </w:pPr>
            <w:r>
              <w:rPr>
                <w:rFonts w:ascii="Times New Roman" w:hAnsi="Times New Roman"/>
                <w:b/>
                <w:sz w:val="20"/>
                <w:szCs w:val="20"/>
                <w:lang w:val="uz-Cyrl-UZ"/>
              </w:rPr>
              <w:t>№</w:t>
            </w:r>
          </w:p>
        </w:tc>
        <w:tc>
          <w:tcPr>
            <w:tcW w:w="4393" w:type="dxa"/>
            <w:tcBorders/>
          </w:tcPr>
          <w:p>
            <w:pPr>
              <w:pStyle w:val="style0"/>
              <w:spacing w:after="0" w:lineRule="auto" w:line="240"/>
              <w:rPr>
                <w:rFonts w:ascii="Times New Roman" w:hAnsi="Times New Roman"/>
                <w:b/>
                <w:sz w:val="20"/>
                <w:szCs w:val="20"/>
                <w:lang w:val="en-US"/>
              </w:rPr>
            </w:pPr>
            <w:r>
              <w:rPr>
                <w:rFonts w:ascii="Times New Roman" w:hAnsi="Times New Roman"/>
                <w:b/>
                <w:sz w:val="20"/>
                <w:szCs w:val="20"/>
                <w:lang w:val="en-US"/>
              </w:rPr>
              <w:t>Davlatlar</w:t>
            </w:r>
          </w:p>
        </w:tc>
        <w:tc>
          <w:tcPr>
            <w:tcW w:w="285" w:type="dxa"/>
            <w:tcBorders/>
          </w:tcPr>
          <w:p>
            <w:pPr>
              <w:pStyle w:val="style0"/>
              <w:spacing w:after="0" w:lineRule="auto" w:line="240"/>
              <w:rPr>
                <w:rFonts w:ascii="Times New Roman" w:hAnsi="Times New Roman"/>
                <w:b/>
                <w:sz w:val="20"/>
                <w:szCs w:val="20"/>
                <w:lang w:val="uz-Cyrl-UZ"/>
              </w:rPr>
            </w:pPr>
            <w:r>
              <w:rPr>
                <w:rFonts w:ascii="Times New Roman" w:hAnsi="Times New Roman"/>
                <w:b/>
                <w:sz w:val="20"/>
                <w:szCs w:val="20"/>
                <w:lang w:val="uz-Cyrl-UZ"/>
              </w:rPr>
              <w:t>№</w:t>
            </w:r>
          </w:p>
        </w:tc>
        <w:tc>
          <w:tcPr>
            <w:tcW w:w="4388" w:type="dxa"/>
            <w:tcBorders/>
          </w:tcPr>
          <w:p>
            <w:pPr>
              <w:pStyle w:val="style0"/>
              <w:spacing w:after="0" w:lineRule="auto" w:line="240"/>
              <w:rPr>
                <w:rFonts w:ascii="Times New Roman" w:hAnsi="Times New Roman"/>
                <w:b/>
                <w:sz w:val="20"/>
                <w:szCs w:val="20"/>
                <w:lang w:val="en-US"/>
              </w:rPr>
            </w:pPr>
            <w:r>
              <w:rPr>
                <w:rFonts w:ascii="Times New Roman" w:hAnsi="Times New Roman"/>
                <w:b/>
                <w:sz w:val="20"/>
                <w:szCs w:val="20"/>
                <w:lang w:val="en-US"/>
              </w:rPr>
              <w:t>Davlatlar</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1</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BAA:</w:t>
            </w:r>
            <w:r>
              <w:rPr>
                <w:rFonts w:ascii="Times New Roman" w:hAnsi="Times New Roman"/>
                <w:sz w:val="20"/>
                <w:szCs w:val="20"/>
                <w:lang w:val="en-US"/>
              </w:rPr>
              <w:t>tug’ilish- 16%promille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o’lim-2%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1</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Germaniya:</w:t>
            </w:r>
            <w:r>
              <w:rPr>
                <w:rFonts w:ascii="Times New Roman" w:hAnsi="Times New Roman"/>
                <w:sz w:val="20"/>
                <w:szCs w:val="20"/>
                <w:lang w:val="en-US"/>
              </w:rPr>
              <w:t>tabiiyo’sish- -1%promille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o’lim-10%promille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2</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Xorvatiya:</w:t>
            </w:r>
            <w:r>
              <w:rPr>
                <w:rFonts w:ascii="Times New Roman" w:hAnsi="Times New Roman"/>
                <w:sz w:val="20"/>
                <w:szCs w:val="20"/>
                <w:lang w:val="en-US"/>
              </w:rPr>
              <w:t>tug’ilish- 9% 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o’lim- 11%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2</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Quvayt:</w:t>
            </w:r>
            <w:r>
              <w:rPr>
                <w:rFonts w:ascii="Times New Roman" w:hAnsi="Times New Roman"/>
                <w:sz w:val="20"/>
                <w:szCs w:val="20"/>
                <w:lang w:val="en-US"/>
              </w:rPr>
              <w:t>tabiiy o’sish-16%promille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o’lim-2%promille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3</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Frantsiya:</w:t>
            </w:r>
            <w:r>
              <w:rPr>
                <w:rFonts w:ascii="Times New Roman" w:hAnsi="Times New Roman"/>
                <w:sz w:val="20"/>
                <w:szCs w:val="20"/>
                <w:lang w:val="en-US"/>
              </w:rPr>
              <w:t>tug’ilish-12% 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o’lim- 9%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3</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Italiya:</w:t>
            </w:r>
            <w:r>
              <w:rPr>
                <w:rFonts w:ascii="Times New Roman" w:hAnsi="Times New Roman"/>
                <w:sz w:val="20"/>
                <w:szCs w:val="20"/>
                <w:lang w:val="en-US"/>
              </w:rPr>
              <w:t>tabiiyo’sish- -1%promille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o’lim-10%promille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4</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Singapur:</w:t>
            </w:r>
            <w:r>
              <w:rPr>
                <w:rFonts w:ascii="Times New Roman" w:hAnsi="Times New Roman"/>
                <w:sz w:val="20"/>
                <w:szCs w:val="20"/>
                <w:lang w:val="en-US"/>
              </w:rPr>
              <w:t>tug’ilish- 11% 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o’lim- 4%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4</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Avstraliya: </w:t>
            </w:r>
            <w:r>
              <w:rPr>
                <w:rFonts w:ascii="Times New Roman" w:hAnsi="Times New Roman"/>
                <w:sz w:val="20"/>
                <w:szCs w:val="20"/>
                <w:lang w:val="en-US"/>
              </w:rPr>
              <w:t>tabiiy o’sish-6%promille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o’lim-7%promille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5</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Angliya: </w:t>
            </w:r>
            <w:r>
              <w:rPr>
                <w:rFonts w:ascii="Times New Roman" w:hAnsi="Times New Roman"/>
                <w:sz w:val="20"/>
                <w:szCs w:val="20"/>
                <w:lang w:val="en-US"/>
              </w:rPr>
              <w:t>tug’ilish-11% 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o’lim-10%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5</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Efiopiya: </w:t>
            </w:r>
            <w:r>
              <w:rPr>
                <w:rFonts w:ascii="Times New Roman" w:hAnsi="Times New Roman"/>
                <w:sz w:val="20"/>
                <w:szCs w:val="20"/>
                <w:lang w:val="en-US"/>
              </w:rPr>
              <w:t>tabiiy o’sish-27%promille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o’lim-42%promille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6</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AQSH:</w:t>
            </w:r>
            <w:r>
              <w:rPr>
                <w:rFonts w:ascii="Times New Roman" w:hAnsi="Times New Roman"/>
                <w:sz w:val="20"/>
                <w:szCs w:val="20"/>
                <w:lang w:val="en-US"/>
              </w:rPr>
              <w:t>tug’ilish-14% 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o’lim-9%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6</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Moldova: </w:t>
            </w:r>
            <w:r>
              <w:rPr>
                <w:rFonts w:ascii="Times New Roman" w:hAnsi="Times New Roman"/>
                <w:sz w:val="20"/>
                <w:szCs w:val="20"/>
                <w:lang w:val="en-US"/>
              </w:rPr>
              <w:t>tabiiy o’sish-9%promille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o’lim-9%promille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7</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Rossiya: </w:t>
            </w:r>
            <w:r>
              <w:rPr>
                <w:rFonts w:ascii="Times New Roman" w:hAnsi="Times New Roman"/>
                <w:sz w:val="20"/>
                <w:szCs w:val="20"/>
                <w:lang w:val="en-US"/>
              </w:rPr>
              <w:t>tug’lish-10% 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o’lim-16%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7</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Eron: </w:t>
            </w:r>
            <w:r>
              <w:rPr>
                <w:rFonts w:ascii="Times New Roman" w:hAnsi="Times New Roman"/>
                <w:sz w:val="20"/>
                <w:szCs w:val="20"/>
                <w:lang w:val="en-US"/>
              </w:rPr>
              <w:t>tabiiy o’sish-12%promille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o’lim-18%promille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8</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Afg’oniston:</w:t>
            </w:r>
            <w:r>
              <w:rPr>
                <w:rFonts w:ascii="Times New Roman" w:hAnsi="Times New Roman"/>
                <w:sz w:val="20"/>
                <w:szCs w:val="20"/>
                <w:lang w:val="en-US"/>
              </w:rPr>
              <w:t>tug’ilish-42%promille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o’lim-15%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8</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Turkmaniston </w:t>
            </w:r>
            <w:r>
              <w:rPr>
                <w:rFonts w:ascii="Times New Roman" w:hAnsi="Times New Roman"/>
                <w:sz w:val="20"/>
                <w:szCs w:val="20"/>
                <w:lang w:val="en-US"/>
              </w:rPr>
              <w:t>tabiiy o’sish-14%promille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o’lim-19%promille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9</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Iroq: </w:t>
            </w:r>
            <w:r>
              <w:rPr>
                <w:rFonts w:ascii="Times New Roman" w:hAnsi="Times New Roman"/>
                <w:sz w:val="20"/>
                <w:szCs w:val="20"/>
                <w:lang w:val="en-US"/>
              </w:rPr>
              <w:t>tug’lish- 35% 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o’lim-10% 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9</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Litva: </w:t>
            </w:r>
            <w:r>
              <w:rPr>
                <w:rFonts w:ascii="Times New Roman" w:hAnsi="Times New Roman"/>
                <w:sz w:val="20"/>
                <w:szCs w:val="20"/>
                <w:lang w:val="en-US"/>
              </w:rPr>
              <w:t>tabiiyo’sish- -3%promille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o’lim-12%promille</w:t>
            </w:r>
          </w:p>
        </w:tc>
      </w:tr>
      <w:tr>
        <w:tblPrEx/>
        <w:trPr/>
        <w:tc>
          <w:tcPr>
            <w:tcW w:w="279"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10</w:t>
            </w:r>
          </w:p>
        </w:tc>
        <w:tc>
          <w:tcPr>
            <w:tcW w:w="4393"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 xml:space="preserve">Hindiston: </w:t>
            </w:r>
            <w:r>
              <w:rPr>
                <w:rFonts w:ascii="Times New Roman" w:hAnsi="Times New Roman"/>
                <w:sz w:val="20"/>
                <w:szCs w:val="20"/>
                <w:lang w:val="en-US"/>
              </w:rPr>
              <w:t>tug’ilish- 25%promille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o’lim-8%promille</w:t>
            </w:r>
          </w:p>
        </w:tc>
        <w:tc>
          <w:tcPr>
            <w:tcW w:w="285" w:type="dxa"/>
            <w:tcBorders/>
          </w:tcPr>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10</w:t>
            </w:r>
          </w:p>
        </w:tc>
        <w:tc>
          <w:tcPr>
            <w:tcW w:w="4388" w:type="dxa"/>
            <w:tcBorders/>
          </w:tcPr>
          <w:p>
            <w:pPr>
              <w:pStyle w:val="style0"/>
              <w:spacing w:after="0" w:lineRule="auto" w:line="240"/>
              <w:rPr>
                <w:rFonts w:ascii="Times New Roman" w:hAnsi="Times New Roman"/>
                <w:sz w:val="20"/>
                <w:szCs w:val="20"/>
                <w:lang w:val="en-US"/>
              </w:rPr>
            </w:pPr>
            <w:r>
              <w:rPr>
                <w:rFonts w:ascii="Times New Roman" w:hAnsi="Times New Roman"/>
                <w:b/>
                <w:sz w:val="20"/>
                <w:szCs w:val="20"/>
                <w:lang w:val="en-US"/>
              </w:rPr>
              <w:t>O’zbekiston:</w:t>
            </w:r>
            <w:r>
              <w:rPr>
                <w:rFonts w:ascii="Times New Roman" w:hAnsi="Times New Roman"/>
                <w:sz w:val="20"/>
                <w:szCs w:val="20"/>
                <w:lang w:val="en-US"/>
              </w:rPr>
              <w:t>tabiiyo’sish- 15%promille</w:t>
            </w:r>
          </w:p>
          <w:p>
            <w:pPr>
              <w:pStyle w:val="style0"/>
              <w:spacing w:after="0" w:lineRule="auto" w:line="240"/>
              <w:rPr>
                <w:rFonts w:ascii="Times New Roman" w:hAnsi="Times New Roman"/>
                <w:sz w:val="20"/>
                <w:szCs w:val="20"/>
                <w:lang w:val="en-US"/>
              </w:rPr>
            </w:pPr>
            <w:r>
              <w:rPr>
                <w:rFonts w:ascii="Times New Roman" w:hAnsi="Times New Roman"/>
                <w:sz w:val="20"/>
                <w:szCs w:val="20"/>
                <w:lang w:val="en-US"/>
              </w:rPr>
              <w:t>o’lim-20%promille</w:t>
            </w:r>
          </w:p>
        </w:tc>
      </w:tr>
    </w:tbl>
    <w:p>
      <w:pPr>
        <w:pStyle w:val="style0"/>
        <w:spacing w:after="0"/>
        <w:rPr>
          <w:rFonts w:ascii="Times New Roman" w:hAnsi="Times New Roman"/>
          <w:b/>
          <w:sz w:val="18"/>
          <w:szCs w:val="18"/>
          <w:lang w:val="en-US"/>
        </w:rPr>
      </w:pPr>
    </w:p>
    <w:p>
      <w:pPr>
        <w:pStyle w:val="style0"/>
        <w:spacing w:after="0"/>
        <w:jc w:val="right"/>
        <w:rPr>
          <w:rFonts w:ascii="Times New Roman" w:hAnsi="Times New Roman"/>
          <w:b/>
          <w:i/>
          <w:sz w:val="24"/>
          <w:szCs w:val="24"/>
          <w:lang w:val="en-US"/>
        </w:rPr>
      </w:pPr>
      <w:r>
        <w:rPr>
          <w:rFonts w:ascii="Times New Roman" w:hAnsi="Times New Roman"/>
          <w:b/>
          <w:i/>
          <w:sz w:val="24"/>
          <w:szCs w:val="24"/>
          <w:lang w:val="en-US"/>
        </w:rPr>
        <w:t>4-ilova</w:t>
      </w:r>
    </w:p>
    <w:p>
      <w:pPr>
        <w:pStyle w:val="style0"/>
        <w:spacing w:after="0"/>
        <w:rPr>
          <w:rFonts w:ascii="Times New Roman" w:hAnsi="Times New Roman"/>
          <w:b/>
          <w:sz w:val="26"/>
          <w:szCs w:val="26"/>
          <w:lang w:val="en-US"/>
        </w:rPr>
      </w:pPr>
      <w:r>
        <w:rPr>
          <w:rFonts w:ascii="Times New Roman" w:hAnsi="Times New Roman"/>
          <w:sz w:val="26"/>
          <w:szCs w:val="26"/>
          <w:lang w:val="en-US"/>
        </w:rPr>
        <w:t xml:space="preserve">Quyidagi atamalarga </w:t>
      </w:r>
      <w:r>
        <w:rPr>
          <w:rFonts w:ascii="Times New Roman" w:hAnsi="Times New Roman"/>
          <w:b/>
          <w:sz w:val="26"/>
          <w:szCs w:val="26"/>
          <w:lang w:val="en-US"/>
        </w:rPr>
        <w:t xml:space="preserve">glossariy </w:t>
      </w:r>
      <w:r>
        <w:rPr>
          <w:rFonts w:ascii="Times New Roman" w:hAnsi="Times New Roman"/>
          <w:sz w:val="26"/>
          <w:szCs w:val="26"/>
          <w:lang w:val="en-US"/>
        </w:rPr>
        <w:t>tuzing.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81"/>
        <w:gridCol w:w="2268"/>
        <w:gridCol w:w="4134"/>
      </w:tblGrid>
      <w:tr>
        <w:trPr/>
        <w:tc>
          <w:tcPr>
            <w:tcW w:w="567" w:type="dxa"/>
            <w:tcBorders/>
          </w:tcPr>
          <w:p>
            <w:pPr>
              <w:pStyle w:val="style0"/>
              <w:spacing w:after="0"/>
              <w:rPr>
                <w:rFonts w:ascii="Times New Roman" w:hAnsi="Times New Roman"/>
                <w:b/>
                <w:lang w:val="en-US"/>
              </w:rPr>
            </w:pPr>
            <w:r>
              <w:rPr>
                <w:rFonts w:ascii="Times New Roman" w:hAnsi="Times New Roman"/>
                <w:b/>
                <w:lang w:val="uz-Cyrl-UZ"/>
              </w:rPr>
              <w:t>№</w:t>
            </w:r>
          </w:p>
        </w:tc>
        <w:tc>
          <w:tcPr>
            <w:tcW w:w="2381" w:type="dxa"/>
            <w:tcBorders/>
          </w:tcPr>
          <w:p>
            <w:pPr>
              <w:pStyle w:val="style0"/>
              <w:spacing w:after="0"/>
              <w:rPr>
                <w:rFonts w:ascii="Times New Roman" w:hAnsi="Times New Roman"/>
                <w:b/>
                <w:lang w:val="en-US"/>
              </w:rPr>
            </w:pPr>
            <w:r>
              <w:rPr>
                <w:rFonts w:ascii="Times New Roman" w:hAnsi="Times New Roman"/>
                <w:b/>
                <w:lang w:val="en-US"/>
              </w:rPr>
              <w:t>Atamalar</w:t>
            </w:r>
          </w:p>
        </w:tc>
        <w:tc>
          <w:tcPr>
            <w:tcW w:w="2268" w:type="dxa"/>
            <w:tcBorders/>
          </w:tcPr>
          <w:p>
            <w:pPr>
              <w:pStyle w:val="style0"/>
              <w:spacing w:after="0"/>
              <w:rPr>
                <w:rFonts w:ascii="Times New Roman" w:hAnsi="Times New Roman"/>
                <w:b/>
                <w:lang w:val="en-US"/>
              </w:rPr>
            </w:pPr>
            <w:r>
              <w:rPr>
                <w:rFonts w:ascii="Times New Roman" w:hAnsi="Times New Roman"/>
                <w:b/>
                <w:lang w:val="en-US"/>
              </w:rPr>
              <w:t>Inglizcha (tarjimasi)</w:t>
            </w:r>
          </w:p>
        </w:tc>
        <w:tc>
          <w:tcPr>
            <w:tcW w:w="4134" w:type="dxa"/>
            <w:tcBorders/>
          </w:tcPr>
          <w:p>
            <w:pPr>
              <w:pStyle w:val="style0"/>
              <w:spacing w:after="0"/>
              <w:rPr>
                <w:rFonts w:ascii="Times New Roman" w:hAnsi="Times New Roman"/>
                <w:b/>
                <w:lang w:val="en-US"/>
              </w:rPr>
            </w:pPr>
            <w:r>
              <w:rPr>
                <w:rFonts w:ascii="Times New Roman" w:hAnsi="Times New Roman"/>
                <w:b/>
                <w:lang w:val="en-US"/>
              </w:rPr>
              <w:t>Ta’rifi</w:t>
            </w:r>
          </w:p>
        </w:tc>
      </w:tr>
      <w:tr>
        <w:tblPrEx/>
        <w:trPr/>
        <w:tc>
          <w:tcPr>
            <w:tcW w:w="567" w:type="dxa"/>
            <w:tcBorders/>
          </w:tcPr>
          <w:p>
            <w:pPr>
              <w:pStyle w:val="style0"/>
              <w:spacing w:after="0"/>
              <w:rPr>
                <w:rFonts w:ascii="Times New Roman" w:hAnsi="Times New Roman"/>
                <w:lang w:val="en-US"/>
              </w:rPr>
            </w:pPr>
            <w:r>
              <w:rPr>
                <w:rFonts w:ascii="Times New Roman" w:hAnsi="Times New Roman"/>
                <w:lang w:val="en-US"/>
              </w:rPr>
              <w:t>1</w:t>
            </w:r>
          </w:p>
        </w:tc>
        <w:tc>
          <w:tcPr>
            <w:tcW w:w="2381" w:type="dxa"/>
            <w:tcBorders/>
          </w:tcPr>
          <w:p>
            <w:pPr>
              <w:pStyle w:val="style0"/>
              <w:spacing w:after="0"/>
              <w:rPr>
                <w:rFonts w:ascii="Times New Roman" w:hAnsi="Times New Roman"/>
                <w:lang w:val="en-US"/>
              </w:rPr>
            </w:pPr>
            <w:r>
              <w:rPr>
                <w:rFonts w:ascii="Times New Roman" w:hAnsi="Times New Roman"/>
                <w:lang w:val="en-US"/>
              </w:rPr>
              <w:t>Tug’ilish</w:t>
            </w:r>
          </w:p>
        </w:tc>
        <w:tc>
          <w:tcPr>
            <w:tcW w:w="2268" w:type="dxa"/>
            <w:tcBorders/>
          </w:tcPr>
          <w:p>
            <w:pPr>
              <w:pStyle w:val="style0"/>
              <w:spacing w:after="0"/>
              <w:rPr>
                <w:rFonts w:ascii="Times New Roman" w:hAnsi="Times New Roman"/>
                <w:lang w:val="en-US"/>
              </w:rPr>
            </w:pPr>
          </w:p>
        </w:tc>
        <w:tc>
          <w:tcPr>
            <w:tcW w:w="4134" w:type="dxa"/>
            <w:tcBorders/>
          </w:tcPr>
          <w:p>
            <w:pPr>
              <w:pStyle w:val="style0"/>
              <w:spacing w:after="0"/>
              <w:rPr>
                <w:rFonts w:ascii="Times New Roman" w:hAnsi="Times New Roman"/>
                <w:lang w:val="en-US"/>
              </w:rPr>
            </w:pPr>
          </w:p>
        </w:tc>
      </w:tr>
      <w:tr>
        <w:tblPrEx/>
        <w:trPr/>
        <w:tc>
          <w:tcPr>
            <w:tcW w:w="567" w:type="dxa"/>
            <w:tcBorders/>
          </w:tcPr>
          <w:p>
            <w:pPr>
              <w:pStyle w:val="style0"/>
              <w:spacing w:after="0"/>
              <w:rPr>
                <w:rFonts w:ascii="Times New Roman" w:hAnsi="Times New Roman"/>
                <w:lang w:val="en-US"/>
              </w:rPr>
            </w:pPr>
            <w:r>
              <w:rPr>
                <w:rFonts w:ascii="Times New Roman" w:hAnsi="Times New Roman"/>
                <w:lang w:val="en-US"/>
              </w:rPr>
              <w:t>2</w:t>
            </w:r>
          </w:p>
        </w:tc>
        <w:tc>
          <w:tcPr>
            <w:tcW w:w="2381" w:type="dxa"/>
            <w:tcBorders/>
          </w:tcPr>
          <w:p>
            <w:pPr>
              <w:pStyle w:val="style0"/>
              <w:spacing w:after="0"/>
              <w:rPr>
                <w:rFonts w:ascii="Times New Roman" w:hAnsi="Times New Roman"/>
                <w:lang w:val="en-US"/>
              </w:rPr>
            </w:pPr>
            <w:r>
              <w:rPr>
                <w:rFonts w:ascii="Times New Roman" w:hAnsi="Times New Roman"/>
                <w:lang w:val="en-US"/>
              </w:rPr>
              <w:t>O’lim</w:t>
            </w:r>
          </w:p>
        </w:tc>
        <w:tc>
          <w:tcPr>
            <w:tcW w:w="2268" w:type="dxa"/>
            <w:tcBorders/>
          </w:tcPr>
          <w:p>
            <w:pPr>
              <w:pStyle w:val="style0"/>
              <w:spacing w:after="0"/>
              <w:rPr>
                <w:rFonts w:ascii="Times New Roman" w:hAnsi="Times New Roman"/>
                <w:lang w:val="en-US"/>
              </w:rPr>
            </w:pPr>
          </w:p>
        </w:tc>
        <w:tc>
          <w:tcPr>
            <w:tcW w:w="4134" w:type="dxa"/>
            <w:tcBorders/>
          </w:tcPr>
          <w:p>
            <w:pPr>
              <w:pStyle w:val="style0"/>
              <w:spacing w:after="0"/>
              <w:rPr>
                <w:rFonts w:ascii="Times New Roman" w:hAnsi="Times New Roman"/>
                <w:lang w:val="en-US"/>
              </w:rPr>
            </w:pPr>
          </w:p>
        </w:tc>
      </w:tr>
      <w:tr>
        <w:tblPrEx/>
        <w:trPr/>
        <w:tc>
          <w:tcPr>
            <w:tcW w:w="567" w:type="dxa"/>
            <w:tcBorders/>
          </w:tcPr>
          <w:p>
            <w:pPr>
              <w:pStyle w:val="style0"/>
              <w:spacing w:after="0"/>
              <w:rPr>
                <w:rFonts w:ascii="Times New Roman" w:hAnsi="Times New Roman"/>
                <w:lang w:val="en-US"/>
              </w:rPr>
            </w:pPr>
            <w:r>
              <w:rPr>
                <w:rFonts w:ascii="Times New Roman" w:hAnsi="Times New Roman"/>
                <w:lang w:val="en-US"/>
              </w:rPr>
              <w:t>3</w:t>
            </w:r>
          </w:p>
        </w:tc>
        <w:tc>
          <w:tcPr>
            <w:tcW w:w="2381" w:type="dxa"/>
            <w:tcBorders/>
          </w:tcPr>
          <w:p>
            <w:pPr>
              <w:pStyle w:val="style0"/>
              <w:spacing w:after="0"/>
              <w:rPr>
                <w:rFonts w:ascii="Times New Roman" w:hAnsi="Times New Roman"/>
                <w:lang w:val="en-US"/>
              </w:rPr>
            </w:pPr>
            <w:r>
              <w:rPr>
                <w:rFonts w:ascii="Times New Roman" w:hAnsi="Times New Roman"/>
                <w:lang w:val="en-US"/>
              </w:rPr>
              <w:t>Tabiiyo’sish</w:t>
            </w:r>
          </w:p>
        </w:tc>
        <w:tc>
          <w:tcPr>
            <w:tcW w:w="2268" w:type="dxa"/>
            <w:tcBorders/>
          </w:tcPr>
          <w:p>
            <w:pPr>
              <w:pStyle w:val="style0"/>
              <w:spacing w:after="0"/>
              <w:rPr>
                <w:rFonts w:ascii="Times New Roman" w:hAnsi="Times New Roman"/>
                <w:lang w:val="en-US"/>
              </w:rPr>
            </w:pPr>
          </w:p>
        </w:tc>
        <w:tc>
          <w:tcPr>
            <w:tcW w:w="4134" w:type="dxa"/>
            <w:tcBorders/>
          </w:tcPr>
          <w:p>
            <w:pPr>
              <w:pStyle w:val="style0"/>
              <w:spacing w:after="0"/>
              <w:rPr>
                <w:rFonts w:ascii="Times New Roman" w:hAnsi="Times New Roman"/>
                <w:lang w:val="en-US"/>
              </w:rPr>
            </w:pPr>
          </w:p>
        </w:tc>
      </w:tr>
      <w:tr>
        <w:tblPrEx/>
        <w:trPr/>
        <w:tc>
          <w:tcPr>
            <w:tcW w:w="567" w:type="dxa"/>
            <w:tcBorders/>
          </w:tcPr>
          <w:p>
            <w:pPr>
              <w:pStyle w:val="style0"/>
              <w:spacing w:after="0"/>
              <w:rPr>
                <w:rFonts w:ascii="Times New Roman" w:hAnsi="Times New Roman"/>
                <w:lang w:val="en-US"/>
              </w:rPr>
            </w:pPr>
            <w:r>
              <w:rPr>
                <w:rFonts w:ascii="Times New Roman" w:hAnsi="Times New Roman"/>
                <w:lang w:val="en-US"/>
              </w:rPr>
              <w:t>4</w:t>
            </w:r>
          </w:p>
        </w:tc>
        <w:tc>
          <w:tcPr>
            <w:tcW w:w="2381" w:type="dxa"/>
            <w:tcBorders/>
          </w:tcPr>
          <w:p>
            <w:pPr>
              <w:pStyle w:val="style0"/>
              <w:spacing w:after="0"/>
              <w:rPr>
                <w:rFonts w:ascii="Times New Roman" w:hAnsi="Times New Roman"/>
                <w:lang w:val="en-US"/>
              </w:rPr>
            </w:pPr>
            <w:r>
              <w:rPr>
                <w:rFonts w:ascii="Times New Roman" w:hAnsi="Times New Roman"/>
                <w:lang w:val="en-US"/>
              </w:rPr>
              <w:t>Aholisoni</w:t>
            </w:r>
          </w:p>
        </w:tc>
        <w:tc>
          <w:tcPr>
            <w:tcW w:w="2268" w:type="dxa"/>
            <w:tcBorders/>
          </w:tcPr>
          <w:p>
            <w:pPr>
              <w:pStyle w:val="style0"/>
              <w:spacing w:after="0"/>
              <w:rPr>
                <w:rFonts w:ascii="Times New Roman" w:hAnsi="Times New Roman"/>
                <w:lang w:val="en-US"/>
              </w:rPr>
            </w:pPr>
          </w:p>
        </w:tc>
        <w:tc>
          <w:tcPr>
            <w:tcW w:w="4134" w:type="dxa"/>
            <w:tcBorders/>
          </w:tcPr>
          <w:p>
            <w:pPr>
              <w:pStyle w:val="style0"/>
              <w:spacing w:after="0"/>
              <w:rPr>
                <w:rFonts w:ascii="Times New Roman" w:hAnsi="Times New Roman"/>
                <w:lang w:val="en-US"/>
              </w:rPr>
            </w:pPr>
          </w:p>
        </w:tc>
      </w:tr>
      <w:tr>
        <w:tblPrEx/>
        <w:trPr/>
        <w:tc>
          <w:tcPr>
            <w:tcW w:w="567" w:type="dxa"/>
            <w:tcBorders/>
          </w:tcPr>
          <w:p>
            <w:pPr>
              <w:pStyle w:val="style0"/>
              <w:spacing w:after="0"/>
              <w:rPr>
                <w:rFonts w:ascii="Times New Roman" w:hAnsi="Times New Roman"/>
                <w:lang w:val="en-US"/>
              </w:rPr>
            </w:pPr>
            <w:r>
              <w:rPr>
                <w:rFonts w:ascii="Times New Roman" w:hAnsi="Times New Roman"/>
                <w:lang w:val="en-US"/>
              </w:rPr>
              <w:t>5</w:t>
            </w:r>
          </w:p>
        </w:tc>
        <w:tc>
          <w:tcPr>
            <w:tcW w:w="2381" w:type="dxa"/>
            <w:tcBorders/>
          </w:tcPr>
          <w:p>
            <w:pPr>
              <w:pStyle w:val="style0"/>
              <w:spacing w:after="0"/>
              <w:rPr>
                <w:rFonts w:ascii="Times New Roman" w:hAnsi="Times New Roman"/>
                <w:lang w:val="en-US"/>
              </w:rPr>
            </w:pPr>
            <w:r>
              <w:rPr>
                <w:rFonts w:ascii="Times New Roman" w:hAnsi="Times New Roman"/>
                <w:lang w:val="en-US"/>
              </w:rPr>
              <w:t>Aholiniro’yhatgaolish</w:t>
            </w:r>
          </w:p>
        </w:tc>
        <w:tc>
          <w:tcPr>
            <w:tcW w:w="2268" w:type="dxa"/>
            <w:tcBorders/>
          </w:tcPr>
          <w:p>
            <w:pPr>
              <w:pStyle w:val="style0"/>
              <w:spacing w:after="0"/>
              <w:rPr>
                <w:rFonts w:ascii="Times New Roman" w:hAnsi="Times New Roman"/>
                <w:lang w:val="en-US"/>
              </w:rPr>
            </w:pPr>
          </w:p>
        </w:tc>
        <w:tc>
          <w:tcPr>
            <w:tcW w:w="4134" w:type="dxa"/>
            <w:tcBorders/>
          </w:tcPr>
          <w:p>
            <w:pPr>
              <w:pStyle w:val="style0"/>
              <w:spacing w:after="0"/>
              <w:rPr>
                <w:rFonts w:ascii="Times New Roman" w:hAnsi="Times New Roman"/>
                <w:lang w:val="en-US"/>
              </w:rPr>
            </w:pPr>
          </w:p>
        </w:tc>
      </w:tr>
    </w:tbl>
    <w:p>
      <w:pPr>
        <w:pStyle w:val="style0"/>
        <w:tabs>
          <w:tab w:val="left" w:leader="none" w:pos="142"/>
          <w:tab w:val="left" w:leader="none" w:pos="284"/>
        </w:tabs>
        <w:spacing w:after="160" w:lineRule="auto" w:line="259"/>
        <w:ind w:left="225"/>
        <w:jc w:val="right"/>
        <w:rPr>
          <w:rFonts w:ascii="Times New Roman" w:hAnsi="Times New Roman"/>
          <w:b/>
          <w:i/>
          <w:sz w:val="24"/>
          <w:szCs w:val="24"/>
          <w:lang w:val="en-US"/>
        </w:rPr>
      </w:pPr>
    </w:p>
    <w:p>
      <w:pPr>
        <w:pStyle w:val="style0"/>
        <w:tabs>
          <w:tab w:val="left" w:leader="none" w:pos="142"/>
          <w:tab w:val="left" w:leader="none" w:pos="284"/>
        </w:tabs>
        <w:spacing w:after="160" w:lineRule="auto" w:line="259"/>
        <w:ind w:left="225"/>
        <w:jc w:val="right"/>
        <w:rPr>
          <w:rFonts w:ascii="Times New Roman" w:hAnsi="Times New Roman"/>
          <w:b/>
          <w:i/>
          <w:sz w:val="24"/>
          <w:szCs w:val="24"/>
          <w:lang w:val="en-US"/>
        </w:rPr>
      </w:pPr>
      <w:r>
        <w:rPr>
          <w:rFonts w:ascii="Times New Roman" w:hAnsi="Times New Roman"/>
          <w:b/>
          <w:i/>
          <w:sz w:val="24"/>
          <w:szCs w:val="24"/>
          <w:lang w:val="en-US"/>
        </w:rPr>
        <w:t xml:space="preserve"> 5-ilova</w:t>
      </w:r>
    </w:p>
    <w:p>
      <w:pPr>
        <w:pStyle w:val="style0"/>
        <w:tabs>
          <w:tab w:val="left" w:leader="none" w:pos="2895"/>
        </w:tabs>
        <w:spacing w:after="0"/>
        <w:jc w:val="center"/>
        <w:rPr>
          <w:rFonts w:ascii="Times New Roman" w:hAnsi="Times New Roman"/>
          <w:b/>
          <w:sz w:val="26"/>
          <w:szCs w:val="26"/>
          <w:lang w:val="uz-Cyrl-UZ"/>
        </w:rPr>
      </w:pPr>
      <w:r>
        <w:rPr>
          <w:rFonts w:ascii="Times New Roman" w:hAnsi="Times New Roman"/>
          <w:b/>
          <w:sz w:val="26"/>
          <w:szCs w:val="26"/>
          <w:lang w:val="uz-Cyrl-UZ"/>
        </w:rPr>
        <w:t>Guruhlarga topshiriqlar</w:t>
      </w:r>
    </w:p>
    <w:p>
      <w:pPr>
        <w:pStyle w:val="style0"/>
        <w:spacing w:after="0"/>
        <w:jc w:val="center"/>
        <w:rPr>
          <w:rFonts w:ascii="Times New Roman" w:hAnsi="Times New Roman"/>
          <w:b/>
          <w:sz w:val="28"/>
          <w:szCs w:val="28"/>
          <w:lang w:val="uz-Cyrl-UZ"/>
        </w:rPr>
      </w:pPr>
      <w:r>
        <w:rPr>
          <w:rFonts w:ascii="Times New Roman" w:hAnsi="Times New Roman"/>
          <w:b/>
          <w:sz w:val="28"/>
          <w:szCs w:val="28"/>
          <w:lang w:val="uz-Cyrl-UZ"/>
        </w:rPr>
        <w:t>1-guruh</w:t>
      </w:r>
    </w:p>
    <w:p>
      <w:pPr>
        <w:pStyle w:val="style0"/>
        <w:spacing w:after="0"/>
        <w:jc w:val="center"/>
        <w:rPr>
          <w:b/>
          <w:sz w:val="28"/>
          <w:szCs w:val="28"/>
          <w:lang w:val="uz-Cyrl-UZ"/>
        </w:rPr>
      </w:pPr>
      <w:r>
        <w:rPr>
          <w:b/>
          <w:noProof/>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xrange="0,10800"/>
            </v:handles>
          </v:shapetype>
          <v:shape id="1069" type="#_x0000_t21" adj="3600," style="position:absolute;margin-left:0.0pt;margin-top:14.85pt;width:467.6pt;height:71.25pt;z-index:15;mso-position-horizontal:left;mso-position-horizontal-relative:margin;mso-position-vertical-relative:text;mso-width-relative:page;mso-height-relative:page;mso-wrap-distance-left:0.0pt;mso-wrap-distance-right:0.0pt;visibility:visible;">
            <v:stroke joinstyle="miter" color="#4f81bd" weight="1.0pt"/>
            <v:fill/>
            <v:path limo="10800,10800" textboxrect="@3,@3,@4,@5" o:connecttype="custom" o:connectlocs="@8,0;0,@9;@8,@7;@6,@9" gradientshapeok="t"/>
            <v:textbox>
              <w:txbxContent>
                <w:p>
                  <w:pPr>
                    <w:pStyle w:val="style0"/>
                    <w:tabs>
                      <w:tab w:val="left" w:leader="none" w:pos="2895"/>
                    </w:tabs>
                    <w:spacing w:after="0" w:lineRule="auto" w:line="240"/>
                    <w:jc w:val="center"/>
                    <w:rPr>
                      <w:rFonts w:ascii="Times New Roman" w:hAnsi="Times New Roman"/>
                      <w:i/>
                      <w:sz w:val="24"/>
                      <w:szCs w:val="24"/>
                      <w:lang w:val="uz-Cyrl-UZ"/>
                    </w:rPr>
                  </w:pPr>
                  <w:r>
                    <w:rPr>
                      <w:rFonts w:ascii="Times New Roman" w:hAnsi="Times New Roman"/>
                      <w:i/>
                      <w:sz w:val="24"/>
                      <w:szCs w:val="24"/>
                      <w:lang w:val="en-US"/>
                    </w:rPr>
                    <w:t>1.</w:t>
                  </w:r>
                  <w:r>
                    <w:rPr>
                      <w:rFonts w:ascii="Times New Roman" w:hAnsi="Times New Roman"/>
                      <w:i/>
                      <w:sz w:val="24"/>
                      <w:szCs w:val="24"/>
                      <w:lang w:val="uz-Cyrl-UZ"/>
                    </w:rPr>
                    <w:t xml:space="preserve"> Aholi takror barpo bо‘lish jarayoni xaqida ma’lumot bering.</w:t>
                  </w:r>
                </w:p>
                <w:p>
                  <w:pPr>
                    <w:pStyle w:val="style0"/>
                    <w:tabs>
                      <w:tab w:val="left" w:leader="none" w:pos="2895"/>
                    </w:tabs>
                    <w:spacing w:after="0" w:lineRule="auto" w:line="240"/>
                    <w:jc w:val="center"/>
                    <w:rPr>
                      <w:rFonts w:ascii="Times New Roman" w:hAnsi="Times New Roman"/>
                      <w:i/>
                      <w:sz w:val="24"/>
                      <w:szCs w:val="24"/>
                      <w:lang w:val="uz-Cyrl-UZ"/>
                    </w:rPr>
                  </w:pPr>
                </w:p>
                <w:p>
                  <w:pPr>
                    <w:pStyle w:val="style0"/>
                    <w:tabs>
                      <w:tab w:val="left" w:leader="none" w:pos="5355"/>
                    </w:tabs>
                    <w:spacing w:after="0" w:lineRule="auto" w:line="240"/>
                    <w:jc w:val="center"/>
                    <w:rPr>
                      <w:rFonts w:ascii="Times New Roman" w:hAnsi="Times New Roman"/>
                      <w:i/>
                      <w:color w:val="800080"/>
                      <w:sz w:val="24"/>
                      <w:szCs w:val="24"/>
                      <w:lang w:val="uz-Cyrl-UZ"/>
                    </w:rPr>
                  </w:pPr>
                  <w:r>
                    <w:rPr>
                      <w:rFonts w:ascii="Times New Roman" w:hAnsi="Times New Roman"/>
                      <w:i/>
                      <w:sz w:val="24"/>
                      <w:szCs w:val="24"/>
                      <w:lang w:val="uz-Cyrl-UZ"/>
                    </w:rPr>
                    <w:t>2. Tabiiy о‘sish jarayoniga ta’sir etuvchi omillar ta’sir mexanizmini chizmada ifodalang</w:t>
                  </w:r>
                  <w:r>
                    <w:rPr>
                      <w:rFonts w:ascii="Times New Roman" w:hAnsi="Times New Roman"/>
                      <w:i/>
                      <w:color w:val="800080"/>
                      <w:sz w:val="24"/>
                      <w:szCs w:val="24"/>
                      <w:lang w:val="uz-Cyrl-UZ"/>
                    </w:rPr>
                    <w:t>.</w:t>
                  </w:r>
                </w:p>
              </w:txbxContent>
            </v:textbox>
          </v:shape>
        </w:pict>
      </w:r>
    </w:p>
    <w:p>
      <w:pPr>
        <w:pStyle w:val="style0"/>
        <w:spacing w:after="0"/>
        <w:jc w:val="center"/>
        <w:rPr>
          <w:b/>
          <w:sz w:val="28"/>
          <w:szCs w:val="28"/>
          <w:lang w:val="uz-Cyrl-UZ"/>
        </w:rPr>
      </w:pPr>
    </w:p>
    <w:p>
      <w:pPr>
        <w:pStyle w:val="style0"/>
        <w:spacing w:after="0"/>
        <w:jc w:val="both"/>
        <w:rPr>
          <w:b/>
          <w:sz w:val="28"/>
          <w:szCs w:val="28"/>
          <w:lang w:val="uz-Cyrl-UZ"/>
        </w:rPr>
      </w:pPr>
    </w:p>
    <w:p>
      <w:pPr>
        <w:pStyle w:val="style0"/>
        <w:spacing w:after="0"/>
        <w:jc w:val="both"/>
        <w:rPr>
          <w:b/>
          <w:sz w:val="28"/>
          <w:szCs w:val="28"/>
          <w:lang w:val="uz-Cyrl-UZ"/>
        </w:rPr>
      </w:pPr>
    </w:p>
    <w:p>
      <w:pPr>
        <w:pStyle w:val="style0"/>
        <w:spacing w:after="0"/>
        <w:jc w:val="center"/>
        <w:rPr>
          <w:rFonts w:ascii="Times New Roman" w:hAnsi="Times New Roman"/>
          <w:b/>
          <w:sz w:val="28"/>
          <w:szCs w:val="28"/>
          <w:lang w:val="uz-Cyrl-UZ"/>
        </w:rPr>
      </w:pPr>
    </w:p>
    <w:p>
      <w:pPr>
        <w:pStyle w:val="style0"/>
        <w:spacing w:after="0"/>
        <w:jc w:val="center"/>
        <w:rPr>
          <w:rFonts w:ascii="Times New Roman" w:hAnsi="Times New Roman"/>
          <w:b/>
          <w:sz w:val="28"/>
          <w:szCs w:val="28"/>
          <w:lang w:val="uz-Cyrl-UZ"/>
        </w:rPr>
      </w:pPr>
      <w:r>
        <w:rPr>
          <w:rFonts w:ascii="Times New Roman" w:hAnsi="Times New Roman"/>
          <w:b/>
          <w:sz w:val="28"/>
          <w:szCs w:val="28"/>
          <w:lang w:val="uz-Cyrl-UZ"/>
        </w:rPr>
        <w:t>2-guruh</w:t>
      </w:r>
    </w:p>
    <w:p>
      <w:pPr>
        <w:pStyle w:val="style0"/>
        <w:spacing w:after="0"/>
        <w:jc w:val="both"/>
        <w:rPr>
          <w:b/>
          <w:sz w:val="28"/>
          <w:szCs w:val="28"/>
          <w:lang w:val="uz-Cyrl-UZ"/>
        </w:rPr>
      </w:pPr>
      <w:r>
        <w:rPr>
          <w:b/>
          <w:noProof/>
          <w:sz w:val="28"/>
          <w:szCs w:val="28"/>
        </w:rPr>
        <w:pict>
          <v:shape id="1070" type="#_x0000_t21" adj="3600," style="position:absolute;margin-left:0.0pt;margin-top:6.75pt;width:459.55pt;height:78.9pt;z-index:17;mso-position-horizontal:left;mso-position-horizontal-relative:margin;mso-position-vertical-relative:text;mso-width-relative:page;mso-height-relative:page;mso-wrap-distance-left:0.0pt;mso-wrap-distance-right:0.0pt;visibility:visible;">
            <v:stroke joinstyle="miter" color="#4f81bd" weight="1.0pt"/>
            <v:fill/>
            <v:path limo="10800,10800" textboxrect="@3,@3,@4,@5" o:connecttype="custom" o:connectlocs="@8,0;0,@9;@8,@7;@6,@9" gradientshapeok="t"/>
            <v:textbox>
              <w:txbxContent>
                <w:p>
                  <w:pPr>
                    <w:pStyle w:val="style179"/>
                    <w:numPr>
                      <w:ilvl w:val="0"/>
                      <w:numId w:val="66"/>
                    </w:numPr>
                    <w:tabs>
                      <w:tab w:val="left" w:leader="none" w:pos="5355"/>
                    </w:tabs>
                    <w:spacing w:lineRule="auto" w:line="276"/>
                    <w:jc w:val="both"/>
                    <w:rPr>
                      <w:i/>
                      <w:lang w:val="uz-Cyrl-UZ"/>
                    </w:rPr>
                  </w:pPr>
                  <w:r>
                    <w:rPr>
                      <w:i/>
                      <w:lang w:val="uz-Cyrl-UZ"/>
                    </w:rPr>
                    <w:t>Demografik о‘tish bosqichlari xaqida nimalar bilasiz?</w:t>
                  </w:r>
                </w:p>
                <w:p>
                  <w:pPr>
                    <w:pStyle w:val="style0"/>
                    <w:tabs>
                      <w:tab w:val="left" w:leader="none" w:pos="5355"/>
                    </w:tabs>
                    <w:spacing w:after="0"/>
                    <w:ind w:left="360"/>
                    <w:jc w:val="both"/>
                    <w:rPr>
                      <w:rFonts w:ascii="Times New Roman" w:hAnsi="Times New Roman"/>
                      <w:i/>
                      <w:sz w:val="24"/>
                      <w:szCs w:val="24"/>
                      <w:lang w:val="uz-Cyrl-UZ"/>
                    </w:rPr>
                  </w:pPr>
                </w:p>
                <w:p>
                  <w:pPr>
                    <w:pStyle w:val="style0"/>
                    <w:tabs>
                      <w:tab w:val="left" w:leader="none" w:pos="5355"/>
                    </w:tabs>
                    <w:spacing w:after="0"/>
                    <w:ind w:left="360"/>
                    <w:jc w:val="both"/>
                    <w:rPr>
                      <w:rFonts w:ascii="Times New Roman" w:hAnsi="Times New Roman"/>
                      <w:i/>
                      <w:sz w:val="24"/>
                      <w:szCs w:val="24"/>
                      <w:lang w:val="uz-Cyrl-UZ"/>
                    </w:rPr>
                  </w:pPr>
                  <w:r>
                    <w:rPr>
                      <w:rFonts w:ascii="Times New Roman" w:hAnsi="Times New Roman"/>
                      <w:i/>
                      <w:sz w:val="24"/>
                      <w:szCs w:val="24"/>
                      <w:lang w:val="en-US"/>
                    </w:rPr>
                    <w:t>2.</w:t>
                  </w:r>
                  <w:r>
                    <w:rPr>
                      <w:rFonts w:ascii="Times New Roman" w:hAnsi="Times New Roman"/>
                      <w:i/>
                      <w:sz w:val="24"/>
                      <w:szCs w:val="24"/>
                      <w:lang w:val="uz-Cyrl-UZ"/>
                    </w:rPr>
                    <w:t xml:space="preserve"> О‘lim jarayoniga ta’sir etuvchi omillar ta’sir mexanizmini chizmada ifodalang.</w:t>
                  </w:r>
                </w:p>
                <w:p>
                  <w:pPr>
                    <w:pStyle w:val="style0"/>
                    <w:tabs>
                      <w:tab w:val="left" w:leader="none" w:pos="5355"/>
                    </w:tabs>
                    <w:ind w:left="360"/>
                    <w:rPr>
                      <w:i/>
                      <w:color w:val="800080"/>
                      <w:sz w:val="26"/>
                      <w:szCs w:val="26"/>
                      <w:lang w:val="uz-Cyrl-UZ"/>
                    </w:rPr>
                  </w:pPr>
                </w:p>
                <w:p>
                  <w:pPr>
                    <w:pStyle w:val="style0"/>
                    <w:jc w:val="center"/>
                    <w:rPr>
                      <w:color w:val="339966"/>
                      <w:lang w:val="uz-Cyrl-UZ"/>
                    </w:rPr>
                  </w:pPr>
                </w:p>
              </w:txbxContent>
            </v:textbox>
          </v:shape>
        </w:pict>
      </w:r>
    </w:p>
    <w:p>
      <w:pPr>
        <w:pStyle w:val="style0"/>
        <w:spacing w:after="0"/>
        <w:jc w:val="both"/>
        <w:rPr>
          <w:b/>
          <w:sz w:val="28"/>
          <w:szCs w:val="28"/>
          <w:lang w:val="uz-Cyrl-UZ"/>
        </w:rPr>
      </w:pPr>
    </w:p>
    <w:p>
      <w:pPr>
        <w:pStyle w:val="style0"/>
        <w:tabs>
          <w:tab w:val="left" w:leader="none" w:pos="4185"/>
        </w:tabs>
        <w:spacing w:after="0"/>
        <w:rPr>
          <w:b/>
          <w:sz w:val="28"/>
          <w:szCs w:val="28"/>
          <w:lang w:val="uz-Cyrl-UZ"/>
        </w:rPr>
      </w:pPr>
    </w:p>
    <w:p>
      <w:pPr>
        <w:pStyle w:val="style0"/>
        <w:spacing w:after="0"/>
        <w:jc w:val="center"/>
        <w:rPr>
          <w:b/>
          <w:sz w:val="28"/>
          <w:szCs w:val="28"/>
          <w:lang w:val="uz-Cyrl-UZ"/>
        </w:rPr>
      </w:pPr>
    </w:p>
    <w:p>
      <w:pPr>
        <w:pStyle w:val="style0"/>
        <w:spacing w:after="0"/>
        <w:jc w:val="center"/>
        <w:rPr>
          <w:rFonts w:ascii="Times New Roman" w:hAnsi="Times New Roman"/>
          <w:b/>
          <w:sz w:val="24"/>
          <w:szCs w:val="24"/>
          <w:lang w:val="uz-Cyrl-UZ"/>
        </w:rPr>
      </w:pPr>
    </w:p>
    <w:p>
      <w:pPr>
        <w:pStyle w:val="style0"/>
        <w:spacing w:after="0"/>
        <w:jc w:val="center"/>
        <w:rPr>
          <w:rFonts w:ascii="Times New Roman" w:hAnsi="Times New Roman"/>
          <w:b/>
          <w:sz w:val="24"/>
          <w:szCs w:val="24"/>
          <w:lang w:val="uz-Cyrl-UZ"/>
        </w:rPr>
      </w:pPr>
      <w:r>
        <w:rPr>
          <w:rFonts w:ascii="Times New Roman" w:hAnsi="Times New Roman"/>
          <w:b/>
          <w:sz w:val="24"/>
          <w:szCs w:val="24"/>
          <w:lang w:val="uz-Cyrl-UZ"/>
        </w:rPr>
        <w:t>3-guruh</w:t>
      </w:r>
    </w:p>
    <w:p>
      <w:pPr>
        <w:pStyle w:val="style0"/>
        <w:spacing w:after="0"/>
        <w:jc w:val="center"/>
        <w:rPr>
          <w:b/>
          <w:sz w:val="28"/>
          <w:szCs w:val="28"/>
          <w:lang w:val="uz-Cyrl-UZ"/>
        </w:rPr>
      </w:pPr>
      <w:r>
        <w:rPr>
          <w:b/>
          <w:noProof/>
          <w:sz w:val="28"/>
          <w:szCs w:val="28"/>
        </w:rPr>
        <w:pict>
          <v:shape id="1071" type="#_x0000_t21" adj="3600," style="position:absolute;margin-left:9.15pt;margin-top:9.7pt;width:459.2pt;height:81.2pt;z-index:16;mso-position-horizontal-relative:text;mso-position-vertical-relative:text;mso-width-relative:page;mso-height-relative:page;mso-wrap-distance-left:0.0pt;mso-wrap-distance-right:0.0pt;visibility:visible;">
            <v:stroke joinstyle="miter" color="#4f81bd" weight="1.0pt"/>
            <v:fill/>
            <v:path limo="10800,10800" textboxrect="@3,@3,@4,@5" o:connecttype="custom" o:connectlocs="@8,0;0,@9;@8,@7;@6,@9" gradientshapeok="t"/>
            <v:textbox>
              <w:txbxContent>
                <w:p>
                  <w:pPr>
                    <w:pStyle w:val="style0"/>
                    <w:tabs>
                      <w:tab w:val="left" w:leader="none" w:pos="5355"/>
                    </w:tabs>
                    <w:spacing w:after="0" w:lineRule="auto" w:line="360"/>
                    <w:ind w:left="360"/>
                    <w:jc w:val="both"/>
                    <w:rPr>
                      <w:rFonts w:ascii="Times New Roman" w:hAnsi="Times New Roman"/>
                      <w:i/>
                      <w:sz w:val="24"/>
                      <w:szCs w:val="24"/>
                      <w:lang w:val="uz-Cyrl-UZ"/>
                    </w:rPr>
                  </w:pPr>
                  <w:r>
                    <w:rPr>
                      <w:rFonts w:ascii="Times New Roman" w:hAnsi="Times New Roman"/>
                      <w:i/>
                      <w:sz w:val="24"/>
                      <w:szCs w:val="24"/>
                      <w:lang w:val="en-US"/>
                    </w:rPr>
                    <w:t>1</w:t>
                  </w:r>
                  <w:r>
                    <w:rPr>
                      <w:rFonts w:ascii="Times New Roman" w:hAnsi="Times New Roman"/>
                      <w:i/>
                      <w:sz w:val="24"/>
                      <w:szCs w:val="24"/>
                      <w:lang w:val="uz-Cyrl-UZ"/>
                    </w:rPr>
                    <w:t>. Depopulyatsiya jarayoni xaqida ma’lumot bering</w:t>
                  </w:r>
                </w:p>
                <w:p>
                  <w:pPr>
                    <w:pStyle w:val="style0"/>
                    <w:tabs>
                      <w:tab w:val="left" w:leader="none" w:pos="5355"/>
                    </w:tabs>
                    <w:spacing w:after="0" w:lineRule="auto" w:line="240"/>
                    <w:ind w:left="360"/>
                    <w:jc w:val="both"/>
                    <w:rPr>
                      <w:rFonts w:ascii="Times New Roman" w:hAnsi="Times New Roman"/>
                      <w:i/>
                      <w:sz w:val="24"/>
                      <w:szCs w:val="24"/>
                      <w:lang w:val="uz-Cyrl-UZ"/>
                    </w:rPr>
                  </w:pPr>
                  <w:r>
                    <w:rPr>
                      <w:rFonts w:ascii="Times New Roman" w:hAnsi="Times New Roman"/>
                      <w:i/>
                      <w:sz w:val="24"/>
                      <w:szCs w:val="24"/>
                      <w:lang w:val="en-US"/>
                    </w:rPr>
                    <w:t>2</w:t>
                  </w:r>
                  <w:r>
                    <w:rPr>
                      <w:rFonts w:ascii="Times New Roman" w:hAnsi="Times New Roman"/>
                      <w:i/>
                      <w:sz w:val="24"/>
                      <w:szCs w:val="24"/>
                      <w:lang w:val="uz-Cyrl-UZ"/>
                    </w:rPr>
                    <w:t>. О‘zbekiston aholisi tabiiy harakatiga ta’sir etuvchi omillarning ta’sir mexanizmini chizmada ifodalang.</w:t>
                  </w:r>
                </w:p>
                <w:p>
                  <w:pPr>
                    <w:pStyle w:val="style0"/>
                    <w:spacing w:lineRule="auto" w:line="360"/>
                    <w:rPr>
                      <w:color w:val="ff00ff"/>
                      <w:lang w:val="uz-Cyrl-UZ"/>
                    </w:rPr>
                  </w:pPr>
                </w:p>
                <w:p>
                  <w:pPr>
                    <w:pStyle w:val="style0"/>
                    <w:jc w:val="center"/>
                    <w:rPr>
                      <w:color w:val="339966"/>
                      <w:lang w:val="uz-Cyrl-UZ"/>
                    </w:rPr>
                  </w:pPr>
                </w:p>
              </w:txbxContent>
            </v:textbox>
          </v:shape>
        </w:pict>
      </w:r>
    </w:p>
    <w:p>
      <w:pPr>
        <w:pStyle w:val="style0"/>
        <w:spacing w:after="0"/>
        <w:jc w:val="center"/>
        <w:rPr>
          <w:b/>
          <w:sz w:val="28"/>
          <w:szCs w:val="28"/>
          <w:lang w:val="uz-Cyrl-UZ"/>
        </w:rPr>
      </w:pPr>
    </w:p>
    <w:p>
      <w:pPr>
        <w:pStyle w:val="style0"/>
        <w:spacing w:after="0"/>
        <w:jc w:val="center"/>
        <w:rPr>
          <w:b/>
          <w:sz w:val="28"/>
          <w:szCs w:val="28"/>
          <w:lang w:val="uz-Cyrl-UZ"/>
        </w:rPr>
      </w:pPr>
    </w:p>
    <w:p>
      <w:pPr>
        <w:pStyle w:val="style0"/>
        <w:spacing w:after="0"/>
        <w:jc w:val="center"/>
        <w:rPr>
          <w:b/>
          <w:sz w:val="28"/>
          <w:szCs w:val="28"/>
          <w:lang w:val="uz-Cyrl-UZ"/>
        </w:rPr>
      </w:pPr>
    </w:p>
    <w:p>
      <w:pPr>
        <w:pStyle w:val="style0"/>
        <w:tabs>
          <w:tab w:val="left" w:leader="none" w:pos="2895"/>
        </w:tabs>
        <w:spacing w:after="0"/>
        <w:jc w:val="center"/>
        <w:rPr>
          <w:rFonts w:ascii="Times New Roman" w:hAnsi="Times New Roman"/>
          <w:b/>
          <w:sz w:val="24"/>
          <w:szCs w:val="24"/>
          <w:lang w:val="uz-Cyrl-UZ"/>
        </w:rPr>
      </w:pPr>
    </w:p>
    <w:p>
      <w:pPr>
        <w:pStyle w:val="style0"/>
        <w:tabs>
          <w:tab w:val="left" w:leader="none" w:pos="2895"/>
        </w:tabs>
        <w:spacing w:after="0"/>
        <w:jc w:val="right"/>
        <w:rPr>
          <w:rFonts w:ascii="Times New Roman" w:hAnsi="Times New Roman"/>
          <w:b/>
          <w:i/>
          <w:sz w:val="24"/>
          <w:szCs w:val="24"/>
          <w:lang w:val="uz-Cyrl-UZ"/>
        </w:rPr>
      </w:pPr>
    </w:p>
    <w:p>
      <w:pPr>
        <w:pStyle w:val="style0"/>
        <w:tabs>
          <w:tab w:val="left" w:leader="none" w:pos="2895"/>
        </w:tabs>
        <w:spacing w:after="0"/>
        <w:jc w:val="right"/>
        <w:rPr>
          <w:rFonts w:ascii="Times New Roman" w:hAnsi="Times New Roman"/>
          <w:b/>
          <w:i/>
          <w:sz w:val="24"/>
          <w:szCs w:val="24"/>
          <w:lang w:val="uz-Cyrl-UZ"/>
        </w:rPr>
      </w:pPr>
    </w:p>
    <w:p>
      <w:pPr>
        <w:pStyle w:val="style0"/>
        <w:tabs>
          <w:tab w:val="left" w:leader="none" w:pos="2895"/>
        </w:tabs>
        <w:spacing w:after="0"/>
        <w:jc w:val="right"/>
        <w:rPr>
          <w:rFonts w:ascii="Times New Roman" w:hAnsi="Times New Roman"/>
          <w:b/>
          <w:i/>
          <w:sz w:val="24"/>
          <w:szCs w:val="24"/>
          <w:lang w:val="uz-Cyrl-UZ"/>
        </w:rPr>
      </w:pPr>
      <w:r>
        <w:rPr>
          <w:rFonts w:ascii="Times New Roman" w:hAnsi="Times New Roman"/>
          <w:b/>
          <w:i/>
          <w:sz w:val="24"/>
          <w:szCs w:val="24"/>
          <w:lang w:val="uz-Cyrl-UZ"/>
        </w:rPr>
        <w:t>6-ilova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701"/>
        <w:gridCol w:w="2410"/>
        <w:gridCol w:w="2262"/>
      </w:tblGrid>
      <w:tr>
        <w:trPr/>
        <w:tc>
          <w:tcPr>
            <w:tcW w:w="2972" w:type="dxa"/>
            <w:vMerge w:val="restart"/>
            <w:tcBorders/>
          </w:tcPr>
          <w:p>
            <w:pPr>
              <w:pStyle w:val="style0"/>
              <w:tabs>
                <w:tab w:val="left" w:leader="none" w:pos="5355"/>
              </w:tabs>
              <w:spacing w:after="0"/>
              <w:jc w:val="both"/>
              <w:rPr>
                <w:rFonts w:ascii="Times New Roman" w:hAnsi="Times New Roman"/>
                <w:b/>
                <w:sz w:val="24"/>
                <w:szCs w:val="24"/>
                <w:lang w:val="uz-Cyrl-UZ"/>
              </w:rPr>
            </w:pPr>
            <w:r>
              <w:rPr>
                <w:rFonts w:ascii="Times New Roman" w:hAnsi="Times New Roman"/>
                <w:b/>
                <w:sz w:val="24"/>
                <w:szCs w:val="24"/>
                <w:lang w:val="en-US"/>
              </w:rPr>
              <w:t>B</w:t>
            </w:r>
            <w:r>
              <w:rPr>
                <w:rFonts w:ascii="Times New Roman" w:hAnsi="Times New Roman"/>
                <w:b/>
                <w:sz w:val="24"/>
                <w:szCs w:val="24"/>
                <w:lang w:val="uz-Cyrl-UZ"/>
              </w:rPr>
              <w:t>aholash ko‘rsatkichlari vamezonlari (ballarda)</w:t>
            </w:r>
          </w:p>
        </w:tc>
        <w:tc>
          <w:tcPr>
            <w:tcW w:w="6373" w:type="dxa"/>
            <w:gridSpan w:val="3"/>
            <w:tcBorders/>
          </w:tcPr>
          <w:p>
            <w:pPr>
              <w:pStyle w:val="style0"/>
              <w:tabs>
                <w:tab w:val="left" w:leader="none" w:pos="5355"/>
              </w:tabs>
              <w:spacing w:after="0"/>
              <w:jc w:val="center"/>
              <w:rPr>
                <w:rFonts w:ascii="Times New Roman" w:hAnsi="Times New Roman"/>
                <w:b/>
                <w:sz w:val="24"/>
                <w:szCs w:val="24"/>
                <w:lang w:val="uz-Cyrl-UZ"/>
              </w:rPr>
            </w:pPr>
            <w:r>
              <w:rPr>
                <w:rFonts w:ascii="Times New Roman" w:hAnsi="Times New Roman"/>
                <w:b/>
                <w:sz w:val="24"/>
                <w:szCs w:val="24"/>
                <w:lang w:val="uz-Cyrl-UZ"/>
              </w:rPr>
              <w:t>Guruhlar</w:t>
            </w:r>
          </w:p>
        </w:tc>
      </w:tr>
      <w:tr>
        <w:tblPrEx/>
        <w:trPr/>
        <w:tc>
          <w:tcPr>
            <w:tcW w:w="2972" w:type="dxa"/>
            <w:vMerge w:val="continue"/>
            <w:tcBorders/>
          </w:tcPr>
          <w:p>
            <w:pPr>
              <w:pStyle w:val="style0"/>
              <w:tabs>
                <w:tab w:val="left" w:leader="none" w:pos="5355"/>
              </w:tabs>
              <w:spacing w:after="0"/>
              <w:jc w:val="both"/>
              <w:rPr>
                <w:rFonts w:ascii="Times New Roman" w:hAnsi="Times New Roman"/>
                <w:b/>
                <w:sz w:val="24"/>
                <w:szCs w:val="24"/>
                <w:lang w:val="uz-Cyrl-UZ"/>
              </w:rPr>
            </w:pPr>
          </w:p>
        </w:tc>
        <w:tc>
          <w:tcPr>
            <w:tcW w:w="1701" w:type="dxa"/>
            <w:tcBorders/>
          </w:tcPr>
          <w:p>
            <w:pPr>
              <w:pStyle w:val="style0"/>
              <w:tabs>
                <w:tab w:val="left" w:leader="none" w:pos="5355"/>
              </w:tabs>
              <w:spacing w:after="0"/>
              <w:jc w:val="center"/>
              <w:rPr>
                <w:rFonts w:ascii="Times New Roman" w:hAnsi="Times New Roman"/>
                <w:b/>
                <w:sz w:val="24"/>
                <w:szCs w:val="24"/>
                <w:lang w:val="uz-Cyrl-UZ"/>
              </w:rPr>
            </w:pPr>
            <w:r>
              <w:rPr>
                <w:rFonts w:ascii="Times New Roman" w:hAnsi="Times New Roman"/>
                <w:b/>
                <w:sz w:val="24"/>
                <w:szCs w:val="24"/>
                <w:lang w:val="uz-Cyrl-UZ"/>
              </w:rPr>
              <w:t>1</w:t>
            </w:r>
          </w:p>
        </w:tc>
        <w:tc>
          <w:tcPr>
            <w:tcW w:w="2410" w:type="dxa"/>
            <w:tcBorders/>
          </w:tcPr>
          <w:p>
            <w:pPr>
              <w:pStyle w:val="style0"/>
              <w:tabs>
                <w:tab w:val="left" w:leader="none" w:pos="5355"/>
              </w:tabs>
              <w:spacing w:after="0"/>
              <w:jc w:val="center"/>
              <w:rPr>
                <w:rFonts w:ascii="Times New Roman" w:hAnsi="Times New Roman"/>
                <w:b/>
                <w:sz w:val="24"/>
                <w:szCs w:val="24"/>
                <w:lang w:val="uz-Cyrl-UZ"/>
              </w:rPr>
            </w:pPr>
            <w:r>
              <w:rPr>
                <w:rFonts w:ascii="Times New Roman" w:hAnsi="Times New Roman"/>
                <w:b/>
                <w:sz w:val="24"/>
                <w:szCs w:val="24"/>
                <w:lang w:val="uz-Cyrl-UZ"/>
              </w:rPr>
              <w:t>2</w:t>
            </w:r>
          </w:p>
        </w:tc>
        <w:tc>
          <w:tcPr>
            <w:tcW w:w="2262" w:type="dxa"/>
            <w:tcBorders/>
          </w:tcPr>
          <w:p>
            <w:pPr>
              <w:pStyle w:val="style0"/>
              <w:tabs>
                <w:tab w:val="left" w:leader="none" w:pos="5355"/>
              </w:tabs>
              <w:spacing w:after="0"/>
              <w:jc w:val="center"/>
              <w:rPr>
                <w:rFonts w:ascii="Times New Roman" w:hAnsi="Times New Roman"/>
                <w:b/>
                <w:sz w:val="24"/>
                <w:szCs w:val="24"/>
                <w:lang w:val="uz-Cyrl-UZ"/>
              </w:rPr>
            </w:pPr>
            <w:r>
              <w:rPr>
                <w:rFonts w:ascii="Times New Roman" w:hAnsi="Times New Roman"/>
                <w:b/>
                <w:sz w:val="24"/>
                <w:szCs w:val="24"/>
                <w:lang w:val="uz-Cyrl-UZ"/>
              </w:rPr>
              <w:t>3</w:t>
            </w:r>
          </w:p>
        </w:tc>
      </w:tr>
      <w:tr>
        <w:tblPrEx/>
        <w:trPr/>
        <w:tc>
          <w:tcPr>
            <w:tcW w:w="2972" w:type="dxa"/>
            <w:tcBorders/>
          </w:tcPr>
          <w:p>
            <w:pPr>
              <w:pStyle w:val="style0"/>
              <w:tabs>
                <w:tab w:val="left" w:leader="none" w:pos="5355"/>
              </w:tabs>
              <w:spacing w:after="0"/>
              <w:jc w:val="both"/>
              <w:rPr>
                <w:rFonts w:ascii="Times New Roman" w:hAnsi="Times New Roman"/>
                <w:b/>
                <w:sz w:val="24"/>
                <w:szCs w:val="24"/>
                <w:lang w:val="uz-Cyrl-UZ"/>
              </w:rPr>
            </w:pPr>
            <w:r>
              <w:rPr>
                <w:rFonts w:ascii="Times New Roman" w:hAnsi="Times New Roman"/>
                <w:b/>
                <w:sz w:val="24"/>
                <w:szCs w:val="24"/>
                <w:lang w:val="uz-Cyrl-UZ"/>
              </w:rPr>
              <w:t>1-topshiriq (1)</w:t>
            </w:r>
          </w:p>
        </w:tc>
        <w:tc>
          <w:tcPr>
            <w:tcW w:w="1701" w:type="dxa"/>
            <w:tcBorders/>
          </w:tcPr>
          <w:p>
            <w:pPr>
              <w:pStyle w:val="style0"/>
              <w:tabs>
                <w:tab w:val="left" w:leader="none" w:pos="5355"/>
              </w:tabs>
              <w:spacing w:after="0"/>
              <w:jc w:val="both"/>
              <w:rPr>
                <w:rFonts w:ascii="Times New Roman" w:hAnsi="Times New Roman"/>
                <w:sz w:val="24"/>
                <w:szCs w:val="24"/>
                <w:lang w:val="uz-Cyrl-UZ"/>
              </w:rPr>
            </w:pPr>
          </w:p>
        </w:tc>
        <w:tc>
          <w:tcPr>
            <w:tcW w:w="2410" w:type="dxa"/>
            <w:tcBorders/>
          </w:tcPr>
          <w:p>
            <w:pPr>
              <w:pStyle w:val="style0"/>
              <w:tabs>
                <w:tab w:val="left" w:leader="none" w:pos="5355"/>
              </w:tabs>
              <w:spacing w:after="0"/>
              <w:jc w:val="both"/>
              <w:rPr>
                <w:rFonts w:ascii="Times New Roman" w:hAnsi="Times New Roman"/>
                <w:sz w:val="24"/>
                <w:szCs w:val="24"/>
                <w:lang w:val="uz-Cyrl-UZ"/>
              </w:rPr>
            </w:pPr>
          </w:p>
        </w:tc>
        <w:tc>
          <w:tcPr>
            <w:tcW w:w="2262" w:type="dxa"/>
            <w:tcBorders/>
          </w:tcPr>
          <w:p>
            <w:pPr>
              <w:pStyle w:val="style0"/>
              <w:tabs>
                <w:tab w:val="left" w:leader="none" w:pos="5355"/>
              </w:tabs>
              <w:spacing w:after="0"/>
              <w:jc w:val="both"/>
              <w:rPr>
                <w:rFonts w:ascii="Times New Roman" w:hAnsi="Times New Roman"/>
                <w:sz w:val="24"/>
                <w:szCs w:val="24"/>
                <w:lang w:val="uz-Cyrl-UZ"/>
              </w:rPr>
            </w:pPr>
          </w:p>
        </w:tc>
      </w:tr>
      <w:tr>
        <w:tblPrEx/>
        <w:trPr/>
        <w:tc>
          <w:tcPr>
            <w:tcW w:w="2972" w:type="dxa"/>
            <w:tcBorders/>
          </w:tcPr>
          <w:p>
            <w:pPr>
              <w:pStyle w:val="style0"/>
              <w:tabs>
                <w:tab w:val="left" w:leader="none" w:pos="5355"/>
              </w:tabs>
              <w:spacing w:after="0"/>
              <w:jc w:val="both"/>
              <w:rPr>
                <w:rFonts w:ascii="Times New Roman" w:hAnsi="Times New Roman"/>
                <w:b/>
                <w:sz w:val="24"/>
                <w:szCs w:val="24"/>
                <w:lang w:val="uz-Cyrl-UZ"/>
              </w:rPr>
            </w:pPr>
            <w:r>
              <w:rPr>
                <w:rFonts w:ascii="Times New Roman" w:hAnsi="Times New Roman"/>
                <w:b/>
                <w:sz w:val="24"/>
                <w:szCs w:val="24"/>
                <w:lang w:val="uz-Cyrl-UZ"/>
              </w:rPr>
              <w:t>2-topshiriq (1)</w:t>
            </w:r>
          </w:p>
        </w:tc>
        <w:tc>
          <w:tcPr>
            <w:tcW w:w="1701" w:type="dxa"/>
            <w:tcBorders/>
          </w:tcPr>
          <w:p>
            <w:pPr>
              <w:pStyle w:val="style0"/>
              <w:tabs>
                <w:tab w:val="left" w:leader="none" w:pos="5355"/>
              </w:tabs>
              <w:spacing w:after="0"/>
              <w:jc w:val="both"/>
              <w:rPr>
                <w:rFonts w:ascii="Times New Roman" w:hAnsi="Times New Roman"/>
                <w:sz w:val="24"/>
                <w:szCs w:val="24"/>
                <w:lang w:val="uz-Cyrl-UZ"/>
              </w:rPr>
            </w:pPr>
          </w:p>
        </w:tc>
        <w:tc>
          <w:tcPr>
            <w:tcW w:w="2410" w:type="dxa"/>
            <w:tcBorders/>
          </w:tcPr>
          <w:p>
            <w:pPr>
              <w:pStyle w:val="style0"/>
              <w:tabs>
                <w:tab w:val="left" w:leader="none" w:pos="5355"/>
              </w:tabs>
              <w:spacing w:after="0"/>
              <w:jc w:val="both"/>
              <w:rPr>
                <w:rFonts w:ascii="Times New Roman" w:hAnsi="Times New Roman"/>
                <w:sz w:val="24"/>
                <w:szCs w:val="24"/>
                <w:lang w:val="uz-Cyrl-UZ"/>
              </w:rPr>
            </w:pPr>
          </w:p>
        </w:tc>
        <w:tc>
          <w:tcPr>
            <w:tcW w:w="2262" w:type="dxa"/>
            <w:tcBorders/>
          </w:tcPr>
          <w:p>
            <w:pPr>
              <w:pStyle w:val="style0"/>
              <w:tabs>
                <w:tab w:val="left" w:leader="none" w:pos="5355"/>
              </w:tabs>
              <w:spacing w:after="0"/>
              <w:jc w:val="both"/>
              <w:rPr>
                <w:rFonts w:ascii="Times New Roman" w:hAnsi="Times New Roman"/>
                <w:sz w:val="24"/>
                <w:szCs w:val="24"/>
                <w:lang w:val="uz-Cyrl-UZ"/>
              </w:rPr>
            </w:pPr>
          </w:p>
        </w:tc>
      </w:tr>
      <w:tr>
        <w:tblPrEx/>
        <w:trPr/>
        <w:tc>
          <w:tcPr>
            <w:tcW w:w="2972" w:type="dxa"/>
            <w:tcBorders/>
          </w:tcPr>
          <w:p>
            <w:pPr>
              <w:pStyle w:val="style0"/>
              <w:tabs>
                <w:tab w:val="left" w:leader="none" w:pos="5355"/>
              </w:tabs>
              <w:spacing w:after="0"/>
              <w:jc w:val="both"/>
              <w:rPr>
                <w:rFonts w:ascii="Times New Roman" w:hAnsi="Times New Roman"/>
                <w:b/>
                <w:sz w:val="24"/>
                <w:szCs w:val="24"/>
              </w:rPr>
            </w:pPr>
            <w:r>
              <w:rPr>
                <w:rFonts w:ascii="Times New Roman" w:hAnsi="Times New Roman"/>
                <w:b/>
                <w:sz w:val="24"/>
                <w:szCs w:val="24"/>
                <w:lang w:val="uz-Cyrl-UZ"/>
              </w:rPr>
              <w:t>3-top</w:t>
            </w:r>
            <w:r>
              <w:rPr>
                <w:rFonts w:ascii="Times New Roman" w:hAnsi="Times New Roman"/>
                <w:b/>
                <w:sz w:val="24"/>
                <w:szCs w:val="24"/>
              </w:rPr>
              <w:t>shiriq (0,6)</w:t>
            </w:r>
          </w:p>
        </w:tc>
        <w:tc>
          <w:tcPr>
            <w:tcW w:w="1701" w:type="dxa"/>
            <w:tcBorders/>
          </w:tcPr>
          <w:p>
            <w:pPr>
              <w:pStyle w:val="style0"/>
              <w:tabs>
                <w:tab w:val="left" w:leader="none" w:pos="5355"/>
              </w:tabs>
              <w:spacing w:after="0"/>
              <w:jc w:val="both"/>
              <w:rPr>
                <w:rFonts w:ascii="Times New Roman" w:hAnsi="Times New Roman"/>
                <w:sz w:val="24"/>
                <w:szCs w:val="24"/>
              </w:rPr>
            </w:pPr>
          </w:p>
        </w:tc>
        <w:tc>
          <w:tcPr>
            <w:tcW w:w="2410" w:type="dxa"/>
            <w:tcBorders/>
          </w:tcPr>
          <w:p>
            <w:pPr>
              <w:pStyle w:val="style0"/>
              <w:tabs>
                <w:tab w:val="left" w:leader="none" w:pos="5355"/>
              </w:tabs>
              <w:spacing w:after="0"/>
              <w:jc w:val="both"/>
              <w:rPr>
                <w:rFonts w:ascii="Times New Roman" w:hAnsi="Times New Roman"/>
                <w:sz w:val="24"/>
                <w:szCs w:val="24"/>
              </w:rPr>
            </w:pPr>
          </w:p>
        </w:tc>
        <w:tc>
          <w:tcPr>
            <w:tcW w:w="2262" w:type="dxa"/>
            <w:tcBorders/>
          </w:tcPr>
          <w:p>
            <w:pPr>
              <w:pStyle w:val="style0"/>
              <w:tabs>
                <w:tab w:val="left" w:leader="none" w:pos="5355"/>
              </w:tabs>
              <w:spacing w:after="0"/>
              <w:jc w:val="both"/>
              <w:rPr>
                <w:rFonts w:ascii="Times New Roman" w:hAnsi="Times New Roman"/>
                <w:sz w:val="24"/>
                <w:szCs w:val="24"/>
              </w:rPr>
            </w:pPr>
          </w:p>
        </w:tc>
      </w:tr>
      <w:tr>
        <w:tblPrEx/>
        <w:trPr/>
        <w:tc>
          <w:tcPr>
            <w:tcW w:w="2972" w:type="dxa"/>
            <w:tcBorders/>
          </w:tcPr>
          <w:p>
            <w:pPr>
              <w:pStyle w:val="style0"/>
              <w:tabs>
                <w:tab w:val="left" w:leader="none" w:pos="5355"/>
              </w:tabs>
              <w:spacing w:after="0"/>
              <w:jc w:val="both"/>
              <w:rPr>
                <w:rFonts w:ascii="Times New Roman" w:hAnsi="Times New Roman"/>
                <w:b/>
                <w:sz w:val="24"/>
                <w:szCs w:val="24"/>
              </w:rPr>
            </w:pPr>
            <w:r>
              <w:rPr>
                <w:rFonts w:ascii="Times New Roman" w:hAnsi="Times New Roman"/>
                <w:b/>
                <w:sz w:val="24"/>
                <w:szCs w:val="24"/>
              </w:rPr>
              <w:t>Reglament (0,2)</w:t>
            </w:r>
          </w:p>
        </w:tc>
        <w:tc>
          <w:tcPr>
            <w:tcW w:w="1701" w:type="dxa"/>
            <w:tcBorders/>
          </w:tcPr>
          <w:p>
            <w:pPr>
              <w:pStyle w:val="style0"/>
              <w:tabs>
                <w:tab w:val="left" w:leader="none" w:pos="5355"/>
              </w:tabs>
              <w:spacing w:after="0"/>
              <w:jc w:val="both"/>
              <w:rPr>
                <w:rFonts w:ascii="Times New Roman" w:hAnsi="Times New Roman"/>
                <w:sz w:val="24"/>
                <w:szCs w:val="24"/>
              </w:rPr>
            </w:pPr>
          </w:p>
        </w:tc>
        <w:tc>
          <w:tcPr>
            <w:tcW w:w="2410" w:type="dxa"/>
            <w:tcBorders/>
          </w:tcPr>
          <w:p>
            <w:pPr>
              <w:pStyle w:val="style0"/>
              <w:tabs>
                <w:tab w:val="left" w:leader="none" w:pos="5355"/>
              </w:tabs>
              <w:spacing w:after="0"/>
              <w:jc w:val="both"/>
              <w:rPr>
                <w:rFonts w:ascii="Times New Roman" w:hAnsi="Times New Roman"/>
                <w:sz w:val="24"/>
                <w:szCs w:val="24"/>
              </w:rPr>
            </w:pPr>
          </w:p>
        </w:tc>
        <w:tc>
          <w:tcPr>
            <w:tcW w:w="2262" w:type="dxa"/>
            <w:tcBorders/>
          </w:tcPr>
          <w:p>
            <w:pPr>
              <w:pStyle w:val="style0"/>
              <w:tabs>
                <w:tab w:val="left" w:leader="none" w:pos="5355"/>
              </w:tabs>
              <w:spacing w:after="0"/>
              <w:jc w:val="both"/>
              <w:rPr>
                <w:rFonts w:ascii="Times New Roman" w:hAnsi="Times New Roman"/>
                <w:sz w:val="24"/>
                <w:szCs w:val="24"/>
              </w:rPr>
            </w:pPr>
          </w:p>
        </w:tc>
      </w:tr>
      <w:tr>
        <w:tblPrEx/>
        <w:trPr/>
        <w:tc>
          <w:tcPr>
            <w:tcW w:w="2972" w:type="dxa"/>
            <w:tcBorders/>
          </w:tcPr>
          <w:p>
            <w:pPr>
              <w:pStyle w:val="style0"/>
              <w:tabs>
                <w:tab w:val="left" w:leader="none" w:pos="5355"/>
              </w:tabs>
              <w:spacing w:after="0"/>
              <w:jc w:val="both"/>
              <w:rPr>
                <w:rFonts w:ascii="Times New Roman" w:hAnsi="Times New Roman"/>
                <w:b/>
                <w:sz w:val="24"/>
                <w:szCs w:val="24"/>
                <w:lang w:val="en-US"/>
              </w:rPr>
            </w:pPr>
            <w:r>
              <w:rPr>
                <w:rFonts w:ascii="Times New Roman" w:hAnsi="Times New Roman"/>
                <w:b/>
                <w:sz w:val="24"/>
                <w:szCs w:val="24"/>
                <w:lang w:val="en-US"/>
              </w:rPr>
              <w:t>Nazorat savollariga to‘g‘ri javob uchun (0,1).</w:t>
            </w:r>
          </w:p>
        </w:tc>
        <w:tc>
          <w:tcPr>
            <w:tcW w:w="1701" w:type="dxa"/>
            <w:tcBorders/>
          </w:tcPr>
          <w:p>
            <w:pPr>
              <w:pStyle w:val="style0"/>
              <w:tabs>
                <w:tab w:val="left" w:leader="none" w:pos="5355"/>
              </w:tabs>
              <w:spacing w:after="0"/>
              <w:jc w:val="both"/>
              <w:rPr>
                <w:rFonts w:ascii="Times New Roman" w:hAnsi="Times New Roman"/>
                <w:sz w:val="24"/>
                <w:szCs w:val="24"/>
                <w:lang w:val="en-US"/>
              </w:rPr>
            </w:pPr>
          </w:p>
        </w:tc>
        <w:tc>
          <w:tcPr>
            <w:tcW w:w="2410" w:type="dxa"/>
            <w:tcBorders/>
          </w:tcPr>
          <w:p>
            <w:pPr>
              <w:pStyle w:val="style0"/>
              <w:tabs>
                <w:tab w:val="left" w:leader="none" w:pos="5355"/>
              </w:tabs>
              <w:spacing w:after="0"/>
              <w:jc w:val="both"/>
              <w:rPr>
                <w:rFonts w:ascii="Times New Roman" w:hAnsi="Times New Roman"/>
                <w:sz w:val="24"/>
                <w:szCs w:val="24"/>
                <w:lang w:val="en-US"/>
              </w:rPr>
            </w:pPr>
          </w:p>
        </w:tc>
        <w:tc>
          <w:tcPr>
            <w:tcW w:w="2262" w:type="dxa"/>
            <w:tcBorders/>
          </w:tcPr>
          <w:p>
            <w:pPr>
              <w:pStyle w:val="style0"/>
              <w:tabs>
                <w:tab w:val="left" w:leader="none" w:pos="5355"/>
              </w:tabs>
              <w:spacing w:after="0"/>
              <w:jc w:val="both"/>
              <w:rPr>
                <w:rFonts w:ascii="Times New Roman" w:hAnsi="Times New Roman"/>
                <w:sz w:val="24"/>
                <w:szCs w:val="24"/>
                <w:lang w:val="en-US"/>
              </w:rPr>
            </w:pPr>
          </w:p>
        </w:tc>
      </w:tr>
      <w:tr>
        <w:tblPrEx/>
        <w:trPr/>
        <w:tc>
          <w:tcPr>
            <w:tcW w:w="2972" w:type="dxa"/>
            <w:tcBorders/>
          </w:tcPr>
          <w:p>
            <w:pPr>
              <w:pStyle w:val="style0"/>
              <w:tabs>
                <w:tab w:val="left" w:leader="none" w:pos="5355"/>
              </w:tabs>
              <w:spacing w:after="0"/>
              <w:jc w:val="both"/>
              <w:rPr>
                <w:rFonts w:ascii="Times New Roman" w:hAnsi="Times New Roman"/>
                <w:b/>
                <w:sz w:val="24"/>
                <w:szCs w:val="24"/>
                <w:lang w:val="en-US"/>
              </w:rPr>
            </w:pPr>
            <w:r>
              <w:rPr>
                <w:rFonts w:ascii="Times New Roman" w:hAnsi="Times New Roman"/>
                <w:b/>
                <w:sz w:val="24"/>
                <w:szCs w:val="24"/>
                <w:lang w:val="en-US"/>
              </w:rPr>
              <w:t>Boshqalar tomonidan to‘ldirilganligi uchun (0,1)</w:t>
            </w:r>
          </w:p>
        </w:tc>
        <w:tc>
          <w:tcPr>
            <w:tcW w:w="1701" w:type="dxa"/>
            <w:tcBorders/>
          </w:tcPr>
          <w:p>
            <w:pPr>
              <w:pStyle w:val="style0"/>
              <w:tabs>
                <w:tab w:val="left" w:leader="none" w:pos="5355"/>
              </w:tabs>
              <w:spacing w:after="0"/>
              <w:jc w:val="both"/>
              <w:rPr>
                <w:rFonts w:ascii="Times New Roman" w:hAnsi="Times New Roman"/>
                <w:sz w:val="24"/>
                <w:szCs w:val="24"/>
                <w:lang w:val="en-US"/>
              </w:rPr>
            </w:pPr>
          </w:p>
        </w:tc>
        <w:tc>
          <w:tcPr>
            <w:tcW w:w="2410" w:type="dxa"/>
            <w:tcBorders/>
          </w:tcPr>
          <w:p>
            <w:pPr>
              <w:pStyle w:val="style0"/>
              <w:tabs>
                <w:tab w:val="left" w:leader="none" w:pos="5355"/>
              </w:tabs>
              <w:spacing w:after="0"/>
              <w:jc w:val="both"/>
              <w:rPr>
                <w:rFonts w:ascii="Times New Roman" w:hAnsi="Times New Roman"/>
                <w:sz w:val="24"/>
                <w:szCs w:val="24"/>
                <w:lang w:val="en-US"/>
              </w:rPr>
            </w:pPr>
          </w:p>
        </w:tc>
        <w:tc>
          <w:tcPr>
            <w:tcW w:w="2262" w:type="dxa"/>
            <w:tcBorders/>
          </w:tcPr>
          <w:p>
            <w:pPr>
              <w:pStyle w:val="style0"/>
              <w:tabs>
                <w:tab w:val="left" w:leader="none" w:pos="5355"/>
              </w:tabs>
              <w:spacing w:after="0"/>
              <w:jc w:val="both"/>
              <w:rPr>
                <w:rFonts w:ascii="Times New Roman" w:hAnsi="Times New Roman"/>
                <w:sz w:val="24"/>
                <w:szCs w:val="24"/>
                <w:lang w:val="en-US"/>
              </w:rPr>
            </w:pPr>
          </w:p>
        </w:tc>
      </w:tr>
      <w:tr>
        <w:tblPrEx/>
        <w:trPr/>
        <w:tc>
          <w:tcPr>
            <w:tcW w:w="2972" w:type="dxa"/>
            <w:tcBorders/>
          </w:tcPr>
          <w:p>
            <w:pPr>
              <w:pStyle w:val="style0"/>
              <w:tabs>
                <w:tab w:val="left" w:leader="none" w:pos="5355"/>
              </w:tabs>
              <w:spacing w:after="0"/>
              <w:jc w:val="both"/>
              <w:rPr>
                <w:rFonts w:ascii="Times New Roman" w:hAnsi="Times New Roman"/>
                <w:b/>
                <w:sz w:val="24"/>
                <w:szCs w:val="24"/>
              </w:rPr>
            </w:pPr>
            <w:r>
              <w:rPr>
                <w:rFonts w:ascii="Times New Roman" w:hAnsi="Times New Roman"/>
                <w:b/>
                <w:sz w:val="24"/>
                <w:szCs w:val="24"/>
              </w:rPr>
              <w:t>Jami: 3 ball</w:t>
            </w:r>
          </w:p>
        </w:tc>
        <w:tc>
          <w:tcPr>
            <w:tcW w:w="1701" w:type="dxa"/>
            <w:tcBorders/>
          </w:tcPr>
          <w:p>
            <w:pPr>
              <w:pStyle w:val="style0"/>
              <w:tabs>
                <w:tab w:val="left" w:leader="none" w:pos="5355"/>
              </w:tabs>
              <w:spacing w:after="0"/>
              <w:jc w:val="both"/>
              <w:rPr>
                <w:rFonts w:ascii="Times New Roman" w:hAnsi="Times New Roman"/>
                <w:sz w:val="24"/>
                <w:szCs w:val="24"/>
              </w:rPr>
            </w:pPr>
          </w:p>
        </w:tc>
        <w:tc>
          <w:tcPr>
            <w:tcW w:w="2410" w:type="dxa"/>
            <w:tcBorders/>
          </w:tcPr>
          <w:p>
            <w:pPr>
              <w:pStyle w:val="style0"/>
              <w:tabs>
                <w:tab w:val="left" w:leader="none" w:pos="5355"/>
              </w:tabs>
              <w:spacing w:after="0"/>
              <w:jc w:val="both"/>
              <w:rPr>
                <w:rFonts w:ascii="Times New Roman" w:hAnsi="Times New Roman"/>
                <w:sz w:val="24"/>
                <w:szCs w:val="24"/>
              </w:rPr>
            </w:pPr>
          </w:p>
        </w:tc>
        <w:tc>
          <w:tcPr>
            <w:tcW w:w="2262" w:type="dxa"/>
            <w:tcBorders/>
          </w:tcPr>
          <w:p>
            <w:pPr>
              <w:pStyle w:val="style0"/>
              <w:tabs>
                <w:tab w:val="left" w:leader="none" w:pos="5355"/>
              </w:tabs>
              <w:spacing w:after="0"/>
              <w:jc w:val="both"/>
              <w:rPr>
                <w:rFonts w:ascii="Times New Roman" w:hAnsi="Times New Roman"/>
                <w:sz w:val="24"/>
                <w:szCs w:val="24"/>
              </w:rPr>
            </w:pPr>
          </w:p>
        </w:tc>
      </w:tr>
    </w:tbl>
    <w:p>
      <w:pPr>
        <w:pStyle w:val="style179"/>
        <w:tabs>
          <w:tab w:val="left" w:leader="none" w:pos="142"/>
          <w:tab w:val="left" w:leader="none" w:pos="284"/>
        </w:tabs>
        <w:spacing w:after="160" w:lineRule="auto" w:line="259"/>
        <w:ind w:left="585"/>
        <w:rPr>
          <w:sz w:val="28"/>
          <w:szCs w:val="28"/>
          <w:lang w:val="en-US"/>
        </w:rPr>
      </w:pPr>
    </w:p>
    <w:p>
      <w:pPr>
        <w:pStyle w:val="style0"/>
        <w:tabs>
          <w:tab w:val="center" w:leader="none" w:pos="4549"/>
          <w:tab w:val="right" w:leader="none" w:pos="9099"/>
        </w:tabs>
        <w:spacing w:after="0" w:lineRule="auto" w:line="240"/>
        <w:rPr>
          <w:rFonts w:ascii="Times New Roman" w:hAnsi="Times New Roman"/>
          <w:sz w:val="24"/>
          <w:szCs w:val="24"/>
          <w:lang w:val="uz-Cyrl-UZ"/>
        </w:rPr>
      </w:pPr>
      <w:r>
        <w:rPr>
          <w:rFonts w:ascii="Times New Roman" w:hAnsi="Times New Roman"/>
          <w:b/>
          <w:sz w:val="24"/>
          <w:szCs w:val="24"/>
          <w:lang w:val="en-US"/>
        </w:rPr>
        <w:t>V</w:t>
      </w:r>
      <w:r>
        <w:rPr>
          <w:rFonts w:ascii="Times New Roman" w:hAnsi="Times New Roman"/>
          <w:sz w:val="24"/>
          <w:szCs w:val="24"/>
          <w:lang w:val="uz-Cyrl-UZ"/>
        </w:rPr>
        <w:t xml:space="preserve">. Har bir o’quv topshirig’i yakunida talabalar jamoasi bilan savol-javob,o’quv-munozarasi o’tkazish.   </w:t>
      </w:r>
    </w:p>
    <w:p>
      <w:pPr>
        <w:pStyle w:val="style0"/>
        <w:tabs>
          <w:tab w:val="left" w:leader="none" w:pos="2640"/>
        </w:tabs>
        <w:spacing w:after="0" w:lineRule="auto" w:line="240"/>
        <w:rPr>
          <w:rFonts w:ascii="Times New Roman" w:hAnsi="Times New Roman"/>
          <w:sz w:val="24"/>
          <w:szCs w:val="24"/>
          <w:lang w:val="uz-Cyrl-UZ"/>
        </w:rPr>
      </w:pPr>
      <w:r>
        <w:rPr>
          <w:rFonts w:ascii="Times New Roman" w:hAnsi="Times New Roman"/>
          <w:b/>
          <w:sz w:val="24"/>
          <w:szCs w:val="24"/>
          <w:lang w:val="uz-Cyrl-UZ"/>
        </w:rPr>
        <w:t>VI.</w:t>
      </w:r>
      <w:r>
        <w:rPr>
          <w:rFonts w:ascii="Times New Roman" w:hAnsi="Times New Roman"/>
          <w:sz w:val="24"/>
          <w:szCs w:val="24"/>
          <w:lang w:val="en-US"/>
        </w:rPr>
        <w:t>Darsni</w:t>
      </w:r>
      <w:r>
        <w:rPr>
          <w:rFonts w:ascii="Times New Roman" w:hAnsi="Times New Roman"/>
          <w:sz w:val="24"/>
          <w:szCs w:val="24"/>
          <w:lang w:val="uz-Cyrl-UZ"/>
        </w:rPr>
        <w:t xml:space="preserve"> yakunlash.</w:t>
      </w:r>
      <w:r>
        <w:rPr>
          <w:rFonts w:ascii="Times New Roman" w:hAnsi="Times New Roman"/>
          <w:sz w:val="24"/>
          <w:szCs w:val="24"/>
          <w:lang w:val="uz-Cyrl-UZ"/>
        </w:rPr>
        <w:tab/>
      </w:r>
    </w:p>
    <w:p>
      <w:pPr>
        <w:pStyle w:val="style0"/>
        <w:spacing w:after="0" w:lineRule="auto" w:line="240"/>
        <w:rPr>
          <w:rFonts w:ascii="Times New Roman" w:hAnsi="Times New Roman"/>
          <w:sz w:val="24"/>
          <w:szCs w:val="24"/>
          <w:lang w:val="uz-Cyrl-UZ"/>
        </w:rPr>
      </w:pPr>
      <w:r>
        <w:rPr>
          <w:rFonts w:ascii="Times New Roman" w:hAnsi="Times New Roman"/>
          <w:b/>
          <w:sz w:val="24"/>
          <w:szCs w:val="24"/>
          <w:lang w:val="uz-Cyrl-UZ"/>
        </w:rPr>
        <w:t>VII</w:t>
      </w:r>
      <w:r>
        <w:rPr>
          <w:rFonts w:ascii="Times New Roman" w:hAnsi="Times New Roman"/>
          <w:sz w:val="24"/>
          <w:szCs w:val="24"/>
          <w:lang w:val="uz-Cyrl-UZ"/>
        </w:rPr>
        <w:t>.Yangi mavzu boyicha talabalar bilimini nazorat qilish va baholash.</w:t>
      </w:r>
    </w:p>
    <w:p>
      <w:pPr>
        <w:pStyle w:val="style0"/>
        <w:spacing w:after="0" w:lineRule="auto" w:line="240"/>
        <w:jc w:val="both"/>
        <w:rPr>
          <w:rFonts w:ascii="Times New Roman" w:hAnsi="Times New Roman"/>
          <w:sz w:val="24"/>
          <w:szCs w:val="24"/>
          <w:lang w:val="uz-Cyrl-UZ"/>
        </w:rPr>
      </w:pPr>
      <w:r>
        <w:rPr>
          <w:rFonts w:ascii="Times New Roman" w:hAnsi="Times New Roman"/>
          <w:b/>
          <w:sz w:val="24"/>
          <w:szCs w:val="24"/>
          <w:lang w:val="uz-Cyrl-UZ"/>
        </w:rPr>
        <w:t>VIII.</w:t>
      </w:r>
      <w:r>
        <w:rPr>
          <w:rFonts w:ascii="Times New Roman" w:hAnsi="Times New Roman"/>
          <w:b/>
          <w:sz w:val="24"/>
          <w:szCs w:val="24"/>
          <w:lang w:val="uz-Cyrl-UZ"/>
        </w:rPr>
        <w:t xml:space="preserve">Uyga vazifa: </w:t>
      </w:r>
      <w:r>
        <w:rPr>
          <w:rFonts w:ascii="Times New Roman" w:hAnsi="Times New Roman"/>
          <w:sz w:val="24"/>
          <w:szCs w:val="24"/>
          <w:lang w:val="uz-Cyrl-UZ"/>
        </w:rPr>
        <w:t xml:space="preserve">Tabiiy o’sish jarayoniga ta’sir etuvchi omillar ta’sir mexanizmini </w:t>
      </w:r>
      <w:r>
        <w:rPr>
          <w:rFonts w:ascii="Times New Roman" w:hAnsi="Times New Roman"/>
          <w:i/>
          <w:sz w:val="24"/>
          <w:szCs w:val="24"/>
          <w:u w:val="single"/>
          <w:lang w:val="uz-Cyrl-UZ"/>
        </w:rPr>
        <w:t>chizma</w:t>
      </w:r>
      <w:r>
        <w:rPr>
          <w:rFonts w:ascii="Times New Roman" w:hAnsi="Times New Roman"/>
          <w:sz w:val="24"/>
          <w:szCs w:val="24"/>
          <w:lang w:val="uz-Cyrl-UZ"/>
        </w:rPr>
        <w:t>da ifodalang.</w:t>
      </w:r>
      <w:r>
        <w:rPr>
          <w:rFonts w:ascii="Times New Roman" w:hAnsi="Times New Roman"/>
          <w:sz w:val="24"/>
          <w:szCs w:val="24"/>
          <w:lang w:val="uz-Cyrl-UZ"/>
        </w:rPr>
        <w:t xml:space="preserve">O’lim jarayoniga ta’sir etuvchi omillar ta’sir mexanizmini </w:t>
      </w:r>
      <w:r>
        <w:rPr>
          <w:rFonts w:ascii="Times New Roman" w:hAnsi="Times New Roman"/>
          <w:i/>
          <w:sz w:val="24"/>
          <w:szCs w:val="24"/>
          <w:u w:val="single"/>
          <w:lang w:val="uz-Cyrl-UZ"/>
        </w:rPr>
        <w:t>chizma</w:t>
      </w:r>
      <w:r>
        <w:rPr>
          <w:rFonts w:ascii="Times New Roman" w:hAnsi="Times New Roman"/>
          <w:sz w:val="24"/>
          <w:szCs w:val="24"/>
          <w:lang w:val="uz-Cyrl-UZ"/>
        </w:rPr>
        <w:t>da ifodalang.</w:t>
      </w:r>
    </w:p>
    <w:p>
      <w:pPr>
        <w:pStyle w:val="style0"/>
        <w:spacing w:after="0" w:lineRule="auto" w:line="360"/>
        <w:jc w:val="both"/>
        <w:rPr>
          <w:rFonts w:ascii="Times New Roman" w:hAnsi="Times New Roman"/>
          <w:b/>
          <w:i/>
          <w:sz w:val="24"/>
          <w:szCs w:val="24"/>
          <w:lang w:val="uz-Cyrl-UZ"/>
        </w:rPr>
      </w:pPr>
    </w:p>
    <w:p>
      <w:pPr>
        <w:pStyle w:val="style0"/>
        <w:jc w:val="center"/>
        <w:rPr>
          <w:rFonts w:ascii="Times New Roman" w:hAnsi="Times New Roman"/>
          <w:b/>
          <w:sz w:val="24"/>
          <w:szCs w:val="24"/>
          <w:lang w:val="uz-Cyrl-UZ"/>
        </w:rPr>
      </w:pPr>
      <w:r>
        <w:rPr>
          <w:rFonts w:ascii="Times New Roman" w:hAnsi="Times New Roman"/>
          <w:b/>
          <w:sz w:val="24"/>
          <w:szCs w:val="24"/>
          <w:lang w:val="uz-Cyrl-UZ"/>
        </w:rPr>
        <w:t xml:space="preserve">Amaliy mashg’ulot </w:t>
      </w:r>
      <w:r>
        <w:rPr>
          <w:rFonts w:ascii="Times New Roman" w:hAnsi="Times New Roman"/>
          <w:b/>
          <w:sz w:val="24"/>
          <w:szCs w:val="24"/>
          <w:lang w:val="uz-Cyrl-UZ"/>
        </w:rPr>
        <w:t>№5</w:t>
      </w:r>
    </w:p>
    <w:p>
      <w:pPr>
        <w:pStyle w:val="style0"/>
        <w:spacing w:after="0"/>
        <w:jc w:val="center"/>
        <w:rPr>
          <w:rFonts w:ascii="Times New Roman" w:eastAsia="Times New Roman" w:hAnsi="Times New Roman"/>
          <w:sz w:val="28"/>
          <w:szCs w:val="28"/>
          <w:lang w:val="uz-Cyrl-UZ"/>
        </w:rPr>
      </w:pPr>
      <w:r>
        <w:rPr>
          <w:rFonts w:ascii="Times New Roman" w:hAnsi="Times New Roman"/>
          <w:b/>
          <w:sz w:val="24"/>
          <w:szCs w:val="24"/>
          <w:lang w:val="uz-Cyrl-UZ"/>
        </w:rPr>
        <w:t xml:space="preserve">MAVZU: </w:t>
      </w:r>
      <w:r>
        <w:rPr>
          <w:rFonts w:ascii="Times New Roman" w:eastAsia="Times New Roman" w:hAnsi="Times New Roman"/>
          <w:sz w:val="28"/>
          <w:szCs w:val="28"/>
          <w:lang w:val="uz-Cyrl-UZ"/>
        </w:rPr>
        <w:t>AHOLINING MЕXANIK HARAKATI</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Migrasion jarayon haqida statistik ma’lumotlarni to‘plash va ularni qayta ishlash, taxlil qilish 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Aqliy hujum,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numPr>
          <w:ilvl w:val="0"/>
          <w:numId w:val="13"/>
        </w:numPr>
        <w:tabs>
          <w:tab w:val="clear" w:pos="720"/>
        </w:tabs>
        <w:spacing w:after="0" w:lineRule="auto" w:line="240"/>
        <w:ind w:left="567" w:firstLine="0"/>
        <w:jc w:val="both"/>
        <w:rPr>
          <w:rFonts w:ascii="Times New Roman" w:hAnsi="Times New Roman"/>
          <w:sz w:val="24"/>
          <w:szCs w:val="24"/>
          <w:lang w:val="en-US"/>
        </w:rPr>
      </w:pPr>
      <w:r>
        <w:rPr>
          <w:rFonts w:ascii="Times New Roman" w:hAnsi="Times New Roman"/>
          <w:sz w:val="24"/>
          <w:szCs w:val="24"/>
          <w:lang w:val="uz-Cyrl-UZ"/>
        </w:rPr>
        <w:t>Migrasiya jarayonining yuzaga kelish sabablari</w:t>
      </w:r>
    </w:p>
    <w:p>
      <w:pPr>
        <w:pStyle w:val="style0"/>
        <w:numPr>
          <w:ilvl w:val="0"/>
          <w:numId w:val="13"/>
        </w:numPr>
        <w:tabs>
          <w:tab w:val="clear" w:pos="720"/>
        </w:tabs>
        <w:spacing w:after="0" w:lineRule="auto" w:line="240"/>
        <w:ind w:left="567" w:firstLine="0"/>
        <w:jc w:val="both"/>
        <w:rPr>
          <w:rFonts w:ascii="Times New Roman" w:hAnsi="Times New Roman"/>
          <w:sz w:val="24"/>
          <w:szCs w:val="24"/>
        </w:rPr>
      </w:pPr>
      <w:r>
        <w:rPr>
          <w:rFonts w:ascii="Times New Roman" w:hAnsi="Times New Roman"/>
          <w:sz w:val="24"/>
          <w:szCs w:val="24"/>
          <w:lang w:val="uz-Cyrl-UZ"/>
        </w:rPr>
        <w:t>Migrasiya turlari</w:t>
      </w:r>
    </w:p>
    <w:p>
      <w:pPr>
        <w:pStyle w:val="style179"/>
        <w:numPr>
          <w:ilvl w:val="0"/>
          <w:numId w:val="13"/>
        </w:numPr>
        <w:tabs>
          <w:tab w:val="left" w:leader="none" w:pos="993"/>
        </w:tabs>
        <w:ind w:left="567" w:firstLine="0"/>
        <w:jc w:val="both"/>
        <w:rPr>
          <w:lang w:val="uz-Cyrl-UZ"/>
        </w:rPr>
      </w:pPr>
      <w:r>
        <w:rPr>
          <w:lang w:val="uz-Cyrl-UZ"/>
        </w:rPr>
        <w:t>Migrasiyani ifodalovchi ko‘rsatkichlar</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179"/>
        <w:numPr>
          <w:ilvl w:val="0"/>
          <w:numId w:val="15"/>
        </w:numPr>
        <w:tabs>
          <w:tab w:val="left" w:leader="none" w:pos="142"/>
          <w:tab w:val="left" w:leader="none" w:pos="284"/>
          <w:tab w:val="left" w:leader="none" w:pos="567"/>
        </w:tabs>
        <w:spacing w:after="160"/>
        <w:ind w:left="0" w:firstLine="426"/>
        <w:jc w:val="both"/>
        <w:rPr>
          <w:lang w:val="en-US"/>
        </w:rPr>
      </w:pPr>
      <w:r>
        <w:rPr>
          <w:lang w:val="en-US"/>
        </w:rPr>
        <w:t>Migratsiya jarayonining yuzaga kelish sabablari.</w:t>
      </w:r>
    </w:p>
    <w:p>
      <w:pPr>
        <w:pStyle w:val="style179"/>
        <w:numPr>
          <w:ilvl w:val="0"/>
          <w:numId w:val="15"/>
        </w:numPr>
        <w:tabs>
          <w:tab w:val="left" w:leader="none" w:pos="142"/>
          <w:tab w:val="left" w:leader="none" w:pos="284"/>
          <w:tab w:val="left" w:leader="none" w:pos="567"/>
        </w:tabs>
        <w:spacing w:after="160"/>
        <w:ind w:left="0" w:firstLine="426"/>
        <w:jc w:val="both"/>
        <w:rPr>
          <w:lang w:val="en-US"/>
        </w:rPr>
      </w:pPr>
      <w:r>
        <w:rPr>
          <w:lang w:val="en-US"/>
        </w:rPr>
        <w:t>Migratsiya turlari hamdaMigratsiyani ifodalovchi ko’rsatkichlar.</w:t>
      </w:r>
    </w:p>
    <w:p>
      <w:pPr>
        <w:pStyle w:val="style179"/>
        <w:numPr>
          <w:ilvl w:val="0"/>
          <w:numId w:val="15"/>
        </w:numPr>
        <w:tabs>
          <w:tab w:val="left" w:leader="none" w:pos="142"/>
          <w:tab w:val="left" w:leader="none" w:pos="284"/>
          <w:tab w:val="left" w:leader="none" w:pos="567"/>
        </w:tabs>
        <w:spacing w:after="160"/>
        <w:ind w:left="0" w:firstLine="426"/>
        <w:jc w:val="both"/>
        <w:rPr>
          <w:lang w:val="en-US"/>
        </w:rPr>
      </w:pPr>
      <w:r>
        <w:rPr>
          <w:lang w:val="en-US"/>
        </w:rPr>
        <w:t>Migratsiya jarayoninig yuzaga kelishida iqtisodiy omilning ta’sirini izohlang.</w:t>
      </w:r>
    </w:p>
    <w:p>
      <w:pPr>
        <w:pStyle w:val="style179"/>
        <w:numPr>
          <w:ilvl w:val="0"/>
          <w:numId w:val="15"/>
        </w:numPr>
        <w:tabs>
          <w:tab w:val="left" w:leader="none" w:pos="142"/>
          <w:tab w:val="left" w:leader="none" w:pos="284"/>
          <w:tab w:val="left" w:leader="none" w:pos="567"/>
        </w:tabs>
        <w:spacing w:after="160"/>
        <w:ind w:left="0" w:firstLine="426"/>
        <w:jc w:val="both"/>
        <w:rPr>
          <w:lang w:val="en-US"/>
        </w:rPr>
      </w:pPr>
      <w:r>
        <w:rPr>
          <w:lang w:val="en-US"/>
        </w:rPr>
        <w:t>Buyuk geografik kashfiyotlar migratsion jarayonlarga qanday ta’sir ko’rsatgan?</w:t>
      </w:r>
    </w:p>
    <w:p>
      <w:pPr>
        <w:pStyle w:val="style179"/>
        <w:numPr>
          <w:ilvl w:val="0"/>
          <w:numId w:val="15"/>
        </w:numPr>
        <w:tabs>
          <w:tab w:val="left" w:leader="none" w:pos="142"/>
          <w:tab w:val="left" w:leader="none" w:pos="284"/>
          <w:tab w:val="left" w:leader="none" w:pos="567"/>
        </w:tabs>
        <w:spacing w:after="160"/>
        <w:ind w:left="0" w:firstLine="426"/>
        <w:jc w:val="both"/>
        <w:rPr>
          <w:lang w:val="en-US"/>
        </w:rPr>
      </w:pPr>
      <w:r>
        <w:rPr>
          <w:lang w:val="en-US"/>
        </w:rPr>
        <w:t>Migratsiyaning zamonaviy ko’rinishlarini bilasizmi?</w:t>
      </w:r>
    </w:p>
    <w:p>
      <w:pPr>
        <w:pStyle w:val="style179"/>
        <w:numPr>
          <w:ilvl w:val="0"/>
          <w:numId w:val="15"/>
        </w:numPr>
        <w:tabs>
          <w:tab w:val="left" w:leader="none" w:pos="142"/>
          <w:tab w:val="left" w:leader="none" w:pos="284"/>
          <w:tab w:val="left" w:leader="none" w:pos="567"/>
        </w:tabs>
        <w:spacing w:after="160"/>
        <w:ind w:left="0" w:firstLine="426"/>
        <w:jc w:val="both"/>
        <w:rPr>
          <w:lang w:val="en-US"/>
        </w:rPr>
      </w:pPr>
      <w:r>
        <w:rPr>
          <w:lang w:val="en-US"/>
        </w:rPr>
        <w:t>O’zbekistonda migratsion jarayonlarning yuzaga kelishida qanday omillar asosiy ro’l o’ynaydi?</w:t>
      </w: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r>
        <w:rPr>
          <w:rFonts w:ascii="Times New Roman" w:hAnsi="Times New Roman"/>
          <w:b/>
          <w:i/>
          <w:sz w:val="24"/>
          <w:szCs w:val="24"/>
          <w:lang w:val="en-US"/>
        </w:rPr>
        <w:t>1-ilova</w:t>
      </w:r>
    </w:p>
    <w:p>
      <w:pPr>
        <w:pStyle w:val="style0"/>
        <w:tabs>
          <w:tab w:val="left" w:leader="none" w:pos="284"/>
          <w:tab w:val="left" w:leader="none" w:pos="426"/>
        </w:tabs>
        <w:spacing w:after="0" w:lineRule="auto" w:line="259"/>
        <w:jc w:val="both"/>
        <w:rPr>
          <w:rFonts w:ascii="Times New Roman" w:hAnsi="Times New Roman"/>
          <w:sz w:val="24"/>
          <w:szCs w:val="24"/>
          <w:lang w:val="en-US"/>
        </w:rPr>
      </w:pPr>
      <w:r>
        <w:rPr>
          <w:rFonts w:ascii="Times New Roman" w:hAnsi="Times New Roman"/>
          <w:sz w:val="24"/>
          <w:szCs w:val="24"/>
          <w:lang w:val="en-US"/>
        </w:rPr>
        <w:t>Kartografik ma’lumotlar asosida quyidagi jahon migratsion harakatlari ko’rsatkichlari jadvalini to’ldiring.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585"/>
        <w:gridCol w:w="3157"/>
        <w:gridCol w:w="1559"/>
        <w:gridCol w:w="2835"/>
      </w:tblGrid>
      <w:tr>
        <w:trPr/>
        <w:tc>
          <w:tcPr>
            <w:tcW w:w="498" w:type="dxa"/>
            <w:tcBorders/>
            <w:vAlign w:val="center"/>
          </w:tcPr>
          <w:p>
            <w:pPr>
              <w:pStyle w:val="style0"/>
              <w:tabs>
                <w:tab w:val="left" w:leader="none" w:pos="180"/>
              </w:tabs>
              <w:spacing w:after="0" w:lineRule="auto" w:line="240"/>
              <w:jc w:val="center"/>
              <w:rPr>
                <w:rFonts w:ascii="Times New Roman" w:hAnsi="Times New Roman"/>
                <w:b/>
                <w:color w:val="000000"/>
                <w:sz w:val="24"/>
                <w:szCs w:val="24"/>
              </w:rPr>
            </w:pPr>
            <w:r>
              <w:rPr>
                <w:rFonts w:ascii="Times New Roman" w:hAnsi="Times New Roman"/>
                <w:b/>
                <w:color w:val="000000"/>
                <w:sz w:val="24"/>
                <w:szCs w:val="24"/>
              </w:rPr>
              <w:t>№</w:t>
            </w:r>
          </w:p>
        </w:tc>
        <w:tc>
          <w:tcPr>
            <w:tcW w:w="1585" w:type="dxa"/>
            <w:tcBorders/>
            <w:vAlign w:val="center"/>
          </w:tcPr>
          <w:p>
            <w:pPr>
              <w:pStyle w:val="style0"/>
              <w:tabs>
                <w:tab w:val="left" w:leader="none" w:pos="180"/>
              </w:tabs>
              <w:spacing w:after="0" w:lineRule="auto" w:line="240"/>
              <w:rPr>
                <w:rFonts w:ascii="Times New Roman" w:hAnsi="Times New Roman"/>
                <w:b/>
                <w:color w:val="000000"/>
                <w:sz w:val="24"/>
                <w:szCs w:val="24"/>
                <w:lang w:val="uz-Cyrl-UZ"/>
              </w:rPr>
            </w:pPr>
            <w:r>
              <w:rPr>
                <w:rFonts w:ascii="Times New Roman" w:hAnsi="Times New Roman"/>
                <w:b/>
                <w:color w:val="000000"/>
                <w:sz w:val="24"/>
                <w:szCs w:val="24"/>
                <w:lang w:val="en-US"/>
              </w:rPr>
              <w:t>Mintaqalar</w:t>
            </w:r>
          </w:p>
        </w:tc>
        <w:tc>
          <w:tcPr>
            <w:tcW w:w="3157" w:type="dxa"/>
            <w:tcBorders/>
            <w:vAlign w:val="center"/>
          </w:tcPr>
          <w:p>
            <w:pPr>
              <w:pStyle w:val="style0"/>
              <w:tabs>
                <w:tab w:val="left" w:leader="none" w:pos="180"/>
              </w:tabs>
              <w:spacing w:after="0" w:lineRule="auto" w:line="240"/>
              <w:jc w:val="center"/>
              <w:rPr>
                <w:rFonts w:ascii="Times New Roman" w:hAnsi="Times New Roman"/>
                <w:b/>
                <w:color w:val="000000"/>
                <w:sz w:val="24"/>
                <w:szCs w:val="24"/>
                <w:vertAlign w:val="superscript"/>
                <w:lang w:val="uz-Cyrl-UZ"/>
              </w:rPr>
            </w:pPr>
            <w:r>
              <w:rPr>
                <w:rFonts w:ascii="Times New Roman" w:hAnsi="Times New Roman"/>
                <w:b/>
                <w:color w:val="000000"/>
                <w:sz w:val="24"/>
                <w:szCs w:val="24"/>
                <w:lang w:val="uz-Cyrl-UZ"/>
              </w:rPr>
              <w:t>М</w:t>
            </w:r>
            <w:r>
              <w:rPr>
                <w:rFonts w:ascii="Times New Roman" w:hAnsi="Times New Roman"/>
                <w:b/>
                <w:color w:val="000000"/>
                <w:sz w:val="24"/>
                <w:szCs w:val="24"/>
                <w:lang w:val="en-US"/>
              </w:rPr>
              <w:t>igratsion harakatning yo’nalishlari</w:t>
            </w:r>
          </w:p>
        </w:tc>
        <w:tc>
          <w:tcPr>
            <w:tcW w:w="1559" w:type="dxa"/>
            <w:tcBorders/>
            <w:vAlign w:val="center"/>
          </w:tcPr>
          <w:p>
            <w:pPr>
              <w:pStyle w:val="style0"/>
              <w:tabs>
                <w:tab w:val="left" w:leader="none" w:pos="180"/>
              </w:tabs>
              <w:spacing w:after="0" w:lineRule="auto" w:line="240"/>
              <w:rPr>
                <w:rFonts w:ascii="Times New Roman" w:hAnsi="Times New Roman"/>
                <w:b/>
                <w:color w:val="000000"/>
                <w:sz w:val="24"/>
                <w:szCs w:val="24"/>
                <w:lang w:val="uz-Cyrl-UZ"/>
              </w:rPr>
            </w:pPr>
            <w:r>
              <w:rPr>
                <w:rFonts w:ascii="Times New Roman" w:hAnsi="Times New Roman"/>
                <w:b/>
                <w:color w:val="000000"/>
                <w:sz w:val="24"/>
                <w:szCs w:val="24"/>
                <w:lang w:val="uz-Cyrl-UZ"/>
              </w:rPr>
              <w:t>М</w:t>
            </w:r>
            <w:r>
              <w:rPr>
                <w:rFonts w:ascii="Times New Roman" w:hAnsi="Times New Roman"/>
                <w:b/>
                <w:color w:val="000000"/>
                <w:sz w:val="24"/>
                <w:szCs w:val="24"/>
                <w:lang w:val="en-US"/>
              </w:rPr>
              <w:t>igrantlar soni</w:t>
            </w:r>
          </w:p>
        </w:tc>
        <w:tc>
          <w:tcPr>
            <w:tcW w:w="2835" w:type="dxa"/>
            <w:tcBorders/>
            <w:vAlign w:val="center"/>
          </w:tcPr>
          <w:p>
            <w:pPr>
              <w:pStyle w:val="style0"/>
              <w:tabs>
                <w:tab w:val="left" w:leader="none" w:pos="180"/>
              </w:tabs>
              <w:spacing w:after="0" w:lineRule="auto" w:line="240"/>
              <w:jc w:val="center"/>
              <w:rPr>
                <w:rFonts w:ascii="Times New Roman" w:hAnsi="Times New Roman"/>
                <w:b/>
                <w:color w:val="000000"/>
                <w:sz w:val="24"/>
                <w:szCs w:val="24"/>
                <w:lang w:val="uz-Cyrl-UZ"/>
              </w:rPr>
            </w:pPr>
            <w:r>
              <w:rPr>
                <w:rFonts w:ascii="Times New Roman" w:hAnsi="Times New Roman"/>
                <w:b/>
                <w:color w:val="000000"/>
                <w:sz w:val="24"/>
                <w:szCs w:val="24"/>
                <w:lang w:val="en-US"/>
              </w:rPr>
              <w:t>Qochoqlar soni ko’p bo’lgan davlatlar</w:t>
            </w:r>
          </w:p>
        </w:tc>
      </w:tr>
      <w:tr>
        <w:tblPrEx/>
        <w:trPr/>
        <w:tc>
          <w:tcPr>
            <w:tcW w:w="498" w:type="dxa"/>
            <w:tcBorders/>
          </w:tcPr>
          <w:p>
            <w:pPr>
              <w:pStyle w:val="style0"/>
              <w:spacing w:after="0" w:lineRule="auto" w:line="240"/>
              <w:rPr>
                <w:rFonts w:ascii="Times New Roman" w:hAnsi="Times New Roman"/>
                <w:sz w:val="28"/>
                <w:szCs w:val="28"/>
                <w:lang w:val="en-US"/>
              </w:rPr>
            </w:pPr>
            <w:r>
              <w:rPr>
                <w:rFonts w:ascii="Times New Roman" w:hAnsi="Times New Roman"/>
                <w:sz w:val="28"/>
                <w:szCs w:val="28"/>
                <w:lang w:val="en-US"/>
              </w:rPr>
              <w:t>1</w:t>
            </w:r>
          </w:p>
        </w:tc>
        <w:tc>
          <w:tcPr>
            <w:tcW w:w="1585" w:type="dxa"/>
            <w:tcBorders/>
          </w:tcPr>
          <w:p>
            <w:pPr>
              <w:pStyle w:val="style0"/>
              <w:spacing w:after="0" w:lineRule="auto" w:line="240"/>
              <w:rPr>
                <w:rFonts w:ascii="Times New Roman" w:hAnsi="Times New Roman"/>
                <w:sz w:val="28"/>
                <w:szCs w:val="28"/>
                <w:lang w:val="en-US"/>
              </w:rPr>
            </w:pPr>
          </w:p>
        </w:tc>
        <w:tc>
          <w:tcPr>
            <w:tcW w:w="3157" w:type="dxa"/>
            <w:tcBorders/>
          </w:tcPr>
          <w:p>
            <w:pPr>
              <w:pStyle w:val="style0"/>
              <w:spacing w:after="0" w:lineRule="auto" w:line="240"/>
              <w:rPr>
                <w:rFonts w:ascii="Times New Roman" w:hAnsi="Times New Roman"/>
                <w:sz w:val="28"/>
                <w:szCs w:val="28"/>
                <w:lang w:val="en-US"/>
              </w:rPr>
            </w:pPr>
          </w:p>
        </w:tc>
        <w:tc>
          <w:tcPr>
            <w:tcW w:w="1559" w:type="dxa"/>
            <w:tcBorders/>
          </w:tcPr>
          <w:p>
            <w:pPr>
              <w:pStyle w:val="style0"/>
              <w:spacing w:after="0" w:lineRule="auto" w:line="240"/>
              <w:rPr>
                <w:rFonts w:ascii="Times New Roman" w:hAnsi="Times New Roman"/>
                <w:sz w:val="28"/>
                <w:szCs w:val="28"/>
                <w:lang w:val="en-US"/>
              </w:rPr>
            </w:pPr>
          </w:p>
        </w:tc>
        <w:tc>
          <w:tcPr>
            <w:tcW w:w="2835" w:type="dxa"/>
            <w:tcBorders/>
          </w:tcPr>
          <w:p>
            <w:pPr>
              <w:pStyle w:val="style0"/>
              <w:spacing w:after="0" w:lineRule="auto" w:line="240"/>
              <w:rPr>
                <w:rFonts w:ascii="Times New Roman" w:hAnsi="Times New Roman"/>
                <w:sz w:val="28"/>
                <w:szCs w:val="28"/>
                <w:lang w:val="en-US"/>
              </w:rPr>
            </w:pPr>
          </w:p>
        </w:tc>
      </w:tr>
      <w:tr>
        <w:tblPrEx/>
        <w:trPr/>
        <w:tc>
          <w:tcPr>
            <w:tcW w:w="498" w:type="dxa"/>
            <w:tcBorders/>
          </w:tcPr>
          <w:p>
            <w:pPr>
              <w:pStyle w:val="style0"/>
              <w:spacing w:after="0" w:lineRule="auto" w:line="240"/>
              <w:rPr>
                <w:rFonts w:ascii="Times New Roman" w:hAnsi="Times New Roman"/>
                <w:sz w:val="28"/>
                <w:szCs w:val="28"/>
                <w:lang w:val="en-US"/>
              </w:rPr>
            </w:pPr>
            <w:r>
              <w:rPr>
                <w:rFonts w:ascii="Times New Roman" w:hAnsi="Times New Roman"/>
                <w:sz w:val="28"/>
                <w:szCs w:val="28"/>
                <w:lang w:val="en-US"/>
              </w:rPr>
              <w:t>2</w:t>
            </w:r>
          </w:p>
        </w:tc>
        <w:tc>
          <w:tcPr>
            <w:tcW w:w="1585" w:type="dxa"/>
            <w:tcBorders/>
          </w:tcPr>
          <w:p>
            <w:pPr>
              <w:pStyle w:val="style0"/>
              <w:spacing w:after="0" w:lineRule="auto" w:line="240"/>
              <w:rPr>
                <w:rFonts w:ascii="Times New Roman" w:hAnsi="Times New Roman"/>
                <w:sz w:val="28"/>
                <w:szCs w:val="28"/>
                <w:lang w:val="en-US"/>
              </w:rPr>
            </w:pPr>
          </w:p>
        </w:tc>
        <w:tc>
          <w:tcPr>
            <w:tcW w:w="3157" w:type="dxa"/>
            <w:tcBorders/>
          </w:tcPr>
          <w:p>
            <w:pPr>
              <w:pStyle w:val="style0"/>
              <w:spacing w:after="0" w:lineRule="auto" w:line="240"/>
              <w:rPr>
                <w:rFonts w:ascii="Times New Roman" w:hAnsi="Times New Roman"/>
                <w:sz w:val="28"/>
                <w:szCs w:val="28"/>
                <w:lang w:val="en-US"/>
              </w:rPr>
            </w:pPr>
          </w:p>
        </w:tc>
        <w:tc>
          <w:tcPr>
            <w:tcW w:w="1559" w:type="dxa"/>
            <w:tcBorders/>
          </w:tcPr>
          <w:p>
            <w:pPr>
              <w:pStyle w:val="style0"/>
              <w:spacing w:after="0" w:lineRule="auto" w:line="240"/>
              <w:rPr>
                <w:rFonts w:ascii="Times New Roman" w:hAnsi="Times New Roman"/>
                <w:sz w:val="28"/>
                <w:szCs w:val="28"/>
                <w:lang w:val="en-US"/>
              </w:rPr>
            </w:pPr>
          </w:p>
        </w:tc>
        <w:tc>
          <w:tcPr>
            <w:tcW w:w="2835" w:type="dxa"/>
            <w:tcBorders/>
          </w:tcPr>
          <w:p>
            <w:pPr>
              <w:pStyle w:val="style0"/>
              <w:spacing w:after="0" w:lineRule="auto" w:line="240"/>
              <w:rPr>
                <w:rFonts w:ascii="Times New Roman" w:hAnsi="Times New Roman"/>
                <w:sz w:val="28"/>
                <w:szCs w:val="28"/>
                <w:lang w:val="en-US"/>
              </w:rPr>
            </w:pPr>
          </w:p>
        </w:tc>
      </w:tr>
      <w:tr>
        <w:tblPrEx/>
        <w:trPr/>
        <w:tc>
          <w:tcPr>
            <w:tcW w:w="498" w:type="dxa"/>
            <w:tcBorders/>
          </w:tcPr>
          <w:p>
            <w:pPr>
              <w:pStyle w:val="style0"/>
              <w:spacing w:after="0" w:lineRule="auto" w:line="240"/>
              <w:rPr>
                <w:rFonts w:ascii="Times New Roman" w:hAnsi="Times New Roman"/>
                <w:sz w:val="28"/>
                <w:szCs w:val="28"/>
                <w:lang w:val="en-US"/>
              </w:rPr>
            </w:pPr>
            <w:r>
              <w:rPr>
                <w:rFonts w:ascii="Times New Roman" w:hAnsi="Times New Roman"/>
                <w:sz w:val="28"/>
                <w:szCs w:val="28"/>
                <w:lang w:val="en-US"/>
              </w:rPr>
              <w:t>3</w:t>
            </w:r>
          </w:p>
        </w:tc>
        <w:tc>
          <w:tcPr>
            <w:tcW w:w="1585" w:type="dxa"/>
            <w:tcBorders/>
          </w:tcPr>
          <w:p>
            <w:pPr>
              <w:pStyle w:val="style0"/>
              <w:spacing w:after="0" w:lineRule="auto" w:line="240"/>
              <w:rPr>
                <w:rFonts w:ascii="Times New Roman" w:hAnsi="Times New Roman"/>
                <w:sz w:val="28"/>
                <w:szCs w:val="28"/>
                <w:lang w:val="en-US"/>
              </w:rPr>
            </w:pPr>
          </w:p>
        </w:tc>
        <w:tc>
          <w:tcPr>
            <w:tcW w:w="3157" w:type="dxa"/>
            <w:tcBorders/>
          </w:tcPr>
          <w:p>
            <w:pPr>
              <w:pStyle w:val="style0"/>
              <w:spacing w:after="0" w:lineRule="auto" w:line="240"/>
              <w:rPr>
                <w:rFonts w:ascii="Times New Roman" w:hAnsi="Times New Roman"/>
                <w:sz w:val="28"/>
                <w:szCs w:val="28"/>
                <w:lang w:val="en-US"/>
              </w:rPr>
            </w:pPr>
          </w:p>
        </w:tc>
        <w:tc>
          <w:tcPr>
            <w:tcW w:w="1559" w:type="dxa"/>
            <w:tcBorders/>
          </w:tcPr>
          <w:p>
            <w:pPr>
              <w:pStyle w:val="style0"/>
              <w:spacing w:after="0" w:lineRule="auto" w:line="240"/>
              <w:rPr>
                <w:rFonts w:ascii="Times New Roman" w:hAnsi="Times New Roman"/>
                <w:sz w:val="28"/>
                <w:szCs w:val="28"/>
                <w:lang w:val="en-US"/>
              </w:rPr>
            </w:pPr>
          </w:p>
        </w:tc>
        <w:tc>
          <w:tcPr>
            <w:tcW w:w="2835" w:type="dxa"/>
            <w:tcBorders/>
          </w:tcPr>
          <w:p>
            <w:pPr>
              <w:pStyle w:val="style0"/>
              <w:spacing w:after="0" w:lineRule="auto" w:line="240"/>
              <w:rPr>
                <w:rFonts w:ascii="Times New Roman" w:hAnsi="Times New Roman"/>
                <w:sz w:val="28"/>
                <w:szCs w:val="28"/>
                <w:lang w:val="en-US"/>
              </w:rPr>
            </w:pPr>
          </w:p>
        </w:tc>
      </w:tr>
      <w:tr>
        <w:tblPrEx/>
        <w:trPr/>
        <w:tc>
          <w:tcPr>
            <w:tcW w:w="498" w:type="dxa"/>
            <w:tcBorders/>
          </w:tcPr>
          <w:p>
            <w:pPr>
              <w:pStyle w:val="style0"/>
              <w:spacing w:after="0" w:lineRule="auto" w:line="240"/>
              <w:rPr>
                <w:rFonts w:ascii="Times New Roman" w:hAnsi="Times New Roman"/>
                <w:sz w:val="28"/>
                <w:szCs w:val="28"/>
                <w:lang w:val="en-US"/>
              </w:rPr>
            </w:pPr>
            <w:r>
              <w:rPr>
                <w:rFonts w:ascii="Times New Roman" w:hAnsi="Times New Roman"/>
                <w:sz w:val="28"/>
                <w:szCs w:val="28"/>
                <w:lang w:val="en-US"/>
              </w:rPr>
              <w:t>4</w:t>
            </w:r>
          </w:p>
        </w:tc>
        <w:tc>
          <w:tcPr>
            <w:tcW w:w="1585" w:type="dxa"/>
            <w:tcBorders/>
          </w:tcPr>
          <w:p>
            <w:pPr>
              <w:pStyle w:val="style0"/>
              <w:spacing w:after="0" w:lineRule="auto" w:line="240"/>
              <w:rPr>
                <w:rFonts w:ascii="Times New Roman" w:hAnsi="Times New Roman"/>
                <w:sz w:val="28"/>
                <w:szCs w:val="28"/>
                <w:lang w:val="en-US"/>
              </w:rPr>
            </w:pPr>
          </w:p>
        </w:tc>
        <w:tc>
          <w:tcPr>
            <w:tcW w:w="3157" w:type="dxa"/>
            <w:tcBorders/>
          </w:tcPr>
          <w:p>
            <w:pPr>
              <w:pStyle w:val="style0"/>
              <w:spacing w:after="0" w:lineRule="auto" w:line="240"/>
              <w:rPr>
                <w:rFonts w:ascii="Times New Roman" w:hAnsi="Times New Roman"/>
                <w:sz w:val="28"/>
                <w:szCs w:val="28"/>
                <w:lang w:val="en-US"/>
              </w:rPr>
            </w:pPr>
          </w:p>
        </w:tc>
        <w:tc>
          <w:tcPr>
            <w:tcW w:w="1559" w:type="dxa"/>
            <w:tcBorders/>
          </w:tcPr>
          <w:p>
            <w:pPr>
              <w:pStyle w:val="style0"/>
              <w:spacing w:after="0" w:lineRule="auto" w:line="240"/>
              <w:rPr>
                <w:rFonts w:ascii="Times New Roman" w:hAnsi="Times New Roman"/>
                <w:sz w:val="28"/>
                <w:szCs w:val="28"/>
                <w:lang w:val="en-US"/>
              </w:rPr>
            </w:pPr>
          </w:p>
        </w:tc>
        <w:tc>
          <w:tcPr>
            <w:tcW w:w="2835" w:type="dxa"/>
            <w:tcBorders/>
          </w:tcPr>
          <w:p>
            <w:pPr>
              <w:pStyle w:val="style0"/>
              <w:spacing w:after="0" w:lineRule="auto" w:line="240"/>
              <w:rPr>
                <w:rFonts w:ascii="Times New Roman" w:hAnsi="Times New Roman"/>
                <w:sz w:val="28"/>
                <w:szCs w:val="28"/>
                <w:lang w:val="en-US"/>
              </w:rPr>
            </w:pPr>
          </w:p>
        </w:tc>
      </w:tr>
    </w:tbl>
    <w:p>
      <w:pPr>
        <w:pStyle w:val="style0"/>
        <w:spacing w:after="0"/>
        <w:rPr>
          <w:rFonts w:ascii="Times New Roman" w:hAnsi="Times New Roman"/>
          <w:sz w:val="24"/>
          <w:szCs w:val="24"/>
          <w:lang w:val="en-US"/>
        </w:rPr>
      </w:pPr>
    </w:p>
    <w:p>
      <w:pPr>
        <w:pStyle w:val="style0"/>
        <w:tabs>
          <w:tab w:val="left" w:leader="none" w:pos="2053"/>
        </w:tabs>
        <w:spacing w:after="0" w:lineRule="auto" w:line="360"/>
        <w:jc w:val="right"/>
        <w:rPr>
          <w:rFonts w:ascii="Times New Roman" w:hAnsi="Times New Roman"/>
          <w:b/>
          <w:i/>
          <w:sz w:val="24"/>
          <w:szCs w:val="24"/>
          <w:lang w:val="en-US"/>
        </w:rPr>
      </w:pPr>
      <w:r>
        <w:rPr>
          <w:rFonts w:ascii="Times New Roman" w:hAnsi="Times New Roman"/>
          <w:b/>
          <w:i/>
          <w:sz w:val="24"/>
          <w:szCs w:val="24"/>
          <w:lang w:val="en-US"/>
        </w:rPr>
        <w:tab/>
      </w:r>
      <w:r>
        <w:rPr>
          <w:rFonts w:ascii="Times New Roman" w:hAnsi="Times New Roman"/>
          <w:b/>
          <w:i/>
          <w:sz w:val="24"/>
          <w:szCs w:val="24"/>
          <w:lang w:val="en-US"/>
        </w:rPr>
        <w:t>2-ilova</w:t>
      </w:r>
    </w:p>
    <w:p>
      <w:pPr>
        <w:pStyle w:val="style179"/>
        <w:tabs>
          <w:tab w:val="left" w:leader="none" w:pos="284"/>
          <w:tab w:val="left" w:leader="none" w:pos="426"/>
        </w:tabs>
        <w:spacing w:after="160" w:lineRule="auto" w:line="259"/>
        <w:ind w:left="142"/>
        <w:jc w:val="both"/>
        <w:rPr>
          <w:sz w:val="28"/>
          <w:szCs w:val="28"/>
          <w:lang w:val="en-US"/>
        </w:rPr>
      </w:pPr>
      <w:r>
        <w:rPr>
          <w:sz w:val="28"/>
          <w:szCs w:val="28"/>
          <w:lang w:val="en-US"/>
        </w:rPr>
        <w:t xml:space="preserve">    Quyidagi kartani tahlil qiling, o’rganing, izohlang hamda </w:t>
      </w:r>
      <w:r>
        <w:rPr>
          <w:sz w:val="28"/>
          <w:szCs w:val="28"/>
          <w:lang w:val="en-US"/>
        </w:rPr>
        <w:t>Janubi-g’arbiy Osiyo mintaqasi qochoqlar soni bo’yicha diagramma tuzing.</w:t>
      </w:r>
    </w:p>
    <w:p>
      <w:pPr>
        <w:pStyle w:val="style0"/>
        <w:tabs>
          <w:tab w:val="center" w:leader="none" w:pos="4549"/>
          <w:tab w:val="right" w:leader="none" w:pos="9099"/>
        </w:tabs>
        <w:spacing w:after="0" w:lineRule="auto" w:line="360"/>
        <w:rPr>
          <w:rFonts w:ascii="Times New Roman" w:hAnsi="Times New Roman"/>
          <w:b/>
          <w:sz w:val="24"/>
          <w:szCs w:val="24"/>
          <w:lang w:val="en-US"/>
        </w:rPr>
      </w:pPr>
      <w:r>
        <w:rPr>
          <w:b/>
          <w:noProof/>
          <w:sz w:val="26"/>
          <w:szCs w:val="26"/>
        </w:rPr>
        <w:drawing>
          <wp:inline distT="0" distB="0" distR="0" distL="0">
            <wp:extent cx="5939350" cy="3238500"/>
            <wp:effectExtent l="19050" t="0" r="4250" b="0"/>
            <wp:docPr id="1072" name="Рисунок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Рисунок 51"/>
                    <pic:cNvPicPr/>
                  </pic:nvPicPr>
                  <pic:blipFill>
                    <a:blip r:embed="rId30" cstate="print"/>
                    <a:srcRect l="0" t="0" r="0" b="0"/>
                    <a:stretch/>
                  </pic:blipFill>
                  <pic:spPr>
                    <a:xfrm rot="0">
                      <a:off x="0" y="0"/>
                      <a:ext cx="5939350" cy="3238500"/>
                    </a:xfrm>
                    <a:prstGeom prst="rect"/>
                    <a:ln>
                      <a:noFill/>
                    </a:ln>
                    <a:effectLst>
                      <a:softEdge rad="101600"/>
                    </a:effectLst>
                  </pic:spPr>
                </pic:pic>
              </a:graphicData>
            </a:graphic>
          </wp:inline>
        </w:drawing>
      </w:r>
    </w:p>
    <w:p>
      <w:pPr>
        <w:pStyle w:val="style0"/>
        <w:tabs>
          <w:tab w:val="center" w:leader="none" w:pos="4549"/>
          <w:tab w:val="right" w:leader="none" w:pos="9099"/>
        </w:tabs>
        <w:spacing w:after="0" w:lineRule="auto" w:line="360"/>
        <w:jc w:val="right"/>
        <w:rPr>
          <w:rFonts w:ascii="Times New Roman" w:hAnsi="Times New Roman"/>
          <w:b/>
          <w:i/>
          <w:sz w:val="24"/>
          <w:szCs w:val="24"/>
          <w:lang w:val="en-US"/>
        </w:rPr>
      </w:pPr>
      <w:r>
        <w:rPr>
          <w:rFonts w:ascii="Times New Roman" w:hAnsi="Times New Roman"/>
          <w:b/>
          <w:i/>
          <w:sz w:val="24"/>
          <w:szCs w:val="24"/>
          <w:lang w:val="en-US"/>
        </w:rPr>
        <w:t>3-ilova</w:t>
      </w:r>
    </w:p>
    <w:p>
      <w:pPr>
        <w:pStyle w:val="style0"/>
        <w:tabs>
          <w:tab w:val="center" w:leader="none" w:pos="4549"/>
          <w:tab w:val="right" w:leader="none" w:pos="9099"/>
        </w:tabs>
        <w:spacing w:after="0" w:lineRule="auto" w:line="360"/>
        <w:rPr>
          <w:rFonts w:ascii="Times New Roman" w:hAnsi="Times New Roman"/>
          <w:b/>
          <w:sz w:val="24"/>
          <w:szCs w:val="24"/>
          <w:lang w:val="en-US"/>
        </w:rPr>
      </w:pPr>
      <w:r>
        <w:rPr>
          <w:rFonts w:ascii="Times New Roman" w:hAnsi="Times New Roman"/>
          <w:b/>
          <w:noProof/>
          <w:sz w:val="24"/>
          <w:szCs w:val="24"/>
        </w:rPr>
        <w:pict>
          <v:shape id="1073" type="#_x0000_t53" adj="4120,3600," stroked="t" style="position:absolute;margin-left:55.9pt;margin-top:3.25pt;width:330.15pt;height:43.55pt;z-index:18;mso-position-horizontal-relative:margin;mso-position-vertical-relative:text;mso-width-relative:margin;mso-height-relative:page;mso-wrap-distance-left:0.0pt;mso-wrap-distance-right:0.0pt;visibility:visible;v-text-anchor:middle;">
            <v:stroke joinstyle="miter" color="#4f81bd" weight="1.0pt"/>
            <v:fill/>
            <v:path textboxrect="@0,@10,@9,21600" o:connecttype="custom" o:connectlocs="@18,@10;2700,@15;@18,21600;@19,@15" o:connectangles="270.0,180.0,90.0,0.0" extrusionok="f"/>
            <v:textbox>
              <w:txbxContent>
                <w:p>
                  <w:pPr>
                    <w:pStyle w:val="style0"/>
                    <w:spacing w:after="0" w:lineRule="auto" w:line="240"/>
                    <w:jc w:val="center"/>
                    <w:rPr>
                      <w:rFonts w:ascii="Times New Roman" w:hAnsi="Times New Roman"/>
                      <w:b/>
                      <w:lang w:val="en-US"/>
                    </w:rPr>
                  </w:pPr>
                  <w:r>
                    <w:rPr>
                      <w:rFonts w:ascii="Times New Roman" w:hAnsi="Times New Roman"/>
                      <w:b/>
                      <w:lang w:val="en-US"/>
                    </w:rPr>
                    <w:t>AQLIY HUJUM</w:t>
                  </w:r>
                </w:p>
                <w:p>
                  <w:pPr>
                    <w:pStyle w:val="style0"/>
                    <w:spacing w:after="0" w:lineRule="auto" w:line="240"/>
                    <w:jc w:val="center"/>
                    <w:rPr>
                      <w:rFonts w:ascii="Times New Roman" w:hAnsi="Times New Roman"/>
                      <w:b/>
                      <w:lang w:val="en-US"/>
                    </w:rPr>
                  </w:pPr>
                  <w:r>
                    <w:rPr>
                      <w:rFonts w:ascii="Times New Roman" w:hAnsi="Times New Roman"/>
                      <w:b/>
                      <w:lang w:val="en-US"/>
                    </w:rPr>
                    <w:t>savollari</w:t>
                  </w:r>
                </w:p>
              </w:txbxContent>
            </v:textbox>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shape>
        </w:pict>
      </w: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rPr>
          <w:rFonts w:ascii="Times New Roman" w:hAnsi="Times New Roman"/>
          <w:b/>
          <w:sz w:val="24"/>
          <w:szCs w:val="24"/>
          <w:lang w:val="en-US"/>
        </w:rPr>
      </w:pPr>
      <w:r>
        <w:rPr>
          <w:rFonts w:ascii="Times New Roman" w:hAnsi="Times New Roman"/>
          <w:b/>
          <w:noProof/>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075" type="#_x0000_t114" style="position:absolute;margin-left:-19.95pt;margin-top:15.15pt;width:495.55pt;height:137.25pt;z-index:19;mso-position-horizontal-relative:text;mso-position-vertical-relative:text;mso-width-relative:margin;mso-height-relative:margin;mso-wrap-distance-left:0.0pt;mso-wrap-distance-right:0.0pt;visibility:visible;v-text-anchor:middle;">
            <v:stroke joinstyle="miter" color="#4bacc6" weight="1.0pt"/>
            <v:fill/>
            <v:path textboxrect="0,0,21600,17322" o:connecttype="custom" o:connectlocs="10800,0;0,10800;10800,20400;21600,10800"/>
            <v:textbox>
              <w:txbxContent>
                <w:p>
                  <w:pPr>
                    <w:pStyle w:val="style179"/>
                    <w:numPr>
                      <w:ilvl w:val="0"/>
                      <w:numId w:val="42"/>
                    </w:numPr>
                    <w:tabs>
                      <w:tab w:val="left" w:leader="none" w:pos="426"/>
                    </w:tabs>
                    <w:spacing w:after="200"/>
                    <w:ind w:left="284" w:firstLine="0"/>
                    <w:rPr>
                      <w:lang w:val="en-US"/>
                    </w:rPr>
                  </w:pPr>
                  <w:r>
                    <w:rPr>
                      <w:lang w:val="uz-Cyrl-UZ"/>
                    </w:rPr>
                    <w:t>Nima uchun Amerika qit’asiga qaratilgan migratsion oqimning asosiy qismi</w:t>
                  </w:r>
                  <w:r>
                    <w:rPr>
                      <w:i/>
                      <w:u w:val="single"/>
                      <w:lang w:val="uz-Cyrl-UZ"/>
                    </w:rPr>
                    <w:t>AQSH</w:t>
                  </w:r>
                  <w:r>
                    <w:rPr>
                      <w:lang w:val="uz-Cyrl-UZ"/>
                    </w:rPr>
                    <w:t xml:space="preserve"> va </w:t>
                  </w:r>
                  <w:r>
                    <w:rPr>
                      <w:i/>
                      <w:u w:val="single"/>
                      <w:lang w:val="uz-Cyrl-UZ"/>
                    </w:rPr>
                    <w:t>Kanada</w:t>
                  </w:r>
                  <w:r>
                    <w:rPr>
                      <w:lang w:val="uz-Cyrl-UZ"/>
                    </w:rPr>
                    <w:t>ga qaratilgan?</w:t>
                  </w:r>
                </w:p>
                <w:p>
                  <w:pPr>
                    <w:pStyle w:val="style179"/>
                    <w:numPr>
                      <w:ilvl w:val="0"/>
                      <w:numId w:val="42"/>
                    </w:numPr>
                    <w:tabs>
                      <w:tab w:val="left" w:leader="none" w:pos="426"/>
                    </w:tabs>
                    <w:spacing w:after="200"/>
                    <w:ind w:left="284" w:firstLine="0"/>
                    <w:rPr>
                      <w:lang w:val="en-US"/>
                    </w:rPr>
                  </w:pPr>
                  <w:r>
                    <w:rPr>
                      <w:lang w:val="uz-Cyrl-UZ"/>
                    </w:rPr>
                    <w:t>Diniy omil natijasida yuzaga kelgan migratsiya о‘choqlarini kо‘rsating?</w:t>
                  </w:r>
                </w:p>
                <w:p>
                  <w:pPr>
                    <w:pStyle w:val="style179"/>
                    <w:numPr>
                      <w:ilvl w:val="0"/>
                      <w:numId w:val="42"/>
                    </w:numPr>
                    <w:tabs>
                      <w:tab w:val="left" w:leader="none" w:pos="426"/>
                    </w:tabs>
                    <w:spacing w:after="200"/>
                    <w:ind w:left="284" w:firstLine="0"/>
                    <w:rPr>
                      <w:lang w:val="en-US"/>
                    </w:rPr>
                  </w:pPr>
                  <w:r>
                    <w:rPr>
                      <w:lang w:val="uz-Cyrl-UZ"/>
                    </w:rPr>
                    <w:t>Turizm sohasi migratsion harakatlarning yuzaga kelishida qanday ahamiyatga ega?</w:t>
                  </w:r>
                </w:p>
                <w:p>
                  <w:pPr>
                    <w:pStyle w:val="style179"/>
                    <w:numPr>
                      <w:ilvl w:val="0"/>
                      <w:numId w:val="42"/>
                    </w:numPr>
                    <w:tabs>
                      <w:tab w:val="left" w:leader="none" w:pos="426"/>
                    </w:tabs>
                    <w:spacing w:after="200"/>
                    <w:ind w:left="284" w:firstLine="0"/>
                    <w:rPr>
                      <w:lang w:val="en-US"/>
                    </w:rPr>
                  </w:pPr>
                  <w:r>
                    <w:rPr>
                      <w:lang w:val="en-US"/>
                    </w:rPr>
                    <w:t>“Mayatniksimon migratsiya”ga ta’rif  bering</w:t>
                  </w:r>
                </w:p>
                <w:p>
                  <w:pPr>
                    <w:pStyle w:val="style179"/>
                    <w:numPr>
                      <w:ilvl w:val="0"/>
                      <w:numId w:val="42"/>
                    </w:numPr>
                    <w:tabs>
                      <w:tab w:val="left" w:leader="none" w:pos="426"/>
                    </w:tabs>
                    <w:spacing w:after="200"/>
                    <w:ind w:left="284" w:firstLine="0"/>
                    <w:rPr>
                      <w:lang w:val="en-US"/>
                    </w:rPr>
                  </w:pPr>
                  <w:r>
                    <w:rPr>
                      <w:lang w:val="en-US"/>
                    </w:rPr>
                    <w:t>“Repatrianlar”-kimlar?</w:t>
                  </w:r>
                </w:p>
                <w:p>
                  <w:pPr>
                    <w:pStyle w:val="style179"/>
                    <w:numPr>
                      <w:ilvl w:val="0"/>
                      <w:numId w:val="42"/>
                    </w:numPr>
                    <w:tabs>
                      <w:tab w:val="left" w:leader="none" w:pos="426"/>
                    </w:tabs>
                    <w:spacing w:after="200"/>
                    <w:ind w:left="284" w:firstLine="0"/>
                    <w:rPr>
                      <w:lang w:val="en-US"/>
                    </w:rPr>
                  </w:pPr>
                  <w:r>
                    <w:rPr>
                      <w:lang w:val="en-US"/>
                    </w:rPr>
                    <w:t>Migratsiya saldosi qanday aniqlanadi? Xoxlagan bir davlatni misol sifatida ifodalang</w:t>
                  </w:r>
                  <w:r>
                    <w:rPr>
                      <w:lang w:val="en-US"/>
                    </w:rPr>
                    <w:t>.</w:t>
                  </w:r>
                </w:p>
                <w:p>
                  <w:pPr>
                    <w:pStyle w:val="style0"/>
                    <w:jc w:val="center"/>
                    <w:rPr>
                      <w:lang w:val="en-US"/>
                    </w:rPr>
                  </w:pPr>
                </w:p>
              </w:txbxContent>
            </v:textbox>
          </v:shape>
        </w:pict>
      </w: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rPr>
          <w:rFonts w:ascii="Times New Roman" w:hAnsi="Times New Roman"/>
          <w:b/>
          <w:i/>
          <w:sz w:val="24"/>
          <w:szCs w:val="24"/>
          <w:lang w:val="en-US"/>
        </w:rPr>
      </w:pPr>
      <w:r>
        <w:rPr>
          <w:rFonts w:ascii="Times New Roman" w:hAnsi="Times New Roman"/>
          <w:b/>
          <w:i/>
          <w:sz w:val="24"/>
          <w:szCs w:val="24"/>
          <w:lang w:val="en-US"/>
        </w:rPr>
        <w:t xml:space="preserve">                                                                                                                             </w:t>
      </w:r>
    </w:p>
    <w:p>
      <w:pPr>
        <w:pStyle w:val="style0"/>
        <w:tabs>
          <w:tab w:val="center" w:leader="none" w:pos="4549"/>
          <w:tab w:val="right" w:leader="none" w:pos="9099"/>
        </w:tabs>
        <w:spacing w:after="0" w:lineRule="auto" w:line="360"/>
        <w:rPr>
          <w:rFonts w:ascii="Times New Roman" w:hAnsi="Times New Roman"/>
          <w:b/>
          <w:i/>
          <w:sz w:val="24"/>
          <w:szCs w:val="24"/>
          <w:lang w:val="en-US"/>
        </w:rPr>
      </w:pPr>
      <w:r>
        <w:rPr>
          <w:rFonts w:ascii="Times New Roman" w:hAnsi="Times New Roman"/>
          <w:b/>
          <w:i/>
          <w:sz w:val="24"/>
          <w:szCs w:val="24"/>
          <w:lang w:val="en-US"/>
        </w:rPr>
        <w:t xml:space="preserve">                                                                                                            </w:t>
      </w:r>
      <w:r>
        <w:rPr>
          <w:rFonts w:ascii="Times New Roman" w:hAnsi="Times New Roman"/>
          <w:b/>
          <w:i/>
          <w:sz w:val="24"/>
          <w:szCs w:val="24"/>
          <w:lang w:val="en-US"/>
        </w:rPr>
        <w:t xml:space="preserve">               </w:t>
      </w:r>
      <w:r>
        <w:rPr>
          <w:rFonts w:ascii="Times New Roman" w:hAnsi="Times New Roman"/>
          <w:b/>
          <w:i/>
          <w:sz w:val="24"/>
          <w:szCs w:val="24"/>
          <w:lang w:val="en-US"/>
        </w:rPr>
        <w:t xml:space="preserve">   </w:t>
      </w:r>
      <w:r>
        <w:rPr>
          <w:rFonts w:ascii="Times New Roman" w:hAnsi="Times New Roman"/>
          <w:b/>
          <w:i/>
          <w:sz w:val="24"/>
          <w:szCs w:val="24"/>
          <w:lang w:val="en-US"/>
        </w:rPr>
        <w:t xml:space="preserve">             </w:t>
      </w:r>
      <w:r>
        <w:rPr>
          <w:rFonts w:ascii="Times New Roman" w:hAnsi="Times New Roman"/>
          <w:b/>
          <w:i/>
          <w:sz w:val="24"/>
          <w:szCs w:val="24"/>
          <w:lang w:val="en-US"/>
        </w:rPr>
        <w:t xml:space="preserve">     4-ilova</w:t>
      </w:r>
    </w:p>
    <w:p>
      <w:pPr>
        <w:pStyle w:val="style179"/>
        <w:numPr>
          <w:ilvl w:val="0"/>
          <w:numId w:val="3"/>
        </w:numPr>
        <w:tabs>
          <w:tab w:val="left" w:leader="none" w:pos="426"/>
        </w:tabs>
        <w:spacing w:after="200"/>
        <w:jc w:val="both"/>
        <w:rPr>
          <w:lang w:val="en-US"/>
        </w:rPr>
      </w:pPr>
      <w:r>
        <w:rPr>
          <w:lang w:val="en-US"/>
        </w:rPr>
        <w:t>Dunyo bo’yicha migratsiya saldosi ijobiy bo’lgan davlatlarni guruhlashtiring hamda umumiy aholisining foizi hisobida ifodalang.</w:t>
      </w:r>
    </w:p>
    <w:p>
      <w:pPr>
        <w:pStyle w:val="style179"/>
        <w:numPr>
          <w:ilvl w:val="0"/>
          <w:numId w:val="3"/>
        </w:numPr>
        <w:spacing w:after="200"/>
        <w:jc w:val="both"/>
        <w:rPr>
          <w:lang w:val="en-US"/>
        </w:rPr>
      </w:pPr>
      <w:r>
        <w:rPr>
          <w:lang w:val="en-US"/>
        </w:rPr>
        <w:t xml:space="preserve"> Migratsiya oqimi yo’nalishlar ko’rsatkichlarini kontur kartada ifodalang.</w:t>
      </w:r>
    </w:p>
    <w:p>
      <w:pPr>
        <w:pStyle w:val="style0"/>
        <w:tabs>
          <w:tab w:val="center" w:leader="none" w:pos="4549"/>
          <w:tab w:val="right" w:leader="none" w:pos="9099"/>
        </w:tabs>
        <w:spacing w:after="0" w:lineRule="auto" w:line="360"/>
        <w:rPr>
          <w:rFonts w:ascii="Times New Roman" w:hAnsi="Times New Roman"/>
          <w:b/>
          <w:sz w:val="24"/>
          <w:szCs w:val="24"/>
          <w:lang w:val="en-US"/>
        </w:rPr>
      </w:pPr>
    </w:p>
    <w:p>
      <w:pPr>
        <w:pStyle w:val="style0"/>
        <w:tabs>
          <w:tab w:val="center" w:leader="none" w:pos="4549"/>
          <w:tab w:val="right" w:leader="none" w:pos="9099"/>
        </w:tabs>
        <w:spacing w:after="0" w:lineRule="auto" w:line="360"/>
        <w:jc w:val="right"/>
        <w:rPr>
          <w:rFonts w:ascii="Times New Roman" w:hAnsi="Times New Roman"/>
          <w:b/>
          <w:i/>
          <w:sz w:val="24"/>
          <w:szCs w:val="24"/>
          <w:lang w:val="en-US"/>
        </w:rPr>
      </w:pPr>
      <w:r>
        <w:rPr>
          <w:rFonts w:ascii="Times New Roman" w:hAnsi="Times New Roman"/>
          <w:b/>
          <w:noProof/>
          <w:sz w:val="24"/>
          <w:szCs w:val="24"/>
        </w:rPr>
        <w:pict>
          <v:shapetype id="_x0000_t64" coordsize="21600,21600" o:spt="64" adj="2809,10800" path="m@28@0c@27@1@26@3@25@0l@21@4c@22@5@23@6@24@4xe">
            <v:stroke joinstyle="miter"/>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1077" type="#_x0000_t64" adj="2700,10800," style="position:absolute;margin-left:128.45pt;margin-top:3.6pt;width:221.25pt;height:44.4pt;z-index:20;mso-position-horizontal-relative:margin;mso-position-vertical-relative:text;mso-width-relative:margin;mso-height-relative:margin;mso-wrap-distance-left:0.0pt;mso-wrap-distance-right:0.0pt;visibility:visible;v-text-anchor:middle;">
            <v:stroke joinstyle="miter" color="#f79646" weight="1.0pt"/>
            <v:fill/>
            <v:path textboxrect="@31,@33,@32,@34" o:connecttype="custom" o:connectlocs="@35,@0;@38,10800;@37,@4;@36,10800" o:connectangles="270.0,180.0,90.0,0.0"/>
            <v:textbox>
              <w:txbxContent>
                <w:p>
                  <w:pPr>
                    <w:pStyle w:val="style0"/>
                    <w:jc w:val="center"/>
                    <w:rPr>
                      <w:rFonts w:ascii="Times New Roman" w:hAnsi="Times New Roman"/>
                      <w:b/>
                      <w:sz w:val="26"/>
                      <w:szCs w:val="26"/>
                      <w:lang w:val="en-US"/>
                    </w:rPr>
                  </w:pPr>
                  <w:r>
                    <w:rPr>
                      <w:rFonts w:ascii="Times New Roman" w:hAnsi="Times New Roman"/>
                      <w:b/>
                      <w:sz w:val="26"/>
                      <w:szCs w:val="26"/>
                      <w:lang w:val="en-US"/>
                    </w:rPr>
                    <w:t>BLITZ-SO’ROV</w:t>
                  </w:r>
                </w:p>
              </w:txbxContent>
            </v:textbox>
          </v:shape>
        </w:pict>
      </w:r>
      <w:r>
        <w:rPr>
          <w:rFonts w:ascii="Times New Roman" w:hAnsi="Times New Roman"/>
          <w:b/>
          <w:sz w:val="24"/>
          <w:szCs w:val="24"/>
          <w:lang w:val="en-US"/>
        </w:rPr>
        <w:t>6</w:t>
      </w:r>
      <w:r>
        <w:rPr>
          <w:rFonts w:ascii="Times New Roman" w:hAnsi="Times New Roman"/>
          <w:b/>
          <w:i/>
          <w:sz w:val="24"/>
          <w:szCs w:val="24"/>
          <w:lang w:val="en-US"/>
        </w:rPr>
        <w:t>-ilova</w:t>
      </w:r>
    </w:p>
    <w:p>
      <w:pPr>
        <w:pStyle w:val="style0"/>
        <w:tabs>
          <w:tab w:val="center" w:leader="none" w:pos="4549"/>
          <w:tab w:val="right" w:leader="none" w:pos="9099"/>
        </w:tabs>
        <w:spacing w:after="0" w:lineRule="auto" w:line="360"/>
        <w:jc w:val="both"/>
        <w:rPr>
          <w:rFonts w:ascii="Times New Roman" w:hAnsi="Times New Roman"/>
          <w:b/>
          <w:i/>
          <w:sz w:val="24"/>
          <w:szCs w:val="24"/>
          <w:lang w:val="en-US"/>
        </w:rPr>
      </w:pPr>
    </w:p>
    <w:p>
      <w:pPr>
        <w:pStyle w:val="style0"/>
        <w:tabs>
          <w:tab w:val="center" w:leader="none" w:pos="4549"/>
          <w:tab w:val="right" w:leader="none" w:pos="9099"/>
        </w:tabs>
        <w:spacing w:after="0" w:lineRule="auto" w:line="360"/>
        <w:rPr>
          <w:rFonts w:ascii="Times New Roman" w:hAnsi="Times New Roman"/>
          <w:b/>
          <w:sz w:val="24"/>
          <w:szCs w:val="24"/>
          <w:lang w:val="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259"/>
        <w:gridCol w:w="1984"/>
        <w:gridCol w:w="567"/>
        <w:gridCol w:w="4247"/>
      </w:tblGrid>
      <w:tr>
        <w:trPr/>
        <w:tc>
          <w:tcPr>
            <w:tcW w:w="577" w:type="dxa"/>
            <w:tcBorders/>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Т/р</w:t>
            </w:r>
          </w:p>
        </w:tc>
        <w:tc>
          <w:tcPr>
            <w:tcW w:w="2259" w:type="dxa"/>
            <w:tcBorders/>
          </w:tcPr>
          <w:p>
            <w:pPr>
              <w:pStyle w:val="style0"/>
              <w:spacing w:after="0" w:lineRule="auto" w:line="240"/>
              <w:rPr>
                <w:rFonts w:ascii="Times New Roman" w:hAnsi="Times New Roman"/>
                <w:b/>
                <w:sz w:val="24"/>
                <w:szCs w:val="24"/>
                <w:lang w:val="uz-Cyrl-UZ"/>
              </w:rPr>
            </w:pPr>
            <w:r>
              <w:rPr>
                <w:rFonts w:ascii="Times New Roman" w:hAnsi="Times New Roman"/>
                <w:b/>
                <w:sz w:val="24"/>
                <w:szCs w:val="24"/>
                <w:lang w:val="uz-Cyrl-UZ"/>
              </w:rPr>
              <w:t>Asosiy tushuncha</w:t>
            </w:r>
          </w:p>
        </w:tc>
        <w:tc>
          <w:tcPr>
            <w:tcW w:w="1984" w:type="dxa"/>
            <w:tcBorders/>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Javoblar mosligi</w:t>
            </w:r>
          </w:p>
        </w:tc>
        <w:tc>
          <w:tcPr>
            <w:tcW w:w="567" w:type="dxa"/>
            <w:tcBorders/>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T/r</w:t>
            </w:r>
          </w:p>
        </w:tc>
        <w:tc>
          <w:tcPr>
            <w:tcW w:w="4247" w:type="dxa"/>
            <w:tcBorders/>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Tushuncha tavsifi</w:t>
            </w:r>
          </w:p>
        </w:tc>
      </w:tr>
      <w:tr>
        <w:tblPrEx/>
        <w:trPr/>
        <w:tc>
          <w:tcPr>
            <w:tcW w:w="57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1</w:t>
            </w:r>
          </w:p>
        </w:tc>
        <w:tc>
          <w:tcPr>
            <w:tcW w:w="2259" w:type="dxa"/>
            <w:tcBorders/>
          </w:tcPr>
          <w:p>
            <w:pPr>
              <w:pStyle w:val="style0"/>
              <w:spacing w:after="0" w:lineRule="auto" w:line="240"/>
              <w:rPr>
                <w:rFonts w:ascii="Times New Roman" w:hAnsi="Times New Roman"/>
                <w:sz w:val="24"/>
                <w:szCs w:val="24"/>
                <w:lang w:val="uz-Cyrl-UZ"/>
              </w:rPr>
            </w:pPr>
            <w:r>
              <w:rPr>
                <w:rFonts w:ascii="Times New Roman" w:hAnsi="Times New Roman"/>
                <w:sz w:val="24"/>
                <w:szCs w:val="24"/>
                <w:lang w:val="uz-Cyrl-UZ"/>
              </w:rPr>
              <w:t>Migratsiya</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1</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Migratsiya amalga oshirilishida qanday yо‘nalish tanlab olinganligiga kо‘ra</w:t>
            </w:r>
          </w:p>
        </w:tc>
      </w:tr>
      <w:tr>
        <w:tblPrEx/>
        <w:trPr/>
        <w:tc>
          <w:tcPr>
            <w:tcW w:w="57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2</w:t>
            </w:r>
          </w:p>
        </w:tc>
        <w:tc>
          <w:tcPr>
            <w:tcW w:w="2259" w:type="dxa"/>
            <w:tcBorders/>
          </w:tcPr>
          <w:p>
            <w:pPr>
              <w:pStyle w:val="style0"/>
              <w:tabs>
                <w:tab w:val="left" w:leader="none" w:pos="270"/>
              </w:tabs>
              <w:spacing w:after="0" w:lineRule="auto" w:line="240"/>
              <w:rPr>
                <w:rFonts w:ascii="Times New Roman" w:hAnsi="Times New Roman"/>
                <w:sz w:val="24"/>
                <w:szCs w:val="24"/>
                <w:lang w:val="uz-Cyrl-UZ"/>
              </w:rPr>
            </w:pPr>
            <w:r>
              <w:rPr>
                <w:rFonts w:ascii="Times New Roman" w:hAnsi="Times New Roman"/>
                <w:sz w:val="24"/>
                <w:szCs w:val="24"/>
                <w:lang w:val="uz-Cyrl-UZ"/>
              </w:rPr>
              <w:t>Buyuk xalqlar kо‘chishi</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2</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Noqonuniy tarzda biron davlatda ishlayotgan migrantning о‘sha mamlakatdan chiqarib yuborilishi</w:t>
            </w:r>
          </w:p>
        </w:tc>
      </w:tr>
      <w:tr>
        <w:tblPrEx/>
        <w:trPr/>
        <w:tc>
          <w:tcPr>
            <w:tcW w:w="57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  3</w:t>
            </w:r>
          </w:p>
        </w:tc>
        <w:tc>
          <w:tcPr>
            <w:tcW w:w="2259"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Buyuk ipak yо‘li</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3</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Eramizdan oldingi 2-1 asrlarda yashagan xalqlarning sharqdan g‘arbga qarab katta miqdorda harakatlanishi.</w:t>
            </w:r>
          </w:p>
        </w:tc>
      </w:tr>
      <w:tr>
        <w:tblPrEx/>
        <w:trPr/>
        <w:tc>
          <w:tcPr>
            <w:tcW w:w="57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  4</w:t>
            </w:r>
          </w:p>
        </w:tc>
        <w:tc>
          <w:tcPr>
            <w:tcW w:w="2259"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Buyuk geografik kashfiyotlar</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4</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Mamlakatdan kо‘chib ketgan migrantning ma’lum muddatdan sо‘ng о‘zi oldin yashagan joyga kо‘chib kelishi</w:t>
            </w:r>
          </w:p>
        </w:tc>
      </w:tr>
      <w:tr>
        <w:tblPrEx/>
        <w:trPr/>
        <w:tc>
          <w:tcPr>
            <w:tcW w:w="57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5</w:t>
            </w:r>
          </w:p>
        </w:tc>
        <w:tc>
          <w:tcPr>
            <w:tcW w:w="2259"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Yо‘nalishiga kо‘ra migratsiya</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5</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Eramizdan oldingi 2 va eramizning 15-16 asrlarigacha karvonlar harakatda bо‘lgan yо‘nalish.</w:t>
            </w:r>
          </w:p>
        </w:tc>
      </w:tr>
      <w:tr>
        <w:tblPrEx/>
        <w:trPr/>
        <w:tc>
          <w:tcPr>
            <w:tcW w:w="57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6</w:t>
            </w:r>
          </w:p>
        </w:tc>
        <w:tc>
          <w:tcPr>
            <w:tcW w:w="2259"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Maqsadiga kо‘ra migratsiya</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6</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Aholining bir ma’muriy chegaralardan о‘tgan holda ma’lum maqsad va yо‘nalish tomon harakatlanishi </w:t>
            </w:r>
          </w:p>
        </w:tc>
      </w:tr>
      <w:tr>
        <w:tblPrEx/>
        <w:trPr/>
        <w:tc>
          <w:tcPr>
            <w:tcW w:w="57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7</w:t>
            </w:r>
          </w:p>
        </w:tc>
        <w:tc>
          <w:tcPr>
            <w:tcW w:w="2259" w:type="dxa"/>
            <w:tcBorders/>
          </w:tcPr>
          <w:p>
            <w:pPr>
              <w:pStyle w:val="style0"/>
              <w:spacing w:after="0" w:lineRule="auto" w:line="240"/>
              <w:rPr>
                <w:rFonts w:ascii="Times New Roman" w:hAnsi="Times New Roman"/>
                <w:sz w:val="24"/>
                <w:szCs w:val="24"/>
                <w:lang w:val="uz-Cyrl-UZ"/>
              </w:rPr>
            </w:pPr>
            <w:r>
              <w:rPr>
                <w:rFonts w:ascii="Times New Roman" w:hAnsi="Times New Roman"/>
                <w:sz w:val="24"/>
                <w:szCs w:val="24"/>
                <w:lang w:val="uz-Cyrl-UZ"/>
              </w:rPr>
              <w:t>Noqonuniy migratsiya</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7</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15-16 asrlarda sayyohlar tomonidan yangi yerlarning ochilish jarayoni.</w:t>
            </w:r>
          </w:p>
        </w:tc>
      </w:tr>
      <w:tr>
        <w:tblPrEx/>
        <w:trPr/>
        <w:tc>
          <w:tcPr>
            <w:tcW w:w="57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8</w:t>
            </w:r>
          </w:p>
        </w:tc>
        <w:tc>
          <w:tcPr>
            <w:tcW w:w="2259" w:type="dxa"/>
            <w:tcBorders/>
          </w:tcPr>
          <w:p>
            <w:pPr>
              <w:pStyle w:val="style0"/>
              <w:spacing w:after="0" w:lineRule="auto" w:line="240"/>
              <w:rPr>
                <w:rFonts w:ascii="Times New Roman" w:hAnsi="Times New Roman"/>
                <w:sz w:val="24"/>
                <w:szCs w:val="24"/>
                <w:lang w:val="uz-Cyrl-UZ"/>
              </w:rPr>
            </w:pPr>
            <w:r>
              <w:rPr>
                <w:rFonts w:ascii="Times New Roman" w:hAnsi="Times New Roman"/>
                <w:sz w:val="24"/>
                <w:szCs w:val="24"/>
                <w:lang w:val="uz-Cyrl-UZ"/>
              </w:rPr>
              <w:t>Reemmigratsiya</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8</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Ma’lum bir maqsad uchun migarsion harakatning amalga oshirilishi</w:t>
            </w:r>
          </w:p>
        </w:tc>
      </w:tr>
      <w:tr>
        <w:tblPrEx/>
        <w:trPr/>
        <w:tc>
          <w:tcPr>
            <w:tcW w:w="57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9</w:t>
            </w:r>
          </w:p>
        </w:tc>
        <w:tc>
          <w:tcPr>
            <w:tcW w:w="2259" w:type="dxa"/>
            <w:tcBorders/>
          </w:tcPr>
          <w:p>
            <w:pPr>
              <w:pStyle w:val="style0"/>
              <w:spacing w:after="0" w:lineRule="auto" w:line="240"/>
              <w:rPr>
                <w:rFonts w:ascii="Times New Roman" w:hAnsi="Times New Roman"/>
                <w:sz w:val="24"/>
                <w:szCs w:val="24"/>
                <w:lang w:val="uz-Cyrl-UZ"/>
              </w:rPr>
            </w:pPr>
            <w:r>
              <w:rPr>
                <w:rFonts w:ascii="Times New Roman" w:hAnsi="Times New Roman"/>
                <w:sz w:val="24"/>
                <w:szCs w:val="24"/>
                <w:lang w:val="uz-Cyrl-UZ"/>
              </w:rPr>
              <w:t>Deportatsiya</w:t>
            </w:r>
          </w:p>
        </w:tc>
        <w:tc>
          <w:tcPr>
            <w:tcW w:w="1984" w:type="dxa"/>
            <w:tcBorders/>
          </w:tcPr>
          <w:p>
            <w:pPr>
              <w:pStyle w:val="style0"/>
              <w:spacing w:after="0" w:lineRule="auto" w:line="240"/>
              <w:jc w:val="center"/>
              <w:rPr>
                <w:rFonts w:ascii="Times New Roman" w:hAnsi="Times New Roman"/>
                <w:b/>
                <w:sz w:val="24"/>
                <w:szCs w:val="24"/>
                <w:lang w:val="uz-Cyrl-UZ"/>
              </w:rPr>
            </w:pPr>
          </w:p>
        </w:tc>
        <w:tc>
          <w:tcPr>
            <w:tcW w:w="567"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9</w:t>
            </w:r>
          </w:p>
        </w:tc>
        <w:tc>
          <w:tcPr>
            <w:tcW w:w="4247"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Yashirincha tarzda migratsion jarayonlarda ishtirok etish</w:t>
            </w:r>
          </w:p>
        </w:tc>
      </w:tr>
    </w:tbl>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p>
    <w:p>
      <w:pPr>
        <w:pStyle w:val="style0"/>
        <w:tabs>
          <w:tab w:val="center" w:leader="none" w:pos="4549"/>
          <w:tab w:val="right" w:leader="none" w:pos="9099"/>
        </w:tabs>
        <w:spacing w:after="0" w:lineRule="auto" w:line="360"/>
        <w:jc w:val="left"/>
        <w:rPr>
          <w:rFonts w:ascii="Times New Roman" w:hAnsi="Times New Roman"/>
          <w:b/>
          <w:i/>
          <w:sz w:val="24"/>
          <w:szCs w:val="24"/>
          <w:lang w:val="en-US"/>
        </w:rPr>
      </w:pPr>
      <w:r>
        <w:rPr>
          <w:rFonts w:ascii="Times New Roman" w:hAnsi="Times New Roman"/>
          <w:b/>
          <w:i/>
          <w:sz w:val="24"/>
          <w:szCs w:val="24"/>
          <w:lang w:val="en-US"/>
        </w:rPr>
        <w:t xml:space="preserve">                                                                                 </w:t>
      </w:r>
      <w:r>
        <w:rPr>
          <w:rFonts w:ascii="Times New Roman" w:hAnsi="Times New Roman"/>
          <w:b/>
          <w:i/>
          <w:sz w:val="24"/>
          <w:szCs w:val="24"/>
          <w:lang w:val="en-US"/>
        </w:rPr>
        <w:t xml:space="preserve">                                                            </w:t>
      </w:r>
      <w:r>
        <w:rPr>
          <w:rFonts w:ascii="Times New Roman" w:hAnsi="Times New Roman"/>
          <w:b/>
          <w:i/>
          <w:sz w:val="24"/>
          <w:szCs w:val="24"/>
          <w:lang w:val="en-US"/>
        </w:rPr>
        <w:t>7-ilova</w:t>
      </w:r>
    </w:p>
    <w:p>
      <w:pPr>
        <w:pStyle w:val="style0"/>
        <w:spacing w:after="0"/>
        <w:jc w:val="center"/>
        <w:rPr>
          <w:rFonts w:ascii="Times New Roman" w:hAnsi="Times New Roman"/>
          <w:b/>
          <w:color w:val="800080"/>
          <w:sz w:val="24"/>
          <w:szCs w:val="24"/>
          <w:lang w:val="en-US"/>
        </w:rPr>
      </w:pPr>
      <w:r>
        <w:rPr>
          <w:rFonts w:ascii="Times New Roman" w:hAnsi="Times New Roman"/>
          <w:b/>
          <w:color w:val="800080"/>
          <w:sz w:val="24"/>
          <w:szCs w:val="24"/>
          <w:lang w:val="en-US"/>
        </w:rPr>
        <w:t xml:space="preserve">VENNA DIAGRAMMASI </w:t>
      </w:r>
    </w:p>
    <w:p>
      <w:pPr>
        <w:pStyle w:val="style0"/>
        <w:spacing w:after="0"/>
        <w:rPr>
          <w:sz w:val="28"/>
          <w:szCs w:val="28"/>
          <w:lang w:val="en-US"/>
        </w:rPr>
      </w:pPr>
      <w:r>
        <w:rPr>
          <w:noProof/>
          <w:sz w:val="28"/>
          <w:szCs w:val="28"/>
        </w:rPr>
        <w:pict>
          <v:group id="1078" filled="f" stroked="f" style="position:absolute;margin-left:184.17pt;margin-top:105.66pt;width:301.42pt;height:178.15pt;z-index:21;mso-position-horizontal-relative:page;mso-position-vertical-relative:page;mso-width-relative:page;mso-height-relative:page;mso-wrap-distance-left:0.0pt;mso-wrap-distance-right:0.0pt;visibility:visible;" coordsize="15063,6506" coordorigin="728,2111">
            <v:oval id="1079" fillcolor="white" stroked="t" style="position:absolute;left:728;top:2111;width:9571;height:6506;z-index:263;mso-position-horizontal-relative:text;mso-position-vertical-relative:text;mso-width-relative:page;mso-height-relative:page;visibility:visible;">
              <v:fill opacity="32896f"/>
            </v:oval>
            <v:oval id="1080" fillcolor="white" stroked="t" style="position:absolute;left:6220;top:2111;width:9571;height:6506;z-index:264;mso-position-horizontal-relative:text;mso-position-vertical-relative:text;mso-width-relative:page;mso-height-relative:page;visibility:visible;">
              <v:fill opacity="32896f"/>
            </v:oval>
            <v:shapetype id="_x0000_t202" coordsize="21600,21600" o:spt="202" path="m,l,21600r21600,l21600,xe">
              <v:stroke joinstyle="miter"/>
              <v:path gradientshapeok="t" o:connecttype="rect"/>
            </v:shapetype>
            <v:shape id="1082" type="#_x0000_t202" stroked="f" style="position:absolute;left:1868;top:4186;width:4203;height:2000;z-index:265;mso-position-horizontal-relative:text;mso-position-vertical-relative:text;mso-width-relative:page;mso-height-relative:page;visibility:visible;">
              <v:stroke on="f" joinstyle="miter"/>
              <v:fill/>
              <v:path o:connecttype="rect" gradientshapeok="t"/>
              <v:textbox>
                <w:txbxContent>
                  <w:p>
                    <w:pPr>
                      <w:pStyle w:val="style0"/>
                      <w:spacing w:after="0" w:lineRule="auto" w:line="240"/>
                      <w:jc w:val="center"/>
                      <w:rPr>
                        <w:rFonts w:ascii="Times New Roman" w:hAnsi="Times New Roman"/>
                        <w:bCs/>
                        <w:sz w:val="20"/>
                        <w:szCs w:val="20"/>
                        <w:lang w:val="en-US"/>
                      </w:rPr>
                    </w:pPr>
                    <w:r>
                      <w:rPr>
                        <w:rFonts w:ascii="Times New Roman" w:hAnsi="Times New Roman"/>
                        <w:bCs/>
                        <w:i/>
                        <w:sz w:val="20"/>
                        <w:szCs w:val="20"/>
                        <w:lang w:val="en-US"/>
                      </w:rPr>
                      <w:t xml:space="preserve">Yevropa davlatlari: </w:t>
                    </w:r>
                    <w:r>
                      <w:rPr>
                        <w:rFonts w:ascii="Times New Roman" w:hAnsi="Times New Roman"/>
                        <w:bCs/>
                        <w:sz w:val="20"/>
                        <w:szCs w:val="20"/>
                        <w:lang w:val="en-US"/>
                      </w:rPr>
                      <w:t xml:space="preserve"> xoxlagan bittasi, misol uchun: Italiya yoki Fransiya</w:t>
                    </w:r>
                  </w:p>
                  <w:p>
                    <w:pPr>
                      <w:pStyle w:val="style0"/>
                      <w:spacing w:after="0" w:lineRule="auto" w:line="240"/>
                      <w:rPr>
                        <w:sz w:val="20"/>
                        <w:szCs w:val="20"/>
                        <w:lang w:val="en-US"/>
                      </w:rPr>
                    </w:pPr>
                  </w:p>
                </w:txbxContent>
              </v:textbox>
            </v:shape>
            <v:shape id="1083" type="#_x0000_t202" style="position:absolute;left:7257;top:4968;width:2439;height:1622;z-index:266;mso-position-horizontal-relative:text;mso-position-vertical-relative:text;mso-width-relative:page;mso-height-relative:page;visibility:visible;">
              <v:stroke joinstyle="miter" color="white"/>
              <v:fill/>
              <v:path o:connecttype="rect" gradientshapeok="t"/>
              <v:textbox>
                <w:txbxContent>
                  <w:p>
                    <w:pPr>
                      <w:pStyle w:val="style0"/>
                      <w:jc w:val="center"/>
                      <w:rPr>
                        <w:rFonts w:ascii="Times New Roman" w:hAnsi="Times New Roman"/>
                        <w:b/>
                        <w:sz w:val="24"/>
                        <w:szCs w:val="24"/>
                        <w:lang w:val="en-US"/>
                      </w:rPr>
                    </w:pPr>
                    <w:r>
                      <w:rPr>
                        <w:rFonts w:ascii="Times New Roman" w:hAnsi="Times New Roman"/>
                        <w:b/>
                        <w:sz w:val="24"/>
                        <w:szCs w:val="24"/>
                        <w:lang w:val="en-US"/>
                      </w:rPr>
                      <w:t>taqqoslang</w:t>
                    </w:r>
                  </w:p>
                </w:txbxContent>
              </v:textbox>
            </v:shape>
            <v:fill/>
          </v:group>
        </w:pict>
      </w:r>
    </w:p>
    <w:p>
      <w:pPr>
        <w:pStyle w:val="style0"/>
        <w:rPr>
          <w:sz w:val="28"/>
          <w:szCs w:val="28"/>
          <w:lang w:val="en-US"/>
        </w:rPr>
      </w:pPr>
    </w:p>
    <w:p>
      <w:pPr>
        <w:pStyle w:val="style0"/>
        <w:rPr>
          <w:sz w:val="28"/>
          <w:szCs w:val="28"/>
          <w:lang w:val="en-US"/>
        </w:rPr>
      </w:pPr>
    </w:p>
    <w:p>
      <w:pPr>
        <w:pStyle w:val="style0"/>
        <w:rPr>
          <w:sz w:val="28"/>
          <w:szCs w:val="28"/>
          <w:lang w:val="en-US"/>
        </w:rPr>
      </w:pPr>
      <w:r>
        <w:rPr>
          <w:noProof/>
          <w:sz w:val="28"/>
          <w:szCs w:val="28"/>
        </w:rPr>
        <w:pict>
          <v:shape id="1084" type="#_x0000_t202" style="position:absolute;margin-left:384.68pt;margin-top:172.83pt;width:85.75pt;height:54.69pt;z-index:22;mso-position-horizontal-relative:page;mso-position-vertical-relative:page;mso-width-relative:page;mso-height-relative:page;mso-wrap-distance-left:0.0pt;mso-wrap-distance-right:0.0pt;visibility:visible;">
            <v:stroke joinstyle="miter" color="white"/>
            <v:fill/>
            <v:path o:connecttype="rect" gradientshapeok="t"/>
            <v:textbox style="mso-fit-text-to-shape:true;">
              <w:txbxContent>
                <w:p>
                  <w:pPr>
                    <w:pStyle w:val="style0"/>
                    <w:jc w:val="center"/>
                    <w:rPr>
                      <w:rFonts w:ascii="Times New Roman" w:hAnsi="Times New Roman"/>
                      <w:bCs/>
                      <w:sz w:val="20"/>
                      <w:szCs w:val="26"/>
                    </w:rPr>
                  </w:pPr>
                  <w:r>
                    <w:rPr>
                      <w:rFonts w:ascii="Times New Roman" w:hAnsi="Times New Roman"/>
                      <w:bCs/>
                      <w:sz w:val="20"/>
                      <w:szCs w:val="26"/>
                      <w:lang w:val="en-US"/>
                    </w:rPr>
                    <w:t>O’zbekistonning migratsion ko’rsatkichlari</w:t>
                  </w:r>
                </w:p>
              </w:txbxContent>
            </v:textbox>
          </v:shape>
        </w:pict>
      </w:r>
    </w:p>
    <w:p>
      <w:pPr>
        <w:pStyle w:val="style0"/>
        <w:rPr>
          <w:sz w:val="28"/>
          <w:szCs w:val="28"/>
          <w:lang w:val="en-US"/>
        </w:rPr>
      </w:pPr>
    </w:p>
    <w:p>
      <w:pPr>
        <w:pStyle w:val="style0"/>
        <w:rPr>
          <w:sz w:val="28"/>
          <w:szCs w:val="28"/>
          <w:lang w:val="en-US"/>
        </w:rPr>
      </w:pPr>
    </w:p>
    <w:p>
      <w:pPr>
        <w:pStyle w:val="style0"/>
        <w:rPr>
          <w:sz w:val="28"/>
          <w:szCs w:val="28"/>
          <w:lang w:val="en-US"/>
        </w:rPr>
      </w:pPr>
    </w:p>
    <w:p>
      <w:pPr>
        <w:pStyle w:val="style0"/>
        <w:rPr>
          <w:sz w:val="28"/>
          <w:szCs w:val="28"/>
          <w:lang w:val="en-US"/>
        </w:rPr>
      </w:pPr>
    </w:p>
    <w:p>
      <w:pPr>
        <w:pStyle w:val="style0"/>
        <w:tabs>
          <w:tab w:val="center" w:leader="none" w:pos="4549"/>
          <w:tab w:val="right" w:leader="none" w:pos="9099"/>
        </w:tabs>
        <w:spacing w:after="0" w:lineRule="auto" w:line="360"/>
        <w:jc w:val="right"/>
        <w:rPr>
          <w:rFonts w:ascii="Times New Roman" w:hAnsi="Times New Roman"/>
          <w:b/>
          <w:i/>
          <w:sz w:val="24"/>
          <w:szCs w:val="24"/>
          <w:lang w:val="en-US"/>
        </w:rPr>
      </w:pPr>
      <w:r>
        <w:rPr>
          <w:rFonts w:ascii="Times New Roman" w:hAnsi="Times New Roman"/>
          <w:b/>
          <w:i/>
          <w:sz w:val="24"/>
          <w:szCs w:val="24"/>
          <w:lang w:val="en-US"/>
        </w:rPr>
        <w:t>8</w:t>
      </w:r>
      <w:r>
        <w:rPr>
          <w:rFonts w:ascii="Times New Roman" w:hAnsi="Times New Roman"/>
          <w:b/>
          <w:i/>
          <w:sz w:val="24"/>
          <w:szCs w:val="24"/>
          <w:lang w:val="en-US"/>
        </w:rPr>
        <w:t>-ilova</w:t>
      </w:r>
    </w:p>
    <w:p>
      <w:pPr>
        <w:pStyle w:val="style179"/>
        <w:numPr>
          <w:ilvl w:val="0"/>
          <w:numId w:val="55"/>
        </w:numPr>
        <w:tabs>
          <w:tab w:val="left" w:leader="none" w:pos="426"/>
        </w:tabs>
        <w:ind w:left="0" w:firstLine="142"/>
        <w:jc w:val="both"/>
        <w:rPr>
          <w:lang w:val="en-US"/>
        </w:rPr>
      </w:pPr>
      <w:r>
        <w:rPr>
          <w:lang w:val="en-US"/>
        </w:rPr>
        <w:t>2017-yilda O’zbekiston Respublikasi migratsiyasining absolyut va nisbiy ko’rsatkichlarini formulalar yordamida aniq statistik ma’lumotini toping.</w:t>
      </w:r>
    </w:p>
    <w:p>
      <w:pPr>
        <w:pStyle w:val="style179"/>
        <w:numPr>
          <w:ilvl w:val="0"/>
          <w:numId w:val="55"/>
        </w:numPr>
        <w:tabs>
          <w:tab w:val="left" w:leader="none" w:pos="426"/>
        </w:tabs>
        <w:ind w:left="0" w:firstLine="142"/>
        <w:jc w:val="both"/>
        <w:rPr>
          <w:lang w:val="en-US"/>
        </w:rPr>
      </w:pPr>
      <w:r>
        <w:rPr>
          <w:lang w:val="en-US"/>
        </w:rPr>
        <w:t>Dunyo bo’yicha migratsiya saldosi ijobiy bo’lgan davlatlarni guruhlashtiring hamda umumiy aholisining foizi hisobida ifodalang.</w:t>
      </w:r>
    </w:p>
    <w:p>
      <w:pPr>
        <w:pStyle w:val="style179"/>
        <w:numPr>
          <w:ilvl w:val="0"/>
          <w:numId w:val="55"/>
        </w:numPr>
        <w:tabs>
          <w:tab w:val="left" w:leader="none" w:pos="426"/>
        </w:tabs>
        <w:ind w:left="0" w:firstLine="142"/>
        <w:jc w:val="both"/>
        <w:rPr>
          <w:sz w:val="26"/>
          <w:szCs w:val="26"/>
          <w:lang w:val="en-US"/>
        </w:rPr>
      </w:pPr>
      <w:r>
        <w:rPr>
          <w:lang w:val="en-US"/>
        </w:rPr>
        <w:t xml:space="preserve">Migratsiya oqimi yo’nalishlar ko’rsatkichlarini </w:t>
      </w:r>
      <w:r>
        <w:rPr>
          <w:i/>
          <w:lang w:val="en-US"/>
        </w:rPr>
        <w:t xml:space="preserve">kontur </w:t>
      </w:r>
      <w:r>
        <w:rPr>
          <w:lang w:val="en-US"/>
        </w:rPr>
        <w:t>kartada ifodalang</w:t>
      </w:r>
      <w:r>
        <w:rPr>
          <w:sz w:val="26"/>
          <w:szCs w:val="26"/>
          <w:lang w:val="en-US"/>
        </w:rPr>
        <w:t>.</w:t>
      </w:r>
    </w:p>
    <w:p>
      <w:pPr>
        <w:pStyle w:val="style0"/>
        <w:tabs>
          <w:tab w:val="left" w:leader="none" w:pos="2745"/>
          <w:tab w:val="right" w:leader="none" w:pos="9355"/>
        </w:tabs>
        <w:spacing w:after="0" w:lineRule="auto" w:line="240"/>
        <w:rPr>
          <w:rFonts w:ascii="Times New Roman" w:hAnsi="Times New Roman"/>
          <w:b/>
          <w:i/>
          <w:sz w:val="24"/>
          <w:szCs w:val="24"/>
          <w:lang w:val="en-US"/>
        </w:rPr>
      </w:pPr>
      <w:r>
        <w:rPr>
          <w:rFonts w:ascii="Times New Roman" w:hAnsi="Times New Roman"/>
          <w:b/>
          <w:i/>
          <w:sz w:val="24"/>
          <w:szCs w:val="24"/>
          <w:lang w:val="en-US"/>
        </w:rPr>
        <w:tab/>
      </w:r>
      <w:r>
        <w:rPr>
          <w:rFonts w:ascii="Times New Roman" w:hAnsi="Times New Roman"/>
          <w:b/>
          <w:i/>
          <w:sz w:val="24"/>
          <w:szCs w:val="24"/>
          <w:lang w:val="en-US"/>
        </w:rPr>
        <w:tab/>
      </w:r>
      <w:r>
        <w:rPr>
          <w:rFonts w:ascii="Times New Roman" w:hAnsi="Times New Roman"/>
          <w:b/>
          <w:i/>
          <w:sz w:val="24"/>
          <w:szCs w:val="24"/>
          <w:lang w:val="en-US"/>
        </w:rPr>
        <w:t>9-ilova</w:t>
      </w:r>
    </w:p>
    <w:p>
      <w:pPr>
        <w:pStyle w:val="style0"/>
        <w:tabs>
          <w:tab w:val="center" w:leader="none" w:pos="4549"/>
          <w:tab w:val="right" w:leader="none" w:pos="9099"/>
        </w:tabs>
        <w:spacing w:after="0" w:lineRule="auto" w:line="240"/>
        <w:ind w:firstLine="284"/>
        <w:jc w:val="both"/>
        <w:rPr>
          <w:rFonts w:ascii="Times New Roman" w:hAnsi="Times New Roman"/>
          <w:sz w:val="24"/>
          <w:szCs w:val="24"/>
          <w:lang w:val="uz-Cyrl-UZ"/>
        </w:rPr>
      </w:pPr>
      <w:r>
        <w:rPr>
          <w:rFonts w:ascii="Times New Roman" w:hAnsi="Times New Roman"/>
          <w:b/>
          <w:sz w:val="24"/>
          <w:szCs w:val="24"/>
          <w:lang w:val="en-US"/>
        </w:rPr>
        <w:t>V</w:t>
      </w:r>
      <w:r>
        <w:rPr>
          <w:rFonts w:ascii="Times New Roman" w:hAnsi="Times New Roman"/>
          <w:sz w:val="24"/>
          <w:szCs w:val="24"/>
          <w:lang w:val="uz-Cyrl-UZ"/>
        </w:rPr>
        <w:t xml:space="preserve">. Har bir o’quv topshirig’i yakunida talabalar jamoasi bilan savol-javob,o’quv-munozarasi o’tkazish.   </w:t>
      </w:r>
    </w:p>
    <w:p>
      <w:pPr>
        <w:pStyle w:val="style0"/>
        <w:spacing w:after="0" w:lineRule="auto" w:line="240"/>
        <w:ind w:firstLine="284"/>
        <w:jc w:val="both"/>
        <w:rPr>
          <w:rFonts w:ascii="Times New Roman" w:hAnsi="Times New Roman"/>
          <w:sz w:val="24"/>
          <w:szCs w:val="24"/>
          <w:lang w:val="uz-Cyrl-UZ"/>
        </w:rPr>
      </w:pPr>
      <w:r>
        <w:rPr>
          <w:rFonts w:ascii="Times New Roman" w:hAnsi="Times New Roman"/>
          <w:b/>
          <w:sz w:val="24"/>
          <w:szCs w:val="24"/>
          <w:lang w:val="uz-Cyrl-UZ"/>
        </w:rPr>
        <w:t>VI.</w:t>
      </w:r>
      <w:r>
        <w:rPr>
          <w:rFonts w:ascii="Times New Roman" w:hAnsi="Times New Roman"/>
          <w:sz w:val="24"/>
          <w:szCs w:val="24"/>
          <w:lang w:val="en-US"/>
        </w:rPr>
        <w:t>Darsni</w:t>
      </w:r>
      <w:r>
        <w:rPr>
          <w:rFonts w:ascii="Times New Roman" w:hAnsi="Times New Roman"/>
          <w:sz w:val="24"/>
          <w:szCs w:val="24"/>
          <w:lang w:val="uz-Cyrl-UZ"/>
        </w:rPr>
        <w:t xml:space="preserve"> yakunlash.</w:t>
      </w:r>
    </w:p>
    <w:p>
      <w:pPr>
        <w:pStyle w:val="style0"/>
        <w:spacing w:after="0" w:lineRule="auto" w:line="240"/>
        <w:ind w:firstLine="284"/>
        <w:jc w:val="both"/>
        <w:rPr>
          <w:rFonts w:ascii="Times New Roman" w:hAnsi="Times New Roman"/>
          <w:sz w:val="24"/>
          <w:szCs w:val="24"/>
          <w:lang w:val="uz-Cyrl-UZ"/>
        </w:rPr>
      </w:pPr>
      <w:r>
        <w:rPr>
          <w:rFonts w:ascii="Times New Roman" w:hAnsi="Times New Roman"/>
          <w:b/>
          <w:sz w:val="24"/>
          <w:szCs w:val="24"/>
          <w:lang w:val="uz-Cyrl-UZ"/>
        </w:rPr>
        <w:t>VII</w:t>
      </w:r>
      <w:r>
        <w:rPr>
          <w:rFonts w:ascii="Times New Roman" w:hAnsi="Times New Roman"/>
          <w:sz w:val="24"/>
          <w:szCs w:val="24"/>
          <w:lang w:val="uz-Cyrl-UZ"/>
        </w:rPr>
        <w:t>.Yangi mavzu boyicha talabalar bilimini nazorat qilish va baholash.</w:t>
      </w:r>
    </w:p>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O’tilgan mavzuni mustahkamlash uchun TEST</w:t>
      </w:r>
    </w:p>
    <w:p>
      <w:pPr>
        <w:pStyle w:val="style0"/>
        <w:spacing w:after="0" w:lineRule="auto" w:line="240"/>
        <w:ind w:firstLine="284"/>
        <w:jc w:val="both"/>
        <w:rPr>
          <w:rFonts w:ascii="Times New Roman" w:hAnsi="Times New Roman"/>
          <w:b/>
          <w:bCs/>
          <w:sz w:val="24"/>
          <w:szCs w:val="24"/>
          <w:lang w:val="uz-Cyrl-UZ"/>
        </w:rPr>
      </w:pPr>
      <w:r>
        <w:rPr>
          <w:rFonts w:ascii="Times New Roman" w:hAnsi="Times New Roman"/>
          <w:b/>
          <w:bCs/>
          <w:sz w:val="24"/>
          <w:szCs w:val="24"/>
          <w:lang w:val="uz-Cyrl-UZ"/>
        </w:rPr>
        <w:t>1. Migratsion saldo nima?</w:t>
      </w:r>
    </w:p>
    <w:p>
      <w:pPr>
        <w:pStyle w:val="style0"/>
        <w:spacing w:after="0" w:lineRule="auto" w:line="240"/>
        <w:ind w:firstLine="284"/>
        <w:jc w:val="both"/>
        <w:rPr>
          <w:rFonts w:ascii="Times New Roman" w:hAnsi="Times New Roman"/>
          <w:sz w:val="24"/>
          <w:szCs w:val="24"/>
          <w:lang w:val="uz-Cyrl-UZ"/>
        </w:rPr>
      </w:pPr>
      <w:r>
        <w:rPr>
          <w:rFonts w:ascii="Times New Roman" w:hAnsi="Times New Roman"/>
          <w:sz w:val="24"/>
          <w:szCs w:val="24"/>
          <w:lang w:val="uz-Cyrl-UZ"/>
        </w:rPr>
        <w:t xml:space="preserve"> a) Ma'lum hududda yashovchi xar 100 kishiga tug’ri kеluvchi migrantlar soni.</w:t>
      </w:r>
    </w:p>
    <w:p>
      <w:pPr>
        <w:pStyle w:val="style0"/>
        <w:spacing w:after="0" w:lineRule="auto" w:line="240"/>
        <w:ind w:firstLine="284"/>
        <w:jc w:val="both"/>
        <w:rPr>
          <w:rFonts w:ascii="Times New Roman" w:hAnsi="Times New Roman"/>
          <w:sz w:val="24"/>
          <w:szCs w:val="24"/>
          <w:lang w:val="uz-Cyrl-UZ"/>
        </w:rPr>
      </w:pPr>
      <w:r>
        <w:rPr>
          <w:rFonts w:ascii="Times New Roman" w:hAnsi="Times New Roman"/>
          <w:sz w:val="24"/>
          <w:szCs w:val="24"/>
          <w:lang w:val="uz-Cyrl-UZ"/>
        </w:rPr>
        <w:t xml:space="preserve">b) Ma'lum hududga kuchib kеlgan migrantlar soni. </w:t>
      </w:r>
    </w:p>
    <w:p>
      <w:pPr>
        <w:pStyle w:val="style0"/>
        <w:spacing w:after="0" w:lineRule="auto" w:line="240"/>
        <w:ind w:firstLine="284"/>
        <w:jc w:val="both"/>
        <w:rPr>
          <w:rFonts w:ascii="Times New Roman" w:hAnsi="Times New Roman"/>
          <w:sz w:val="24"/>
          <w:szCs w:val="24"/>
          <w:lang w:val="uz-Cyrl-UZ"/>
        </w:rPr>
      </w:pPr>
      <w:r>
        <w:rPr>
          <w:rFonts w:ascii="Times New Roman" w:hAnsi="Times New Roman"/>
          <w:sz w:val="24"/>
          <w:szCs w:val="24"/>
          <w:lang w:val="uz-Cyrl-UZ"/>
        </w:rPr>
        <w:t xml:space="preserve"> c)  Ma'lum hududga ko’chib kеlganlar va ko’chib kеtganlar orasidagi nisbat.</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d) Ma'lum hududdan ko’chib k</w:t>
      </w:r>
      <w:r>
        <w:rPr>
          <w:rFonts w:ascii="Times New Roman" w:hAnsi="Times New Roman"/>
          <w:sz w:val="24"/>
          <w:szCs w:val="24"/>
        </w:rPr>
        <w:t>е</w:t>
      </w:r>
      <w:r>
        <w:rPr>
          <w:rFonts w:ascii="Times New Roman" w:hAnsi="Times New Roman"/>
          <w:sz w:val="24"/>
          <w:szCs w:val="24"/>
          <w:lang w:val="en-US"/>
        </w:rPr>
        <w:t>tgan migrantlar soni.</w:t>
      </w:r>
    </w:p>
    <w:p>
      <w:pPr>
        <w:pStyle w:val="style0"/>
        <w:spacing w:after="0" w:lineRule="auto" w:line="240"/>
        <w:ind w:firstLine="284"/>
        <w:jc w:val="both"/>
        <w:rPr>
          <w:rFonts w:ascii="Times New Roman" w:hAnsi="Times New Roman"/>
          <w:b/>
          <w:sz w:val="24"/>
          <w:szCs w:val="24"/>
          <w:lang w:val="en-US"/>
        </w:rPr>
      </w:pPr>
      <w:r>
        <w:rPr>
          <w:rFonts w:ascii="Times New Roman" w:hAnsi="Times New Roman"/>
          <w:b/>
          <w:sz w:val="24"/>
          <w:szCs w:val="24"/>
          <w:lang w:val="en-US"/>
        </w:rPr>
        <w:t>2</w:t>
      </w:r>
      <w:r>
        <w:rPr>
          <w:rFonts w:ascii="Times New Roman" w:hAnsi="Times New Roman"/>
          <w:sz w:val="24"/>
          <w:szCs w:val="24"/>
          <w:lang w:val="en-US"/>
        </w:rPr>
        <w:t>.</w:t>
      </w:r>
      <w:r>
        <w:rPr>
          <w:rFonts w:ascii="Times New Roman" w:hAnsi="Times New Roman"/>
          <w:b/>
          <w:sz w:val="24"/>
          <w:szCs w:val="24"/>
          <w:lang w:val="en-US"/>
        </w:rPr>
        <w:t xml:space="preserve"> Emmigrantlar d</w:t>
      </w:r>
      <w:r>
        <w:rPr>
          <w:rFonts w:ascii="Times New Roman" w:hAnsi="Times New Roman"/>
          <w:b/>
          <w:sz w:val="24"/>
          <w:szCs w:val="24"/>
        </w:rPr>
        <w:t>е</w:t>
      </w:r>
      <w:r>
        <w:rPr>
          <w:rFonts w:ascii="Times New Roman" w:hAnsi="Times New Roman"/>
          <w:b/>
          <w:sz w:val="24"/>
          <w:szCs w:val="24"/>
          <w:lang w:val="en-US"/>
        </w:rPr>
        <w:t>b nimaga aytiladi?</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a)Biron davlatga ko’chib k</w:t>
      </w:r>
      <w:r>
        <w:rPr>
          <w:rFonts w:ascii="Times New Roman" w:hAnsi="Times New Roman"/>
          <w:sz w:val="24"/>
          <w:szCs w:val="24"/>
        </w:rPr>
        <w:t>е</w:t>
      </w:r>
      <w:r>
        <w:rPr>
          <w:rFonts w:ascii="Times New Roman" w:hAnsi="Times New Roman"/>
          <w:sz w:val="24"/>
          <w:szCs w:val="24"/>
          <w:lang w:val="en-US"/>
        </w:rPr>
        <w:t>lgan aholi guruhi.</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b) Biron davlatdan ko’chib k</w:t>
      </w:r>
      <w:r>
        <w:rPr>
          <w:rFonts w:ascii="Times New Roman" w:hAnsi="Times New Roman"/>
          <w:sz w:val="24"/>
          <w:szCs w:val="24"/>
        </w:rPr>
        <w:t>е</w:t>
      </w:r>
      <w:r>
        <w:rPr>
          <w:rFonts w:ascii="Times New Roman" w:hAnsi="Times New Roman"/>
          <w:sz w:val="24"/>
          <w:szCs w:val="24"/>
          <w:lang w:val="en-US"/>
        </w:rPr>
        <w:t>tib, yana qaytib k</w:t>
      </w:r>
      <w:r>
        <w:rPr>
          <w:rFonts w:ascii="Times New Roman" w:hAnsi="Times New Roman"/>
          <w:sz w:val="24"/>
          <w:szCs w:val="24"/>
        </w:rPr>
        <w:t>е</w:t>
      </w:r>
      <w:r>
        <w:rPr>
          <w:rFonts w:ascii="Times New Roman" w:hAnsi="Times New Roman"/>
          <w:sz w:val="24"/>
          <w:szCs w:val="24"/>
          <w:lang w:val="en-US"/>
        </w:rPr>
        <w:t xml:space="preserve">lgan aholi guruhi.  </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c) Biron davlatdan ko’chib k</w:t>
      </w:r>
      <w:r>
        <w:rPr>
          <w:rFonts w:ascii="Times New Roman" w:hAnsi="Times New Roman"/>
          <w:sz w:val="24"/>
          <w:szCs w:val="24"/>
        </w:rPr>
        <w:t>е</w:t>
      </w:r>
      <w:r>
        <w:rPr>
          <w:rFonts w:ascii="Times New Roman" w:hAnsi="Times New Roman"/>
          <w:sz w:val="24"/>
          <w:szCs w:val="24"/>
          <w:lang w:val="en-US"/>
        </w:rPr>
        <w:t>tgan aholi guruhi.</w:t>
      </w:r>
    </w:p>
    <w:p>
      <w:pPr>
        <w:pStyle w:val="style0"/>
        <w:spacing w:after="0" w:lineRule="auto" w:line="240"/>
        <w:ind w:firstLine="284"/>
        <w:rPr>
          <w:rFonts w:ascii="Times New Roman" w:hAnsi="Times New Roman"/>
          <w:sz w:val="24"/>
          <w:szCs w:val="24"/>
          <w:lang w:val="en-US"/>
        </w:rPr>
      </w:pPr>
      <w:r>
        <w:rPr>
          <w:rFonts w:ascii="Times New Roman" w:hAnsi="Times New Roman"/>
          <w:sz w:val="24"/>
          <w:szCs w:val="24"/>
          <w:lang w:val="en-US"/>
        </w:rPr>
        <w:t>d) O’qish maqsadida ko’chib k</w:t>
      </w:r>
      <w:r>
        <w:rPr>
          <w:rFonts w:ascii="Times New Roman" w:hAnsi="Times New Roman"/>
          <w:sz w:val="24"/>
          <w:szCs w:val="24"/>
        </w:rPr>
        <w:t>е</w:t>
      </w:r>
      <w:r>
        <w:rPr>
          <w:rFonts w:ascii="Times New Roman" w:hAnsi="Times New Roman"/>
          <w:sz w:val="24"/>
          <w:szCs w:val="24"/>
          <w:lang w:val="en-US"/>
        </w:rPr>
        <w:t>tgan aholi guruhi</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3.……………….. – bu m</w:t>
      </w:r>
      <w:r>
        <w:rPr>
          <w:rFonts w:ascii="Times New Roman" w:hAnsi="Times New Roman"/>
          <w:b/>
          <w:sz w:val="24"/>
          <w:szCs w:val="24"/>
        </w:rPr>
        <w:t>е</w:t>
      </w:r>
      <w:r>
        <w:rPr>
          <w:rFonts w:ascii="Times New Roman" w:hAnsi="Times New Roman"/>
          <w:b/>
          <w:sz w:val="24"/>
          <w:szCs w:val="24"/>
          <w:lang w:val="en-US"/>
        </w:rPr>
        <w:t>hnatga layoqatli aholining biron bir mamlakatga ch</w:t>
      </w:r>
      <w:r>
        <w:rPr>
          <w:rFonts w:ascii="Times New Roman" w:hAnsi="Times New Roman"/>
          <w:b/>
          <w:sz w:val="24"/>
          <w:szCs w:val="24"/>
        </w:rPr>
        <w:t>е</w:t>
      </w:r>
      <w:r>
        <w:rPr>
          <w:rFonts w:ascii="Times New Roman" w:hAnsi="Times New Roman"/>
          <w:b/>
          <w:sz w:val="24"/>
          <w:szCs w:val="24"/>
          <w:lang w:val="en-US"/>
        </w:rPr>
        <w:t>tdan kirib k</w:t>
      </w:r>
      <w:r>
        <w:rPr>
          <w:rFonts w:ascii="Times New Roman" w:hAnsi="Times New Roman"/>
          <w:b/>
          <w:sz w:val="24"/>
          <w:szCs w:val="24"/>
        </w:rPr>
        <w:t>е</w:t>
      </w:r>
      <w:r>
        <w:rPr>
          <w:rFonts w:ascii="Times New Roman" w:hAnsi="Times New Roman"/>
          <w:b/>
          <w:sz w:val="24"/>
          <w:szCs w:val="24"/>
          <w:lang w:val="en-US"/>
        </w:rPr>
        <w:t>lishi;</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    4. …………..  ……….. - mamlakatda bo’ladigan immigratsiya va emmigratsiya o’rtasidagi farq</w:t>
      </w:r>
    </w:p>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 xml:space="preserve">    5. ………… / ……….. - yuqori malakali kadrlarning xalqaro migratsiyasi</w:t>
      </w:r>
    </w:p>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6. ……………… bu emmigrantlarning turg’un turish uchun o’z vataniga qaytib k</w:t>
      </w:r>
      <w:r>
        <w:rPr>
          <w:rFonts w:ascii="Times New Roman" w:hAnsi="Times New Roman"/>
          <w:b/>
          <w:sz w:val="24"/>
          <w:szCs w:val="24"/>
        </w:rPr>
        <w:t>е</w:t>
      </w:r>
      <w:r>
        <w:rPr>
          <w:rFonts w:ascii="Times New Roman" w:hAnsi="Times New Roman"/>
          <w:b/>
          <w:sz w:val="24"/>
          <w:szCs w:val="24"/>
          <w:lang w:val="en-US"/>
        </w:rPr>
        <w:t>lishi;</w:t>
      </w:r>
    </w:p>
    <w:p>
      <w:pPr>
        <w:pStyle w:val="style0"/>
        <w:spacing w:after="0" w:lineRule="auto" w:line="240"/>
        <w:rPr>
          <w:rFonts w:ascii="Times New Roman" w:hAnsi="Times New Roman"/>
          <w:b/>
          <w:sz w:val="24"/>
          <w:szCs w:val="24"/>
          <w:lang w:val="uz-Cyrl-UZ"/>
        </w:rPr>
      </w:pPr>
      <w:r>
        <w:rPr>
          <w:rFonts w:ascii="Times New Roman" w:hAnsi="Times New Roman"/>
          <w:b/>
          <w:sz w:val="24"/>
          <w:szCs w:val="24"/>
          <w:lang w:val="en-US"/>
        </w:rPr>
        <w:t>7. ……………….</w:t>
      </w:r>
      <w:r>
        <w:rPr>
          <w:rFonts w:ascii="Times New Roman" w:hAnsi="Times New Roman"/>
          <w:sz w:val="24"/>
          <w:szCs w:val="24"/>
          <w:lang w:val="en-US"/>
        </w:rPr>
        <w:t xml:space="preserve"> -</w:t>
      </w:r>
      <w:r>
        <w:rPr>
          <w:rFonts w:ascii="Times New Roman" w:hAnsi="Times New Roman"/>
          <w:b/>
          <w:sz w:val="24"/>
          <w:szCs w:val="24"/>
          <w:lang w:val="uz-Cyrl-UZ"/>
        </w:rPr>
        <w:t>Noqonuniy tarzda biron davlatda ishlayotgan migrantning о‘sha mamlakatdan chiqarib yuborilishi</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   8. </w:t>
      </w:r>
      <w:r>
        <w:rPr>
          <w:rFonts w:ascii="Times New Roman" w:hAnsi="Times New Roman"/>
          <w:b/>
          <w:sz w:val="24"/>
          <w:szCs w:val="24"/>
          <w:lang w:val="en-US"/>
        </w:rPr>
        <w:t>Vaqtincha (mavsumiy) migratsiya d</w:t>
      </w:r>
      <w:r>
        <w:rPr>
          <w:rFonts w:ascii="Times New Roman" w:hAnsi="Times New Roman"/>
          <w:b/>
          <w:sz w:val="24"/>
          <w:szCs w:val="24"/>
        </w:rPr>
        <w:t>е</w:t>
      </w:r>
      <w:r>
        <w:rPr>
          <w:rFonts w:ascii="Times New Roman" w:hAnsi="Times New Roman"/>
          <w:b/>
          <w:sz w:val="24"/>
          <w:szCs w:val="24"/>
          <w:lang w:val="en-US"/>
        </w:rPr>
        <w:t>b nimaga aytiladi?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a) </w:t>
      </w:r>
      <w:r>
        <w:rPr>
          <w:rFonts w:ascii="Times New Roman" w:hAnsi="Times New Roman"/>
          <w:sz w:val="24"/>
          <w:szCs w:val="24"/>
          <w:lang w:val="en-US"/>
        </w:rPr>
        <w:t>Aholining bir davlatdan ikkinchi davlatga ko’chishi.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b)</w:t>
      </w:r>
      <w:r>
        <w:rPr>
          <w:rFonts w:ascii="Times New Roman" w:hAnsi="Times New Roman"/>
          <w:sz w:val="24"/>
          <w:szCs w:val="24"/>
          <w:lang w:val="en-US"/>
        </w:rPr>
        <w:t xml:space="preserve"> Aholining bir joydan ikkinchi joyga ko’chib ma'lum muddat yashashi.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c) </w:t>
      </w:r>
      <w:r>
        <w:rPr>
          <w:rFonts w:ascii="Times New Roman" w:hAnsi="Times New Roman"/>
          <w:sz w:val="24"/>
          <w:szCs w:val="24"/>
          <w:lang w:val="en-US"/>
        </w:rPr>
        <w:t>Turistlar, ishbilarmonlar, dam oluvchilarning doimiy bo’lmagan harakati.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d) </w:t>
      </w:r>
      <w:r>
        <w:rPr>
          <w:rFonts w:ascii="Times New Roman" w:hAnsi="Times New Roman"/>
          <w:sz w:val="24"/>
          <w:szCs w:val="24"/>
          <w:lang w:val="en-US"/>
        </w:rPr>
        <w:t xml:space="preserve"> Aholining bir davlat ichida ko’chishi.</w:t>
      </w:r>
    </w:p>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 xml:space="preserve">   9.</w:t>
      </w:r>
      <w:r>
        <w:rPr>
          <w:rFonts w:ascii="Times New Roman" w:hAnsi="Times New Roman"/>
          <w:b/>
          <w:sz w:val="24"/>
          <w:szCs w:val="24"/>
          <w:lang w:val="en-US"/>
        </w:rPr>
        <w:t>Migratsiyada ishtirok etayotgan aholi n</w:t>
      </w:r>
      <w:r>
        <w:rPr>
          <w:rFonts w:ascii="Times New Roman" w:hAnsi="Times New Roman"/>
          <w:b/>
          <w:sz w:val="24"/>
          <w:szCs w:val="24"/>
        </w:rPr>
        <w:t>е</w:t>
      </w:r>
      <w:r>
        <w:rPr>
          <w:rFonts w:ascii="Times New Roman" w:hAnsi="Times New Roman"/>
          <w:b/>
          <w:sz w:val="24"/>
          <w:szCs w:val="24"/>
          <w:lang w:val="en-US"/>
        </w:rPr>
        <w:t>cha guruhga ajraladi?</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 xml:space="preserve">       a)</w:t>
      </w:r>
      <w:r>
        <w:rPr>
          <w:rFonts w:ascii="Times New Roman" w:hAnsi="Times New Roman"/>
          <w:sz w:val="24"/>
          <w:szCs w:val="24"/>
          <w:lang w:val="en-US"/>
        </w:rPr>
        <w:t xml:space="preserve">  3 t                     </w:t>
      </w:r>
      <w:r>
        <w:rPr>
          <w:rFonts w:ascii="Times New Roman" w:hAnsi="Times New Roman"/>
          <w:sz w:val="24"/>
          <w:szCs w:val="24"/>
          <w:lang w:val="en-US"/>
        </w:rPr>
        <w:t xml:space="preserve">b) </w:t>
      </w:r>
      <w:r>
        <w:rPr>
          <w:rFonts w:ascii="Times New Roman" w:hAnsi="Times New Roman"/>
          <w:sz w:val="24"/>
          <w:szCs w:val="24"/>
          <w:lang w:val="en-US"/>
        </w:rPr>
        <w:t xml:space="preserve">4 t                   </w:t>
      </w:r>
      <w:r>
        <w:rPr>
          <w:rFonts w:ascii="Times New Roman" w:hAnsi="Times New Roman"/>
          <w:sz w:val="24"/>
          <w:szCs w:val="24"/>
          <w:lang w:val="en-US"/>
        </w:rPr>
        <w:t>c)</w:t>
      </w:r>
      <w:r>
        <w:rPr>
          <w:rFonts w:ascii="Times New Roman" w:hAnsi="Times New Roman"/>
          <w:sz w:val="24"/>
          <w:szCs w:val="24"/>
          <w:lang w:val="en-US"/>
        </w:rPr>
        <w:t xml:space="preserve"> 5 t </w:t>
      </w:r>
      <w:r>
        <w:rPr>
          <w:rFonts w:ascii="Times New Roman" w:hAnsi="Times New Roman"/>
          <w:sz w:val="24"/>
          <w:szCs w:val="24"/>
          <w:lang w:val="en-US"/>
        </w:rPr>
        <w:t xml:space="preserve">                     d) </w:t>
      </w:r>
      <w:r>
        <w:rPr>
          <w:rFonts w:ascii="Times New Roman" w:hAnsi="Times New Roman"/>
          <w:sz w:val="24"/>
          <w:szCs w:val="24"/>
          <w:lang w:val="en-US"/>
        </w:rPr>
        <w:t xml:space="preserve"> 6 t </w:t>
      </w:r>
    </w:p>
    <w:p>
      <w:pPr>
        <w:pStyle w:val="style0"/>
        <w:spacing w:after="0" w:lineRule="auto" w:line="240"/>
        <w:rPr>
          <w:rFonts w:ascii="Times New Roman" w:hAnsi="Times New Roman"/>
          <w:b/>
          <w:sz w:val="24"/>
          <w:szCs w:val="24"/>
          <w:lang w:val="en-US"/>
        </w:rPr>
      </w:pPr>
    </w:p>
    <w:p>
      <w:pPr>
        <w:pStyle w:val="style0"/>
        <w:spacing w:after="0" w:lineRule="auto" w:line="240"/>
        <w:jc w:val="both"/>
        <w:rPr>
          <w:rFonts w:ascii="Times New Roman" w:hAnsi="Times New Roman"/>
          <w:sz w:val="24"/>
          <w:szCs w:val="24"/>
          <w:lang w:val="en-US"/>
        </w:rPr>
      </w:pPr>
      <w:r>
        <w:rPr>
          <w:rFonts w:ascii="Times New Roman" w:hAnsi="Times New Roman"/>
          <w:b/>
          <w:sz w:val="24"/>
          <w:szCs w:val="24"/>
          <w:lang w:val="uz-Cyrl-UZ"/>
        </w:rPr>
        <w:t>VIII.</w:t>
      </w:r>
      <w:r>
        <w:rPr>
          <w:rFonts w:ascii="Times New Roman" w:hAnsi="Times New Roman"/>
          <w:b/>
          <w:sz w:val="24"/>
          <w:szCs w:val="24"/>
          <w:lang w:val="uz-Cyrl-UZ"/>
        </w:rPr>
        <w:t xml:space="preserve">Uyga vazifa: </w:t>
      </w:r>
      <w:r>
        <w:rPr>
          <w:rFonts w:ascii="Times New Roman" w:hAnsi="Times New Roman"/>
          <w:sz w:val="24"/>
          <w:szCs w:val="24"/>
          <w:lang w:val="en-US"/>
        </w:rPr>
        <w:t>Kontur kartada migratsiyon xarakat topshirig’ini bajaring.</w:t>
      </w:r>
    </w:p>
    <w:p>
      <w:pPr>
        <w:pStyle w:val="style0"/>
        <w:spacing w:after="0" w:lineRule="auto" w:line="240"/>
        <w:jc w:val="both"/>
        <w:rPr>
          <w:rFonts w:ascii="Times New Roman" w:hAnsi="Times New Roman"/>
          <w:b/>
          <w:i/>
          <w:sz w:val="24"/>
          <w:szCs w:val="24"/>
          <w:lang w:val="en-US"/>
        </w:rPr>
      </w:pPr>
    </w:p>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 xml:space="preserve">Amaliy mashg’ulot </w:t>
      </w:r>
      <w:r>
        <w:rPr>
          <w:rFonts w:ascii="Times New Roman" w:hAnsi="Times New Roman"/>
          <w:b/>
          <w:sz w:val="24"/>
          <w:szCs w:val="24"/>
          <w:lang w:val="uz-Cyrl-UZ"/>
        </w:rPr>
        <w:t>№7</w:t>
      </w:r>
    </w:p>
    <w:p>
      <w:pPr>
        <w:pStyle w:val="style0"/>
        <w:spacing w:after="0" w:lineRule="auto" w:line="240"/>
        <w:jc w:val="center"/>
        <w:rPr>
          <w:rFonts w:ascii="Times New Roman" w:eastAsia="Times New Roman" w:hAnsi="Times New Roman"/>
          <w:b/>
          <w:sz w:val="28"/>
          <w:szCs w:val="28"/>
          <w:lang w:val="uz-Cyrl-UZ"/>
        </w:rPr>
      </w:pPr>
      <w:r>
        <w:rPr>
          <w:rFonts w:ascii="Times New Roman" w:hAnsi="Times New Roman"/>
          <w:b/>
          <w:sz w:val="24"/>
          <w:szCs w:val="24"/>
          <w:lang w:val="uz-Cyrl-UZ"/>
        </w:rPr>
        <w:t xml:space="preserve">MAVZU: </w:t>
      </w:r>
      <w:r>
        <w:rPr>
          <w:rFonts w:ascii="Times New Roman" w:eastAsia="Times New Roman" w:hAnsi="Times New Roman"/>
          <w:b/>
          <w:sz w:val="28"/>
          <w:szCs w:val="28"/>
          <w:lang w:val="uz-Cyrl-UZ"/>
        </w:rPr>
        <w:t>AHOLINING DЕMOGRAFIK TARKIBI</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xml:space="preserve">: </w:t>
      </w:r>
      <w:r>
        <w:rPr>
          <w:rFonts w:ascii="Times New Roman" w:hAnsi="Times New Roman"/>
          <w:sz w:val="24"/>
          <w:szCs w:val="24"/>
          <w:lang w:val="uz-Cyrl-UZ"/>
        </w:rPr>
        <w:t>Talabalarga aholining yosh va jinsiy tarkibiga ko‘ra dunyo mamlakatlarini guruhlashtirishni o‘rganish, yosh-jins piramidasini tuzish</w:t>
      </w:r>
      <w:r>
        <w:rPr>
          <w:rFonts w:ascii="Times New Roman" w:hAnsi="Times New Roman"/>
          <w:sz w:val="24"/>
          <w:szCs w:val="24"/>
          <w:lang w:val="uz-Cyrl-UZ"/>
        </w:rPr>
        <w:t>,taxlil qilish</w:t>
      </w:r>
      <w:r>
        <w:rPr>
          <w:rFonts w:ascii="Times New Roman" w:hAnsi="Times New Roman"/>
          <w:sz w:val="24"/>
          <w:szCs w:val="24"/>
          <w:lang w:val="uz-Cyrl-UZ"/>
        </w:rPr>
        <w:t>,ko’nikmalarni shakllantirish</w:t>
      </w:r>
      <w:r>
        <w:rPr>
          <w:rFonts w:ascii="Times New Roman" w:hAnsi="Times New Roman"/>
          <w:sz w:val="24"/>
          <w:szCs w:val="24"/>
          <w:lang w:val="uz-Cyrl-UZ"/>
        </w:rPr>
        <w:t xml:space="preserve"> 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w:t>
      </w:r>
      <w:r>
        <w:rPr>
          <w:rFonts w:ascii="Times New Roman" w:hAnsi="Times New Roman"/>
          <w:sz w:val="24"/>
          <w:szCs w:val="24"/>
          <w:lang w:val="uz-Cyrl-UZ"/>
        </w:rPr>
        <w:t>metodik majmua</w:t>
      </w:r>
      <w:r>
        <w:rPr>
          <w:rFonts w:ascii="Times New Roman" w:hAnsi="Times New Roman"/>
          <w:sz w:val="24"/>
          <w:szCs w:val="24"/>
          <w:lang w:val="uz-Cyrl-UZ"/>
        </w:rPr>
        <w:t>,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Aqliy hujum</w:t>
      </w:r>
      <w:r>
        <w:rPr>
          <w:rFonts w:ascii="Times New Roman" w:hAnsi="Times New Roman"/>
          <w:sz w:val="24"/>
          <w:szCs w:val="24"/>
          <w:lang w:val="it-IT"/>
        </w:rPr>
        <w:t>, muxokama, baxs-munozara, BBB metodi, tushunchalar taxlili</w:t>
      </w:r>
    </w:p>
    <w:p>
      <w:pPr>
        <w:pStyle w:val="style0"/>
        <w:tabs>
          <w:tab w:val="left" w:leader="none" w:pos="5550"/>
        </w:tabs>
        <w:spacing w:after="0" w:lineRule="auto" w:line="240"/>
        <w:jc w:val="center"/>
        <w:rPr>
          <w:rFonts w:ascii="Times New Roman" w:hAnsi="Times New Roman"/>
          <w:b/>
          <w:i/>
          <w:sz w:val="26"/>
          <w:szCs w:val="26"/>
          <w:lang w:val="uz-Cyrl-UZ"/>
        </w:rPr>
      </w:pPr>
      <w:r>
        <w:rPr>
          <w:rFonts w:ascii="Times New Roman" w:hAnsi="Times New Roman"/>
          <w:b/>
          <w:i/>
          <w:sz w:val="26"/>
          <w:szCs w:val="26"/>
          <w:lang w:val="uz-Cyrl-UZ"/>
        </w:rPr>
        <w:t>Amaliy mashg’ulot rejasi:</w:t>
      </w:r>
    </w:p>
    <w:p>
      <w:pPr>
        <w:pStyle w:val="style0"/>
        <w:tabs>
          <w:tab w:val="left" w:leader="none" w:pos="709"/>
        </w:tabs>
        <w:spacing w:lineRule="auto" w:line="240"/>
        <w:ind w:left="567"/>
        <w:rPr>
          <w:rFonts w:ascii="Times New Roman" w:hAnsi="Times New Roman"/>
          <w:sz w:val="26"/>
          <w:szCs w:val="26"/>
          <w:lang w:val="uz-Cyrl-UZ"/>
        </w:rPr>
      </w:pPr>
      <w:r>
        <w:rPr>
          <w:rFonts w:ascii="Times New Roman" w:hAnsi="Times New Roman"/>
          <w:sz w:val="26"/>
          <w:szCs w:val="26"/>
          <w:lang w:val="uz-Cyrl-UZ"/>
        </w:rPr>
        <w:t>1.</w:t>
      </w:r>
      <w:r>
        <w:rPr>
          <w:rFonts w:ascii="Times New Roman" w:hAnsi="Times New Roman"/>
          <w:sz w:val="26"/>
          <w:szCs w:val="26"/>
          <w:lang w:val="uz-Cyrl-UZ"/>
        </w:rPr>
        <w:t>A</w:t>
      </w:r>
      <w:r>
        <w:rPr>
          <w:rFonts w:ascii="Times New Roman" w:hAnsi="Times New Roman"/>
          <w:sz w:val="26"/>
          <w:szCs w:val="26"/>
          <w:lang w:val="uz-Cyrl-UZ"/>
        </w:rPr>
        <w:t>holinin</w:t>
      </w:r>
      <w:r>
        <w:rPr>
          <w:rFonts w:ascii="Times New Roman" w:hAnsi="Times New Roman"/>
          <w:sz w:val="26"/>
          <w:szCs w:val="26"/>
          <w:lang w:val="uz-Cyrl-UZ"/>
        </w:rPr>
        <w:t>gyos</w:t>
      </w:r>
      <w:r>
        <w:rPr>
          <w:rFonts w:ascii="Times New Roman" w:hAnsi="Times New Roman"/>
          <w:sz w:val="26"/>
          <w:szCs w:val="26"/>
          <w:lang w:val="uz-Cyrl-UZ"/>
        </w:rPr>
        <w:t>h t</w:t>
      </w:r>
      <w:r>
        <w:rPr>
          <w:rFonts w:ascii="Times New Roman" w:hAnsi="Times New Roman"/>
          <w:sz w:val="26"/>
          <w:szCs w:val="26"/>
          <w:lang w:val="uz-Cyrl-UZ"/>
        </w:rPr>
        <w:t>a</w:t>
      </w:r>
      <w:r>
        <w:rPr>
          <w:rFonts w:ascii="Times New Roman" w:hAnsi="Times New Roman"/>
          <w:sz w:val="26"/>
          <w:szCs w:val="26"/>
          <w:lang w:val="uz-Cyrl-UZ"/>
        </w:rPr>
        <w:t>rki</w:t>
      </w:r>
      <w:r>
        <w:rPr>
          <w:rFonts w:ascii="Times New Roman" w:hAnsi="Times New Roman"/>
          <w:sz w:val="26"/>
          <w:szCs w:val="26"/>
          <w:lang w:val="uz-Cyrl-UZ"/>
        </w:rPr>
        <w:t>b</w:t>
      </w:r>
      <w:r>
        <w:rPr>
          <w:rFonts w:ascii="Times New Roman" w:hAnsi="Times New Roman"/>
          <w:sz w:val="26"/>
          <w:szCs w:val="26"/>
          <w:lang w:val="uz-Cyrl-UZ"/>
        </w:rPr>
        <w:t xml:space="preserve">i </w:t>
      </w:r>
      <w:r>
        <w:rPr>
          <w:rFonts w:ascii="Times New Roman" w:hAnsi="Times New Roman"/>
          <w:sz w:val="26"/>
          <w:szCs w:val="26"/>
          <w:lang w:val="uz-Cyrl-UZ"/>
        </w:rPr>
        <w:t>bo</w:t>
      </w:r>
      <w:r>
        <w:rPr>
          <w:rFonts w:ascii="Times New Roman" w:hAnsi="Times New Roman"/>
          <w:sz w:val="26"/>
          <w:szCs w:val="26"/>
          <w:lang w:val="uz-Cyrl-UZ"/>
        </w:rPr>
        <w:t>‘yi</w:t>
      </w:r>
      <w:r>
        <w:rPr>
          <w:rFonts w:ascii="Times New Roman" w:hAnsi="Times New Roman"/>
          <w:sz w:val="26"/>
          <w:szCs w:val="26"/>
          <w:lang w:val="uz-Cyrl-UZ"/>
        </w:rPr>
        <w:t>cha</w:t>
      </w:r>
      <w:r>
        <w:rPr>
          <w:rFonts w:ascii="Times New Roman" w:hAnsi="Times New Roman"/>
          <w:sz w:val="26"/>
          <w:szCs w:val="26"/>
          <w:lang w:val="uz-Cyrl-UZ"/>
        </w:rPr>
        <w:t xml:space="preserve"> mint</w:t>
      </w:r>
      <w:r>
        <w:rPr>
          <w:rFonts w:ascii="Times New Roman" w:hAnsi="Times New Roman"/>
          <w:sz w:val="26"/>
          <w:szCs w:val="26"/>
          <w:lang w:val="uz-Cyrl-UZ"/>
        </w:rPr>
        <w:t>a</w:t>
      </w:r>
      <w:r>
        <w:rPr>
          <w:rFonts w:ascii="Times New Roman" w:hAnsi="Times New Roman"/>
          <w:sz w:val="26"/>
          <w:szCs w:val="26"/>
          <w:lang w:val="uz-Cyrl-UZ"/>
        </w:rPr>
        <w:t>q</w:t>
      </w:r>
      <w:r>
        <w:rPr>
          <w:rFonts w:ascii="Times New Roman" w:hAnsi="Times New Roman"/>
          <w:sz w:val="26"/>
          <w:szCs w:val="26"/>
          <w:lang w:val="uz-Cyrl-UZ"/>
        </w:rPr>
        <w:t>av</w:t>
      </w:r>
      <w:r>
        <w:rPr>
          <w:rFonts w:ascii="Times New Roman" w:hAnsi="Times New Roman"/>
          <w:sz w:val="26"/>
          <w:szCs w:val="26"/>
          <w:lang w:val="uz-Cyrl-UZ"/>
        </w:rPr>
        <w:t>iy t</w:t>
      </w:r>
      <w:r>
        <w:rPr>
          <w:rFonts w:ascii="Times New Roman" w:hAnsi="Times New Roman"/>
          <w:sz w:val="26"/>
          <w:szCs w:val="26"/>
          <w:lang w:val="uz-Cyrl-UZ"/>
        </w:rPr>
        <w:t>a</w:t>
      </w:r>
      <w:r>
        <w:rPr>
          <w:rFonts w:ascii="Times New Roman" w:hAnsi="Times New Roman"/>
          <w:sz w:val="26"/>
          <w:szCs w:val="26"/>
          <w:lang w:val="uz-Cyrl-UZ"/>
        </w:rPr>
        <w:t>fo</w:t>
      </w:r>
      <w:r>
        <w:rPr>
          <w:rFonts w:ascii="Times New Roman" w:hAnsi="Times New Roman"/>
          <w:sz w:val="26"/>
          <w:szCs w:val="26"/>
          <w:lang w:val="uz-Cyrl-UZ"/>
        </w:rPr>
        <w:t>vv</w:t>
      </w:r>
      <w:r>
        <w:rPr>
          <w:rFonts w:ascii="Times New Roman" w:hAnsi="Times New Roman"/>
          <w:sz w:val="26"/>
          <w:szCs w:val="26"/>
          <w:lang w:val="uz-Cyrl-UZ"/>
        </w:rPr>
        <w:t>utl</w:t>
      </w:r>
      <w:r>
        <w:rPr>
          <w:rFonts w:ascii="Times New Roman" w:hAnsi="Times New Roman"/>
          <w:sz w:val="26"/>
          <w:szCs w:val="26"/>
          <w:lang w:val="uz-Cyrl-UZ"/>
        </w:rPr>
        <w:t>a</w:t>
      </w:r>
      <w:r>
        <w:rPr>
          <w:rFonts w:ascii="Times New Roman" w:hAnsi="Times New Roman"/>
          <w:sz w:val="26"/>
          <w:szCs w:val="26"/>
          <w:lang w:val="uz-Cyrl-UZ"/>
        </w:rPr>
        <w:t>r</w:t>
      </w:r>
      <w:r>
        <w:rPr>
          <w:rFonts w:ascii="Times New Roman" w:hAnsi="Times New Roman"/>
          <w:sz w:val="26"/>
          <w:szCs w:val="26"/>
          <w:lang w:val="uz-Cyrl-UZ"/>
        </w:rPr>
        <w:t>.</w:t>
      </w:r>
    </w:p>
    <w:p>
      <w:pPr>
        <w:pStyle w:val="style0"/>
        <w:tabs>
          <w:tab w:val="left" w:leader="none" w:pos="709"/>
        </w:tabs>
        <w:spacing w:lineRule="auto" w:line="240"/>
        <w:ind w:left="567"/>
        <w:jc w:val="both"/>
        <w:rPr>
          <w:rFonts w:ascii="Times New Roman" w:hAnsi="Times New Roman"/>
          <w:sz w:val="26"/>
          <w:szCs w:val="26"/>
          <w:lang w:val="uz-Cyrl-UZ"/>
        </w:rPr>
      </w:pPr>
      <w:r>
        <w:rPr>
          <w:rFonts w:ascii="Times New Roman" w:hAnsi="Times New Roman"/>
          <w:sz w:val="26"/>
          <w:szCs w:val="26"/>
          <w:lang w:val="uz-Cyrl-UZ"/>
        </w:rPr>
        <w:t>2. Jinsiy t</w:t>
      </w:r>
      <w:r>
        <w:rPr>
          <w:rFonts w:ascii="Times New Roman" w:hAnsi="Times New Roman"/>
          <w:sz w:val="26"/>
          <w:szCs w:val="26"/>
          <w:lang w:val="uz-Cyrl-UZ"/>
        </w:rPr>
        <w:t>a</w:t>
      </w:r>
      <w:r>
        <w:rPr>
          <w:rFonts w:ascii="Times New Roman" w:hAnsi="Times New Roman"/>
          <w:sz w:val="26"/>
          <w:szCs w:val="26"/>
          <w:lang w:val="uz-Cyrl-UZ"/>
        </w:rPr>
        <w:t>rki</w:t>
      </w:r>
      <w:r>
        <w:rPr>
          <w:rFonts w:ascii="Times New Roman" w:hAnsi="Times New Roman"/>
          <w:sz w:val="26"/>
          <w:szCs w:val="26"/>
          <w:lang w:val="uz-Cyrl-UZ"/>
        </w:rPr>
        <w:t>bbo</w:t>
      </w:r>
      <w:r>
        <w:rPr>
          <w:rFonts w:ascii="Times New Roman" w:hAnsi="Times New Roman"/>
          <w:sz w:val="26"/>
          <w:szCs w:val="26"/>
          <w:lang w:val="uz-Cyrl-UZ"/>
        </w:rPr>
        <w:t>‘yi</w:t>
      </w:r>
      <w:r>
        <w:rPr>
          <w:rFonts w:ascii="Times New Roman" w:hAnsi="Times New Roman"/>
          <w:sz w:val="26"/>
          <w:szCs w:val="26"/>
          <w:lang w:val="uz-Cyrl-UZ"/>
        </w:rPr>
        <w:t>chad</w:t>
      </w:r>
      <w:r>
        <w:rPr>
          <w:rFonts w:ascii="Times New Roman" w:hAnsi="Times New Roman"/>
          <w:sz w:val="26"/>
          <w:szCs w:val="26"/>
          <w:lang w:val="uz-Cyrl-UZ"/>
        </w:rPr>
        <w:t>unyo m</w:t>
      </w:r>
      <w:r>
        <w:rPr>
          <w:rFonts w:ascii="Times New Roman" w:hAnsi="Times New Roman"/>
          <w:sz w:val="26"/>
          <w:szCs w:val="26"/>
          <w:lang w:val="uz-Cyrl-UZ"/>
        </w:rPr>
        <w:t>a</w:t>
      </w:r>
      <w:r>
        <w:rPr>
          <w:rFonts w:ascii="Times New Roman" w:hAnsi="Times New Roman"/>
          <w:sz w:val="26"/>
          <w:szCs w:val="26"/>
          <w:lang w:val="uz-Cyrl-UZ"/>
        </w:rPr>
        <w:t>ml</w:t>
      </w:r>
      <w:r>
        <w:rPr>
          <w:rFonts w:ascii="Times New Roman" w:hAnsi="Times New Roman"/>
          <w:sz w:val="26"/>
          <w:szCs w:val="26"/>
          <w:lang w:val="uz-Cyrl-UZ"/>
        </w:rPr>
        <w:t>a</w:t>
      </w:r>
      <w:r>
        <w:rPr>
          <w:rFonts w:ascii="Times New Roman" w:hAnsi="Times New Roman"/>
          <w:sz w:val="26"/>
          <w:szCs w:val="26"/>
          <w:lang w:val="uz-Cyrl-UZ"/>
        </w:rPr>
        <w:t>k</w:t>
      </w:r>
      <w:r>
        <w:rPr>
          <w:rFonts w:ascii="Times New Roman" w:hAnsi="Times New Roman"/>
          <w:sz w:val="26"/>
          <w:szCs w:val="26"/>
          <w:lang w:val="uz-Cyrl-UZ"/>
        </w:rPr>
        <w:t>a</w:t>
      </w:r>
      <w:r>
        <w:rPr>
          <w:rFonts w:ascii="Times New Roman" w:hAnsi="Times New Roman"/>
          <w:sz w:val="26"/>
          <w:szCs w:val="26"/>
          <w:lang w:val="uz-Cyrl-UZ"/>
        </w:rPr>
        <w:t>tl</w:t>
      </w:r>
      <w:r>
        <w:rPr>
          <w:rFonts w:ascii="Times New Roman" w:hAnsi="Times New Roman"/>
          <w:sz w:val="26"/>
          <w:szCs w:val="26"/>
          <w:lang w:val="uz-Cyrl-UZ"/>
        </w:rPr>
        <w:t>a</w:t>
      </w:r>
      <w:r>
        <w:rPr>
          <w:rFonts w:ascii="Times New Roman" w:hAnsi="Times New Roman"/>
          <w:sz w:val="26"/>
          <w:szCs w:val="26"/>
          <w:lang w:val="uz-Cyrl-UZ"/>
        </w:rPr>
        <w:t xml:space="preserve">rini </w:t>
      </w:r>
      <w:r>
        <w:rPr>
          <w:rFonts w:ascii="Times New Roman" w:hAnsi="Times New Roman"/>
          <w:sz w:val="26"/>
          <w:szCs w:val="26"/>
          <w:lang w:val="uz-Cyrl-UZ"/>
        </w:rPr>
        <w:t>g</w:t>
      </w:r>
      <w:r>
        <w:rPr>
          <w:rFonts w:ascii="Times New Roman" w:hAnsi="Times New Roman"/>
          <w:sz w:val="26"/>
          <w:szCs w:val="26"/>
          <w:lang w:val="uz-Cyrl-UZ"/>
        </w:rPr>
        <w:t>uruhl</w:t>
      </w:r>
      <w:r>
        <w:rPr>
          <w:rFonts w:ascii="Times New Roman" w:hAnsi="Times New Roman"/>
          <w:sz w:val="26"/>
          <w:szCs w:val="26"/>
          <w:lang w:val="uz-Cyrl-UZ"/>
        </w:rPr>
        <w:t>asht</w:t>
      </w:r>
      <w:r>
        <w:rPr>
          <w:rFonts w:ascii="Times New Roman" w:hAnsi="Times New Roman"/>
          <w:sz w:val="26"/>
          <w:szCs w:val="26"/>
          <w:lang w:val="uz-Cyrl-UZ"/>
        </w:rPr>
        <w:t>irish.</w:t>
      </w:r>
    </w:p>
    <w:p>
      <w:pPr>
        <w:pStyle w:val="style0"/>
        <w:tabs>
          <w:tab w:val="left" w:leader="none" w:pos="709"/>
          <w:tab w:val="left" w:leader="none" w:pos="851"/>
        </w:tabs>
        <w:spacing w:after="0" w:lineRule="auto" w:line="240"/>
        <w:ind w:left="426"/>
        <w:rPr>
          <w:rFonts w:ascii="Times New Roman" w:hAnsi="Times New Roman"/>
          <w:sz w:val="26"/>
          <w:szCs w:val="26"/>
          <w:lang w:val="uz-Cyrl-UZ"/>
        </w:rPr>
      </w:pPr>
      <w:r>
        <w:rPr>
          <w:rFonts w:ascii="Times New Roman" w:hAnsi="Times New Roman"/>
          <w:sz w:val="26"/>
          <w:szCs w:val="26"/>
          <w:lang w:val="uz-Cyrl-UZ"/>
        </w:rPr>
        <w:t xml:space="preserve">   3. </w:t>
      </w:r>
      <w:r>
        <w:rPr>
          <w:rFonts w:ascii="Times New Roman" w:hAnsi="Times New Roman"/>
          <w:sz w:val="26"/>
          <w:szCs w:val="26"/>
          <w:lang w:val="uz-Cyrl-UZ"/>
        </w:rPr>
        <w:t>Yos</w:t>
      </w:r>
      <w:r>
        <w:rPr>
          <w:rFonts w:ascii="Times New Roman" w:hAnsi="Times New Roman"/>
          <w:sz w:val="26"/>
          <w:szCs w:val="26"/>
          <w:lang w:val="uz-Cyrl-UZ"/>
        </w:rPr>
        <w:t>h-jins pir</w:t>
      </w:r>
      <w:r>
        <w:rPr>
          <w:rFonts w:ascii="Times New Roman" w:hAnsi="Times New Roman"/>
          <w:sz w:val="26"/>
          <w:szCs w:val="26"/>
          <w:lang w:val="uz-Cyrl-UZ"/>
        </w:rPr>
        <w:t>a</w:t>
      </w:r>
      <w:r>
        <w:rPr>
          <w:rFonts w:ascii="Times New Roman" w:hAnsi="Times New Roman"/>
          <w:sz w:val="26"/>
          <w:szCs w:val="26"/>
          <w:lang w:val="uz-Cyrl-UZ"/>
        </w:rPr>
        <w:t>mi</w:t>
      </w:r>
      <w:r>
        <w:rPr>
          <w:rFonts w:ascii="Times New Roman" w:hAnsi="Times New Roman"/>
          <w:sz w:val="26"/>
          <w:szCs w:val="26"/>
          <w:lang w:val="uz-Cyrl-UZ"/>
        </w:rPr>
        <w:t>da</w:t>
      </w:r>
      <w:r>
        <w:rPr>
          <w:rFonts w:ascii="Times New Roman" w:hAnsi="Times New Roman"/>
          <w:sz w:val="26"/>
          <w:szCs w:val="26"/>
          <w:lang w:val="uz-Cyrl-UZ"/>
        </w:rPr>
        <w:t>si tuzi</w:t>
      </w:r>
      <w:r>
        <w:rPr>
          <w:rFonts w:ascii="Times New Roman" w:hAnsi="Times New Roman"/>
          <w:sz w:val="26"/>
          <w:szCs w:val="26"/>
          <w:lang w:val="uz-Cyrl-UZ"/>
        </w:rPr>
        <w:t>shn</w:t>
      </w:r>
      <w:r>
        <w:rPr>
          <w:rFonts w:ascii="Times New Roman" w:hAnsi="Times New Roman"/>
          <w:sz w:val="26"/>
          <w:szCs w:val="26"/>
          <w:lang w:val="uz-Cyrl-UZ"/>
        </w:rPr>
        <w:t xml:space="preserve">i </w:t>
      </w:r>
      <w:r>
        <w:rPr>
          <w:rFonts w:ascii="Times New Roman" w:hAnsi="Times New Roman"/>
          <w:sz w:val="26"/>
          <w:szCs w:val="26"/>
          <w:lang w:val="uz-Cyrl-UZ"/>
        </w:rPr>
        <w:t>o</w:t>
      </w:r>
      <w:r>
        <w:rPr>
          <w:rFonts w:ascii="Times New Roman" w:hAnsi="Times New Roman"/>
          <w:sz w:val="26"/>
          <w:szCs w:val="26"/>
          <w:lang w:val="uz-Cyrl-UZ"/>
        </w:rPr>
        <w:t>‘r</w:t>
      </w:r>
      <w:r>
        <w:rPr>
          <w:rFonts w:ascii="Times New Roman" w:hAnsi="Times New Roman"/>
          <w:sz w:val="26"/>
          <w:szCs w:val="26"/>
          <w:lang w:val="uz-Cyrl-UZ"/>
        </w:rPr>
        <w:t>ga</w:t>
      </w:r>
      <w:r>
        <w:rPr>
          <w:rFonts w:ascii="Times New Roman" w:hAnsi="Times New Roman"/>
          <w:sz w:val="26"/>
          <w:szCs w:val="26"/>
          <w:lang w:val="uz-Cyrl-UZ"/>
        </w:rPr>
        <w:t>nish.</w:t>
      </w:r>
    </w:p>
    <w:p>
      <w:pPr>
        <w:pStyle w:val="style0"/>
        <w:spacing w:after="0" w:lineRule="auto" w:line="240"/>
        <w:jc w:val="center"/>
        <w:rPr>
          <w:rFonts w:ascii="Times New Roman" w:hAnsi="Times New Roman"/>
          <w:b/>
          <w:i/>
          <w:sz w:val="28"/>
          <w:szCs w:val="28"/>
          <w:lang w:val="uz-Cyrl-UZ"/>
        </w:rPr>
      </w:pPr>
    </w:p>
    <w:p>
      <w:pPr>
        <w:pStyle w:val="style0"/>
        <w:spacing w:after="0" w:lineRule="auto" w:line="240"/>
        <w:jc w:val="center"/>
        <w:rPr>
          <w:rFonts w:ascii="Times New Roman" w:hAnsi="Times New Roman"/>
          <w:b/>
          <w:i/>
          <w:sz w:val="28"/>
          <w:szCs w:val="28"/>
          <w:lang w:val="uz-Cyrl-UZ"/>
        </w:rPr>
      </w:pPr>
      <w:r>
        <w:rPr>
          <w:rFonts w:ascii="Times New Roman" w:hAnsi="Times New Roman"/>
          <w:b/>
          <w:i/>
          <w:sz w:val="28"/>
          <w:szCs w:val="28"/>
          <w:lang w:val="uz-Cyrl-UZ"/>
        </w:rPr>
        <w:t>Kichik guruhlar uchun amaliy mashg’ulot davomida bajariladigan</w:t>
      </w:r>
    </w:p>
    <w:p>
      <w:pPr>
        <w:pStyle w:val="style0"/>
        <w:spacing w:after="0" w:lineRule="auto" w:line="240"/>
        <w:jc w:val="center"/>
        <w:rPr>
          <w:rFonts w:ascii="Times New Roman" w:hAnsi="Times New Roman"/>
          <w:b/>
          <w:i/>
          <w:sz w:val="28"/>
          <w:szCs w:val="28"/>
          <w:lang w:val="uz-Cyrl-UZ"/>
        </w:rPr>
      </w:pPr>
      <w:r>
        <w:rPr>
          <w:rFonts w:ascii="Times New Roman" w:hAnsi="Times New Roman"/>
          <w:b/>
          <w:i/>
          <w:sz w:val="28"/>
          <w:szCs w:val="28"/>
          <w:lang w:val="uz-Cyrl-UZ"/>
        </w:rPr>
        <w:t>topshiriqlar:</w:t>
      </w:r>
    </w:p>
    <w:p>
      <w:pPr>
        <w:pStyle w:val="style0"/>
        <w:numPr>
          <w:ilvl w:val="0"/>
          <w:numId w:val="19"/>
        </w:numPr>
        <w:tabs>
          <w:tab w:val="left" w:leader="none" w:pos="284"/>
          <w:tab w:val="left" w:leader="none" w:pos="851"/>
        </w:tabs>
        <w:spacing w:after="0" w:lineRule="auto" w:line="240"/>
        <w:ind w:left="0" w:firstLine="567"/>
        <w:rPr>
          <w:rFonts w:ascii="Times New Roman" w:hAnsi="Times New Roman"/>
          <w:sz w:val="26"/>
          <w:szCs w:val="26"/>
          <w:lang w:val="uz-Cyrl-UZ"/>
        </w:rPr>
      </w:pPr>
      <w:r>
        <w:rPr>
          <w:rFonts w:ascii="Times New Roman" w:hAnsi="Times New Roman"/>
          <w:sz w:val="26"/>
          <w:szCs w:val="26"/>
          <w:lang w:val="uz-Cyrl-UZ"/>
        </w:rPr>
        <w:t>Aholi jinsiy tarkibini aniqlovchi asosiy ko’rsatkichlar.</w:t>
      </w:r>
    </w:p>
    <w:p>
      <w:pPr>
        <w:pStyle w:val="style0"/>
        <w:numPr>
          <w:ilvl w:val="0"/>
          <w:numId w:val="19"/>
        </w:numPr>
        <w:tabs>
          <w:tab w:val="left" w:leader="none" w:pos="284"/>
          <w:tab w:val="left" w:leader="none" w:pos="851"/>
        </w:tabs>
        <w:spacing w:after="0" w:lineRule="auto" w:line="240"/>
        <w:ind w:left="0" w:firstLine="567"/>
        <w:rPr>
          <w:rFonts w:ascii="Times New Roman" w:hAnsi="Times New Roman"/>
          <w:sz w:val="26"/>
          <w:szCs w:val="26"/>
          <w:lang w:val="en-US"/>
        </w:rPr>
      </w:pPr>
      <w:r>
        <w:rPr>
          <w:rFonts w:ascii="Times New Roman" w:hAnsi="Times New Roman"/>
          <w:sz w:val="26"/>
          <w:szCs w:val="26"/>
          <w:lang w:val="en-US"/>
        </w:rPr>
        <w:t>Aholini yosh tarkibiga ko’ra guruhlashtirish.</w:t>
      </w:r>
    </w:p>
    <w:p>
      <w:pPr>
        <w:pStyle w:val="style0"/>
        <w:numPr>
          <w:ilvl w:val="0"/>
          <w:numId w:val="19"/>
        </w:numPr>
        <w:tabs>
          <w:tab w:val="left" w:leader="none" w:pos="284"/>
          <w:tab w:val="left" w:leader="none" w:pos="851"/>
        </w:tabs>
        <w:spacing w:after="0" w:lineRule="auto" w:line="240"/>
        <w:ind w:left="0" w:firstLine="567"/>
        <w:rPr>
          <w:rFonts w:ascii="Times New Roman" w:hAnsi="Times New Roman"/>
          <w:sz w:val="26"/>
          <w:szCs w:val="26"/>
          <w:lang w:val="en-US"/>
        </w:rPr>
      </w:pPr>
      <w:r>
        <w:rPr>
          <w:rFonts w:ascii="Times New Roman" w:hAnsi="Times New Roman"/>
          <w:sz w:val="26"/>
          <w:szCs w:val="26"/>
          <w:lang w:val="en-US"/>
        </w:rPr>
        <w:t>Sundberg tasnifiga ko’ra aholi qanday yosh guruhlarga ajratilgan?</w:t>
      </w:r>
    </w:p>
    <w:p>
      <w:pPr>
        <w:pStyle w:val="style0"/>
        <w:numPr>
          <w:ilvl w:val="0"/>
          <w:numId w:val="19"/>
        </w:numPr>
        <w:tabs>
          <w:tab w:val="left" w:leader="none" w:pos="284"/>
          <w:tab w:val="left" w:leader="none" w:pos="851"/>
        </w:tabs>
        <w:spacing w:after="0" w:lineRule="auto" w:line="240"/>
        <w:ind w:left="0" w:firstLine="567"/>
        <w:rPr>
          <w:rFonts w:ascii="Times New Roman" w:hAnsi="Times New Roman"/>
          <w:sz w:val="26"/>
          <w:szCs w:val="26"/>
          <w:lang w:val="en-US"/>
        </w:rPr>
      </w:pPr>
      <w:r>
        <w:rPr>
          <w:rFonts w:ascii="Times New Roman" w:hAnsi="Times New Roman"/>
          <w:sz w:val="26"/>
          <w:szCs w:val="26"/>
          <w:lang w:val="en-US"/>
        </w:rPr>
        <w:t>F.Burgdyorfer klassifikatsiyasi bo’yicha yosh piramidalarni izohlang</w:t>
      </w:r>
    </w:p>
    <w:p>
      <w:pPr>
        <w:pStyle w:val="style0"/>
        <w:spacing w:after="0" w:lineRule="auto" w:line="240"/>
        <w:rPr>
          <w:rFonts w:ascii="Times New Roman" w:hAnsi="Times New Roman"/>
          <w:b/>
          <w:i/>
          <w:sz w:val="28"/>
          <w:szCs w:val="28"/>
          <w:lang w:val="en-US"/>
        </w:rPr>
      </w:pPr>
      <w:r>
        <w:rPr>
          <w:rFonts w:ascii="Times New Roman" w:hAnsi="Times New Roman"/>
          <w:b/>
          <w:i/>
          <w:sz w:val="28"/>
          <w:szCs w:val="28"/>
          <w:lang w:val="en-US"/>
        </w:rPr>
        <w:t xml:space="preserve">                                                                                                                  1-ilova</w:t>
      </w:r>
    </w:p>
    <w:p>
      <w:pPr>
        <w:pStyle w:val="style0"/>
        <w:spacing w:after="0" w:lineRule="auto" w:line="240"/>
        <w:rPr>
          <w:rFonts w:ascii="Times New Roman" w:hAnsi="Times New Roman"/>
          <w:sz w:val="24"/>
          <w:szCs w:val="24"/>
          <w:lang w:val="en-US"/>
        </w:rPr>
      </w:pPr>
      <w:r>
        <w:rPr>
          <w:rFonts w:ascii="Times New Roman" w:hAnsi="Times New Roman"/>
          <w:b/>
          <w:sz w:val="24"/>
          <w:szCs w:val="24"/>
          <w:lang w:val="en-US"/>
        </w:rPr>
        <w:t>Quyidagi jadvallarni aniq ma’lumotlar asosida to’ldiring.</w:t>
      </w:r>
      <w:r>
        <w:rPr>
          <w:rFonts w:ascii="Times New Roman" w:hAnsi="Times New Roman"/>
          <w:sz w:val="24"/>
          <w:szCs w:val="24"/>
          <w:lang w:val="en-US"/>
        </w:rPr>
        <w:t>Erkaklar va ayollar salmog’i yuqori bo’lgan davlatlar o’nligini 1-jadvalda yoriting.</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480"/>
        <w:gridCol w:w="2126"/>
        <w:gridCol w:w="2373"/>
        <w:gridCol w:w="2095"/>
      </w:tblGrid>
      <w:tr>
        <w:trPr>
          <w:jc w:val="center"/>
        </w:trPr>
        <w:tc>
          <w:tcPr>
            <w:tcW w:w="458" w:type="dxa"/>
            <w:tcBorders/>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uz-Cyrl-UZ"/>
              </w:rPr>
              <w:t>№</w:t>
            </w:r>
          </w:p>
        </w:tc>
        <w:tc>
          <w:tcPr>
            <w:tcW w:w="2520" w:type="dxa"/>
            <w:tcBorders/>
          </w:tcPr>
          <w:p>
            <w:pPr>
              <w:pStyle w:val="style0"/>
              <w:spacing w:after="0" w:lineRule="auto" w:line="240"/>
              <w:rPr>
                <w:rFonts w:ascii="Times New Roman" w:hAnsi="Times New Roman"/>
                <w:b/>
                <w:sz w:val="24"/>
                <w:szCs w:val="24"/>
                <w:lang w:val="en-US"/>
              </w:rPr>
            </w:pPr>
            <w:r>
              <w:rPr>
                <w:rFonts w:ascii="Times New Roman" w:hAnsi="Times New Roman"/>
                <w:sz w:val="24"/>
                <w:szCs w:val="24"/>
                <w:lang w:val="en-US"/>
              </w:rPr>
              <w:t>Erkaklar salmog’i yuqori bo’lgan</w:t>
            </w:r>
            <w:r>
              <w:rPr>
                <w:rFonts w:ascii="Times New Roman" w:hAnsi="Times New Roman"/>
                <w:b/>
                <w:sz w:val="24"/>
                <w:szCs w:val="24"/>
                <w:lang w:val="en-US"/>
              </w:rPr>
              <w:t xml:space="preserve"> Davlatlar.</w:t>
            </w:r>
          </w:p>
        </w:tc>
        <w:tc>
          <w:tcPr>
            <w:tcW w:w="2158" w:type="dxa"/>
            <w:tcBorders/>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Erkaklar salmog’i  % hisobida</w:t>
            </w:r>
          </w:p>
        </w:tc>
        <w:tc>
          <w:tcPr>
            <w:tcW w:w="2410" w:type="dxa"/>
            <w:tcBorders/>
          </w:tcPr>
          <w:p>
            <w:pPr>
              <w:pStyle w:val="style0"/>
              <w:spacing w:after="0" w:lineRule="auto" w:line="240"/>
              <w:rPr>
                <w:rFonts w:ascii="Times New Roman" w:hAnsi="Times New Roman"/>
                <w:b/>
                <w:sz w:val="24"/>
                <w:szCs w:val="24"/>
                <w:lang w:val="en-US"/>
              </w:rPr>
            </w:pPr>
            <w:r>
              <w:rPr>
                <w:rFonts w:ascii="Times New Roman" w:hAnsi="Times New Roman"/>
                <w:sz w:val="24"/>
                <w:szCs w:val="24"/>
                <w:lang w:val="en-US"/>
              </w:rPr>
              <w:t>Ayollar salmog’i yuqori bo’lgan</w:t>
            </w:r>
            <w:r>
              <w:rPr>
                <w:rFonts w:ascii="Times New Roman" w:hAnsi="Times New Roman"/>
                <w:b/>
                <w:sz w:val="24"/>
                <w:szCs w:val="24"/>
                <w:lang w:val="en-US"/>
              </w:rPr>
              <w:t xml:space="preserve"> Davlatlar.</w:t>
            </w:r>
          </w:p>
        </w:tc>
        <w:tc>
          <w:tcPr>
            <w:tcW w:w="2126" w:type="dxa"/>
            <w:tcBorders/>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 xml:space="preserve"> Ayollar salmog’i  % hisobida</w:t>
            </w: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1</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2</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3</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4</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5</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6</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7</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8</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9</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r>
        <w:tblPrEx/>
        <w:trPr>
          <w:jc w:val="center"/>
        </w:trPr>
        <w:tc>
          <w:tcPr>
            <w:tcW w:w="458" w:type="dxa"/>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10</w:t>
            </w:r>
          </w:p>
        </w:tc>
        <w:tc>
          <w:tcPr>
            <w:tcW w:w="2520" w:type="dxa"/>
            <w:tcBorders/>
          </w:tcPr>
          <w:p>
            <w:pPr>
              <w:pStyle w:val="style0"/>
              <w:spacing w:after="0" w:lineRule="auto" w:line="240"/>
              <w:rPr>
                <w:rFonts w:ascii="Times New Roman" w:hAnsi="Times New Roman"/>
                <w:b/>
                <w:sz w:val="28"/>
                <w:szCs w:val="28"/>
                <w:lang w:val="en-US"/>
              </w:rPr>
            </w:pPr>
          </w:p>
        </w:tc>
        <w:tc>
          <w:tcPr>
            <w:tcW w:w="2158" w:type="dxa"/>
            <w:tcBorders/>
          </w:tcPr>
          <w:p>
            <w:pPr>
              <w:pStyle w:val="style0"/>
              <w:spacing w:after="0" w:lineRule="auto" w:line="240"/>
              <w:rPr>
                <w:rFonts w:ascii="Times New Roman" w:hAnsi="Times New Roman"/>
                <w:b/>
                <w:sz w:val="28"/>
                <w:szCs w:val="28"/>
                <w:lang w:val="en-US"/>
              </w:rPr>
            </w:pPr>
          </w:p>
        </w:tc>
        <w:tc>
          <w:tcPr>
            <w:tcW w:w="2410" w:type="dxa"/>
            <w:tcBorders/>
          </w:tcPr>
          <w:p>
            <w:pPr>
              <w:pStyle w:val="style0"/>
              <w:spacing w:after="0" w:lineRule="auto" w:line="240"/>
              <w:rPr>
                <w:rFonts w:ascii="Times New Roman" w:hAnsi="Times New Roman"/>
                <w:b/>
                <w:sz w:val="28"/>
                <w:szCs w:val="28"/>
                <w:lang w:val="en-US"/>
              </w:rPr>
            </w:pPr>
          </w:p>
        </w:tc>
        <w:tc>
          <w:tcPr>
            <w:tcW w:w="2126" w:type="dxa"/>
            <w:tcBorders/>
          </w:tcPr>
          <w:p>
            <w:pPr>
              <w:pStyle w:val="style0"/>
              <w:spacing w:after="0" w:lineRule="auto" w:line="240"/>
              <w:rPr>
                <w:rFonts w:ascii="Times New Roman" w:hAnsi="Times New Roman"/>
                <w:b/>
                <w:sz w:val="28"/>
                <w:szCs w:val="28"/>
                <w:lang w:val="en-US"/>
              </w:rPr>
            </w:pPr>
          </w:p>
        </w:tc>
      </w:tr>
    </w:tbl>
    <w:p>
      <w:pPr>
        <w:pStyle w:val="style0"/>
        <w:tabs>
          <w:tab w:val="left" w:leader="none" w:pos="4065"/>
        </w:tabs>
        <w:spacing w:after="0"/>
        <w:jc w:val="right"/>
        <w:rPr>
          <w:rFonts w:ascii="Times New Roman" w:hAnsi="Times New Roman"/>
          <w:b/>
          <w:sz w:val="28"/>
          <w:szCs w:val="28"/>
          <w:lang w:val="en-US"/>
        </w:rPr>
      </w:pPr>
      <w:r>
        <w:rPr>
          <w:rFonts w:ascii="Times New Roman" w:hAnsi="Times New Roman"/>
          <w:b/>
          <w:sz w:val="28"/>
          <w:szCs w:val="28"/>
          <w:lang w:val="en-US"/>
        </w:rPr>
        <w:tab/>
      </w:r>
    </w:p>
    <w:p>
      <w:pPr>
        <w:pStyle w:val="style0"/>
        <w:tabs>
          <w:tab w:val="left" w:leader="none" w:pos="4065"/>
        </w:tabs>
        <w:spacing w:after="0"/>
        <w:jc w:val="right"/>
        <w:rPr>
          <w:rFonts w:ascii="Times New Roman" w:hAnsi="Times New Roman"/>
          <w:b/>
          <w:i/>
          <w:sz w:val="28"/>
          <w:szCs w:val="28"/>
          <w:lang w:val="en-US"/>
        </w:rPr>
      </w:pPr>
    </w:p>
    <w:p>
      <w:pPr>
        <w:pStyle w:val="style0"/>
        <w:tabs>
          <w:tab w:val="left" w:leader="none" w:pos="4065"/>
        </w:tabs>
        <w:spacing w:after="0"/>
        <w:jc w:val="right"/>
        <w:rPr>
          <w:rFonts w:ascii="Times New Roman" w:hAnsi="Times New Roman"/>
          <w:b/>
          <w:i/>
          <w:sz w:val="28"/>
          <w:szCs w:val="28"/>
          <w:lang w:val="en-US"/>
        </w:rPr>
      </w:pPr>
      <w:r>
        <w:rPr>
          <w:rFonts w:ascii="Times New Roman" w:hAnsi="Times New Roman"/>
          <w:b/>
          <w:i/>
          <w:sz w:val="28"/>
          <w:szCs w:val="28"/>
          <w:lang w:val="en-US"/>
        </w:rPr>
        <w:t>2-ilova</w:t>
      </w:r>
    </w:p>
    <w:p>
      <w:pPr>
        <w:pStyle w:val="style0"/>
        <w:numPr>
          <w:ilvl w:val="0"/>
          <w:numId w:val="49"/>
        </w:numPr>
        <w:tabs>
          <w:tab w:val="left" w:leader="none" w:pos="284"/>
          <w:tab w:val="left" w:leader="none" w:pos="426"/>
        </w:tabs>
        <w:spacing w:after="0" w:lineRule="auto" w:line="360"/>
        <w:ind w:left="0" w:firstLine="142"/>
        <w:rPr>
          <w:rFonts w:ascii="Times New Roman" w:hAnsi="Times New Roman"/>
          <w:sz w:val="28"/>
          <w:szCs w:val="28"/>
          <w:lang w:val="en-US"/>
        </w:rPr>
      </w:pPr>
      <w:r>
        <w:rPr>
          <w:rFonts w:ascii="Times New Roman" w:hAnsi="Times New Roman"/>
          <w:sz w:val="28"/>
          <w:szCs w:val="28"/>
          <w:lang w:val="en-US"/>
        </w:rPr>
        <w:t>Demografik nuqtai nazardan ajratilgan yosh guruhlarning nomlanishi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73"/>
        <w:gridCol w:w="3969"/>
      </w:tblGrid>
      <w:tr>
        <w:trPr/>
        <w:tc>
          <w:tcPr>
            <w:tcW w:w="498" w:type="dxa"/>
            <w:tcBorders/>
          </w:tcPr>
          <w:p>
            <w:pPr>
              <w:pStyle w:val="style0"/>
              <w:spacing w:after="0" w:lineRule="auto" w:line="240"/>
              <w:jc w:val="center"/>
              <w:rPr>
                <w:rFonts w:ascii="Times New Roman" w:hAnsi="Times New Roman"/>
                <w:b/>
                <w:sz w:val="28"/>
                <w:szCs w:val="28"/>
                <w:lang w:val="uz-Cyrl-UZ"/>
              </w:rPr>
            </w:pPr>
            <w:r>
              <w:rPr>
                <w:rFonts w:ascii="Times New Roman" w:hAnsi="Times New Roman"/>
                <w:b/>
                <w:sz w:val="28"/>
                <w:szCs w:val="28"/>
                <w:lang w:val="uz-Cyrl-UZ"/>
              </w:rPr>
              <w:t>№</w:t>
            </w:r>
          </w:p>
        </w:tc>
        <w:tc>
          <w:tcPr>
            <w:tcW w:w="5173" w:type="dxa"/>
            <w:tcBorders/>
          </w:tcPr>
          <w:p>
            <w:pPr>
              <w:pStyle w:val="style0"/>
              <w:spacing w:after="0" w:lineRule="auto" w:line="240"/>
              <w:jc w:val="center"/>
              <w:rPr>
                <w:rFonts w:ascii="Times New Roman" w:hAnsi="Times New Roman"/>
                <w:b/>
                <w:sz w:val="28"/>
                <w:szCs w:val="28"/>
                <w:lang w:val="uz-Cyrl-UZ"/>
              </w:rPr>
            </w:pPr>
            <w:r>
              <w:rPr>
                <w:rFonts w:ascii="Times New Roman" w:hAnsi="Times New Roman"/>
                <w:b/>
                <w:sz w:val="28"/>
                <w:szCs w:val="28"/>
                <w:lang w:val="en-US"/>
              </w:rPr>
              <w:t>Yosh guruhlari</w:t>
            </w:r>
          </w:p>
        </w:tc>
        <w:tc>
          <w:tcPr>
            <w:tcW w:w="3969" w:type="dxa"/>
            <w:tcBorders/>
          </w:tcPr>
          <w:p>
            <w:pPr>
              <w:pStyle w:val="style0"/>
              <w:spacing w:after="0" w:lineRule="auto" w:line="240"/>
              <w:jc w:val="center"/>
              <w:rPr>
                <w:rFonts w:ascii="Times New Roman" w:hAnsi="Times New Roman"/>
                <w:b/>
                <w:sz w:val="28"/>
                <w:szCs w:val="28"/>
                <w:lang w:val="uz-Cyrl-UZ"/>
              </w:rPr>
            </w:pPr>
            <w:r>
              <w:rPr>
                <w:rFonts w:ascii="Times New Roman" w:hAnsi="Times New Roman"/>
                <w:b/>
                <w:sz w:val="28"/>
                <w:szCs w:val="28"/>
                <w:lang w:val="en-US"/>
              </w:rPr>
              <w:t>Nomlanishi</w:t>
            </w:r>
          </w:p>
        </w:tc>
      </w:tr>
      <w:tr>
        <w:tblPrEx/>
        <w:trPr/>
        <w:tc>
          <w:tcPr>
            <w:tcW w:w="498" w:type="dxa"/>
            <w:tcBorders/>
          </w:tcPr>
          <w:p>
            <w:pPr>
              <w:pStyle w:val="style0"/>
              <w:spacing w:after="0" w:lineRule="auto" w:line="240"/>
              <w:rPr>
                <w:rFonts w:ascii="Times New Roman" w:hAnsi="Times New Roman"/>
                <w:sz w:val="24"/>
                <w:lang w:val="uz-Cyrl-UZ"/>
              </w:rPr>
            </w:pPr>
            <w:r>
              <w:rPr>
                <w:rFonts w:ascii="Times New Roman" w:hAnsi="Times New Roman"/>
                <w:sz w:val="24"/>
                <w:lang w:val="uz-Cyrl-UZ"/>
              </w:rPr>
              <w:t>1</w:t>
            </w:r>
          </w:p>
        </w:tc>
        <w:tc>
          <w:tcPr>
            <w:tcW w:w="5173" w:type="dxa"/>
            <w:tcBorders/>
          </w:tcPr>
          <w:p>
            <w:pPr>
              <w:pStyle w:val="style0"/>
              <w:spacing w:after="0" w:lineRule="auto" w:line="240"/>
              <w:rPr>
                <w:rFonts w:ascii="Times New Roman" w:hAnsi="Times New Roman"/>
                <w:sz w:val="24"/>
                <w:lang w:val="uz-Cyrl-UZ"/>
              </w:rPr>
            </w:pPr>
            <w:r>
              <w:rPr>
                <w:rFonts w:ascii="Times New Roman" w:hAnsi="Times New Roman"/>
                <w:sz w:val="24"/>
                <w:lang w:val="uz-Cyrl-UZ"/>
              </w:rPr>
              <w:t>1-7 кун</w:t>
            </w:r>
          </w:p>
        </w:tc>
        <w:tc>
          <w:tcPr>
            <w:tcW w:w="3969" w:type="dxa"/>
            <w:tcBorders/>
          </w:tcPr>
          <w:p>
            <w:pPr>
              <w:pStyle w:val="style0"/>
              <w:spacing w:after="0" w:lineRule="auto" w:line="240"/>
              <w:rPr>
                <w:rFonts w:ascii="Times New Roman" w:hAnsi="Times New Roman"/>
                <w:b/>
                <w:sz w:val="24"/>
                <w:lang w:val="uz-Cyrl-UZ"/>
              </w:rPr>
            </w:pPr>
          </w:p>
        </w:tc>
      </w:tr>
      <w:tr>
        <w:tblPrEx/>
        <w:trPr/>
        <w:tc>
          <w:tcPr>
            <w:tcW w:w="498" w:type="dxa"/>
            <w:tcBorders/>
          </w:tcPr>
          <w:p>
            <w:pPr>
              <w:pStyle w:val="style0"/>
              <w:spacing w:after="0" w:lineRule="auto" w:line="240"/>
              <w:rPr>
                <w:rFonts w:ascii="Times New Roman" w:hAnsi="Times New Roman"/>
                <w:sz w:val="24"/>
                <w:lang w:val="uz-Cyrl-UZ"/>
              </w:rPr>
            </w:pPr>
            <w:r>
              <w:rPr>
                <w:rFonts w:ascii="Times New Roman" w:hAnsi="Times New Roman"/>
                <w:sz w:val="24"/>
                <w:lang w:val="uz-Cyrl-UZ"/>
              </w:rPr>
              <w:t>2</w:t>
            </w:r>
          </w:p>
        </w:tc>
        <w:tc>
          <w:tcPr>
            <w:tcW w:w="5173" w:type="dxa"/>
            <w:tcBorders/>
          </w:tcPr>
          <w:p>
            <w:pPr>
              <w:pStyle w:val="style0"/>
              <w:spacing w:after="0" w:lineRule="auto" w:line="240"/>
              <w:rPr>
                <w:rFonts w:ascii="Times New Roman" w:hAnsi="Times New Roman"/>
                <w:sz w:val="24"/>
                <w:lang w:val="uz-Cyrl-UZ"/>
              </w:rPr>
            </w:pPr>
            <w:r>
              <w:rPr>
                <w:rFonts w:ascii="Times New Roman" w:hAnsi="Times New Roman"/>
                <w:sz w:val="24"/>
                <w:lang w:val="uz-Cyrl-UZ"/>
              </w:rPr>
              <w:t>7 кун – 1 ёш</w:t>
            </w:r>
          </w:p>
        </w:tc>
        <w:tc>
          <w:tcPr>
            <w:tcW w:w="3969" w:type="dxa"/>
            <w:tcBorders/>
          </w:tcPr>
          <w:p>
            <w:pPr>
              <w:pStyle w:val="style0"/>
              <w:spacing w:after="0" w:lineRule="auto" w:line="240"/>
              <w:rPr>
                <w:rFonts w:ascii="Times New Roman" w:hAnsi="Times New Roman"/>
                <w:b/>
                <w:sz w:val="24"/>
                <w:lang w:val="uz-Cyrl-UZ"/>
              </w:rPr>
            </w:pPr>
          </w:p>
        </w:tc>
      </w:tr>
      <w:tr>
        <w:tblPrEx/>
        <w:trPr/>
        <w:tc>
          <w:tcPr>
            <w:tcW w:w="498" w:type="dxa"/>
            <w:tcBorders/>
          </w:tcPr>
          <w:p>
            <w:pPr>
              <w:pStyle w:val="style0"/>
              <w:spacing w:after="0" w:lineRule="auto" w:line="240"/>
              <w:rPr>
                <w:rFonts w:ascii="Times New Roman" w:hAnsi="Times New Roman"/>
                <w:sz w:val="24"/>
                <w:lang w:val="uz-Cyrl-UZ"/>
              </w:rPr>
            </w:pPr>
            <w:r>
              <w:rPr>
                <w:rFonts w:ascii="Times New Roman" w:hAnsi="Times New Roman"/>
                <w:sz w:val="24"/>
                <w:lang w:val="uz-Cyrl-UZ"/>
              </w:rPr>
              <w:t>3</w:t>
            </w:r>
          </w:p>
        </w:tc>
        <w:tc>
          <w:tcPr>
            <w:tcW w:w="5173" w:type="dxa"/>
            <w:tcBorders/>
          </w:tcPr>
          <w:p>
            <w:pPr>
              <w:pStyle w:val="style0"/>
              <w:spacing w:after="0" w:lineRule="auto" w:line="240"/>
              <w:rPr>
                <w:rFonts w:ascii="Times New Roman" w:hAnsi="Times New Roman"/>
                <w:sz w:val="24"/>
                <w:lang w:val="uz-Cyrl-UZ"/>
              </w:rPr>
            </w:pPr>
            <w:r>
              <w:rPr>
                <w:rFonts w:ascii="Times New Roman" w:hAnsi="Times New Roman"/>
                <w:sz w:val="24"/>
                <w:lang w:val="uz-Cyrl-UZ"/>
              </w:rPr>
              <w:t>1-3 ёш</w:t>
            </w:r>
          </w:p>
        </w:tc>
        <w:tc>
          <w:tcPr>
            <w:tcW w:w="3969" w:type="dxa"/>
            <w:tcBorders/>
          </w:tcPr>
          <w:p>
            <w:pPr>
              <w:pStyle w:val="style0"/>
              <w:spacing w:after="0" w:lineRule="auto" w:line="240"/>
              <w:rPr>
                <w:rFonts w:ascii="Times New Roman" w:hAnsi="Times New Roman"/>
                <w:b/>
                <w:sz w:val="24"/>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4</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4-7 ёш</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5</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8-12 ёш (ўғил болаларда)</w:t>
            </w:r>
          </w:p>
          <w:p>
            <w:pPr>
              <w:pStyle w:val="style0"/>
              <w:spacing w:after="0" w:lineRule="auto" w:line="240"/>
              <w:rPr>
                <w:rFonts w:ascii="Times New Roman" w:hAnsi="Times New Roman"/>
                <w:lang w:val="uz-Cyrl-UZ"/>
              </w:rPr>
            </w:pPr>
            <w:r>
              <w:rPr>
                <w:rFonts w:ascii="Times New Roman" w:hAnsi="Times New Roman"/>
                <w:lang w:val="uz-Cyrl-UZ"/>
              </w:rPr>
              <w:t>8-11 ёш (қизларда)</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6</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13-16 ёш (ўғил болаларда)</w:t>
            </w:r>
          </w:p>
          <w:p>
            <w:pPr>
              <w:pStyle w:val="style0"/>
              <w:spacing w:after="0" w:lineRule="auto" w:line="240"/>
              <w:rPr>
                <w:rFonts w:ascii="Times New Roman" w:hAnsi="Times New Roman"/>
                <w:lang w:val="uz-Cyrl-UZ"/>
              </w:rPr>
            </w:pPr>
            <w:r>
              <w:rPr>
                <w:rFonts w:ascii="Times New Roman" w:hAnsi="Times New Roman"/>
                <w:lang w:val="uz-Cyrl-UZ"/>
              </w:rPr>
              <w:t>12-15 ёш (қизларда)</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7</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 xml:space="preserve">17-21 ёш </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8</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 xml:space="preserve">16-20 ёш </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9</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22-35 ёш (эркаклар)</w:t>
            </w:r>
          </w:p>
          <w:p>
            <w:pPr>
              <w:pStyle w:val="style0"/>
              <w:spacing w:after="0" w:lineRule="auto" w:line="240"/>
              <w:rPr>
                <w:rFonts w:ascii="Times New Roman" w:hAnsi="Times New Roman"/>
                <w:lang w:val="uz-Cyrl-UZ"/>
              </w:rPr>
            </w:pPr>
            <w:r>
              <w:rPr>
                <w:rFonts w:ascii="Times New Roman" w:hAnsi="Times New Roman"/>
                <w:lang w:val="uz-Cyrl-UZ"/>
              </w:rPr>
              <w:t>21-35 ёш (аёллар)</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10</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36-60 ёш (эркаклар)</w:t>
            </w:r>
          </w:p>
          <w:p>
            <w:pPr>
              <w:pStyle w:val="style0"/>
              <w:spacing w:after="0" w:lineRule="auto" w:line="240"/>
              <w:rPr>
                <w:rFonts w:ascii="Times New Roman" w:hAnsi="Times New Roman"/>
                <w:lang w:val="uz-Cyrl-UZ"/>
              </w:rPr>
            </w:pPr>
            <w:r>
              <w:rPr>
                <w:rFonts w:ascii="Times New Roman" w:hAnsi="Times New Roman"/>
                <w:lang w:val="uz-Cyrl-UZ"/>
              </w:rPr>
              <w:t>35-55 ёш (аёллар)</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11</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61-72 ёш (эркаклар)</w:t>
            </w:r>
          </w:p>
          <w:p>
            <w:pPr>
              <w:pStyle w:val="style0"/>
              <w:spacing w:after="0" w:lineRule="auto" w:line="240"/>
              <w:rPr>
                <w:rFonts w:ascii="Times New Roman" w:hAnsi="Times New Roman"/>
                <w:lang w:val="uz-Cyrl-UZ"/>
              </w:rPr>
            </w:pPr>
            <w:r>
              <w:rPr>
                <w:rFonts w:ascii="Times New Roman" w:hAnsi="Times New Roman"/>
                <w:lang w:val="uz-Cyrl-UZ"/>
              </w:rPr>
              <w:t>56-74 ёш (аёллар)</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12</w:t>
            </w:r>
          </w:p>
        </w:tc>
        <w:tc>
          <w:tcPr>
            <w:tcW w:w="5173" w:type="dxa"/>
            <w:tcBorders/>
          </w:tcPr>
          <w:p>
            <w:pPr>
              <w:pStyle w:val="style0"/>
              <w:spacing w:after="0" w:lineRule="auto" w:line="240"/>
              <w:rPr>
                <w:rFonts w:ascii="Times New Roman" w:hAnsi="Times New Roman"/>
                <w:lang w:val="uz-Cyrl-UZ"/>
              </w:rPr>
            </w:pPr>
            <w:r>
              <w:rPr>
                <w:rFonts w:ascii="Times New Roman" w:hAnsi="Times New Roman"/>
                <w:lang w:val="uz-Cyrl-UZ"/>
              </w:rPr>
              <w:t>75-90 ёш (аёллар ва эркакларда)</w:t>
            </w:r>
          </w:p>
        </w:tc>
        <w:tc>
          <w:tcPr>
            <w:tcW w:w="3969" w:type="dxa"/>
            <w:tcBorders/>
          </w:tcPr>
          <w:p>
            <w:pPr>
              <w:pStyle w:val="style0"/>
              <w:spacing w:after="0" w:lineRule="auto" w:line="240"/>
              <w:rPr>
                <w:rFonts w:ascii="Times New Roman" w:hAnsi="Times New Roman"/>
                <w:lang w:val="uz-Cyrl-UZ"/>
              </w:rPr>
            </w:pPr>
          </w:p>
        </w:tc>
      </w:tr>
      <w:tr>
        <w:tblPrEx/>
        <w:trPr/>
        <w:tc>
          <w:tcPr>
            <w:tcW w:w="498" w:type="dxa"/>
            <w:tcBorders/>
          </w:tcPr>
          <w:p>
            <w:pPr>
              <w:pStyle w:val="style0"/>
              <w:spacing w:after="0" w:lineRule="auto" w:line="240"/>
              <w:rPr>
                <w:rFonts w:ascii="Times New Roman" w:hAnsi="Times New Roman"/>
                <w:lang w:val="en-US"/>
              </w:rPr>
            </w:pPr>
            <w:r>
              <w:rPr>
                <w:rFonts w:ascii="Times New Roman" w:hAnsi="Times New Roman"/>
                <w:lang w:val="en-US"/>
              </w:rPr>
              <w:t>13</w:t>
            </w:r>
          </w:p>
        </w:tc>
        <w:tc>
          <w:tcPr>
            <w:tcW w:w="5173" w:type="dxa"/>
            <w:tcBorders/>
          </w:tcPr>
          <w:p>
            <w:pPr>
              <w:pStyle w:val="style179"/>
              <w:numPr>
                <w:ilvl w:val="0"/>
                <w:numId w:val="78"/>
              </w:numPr>
              <w:rPr>
                <w:lang w:val="uz-Cyrl-UZ"/>
              </w:rPr>
            </w:pPr>
            <w:r>
              <w:rPr>
                <w:lang w:val="uz-Cyrl-UZ"/>
              </w:rPr>
              <w:t xml:space="preserve">- </w:t>
            </w:r>
            <w:r>
              <w:t>&lt;</w:t>
            </w:r>
          </w:p>
        </w:tc>
        <w:tc>
          <w:tcPr>
            <w:tcW w:w="3969" w:type="dxa"/>
            <w:tcBorders/>
          </w:tcPr>
          <w:p>
            <w:pPr>
              <w:pStyle w:val="style0"/>
              <w:spacing w:after="0" w:lineRule="auto" w:line="240"/>
              <w:rPr>
                <w:rFonts w:ascii="Times New Roman" w:hAnsi="Times New Roman"/>
                <w:lang w:val="uz-Cyrl-UZ"/>
              </w:rPr>
            </w:pPr>
          </w:p>
        </w:tc>
      </w:tr>
    </w:tbl>
    <w:p>
      <w:pPr>
        <w:pStyle w:val="style0"/>
        <w:tabs>
          <w:tab w:val="left" w:leader="none" w:pos="284"/>
        </w:tabs>
        <w:spacing w:after="120"/>
        <w:rPr>
          <w:rFonts w:ascii="Times New Roman" w:hAnsi="Times New Roman"/>
          <w:b/>
          <w:sz w:val="28"/>
          <w:szCs w:val="28"/>
          <w:lang w:val="it-IT"/>
        </w:rPr>
      </w:pPr>
    </w:p>
    <w:p>
      <w:pPr>
        <w:pStyle w:val="style0"/>
        <w:tabs>
          <w:tab w:val="left" w:leader="none" w:pos="284"/>
        </w:tabs>
        <w:spacing w:after="0"/>
        <w:jc w:val="right"/>
        <w:rPr>
          <w:rFonts w:ascii="Times New Roman" w:hAnsi="Times New Roman"/>
          <w:b/>
          <w:i/>
          <w:sz w:val="24"/>
          <w:szCs w:val="24"/>
          <w:lang w:val="it-IT"/>
        </w:rPr>
      </w:pPr>
      <w:r>
        <w:rPr>
          <w:rFonts w:ascii="Times New Roman" w:hAnsi="Times New Roman"/>
          <w:b/>
          <w:i/>
          <w:sz w:val="24"/>
          <w:szCs w:val="24"/>
          <w:lang w:val="it-IT"/>
        </w:rPr>
        <w:t>3-ilova</w:t>
      </w:r>
    </w:p>
    <w:p>
      <w:pPr>
        <w:pStyle w:val="style179"/>
        <w:numPr>
          <w:ilvl w:val="0"/>
          <w:numId w:val="49"/>
        </w:numPr>
        <w:tabs>
          <w:tab w:val="left" w:leader="none" w:pos="284"/>
        </w:tabs>
        <w:spacing w:lineRule="auto" w:line="259"/>
        <w:rPr>
          <w:lang w:val="it-IT"/>
        </w:rPr>
      </w:pPr>
      <w:r>
        <w:rPr>
          <w:lang w:val="it-IT"/>
        </w:rPr>
        <w:t>Aholi yosh tarkibining mintaqalar bo’yicha salmog’ini 3-jadvalda yoriting.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252"/>
        <w:gridCol w:w="2268"/>
        <w:gridCol w:w="2659"/>
      </w:tblGrid>
      <w:tr>
        <w:trPr/>
        <w:tc>
          <w:tcPr>
            <w:tcW w:w="2392" w:type="dxa"/>
            <w:vMerge w:val="restart"/>
            <w:tcBorders/>
          </w:tcPr>
          <w:p>
            <w:pPr>
              <w:pStyle w:val="style0"/>
              <w:spacing w:after="0"/>
              <w:rPr>
                <w:rFonts w:ascii="Times New Roman" w:hAnsi="Times New Roman"/>
                <w:b/>
                <w:sz w:val="24"/>
                <w:szCs w:val="24"/>
                <w:lang w:val="it-IT"/>
              </w:rPr>
            </w:pPr>
            <w:r>
              <w:rPr>
                <w:rFonts w:ascii="Times New Roman" w:hAnsi="Times New Roman"/>
                <w:b/>
                <w:sz w:val="24"/>
                <w:szCs w:val="24"/>
                <w:lang w:val="it-IT"/>
              </w:rPr>
              <w:t xml:space="preserve">         Mintaqalar</w:t>
            </w:r>
          </w:p>
        </w:tc>
        <w:tc>
          <w:tcPr>
            <w:tcW w:w="7179" w:type="dxa"/>
            <w:gridSpan w:val="3"/>
            <w:tcBorders/>
          </w:tcPr>
          <w:p>
            <w:pPr>
              <w:pStyle w:val="style0"/>
              <w:spacing w:after="0"/>
              <w:rPr>
                <w:rFonts w:ascii="Times New Roman" w:hAnsi="Times New Roman"/>
                <w:b/>
                <w:sz w:val="24"/>
                <w:szCs w:val="24"/>
                <w:lang w:val="it-IT"/>
              </w:rPr>
            </w:pPr>
            <w:r>
              <w:rPr>
                <w:rFonts w:ascii="Times New Roman" w:hAnsi="Times New Roman"/>
                <w:b/>
                <w:sz w:val="24"/>
                <w:szCs w:val="24"/>
                <w:lang w:val="it-IT"/>
              </w:rPr>
              <w:t xml:space="preserve">                                      Yosh guruhlari salmog’i,  %</w:t>
            </w:r>
          </w:p>
        </w:tc>
      </w:tr>
      <w:tr>
        <w:tblPrEx/>
        <w:trPr/>
        <w:tc>
          <w:tcPr>
            <w:tcW w:w="2392" w:type="dxa"/>
            <w:vMerge w:val="continue"/>
            <w:tcBorders/>
          </w:tcPr>
          <w:p>
            <w:pPr>
              <w:pStyle w:val="style0"/>
              <w:spacing w:after="0"/>
              <w:rPr>
                <w:rFonts w:ascii="Times New Roman" w:hAnsi="Times New Roman"/>
                <w:b/>
                <w:sz w:val="24"/>
                <w:szCs w:val="24"/>
                <w:lang w:val="it-IT"/>
              </w:rPr>
            </w:pPr>
          </w:p>
        </w:tc>
        <w:tc>
          <w:tcPr>
            <w:tcW w:w="2252" w:type="dxa"/>
            <w:tcBorders/>
          </w:tcPr>
          <w:p>
            <w:pPr>
              <w:pStyle w:val="style0"/>
              <w:spacing w:after="0"/>
              <w:rPr>
                <w:rFonts w:ascii="Times New Roman" w:hAnsi="Times New Roman"/>
                <w:b/>
                <w:sz w:val="24"/>
                <w:szCs w:val="24"/>
                <w:lang w:val="it-IT"/>
              </w:rPr>
            </w:pPr>
            <w:r>
              <w:rPr>
                <w:rFonts w:ascii="Times New Roman" w:hAnsi="Times New Roman"/>
                <w:b/>
                <w:sz w:val="24"/>
                <w:szCs w:val="24"/>
                <w:lang w:val="it-IT"/>
              </w:rPr>
              <w:t xml:space="preserve">  12 yoshgacha </w:t>
            </w:r>
          </w:p>
        </w:tc>
        <w:tc>
          <w:tcPr>
            <w:tcW w:w="2268" w:type="dxa"/>
            <w:tcBorders/>
          </w:tcPr>
          <w:p>
            <w:pPr>
              <w:pStyle w:val="style0"/>
              <w:spacing w:after="0"/>
              <w:rPr>
                <w:rFonts w:ascii="Times New Roman" w:hAnsi="Times New Roman"/>
                <w:b/>
                <w:sz w:val="24"/>
                <w:szCs w:val="24"/>
                <w:lang w:val="it-IT"/>
              </w:rPr>
            </w:pPr>
            <w:r>
              <w:rPr>
                <w:rFonts w:ascii="Times New Roman" w:hAnsi="Times New Roman"/>
                <w:b/>
                <w:sz w:val="24"/>
                <w:szCs w:val="24"/>
                <w:lang w:val="it-IT"/>
              </w:rPr>
              <w:t>15-65 yoshgacha</w:t>
            </w:r>
          </w:p>
        </w:tc>
        <w:tc>
          <w:tcPr>
            <w:tcW w:w="2659" w:type="dxa"/>
            <w:tcBorders/>
          </w:tcPr>
          <w:p>
            <w:pPr>
              <w:pStyle w:val="style0"/>
              <w:spacing w:after="0"/>
              <w:rPr>
                <w:rFonts w:ascii="Times New Roman" w:hAnsi="Times New Roman"/>
                <w:b/>
                <w:sz w:val="24"/>
                <w:szCs w:val="24"/>
                <w:lang w:val="it-IT"/>
              </w:rPr>
            </w:pPr>
            <w:r>
              <w:rPr>
                <w:rFonts w:ascii="Times New Roman" w:hAnsi="Times New Roman"/>
                <w:b/>
                <w:sz w:val="24"/>
                <w:szCs w:val="24"/>
                <w:lang w:val="it-IT"/>
              </w:rPr>
              <w:t>65 yoshdan yuqori</w:t>
            </w:r>
          </w:p>
        </w:tc>
      </w:tr>
      <w:tr>
        <w:tblPrEx/>
        <w:trPr/>
        <w:tc>
          <w:tcPr>
            <w:tcW w:w="2392" w:type="dxa"/>
            <w:tcBorders/>
          </w:tcPr>
          <w:p>
            <w:pPr>
              <w:pStyle w:val="style0"/>
              <w:spacing w:after="0"/>
              <w:rPr>
                <w:rFonts w:ascii="Times New Roman" w:hAnsi="Times New Roman"/>
                <w:sz w:val="24"/>
                <w:szCs w:val="24"/>
                <w:lang w:val="it-IT"/>
              </w:rPr>
            </w:pPr>
            <w:r>
              <w:rPr>
                <w:rFonts w:ascii="Times New Roman" w:hAnsi="Times New Roman"/>
                <w:sz w:val="24"/>
                <w:szCs w:val="24"/>
                <w:lang w:val="it-IT"/>
              </w:rPr>
              <w:t>Yevropa</w:t>
            </w:r>
          </w:p>
        </w:tc>
        <w:tc>
          <w:tcPr>
            <w:tcW w:w="2252" w:type="dxa"/>
            <w:tcBorders/>
          </w:tcPr>
          <w:p>
            <w:pPr>
              <w:pStyle w:val="style0"/>
              <w:spacing w:after="0"/>
              <w:rPr>
                <w:rFonts w:ascii="Times New Roman" w:hAnsi="Times New Roman"/>
                <w:b/>
                <w:sz w:val="24"/>
                <w:szCs w:val="24"/>
                <w:lang w:val="it-IT"/>
              </w:rPr>
            </w:pPr>
          </w:p>
        </w:tc>
        <w:tc>
          <w:tcPr>
            <w:tcW w:w="2268" w:type="dxa"/>
            <w:tcBorders/>
          </w:tcPr>
          <w:p>
            <w:pPr>
              <w:pStyle w:val="style0"/>
              <w:spacing w:after="0"/>
              <w:rPr>
                <w:rFonts w:ascii="Times New Roman" w:hAnsi="Times New Roman"/>
                <w:b/>
                <w:sz w:val="24"/>
                <w:szCs w:val="24"/>
                <w:lang w:val="it-IT"/>
              </w:rPr>
            </w:pPr>
          </w:p>
        </w:tc>
        <w:tc>
          <w:tcPr>
            <w:tcW w:w="2659" w:type="dxa"/>
            <w:tcBorders/>
          </w:tcPr>
          <w:p>
            <w:pPr>
              <w:pStyle w:val="style0"/>
              <w:spacing w:after="0"/>
              <w:rPr>
                <w:rFonts w:ascii="Times New Roman" w:hAnsi="Times New Roman"/>
                <w:b/>
                <w:sz w:val="24"/>
                <w:szCs w:val="24"/>
                <w:lang w:val="it-IT"/>
              </w:rPr>
            </w:pPr>
          </w:p>
        </w:tc>
      </w:tr>
      <w:tr>
        <w:tblPrEx/>
        <w:trPr/>
        <w:tc>
          <w:tcPr>
            <w:tcW w:w="2392" w:type="dxa"/>
            <w:tcBorders/>
          </w:tcPr>
          <w:p>
            <w:pPr>
              <w:pStyle w:val="style0"/>
              <w:spacing w:after="0"/>
              <w:rPr>
                <w:rFonts w:ascii="Times New Roman" w:hAnsi="Times New Roman"/>
                <w:sz w:val="24"/>
                <w:szCs w:val="24"/>
                <w:lang w:val="it-IT"/>
              </w:rPr>
            </w:pPr>
            <w:r>
              <w:rPr>
                <w:rFonts w:ascii="Times New Roman" w:hAnsi="Times New Roman"/>
                <w:sz w:val="24"/>
                <w:szCs w:val="24"/>
                <w:lang w:val="it-IT"/>
              </w:rPr>
              <w:t>Osiyo</w:t>
            </w:r>
          </w:p>
        </w:tc>
        <w:tc>
          <w:tcPr>
            <w:tcW w:w="2252" w:type="dxa"/>
            <w:tcBorders/>
          </w:tcPr>
          <w:p>
            <w:pPr>
              <w:pStyle w:val="style0"/>
              <w:spacing w:after="0"/>
              <w:rPr>
                <w:rFonts w:ascii="Times New Roman" w:hAnsi="Times New Roman"/>
                <w:b/>
                <w:sz w:val="24"/>
                <w:szCs w:val="24"/>
                <w:lang w:val="it-IT"/>
              </w:rPr>
            </w:pPr>
          </w:p>
        </w:tc>
        <w:tc>
          <w:tcPr>
            <w:tcW w:w="2268" w:type="dxa"/>
            <w:tcBorders/>
          </w:tcPr>
          <w:p>
            <w:pPr>
              <w:pStyle w:val="style0"/>
              <w:spacing w:after="0"/>
              <w:rPr>
                <w:rFonts w:ascii="Times New Roman" w:hAnsi="Times New Roman"/>
                <w:b/>
                <w:sz w:val="24"/>
                <w:szCs w:val="24"/>
                <w:lang w:val="it-IT"/>
              </w:rPr>
            </w:pPr>
          </w:p>
        </w:tc>
        <w:tc>
          <w:tcPr>
            <w:tcW w:w="2659" w:type="dxa"/>
            <w:tcBorders/>
          </w:tcPr>
          <w:p>
            <w:pPr>
              <w:pStyle w:val="style0"/>
              <w:spacing w:after="0"/>
              <w:rPr>
                <w:rFonts w:ascii="Times New Roman" w:hAnsi="Times New Roman"/>
                <w:b/>
                <w:sz w:val="24"/>
                <w:szCs w:val="24"/>
                <w:lang w:val="it-IT"/>
              </w:rPr>
            </w:pPr>
          </w:p>
        </w:tc>
      </w:tr>
      <w:tr>
        <w:tblPrEx/>
        <w:trPr/>
        <w:tc>
          <w:tcPr>
            <w:tcW w:w="2392" w:type="dxa"/>
            <w:tcBorders/>
          </w:tcPr>
          <w:p>
            <w:pPr>
              <w:pStyle w:val="style0"/>
              <w:spacing w:after="0"/>
              <w:rPr>
                <w:rFonts w:ascii="Times New Roman" w:hAnsi="Times New Roman"/>
                <w:sz w:val="24"/>
                <w:szCs w:val="24"/>
                <w:lang w:val="it-IT"/>
              </w:rPr>
            </w:pPr>
            <w:r>
              <w:rPr>
                <w:rFonts w:ascii="Times New Roman" w:hAnsi="Times New Roman"/>
                <w:sz w:val="24"/>
                <w:szCs w:val="24"/>
                <w:lang w:val="it-IT"/>
              </w:rPr>
              <w:t>Amerika</w:t>
            </w:r>
          </w:p>
        </w:tc>
        <w:tc>
          <w:tcPr>
            <w:tcW w:w="2252" w:type="dxa"/>
            <w:tcBorders/>
          </w:tcPr>
          <w:p>
            <w:pPr>
              <w:pStyle w:val="style0"/>
              <w:spacing w:after="0"/>
              <w:rPr>
                <w:rFonts w:ascii="Times New Roman" w:hAnsi="Times New Roman"/>
                <w:b/>
                <w:sz w:val="24"/>
                <w:szCs w:val="24"/>
                <w:lang w:val="it-IT"/>
              </w:rPr>
            </w:pPr>
          </w:p>
        </w:tc>
        <w:tc>
          <w:tcPr>
            <w:tcW w:w="2268" w:type="dxa"/>
            <w:tcBorders/>
          </w:tcPr>
          <w:p>
            <w:pPr>
              <w:pStyle w:val="style0"/>
              <w:spacing w:after="0"/>
              <w:rPr>
                <w:rFonts w:ascii="Times New Roman" w:hAnsi="Times New Roman"/>
                <w:b/>
                <w:sz w:val="24"/>
                <w:szCs w:val="24"/>
                <w:lang w:val="it-IT"/>
              </w:rPr>
            </w:pPr>
          </w:p>
        </w:tc>
        <w:tc>
          <w:tcPr>
            <w:tcW w:w="2659" w:type="dxa"/>
            <w:tcBorders/>
          </w:tcPr>
          <w:p>
            <w:pPr>
              <w:pStyle w:val="style0"/>
              <w:spacing w:after="0"/>
              <w:rPr>
                <w:rFonts w:ascii="Times New Roman" w:hAnsi="Times New Roman"/>
                <w:b/>
                <w:sz w:val="24"/>
                <w:szCs w:val="24"/>
                <w:lang w:val="it-IT"/>
              </w:rPr>
            </w:pPr>
          </w:p>
        </w:tc>
      </w:tr>
      <w:tr>
        <w:tblPrEx/>
        <w:trPr/>
        <w:tc>
          <w:tcPr>
            <w:tcW w:w="2392" w:type="dxa"/>
            <w:tcBorders/>
          </w:tcPr>
          <w:p>
            <w:pPr>
              <w:pStyle w:val="style0"/>
              <w:spacing w:after="0"/>
              <w:rPr>
                <w:rFonts w:ascii="Times New Roman" w:hAnsi="Times New Roman"/>
                <w:sz w:val="24"/>
                <w:szCs w:val="24"/>
                <w:lang w:val="it-IT"/>
              </w:rPr>
            </w:pPr>
            <w:r>
              <w:rPr>
                <w:rFonts w:ascii="Times New Roman" w:hAnsi="Times New Roman"/>
                <w:sz w:val="24"/>
                <w:szCs w:val="24"/>
                <w:lang w:val="it-IT"/>
              </w:rPr>
              <w:t>Afrika</w:t>
            </w:r>
          </w:p>
        </w:tc>
        <w:tc>
          <w:tcPr>
            <w:tcW w:w="2252" w:type="dxa"/>
            <w:tcBorders/>
          </w:tcPr>
          <w:p>
            <w:pPr>
              <w:pStyle w:val="style0"/>
              <w:spacing w:after="0"/>
              <w:rPr>
                <w:rFonts w:ascii="Times New Roman" w:hAnsi="Times New Roman"/>
                <w:b/>
                <w:sz w:val="24"/>
                <w:szCs w:val="24"/>
                <w:lang w:val="it-IT"/>
              </w:rPr>
            </w:pPr>
          </w:p>
        </w:tc>
        <w:tc>
          <w:tcPr>
            <w:tcW w:w="2268" w:type="dxa"/>
            <w:tcBorders/>
          </w:tcPr>
          <w:p>
            <w:pPr>
              <w:pStyle w:val="style0"/>
              <w:spacing w:after="0"/>
              <w:rPr>
                <w:rFonts w:ascii="Times New Roman" w:hAnsi="Times New Roman"/>
                <w:b/>
                <w:sz w:val="24"/>
                <w:szCs w:val="24"/>
                <w:lang w:val="it-IT"/>
              </w:rPr>
            </w:pPr>
          </w:p>
        </w:tc>
        <w:tc>
          <w:tcPr>
            <w:tcW w:w="2659" w:type="dxa"/>
            <w:tcBorders/>
          </w:tcPr>
          <w:p>
            <w:pPr>
              <w:pStyle w:val="style0"/>
              <w:spacing w:after="0"/>
              <w:rPr>
                <w:rFonts w:ascii="Times New Roman" w:hAnsi="Times New Roman"/>
                <w:b/>
                <w:sz w:val="24"/>
                <w:szCs w:val="24"/>
                <w:lang w:val="it-IT"/>
              </w:rPr>
            </w:pPr>
          </w:p>
        </w:tc>
      </w:tr>
      <w:tr>
        <w:tblPrEx/>
        <w:trPr/>
        <w:tc>
          <w:tcPr>
            <w:tcW w:w="2392" w:type="dxa"/>
            <w:tcBorders/>
          </w:tcPr>
          <w:p>
            <w:pPr>
              <w:pStyle w:val="style0"/>
              <w:spacing w:after="0"/>
              <w:rPr>
                <w:rFonts w:ascii="Times New Roman" w:hAnsi="Times New Roman"/>
                <w:sz w:val="24"/>
                <w:szCs w:val="24"/>
                <w:lang w:val="it-IT"/>
              </w:rPr>
            </w:pPr>
            <w:r>
              <w:rPr>
                <w:rFonts w:ascii="Times New Roman" w:hAnsi="Times New Roman"/>
                <w:sz w:val="24"/>
                <w:szCs w:val="24"/>
                <w:lang w:val="it-IT"/>
              </w:rPr>
              <w:t>Avstraliya va Okeyaniya</w:t>
            </w:r>
          </w:p>
        </w:tc>
        <w:tc>
          <w:tcPr>
            <w:tcW w:w="2252" w:type="dxa"/>
            <w:tcBorders/>
          </w:tcPr>
          <w:p>
            <w:pPr>
              <w:pStyle w:val="style0"/>
              <w:spacing w:after="0"/>
              <w:rPr>
                <w:rFonts w:ascii="Times New Roman" w:hAnsi="Times New Roman"/>
                <w:b/>
                <w:sz w:val="24"/>
                <w:szCs w:val="24"/>
                <w:lang w:val="it-IT"/>
              </w:rPr>
            </w:pPr>
          </w:p>
        </w:tc>
        <w:tc>
          <w:tcPr>
            <w:tcW w:w="2268" w:type="dxa"/>
            <w:tcBorders/>
          </w:tcPr>
          <w:p>
            <w:pPr>
              <w:pStyle w:val="style0"/>
              <w:spacing w:after="0"/>
              <w:rPr>
                <w:rFonts w:ascii="Times New Roman" w:hAnsi="Times New Roman"/>
                <w:b/>
                <w:sz w:val="24"/>
                <w:szCs w:val="24"/>
                <w:lang w:val="it-IT"/>
              </w:rPr>
            </w:pPr>
          </w:p>
        </w:tc>
        <w:tc>
          <w:tcPr>
            <w:tcW w:w="2659" w:type="dxa"/>
            <w:tcBorders/>
          </w:tcPr>
          <w:p>
            <w:pPr>
              <w:pStyle w:val="style0"/>
              <w:spacing w:after="0"/>
              <w:rPr>
                <w:rFonts w:ascii="Times New Roman" w:hAnsi="Times New Roman"/>
                <w:b/>
                <w:sz w:val="24"/>
                <w:szCs w:val="24"/>
                <w:lang w:val="it-IT"/>
              </w:rPr>
            </w:pPr>
          </w:p>
        </w:tc>
      </w:tr>
    </w:tbl>
    <w:p>
      <w:pPr>
        <w:pStyle w:val="style0"/>
        <w:spacing w:after="0" w:lineRule="auto" w:line="240"/>
        <w:rPr>
          <w:rFonts w:ascii="Times New Roman" w:hAnsi="Times New Roman"/>
          <w:sz w:val="24"/>
          <w:szCs w:val="24"/>
          <w:lang w:val="uz-Cyrl-UZ"/>
        </w:rPr>
      </w:pPr>
    </w:p>
    <w:p>
      <w:pPr>
        <w:pStyle w:val="style0"/>
        <w:spacing w:after="0" w:lineRule="auto" w:line="240"/>
        <w:jc w:val="right"/>
        <w:rPr>
          <w:rFonts w:ascii="Times New Roman" w:hAnsi="Times New Roman"/>
          <w:b/>
          <w:i/>
          <w:sz w:val="24"/>
          <w:szCs w:val="24"/>
          <w:lang w:val="en-US"/>
        </w:rPr>
      </w:pPr>
      <w:r>
        <w:rPr>
          <w:rFonts w:ascii="Times New Roman" w:hAnsi="Times New Roman"/>
          <w:b/>
          <w:i/>
          <w:sz w:val="24"/>
          <w:szCs w:val="24"/>
          <w:lang w:val="en-US"/>
        </w:rPr>
        <w:t>4-ilova</w:t>
      </w:r>
    </w:p>
    <w:p>
      <w:pPr>
        <w:pStyle w:val="style0"/>
        <w:numPr>
          <w:ilvl w:val="0"/>
          <w:numId w:val="49"/>
        </w:numPr>
        <w:spacing w:after="0" w:lineRule="auto" w:line="240"/>
        <w:rPr>
          <w:rFonts w:ascii="Times New Roman" w:hAnsi="Times New Roman"/>
          <w:b/>
          <w:sz w:val="24"/>
          <w:szCs w:val="24"/>
          <w:lang w:val="en-US"/>
        </w:rPr>
      </w:pPr>
      <w:r>
        <w:rPr>
          <w:rFonts w:ascii="Times New Roman" w:hAnsi="Times New Roman"/>
          <w:b/>
          <w:sz w:val="24"/>
          <w:szCs w:val="24"/>
          <w:lang w:val="en-US"/>
        </w:rPr>
        <w:t>Demografik qarish shkalasi bo’yicha 4-jadvalni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651"/>
      </w:tblGrid>
      <w:tr>
        <w:trPr/>
        <w:tc>
          <w:tcPr>
            <w:tcW w:w="2518" w:type="dxa"/>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Davr</w:t>
            </w:r>
          </w:p>
        </w:tc>
        <w:tc>
          <w:tcPr>
            <w:tcW w:w="3402" w:type="dxa"/>
            <w:tcBorders/>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Qariyalar salmog’i, %</w:t>
            </w:r>
          </w:p>
        </w:tc>
        <w:tc>
          <w:tcPr>
            <w:tcW w:w="3651" w:type="dxa"/>
            <w:tcBorders/>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Qarish davri va darajasi</w:t>
            </w:r>
          </w:p>
        </w:tc>
      </w:tr>
      <w:tr>
        <w:tblPrEx/>
        <w:trPr/>
        <w:tc>
          <w:tcPr>
            <w:tcW w:w="2518" w:type="dxa"/>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I</w:t>
            </w:r>
          </w:p>
        </w:tc>
        <w:tc>
          <w:tcPr>
            <w:tcW w:w="3402"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Latn-UZ"/>
              </w:rPr>
              <w:t>&lt;</w:t>
            </w:r>
            <w:r>
              <w:rPr>
                <w:rFonts w:ascii="Times New Roman" w:hAnsi="Times New Roman"/>
                <w:sz w:val="24"/>
                <w:szCs w:val="24"/>
                <w:lang w:val="uz-Cyrl-UZ"/>
              </w:rPr>
              <w:t xml:space="preserve"> 8</w:t>
            </w:r>
          </w:p>
        </w:tc>
        <w:tc>
          <w:tcPr>
            <w:tcW w:w="3651" w:type="dxa"/>
            <w:tcBorders/>
          </w:tcPr>
          <w:p>
            <w:pPr>
              <w:pStyle w:val="style0"/>
              <w:spacing w:after="0" w:lineRule="auto" w:line="240"/>
              <w:rPr>
                <w:rFonts w:ascii="Times New Roman" w:hAnsi="Times New Roman"/>
                <w:sz w:val="24"/>
                <w:szCs w:val="24"/>
                <w:lang w:val="en-US"/>
              </w:rPr>
            </w:pPr>
          </w:p>
        </w:tc>
      </w:tr>
      <w:tr>
        <w:tblPrEx/>
        <w:trPr/>
        <w:tc>
          <w:tcPr>
            <w:tcW w:w="2518" w:type="dxa"/>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II</w:t>
            </w:r>
          </w:p>
        </w:tc>
        <w:tc>
          <w:tcPr>
            <w:tcW w:w="3402"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8-12</w:t>
            </w:r>
          </w:p>
        </w:tc>
        <w:tc>
          <w:tcPr>
            <w:tcW w:w="3651" w:type="dxa"/>
            <w:tcBorders/>
          </w:tcPr>
          <w:p>
            <w:pPr>
              <w:pStyle w:val="style0"/>
              <w:spacing w:after="0" w:lineRule="auto" w:line="240"/>
              <w:rPr>
                <w:rFonts w:ascii="Times New Roman" w:hAnsi="Times New Roman"/>
                <w:sz w:val="24"/>
                <w:szCs w:val="24"/>
                <w:lang w:val="en-US"/>
              </w:rPr>
            </w:pPr>
          </w:p>
        </w:tc>
      </w:tr>
      <w:tr>
        <w:tblPrEx/>
        <w:trPr/>
        <w:tc>
          <w:tcPr>
            <w:tcW w:w="2518" w:type="dxa"/>
            <w:vMerge w:val="restart"/>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III</w:t>
            </w:r>
          </w:p>
        </w:tc>
        <w:tc>
          <w:tcPr>
            <w:tcW w:w="3402"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12-14</w:t>
            </w:r>
          </w:p>
        </w:tc>
        <w:tc>
          <w:tcPr>
            <w:tcW w:w="3651" w:type="dxa"/>
            <w:tcBorders/>
          </w:tcPr>
          <w:p>
            <w:pPr>
              <w:pStyle w:val="style0"/>
              <w:spacing w:after="0" w:lineRule="auto" w:line="240"/>
              <w:rPr>
                <w:rFonts w:ascii="Times New Roman" w:hAnsi="Times New Roman"/>
                <w:sz w:val="24"/>
                <w:szCs w:val="24"/>
                <w:lang w:val="en-US"/>
              </w:rPr>
            </w:pPr>
          </w:p>
        </w:tc>
      </w:tr>
      <w:tr>
        <w:tblPrEx/>
        <w:trPr/>
        <w:tc>
          <w:tcPr>
            <w:tcW w:w="2518" w:type="dxa"/>
            <w:vMerge w:val="continue"/>
            <w:tcBorders/>
          </w:tcPr>
          <w:p>
            <w:pPr>
              <w:pStyle w:val="style0"/>
              <w:spacing w:after="0" w:lineRule="auto" w:line="240"/>
              <w:rPr>
                <w:rFonts w:ascii="Times New Roman" w:hAnsi="Times New Roman"/>
                <w:sz w:val="24"/>
                <w:szCs w:val="24"/>
                <w:lang w:val="en-US"/>
              </w:rPr>
            </w:pPr>
          </w:p>
        </w:tc>
        <w:tc>
          <w:tcPr>
            <w:tcW w:w="3402"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14-16</w:t>
            </w:r>
          </w:p>
        </w:tc>
        <w:tc>
          <w:tcPr>
            <w:tcW w:w="3651" w:type="dxa"/>
            <w:tcBorders/>
          </w:tcPr>
          <w:p>
            <w:pPr>
              <w:pStyle w:val="style0"/>
              <w:spacing w:after="0" w:lineRule="auto" w:line="240"/>
              <w:rPr>
                <w:rFonts w:ascii="Times New Roman" w:hAnsi="Times New Roman"/>
                <w:sz w:val="24"/>
                <w:szCs w:val="24"/>
                <w:lang w:val="en-US"/>
              </w:rPr>
            </w:pPr>
          </w:p>
        </w:tc>
      </w:tr>
      <w:tr>
        <w:tblPrEx/>
        <w:trPr/>
        <w:tc>
          <w:tcPr>
            <w:tcW w:w="2518" w:type="dxa"/>
            <w:vMerge w:val="continue"/>
            <w:tcBorders/>
          </w:tcPr>
          <w:p>
            <w:pPr>
              <w:pStyle w:val="style0"/>
              <w:spacing w:after="0" w:lineRule="auto" w:line="240"/>
              <w:rPr>
                <w:rFonts w:ascii="Times New Roman" w:hAnsi="Times New Roman"/>
                <w:sz w:val="24"/>
                <w:szCs w:val="24"/>
                <w:lang w:val="en-US"/>
              </w:rPr>
            </w:pPr>
          </w:p>
        </w:tc>
        <w:tc>
          <w:tcPr>
            <w:tcW w:w="3402"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16-18</w:t>
            </w:r>
          </w:p>
        </w:tc>
        <w:tc>
          <w:tcPr>
            <w:tcW w:w="3651" w:type="dxa"/>
            <w:tcBorders/>
          </w:tcPr>
          <w:p>
            <w:pPr>
              <w:pStyle w:val="style0"/>
              <w:spacing w:after="0" w:lineRule="auto" w:line="240"/>
              <w:rPr>
                <w:rFonts w:ascii="Times New Roman" w:hAnsi="Times New Roman"/>
                <w:sz w:val="24"/>
                <w:szCs w:val="24"/>
                <w:lang w:val="en-US"/>
              </w:rPr>
            </w:pPr>
          </w:p>
        </w:tc>
      </w:tr>
      <w:tr>
        <w:tblPrEx/>
        <w:trPr/>
        <w:tc>
          <w:tcPr>
            <w:tcW w:w="2518" w:type="dxa"/>
            <w:vMerge w:val="continue"/>
            <w:tcBorders/>
          </w:tcPr>
          <w:p>
            <w:pPr>
              <w:pStyle w:val="style0"/>
              <w:spacing w:after="0" w:lineRule="auto" w:line="240"/>
              <w:rPr>
                <w:rFonts w:ascii="Times New Roman" w:hAnsi="Times New Roman"/>
                <w:sz w:val="24"/>
                <w:szCs w:val="24"/>
                <w:lang w:val="en-US"/>
              </w:rPr>
            </w:pPr>
          </w:p>
        </w:tc>
        <w:tc>
          <w:tcPr>
            <w:tcW w:w="3402" w:type="dxa"/>
            <w:tcBorders/>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 xml:space="preserve">18 ва </w:t>
            </w:r>
            <w:r>
              <w:rPr>
                <w:rFonts w:ascii="Times New Roman" w:hAnsi="Times New Roman"/>
                <w:sz w:val="24"/>
                <w:szCs w:val="24"/>
                <w:lang w:val="uz-Latn-UZ"/>
              </w:rPr>
              <w:t>&lt;</w:t>
            </w:r>
          </w:p>
        </w:tc>
        <w:tc>
          <w:tcPr>
            <w:tcW w:w="3651" w:type="dxa"/>
            <w:tcBorders/>
          </w:tcPr>
          <w:p>
            <w:pPr>
              <w:pStyle w:val="style0"/>
              <w:spacing w:after="0" w:lineRule="auto" w:line="240"/>
              <w:rPr>
                <w:rFonts w:ascii="Times New Roman" w:hAnsi="Times New Roman"/>
                <w:sz w:val="24"/>
                <w:szCs w:val="24"/>
                <w:lang w:val="en-US"/>
              </w:rPr>
            </w:pPr>
          </w:p>
        </w:tc>
      </w:tr>
    </w:tbl>
    <w:p>
      <w:pPr>
        <w:pStyle w:val="style0"/>
        <w:spacing w:after="0" w:lineRule="auto" w:line="240"/>
        <w:rPr>
          <w:rFonts w:ascii="Times New Roman" w:hAnsi="Times New Roman"/>
          <w:sz w:val="24"/>
          <w:szCs w:val="24"/>
          <w:lang w:val="uz-Cyrl-UZ"/>
        </w:rPr>
      </w:pPr>
    </w:p>
    <w:p>
      <w:pPr>
        <w:pStyle w:val="style0"/>
        <w:spacing w:after="0" w:lineRule="auto" w:line="240"/>
        <w:rPr>
          <w:rFonts w:ascii="Times New Roman" w:hAnsi="Times New Roman"/>
          <w:b/>
          <w:sz w:val="24"/>
          <w:szCs w:val="24"/>
          <w:lang w:val="en-US"/>
        </w:rPr>
      </w:pPr>
    </w:p>
    <w:p>
      <w:pPr>
        <w:pStyle w:val="style0"/>
        <w:spacing w:after="0" w:lineRule="auto" w:line="240"/>
        <w:jc w:val="right"/>
        <w:rPr>
          <w:rFonts w:ascii="Times New Roman" w:hAnsi="Times New Roman"/>
          <w:b/>
          <w:i/>
          <w:sz w:val="24"/>
          <w:szCs w:val="24"/>
          <w:lang w:val="en-US"/>
        </w:rPr>
      </w:pPr>
    </w:p>
    <w:p>
      <w:pPr>
        <w:pStyle w:val="style0"/>
        <w:spacing w:after="0" w:lineRule="auto" w:line="240"/>
        <w:jc w:val="right"/>
        <w:rPr>
          <w:rFonts w:ascii="Times New Roman" w:hAnsi="Times New Roman"/>
          <w:b/>
          <w:i/>
          <w:sz w:val="24"/>
          <w:szCs w:val="24"/>
          <w:lang w:val="en-US"/>
        </w:rPr>
      </w:pPr>
    </w:p>
    <w:p>
      <w:pPr>
        <w:pStyle w:val="style0"/>
        <w:spacing w:after="0" w:lineRule="auto" w:line="240"/>
        <w:jc w:val="right"/>
        <w:rPr>
          <w:rFonts w:ascii="Times New Roman" w:hAnsi="Times New Roman"/>
          <w:b/>
          <w:i/>
          <w:sz w:val="24"/>
          <w:szCs w:val="24"/>
          <w:lang w:val="en-US"/>
        </w:rPr>
      </w:pPr>
    </w:p>
    <w:p>
      <w:pPr>
        <w:pStyle w:val="style0"/>
        <w:spacing w:after="0" w:lineRule="auto" w:line="240"/>
        <w:jc w:val="right"/>
        <w:rPr>
          <w:rFonts w:ascii="Times New Roman" w:hAnsi="Times New Roman"/>
          <w:b/>
          <w:i/>
          <w:sz w:val="24"/>
          <w:szCs w:val="24"/>
          <w:lang w:val="en-US"/>
        </w:rPr>
      </w:pPr>
    </w:p>
    <w:p>
      <w:pPr>
        <w:pStyle w:val="style0"/>
        <w:spacing w:after="0" w:lineRule="auto" w:line="240"/>
        <w:jc w:val="right"/>
        <w:rPr>
          <w:rFonts w:ascii="Times New Roman" w:hAnsi="Times New Roman"/>
          <w:b/>
          <w:i/>
          <w:sz w:val="24"/>
          <w:szCs w:val="24"/>
          <w:lang w:val="en-US"/>
        </w:rPr>
      </w:pPr>
      <w:r>
        <w:rPr>
          <w:rFonts w:ascii="Times New Roman" w:hAnsi="Times New Roman"/>
          <w:b/>
          <w:i/>
          <w:sz w:val="24"/>
          <w:szCs w:val="24"/>
          <w:lang w:val="en-US"/>
        </w:rPr>
        <w:t>6-ilova</w:t>
      </w:r>
    </w:p>
    <w:p>
      <w:pPr>
        <w:pStyle w:val="style0"/>
        <w:spacing w:after="0"/>
        <w:jc w:val="center"/>
        <w:rPr>
          <w:rFonts w:ascii="Times New Roman" w:hAnsi="Times New Roman"/>
          <w:b/>
          <w:sz w:val="24"/>
          <w:szCs w:val="24"/>
          <w:lang w:val="uz-Cyrl-UZ"/>
        </w:rPr>
      </w:pPr>
      <w:r>
        <w:rPr>
          <w:rFonts w:ascii="Times New Roman" w:hAnsi="Times New Roman"/>
          <w:b/>
          <w:sz w:val="24"/>
          <w:szCs w:val="24"/>
          <w:lang w:val="uz-Cyrl-UZ"/>
        </w:rPr>
        <w:t xml:space="preserve">B.B.B. texnikasi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682"/>
        <w:gridCol w:w="1690"/>
        <w:gridCol w:w="1768"/>
        <w:gridCol w:w="1643"/>
      </w:tblGrid>
      <w:tr>
        <w:trPr/>
        <w:tc>
          <w:tcPr>
            <w:tcW w:w="562"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w:t>
            </w:r>
          </w:p>
        </w:tc>
        <w:tc>
          <w:tcPr>
            <w:tcW w:w="3682"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Mavzu savoli</w:t>
            </w:r>
          </w:p>
        </w:tc>
        <w:tc>
          <w:tcPr>
            <w:tcW w:w="1690"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Bilaman</w:t>
            </w:r>
          </w:p>
        </w:tc>
        <w:tc>
          <w:tcPr>
            <w:tcW w:w="1768"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Bilishni xohlayman</w:t>
            </w:r>
          </w:p>
        </w:tc>
        <w:tc>
          <w:tcPr>
            <w:tcW w:w="1643"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Bildim</w:t>
            </w:r>
          </w:p>
        </w:tc>
      </w:tr>
      <w:tr>
        <w:tblPrEx/>
        <w:trPr/>
        <w:tc>
          <w:tcPr>
            <w:tcW w:w="562"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1</w:t>
            </w:r>
          </w:p>
        </w:tc>
        <w:tc>
          <w:tcPr>
            <w:tcW w:w="3682"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2</w:t>
            </w:r>
          </w:p>
        </w:tc>
        <w:tc>
          <w:tcPr>
            <w:tcW w:w="1690"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3</w:t>
            </w:r>
          </w:p>
        </w:tc>
        <w:tc>
          <w:tcPr>
            <w:tcW w:w="1768"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4</w:t>
            </w:r>
          </w:p>
        </w:tc>
        <w:tc>
          <w:tcPr>
            <w:tcW w:w="1643" w:type="dxa"/>
            <w:tcBorders/>
          </w:tcPr>
          <w:p>
            <w:pPr>
              <w:pStyle w:val="style0"/>
              <w:spacing w:after="0" w:lineRule="auto" w:line="240"/>
              <w:jc w:val="both"/>
              <w:rPr>
                <w:rFonts w:ascii="Times New Roman" w:hAnsi="Times New Roman"/>
                <w:b/>
                <w:sz w:val="24"/>
                <w:szCs w:val="24"/>
              </w:rPr>
            </w:pPr>
            <w:r>
              <w:rPr>
                <w:rFonts w:ascii="Times New Roman" w:hAnsi="Times New Roman"/>
                <w:b/>
                <w:sz w:val="24"/>
                <w:szCs w:val="24"/>
              </w:rPr>
              <w:t>5</w:t>
            </w:r>
          </w:p>
        </w:tc>
      </w:tr>
      <w:tr>
        <w:tblPrEx/>
        <w:trPr/>
        <w:tc>
          <w:tcPr>
            <w:tcW w:w="562"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2</w:t>
            </w:r>
          </w:p>
        </w:tc>
        <w:tc>
          <w:tcPr>
            <w:tcW w:w="3682"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Dunyo aholisi demografik tarkibi</w:t>
            </w:r>
          </w:p>
        </w:tc>
        <w:tc>
          <w:tcPr>
            <w:tcW w:w="1690" w:type="dxa"/>
            <w:tcBorders/>
          </w:tcPr>
          <w:p>
            <w:pPr>
              <w:pStyle w:val="style0"/>
              <w:spacing w:after="0" w:lineRule="auto" w:line="240"/>
              <w:jc w:val="both"/>
              <w:rPr>
                <w:rFonts w:ascii="Times New Roman" w:hAnsi="Times New Roman"/>
                <w:b/>
                <w:sz w:val="24"/>
                <w:szCs w:val="24"/>
              </w:rPr>
            </w:pPr>
          </w:p>
        </w:tc>
        <w:tc>
          <w:tcPr>
            <w:tcW w:w="1768" w:type="dxa"/>
            <w:tcBorders/>
          </w:tcPr>
          <w:p>
            <w:pPr>
              <w:pStyle w:val="style0"/>
              <w:spacing w:after="0" w:lineRule="auto" w:line="240"/>
              <w:jc w:val="both"/>
              <w:rPr>
                <w:rFonts w:ascii="Times New Roman" w:hAnsi="Times New Roman"/>
                <w:b/>
                <w:sz w:val="24"/>
                <w:szCs w:val="24"/>
              </w:rPr>
            </w:pPr>
          </w:p>
        </w:tc>
        <w:tc>
          <w:tcPr>
            <w:tcW w:w="1643" w:type="dxa"/>
            <w:tcBorders/>
          </w:tcPr>
          <w:p>
            <w:pPr>
              <w:pStyle w:val="style0"/>
              <w:spacing w:after="0" w:lineRule="auto" w:line="240"/>
              <w:jc w:val="both"/>
              <w:rPr>
                <w:rFonts w:ascii="Times New Roman" w:hAnsi="Times New Roman"/>
                <w:b/>
                <w:sz w:val="24"/>
                <w:szCs w:val="24"/>
              </w:rPr>
            </w:pPr>
          </w:p>
        </w:tc>
      </w:tr>
      <w:tr>
        <w:tblPrEx/>
        <w:trPr/>
        <w:tc>
          <w:tcPr>
            <w:tcW w:w="562"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3</w:t>
            </w:r>
          </w:p>
        </w:tc>
        <w:tc>
          <w:tcPr>
            <w:tcW w:w="3682"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Dunyo aholisining yosh tarkibiga ko‘ra mintaqaviy farqlari</w:t>
            </w:r>
          </w:p>
        </w:tc>
        <w:tc>
          <w:tcPr>
            <w:tcW w:w="1690" w:type="dxa"/>
            <w:tcBorders/>
          </w:tcPr>
          <w:p>
            <w:pPr>
              <w:pStyle w:val="style0"/>
              <w:spacing w:after="0" w:lineRule="auto" w:line="240"/>
              <w:jc w:val="both"/>
              <w:rPr>
                <w:rFonts w:ascii="Times New Roman" w:hAnsi="Times New Roman"/>
                <w:b/>
                <w:sz w:val="24"/>
                <w:szCs w:val="24"/>
                <w:lang w:val="en-US"/>
              </w:rPr>
            </w:pPr>
          </w:p>
        </w:tc>
        <w:tc>
          <w:tcPr>
            <w:tcW w:w="1768" w:type="dxa"/>
            <w:tcBorders/>
          </w:tcPr>
          <w:p>
            <w:pPr>
              <w:pStyle w:val="style0"/>
              <w:spacing w:after="0" w:lineRule="auto" w:line="240"/>
              <w:jc w:val="both"/>
              <w:rPr>
                <w:rFonts w:ascii="Times New Roman" w:hAnsi="Times New Roman"/>
                <w:b/>
                <w:sz w:val="24"/>
                <w:szCs w:val="24"/>
                <w:lang w:val="en-US"/>
              </w:rPr>
            </w:pPr>
          </w:p>
        </w:tc>
        <w:tc>
          <w:tcPr>
            <w:tcW w:w="1643" w:type="dxa"/>
            <w:tcBorders/>
          </w:tcPr>
          <w:p>
            <w:pPr>
              <w:pStyle w:val="style0"/>
              <w:spacing w:after="0" w:lineRule="auto" w:line="240"/>
              <w:jc w:val="both"/>
              <w:rPr>
                <w:rFonts w:ascii="Times New Roman" w:hAnsi="Times New Roman"/>
                <w:b/>
                <w:sz w:val="24"/>
                <w:szCs w:val="24"/>
                <w:lang w:val="en-US"/>
              </w:rPr>
            </w:pPr>
          </w:p>
        </w:tc>
      </w:tr>
      <w:tr>
        <w:tblPrEx/>
        <w:trPr/>
        <w:tc>
          <w:tcPr>
            <w:tcW w:w="562"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4</w:t>
            </w:r>
          </w:p>
        </w:tc>
        <w:tc>
          <w:tcPr>
            <w:tcW w:w="3682"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Yoshlar salmog‘iga ko‘ra oldinda turuvchi davlatlar</w:t>
            </w:r>
          </w:p>
        </w:tc>
        <w:tc>
          <w:tcPr>
            <w:tcW w:w="1690" w:type="dxa"/>
            <w:tcBorders/>
          </w:tcPr>
          <w:p>
            <w:pPr>
              <w:pStyle w:val="style0"/>
              <w:spacing w:after="0" w:lineRule="auto" w:line="240"/>
              <w:jc w:val="both"/>
              <w:rPr>
                <w:rFonts w:ascii="Times New Roman" w:hAnsi="Times New Roman"/>
                <w:b/>
                <w:sz w:val="24"/>
                <w:szCs w:val="24"/>
                <w:lang w:val="en-US"/>
              </w:rPr>
            </w:pPr>
          </w:p>
        </w:tc>
        <w:tc>
          <w:tcPr>
            <w:tcW w:w="1768" w:type="dxa"/>
            <w:tcBorders/>
          </w:tcPr>
          <w:p>
            <w:pPr>
              <w:pStyle w:val="style0"/>
              <w:spacing w:after="0" w:lineRule="auto" w:line="240"/>
              <w:jc w:val="both"/>
              <w:rPr>
                <w:rFonts w:ascii="Times New Roman" w:hAnsi="Times New Roman"/>
                <w:b/>
                <w:sz w:val="24"/>
                <w:szCs w:val="24"/>
                <w:lang w:val="en-US"/>
              </w:rPr>
            </w:pPr>
          </w:p>
        </w:tc>
        <w:tc>
          <w:tcPr>
            <w:tcW w:w="1643" w:type="dxa"/>
            <w:tcBorders/>
          </w:tcPr>
          <w:p>
            <w:pPr>
              <w:pStyle w:val="style0"/>
              <w:spacing w:after="0" w:lineRule="auto" w:line="240"/>
              <w:jc w:val="both"/>
              <w:rPr>
                <w:rFonts w:ascii="Times New Roman" w:hAnsi="Times New Roman"/>
                <w:b/>
                <w:sz w:val="24"/>
                <w:szCs w:val="24"/>
                <w:lang w:val="en-US"/>
              </w:rPr>
            </w:pPr>
          </w:p>
        </w:tc>
      </w:tr>
      <w:tr>
        <w:tblPrEx/>
        <w:trPr/>
        <w:tc>
          <w:tcPr>
            <w:tcW w:w="562"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5</w:t>
            </w:r>
          </w:p>
        </w:tc>
        <w:tc>
          <w:tcPr>
            <w:tcW w:w="3682"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Qariyalar salmog‘i yuqori bo‘lgan davlatlar</w:t>
            </w:r>
          </w:p>
        </w:tc>
        <w:tc>
          <w:tcPr>
            <w:tcW w:w="1690" w:type="dxa"/>
            <w:tcBorders/>
          </w:tcPr>
          <w:p>
            <w:pPr>
              <w:pStyle w:val="style0"/>
              <w:spacing w:after="0" w:lineRule="auto" w:line="240"/>
              <w:jc w:val="both"/>
              <w:rPr>
                <w:rFonts w:ascii="Times New Roman" w:hAnsi="Times New Roman"/>
                <w:b/>
                <w:sz w:val="24"/>
                <w:szCs w:val="24"/>
                <w:lang w:val="en-US"/>
              </w:rPr>
            </w:pPr>
          </w:p>
        </w:tc>
        <w:tc>
          <w:tcPr>
            <w:tcW w:w="1768" w:type="dxa"/>
            <w:tcBorders/>
          </w:tcPr>
          <w:p>
            <w:pPr>
              <w:pStyle w:val="style0"/>
              <w:spacing w:after="0" w:lineRule="auto" w:line="240"/>
              <w:jc w:val="both"/>
              <w:rPr>
                <w:rFonts w:ascii="Times New Roman" w:hAnsi="Times New Roman"/>
                <w:b/>
                <w:sz w:val="24"/>
                <w:szCs w:val="24"/>
                <w:lang w:val="en-US"/>
              </w:rPr>
            </w:pPr>
          </w:p>
        </w:tc>
        <w:tc>
          <w:tcPr>
            <w:tcW w:w="1643" w:type="dxa"/>
            <w:tcBorders/>
          </w:tcPr>
          <w:p>
            <w:pPr>
              <w:pStyle w:val="style0"/>
              <w:spacing w:after="0" w:lineRule="auto" w:line="240"/>
              <w:jc w:val="both"/>
              <w:rPr>
                <w:rFonts w:ascii="Times New Roman" w:hAnsi="Times New Roman"/>
                <w:b/>
                <w:sz w:val="24"/>
                <w:szCs w:val="24"/>
                <w:lang w:val="en-US"/>
              </w:rPr>
            </w:pPr>
          </w:p>
        </w:tc>
      </w:tr>
      <w:tr>
        <w:tblPrEx/>
        <w:trPr/>
        <w:tc>
          <w:tcPr>
            <w:tcW w:w="562"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6</w:t>
            </w:r>
          </w:p>
        </w:tc>
        <w:tc>
          <w:tcPr>
            <w:tcW w:w="3682"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Aholini jinsiy tarkibi</w:t>
            </w:r>
          </w:p>
        </w:tc>
        <w:tc>
          <w:tcPr>
            <w:tcW w:w="1690" w:type="dxa"/>
            <w:tcBorders/>
          </w:tcPr>
          <w:p>
            <w:pPr>
              <w:pStyle w:val="style0"/>
              <w:spacing w:after="0" w:lineRule="auto" w:line="240"/>
              <w:jc w:val="both"/>
              <w:rPr>
                <w:rFonts w:ascii="Times New Roman" w:hAnsi="Times New Roman"/>
                <w:b/>
                <w:sz w:val="24"/>
                <w:szCs w:val="24"/>
              </w:rPr>
            </w:pPr>
          </w:p>
        </w:tc>
        <w:tc>
          <w:tcPr>
            <w:tcW w:w="1768" w:type="dxa"/>
            <w:tcBorders/>
          </w:tcPr>
          <w:p>
            <w:pPr>
              <w:pStyle w:val="style0"/>
              <w:spacing w:after="0" w:lineRule="auto" w:line="240"/>
              <w:jc w:val="both"/>
              <w:rPr>
                <w:rFonts w:ascii="Times New Roman" w:hAnsi="Times New Roman"/>
                <w:b/>
                <w:sz w:val="24"/>
                <w:szCs w:val="24"/>
              </w:rPr>
            </w:pPr>
          </w:p>
        </w:tc>
        <w:tc>
          <w:tcPr>
            <w:tcW w:w="1643" w:type="dxa"/>
            <w:tcBorders/>
          </w:tcPr>
          <w:p>
            <w:pPr>
              <w:pStyle w:val="style0"/>
              <w:spacing w:after="0" w:lineRule="auto" w:line="240"/>
              <w:jc w:val="both"/>
              <w:rPr>
                <w:rFonts w:ascii="Times New Roman" w:hAnsi="Times New Roman"/>
                <w:b/>
                <w:sz w:val="24"/>
                <w:szCs w:val="24"/>
              </w:rPr>
            </w:pPr>
          </w:p>
        </w:tc>
      </w:tr>
      <w:tr>
        <w:tblPrEx/>
        <w:trPr/>
        <w:tc>
          <w:tcPr>
            <w:tcW w:w="562"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7</w:t>
            </w:r>
          </w:p>
        </w:tc>
        <w:tc>
          <w:tcPr>
            <w:tcW w:w="3682"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Aholining jinsiy tarkibi bo‘yicha mintaqaviy tafovvutlar</w:t>
            </w:r>
          </w:p>
        </w:tc>
        <w:tc>
          <w:tcPr>
            <w:tcW w:w="1690" w:type="dxa"/>
            <w:tcBorders/>
          </w:tcPr>
          <w:p>
            <w:pPr>
              <w:pStyle w:val="style0"/>
              <w:spacing w:after="0" w:lineRule="auto" w:line="240"/>
              <w:jc w:val="both"/>
              <w:rPr>
                <w:rFonts w:ascii="Times New Roman" w:hAnsi="Times New Roman"/>
                <w:b/>
                <w:sz w:val="24"/>
                <w:szCs w:val="24"/>
                <w:lang w:val="en-US"/>
              </w:rPr>
            </w:pPr>
          </w:p>
        </w:tc>
        <w:tc>
          <w:tcPr>
            <w:tcW w:w="1768" w:type="dxa"/>
            <w:tcBorders/>
          </w:tcPr>
          <w:p>
            <w:pPr>
              <w:pStyle w:val="style0"/>
              <w:spacing w:after="0" w:lineRule="auto" w:line="240"/>
              <w:jc w:val="both"/>
              <w:rPr>
                <w:rFonts w:ascii="Times New Roman" w:hAnsi="Times New Roman"/>
                <w:b/>
                <w:sz w:val="24"/>
                <w:szCs w:val="24"/>
                <w:lang w:val="en-US"/>
              </w:rPr>
            </w:pPr>
          </w:p>
        </w:tc>
        <w:tc>
          <w:tcPr>
            <w:tcW w:w="1643" w:type="dxa"/>
            <w:tcBorders/>
          </w:tcPr>
          <w:p>
            <w:pPr>
              <w:pStyle w:val="style0"/>
              <w:spacing w:after="0" w:lineRule="auto" w:line="240"/>
              <w:jc w:val="both"/>
              <w:rPr>
                <w:rFonts w:ascii="Times New Roman" w:hAnsi="Times New Roman"/>
                <w:b/>
                <w:sz w:val="24"/>
                <w:szCs w:val="24"/>
                <w:lang w:val="en-US"/>
              </w:rPr>
            </w:pPr>
          </w:p>
        </w:tc>
      </w:tr>
      <w:tr>
        <w:tblPrEx/>
        <w:trPr/>
        <w:tc>
          <w:tcPr>
            <w:tcW w:w="562" w:type="dxa"/>
            <w:tcBorders/>
          </w:tcPr>
          <w:p>
            <w:pPr>
              <w:pStyle w:val="style0"/>
              <w:spacing w:after="0" w:lineRule="auto" w:line="240"/>
              <w:jc w:val="both"/>
              <w:rPr>
                <w:rFonts w:ascii="Times New Roman" w:hAnsi="Times New Roman"/>
                <w:sz w:val="24"/>
                <w:szCs w:val="24"/>
              </w:rPr>
            </w:pPr>
            <w:r>
              <w:rPr>
                <w:rFonts w:ascii="Times New Roman" w:hAnsi="Times New Roman"/>
                <w:sz w:val="24"/>
                <w:szCs w:val="24"/>
              </w:rPr>
              <w:t>8</w:t>
            </w:r>
          </w:p>
        </w:tc>
        <w:tc>
          <w:tcPr>
            <w:tcW w:w="3682" w:type="dxa"/>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Yosh-jins piramidasi</w:t>
            </w:r>
          </w:p>
        </w:tc>
        <w:tc>
          <w:tcPr>
            <w:tcW w:w="1690" w:type="dxa"/>
            <w:tcBorders/>
          </w:tcPr>
          <w:p>
            <w:pPr>
              <w:pStyle w:val="style0"/>
              <w:spacing w:after="0" w:lineRule="auto" w:line="240"/>
              <w:jc w:val="both"/>
              <w:rPr>
                <w:rFonts w:ascii="Times New Roman" w:hAnsi="Times New Roman"/>
                <w:b/>
                <w:sz w:val="24"/>
                <w:szCs w:val="24"/>
              </w:rPr>
            </w:pPr>
          </w:p>
        </w:tc>
        <w:tc>
          <w:tcPr>
            <w:tcW w:w="1768" w:type="dxa"/>
            <w:tcBorders/>
          </w:tcPr>
          <w:p>
            <w:pPr>
              <w:pStyle w:val="style0"/>
              <w:spacing w:after="0" w:lineRule="auto" w:line="240"/>
              <w:jc w:val="both"/>
              <w:rPr>
                <w:rFonts w:ascii="Times New Roman" w:hAnsi="Times New Roman"/>
                <w:b/>
                <w:sz w:val="24"/>
                <w:szCs w:val="24"/>
              </w:rPr>
            </w:pPr>
          </w:p>
        </w:tc>
        <w:tc>
          <w:tcPr>
            <w:tcW w:w="1643" w:type="dxa"/>
            <w:tcBorders/>
          </w:tcPr>
          <w:p>
            <w:pPr>
              <w:pStyle w:val="style0"/>
              <w:spacing w:after="0" w:lineRule="auto" w:line="240"/>
              <w:jc w:val="both"/>
              <w:rPr>
                <w:rFonts w:ascii="Times New Roman" w:hAnsi="Times New Roman"/>
                <w:b/>
                <w:sz w:val="24"/>
                <w:szCs w:val="24"/>
              </w:rPr>
            </w:pPr>
          </w:p>
        </w:tc>
      </w:tr>
    </w:tbl>
    <w:p>
      <w:pPr>
        <w:pStyle w:val="style0"/>
        <w:tabs>
          <w:tab w:val="center" w:leader="none" w:pos="4549"/>
          <w:tab w:val="right" w:leader="none" w:pos="9099"/>
        </w:tabs>
        <w:spacing w:after="0" w:lineRule="auto" w:line="360"/>
        <w:rPr>
          <w:rFonts w:ascii="Times New Roman" w:hAnsi="Times New Roman"/>
          <w:sz w:val="24"/>
          <w:szCs w:val="24"/>
          <w:lang w:val="uz-Cyrl-UZ"/>
        </w:rPr>
      </w:pPr>
      <w:r>
        <w:rPr>
          <w:rFonts w:ascii="Times New Roman" w:hAnsi="Times New Roman"/>
          <w:b/>
          <w:sz w:val="24"/>
          <w:szCs w:val="24"/>
          <w:lang w:val="uz-Cyrl-UZ"/>
        </w:rPr>
        <w:t>V</w:t>
      </w:r>
      <w:r>
        <w:rPr>
          <w:rFonts w:ascii="Times New Roman" w:hAnsi="Times New Roman"/>
          <w:sz w:val="24"/>
          <w:szCs w:val="24"/>
          <w:lang w:val="uz-Cyrl-UZ"/>
        </w:rPr>
        <w:t xml:space="preserve">. </w:t>
      </w:r>
      <w:r>
        <w:rPr>
          <w:rFonts w:ascii="Times New Roman" w:hAnsi="Times New Roman"/>
          <w:sz w:val="24"/>
          <w:szCs w:val="24"/>
          <w:lang w:val="en-US"/>
        </w:rPr>
        <w:t>Darsni</w:t>
      </w:r>
      <w:r>
        <w:rPr>
          <w:rFonts w:ascii="Times New Roman" w:hAnsi="Times New Roman"/>
          <w:sz w:val="24"/>
          <w:szCs w:val="24"/>
          <w:lang w:val="uz-Cyrl-UZ"/>
        </w:rPr>
        <w:t xml:space="preserve"> yakunlash.</w:t>
      </w:r>
    </w:p>
    <w:p>
      <w:pPr>
        <w:pStyle w:val="style0"/>
        <w:spacing w:after="0" w:lineRule="auto" w:line="360"/>
        <w:rPr>
          <w:rFonts w:ascii="Times New Roman" w:hAnsi="Times New Roman"/>
          <w:sz w:val="24"/>
          <w:szCs w:val="24"/>
          <w:lang w:val="uz-Cyrl-UZ"/>
        </w:rPr>
      </w:pPr>
      <w:r>
        <w:rPr>
          <w:rFonts w:ascii="Times New Roman" w:hAnsi="Times New Roman"/>
          <w:b/>
          <w:sz w:val="24"/>
          <w:szCs w:val="24"/>
          <w:lang w:val="uz-Cyrl-UZ"/>
        </w:rPr>
        <w:t>VI.</w:t>
      </w:r>
      <w:r>
        <w:rPr>
          <w:rFonts w:ascii="Times New Roman" w:hAnsi="Times New Roman"/>
          <w:b/>
          <w:sz w:val="24"/>
          <w:szCs w:val="24"/>
          <w:lang w:val="uz-Cyrl-UZ"/>
        </w:rPr>
        <w:t>Uyga vazifa</w:t>
      </w:r>
    </w:p>
    <w:p>
      <w:pPr>
        <w:pStyle w:val="style0"/>
        <w:jc w:val="center"/>
        <w:rPr>
          <w:rFonts w:ascii="Times New Roman" w:hAnsi="Times New Roman"/>
          <w:b/>
          <w:sz w:val="24"/>
          <w:szCs w:val="24"/>
          <w:lang w:val="uz-Cyrl-UZ"/>
        </w:rPr>
      </w:pPr>
      <w:r>
        <w:rPr>
          <w:rFonts w:ascii="Times New Roman" w:hAnsi="Times New Roman"/>
          <w:b/>
          <w:sz w:val="24"/>
          <w:szCs w:val="24"/>
          <w:lang w:val="uz-Cyrl-UZ"/>
        </w:rPr>
        <w:t xml:space="preserve">Amaliy mashg’ulot </w:t>
      </w:r>
      <w:r>
        <w:rPr>
          <w:rFonts w:ascii="Times New Roman" w:hAnsi="Times New Roman"/>
          <w:b/>
          <w:sz w:val="24"/>
          <w:szCs w:val="24"/>
          <w:lang w:val="uz-Cyrl-UZ"/>
        </w:rPr>
        <w:t>№9-10</w:t>
      </w:r>
    </w:p>
    <w:p>
      <w:pPr>
        <w:pStyle w:val="style0"/>
        <w:spacing w:after="0" w:lineRule="auto" w:line="360"/>
        <w:jc w:val="center"/>
        <w:rPr>
          <w:rFonts w:ascii="Times New Roman" w:eastAsia="Times New Roman" w:hAnsi="Times New Roman"/>
          <w:b/>
          <w:sz w:val="28"/>
          <w:szCs w:val="28"/>
          <w:lang w:val="uz-Cyrl-UZ"/>
        </w:rPr>
      </w:pPr>
      <w:r>
        <w:rPr>
          <w:rFonts w:ascii="Times New Roman" w:hAnsi="Times New Roman"/>
          <w:b/>
          <w:sz w:val="24"/>
          <w:szCs w:val="24"/>
          <w:lang w:val="uz-Cyrl-UZ"/>
        </w:rPr>
        <w:t xml:space="preserve">MAVZU: </w:t>
      </w:r>
      <w:r>
        <w:rPr>
          <w:rFonts w:ascii="Times New Roman" w:eastAsia="Times New Roman" w:hAnsi="Times New Roman"/>
          <w:b/>
          <w:sz w:val="28"/>
          <w:szCs w:val="28"/>
          <w:lang w:val="uz-Cyrl-UZ"/>
        </w:rPr>
        <w:t>AHOLINING IR</w:t>
      </w:r>
      <w:r>
        <w:rPr>
          <w:rFonts w:ascii="Times New Roman" w:eastAsia="Times New Roman" w:hAnsi="Times New Roman"/>
          <w:b/>
          <w:sz w:val="28"/>
          <w:szCs w:val="28"/>
          <w:lang w:val="en-US"/>
        </w:rPr>
        <w:t>Q</w:t>
      </w:r>
      <w:r>
        <w:rPr>
          <w:rFonts w:ascii="Times New Roman" w:eastAsia="Times New Roman" w:hAnsi="Times New Roman"/>
          <w:b/>
          <w:sz w:val="28"/>
          <w:szCs w:val="28"/>
          <w:lang w:val="uz-Cyrl-UZ"/>
        </w:rPr>
        <w:t>IY TARKIBI VA TIL OILALARI</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Talabalarga irq va irqiy tarkib haqida tushuncha hosil qilish. Ularning mintaqaviy farqlarini aniqlash. Til oilalarini guruhlashtirish bo‘yicha ko‘nikmalar hosil qilish,taxlil qilish,hamda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Amaliy mashg’ulot jarayonida foydalaniladigan texnologiya:</w:t>
      </w:r>
      <w:r>
        <w:rPr>
          <w:rFonts w:ascii="Times New Roman" w:hAnsi="Times New Roman"/>
          <w:sz w:val="24"/>
          <w:szCs w:val="24"/>
          <w:lang w:val="it-IT"/>
        </w:rPr>
        <w:t>Aqliy hujum,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after="0" w:lineRule="auto" w:line="240"/>
        <w:ind w:firstLine="709"/>
        <w:jc w:val="both"/>
        <w:rPr>
          <w:rFonts w:ascii="Times New Roman" w:hAnsi="Times New Roman"/>
          <w:sz w:val="24"/>
          <w:szCs w:val="24"/>
          <w:lang w:val="uz-Cyrl-UZ"/>
        </w:rPr>
      </w:pPr>
      <w:r>
        <w:rPr>
          <w:rFonts w:ascii="Times New Roman" w:hAnsi="Times New Roman"/>
          <w:sz w:val="24"/>
          <w:szCs w:val="24"/>
          <w:lang w:val="uz-Cyrl-UZ"/>
        </w:rPr>
        <w:t>1.Aholining irqiy tarkibiga ko‘ra guruhlashtirish.</w:t>
      </w:r>
    </w:p>
    <w:p>
      <w:pPr>
        <w:pStyle w:val="style0"/>
        <w:spacing w:after="0" w:lineRule="auto" w:line="240"/>
        <w:ind w:firstLine="709"/>
        <w:jc w:val="both"/>
        <w:rPr>
          <w:rFonts w:ascii="Times New Roman" w:hAnsi="Times New Roman"/>
          <w:sz w:val="24"/>
          <w:szCs w:val="24"/>
          <w:lang w:val="uz-Cyrl-UZ"/>
        </w:rPr>
      </w:pPr>
      <w:r>
        <w:rPr>
          <w:rFonts w:ascii="Times New Roman" w:hAnsi="Times New Roman"/>
          <w:sz w:val="24"/>
          <w:szCs w:val="24"/>
          <w:lang w:val="uz-Cyrl-UZ"/>
        </w:rPr>
        <w:t>2. Aholi irqiy tarkibining mintaqaviy tafovvutlari.</w:t>
      </w:r>
    </w:p>
    <w:p>
      <w:pPr>
        <w:pStyle w:val="style0"/>
        <w:tabs>
          <w:tab w:val="left" w:leader="none" w:pos="5100"/>
        </w:tabs>
        <w:spacing w:after="0" w:lineRule="auto" w:line="240"/>
        <w:ind w:firstLine="709"/>
        <w:rPr>
          <w:rFonts w:ascii="Times New Roman" w:hAnsi="Times New Roman"/>
          <w:sz w:val="24"/>
          <w:szCs w:val="24"/>
          <w:lang w:val="uz-Cyrl-UZ"/>
        </w:rPr>
      </w:pPr>
      <w:r>
        <w:rPr>
          <w:rFonts w:ascii="Times New Roman" w:hAnsi="Times New Roman"/>
          <w:sz w:val="24"/>
          <w:szCs w:val="24"/>
          <w:lang w:val="uz-Cyrl-UZ"/>
        </w:rPr>
        <w:t>3. Til oilalari va ularning asosiy jihatlari.</w:t>
      </w:r>
      <w:r>
        <w:rPr>
          <w:rFonts w:ascii="Times New Roman" w:hAnsi="Times New Roman"/>
          <w:sz w:val="24"/>
          <w:szCs w:val="24"/>
          <w:lang w:val="uz-Cyrl-UZ"/>
        </w:rPr>
        <w:tab/>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179"/>
        <w:numPr>
          <w:ilvl w:val="0"/>
          <w:numId w:val="51"/>
        </w:numPr>
        <w:spacing w:after="160"/>
        <w:rPr>
          <w:lang w:val="en-US"/>
        </w:rPr>
      </w:pPr>
      <w:r>
        <w:rPr>
          <w:lang w:val="en-US"/>
        </w:rPr>
        <w:t>Irq nima?, Irqiy belgilarning yuzaga kelish sabablari izohlang?</w:t>
      </w:r>
    </w:p>
    <w:p>
      <w:pPr>
        <w:pStyle w:val="style179"/>
        <w:numPr>
          <w:ilvl w:val="0"/>
          <w:numId w:val="51"/>
        </w:numPr>
        <w:spacing w:after="160"/>
        <w:rPr>
          <w:lang w:val="en-US"/>
        </w:rPr>
      </w:pPr>
      <w:r>
        <w:rPr>
          <w:lang w:val="en-US"/>
        </w:rPr>
        <w:t>Aralash va o’tish irqlarini aniqlang?</w:t>
      </w:r>
    </w:p>
    <w:p>
      <w:pPr>
        <w:pStyle w:val="style179"/>
        <w:numPr>
          <w:ilvl w:val="0"/>
          <w:numId w:val="51"/>
        </w:numPr>
        <w:spacing w:after="160"/>
        <w:rPr>
          <w:lang w:val="en-US"/>
        </w:rPr>
      </w:pPr>
      <w:r>
        <w:rPr>
          <w:lang w:val="uz-Cyrl-UZ"/>
        </w:rPr>
        <w:t>Aholining irqiy tarkibiga kо‘ra guruhla</w:t>
      </w:r>
      <w:r>
        <w:rPr>
          <w:lang w:val="en-US"/>
        </w:rPr>
        <w:t>ri (har bir guruhga ta’rif yozing)?</w:t>
      </w:r>
    </w:p>
    <w:p>
      <w:pPr>
        <w:pStyle w:val="style179"/>
        <w:numPr>
          <w:ilvl w:val="0"/>
          <w:numId w:val="51"/>
        </w:numPr>
        <w:spacing w:after="160"/>
        <w:rPr>
          <w:lang w:val="en-US"/>
        </w:rPr>
      </w:pPr>
      <w:r>
        <w:rPr>
          <w:lang w:val="uz-Cyrl-UZ"/>
        </w:rPr>
        <w:t>Aholi irqiy tarkibining mintaqaviy tafovvutlarini taxlil qilish</w:t>
      </w:r>
    </w:p>
    <w:p>
      <w:pPr>
        <w:pStyle w:val="style179"/>
        <w:numPr>
          <w:ilvl w:val="0"/>
          <w:numId w:val="51"/>
        </w:numPr>
        <w:spacing w:after="160"/>
        <w:rPr>
          <w:lang w:val="en-US"/>
        </w:rPr>
      </w:pPr>
      <w:r>
        <w:rPr>
          <w:lang w:val="en-US"/>
        </w:rPr>
        <w:t>“Daltonizm”-tushunchasini taxlil qilish?</w:t>
      </w:r>
    </w:p>
    <w:p>
      <w:pPr>
        <w:pStyle w:val="style179"/>
        <w:numPr>
          <w:ilvl w:val="0"/>
          <w:numId w:val="51"/>
        </w:numPr>
        <w:spacing w:after="160"/>
        <w:rPr>
          <w:lang w:val="en-US"/>
        </w:rPr>
      </w:pPr>
      <w:r>
        <w:rPr>
          <w:lang w:val="en-US"/>
        </w:rPr>
        <w:t>Apartayd……tushunchasini izohlang?</w:t>
      </w:r>
    </w:p>
    <w:p>
      <w:pPr>
        <w:pStyle w:val="style179"/>
        <w:numPr>
          <w:ilvl w:val="0"/>
          <w:numId w:val="51"/>
        </w:numPr>
        <w:spacing w:after="160"/>
        <w:rPr>
          <w:lang w:val="en-US"/>
        </w:rPr>
      </w:pPr>
      <w:r>
        <w:rPr>
          <w:lang w:val="uz-Cyrl-UZ"/>
        </w:rPr>
        <w:t>Irqlar orasida farqlar yuzaga kelishiga tabiiy sharoitning qanday ta’siri bor?</w:t>
      </w:r>
    </w:p>
    <w:p>
      <w:pPr>
        <w:pStyle w:val="style179"/>
        <w:numPr>
          <w:ilvl w:val="0"/>
          <w:numId w:val="51"/>
        </w:numPr>
        <w:spacing w:after="160"/>
        <w:rPr>
          <w:lang w:val="uz-Cyrl-UZ"/>
        </w:rPr>
      </w:pPr>
      <w:r>
        <w:rPr>
          <w:lang w:val="uz-Cyrl-UZ"/>
        </w:rPr>
        <w:t>Aralash irqlarning asosan Amerika qit’asida tarqalganligiga sabab nima?</w:t>
      </w:r>
    </w:p>
    <w:p>
      <w:pPr>
        <w:pStyle w:val="style179"/>
        <w:numPr>
          <w:ilvl w:val="0"/>
          <w:numId w:val="51"/>
        </w:numPr>
        <w:spacing w:after="160"/>
        <w:rPr>
          <w:lang w:val="uz-Cyrl-UZ"/>
        </w:rPr>
      </w:pPr>
      <w:r>
        <w:rPr>
          <w:lang w:val="uz-Cyrl-UZ"/>
        </w:rPr>
        <w:t>Nega oraliq irqlar mintaqalar kesishgan hududlarda shakllangan?</w:t>
      </w:r>
    </w:p>
    <w:p>
      <w:pPr>
        <w:pStyle w:val="style179"/>
        <w:numPr>
          <w:ilvl w:val="0"/>
          <w:numId w:val="51"/>
        </w:numPr>
        <w:spacing w:after="160"/>
        <w:rPr>
          <w:lang w:val="uz-Cyrl-UZ"/>
        </w:rPr>
      </w:pPr>
      <w:r>
        <w:rPr>
          <w:lang w:val="uz-Cyrl-UZ"/>
        </w:rPr>
        <w:t xml:space="preserve"> О‘zbekiston aholisining irqiy tarkibi haqida ma’lumot bering. </w:t>
      </w:r>
    </w:p>
    <w:p>
      <w:pPr>
        <w:pStyle w:val="style0"/>
        <w:tabs>
          <w:tab w:val="left" w:leader="none" w:pos="2895"/>
        </w:tabs>
        <w:spacing w:after="0" w:lineRule="auto" w:line="240"/>
        <w:jc w:val="right"/>
        <w:rPr>
          <w:rFonts w:ascii="Times New Roman" w:hAnsi="Times New Roman"/>
          <w:b/>
          <w:sz w:val="24"/>
          <w:szCs w:val="24"/>
          <w:lang w:val="uz-Cyrl-UZ"/>
        </w:rPr>
      </w:pPr>
      <w:r>
        <w:rPr>
          <w:rFonts w:ascii="Times New Roman" w:hAnsi="Times New Roman"/>
          <w:b/>
          <w:i/>
          <w:sz w:val="24"/>
          <w:szCs w:val="24"/>
          <w:lang w:val="uz-Cyrl-UZ"/>
        </w:rPr>
        <w:t>1-ilova</w:t>
      </w:r>
    </w:p>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noProof/>
          <w:color w:val="ff0000"/>
          <w:sz w:val="24"/>
          <w:szCs w:val="24"/>
        </w:rPr>
        <w:pict>
          <v:shape id="1085" type="#_x0000_t53" adj="5400,3600," stroked="t" style="position:absolute;margin-left:0.0pt;margin-top:6.25pt;width:415.15pt;height:38.3pt;z-index:23;mso-position-horizontal:center;mso-position-horizontal-relative:page;mso-position-vertical-relative:text;mso-width-relative:margin;mso-height-relative:margin;mso-wrap-distance-left:0.0pt;mso-wrap-distance-right:0.0pt;visibility:visible;v-text-anchor:middle;">
            <v:stroke joinstyle="miter" color="#f79646" weight="1.0pt"/>
            <v:fill/>
            <v:path textboxrect="@0,@10,@9,21600" o:connecttype="custom" o:connectlocs="@18,@10;2700,@15;@18,21600;@19,@15" o:connectangles="270.0,180.0,90.0,0.0" extrusionok="f"/>
            <v:textbox>
              <w:txbxContent>
                <w:p>
                  <w:pPr>
                    <w:pStyle w:val="style0"/>
                    <w:jc w:val="center"/>
                    <w:rPr>
                      <w:rFonts w:ascii="Times New Roman" w:hAnsi="Times New Roman"/>
                      <w:b/>
                      <w:sz w:val="26"/>
                      <w:szCs w:val="26"/>
                      <w:lang w:val="en-US"/>
                    </w:rPr>
                  </w:pPr>
                  <w:r>
                    <w:rPr>
                      <w:rFonts w:ascii="Times New Roman" w:hAnsi="Times New Roman"/>
                      <w:b/>
                      <w:sz w:val="26"/>
                      <w:szCs w:val="26"/>
                      <w:lang w:val="en-US"/>
                    </w:rPr>
                    <w:t>BLITZ-SO’ROV</w:t>
                  </w:r>
                </w:p>
              </w:txbxContent>
            </v:textbox>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shape>
        </w:pict>
      </w:r>
    </w:p>
    <w:p>
      <w:pPr>
        <w:pStyle w:val="style0"/>
        <w:spacing w:after="0" w:lineRule="auto" w:line="240"/>
        <w:jc w:val="center"/>
        <w:rPr>
          <w:rFonts w:ascii="Times New Roman" w:hAnsi="Times New Roman"/>
          <w:b/>
          <w:color w:val="ff0000"/>
          <w:sz w:val="24"/>
          <w:szCs w:val="24"/>
          <w:lang w:val="uz-Cyrl-UZ"/>
        </w:rPr>
      </w:pPr>
    </w:p>
    <w:p>
      <w:pPr>
        <w:pStyle w:val="style0"/>
        <w:spacing w:after="0" w:lineRule="auto" w:line="240"/>
        <w:jc w:val="center"/>
        <w:rPr>
          <w:rFonts w:ascii="Times New Roman" w:hAnsi="Times New Roman"/>
          <w:b/>
          <w:color w:val="ff0000"/>
          <w:sz w:val="24"/>
          <w:szCs w:val="24"/>
          <w:lang w:val="uz-Cyrl-UZ"/>
        </w:rPr>
      </w:pPr>
    </w:p>
    <w:p>
      <w:pPr>
        <w:pStyle w:val="style0"/>
        <w:spacing w:after="0" w:lineRule="auto" w:line="240"/>
        <w:jc w:val="center"/>
        <w:rPr>
          <w:rFonts w:ascii="Times New Roman" w:hAnsi="Times New Roman"/>
          <w:b/>
          <w:color w:val="ff0000"/>
          <w:sz w:val="24"/>
          <w:szCs w:val="24"/>
          <w:lang w:val="uz-Cyrl-UZ"/>
        </w:rPr>
      </w:pPr>
      <w:r>
        <w:rPr>
          <w:rFonts w:ascii="Times New Roman" w:hAnsi="Times New Roman"/>
          <w:b/>
          <w:noProof/>
          <w:color w:val="ff0000"/>
          <w:sz w:val="24"/>
          <w:szCs w:val="24"/>
        </w:rPr>
        <w:pict>
          <v:shape id="1086" coordsize="5572922,1371600" path="m228605,0l5344317,0l5572922,228605l5572922,1371600l5572922,1371600l0,1371600l0,1371600l0,228605,228605,0xe" adj="-11796480,5400," stroked="t" style="position:absolute;margin-left:0.0pt;margin-top:11.5pt;width:438.8pt;height:95.25pt;z-index:24;mso-position-horizontal:left;mso-position-horizontal-relative:margin;mso-position-vertical-relative:text;mso-width-relative:margin;mso-height-relative:margin;mso-wrap-distance-left:0.0pt;mso-wrap-distance-right:0.0pt;visibility:visible;v-text-anchor:middle;">
            <v:stroke joinstyle="miter" color="#f79646" weight="1.0pt"/>
            <v:fill/>
            <v:path textboxrect="0,0,5572922,1371600" o:connecttype="custom" o:connectlocs="228605,0;5344317,0;5572922,228605;5572922,1371600;5572922,1371600;0,1371600;0,1371600;0,228605;228605,0" o:connectangles="0.0,0.0,0.0,0.0,0.0,0.0,0.0,0.0,0.0" arrowok="t"/>
            <v:textbox>
              <w:txbxContent>
                <w:p>
                  <w:pPr>
                    <w:pStyle w:val="style179"/>
                    <w:numPr>
                      <w:ilvl w:val="0"/>
                      <w:numId w:val="48"/>
                    </w:numPr>
                    <w:jc w:val="center"/>
                    <w:rPr>
                      <w:lang w:val="en-US"/>
                    </w:rPr>
                  </w:pPr>
                  <w:r>
                    <w:rPr>
                      <w:lang w:val="en-US"/>
                    </w:rPr>
                    <w:t>Asosiy irq guruxlari</w:t>
                  </w:r>
                </w:p>
                <w:p>
                  <w:pPr>
                    <w:pStyle w:val="style179"/>
                    <w:numPr>
                      <w:ilvl w:val="0"/>
                      <w:numId w:val="48"/>
                    </w:numPr>
                    <w:jc w:val="center"/>
                    <w:rPr>
                      <w:lang w:val="en-US"/>
                    </w:rPr>
                  </w:pPr>
                  <w:r>
                    <w:rPr>
                      <w:lang w:val="en-US"/>
                    </w:rPr>
                    <w:t>O’tish irq guruxlari</w:t>
                  </w:r>
                </w:p>
                <w:p>
                  <w:pPr>
                    <w:pStyle w:val="style179"/>
                    <w:numPr>
                      <w:ilvl w:val="0"/>
                      <w:numId w:val="48"/>
                    </w:numPr>
                    <w:jc w:val="center"/>
                    <w:rPr>
                      <w:lang w:val="en-US"/>
                    </w:rPr>
                  </w:pPr>
                  <w:r>
                    <w:rPr>
                      <w:lang w:val="en-US"/>
                    </w:rPr>
                    <w:t>Aralash irq guruxlari</w:t>
                  </w:r>
                </w:p>
                <w:p>
                  <w:pPr>
                    <w:pStyle w:val="style179"/>
                    <w:numPr>
                      <w:ilvl w:val="0"/>
                      <w:numId w:val="48"/>
                    </w:numPr>
                    <w:jc w:val="center"/>
                    <w:rPr>
                      <w:lang w:val="en-US"/>
                    </w:rPr>
                  </w:pPr>
                  <w:r>
                    <w:rPr>
                      <w:lang w:val="en-US"/>
                    </w:rPr>
                    <w:t>Irqlar tengligi bo’yicha konfensiya</w:t>
                  </w:r>
                </w:p>
              </w:txbxContent>
            </v:textbox>
          </v:shape>
        </w:pict>
      </w:r>
    </w:p>
    <w:p>
      <w:pPr>
        <w:pStyle w:val="style0"/>
        <w:spacing w:after="0" w:lineRule="auto" w:line="24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pPr>
    </w:p>
    <w:p>
      <w:pPr>
        <w:pStyle w:val="style0"/>
        <w:spacing w:after="0"/>
        <w:jc w:val="center"/>
        <w:rPr>
          <w:rFonts w:ascii="Times New Roman" w:hAnsi="Times New Roman"/>
          <w:b/>
          <w:color w:val="ff0000"/>
          <w:sz w:val="24"/>
          <w:szCs w:val="24"/>
          <w:lang w:val="uz-Cyrl-UZ"/>
        </w:rPr>
        <w:sectPr>
          <w:footerReference w:type="default" r:id="rId31"/>
          <w:pgSz w:w="11906" w:h="16838" w:orient="portrait"/>
          <w:pgMar w:top="1134" w:right="850" w:bottom="1134" w:left="1701" w:header="708" w:footer="708" w:gutter="0"/>
          <w:cols w:space="708"/>
          <w:docGrid w:linePitch="360"/>
        </w:sectPr>
      </w:pPr>
    </w:p>
    <w:p>
      <w:pPr>
        <w:pStyle w:val="style0"/>
        <w:tabs>
          <w:tab w:val="left" w:leader="none" w:pos="6975"/>
        </w:tabs>
        <w:jc w:val="right"/>
        <w:rPr>
          <w:rFonts w:ascii="Times New Roman" w:eastAsia="Times New Roman" w:hAnsi="Times New Roman"/>
          <w:b/>
          <w:i/>
          <w:sz w:val="28"/>
          <w:szCs w:val="28"/>
          <w:lang w:val="uz-Cyrl-UZ"/>
        </w:rPr>
      </w:pPr>
      <w:r>
        <w:rPr>
          <w:rFonts w:ascii="Times New Roman" w:hAnsi="Times New Roman"/>
          <w:b/>
          <w:i/>
          <w:sz w:val="28"/>
          <w:szCs w:val="28"/>
          <w:lang w:val="uz-Cyrl-UZ"/>
        </w:rPr>
        <w:t>2-ilova</w:t>
      </w:r>
    </w:p>
    <w:p>
      <w:pPr>
        <w:pStyle w:val="style0"/>
        <w:tabs>
          <w:tab w:val="left" w:leader="none" w:pos="12567"/>
        </w:tabs>
        <w:jc w:val="center"/>
        <w:rPr>
          <w:rFonts w:ascii="Times New Roman" w:hAnsi="Times New Roman"/>
          <w:b/>
          <w:sz w:val="28"/>
          <w:szCs w:val="28"/>
          <w:lang w:val="uz-Cyrl-UZ"/>
        </w:rPr>
      </w:pPr>
      <w:r>
        <w:rPr>
          <w:rFonts w:ascii="Times New Roman" w:hAnsi="Times New Roman"/>
          <w:b/>
          <w:sz w:val="28"/>
          <w:szCs w:val="28"/>
          <w:lang w:val="uz-Cyrl-UZ"/>
        </w:rPr>
        <w:t>“Tuzilmaviy”- mantiqiy chizma “Pog‘ona” texnologiyasi asosida “</w:t>
      </w:r>
      <w:r>
        <w:rPr>
          <w:rFonts w:ascii="Times New Roman" w:hAnsi="Times New Roman"/>
          <w:sz w:val="26"/>
          <w:szCs w:val="26"/>
          <w:lang w:val="uz-Cyrl-UZ"/>
        </w:rPr>
        <w:t>Aholi irqiy tarkibining mintaqaviy tafovvutlari</w:t>
      </w:r>
      <w:r>
        <w:rPr>
          <w:rFonts w:ascii="Times New Roman" w:hAnsi="Times New Roman"/>
          <w:b/>
          <w:sz w:val="28"/>
          <w:szCs w:val="28"/>
          <w:lang w:val="uz-Cyrl-UZ"/>
        </w:rPr>
        <w:t>”ni tasniflang</w:t>
      </w:r>
    </w:p>
    <w:p>
      <w:pPr>
        <w:pStyle w:val="style0"/>
        <w:tabs>
          <w:tab w:val="left" w:leader="none" w:pos="12567"/>
        </w:tabs>
        <w:jc w:val="center"/>
        <w:rPr>
          <w:b/>
          <w:sz w:val="28"/>
          <w:szCs w:val="28"/>
          <w:lang w:val="uz-Cyrl-UZ"/>
        </w:rPr>
      </w:pPr>
      <w:r>
        <w:rPr>
          <w:noProof/>
          <w:sz w:val="24"/>
          <w:szCs w:val="24"/>
        </w:rPr>
        <w:pict>
          <v:shapetype id="_x0000_t116" coordsize="21600,21600" o:spt="116" path="m3475,qx,10800,3475,21600l18125,21600qx21600,10800,18125,xe">
            <v:stroke joinstyle="miter"/>
            <v:path gradientshapeok="t" o:connecttype="rect" textboxrect="1018,3163,20582,18437"/>
          </v:shapetype>
          <v:shape id="1088" type="#_x0000_t116" style="position:absolute;margin-left:491.95pt;margin-top:12.6pt;width:189.0pt;height:108.0pt;z-index:35;mso-position-horizontal-relative:text;mso-position-vertical-relative:text;mso-width-relative:page;mso-height-relative:page;mso-wrap-distance-left:0.0pt;mso-wrap-distance-right:0.0pt;visibility:visible;">
            <v:stroke joinstyle="miter"/>
            <v:fill/>
            <v:path textboxrect="1018,3163,20582,18437" o:connecttype="rect" gradientshapeok="t"/>
            <v:textbox>
              <w:txbxContent>
                <w:p>
                  <w:pPr>
                    <w:pStyle w:val="style0"/>
                    <w:jc w:val="center"/>
                    <w:rPr>
                      <w:sz w:val="24"/>
                      <w:szCs w:val="24"/>
                    </w:rPr>
                  </w:pPr>
                </w:p>
                <w:p>
                  <w:pPr>
                    <w:pStyle w:val="style0"/>
                    <w:jc w:val="center"/>
                    <w:rPr>
                      <w:lang w:val="uz-Cyrl-UZ"/>
                    </w:rPr>
                  </w:pPr>
                </w:p>
                <w:p>
                  <w:pPr>
                    <w:pStyle w:val="style0"/>
                    <w:jc w:val="center"/>
                    <w:rPr>
                      <w:lang w:val="uz-Cyrl-UZ"/>
                    </w:rPr>
                  </w:pPr>
                </w:p>
                <w:p>
                  <w:pPr>
                    <w:pStyle w:val="style0"/>
                    <w:rPr>
                      <w:sz w:val="28"/>
                      <w:szCs w:val="28"/>
                    </w:rPr>
                  </w:pPr>
                </w:p>
                <w:p>
                  <w:pPr>
                    <w:pStyle w:val="style0"/>
                    <w:rPr>
                      <w:sz w:val="24"/>
                      <w:szCs w:val="24"/>
                    </w:rPr>
                  </w:pPr>
                </w:p>
              </w:txbxContent>
            </v:textbox>
          </v:shape>
        </w:pict>
      </w:r>
      <w:r>
        <w:rPr>
          <w:noProof/>
          <w:sz w:val="24"/>
          <w:szCs w:val="24"/>
        </w:rPr>
        <w:pict>
          <v:shape id="1089" type="#_x0000_t116" style="position:absolute;margin-left:198.35pt;margin-top:23.7pt;width:204.5pt;height:74.3pt;z-index:32;mso-position-horizontal-relative:text;mso-position-vertical-relative:text;mso-width-relative:page;mso-height-relative:page;mso-wrap-distance-left:0.0pt;mso-wrap-distance-right:0.0pt;visibility:visible;">
            <v:stroke joinstyle="miter"/>
            <v:fill/>
            <v:path textboxrect="1018,3163,20582,18437" o:connecttype="rect" gradientshapeok="t"/>
            <v:textbox>
              <w:txbxContent>
                <w:p>
                  <w:pPr>
                    <w:pStyle w:val="style0"/>
                    <w:jc w:val="center"/>
                    <w:rPr>
                      <w:sz w:val="28"/>
                      <w:szCs w:val="28"/>
                      <w:lang w:val="uz-Cyrl-UZ"/>
                    </w:rPr>
                  </w:pPr>
                </w:p>
                <w:p>
                  <w:pPr>
                    <w:pStyle w:val="style0"/>
                    <w:rPr>
                      <w:sz w:val="24"/>
                      <w:szCs w:val="24"/>
                      <w:lang w:val="uz-Cyrl-UZ"/>
                    </w:rPr>
                  </w:pPr>
                </w:p>
                <w:p>
                  <w:pPr>
                    <w:pStyle w:val="style0"/>
                    <w:rPr/>
                  </w:pPr>
                </w:p>
              </w:txbxContent>
            </v:textbox>
          </v:shape>
        </w:pict>
      </w:r>
      <w:r>
        <w:rPr>
          <w:noProof/>
          <w:sz w:val="24"/>
          <w:szCs w:val="24"/>
        </w:rPr>
        <w:pict>
          <v:line id="1090" stroked="t" from="180.0pt,57.5pt" to="180.0pt,354.5pt" style="position:absolute;z-index:26;mso-position-horizontal-relative:text;mso-position-vertical-relative:text;mso-width-relative:page;mso-height-relative:page;mso-wrap-distance-left:0.0pt;mso-wrap-distance-right:0.0pt;visibility:visible;">
            <v:fill/>
          </v:line>
        </w:pict>
      </w:r>
      <w:r>
        <w:rPr>
          <w:noProof/>
          <w:sz w:val="24"/>
          <w:szCs w:val="24"/>
        </w:rPr>
        <w:pict>
          <v:line id="1091" stroked="t" from="180.0pt,57.5pt" to="198.0pt,57.5pt" style="position:absolute;z-index:29;mso-position-horizontal-relative:text;mso-position-vertical-relative:text;mso-width-relative:page;mso-height-relative:page;mso-wrap-distance-left:0.0pt;mso-wrap-distance-right:0.0pt;visibility:visible;">
            <v:stroke endarrow="block"/>
            <v:fill/>
          </v:line>
        </w:pict>
      </w:r>
      <w:r>
        <w:rPr>
          <w:noProof/>
          <w:sz w:val="24"/>
          <w:szCs w:val="24"/>
        </w:rPr>
        <w:pict>
          <v:line id="1092" stroked="t" from="441.0pt,57.5pt" to="441.0pt,318.5pt" style="position:absolute;z-index:30;mso-position-horizontal-relative:text;mso-position-vertical-relative:text;mso-width-relative:page;mso-height-relative:page;mso-wrap-distance-left:0.0pt;mso-wrap-distance-right:0.0pt;visibility:visible;">
            <v:fill/>
          </v:line>
        </w:pict>
      </w:r>
      <w:r>
        <w:rPr>
          <w:noProof/>
          <w:sz w:val="24"/>
          <w:szCs w:val="24"/>
        </w:rPr>
        <w:pict>
          <v:shape id="1093" type="#_x0000_t116" style="position:absolute;margin-left:495.0pt;margin-top:261.9pt;width:189.0pt;height:108.0pt;z-index:37;mso-position-horizontal-relative:text;mso-position-vertical-relative:text;mso-width-relative:page;mso-height-relative:page;mso-wrap-distance-left:0.0pt;mso-wrap-distance-right:0.0pt;visibility:visible;">
            <v:stroke joinstyle="miter"/>
            <v:fill/>
            <v:path textboxrect="1018,3163,20582,18437" o:connecttype="rect" gradientshapeok="t"/>
            <v:textbox>
              <w:txbxContent>
                <w:p>
                  <w:pPr>
                    <w:pStyle w:val="style0"/>
                    <w:rPr>
                      <w:sz w:val="24"/>
                      <w:szCs w:val="24"/>
                    </w:rPr>
                  </w:pPr>
                </w:p>
                <w:p>
                  <w:pPr>
                    <w:pStyle w:val="style0"/>
                    <w:jc w:val="center"/>
                    <w:rPr>
                      <w:sz w:val="28"/>
                      <w:szCs w:val="28"/>
                    </w:rPr>
                  </w:pPr>
                </w:p>
                <w:p>
                  <w:pPr>
                    <w:pStyle w:val="style0"/>
                    <w:jc w:val="center"/>
                    <w:rPr>
                      <w:sz w:val="24"/>
                      <w:szCs w:val="24"/>
                    </w:rPr>
                  </w:pPr>
                </w:p>
                <w:p>
                  <w:pPr>
                    <w:pStyle w:val="style0"/>
                    <w:jc w:val="center"/>
                    <w:rPr>
                      <w:lang w:val="uz-Cyrl-UZ"/>
                    </w:rPr>
                  </w:pPr>
                </w:p>
                <w:p>
                  <w:pPr>
                    <w:pStyle w:val="style0"/>
                    <w:jc w:val="center"/>
                    <w:rPr>
                      <w:lang w:val="uz-Cyrl-UZ"/>
                    </w:rPr>
                  </w:pPr>
                </w:p>
                <w:p>
                  <w:pPr>
                    <w:pStyle w:val="style0"/>
                    <w:rPr>
                      <w:sz w:val="28"/>
                      <w:szCs w:val="28"/>
                    </w:rPr>
                  </w:pPr>
                </w:p>
                <w:p>
                  <w:pPr>
                    <w:pStyle w:val="style0"/>
                    <w:rPr>
                      <w:sz w:val="24"/>
                      <w:szCs w:val="24"/>
                    </w:rPr>
                  </w:pPr>
                </w:p>
              </w:txbxContent>
            </v:textbox>
          </v:shape>
        </w:pict>
      </w:r>
      <w:r>
        <w:rPr>
          <w:noProof/>
          <w:sz w:val="24"/>
          <w:szCs w:val="24"/>
        </w:rPr>
        <w:pict>
          <v:line id="1094" stroked="t" from="405.0pt,173.6pt" to="468.0pt,173.6pt" style="position:absolute;z-index:38;mso-position-horizontal-relative:text;mso-position-vertical-relative:text;mso-width-relative:page;mso-height-relative:page;mso-wrap-distance-left:0.0pt;mso-wrap-distance-right:0.0pt;visibility:visible;">
            <v:stroke endarrow="block"/>
            <v:fill/>
          </v:line>
        </w:pict>
      </w:r>
    </w:p>
    <w:p>
      <w:pPr>
        <w:pStyle w:val="style0"/>
        <w:rPr>
          <w:sz w:val="28"/>
          <w:szCs w:val="28"/>
          <w:lang w:val="uz-Cyrl-UZ"/>
        </w:rPr>
      </w:pPr>
      <w:r>
        <w:rPr>
          <w:noProof/>
          <w:sz w:val="24"/>
          <w:szCs w:val="24"/>
        </w:rPr>
        <w:pict>
          <v:line id="1095" stroked="t" from="444.25pt,27.75pt" to="487.9pt,27.75pt" style="position:absolute;z-index:6;mso-position-horizontal-relative:text;mso-position-vertical-relative:text;mso-width-relative:page;mso-height-relative:page;mso-wrap-distance-left:0.0pt;mso-wrap-distance-right:0.0pt;visibility:visible;">
            <v:stroke endarrow="block"/>
            <v:fill/>
          </v:line>
        </w:pict>
      </w:r>
    </w:p>
    <w:p>
      <w:pPr>
        <w:pStyle w:val="style0"/>
        <w:rPr>
          <w:sz w:val="28"/>
          <w:szCs w:val="28"/>
          <w:lang w:val="uz-Cyrl-UZ"/>
        </w:rPr>
      </w:pPr>
    </w:p>
    <w:p>
      <w:pPr>
        <w:pStyle w:val="style0"/>
        <w:rPr>
          <w:sz w:val="28"/>
          <w:szCs w:val="28"/>
          <w:lang w:val="uz-Cyrl-UZ"/>
        </w:rPr>
      </w:pPr>
    </w:p>
    <w:p>
      <w:pPr>
        <w:pStyle w:val="style0"/>
        <w:rPr>
          <w:sz w:val="28"/>
          <w:szCs w:val="28"/>
          <w:lang w:val="uz-Cyrl-UZ"/>
        </w:rPr>
      </w:pPr>
      <w:r>
        <w:rPr>
          <w:noProof/>
          <w:sz w:val="24"/>
          <w:szCs w:val="24"/>
        </w:rPr>
        <w:pict>
          <v:shape id="1096" type="#_x0000_t116" style="position:absolute;margin-left:478.7pt;margin-top:25.65pt;width:189.0pt;height:72.0pt;z-index:36;mso-position-horizontal-relative:text;mso-position-vertical-relative:text;mso-width-relative:page;mso-height-relative:page;mso-wrap-distance-left:0.0pt;mso-wrap-distance-right:0.0pt;visibility:visible;">
            <v:stroke joinstyle="miter"/>
            <v:fill/>
            <v:path textboxrect="1018,3163,20582,18437" o:connecttype="rect" gradientshapeok="t"/>
            <v:textbox>
              <w:txbxContent>
                <w:p>
                  <w:pPr>
                    <w:pStyle w:val="style0"/>
                    <w:rPr>
                      <w:sz w:val="24"/>
                      <w:szCs w:val="24"/>
                    </w:rPr>
                  </w:pPr>
                </w:p>
                <w:p>
                  <w:pPr>
                    <w:pStyle w:val="style0"/>
                    <w:jc w:val="center"/>
                    <w:rPr/>
                  </w:pPr>
                </w:p>
                <w:p>
                  <w:pPr>
                    <w:pStyle w:val="style0"/>
                    <w:jc w:val="center"/>
                    <w:rPr>
                      <w:lang w:val="uz-Cyrl-UZ"/>
                    </w:rPr>
                  </w:pPr>
                </w:p>
                <w:p>
                  <w:pPr>
                    <w:pStyle w:val="style0"/>
                    <w:jc w:val="center"/>
                    <w:rPr>
                      <w:lang w:val="uz-Cyrl-UZ"/>
                    </w:rPr>
                  </w:pPr>
                </w:p>
                <w:p>
                  <w:pPr>
                    <w:pStyle w:val="style0"/>
                    <w:rPr>
                      <w:sz w:val="28"/>
                      <w:szCs w:val="28"/>
                    </w:rPr>
                  </w:pPr>
                </w:p>
                <w:p>
                  <w:pPr>
                    <w:pStyle w:val="style0"/>
                    <w:rPr>
                      <w:sz w:val="24"/>
                      <w:szCs w:val="24"/>
                    </w:rPr>
                  </w:pPr>
                </w:p>
              </w:txbxContent>
            </v:textbox>
          </v:shape>
        </w:pict>
      </w:r>
      <w:r>
        <w:rPr>
          <w:noProof/>
          <w:sz w:val="24"/>
          <w:szCs w:val="24"/>
        </w:rPr>
        <w:pict>
          <v:shape id="1097" type="#_x0000_t116" style="position:absolute;margin-left:216.0pt;margin-top:2.4pt;width:189.0pt;height:81.2pt;z-index:33;mso-position-horizontal-relative:text;mso-position-vertical-relative:text;mso-width-relative:page;mso-height-relative:page;mso-wrap-distance-left:0.0pt;mso-wrap-distance-right:0.0pt;visibility:visible;">
            <v:stroke joinstyle="miter"/>
            <v:fill/>
            <v:path textboxrect="1018,3163,20582,18437" o:connecttype="rect" gradientshapeok="t"/>
            <v:textbox>
              <w:txbxContent>
                <w:p>
                  <w:pPr>
                    <w:pStyle w:val="style0"/>
                    <w:jc w:val="center"/>
                    <w:rPr>
                      <w:lang w:val="uz-Cyrl-UZ"/>
                    </w:rPr>
                  </w:pPr>
                </w:p>
                <w:p>
                  <w:pPr>
                    <w:pStyle w:val="style0"/>
                    <w:rPr>
                      <w:sz w:val="24"/>
                      <w:szCs w:val="24"/>
                      <w:lang w:val="uz-Cyrl-UZ"/>
                    </w:rPr>
                  </w:pPr>
                </w:p>
                <w:p>
                  <w:pPr>
                    <w:pStyle w:val="style0"/>
                    <w:rPr/>
                  </w:pPr>
                </w:p>
              </w:txbxContent>
            </v:textbox>
          </v:shape>
        </w:pict>
      </w:r>
    </w:p>
    <w:p>
      <w:pPr>
        <w:pStyle w:val="style0"/>
        <w:rPr>
          <w:sz w:val="28"/>
          <w:szCs w:val="28"/>
          <w:lang w:val="uz-Cyrl-UZ"/>
        </w:rPr>
      </w:pPr>
      <w:r>
        <w:rPr>
          <w:noProof/>
          <w:sz w:val="28"/>
          <w:szCs w:val="28"/>
        </w:rPr>
        <w:pict>
          <v:shapetype id="_x0000_t135" coordsize="21600,21600" o:spt="135" path="m10800,qx21600,10800,10800,21600l,21600,,xe">
            <v:path gradientshapeok="t" o:connecttype="rect" textboxrect="0,3163,18437,18437"/>
          </v:shapetype>
          <v:shape id="1099" type="#_x0000_t135" style="position:absolute;margin-left:3.05pt;margin-top:1.1pt;width:144.75pt;height:144.75pt;z-index:39;mso-position-horizontal-relative:text;mso-position-vertical-relative:text;mso-width-relative:margin;mso-height-relative:margin;mso-wrap-distance-left:0.0pt;mso-wrap-distance-right:0.0pt;visibility:visible;v-text-anchor:middle;">
            <v:stroke joinstyle="miter" color="#f79646" weight="1.0pt"/>
            <v:fill/>
            <v:path textboxrect="0,3163,18437,18437" o:connecttype="rect" gradientshapeok="t"/>
            <v:textbox>
              <w:txbxContent>
                <w:p>
                  <w:pPr>
                    <w:pStyle w:val="style0"/>
                    <w:jc w:val="center"/>
                    <w:rPr>
                      <w:rFonts w:ascii="Times New Roman" w:hAnsi="Times New Roman"/>
                      <w:b/>
                      <w:sz w:val="26"/>
                      <w:szCs w:val="26"/>
                      <w:lang w:val="en-US"/>
                    </w:rPr>
                  </w:pPr>
                  <w:r>
                    <w:rPr>
                      <w:rFonts w:ascii="Times New Roman" w:hAnsi="Times New Roman"/>
                      <w:b/>
                      <w:sz w:val="26"/>
                      <w:szCs w:val="26"/>
                      <w:lang w:val="en-US"/>
                    </w:rPr>
                    <w:t>Axolining irqiy</w:t>
                  </w:r>
                </w:p>
                <w:p>
                  <w:pPr>
                    <w:pStyle w:val="style0"/>
                    <w:jc w:val="center"/>
                    <w:rPr>
                      <w:rFonts w:ascii="Times New Roman" w:hAnsi="Times New Roman"/>
                      <w:b/>
                      <w:sz w:val="26"/>
                      <w:szCs w:val="26"/>
                      <w:lang w:val="en-US"/>
                    </w:rPr>
                  </w:pPr>
                  <w:r>
                    <w:rPr>
                      <w:rFonts w:ascii="Times New Roman" w:hAnsi="Times New Roman"/>
                      <w:b/>
                      <w:sz w:val="26"/>
                      <w:szCs w:val="26"/>
                      <w:lang w:val="en-US"/>
                    </w:rPr>
                    <w:t>tarkibi</w:t>
                  </w:r>
                </w:p>
              </w:txbxContent>
            </v:textbox>
          </v:shape>
        </w:pict>
      </w:r>
      <w:r>
        <w:rPr>
          <w:noProof/>
          <w:sz w:val="24"/>
          <w:szCs w:val="24"/>
        </w:rPr>
        <w:pict>
          <v:line id="1100" stroked="t" from="180.0pt,5.65pt" to="216.0pt,5.65pt" style="position:absolute;z-index:28;mso-position-horizontal-relative:text;mso-position-vertical-relative:text;mso-width-relative:page;mso-height-relative:page;mso-wrap-distance-left:0.0pt;mso-wrap-distance-right:0.0pt;visibility:visible;">
            <v:stroke endarrow="block"/>
            <v:fill/>
          </v:line>
        </w:pict>
      </w:r>
    </w:p>
    <w:p>
      <w:pPr>
        <w:pStyle w:val="style0"/>
        <w:rPr>
          <w:sz w:val="28"/>
          <w:szCs w:val="28"/>
          <w:lang w:val="uz-Cyrl-UZ"/>
        </w:rPr>
      </w:pPr>
    </w:p>
    <w:p>
      <w:pPr>
        <w:pStyle w:val="style0"/>
        <w:rPr>
          <w:sz w:val="28"/>
          <w:szCs w:val="28"/>
          <w:lang w:val="uz-Cyrl-UZ"/>
        </w:rPr>
      </w:pPr>
      <w:r>
        <w:rPr>
          <w:noProof/>
          <w:sz w:val="24"/>
          <w:szCs w:val="24"/>
        </w:rPr>
        <w:pict>
          <v:line id="1101" stroked="t" from="145.1pt,14.95pt" to="181.1pt,14.95pt" style="position:absolute;z-index:42;mso-position-horizontal-relative:text;mso-position-vertical-relative:text;mso-width-relative:page;mso-height-relative:page;mso-wrap-distance-left:0.0pt;mso-wrap-distance-right:0.0pt;visibility:visible;">
            <v:stroke endarrow="block"/>
            <v:fill/>
          </v:line>
        </w:pict>
      </w:r>
      <w:r>
        <w:rPr>
          <w:noProof/>
          <w:sz w:val="24"/>
          <w:szCs w:val="24"/>
        </w:rPr>
        <w:pict>
          <v:shape id="1102" type="#_x0000_t116" style="position:absolute;margin-left:216.2pt;margin-top:14.35pt;width:189.0pt;height:85.8pt;z-index:40;mso-position-horizontal-relative:text;mso-position-vertical-relative:text;mso-width-relative:page;mso-height-relative:page;mso-wrap-distance-left:0.0pt;mso-wrap-distance-right:0.0pt;visibility:visible;">
            <v:stroke joinstyle="miter"/>
            <v:fill/>
            <v:path textboxrect="1018,3163,20582,18437" o:connecttype="rect" gradientshapeok="t"/>
            <v:textbox>
              <w:txbxContent>
                <w:p>
                  <w:pPr>
                    <w:pStyle w:val="style0"/>
                    <w:rPr>
                      <w:sz w:val="24"/>
                      <w:szCs w:val="24"/>
                    </w:rPr>
                  </w:pPr>
                </w:p>
              </w:txbxContent>
            </v:textbox>
          </v:shape>
        </w:pict>
      </w:r>
    </w:p>
    <w:p>
      <w:pPr>
        <w:pStyle w:val="style0"/>
        <w:rPr>
          <w:sz w:val="28"/>
          <w:szCs w:val="28"/>
          <w:lang w:val="uz-Cyrl-UZ"/>
        </w:rPr>
      </w:pPr>
      <w:r>
        <w:rPr>
          <w:noProof/>
          <w:sz w:val="24"/>
          <w:szCs w:val="24"/>
        </w:rPr>
        <w:pict>
          <v:line id="1103" stroked="t" from="180.75pt,22.45pt" to="216.75pt,22.45pt" style="position:absolute;z-index:41;mso-position-horizontal-relative:text;mso-position-vertical-relative:text;mso-width-relative:page;mso-height-relative:page;mso-wrap-distance-left:0.0pt;mso-wrap-distance-right:0.0pt;visibility:visible;">
            <v:stroke endarrow="block"/>
            <v:fill/>
          </v:line>
        </w:pict>
      </w:r>
    </w:p>
    <w:p>
      <w:pPr>
        <w:pStyle w:val="style0"/>
        <w:rPr>
          <w:sz w:val="28"/>
          <w:szCs w:val="28"/>
          <w:lang w:val="uz-Cyrl-UZ"/>
        </w:rPr>
      </w:pPr>
    </w:p>
    <w:p>
      <w:pPr>
        <w:pStyle w:val="style0"/>
        <w:rPr>
          <w:sz w:val="28"/>
          <w:szCs w:val="28"/>
          <w:lang w:val="uz-Cyrl-UZ"/>
        </w:rPr>
      </w:pPr>
      <w:r>
        <w:rPr>
          <w:noProof/>
          <w:sz w:val="24"/>
          <w:szCs w:val="24"/>
        </w:rPr>
        <w:pict>
          <v:shape id="1104" type="#_x0000_t116" style="position:absolute;margin-left:219.8pt;margin-top:23.65pt;width:189.0pt;height:85.8pt;z-index:34;mso-position-horizontal-relative:text;mso-position-vertical-relative:text;mso-width-relative:page;mso-height-relative:page;mso-wrap-distance-left:0.0pt;mso-wrap-distance-right:0.0pt;visibility:visible;">
            <v:stroke joinstyle="miter"/>
            <v:fill/>
            <v:path textboxrect="1018,3163,20582,18437" o:connecttype="rect" gradientshapeok="t"/>
            <v:textbox>
              <w:txbxContent>
                <w:p>
                  <w:pPr>
                    <w:pStyle w:val="style0"/>
                    <w:rPr>
                      <w:sz w:val="24"/>
                      <w:szCs w:val="24"/>
                    </w:rPr>
                  </w:pPr>
                </w:p>
              </w:txbxContent>
            </v:textbox>
          </v:shape>
        </w:pict>
      </w:r>
      <w:r>
        <w:rPr>
          <w:noProof/>
          <w:sz w:val="24"/>
          <w:szCs w:val="24"/>
        </w:rPr>
        <w:pict>
          <v:line id="1105" stroked="t" from="439.45pt,24.1pt" to="493.45pt,24.1pt" style="position:absolute;z-index:31;mso-position-horizontal-relative:text;mso-position-vertical-relative:text;mso-width-relative:page;mso-height-relative:page;mso-wrap-distance-left:0.0pt;mso-wrap-distance-right:0.0pt;visibility:visible;">
            <v:stroke endarrow="block"/>
            <v:fill/>
          </v:line>
        </w:pict>
      </w:r>
    </w:p>
    <w:p>
      <w:pPr>
        <w:pStyle w:val="style0"/>
        <w:rPr>
          <w:sz w:val="28"/>
          <w:szCs w:val="28"/>
          <w:lang w:val="uz-Cyrl-UZ"/>
        </w:rPr>
      </w:pPr>
      <w:r>
        <w:rPr>
          <w:noProof/>
          <w:sz w:val="24"/>
          <w:szCs w:val="24"/>
        </w:rPr>
        <w:pict>
          <v:line id="1106" stroked="t" from="181.9pt,28.8pt" to="217.9pt,28.8pt" style="position:absolute;z-index:27;mso-position-horizontal-relative:text;mso-position-vertical-relative:text;mso-width-relative:page;mso-height-relative:page;mso-wrap-distance-left:0.0pt;mso-wrap-distance-right:0.0pt;visibility:visible;">
            <v:stroke endarrow="block"/>
            <v:fill/>
          </v:line>
        </w:pict>
      </w:r>
    </w:p>
    <w:p>
      <w:pPr>
        <w:pStyle w:val="style0"/>
        <w:rPr>
          <w:sz w:val="28"/>
          <w:szCs w:val="28"/>
          <w:lang w:val="uz-Cyrl-UZ"/>
        </w:rPr>
      </w:pPr>
    </w:p>
    <w:p>
      <w:pPr>
        <w:pStyle w:val="style0"/>
        <w:spacing w:after="0"/>
        <w:jc w:val="center"/>
        <w:rPr>
          <w:rFonts w:ascii="Times New Roman" w:hAnsi="Times New Roman"/>
          <w:b/>
          <w:color w:val="ff0000"/>
          <w:sz w:val="24"/>
          <w:szCs w:val="24"/>
          <w:lang w:val="uz-Cyrl-UZ"/>
        </w:rPr>
        <w:sectPr>
          <w:pgSz w:w="16838" w:h="11906" w:orient="landscape"/>
          <w:pgMar w:top="851" w:right="1134" w:bottom="1701" w:left="1134" w:header="709" w:footer="709" w:gutter="0"/>
          <w:cols w:space="708"/>
          <w:docGrid w:linePitch="360"/>
        </w:sectPr>
      </w:pPr>
    </w:p>
    <w:p>
      <w:pPr>
        <w:pStyle w:val="style0"/>
        <w:spacing w:after="0"/>
        <w:jc w:val="right"/>
        <w:rPr>
          <w:rFonts w:ascii="Times New Roman" w:hAnsi="Times New Roman"/>
          <w:b/>
          <w:i/>
          <w:sz w:val="24"/>
          <w:szCs w:val="24"/>
          <w:lang w:val="en-US"/>
        </w:rPr>
      </w:pPr>
      <w:r>
        <w:rPr>
          <w:rFonts w:ascii="Times New Roman" w:hAnsi="Times New Roman"/>
          <w:b/>
          <w:i/>
          <w:sz w:val="24"/>
          <w:szCs w:val="24"/>
          <w:lang w:val="en-US"/>
        </w:rPr>
        <w:t xml:space="preserve">3-ilova </w:t>
      </w:r>
    </w:p>
    <w:p>
      <w:pPr>
        <w:pStyle w:val="style0"/>
        <w:spacing w:after="0" w:lineRule="auto" w:line="240"/>
        <w:jc w:val="center"/>
        <w:rPr>
          <w:rFonts w:ascii="Times New Roman" w:hAnsi="Times New Roman"/>
          <w:sz w:val="24"/>
          <w:szCs w:val="24"/>
          <w:lang w:val="uz-Cyrl-UZ"/>
        </w:rPr>
      </w:pPr>
      <w:r>
        <w:rPr>
          <w:rFonts w:ascii="Times New Roman" w:hAnsi="Times New Roman"/>
          <w:b/>
          <w:color w:val="ff0000"/>
          <w:sz w:val="24"/>
          <w:szCs w:val="24"/>
          <w:lang w:val="uz-Cyrl-UZ"/>
        </w:rPr>
        <w:t>F</w:t>
      </w:r>
      <w:r>
        <w:rPr>
          <w:rFonts w:ascii="Times New Roman" w:hAnsi="Times New Roman"/>
          <w:b/>
          <w:color w:val="ff6600"/>
          <w:sz w:val="24"/>
          <w:szCs w:val="24"/>
          <w:lang w:val="uz-Cyrl-UZ"/>
        </w:rPr>
        <w:t>S</w:t>
      </w:r>
      <w:r>
        <w:rPr>
          <w:rFonts w:ascii="Times New Roman" w:hAnsi="Times New Roman"/>
          <w:b/>
          <w:color w:val="ff00ff"/>
          <w:sz w:val="24"/>
          <w:szCs w:val="24"/>
          <w:lang w:val="uz-Cyrl-UZ"/>
        </w:rPr>
        <w:t>MU</w:t>
      </w:r>
      <w:r>
        <w:rPr>
          <w:rFonts w:ascii="Times New Roman" w:hAnsi="Times New Roman"/>
          <w:b/>
          <w:sz w:val="24"/>
          <w:szCs w:val="24"/>
          <w:lang w:val="uz-Cyrl-UZ"/>
        </w:rPr>
        <w:t xml:space="preserve">: </w:t>
      </w:r>
      <w:r>
        <w:rPr>
          <w:rFonts w:ascii="Times New Roman" w:hAnsi="Times New Roman"/>
          <w:sz w:val="24"/>
          <w:szCs w:val="24"/>
          <w:lang w:val="uz-Cyrl-UZ"/>
        </w:rPr>
        <w:t>«</w:t>
      </w:r>
      <w:r>
        <w:rPr>
          <w:rFonts w:ascii="Times New Roman" w:hAnsi="Times New Roman"/>
          <w:b/>
          <w:sz w:val="24"/>
          <w:szCs w:val="24"/>
          <w:lang w:val="uz-Cyrl-UZ"/>
        </w:rPr>
        <w:t>Irqlar orasida farqlar yuzaga kelishiga tabiiy sharoitning qanday ta’siri bor</w:t>
      </w:r>
      <w:r>
        <w:rPr>
          <w:rFonts w:ascii="Times New Roman" w:hAnsi="Times New Roman"/>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6040"/>
      </w:tblGrid>
      <w:tr>
        <w:trPr/>
        <w:tc>
          <w:tcPr>
            <w:tcW w:w="3305"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b/>
                <w:color w:val="ff0000"/>
                <w:sz w:val="24"/>
                <w:szCs w:val="24"/>
              </w:rPr>
              <w:t>FIKR</w:t>
            </w:r>
            <w:r>
              <w:rPr>
                <w:rFonts w:ascii="Times New Roman" w:hAnsi="Times New Roman"/>
                <w:sz w:val="24"/>
                <w:szCs w:val="24"/>
              </w:rPr>
              <w:t xml:space="preserve">ingizni bayon </w:t>
            </w:r>
          </w:p>
          <w:p>
            <w:pPr>
              <w:pStyle w:val="style0"/>
              <w:spacing w:after="0" w:lineRule="auto" w:line="240"/>
              <w:rPr>
                <w:rFonts w:ascii="Times New Roman" w:hAnsi="Times New Roman"/>
                <w:sz w:val="24"/>
                <w:szCs w:val="24"/>
              </w:rPr>
            </w:pPr>
            <w:r>
              <w:rPr>
                <w:rFonts w:ascii="Times New Roman" w:hAnsi="Times New Roman"/>
                <w:sz w:val="24"/>
                <w:szCs w:val="24"/>
              </w:rPr>
              <w:t>eting:</w:t>
            </w:r>
          </w:p>
          <w:p>
            <w:pPr>
              <w:pStyle w:val="style0"/>
              <w:spacing w:after="0" w:lineRule="auto" w:line="240"/>
              <w:rPr>
                <w:rFonts w:ascii="Times New Roman" w:hAnsi="Times New Roman"/>
                <w:sz w:val="24"/>
                <w:szCs w:val="24"/>
              </w:rPr>
            </w:pPr>
          </w:p>
        </w:tc>
        <w:tc>
          <w:tcPr>
            <w:tcW w:w="604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rPr>
            </w:pPr>
            <w:r>
              <w:rPr>
                <w:rFonts w:ascii="Times New Roman" w:hAnsi="Times New Roman"/>
                <w:b/>
                <w:sz w:val="24"/>
                <w:szCs w:val="24"/>
              </w:rPr>
              <w:t>…</w:t>
            </w:r>
          </w:p>
        </w:tc>
      </w:tr>
      <w:tr>
        <w:tblPrEx/>
        <w:trPr/>
        <w:tc>
          <w:tcPr>
            <w:tcW w:w="3305"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 xml:space="preserve">Fikringizning bayoniga </w:t>
            </w:r>
            <w:r>
              <w:rPr>
                <w:rFonts w:ascii="Times New Roman" w:hAnsi="Times New Roman"/>
                <w:b/>
                <w:color w:val="ff6600"/>
                <w:sz w:val="24"/>
                <w:szCs w:val="24"/>
                <w:lang w:val="en-US"/>
              </w:rPr>
              <w:t>SABAB</w:t>
            </w:r>
            <w:r>
              <w:rPr>
                <w:rFonts w:ascii="Times New Roman" w:hAnsi="Times New Roman"/>
                <w:sz w:val="24"/>
                <w:szCs w:val="24"/>
                <w:lang w:val="en-US"/>
              </w:rPr>
              <w:t xml:space="preserve"> k</w:t>
            </w:r>
            <w:r>
              <w:rPr>
                <w:rFonts w:ascii="Times New Roman" w:hAnsi="Times New Roman"/>
                <w:sz w:val="24"/>
                <w:szCs w:val="24"/>
              </w:rPr>
              <w:t>о</w:t>
            </w:r>
            <w:r>
              <w:rPr>
                <w:rFonts w:ascii="Times New Roman" w:hAnsi="Times New Roman"/>
                <w:sz w:val="24"/>
                <w:szCs w:val="24"/>
                <w:lang w:val="en-US"/>
              </w:rPr>
              <w:t>‘rsating:</w:t>
            </w:r>
          </w:p>
          <w:p>
            <w:pPr>
              <w:pStyle w:val="style0"/>
              <w:spacing w:after="0" w:lineRule="auto" w:line="240"/>
              <w:rPr>
                <w:rFonts w:ascii="Times New Roman" w:hAnsi="Times New Roman"/>
                <w:sz w:val="24"/>
                <w:szCs w:val="24"/>
                <w:lang w:val="en-US"/>
              </w:rPr>
            </w:pPr>
          </w:p>
        </w:tc>
        <w:tc>
          <w:tcPr>
            <w:tcW w:w="604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rPr>
            </w:pPr>
            <w:r>
              <w:rPr>
                <w:rFonts w:ascii="Times New Roman" w:hAnsi="Times New Roman"/>
                <w:b/>
                <w:sz w:val="24"/>
                <w:szCs w:val="24"/>
              </w:rPr>
              <w:t>…</w:t>
            </w:r>
          </w:p>
        </w:tc>
      </w:tr>
      <w:tr>
        <w:tblPrEx/>
        <w:trPr/>
        <w:tc>
          <w:tcPr>
            <w:tcW w:w="3305"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sz w:val="24"/>
                <w:szCs w:val="24"/>
              </w:rPr>
            </w:pPr>
            <w:r>
              <w:rPr>
                <w:rFonts w:ascii="Times New Roman" w:hAnsi="Times New Roman"/>
                <w:sz w:val="24"/>
                <w:szCs w:val="24"/>
              </w:rPr>
              <w:t>Fikringiz is</w:t>
            </w:r>
            <w:r>
              <w:rPr>
                <w:rFonts w:ascii="Times New Roman" w:hAnsi="Times New Roman"/>
                <w:sz w:val="24"/>
                <w:szCs w:val="24"/>
              </w:rPr>
              <w:t xml:space="preserve">botlashga </w:t>
            </w:r>
            <w:r>
              <w:rPr>
                <w:rFonts w:ascii="Times New Roman" w:hAnsi="Times New Roman"/>
                <w:b/>
                <w:color w:val="ff00ff"/>
                <w:sz w:val="24"/>
                <w:szCs w:val="24"/>
              </w:rPr>
              <w:t>MI</w:t>
            </w:r>
            <w:r>
              <w:rPr>
                <w:rFonts w:ascii="Times New Roman" w:hAnsi="Times New Roman"/>
                <w:b/>
                <w:color w:val="ff00ff"/>
                <w:sz w:val="24"/>
                <w:szCs w:val="24"/>
              </w:rPr>
              <w:t>SOL</w:t>
            </w:r>
            <w:r>
              <w:rPr>
                <w:rFonts w:ascii="Times New Roman" w:hAnsi="Times New Roman"/>
                <w:sz w:val="24"/>
                <w:szCs w:val="24"/>
              </w:rPr>
              <w:t>keltiring:</w:t>
            </w:r>
          </w:p>
          <w:p>
            <w:pPr>
              <w:pStyle w:val="style0"/>
              <w:spacing w:after="0" w:lineRule="auto" w:line="240"/>
              <w:rPr>
                <w:rFonts w:ascii="Times New Roman" w:hAnsi="Times New Roman"/>
                <w:sz w:val="24"/>
                <w:szCs w:val="24"/>
              </w:rPr>
            </w:pPr>
          </w:p>
        </w:tc>
        <w:tc>
          <w:tcPr>
            <w:tcW w:w="604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rPr>
            </w:pPr>
            <w:r>
              <w:rPr>
                <w:rFonts w:ascii="Times New Roman" w:hAnsi="Times New Roman"/>
                <w:b/>
                <w:sz w:val="24"/>
                <w:szCs w:val="24"/>
              </w:rPr>
              <w:t>…</w:t>
            </w:r>
          </w:p>
        </w:tc>
      </w:tr>
      <w:tr>
        <w:tblPrEx/>
        <w:trPr/>
        <w:tc>
          <w:tcPr>
            <w:tcW w:w="330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color w:val="ff6600"/>
                <w:sz w:val="24"/>
                <w:szCs w:val="24"/>
                <w:lang w:val="uz-Cyrl-UZ"/>
              </w:rPr>
            </w:pPr>
            <w:r>
              <w:rPr>
                <w:rFonts w:ascii="Times New Roman" w:hAnsi="Times New Roman"/>
                <w:color w:val="ff6600"/>
                <w:sz w:val="24"/>
                <w:szCs w:val="24"/>
                <w:lang w:val="uz-Cyrl-UZ"/>
              </w:rPr>
              <w:t>Umumlashtiri</w:t>
            </w:r>
            <w:r>
              <w:rPr>
                <w:rFonts w:ascii="Times New Roman" w:hAnsi="Times New Roman"/>
                <w:color w:val="ff6600"/>
                <w:sz w:val="24"/>
                <w:szCs w:val="24"/>
                <w:lang w:val="en-US"/>
              </w:rPr>
              <w:t>ng</w:t>
            </w:r>
          </w:p>
        </w:tc>
        <w:tc>
          <w:tcPr>
            <w:tcW w:w="604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rPr>
            </w:pPr>
            <w:r>
              <w:rPr>
                <w:rFonts w:ascii="Times New Roman" w:hAnsi="Times New Roman"/>
                <w:b/>
                <w:sz w:val="24"/>
                <w:szCs w:val="24"/>
              </w:rPr>
              <w:t>…</w:t>
            </w:r>
          </w:p>
        </w:tc>
      </w:tr>
    </w:tbl>
    <w:p>
      <w:pPr>
        <w:pStyle w:val="style0"/>
        <w:spacing w:after="0" w:lineRule="auto" w:line="240"/>
        <w:rPr>
          <w:rFonts w:ascii="Times New Roman" w:hAnsi="Times New Roman"/>
          <w:b/>
          <w:sz w:val="24"/>
          <w:szCs w:val="24"/>
          <w:lang w:val="uz-Cyrl-UZ"/>
        </w:rPr>
      </w:pPr>
    </w:p>
    <w:p>
      <w:pPr>
        <w:pStyle w:val="style0"/>
        <w:spacing w:after="0"/>
        <w:jc w:val="right"/>
        <w:rPr>
          <w:rFonts w:ascii="Times New Roman" w:hAnsi="Times New Roman"/>
          <w:b/>
          <w:i/>
          <w:sz w:val="24"/>
          <w:szCs w:val="24"/>
          <w:lang w:val="en-US"/>
        </w:rPr>
      </w:pPr>
      <w:r>
        <w:rPr>
          <w:rFonts w:ascii="Times New Roman" w:hAnsi="Times New Roman"/>
          <w:b/>
          <w:noProof/>
          <w:sz w:val="24"/>
          <w:szCs w:val="24"/>
        </w:rPr>
        <w:pict>
          <v:shape id="1107" type="#_x0000_t64" adj="2700,12960," style="position:absolute;margin-left:71.95pt;margin-top:7.2pt;width:324.7pt;height:41.35pt;z-index:25;mso-position-horizontal-relative:margin;mso-position-vertical-relative:text;mso-width-relative:margin;mso-height-relative:margin;mso-wrap-distance-left:0.0pt;mso-wrap-distance-right:0.0pt;visibility:visible;v-text-anchor:middle;">
            <v:stroke joinstyle="miter" color="#f79646" weight="1.0pt"/>
            <v:fill/>
            <v:path textboxrect="@31,@33,@32,@34" o:connecttype="custom" o:connectlocs="@35,@0;@38,10800;@37,@4;@36,10800" o:connectangles="270.0,180.0,90.0,0.0"/>
            <v:textbox>
              <w:txbxContent>
                <w:p>
                  <w:pPr>
                    <w:pStyle w:val="style0"/>
                    <w:jc w:val="center"/>
                    <w:rPr>
                      <w:rFonts w:ascii="Times New Roman" w:hAnsi="Times New Roman"/>
                      <w:b/>
                      <w:sz w:val="24"/>
                      <w:szCs w:val="24"/>
                      <w:lang w:val="en-US"/>
                    </w:rPr>
                  </w:pPr>
                  <w:r>
                    <w:rPr>
                      <w:rFonts w:ascii="Times New Roman" w:hAnsi="Times New Roman"/>
                      <w:b/>
                      <w:sz w:val="24"/>
                      <w:szCs w:val="24"/>
                      <w:lang w:val="en-US"/>
                    </w:rPr>
                    <w:t>Tushunchalar taxlili</w:t>
                  </w:r>
                </w:p>
              </w:txbxContent>
            </v:textbox>
          </v:shape>
        </w:pict>
      </w:r>
      <w:r>
        <w:rPr>
          <w:rFonts w:ascii="Times New Roman" w:hAnsi="Times New Roman"/>
          <w:b/>
          <w:i/>
          <w:sz w:val="24"/>
          <w:szCs w:val="24"/>
          <w:lang w:val="en-US"/>
        </w:rPr>
        <w:t>4</w:t>
      </w:r>
      <w:r>
        <w:rPr>
          <w:rFonts w:ascii="Times New Roman" w:hAnsi="Times New Roman"/>
          <w:b/>
          <w:i/>
          <w:sz w:val="24"/>
          <w:szCs w:val="24"/>
          <w:lang w:val="en-US"/>
        </w:rPr>
        <w:t>-ilova</w:t>
      </w:r>
    </w:p>
    <w:p>
      <w:pPr>
        <w:pStyle w:val="style0"/>
        <w:tabs>
          <w:tab w:val="center" w:leader="none" w:pos="4549"/>
          <w:tab w:val="right" w:leader="none" w:pos="9099"/>
        </w:tabs>
        <w:spacing w:after="0" w:lineRule="auto" w:line="360"/>
        <w:rPr>
          <w:rFonts w:ascii="Times New Roman" w:hAnsi="Times New Roman"/>
          <w:b/>
          <w:sz w:val="24"/>
          <w:szCs w:val="24"/>
          <w:lang w:val="uz-Cyrl-UZ"/>
        </w:rPr>
      </w:pPr>
    </w:p>
    <w:p>
      <w:pPr>
        <w:pStyle w:val="style0"/>
        <w:tabs>
          <w:tab w:val="center" w:leader="none" w:pos="4549"/>
          <w:tab w:val="right" w:leader="none" w:pos="9099"/>
        </w:tabs>
        <w:spacing w:after="0" w:lineRule="auto" w:line="360"/>
        <w:rPr>
          <w:rFonts w:ascii="Times New Roman" w:hAnsi="Times New Roman"/>
          <w:b/>
          <w:sz w:val="24"/>
          <w:szCs w:val="24"/>
          <w:lang w:val="uz-Cyrl-U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6"/>
        <w:gridCol w:w="4433"/>
        <w:gridCol w:w="2268"/>
      </w:tblGrid>
      <w:tr>
        <w:trPr/>
        <w:tc>
          <w:tcPr>
            <w:tcW w:w="2366" w:type="dxa"/>
            <w:tcBorders/>
          </w:tcPr>
          <w:p>
            <w:pPr>
              <w:pStyle w:val="style0"/>
              <w:spacing w:after="0" w:lineRule="auto" w:line="240"/>
              <w:ind w:right="-164"/>
              <w:jc w:val="center"/>
              <w:rPr>
                <w:rFonts w:ascii="Times New Roman" w:hAnsi="Times New Roman"/>
                <w:sz w:val="24"/>
                <w:szCs w:val="24"/>
              </w:rPr>
            </w:pPr>
            <w:r>
              <w:rPr>
                <w:rFonts w:ascii="Times New Roman" w:hAnsi="Times New Roman"/>
                <w:b/>
                <w:bCs/>
                <w:sz w:val="24"/>
                <w:szCs w:val="24"/>
                <w:lang w:val="uz-Cyrl-UZ"/>
              </w:rPr>
              <w:t>Tushunchalar</w:t>
            </w:r>
          </w:p>
        </w:tc>
        <w:tc>
          <w:tcPr>
            <w:tcW w:w="4433" w:type="dxa"/>
            <w:tcBorders/>
          </w:tcPr>
          <w:p>
            <w:pPr>
              <w:pStyle w:val="style0"/>
              <w:spacing w:after="0" w:lineRule="auto" w:line="240"/>
              <w:ind w:right="-164"/>
              <w:rPr>
                <w:rFonts w:ascii="Times New Roman" w:hAnsi="Times New Roman"/>
                <w:b/>
                <w:sz w:val="24"/>
                <w:szCs w:val="24"/>
              </w:rPr>
            </w:pPr>
            <w:r>
              <w:rPr>
                <w:rFonts w:ascii="Times New Roman" w:hAnsi="Times New Roman"/>
                <w:b/>
                <w:bCs/>
                <w:sz w:val="24"/>
                <w:szCs w:val="24"/>
                <w:lang w:val="uz-Cyrl-UZ"/>
              </w:rPr>
              <w:t>Tushunchalar mazmuni</w:t>
            </w:r>
          </w:p>
        </w:tc>
        <w:tc>
          <w:tcPr>
            <w:tcW w:w="2268" w:type="dxa"/>
            <w:tcBorders/>
          </w:tcPr>
          <w:p>
            <w:pPr>
              <w:pStyle w:val="style0"/>
              <w:spacing w:after="0" w:lineRule="auto" w:line="240"/>
              <w:ind w:right="-164"/>
              <w:jc w:val="center"/>
              <w:rPr>
                <w:rFonts w:ascii="Times New Roman" w:hAnsi="Times New Roman"/>
                <w:b/>
                <w:sz w:val="24"/>
                <w:szCs w:val="24"/>
              </w:rPr>
            </w:pPr>
            <w:r>
              <w:rPr>
                <w:rFonts w:ascii="Times New Roman" w:hAnsi="Times New Roman"/>
                <w:b/>
                <w:bCs/>
                <w:sz w:val="24"/>
                <w:szCs w:val="24"/>
                <w:lang w:val="uz-Cyrl-UZ"/>
              </w:rPr>
              <w:t>Qо‘shimcha fikrlar</w:t>
            </w:r>
          </w:p>
        </w:tc>
      </w:tr>
      <w:tr>
        <w:tblPrEx/>
        <w:trPr/>
        <w:tc>
          <w:tcPr>
            <w:tcW w:w="2366" w:type="dxa"/>
            <w:tcBorders/>
          </w:tcPr>
          <w:p>
            <w:pPr>
              <w:pStyle w:val="style0"/>
              <w:spacing w:after="0" w:lineRule="auto" w:line="240"/>
              <w:ind w:right="-164"/>
              <w:rPr>
                <w:rFonts w:ascii="Times New Roman" w:hAnsi="Times New Roman"/>
                <w:sz w:val="24"/>
                <w:szCs w:val="24"/>
                <w:lang w:val="en-US"/>
              </w:rPr>
            </w:pPr>
            <w:r>
              <w:rPr>
                <w:rFonts w:ascii="Times New Roman" w:hAnsi="Times New Roman"/>
                <w:sz w:val="24"/>
                <w:szCs w:val="24"/>
                <w:lang w:val="en-US"/>
              </w:rPr>
              <w:t xml:space="preserve">Malaya </w:t>
            </w:r>
          </w:p>
        </w:tc>
        <w:tc>
          <w:tcPr>
            <w:tcW w:w="4433" w:type="dxa"/>
            <w:tcBorders/>
          </w:tcPr>
          <w:p>
            <w:pPr>
              <w:pStyle w:val="style0"/>
              <w:spacing w:after="0" w:lineRule="auto" w:line="240"/>
              <w:ind w:right="-111"/>
              <w:rPr>
                <w:rFonts w:ascii="Times New Roman" w:hAnsi="Times New Roman"/>
                <w:sz w:val="24"/>
                <w:szCs w:val="24"/>
              </w:rPr>
            </w:pPr>
          </w:p>
        </w:tc>
        <w:tc>
          <w:tcPr>
            <w:tcW w:w="2268" w:type="dxa"/>
            <w:tcBorders/>
          </w:tcPr>
          <w:p>
            <w:pPr>
              <w:pStyle w:val="style0"/>
              <w:spacing w:after="0" w:lineRule="auto" w:line="240"/>
              <w:ind w:right="-540"/>
              <w:rPr>
                <w:rFonts w:ascii="Times New Roman" w:hAnsi="Times New Roman"/>
                <w:sz w:val="24"/>
                <w:szCs w:val="24"/>
              </w:rPr>
            </w:pPr>
          </w:p>
        </w:tc>
      </w:tr>
      <w:tr>
        <w:tblPrEx/>
        <w:trPr/>
        <w:tc>
          <w:tcPr>
            <w:tcW w:w="2366" w:type="dxa"/>
            <w:tcBorders/>
          </w:tcPr>
          <w:p>
            <w:pPr>
              <w:pStyle w:val="style0"/>
              <w:spacing w:after="0" w:lineRule="auto" w:line="240"/>
              <w:ind w:right="-164"/>
              <w:rPr>
                <w:rFonts w:ascii="Times New Roman" w:hAnsi="Times New Roman"/>
                <w:sz w:val="24"/>
                <w:szCs w:val="24"/>
                <w:lang w:val="en-US"/>
              </w:rPr>
            </w:pPr>
            <w:r>
              <w:rPr>
                <w:rFonts w:ascii="Times New Roman" w:hAnsi="Times New Roman"/>
                <w:sz w:val="24"/>
                <w:szCs w:val="24"/>
                <w:lang w:val="en-US"/>
              </w:rPr>
              <w:t xml:space="preserve">Tabaqalashuv </w:t>
            </w:r>
          </w:p>
        </w:tc>
        <w:tc>
          <w:tcPr>
            <w:tcW w:w="4433" w:type="dxa"/>
            <w:tcBorders/>
          </w:tcPr>
          <w:p>
            <w:pPr>
              <w:pStyle w:val="style0"/>
              <w:spacing w:after="0" w:lineRule="auto" w:line="240"/>
              <w:ind w:right="-111"/>
              <w:rPr>
                <w:rFonts w:ascii="Times New Roman" w:hAnsi="Times New Roman"/>
                <w:sz w:val="24"/>
                <w:szCs w:val="24"/>
                <w:lang w:val="uz-Cyrl-UZ"/>
              </w:rPr>
            </w:pPr>
          </w:p>
        </w:tc>
        <w:tc>
          <w:tcPr>
            <w:tcW w:w="2268" w:type="dxa"/>
            <w:tcBorders/>
          </w:tcPr>
          <w:p>
            <w:pPr>
              <w:pStyle w:val="style0"/>
              <w:spacing w:after="0" w:lineRule="auto" w:line="240"/>
              <w:ind w:right="-540"/>
              <w:rPr>
                <w:rFonts w:ascii="Times New Roman" w:hAnsi="Times New Roman"/>
                <w:sz w:val="24"/>
                <w:szCs w:val="24"/>
              </w:rPr>
            </w:pPr>
          </w:p>
        </w:tc>
      </w:tr>
      <w:tr>
        <w:tblPrEx/>
        <w:trPr/>
        <w:tc>
          <w:tcPr>
            <w:tcW w:w="2366" w:type="dxa"/>
            <w:tcBorders/>
          </w:tcPr>
          <w:p>
            <w:pPr>
              <w:pStyle w:val="style0"/>
              <w:spacing w:after="0" w:lineRule="auto" w:line="240"/>
              <w:ind w:right="-164"/>
              <w:rPr>
                <w:rFonts w:ascii="Times New Roman" w:hAnsi="Times New Roman"/>
                <w:sz w:val="24"/>
                <w:szCs w:val="24"/>
                <w:lang w:val="en-US"/>
              </w:rPr>
            </w:pPr>
            <w:r>
              <w:rPr>
                <w:rFonts w:ascii="Times New Roman" w:hAnsi="Times New Roman"/>
                <w:sz w:val="24"/>
                <w:szCs w:val="24"/>
                <w:lang w:val="en-US"/>
              </w:rPr>
              <w:t xml:space="preserve">Irq </w:t>
            </w:r>
          </w:p>
        </w:tc>
        <w:tc>
          <w:tcPr>
            <w:tcW w:w="4433" w:type="dxa"/>
            <w:tcBorders/>
          </w:tcPr>
          <w:p>
            <w:pPr>
              <w:pStyle w:val="style0"/>
              <w:spacing w:after="0" w:lineRule="auto" w:line="240"/>
              <w:ind w:right="-111"/>
              <w:rPr>
                <w:rFonts w:ascii="Times New Roman" w:hAnsi="Times New Roman"/>
                <w:sz w:val="24"/>
                <w:szCs w:val="24"/>
                <w:lang w:val="uz-Cyrl-UZ"/>
              </w:rPr>
            </w:pPr>
          </w:p>
        </w:tc>
        <w:tc>
          <w:tcPr>
            <w:tcW w:w="2268" w:type="dxa"/>
            <w:tcBorders/>
          </w:tcPr>
          <w:p>
            <w:pPr>
              <w:pStyle w:val="style0"/>
              <w:spacing w:after="0" w:lineRule="auto" w:line="240"/>
              <w:ind w:right="-540"/>
              <w:rPr>
                <w:rFonts w:ascii="Times New Roman" w:hAnsi="Times New Roman"/>
                <w:sz w:val="24"/>
                <w:szCs w:val="24"/>
              </w:rPr>
            </w:pPr>
          </w:p>
        </w:tc>
      </w:tr>
      <w:tr>
        <w:tblPrEx/>
        <w:trPr/>
        <w:tc>
          <w:tcPr>
            <w:tcW w:w="2366" w:type="dxa"/>
            <w:tcBorders/>
          </w:tcPr>
          <w:p>
            <w:pPr>
              <w:pStyle w:val="style0"/>
              <w:spacing w:after="0" w:lineRule="auto" w:line="240"/>
              <w:ind w:right="-164"/>
              <w:rPr>
                <w:rFonts w:ascii="Times New Roman" w:hAnsi="Times New Roman"/>
                <w:sz w:val="24"/>
                <w:szCs w:val="24"/>
                <w:lang w:val="en-US"/>
              </w:rPr>
            </w:pPr>
            <w:r>
              <w:rPr>
                <w:rFonts w:ascii="Times New Roman" w:hAnsi="Times New Roman"/>
                <w:sz w:val="24"/>
                <w:szCs w:val="24"/>
                <w:lang w:val="en-US"/>
              </w:rPr>
              <w:t>Apartayid</w:t>
            </w:r>
          </w:p>
        </w:tc>
        <w:tc>
          <w:tcPr>
            <w:tcW w:w="4433" w:type="dxa"/>
            <w:tcBorders/>
          </w:tcPr>
          <w:p>
            <w:pPr>
              <w:pStyle w:val="style0"/>
              <w:spacing w:after="0" w:lineRule="auto" w:line="240"/>
              <w:ind w:right="-111"/>
              <w:rPr>
                <w:rFonts w:ascii="Times New Roman" w:hAnsi="Times New Roman"/>
                <w:sz w:val="24"/>
                <w:szCs w:val="24"/>
                <w:lang w:val="uz-Cyrl-UZ"/>
              </w:rPr>
            </w:pPr>
          </w:p>
        </w:tc>
        <w:tc>
          <w:tcPr>
            <w:tcW w:w="2268" w:type="dxa"/>
            <w:tcBorders/>
          </w:tcPr>
          <w:p>
            <w:pPr>
              <w:pStyle w:val="style0"/>
              <w:spacing w:after="0" w:lineRule="auto" w:line="240"/>
              <w:ind w:right="-540"/>
              <w:rPr>
                <w:rFonts w:ascii="Times New Roman" w:hAnsi="Times New Roman"/>
                <w:sz w:val="24"/>
                <w:szCs w:val="24"/>
              </w:rPr>
            </w:pPr>
          </w:p>
        </w:tc>
      </w:tr>
      <w:tr>
        <w:tblPrEx/>
        <w:trPr/>
        <w:tc>
          <w:tcPr>
            <w:tcW w:w="2366" w:type="dxa"/>
            <w:tcBorders/>
          </w:tcPr>
          <w:p>
            <w:pPr>
              <w:pStyle w:val="style0"/>
              <w:spacing w:after="0" w:lineRule="auto" w:line="240"/>
              <w:ind w:right="-164"/>
              <w:rPr>
                <w:rFonts w:ascii="Times New Roman" w:hAnsi="Times New Roman"/>
                <w:sz w:val="24"/>
                <w:szCs w:val="24"/>
                <w:lang w:val="en-US"/>
              </w:rPr>
            </w:pPr>
            <w:r>
              <w:rPr>
                <w:rFonts w:ascii="Times New Roman" w:hAnsi="Times New Roman"/>
                <w:sz w:val="24"/>
                <w:szCs w:val="24"/>
                <w:lang w:val="en-US"/>
              </w:rPr>
              <w:t xml:space="preserve">Irq chegarasi </w:t>
            </w:r>
          </w:p>
        </w:tc>
        <w:tc>
          <w:tcPr>
            <w:tcW w:w="4433" w:type="dxa"/>
            <w:tcBorders/>
          </w:tcPr>
          <w:p>
            <w:pPr>
              <w:pStyle w:val="style0"/>
              <w:spacing w:after="0" w:lineRule="auto" w:line="240"/>
              <w:ind w:right="-111"/>
              <w:rPr>
                <w:rFonts w:ascii="Times New Roman" w:hAnsi="Times New Roman"/>
                <w:sz w:val="24"/>
                <w:szCs w:val="24"/>
                <w:lang w:val="uz-Cyrl-UZ"/>
              </w:rPr>
            </w:pPr>
          </w:p>
        </w:tc>
        <w:tc>
          <w:tcPr>
            <w:tcW w:w="2268" w:type="dxa"/>
            <w:tcBorders/>
          </w:tcPr>
          <w:p>
            <w:pPr>
              <w:pStyle w:val="style0"/>
              <w:spacing w:after="0" w:lineRule="auto" w:line="240"/>
              <w:ind w:right="-540"/>
              <w:rPr>
                <w:rFonts w:ascii="Times New Roman" w:hAnsi="Times New Roman"/>
                <w:sz w:val="24"/>
                <w:szCs w:val="24"/>
              </w:rPr>
            </w:pPr>
          </w:p>
        </w:tc>
      </w:tr>
      <w:tr>
        <w:tblPrEx/>
        <w:trPr/>
        <w:tc>
          <w:tcPr>
            <w:tcW w:w="2366" w:type="dxa"/>
            <w:tcBorders/>
          </w:tcPr>
          <w:p>
            <w:pPr>
              <w:pStyle w:val="style0"/>
              <w:spacing w:after="0" w:lineRule="auto" w:line="240"/>
              <w:ind w:right="-164"/>
              <w:rPr>
                <w:rFonts w:ascii="Times New Roman" w:hAnsi="Times New Roman"/>
                <w:sz w:val="24"/>
                <w:szCs w:val="24"/>
                <w:lang w:val="en-US"/>
              </w:rPr>
            </w:pPr>
            <w:r>
              <w:rPr>
                <w:rFonts w:ascii="Times New Roman" w:hAnsi="Times New Roman"/>
                <w:sz w:val="24"/>
                <w:szCs w:val="24"/>
                <w:lang w:val="en-US"/>
              </w:rPr>
              <w:t>Irq kamsitilishi</w:t>
            </w:r>
          </w:p>
        </w:tc>
        <w:tc>
          <w:tcPr>
            <w:tcW w:w="4433" w:type="dxa"/>
            <w:tcBorders/>
          </w:tcPr>
          <w:p>
            <w:pPr>
              <w:pStyle w:val="style0"/>
              <w:spacing w:after="0" w:lineRule="auto" w:line="240"/>
              <w:ind w:right="-111"/>
              <w:rPr>
                <w:rFonts w:ascii="Times New Roman" w:hAnsi="Times New Roman"/>
                <w:sz w:val="24"/>
                <w:szCs w:val="24"/>
                <w:lang w:val="uz-Cyrl-UZ"/>
              </w:rPr>
            </w:pPr>
          </w:p>
        </w:tc>
        <w:tc>
          <w:tcPr>
            <w:tcW w:w="2268" w:type="dxa"/>
            <w:tcBorders/>
          </w:tcPr>
          <w:p>
            <w:pPr>
              <w:pStyle w:val="style0"/>
              <w:spacing w:after="0" w:lineRule="auto" w:line="240"/>
              <w:ind w:right="-540"/>
              <w:rPr>
                <w:rFonts w:ascii="Times New Roman" w:hAnsi="Times New Roman"/>
                <w:sz w:val="24"/>
                <w:szCs w:val="24"/>
              </w:rPr>
            </w:pPr>
          </w:p>
        </w:tc>
      </w:tr>
    </w:tbl>
    <w:p>
      <w:pPr>
        <w:pStyle w:val="style0"/>
        <w:tabs>
          <w:tab w:val="center" w:leader="none" w:pos="4549"/>
          <w:tab w:val="right" w:leader="none" w:pos="9099"/>
        </w:tabs>
        <w:spacing w:after="0" w:lineRule="auto" w:line="360"/>
        <w:rPr>
          <w:rFonts w:ascii="Times New Roman" w:hAnsi="Times New Roman"/>
          <w:b/>
          <w:sz w:val="24"/>
          <w:szCs w:val="24"/>
        </w:rPr>
      </w:pPr>
    </w:p>
    <w:p>
      <w:pPr>
        <w:pStyle w:val="style0"/>
        <w:tabs>
          <w:tab w:val="center" w:leader="none" w:pos="4549"/>
          <w:tab w:val="right" w:leader="none" w:pos="9099"/>
        </w:tabs>
        <w:spacing w:after="0" w:lineRule="auto" w:line="360"/>
        <w:jc w:val="right"/>
        <w:rPr>
          <w:rFonts w:ascii="Times New Roman" w:hAnsi="Times New Roman"/>
          <w:b/>
          <w:i/>
          <w:sz w:val="24"/>
          <w:szCs w:val="24"/>
          <w:lang w:val="en-US"/>
        </w:rPr>
      </w:pPr>
      <w:r>
        <w:rPr>
          <w:rFonts w:ascii="Times New Roman" w:hAnsi="Times New Roman"/>
          <w:b/>
          <w:i/>
          <w:sz w:val="24"/>
          <w:szCs w:val="24"/>
          <w:lang w:val="en-US"/>
        </w:rPr>
        <w:t>5</w:t>
      </w:r>
      <w:r>
        <w:rPr>
          <w:rFonts w:ascii="Times New Roman" w:hAnsi="Times New Roman"/>
          <w:b/>
          <w:i/>
          <w:sz w:val="24"/>
          <w:szCs w:val="24"/>
          <w:lang w:val="en-US"/>
        </w:rPr>
        <w:t>-ilova</w:t>
      </w:r>
    </w:p>
    <w:p>
      <w:pPr>
        <w:pStyle w:val="style0"/>
        <w:numPr>
          <w:ilvl w:val="0"/>
          <w:numId w:val="70"/>
        </w:numPr>
        <w:tabs>
          <w:tab w:val="left" w:leader="none" w:pos="142"/>
          <w:tab w:val="left" w:leader="none" w:pos="284"/>
        </w:tabs>
        <w:spacing w:after="0"/>
        <w:ind w:left="0" w:firstLine="45"/>
        <w:jc w:val="both"/>
        <w:rPr>
          <w:rFonts w:ascii="Times New Roman" w:hAnsi="Times New Roman"/>
          <w:sz w:val="24"/>
          <w:szCs w:val="24"/>
          <w:lang w:val="en-US"/>
        </w:rPr>
      </w:pPr>
      <w:r>
        <w:rPr>
          <w:rFonts w:ascii="Times New Roman" w:hAnsi="Times New Roman"/>
          <w:sz w:val="24"/>
          <w:szCs w:val="24"/>
          <w:lang w:val="uz-Cyrl-UZ"/>
        </w:rPr>
        <w:t>Kartografik ma’lumotlar asosida jahon axolisi irqiy tarkib kо‘rsatgichlari jadvalini tо‘ldiring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243"/>
        <w:gridCol w:w="5619"/>
      </w:tblGrid>
      <w:tr>
        <w:trPr/>
        <w:tc>
          <w:tcPr>
            <w:tcW w:w="483" w:type="dxa"/>
            <w:tcBorders/>
            <w:vAlign w:val="center"/>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w:t>
            </w:r>
          </w:p>
        </w:tc>
        <w:tc>
          <w:tcPr>
            <w:tcW w:w="3243" w:type="dxa"/>
            <w:tcBorders/>
            <w:vAlign w:val="center"/>
          </w:tcPr>
          <w:p>
            <w:pPr>
              <w:pStyle w:val="style0"/>
              <w:tabs>
                <w:tab w:val="left" w:leader="none" w:pos="180"/>
              </w:tabs>
              <w:spacing w:after="0" w:lineRule="auto" w:line="240"/>
              <w:jc w:val="both"/>
              <w:rPr>
                <w:rFonts w:ascii="Times New Roman" w:hAnsi="Times New Roman"/>
                <w:b/>
                <w:sz w:val="24"/>
                <w:szCs w:val="24"/>
                <w:lang w:val="uz-Cyrl-UZ"/>
              </w:rPr>
            </w:pPr>
            <w:r>
              <w:rPr>
                <w:rFonts w:ascii="Times New Roman" w:hAnsi="Times New Roman"/>
                <w:b/>
                <w:sz w:val="24"/>
                <w:szCs w:val="24"/>
                <w:lang w:val="en-US"/>
              </w:rPr>
              <w:t xml:space="preserve">                      Irqlar</w:t>
            </w:r>
          </w:p>
        </w:tc>
        <w:tc>
          <w:tcPr>
            <w:tcW w:w="5619" w:type="dxa"/>
            <w:tcBorders/>
            <w:vAlign w:val="center"/>
          </w:tcPr>
          <w:p>
            <w:pPr>
              <w:pStyle w:val="style0"/>
              <w:tabs>
                <w:tab w:val="left" w:leader="none" w:pos="180"/>
              </w:tabs>
              <w:spacing w:after="0" w:lineRule="auto" w:line="240"/>
              <w:jc w:val="both"/>
              <w:rPr>
                <w:rFonts w:ascii="Times New Roman" w:hAnsi="Times New Roman"/>
                <w:b/>
                <w:sz w:val="24"/>
                <w:szCs w:val="24"/>
                <w:vertAlign w:val="superscript"/>
                <w:lang w:val="uz-Cyrl-UZ"/>
              </w:rPr>
            </w:pPr>
            <w:r>
              <w:rPr>
                <w:rFonts w:ascii="Times New Roman" w:hAnsi="Times New Roman"/>
                <w:b/>
                <w:sz w:val="24"/>
                <w:szCs w:val="24"/>
                <w:lang w:val="en-US"/>
              </w:rPr>
              <w:t>Tarqalish areallari</w:t>
            </w:r>
          </w:p>
        </w:tc>
      </w:tr>
      <w:tr>
        <w:tblPrEx/>
        <w:trPr/>
        <w:tc>
          <w:tcPr>
            <w:tcW w:w="483" w:type="dxa"/>
            <w:tcBorders/>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1</w:t>
            </w:r>
          </w:p>
        </w:tc>
        <w:tc>
          <w:tcPr>
            <w:tcW w:w="3243" w:type="dxa"/>
            <w:tcBorders/>
          </w:tcPr>
          <w:p>
            <w:pPr>
              <w:pStyle w:val="style0"/>
              <w:tabs>
                <w:tab w:val="left" w:leader="none" w:pos="180"/>
              </w:tabs>
              <w:spacing w:after="0" w:lineRule="auto" w:line="240"/>
              <w:jc w:val="both"/>
              <w:rPr>
                <w:rFonts w:ascii="Times New Roman" w:hAnsi="Times New Roman"/>
                <w:sz w:val="24"/>
                <w:szCs w:val="24"/>
              </w:rPr>
            </w:pPr>
          </w:p>
        </w:tc>
        <w:tc>
          <w:tcPr>
            <w:tcW w:w="5619" w:type="dxa"/>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83" w:type="dxa"/>
            <w:tcBorders/>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2</w:t>
            </w:r>
          </w:p>
        </w:tc>
        <w:tc>
          <w:tcPr>
            <w:tcW w:w="3243" w:type="dxa"/>
            <w:tcBorders/>
          </w:tcPr>
          <w:p>
            <w:pPr>
              <w:pStyle w:val="style0"/>
              <w:tabs>
                <w:tab w:val="left" w:leader="none" w:pos="180"/>
              </w:tabs>
              <w:spacing w:after="0" w:lineRule="auto" w:line="240"/>
              <w:jc w:val="both"/>
              <w:rPr>
                <w:rFonts w:ascii="Times New Roman" w:hAnsi="Times New Roman"/>
                <w:sz w:val="24"/>
                <w:szCs w:val="24"/>
              </w:rPr>
            </w:pPr>
          </w:p>
        </w:tc>
        <w:tc>
          <w:tcPr>
            <w:tcW w:w="5619" w:type="dxa"/>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83" w:type="dxa"/>
            <w:tcBorders/>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3</w:t>
            </w:r>
          </w:p>
        </w:tc>
        <w:tc>
          <w:tcPr>
            <w:tcW w:w="3243" w:type="dxa"/>
            <w:tcBorders/>
          </w:tcPr>
          <w:p>
            <w:pPr>
              <w:pStyle w:val="style0"/>
              <w:tabs>
                <w:tab w:val="left" w:leader="none" w:pos="180"/>
              </w:tabs>
              <w:spacing w:after="0" w:lineRule="auto" w:line="240"/>
              <w:jc w:val="both"/>
              <w:rPr>
                <w:rFonts w:ascii="Times New Roman" w:hAnsi="Times New Roman"/>
                <w:sz w:val="24"/>
                <w:szCs w:val="24"/>
              </w:rPr>
            </w:pPr>
          </w:p>
        </w:tc>
        <w:tc>
          <w:tcPr>
            <w:tcW w:w="5619" w:type="dxa"/>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83" w:type="dxa"/>
            <w:tcBorders/>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4</w:t>
            </w:r>
          </w:p>
        </w:tc>
        <w:tc>
          <w:tcPr>
            <w:tcW w:w="3243" w:type="dxa"/>
            <w:tcBorders/>
          </w:tcPr>
          <w:p>
            <w:pPr>
              <w:pStyle w:val="style0"/>
              <w:tabs>
                <w:tab w:val="left" w:leader="none" w:pos="180"/>
              </w:tabs>
              <w:spacing w:after="0" w:lineRule="auto" w:line="240"/>
              <w:jc w:val="both"/>
              <w:rPr>
                <w:rFonts w:ascii="Times New Roman" w:hAnsi="Times New Roman"/>
                <w:sz w:val="24"/>
                <w:szCs w:val="24"/>
              </w:rPr>
            </w:pPr>
          </w:p>
        </w:tc>
        <w:tc>
          <w:tcPr>
            <w:tcW w:w="5619" w:type="dxa"/>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83" w:type="dxa"/>
            <w:tcBorders/>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5</w:t>
            </w:r>
          </w:p>
        </w:tc>
        <w:tc>
          <w:tcPr>
            <w:tcW w:w="3243" w:type="dxa"/>
            <w:tcBorders/>
          </w:tcPr>
          <w:p>
            <w:pPr>
              <w:pStyle w:val="style0"/>
              <w:tabs>
                <w:tab w:val="left" w:leader="none" w:pos="180"/>
              </w:tabs>
              <w:spacing w:after="0" w:lineRule="auto" w:line="240"/>
              <w:jc w:val="both"/>
              <w:rPr>
                <w:rFonts w:ascii="Times New Roman" w:hAnsi="Times New Roman"/>
                <w:sz w:val="24"/>
                <w:szCs w:val="24"/>
              </w:rPr>
            </w:pPr>
          </w:p>
        </w:tc>
        <w:tc>
          <w:tcPr>
            <w:tcW w:w="5619" w:type="dxa"/>
            <w:tcBorders/>
          </w:tcPr>
          <w:p>
            <w:pPr>
              <w:pStyle w:val="style0"/>
              <w:tabs>
                <w:tab w:val="left" w:leader="none" w:pos="180"/>
              </w:tabs>
              <w:spacing w:after="0" w:lineRule="auto" w:line="240"/>
              <w:jc w:val="both"/>
              <w:rPr>
                <w:rFonts w:ascii="Times New Roman" w:hAnsi="Times New Roman"/>
                <w:sz w:val="24"/>
                <w:szCs w:val="24"/>
              </w:rPr>
            </w:pPr>
          </w:p>
        </w:tc>
      </w:tr>
    </w:tbl>
    <w:p>
      <w:pPr>
        <w:pStyle w:val="style0"/>
        <w:tabs>
          <w:tab w:val="center" w:leader="none" w:pos="4549"/>
          <w:tab w:val="right" w:leader="none" w:pos="9099"/>
        </w:tabs>
        <w:spacing w:after="0" w:lineRule="auto" w:line="360"/>
        <w:rPr>
          <w:rFonts w:ascii="Times New Roman" w:hAnsi="Times New Roman"/>
          <w:b/>
          <w:sz w:val="26"/>
          <w:szCs w:val="26"/>
          <w:lang w:val="en-US"/>
        </w:rPr>
      </w:pPr>
      <w:r>
        <w:rPr>
          <w:rFonts w:ascii="Times New Roman" w:hAnsi="Times New Roman"/>
          <w:b/>
          <w:sz w:val="26"/>
          <w:szCs w:val="26"/>
          <w:lang w:val="en-US"/>
        </w:rPr>
        <w:t xml:space="preserve">                          </w:t>
      </w:r>
      <w:r>
        <w:rPr>
          <w:rFonts w:ascii="Times New Roman" w:hAnsi="Times New Roman"/>
          <w:b/>
          <w:sz w:val="26"/>
          <w:szCs w:val="26"/>
          <w:lang w:val="en-US"/>
        </w:rPr>
        <w:t xml:space="preserve">   </w:t>
      </w:r>
      <w:r>
        <w:rPr>
          <w:rFonts w:ascii="Times New Roman" w:hAnsi="Times New Roman"/>
          <w:b/>
          <w:sz w:val="26"/>
          <w:szCs w:val="26"/>
          <w:lang w:val="en-US"/>
        </w:rPr>
        <w:t xml:space="preserve">     Mavzuni mustahkamlash uchun TEST savollari</w:t>
      </w:r>
    </w:p>
    <w:p>
      <w:pPr>
        <w:pStyle w:val="style0"/>
        <w:spacing w:after="0" w:lineRule="auto" w:line="240"/>
        <w:rPr>
          <w:rFonts w:ascii="Times New Roman" w:eastAsia="Calibri" w:hAnsi="Times New Roman"/>
          <w:b/>
          <w:sz w:val="24"/>
          <w:szCs w:val="24"/>
          <w:lang w:val="uz-Cyrl-UZ"/>
        </w:rPr>
      </w:pPr>
      <w:r>
        <w:rPr>
          <w:rFonts w:ascii="Times New Roman" w:hAnsi="Times New Roman"/>
          <w:b/>
          <w:sz w:val="24"/>
          <w:szCs w:val="24"/>
          <w:lang w:val="uz-Cyrl-UZ"/>
        </w:rPr>
        <w:t>1.Afrika materigining markaziy qismida....................... irqiga mansub bantu nomli qabila istiqomat qiladi. Nuqtalar о‘rniga mosini tanlang?</w:t>
      </w:r>
    </w:p>
    <w:p>
      <w:pPr>
        <w:pStyle w:val="style0"/>
        <w:spacing w:after="0" w:lineRule="auto" w:line="240"/>
        <w:rPr>
          <w:rFonts w:ascii="Times New Roman" w:hAnsi="Times New Roman"/>
          <w:sz w:val="24"/>
          <w:szCs w:val="24"/>
          <w:lang w:val="uz-Cyrl-UZ"/>
        </w:rPr>
      </w:pPr>
      <w:r>
        <w:rPr>
          <w:rFonts w:ascii="Times New Roman" w:hAnsi="Times New Roman"/>
          <w:sz w:val="24"/>
          <w:szCs w:val="24"/>
          <w:lang w:val="uz-Cyrl-UZ"/>
        </w:rPr>
        <w:t>A) Oraliq   B) Mongloid</w:t>
      </w:r>
      <w:r>
        <w:rPr>
          <w:rFonts w:ascii="Times New Roman" w:hAnsi="Times New Roman"/>
          <w:sz w:val="24"/>
          <w:szCs w:val="24"/>
          <w:lang w:val="uz-Cyrl-UZ"/>
        </w:rPr>
        <w:tab/>
      </w:r>
      <w:r>
        <w:rPr>
          <w:rFonts w:ascii="Times New Roman" w:hAnsi="Times New Roman"/>
          <w:sz w:val="24"/>
          <w:szCs w:val="24"/>
          <w:lang w:val="uz-Cyrl-UZ"/>
        </w:rPr>
        <w:t>S) Negroid</w:t>
      </w:r>
      <w:r>
        <w:rPr>
          <w:rFonts w:ascii="Times New Roman" w:hAnsi="Times New Roman"/>
          <w:sz w:val="24"/>
          <w:szCs w:val="24"/>
          <w:lang w:val="uz-Cyrl-UZ"/>
        </w:rPr>
        <w:tab/>
      </w:r>
      <w:r>
        <w:rPr>
          <w:rFonts w:ascii="Times New Roman" w:hAnsi="Times New Roman"/>
          <w:sz w:val="24"/>
          <w:szCs w:val="24"/>
          <w:lang w:val="uz-Cyrl-UZ"/>
        </w:rPr>
        <w:t xml:space="preserve">  D) Yevropoid  YE)  Avstraloid</w:t>
      </w:r>
    </w:p>
    <w:p>
      <w:pPr>
        <w:pStyle w:val="style0"/>
        <w:spacing w:after="0" w:lineRule="auto" w:line="240"/>
        <w:jc w:val="both"/>
        <w:rPr>
          <w:rFonts w:ascii="Times New Roman" w:eastAsia="Calibri" w:hAnsi="Times New Roman"/>
          <w:b/>
          <w:sz w:val="24"/>
          <w:szCs w:val="24"/>
          <w:lang w:val="uz-Cyrl-UZ"/>
        </w:rPr>
      </w:pPr>
      <w:r>
        <w:rPr>
          <w:rFonts w:ascii="Times New Roman" w:hAnsi="Times New Roman"/>
          <w:b/>
          <w:sz w:val="26"/>
          <w:szCs w:val="26"/>
          <w:lang w:val="uz-Cyrl-UZ"/>
        </w:rPr>
        <w:t>2.</w:t>
      </w:r>
      <w:r>
        <w:rPr>
          <w:rFonts w:ascii="Times New Roman" w:hAnsi="Times New Roman"/>
          <w:b/>
          <w:sz w:val="24"/>
          <w:szCs w:val="24"/>
          <w:lang w:val="uz-Cyrl-UZ"/>
        </w:rPr>
        <w:t>Irqlarning mintaqa buyicha tarqalishini jadvalga belgilang.</w:t>
      </w:r>
    </w:p>
    <w:tbl>
      <w:tblPr>
        <w:tblW w:w="0" w:type="auto"/>
        <w:tblLook w:val="04A0" w:firstRow="1" w:lastRow="0" w:firstColumn="1" w:lastColumn="0" w:noHBand="0" w:noVBand="1"/>
      </w:tblPr>
      <w:tblGrid>
        <w:gridCol w:w="387"/>
        <w:gridCol w:w="4333"/>
        <w:gridCol w:w="2460"/>
        <w:gridCol w:w="2391"/>
      </w:tblGrid>
      <w:tr>
        <w:trPr/>
        <w:tc>
          <w:tcPr>
            <w:tcW w:w="392"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Mintaqalar </w:t>
            </w:r>
          </w:p>
        </w:tc>
        <w:tc>
          <w:tcPr>
            <w:tcW w:w="260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Irqlar</w:t>
            </w:r>
          </w:p>
        </w:tc>
        <w:tc>
          <w:tcPr>
            <w:tcW w:w="260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Javoblar raqamda</w:t>
            </w: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1</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Yevropa</w:t>
            </w:r>
          </w:p>
        </w:tc>
        <w:tc>
          <w:tcPr>
            <w:tcW w:w="260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YEVROPOID</w:t>
            </w: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2</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Janubiy g‘arbiy va janubiy Osiyo</w:t>
            </w:r>
          </w:p>
        </w:tc>
        <w:tc>
          <w:tcPr>
            <w:tcW w:w="2605"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3</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Shimoliy Afrika</w:t>
            </w:r>
          </w:p>
        </w:tc>
        <w:tc>
          <w:tcPr>
            <w:tcW w:w="260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MONGOLOID</w:t>
            </w: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4</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Shimoliy Amerika</w:t>
            </w:r>
          </w:p>
        </w:tc>
        <w:tc>
          <w:tcPr>
            <w:tcW w:w="2605"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5</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Janubiy Amerikaning markaziy qismi</w:t>
            </w:r>
          </w:p>
        </w:tc>
        <w:tc>
          <w:tcPr>
            <w:tcW w:w="260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NEGROID</w:t>
            </w: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6</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Tropik Afrika</w:t>
            </w:r>
          </w:p>
        </w:tc>
        <w:tc>
          <w:tcPr>
            <w:tcW w:w="2605"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7</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Okeaniya</w:t>
            </w:r>
          </w:p>
        </w:tc>
        <w:tc>
          <w:tcPr>
            <w:tcW w:w="260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AVSTRALOID</w:t>
            </w: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tc>
          <w:tcPr>
            <w:tcW w:w="3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8</w:t>
            </w:r>
          </w:p>
        </w:tc>
        <w:tc>
          <w:tcPr>
            <w:tcW w:w="481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Avstraliya</w:t>
            </w:r>
          </w:p>
        </w:tc>
        <w:tc>
          <w:tcPr>
            <w:tcW w:w="2605"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bl>
    <w:p>
      <w:pPr>
        <w:pStyle w:val="style0"/>
        <w:tabs>
          <w:tab w:val="center" w:leader="none" w:pos="4549"/>
          <w:tab w:val="right" w:leader="none" w:pos="9099"/>
        </w:tabs>
        <w:spacing w:after="0" w:lineRule="auto" w:line="240"/>
        <w:rPr>
          <w:rFonts w:ascii="Times New Roman" w:hAnsi="Times New Roman"/>
          <w:b/>
          <w:sz w:val="26"/>
          <w:szCs w:val="26"/>
          <w:lang w:val="en-US"/>
        </w:rPr>
      </w:pPr>
    </w:p>
    <w:p>
      <w:pPr>
        <w:pStyle w:val="style0"/>
        <w:spacing w:after="0" w:lineRule="auto" w:line="240"/>
        <w:jc w:val="both"/>
        <w:rPr>
          <w:rFonts w:ascii="Times New Roman" w:eastAsia="Calibri" w:hAnsi="Times New Roman"/>
          <w:b/>
          <w:lang w:val="uz-Cyrl-UZ"/>
        </w:rPr>
      </w:pPr>
      <w:r>
        <w:rPr>
          <w:rFonts w:ascii="Times New Roman" w:hAnsi="Times New Roman"/>
          <w:b/>
          <w:sz w:val="26"/>
          <w:szCs w:val="26"/>
          <w:lang w:val="en-US"/>
        </w:rPr>
        <w:t>3.</w:t>
      </w:r>
      <w:r>
        <w:rPr>
          <w:rFonts w:ascii="Times New Roman" w:hAnsi="Times New Roman"/>
          <w:b/>
          <w:sz w:val="24"/>
          <w:szCs w:val="24"/>
          <w:lang w:val="uz-Cyrl-UZ"/>
        </w:rPr>
        <w:t>Quyidagi xaritaga irqlarni raqamlarda belgilang</w:t>
      </w:r>
      <w:r>
        <w:rPr>
          <w:rFonts w:ascii="Times New Roman" w:hAnsi="Times New Roman"/>
          <w:b/>
          <w:sz w:val="24"/>
          <w:szCs w:val="24"/>
          <w:lang w:val="uz-Cyrl-UZ"/>
        </w:rPr>
        <w:t>. 1</w:t>
      </w:r>
      <w:r>
        <w:rPr>
          <w:rFonts w:ascii="Times New Roman" w:hAnsi="Times New Roman"/>
          <w:b/>
          <w:sz w:val="24"/>
          <w:szCs w:val="24"/>
          <w:lang w:val="uz-Cyrl-UZ"/>
        </w:rPr>
        <w:t>dan</w:t>
      </w:r>
      <w:r>
        <w:rPr>
          <w:rFonts w:ascii="Times New Roman" w:hAnsi="Times New Roman"/>
          <w:b/>
          <w:sz w:val="24"/>
          <w:szCs w:val="24"/>
          <w:lang w:val="uz-Cyrl-UZ"/>
        </w:rPr>
        <w:t xml:space="preserve"> 15</w:t>
      </w:r>
      <w:r>
        <w:rPr>
          <w:rFonts w:ascii="Times New Roman" w:hAnsi="Times New Roman"/>
          <w:b/>
          <w:sz w:val="24"/>
          <w:szCs w:val="24"/>
          <w:lang w:val="uz-Cyrl-UZ"/>
        </w:rPr>
        <w:t>gacha Negriod irqiga mansublarni, 16 dan 30 gacha Mongoloid irqiga mansublarni, 31 dan 45 gacha Yevropoid irqiga mansublarni 46 dan 60 gacha Avstraloid irqiga mansublarni belgilang.</w:t>
      </w:r>
    </w:p>
    <w:p>
      <w:pPr>
        <w:pStyle w:val="style0"/>
        <w:spacing w:after="0" w:lineRule="auto" w:line="240"/>
        <w:jc w:val="both"/>
        <w:rPr>
          <w:rFonts w:ascii="Times New Roman" w:hAnsi="Times New Roman"/>
          <w:b/>
          <w:lang w:val="uz-Cyrl-UZ"/>
        </w:rPr>
      </w:pPr>
    </w:p>
    <w:p>
      <w:pPr>
        <w:pStyle w:val="style0"/>
        <w:spacing w:after="0" w:lineRule="auto" w:line="240"/>
        <w:jc w:val="both"/>
        <w:rPr>
          <w:rFonts w:ascii="Times New Roman" w:hAnsi="Times New Roman"/>
          <w:sz w:val="24"/>
          <w:szCs w:val="24"/>
          <w:lang w:val="uz-Cyrl-UZ"/>
        </w:rPr>
      </w:pPr>
      <w:r>
        <w:rPr>
          <w:noProof/>
        </w:rPr>
        <w:drawing>
          <wp:inline distT="0" distB="0" distR="0" distL="0">
            <wp:extent cx="5924145" cy="2937510"/>
            <wp:effectExtent l="0" t="0" r="635" b="0"/>
            <wp:docPr id="1108" name="Рисунок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Рисунок 21"/>
                    <pic:cNvPicPr/>
                  </pic:nvPicPr>
                  <pic:blipFill>
                    <a:blip r:embed="rId32" cstate="print"/>
                    <a:srcRect l="0" t="0" r="0" b="0"/>
                    <a:stretch/>
                  </pic:blipFill>
                  <pic:spPr>
                    <a:xfrm rot="0">
                      <a:off x="0" y="0"/>
                      <a:ext cx="5924145" cy="2937510"/>
                    </a:xfrm>
                    <a:prstGeom prst="rect"/>
                    <a:ln>
                      <a:noFill/>
                    </a:ln>
                    <a:effectLst>
                      <a:softEdge rad="101600"/>
                    </a:effectLst>
                  </pic:spPr>
                </pic:pic>
              </a:graphicData>
            </a:graphic>
          </wp:inline>
        </w:drawing>
      </w:r>
    </w:p>
    <w:p>
      <w:pPr>
        <w:pStyle w:val="style0"/>
        <w:spacing w:after="0" w:lineRule="auto" w:line="240"/>
        <w:jc w:val="both"/>
        <w:rPr>
          <w:rFonts w:ascii="Times New Roman" w:hAnsi="Times New Roman"/>
          <w:sz w:val="24"/>
          <w:szCs w:val="24"/>
          <w:lang w:val="uz-Cyrl-UZ"/>
        </w:rPr>
      </w:pPr>
    </w:p>
    <w:p>
      <w:pPr>
        <w:pStyle w:val="style4154"/>
        <w:spacing w:lineRule="auto" w:line="276"/>
        <w:jc w:val="both"/>
        <w:rPr>
          <w:rFonts w:ascii="Times New Roman" w:hAnsi="Times New Roman"/>
          <w:b/>
          <w:sz w:val="24"/>
          <w:szCs w:val="24"/>
          <w:lang w:val="uz-Cyrl-UZ"/>
        </w:rPr>
      </w:pPr>
      <w:r>
        <w:rPr>
          <w:rFonts w:ascii="Times New Roman" w:hAnsi="Times New Roman"/>
          <w:b/>
          <w:sz w:val="26"/>
          <w:szCs w:val="26"/>
          <w:lang w:val="uz-Cyrl-UZ"/>
        </w:rPr>
        <w:t>4</w:t>
      </w:r>
      <w:r>
        <w:rPr>
          <w:rFonts w:ascii="Times New Roman" w:hAnsi="Times New Roman"/>
          <w:b/>
          <w:sz w:val="24"/>
          <w:szCs w:val="24"/>
          <w:lang w:val="uz-Cyrl-UZ"/>
        </w:rPr>
        <w:t>. Mongoloid va negroid irqiga xos xususiyatlarni ajrating va mos raqamlarni jadvalning о‘ng tomoniga yozing.</w:t>
      </w:r>
    </w:p>
    <w:p>
      <w:pPr>
        <w:pStyle w:val="style4154"/>
        <w:spacing w:lineRule="auto" w:line="276"/>
        <w:rPr>
          <w:rFonts w:ascii="Times New Roman" w:hAnsi="Times New Roman"/>
          <w:i/>
          <w:sz w:val="24"/>
          <w:szCs w:val="24"/>
          <w:lang w:val="uz-Cyrl-UZ"/>
        </w:rPr>
      </w:pPr>
      <w:r>
        <w:rPr>
          <w:rFonts w:ascii="Times New Roman" w:hAnsi="Times New Roman"/>
          <w:i/>
          <w:sz w:val="24"/>
          <w:szCs w:val="24"/>
          <w:lang w:val="uz-Cyrl-UZ"/>
        </w:rPr>
        <w:t xml:space="preserve">1) kо‘zi qisiq       2) labi qalin     3) dag‘al, jingalak sochli     4)terisi rangi qora;  5)bug‘doyrang   6)asosan Osiyoning sharqiy, janubiy sharqiy qismlarida yashaydi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9"/>
        <w:gridCol w:w="5423"/>
      </w:tblGrid>
      <w:tr>
        <w:trPr>
          <w:trHeight w:val="321" w:hRule="atLeast"/>
        </w:trPr>
        <w:tc>
          <w:tcPr>
            <w:tcW w:w="3429" w:type="dxa"/>
            <w:tcBorders>
              <w:top w:val="single" w:sz="4" w:space="0" w:color="auto"/>
              <w:left w:val="single" w:sz="4" w:space="0" w:color="auto"/>
              <w:bottom w:val="single" w:sz="4" w:space="0" w:color="auto"/>
              <w:right w:val="single" w:sz="4" w:space="0" w:color="auto"/>
            </w:tcBorders>
            <w:hideMark/>
          </w:tcPr>
          <w:p>
            <w:pPr>
              <w:pStyle w:val="style4154"/>
              <w:spacing w:lineRule="auto" w:line="276"/>
              <w:jc w:val="center"/>
              <w:rPr>
                <w:rFonts w:ascii="Times New Roman" w:hAnsi="Times New Roman"/>
                <w:b/>
                <w:bCs/>
                <w:color w:val="000000"/>
                <w:sz w:val="24"/>
                <w:szCs w:val="24"/>
                <w:lang w:val="uz-Cyrl-UZ" w:eastAsia="ru-RU"/>
              </w:rPr>
            </w:pPr>
            <w:r>
              <w:rPr>
                <w:rFonts w:ascii="Times New Roman" w:hAnsi="Times New Roman"/>
                <w:b/>
                <w:bCs/>
                <w:color w:val="000000"/>
                <w:sz w:val="24"/>
                <w:szCs w:val="24"/>
                <w:lang w:val="uz-Cyrl-UZ" w:eastAsia="ru-RU"/>
              </w:rPr>
              <w:t>Irq turi</w:t>
            </w:r>
          </w:p>
        </w:tc>
        <w:tc>
          <w:tcPr>
            <w:tcW w:w="5423" w:type="dxa"/>
            <w:tcBorders>
              <w:top w:val="single" w:sz="4" w:space="0" w:color="auto"/>
              <w:left w:val="single" w:sz="4" w:space="0" w:color="auto"/>
              <w:bottom w:val="single" w:sz="4" w:space="0" w:color="auto"/>
              <w:right w:val="single" w:sz="4" w:space="0" w:color="auto"/>
            </w:tcBorders>
            <w:hideMark/>
          </w:tcPr>
          <w:p>
            <w:pPr>
              <w:pStyle w:val="style4154"/>
              <w:spacing w:lineRule="auto" w:line="276"/>
              <w:jc w:val="both"/>
              <w:rPr>
                <w:rFonts w:ascii="Times New Roman" w:hAnsi="Times New Roman"/>
                <w:b/>
                <w:bCs/>
                <w:color w:val="000000"/>
                <w:sz w:val="24"/>
                <w:szCs w:val="24"/>
                <w:lang w:val="en-US" w:eastAsia="ru-RU"/>
              </w:rPr>
            </w:pPr>
            <w:r>
              <w:rPr>
                <w:rFonts w:ascii="Times New Roman" w:hAnsi="Times New Roman"/>
                <w:b/>
                <w:bCs/>
                <w:color w:val="000000"/>
                <w:sz w:val="24"/>
                <w:szCs w:val="24"/>
                <w:lang w:val="en-US" w:eastAsia="ru-RU"/>
              </w:rPr>
              <w:t>Javob raqamlar</w:t>
            </w:r>
          </w:p>
        </w:tc>
      </w:tr>
      <w:tr>
        <w:tblPrEx/>
        <w:trPr>
          <w:trHeight w:val="321" w:hRule="atLeast"/>
        </w:trPr>
        <w:tc>
          <w:tcPr>
            <w:tcW w:w="3429" w:type="dxa"/>
            <w:tcBorders>
              <w:top w:val="single" w:sz="4" w:space="0" w:color="auto"/>
              <w:left w:val="single" w:sz="4" w:space="0" w:color="auto"/>
              <w:bottom w:val="single" w:sz="4" w:space="0" w:color="auto"/>
              <w:right w:val="single" w:sz="4" w:space="0" w:color="auto"/>
            </w:tcBorders>
            <w:hideMark/>
          </w:tcPr>
          <w:p>
            <w:pPr>
              <w:pStyle w:val="style4154"/>
              <w:spacing w:lineRule="auto" w:line="276"/>
              <w:jc w:val="both"/>
              <w:rPr>
                <w:rFonts w:ascii="Times New Roman" w:hAnsi="Times New Roman"/>
                <w:bCs/>
                <w:color w:val="000000"/>
                <w:sz w:val="24"/>
                <w:szCs w:val="24"/>
                <w:lang w:val="uz-Cyrl-UZ" w:eastAsia="ru-RU"/>
              </w:rPr>
            </w:pPr>
            <w:r>
              <w:rPr>
                <w:rFonts w:ascii="Times New Roman" w:hAnsi="Times New Roman"/>
                <w:bCs/>
                <w:color w:val="000000"/>
                <w:sz w:val="24"/>
                <w:szCs w:val="24"/>
                <w:lang w:val="uz-Cyrl-UZ" w:eastAsia="ru-RU"/>
              </w:rPr>
              <w:t>Mongoloid</w:t>
            </w:r>
          </w:p>
        </w:tc>
        <w:tc>
          <w:tcPr>
            <w:tcW w:w="5423" w:type="dxa"/>
            <w:tcBorders>
              <w:top w:val="single" w:sz="4" w:space="0" w:color="auto"/>
              <w:left w:val="single" w:sz="4" w:space="0" w:color="auto"/>
              <w:bottom w:val="single" w:sz="4" w:space="0" w:color="auto"/>
              <w:right w:val="single" w:sz="4" w:space="0" w:color="auto"/>
            </w:tcBorders>
          </w:tcPr>
          <w:p>
            <w:pPr>
              <w:pStyle w:val="style4154"/>
              <w:spacing w:lineRule="auto" w:line="276"/>
              <w:jc w:val="both"/>
              <w:rPr>
                <w:rFonts w:ascii="Times New Roman" w:hAnsi="Times New Roman"/>
                <w:bCs/>
                <w:color w:val="000000"/>
                <w:sz w:val="24"/>
                <w:szCs w:val="24"/>
                <w:lang w:val="uz-Cyrl-UZ" w:eastAsia="ru-RU"/>
              </w:rPr>
            </w:pPr>
          </w:p>
        </w:tc>
      </w:tr>
      <w:tr>
        <w:tblPrEx/>
        <w:trPr>
          <w:trHeight w:val="321" w:hRule="atLeast"/>
        </w:trPr>
        <w:tc>
          <w:tcPr>
            <w:tcW w:w="3429" w:type="dxa"/>
            <w:tcBorders>
              <w:top w:val="single" w:sz="4" w:space="0" w:color="auto"/>
              <w:left w:val="single" w:sz="4" w:space="0" w:color="auto"/>
              <w:bottom w:val="single" w:sz="4" w:space="0" w:color="auto"/>
              <w:right w:val="single" w:sz="4" w:space="0" w:color="auto"/>
            </w:tcBorders>
            <w:hideMark/>
          </w:tcPr>
          <w:p>
            <w:pPr>
              <w:pStyle w:val="style4154"/>
              <w:tabs>
                <w:tab w:val="left" w:leader="none" w:pos="2057"/>
              </w:tabs>
              <w:spacing w:lineRule="auto" w:line="276"/>
              <w:jc w:val="both"/>
              <w:rPr>
                <w:rFonts w:ascii="Times New Roman" w:hAnsi="Times New Roman"/>
                <w:bCs/>
                <w:color w:val="000000"/>
                <w:sz w:val="24"/>
                <w:szCs w:val="24"/>
                <w:lang w:val="uz-Cyrl-UZ" w:eastAsia="ru-RU"/>
              </w:rPr>
            </w:pPr>
            <w:r>
              <w:rPr>
                <w:rFonts w:ascii="Times New Roman" w:hAnsi="Times New Roman"/>
                <w:bCs/>
                <w:color w:val="000000"/>
                <w:sz w:val="24"/>
                <w:szCs w:val="24"/>
                <w:lang w:val="uz-Cyrl-UZ" w:eastAsia="ru-RU"/>
              </w:rPr>
              <w:t>Negroid</w:t>
            </w:r>
          </w:p>
        </w:tc>
        <w:tc>
          <w:tcPr>
            <w:tcW w:w="5423" w:type="dxa"/>
            <w:tcBorders>
              <w:top w:val="single" w:sz="4" w:space="0" w:color="auto"/>
              <w:left w:val="single" w:sz="4" w:space="0" w:color="auto"/>
              <w:bottom w:val="single" w:sz="4" w:space="0" w:color="auto"/>
              <w:right w:val="single" w:sz="4" w:space="0" w:color="auto"/>
            </w:tcBorders>
          </w:tcPr>
          <w:p>
            <w:pPr>
              <w:pStyle w:val="style4154"/>
              <w:spacing w:lineRule="auto" w:line="276"/>
              <w:jc w:val="both"/>
              <w:rPr>
                <w:rFonts w:ascii="Times New Roman" w:hAnsi="Times New Roman"/>
                <w:bCs/>
                <w:color w:val="000000"/>
                <w:sz w:val="24"/>
                <w:szCs w:val="24"/>
                <w:lang w:val="uz-Cyrl-UZ" w:eastAsia="ru-RU"/>
              </w:rPr>
            </w:pPr>
          </w:p>
        </w:tc>
      </w:tr>
    </w:tbl>
    <w:p>
      <w:pPr>
        <w:pStyle w:val="style4154"/>
        <w:jc w:val="both"/>
        <w:rPr>
          <w:rFonts w:ascii="Times New Roman" w:hAnsi="Times New Roman"/>
          <w:b/>
          <w:sz w:val="24"/>
          <w:szCs w:val="24"/>
          <w:lang w:val="uz-Cyrl-UZ"/>
        </w:rPr>
      </w:pPr>
      <w:r>
        <w:rPr>
          <w:rFonts w:ascii="Times New Roman" w:hAnsi="Times New Roman"/>
          <w:b/>
          <w:sz w:val="26"/>
          <w:szCs w:val="26"/>
        </w:rPr>
        <w:t>5.</w:t>
      </w:r>
      <w:r>
        <w:rPr>
          <w:rFonts w:ascii="Times New Roman" w:hAnsi="Times New Roman"/>
          <w:b/>
          <w:sz w:val="24"/>
          <w:szCs w:val="24"/>
          <w:lang w:val="uz-Cyrl-UZ"/>
        </w:rPr>
        <w:t>Quyidagi rasmda qaysi irq vakillari berilgan va qaysi hududlarda keng tarqalgan</w:t>
      </w:r>
    </w:p>
    <w:tbl>
      <w:tblPr>
        <w:tblW w:w="0" w:type="auto"/>
        <w:tblLook w:val="04A0" w:firstRow="1" w:lastRow="0" w:firstColumn="1" w:lastColumn="0" w:noHBand="0" w:noVBand="1"/>
      </w:tblPr>
      <w:tblGrid>
        <w:gridCol w:w="3436"/>
        <w:gridCol w:w="5919"/>
      </w:tblGrid>
      <w:tr>
        <w:trPr/>
        <w:tc>
          <w:tcPr>
            <w:tcW w:w="3426" w:type="dxa"/>
            <w:vMerge w:val="restart"/>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en-US"/>
              </w:rPr>
            </w:pPr>
            <w:r>
              <w:rPr>
                <w:noProof/>
                <w:lang w:eastAsia="ru-RU"/>
              </w:rPr>
              <w:drawing>
                <wp:inline distT="0" distB="0" distR="0" distL="0">
                  <wp:extent cx="2032885" cy="1079770"/>
                  <wp:effectExtent l="0" t="0" r="5715" b="6350"/>
                  <wp:docPr id="1109" name="Рисунок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Рисунок 22"/>
                          <pic:cNvPicPr/>
                        </pic:nvPicPr>
                        <pic:blipFill>
                          <a:blip r:embed="rId33" cstate="print"/>
                          <a:srcRect l="0" t="0" r="0" b="0"/>
                          <a:stretch/>
                        </pic:blipFill>
                        <pic:spPr>
                          <a:xfrm rot="0">
                            <a:off x="0" y="0"/>
                            <a:ext cx="2032885" cy="1079770"/>
                          </a:xfrm>
                          <a:prstGeom prst="rect"/>
                          <a:ln>
                            <a:noFill/>
                          </a:ln>
                        </pic:spPr>
                      </pic:pic>
                    </a:graphicData>
                  </a:graphic>
                </wp:inline>
              </w:drawing>
            </w:r>
          </w:p>
        </w:tc>
        <w:tc>
          <w:tcPr>
            <w:tcW w:w="5919"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b/>
                <w:sz w:val="24"/>
                <w:szCs w:val="24"/>
                <w:lang w:val="uz-Cyrl-UZ"/>
              </w:rPr>
            </w:pPr>
            <w:r>
              <w:rPr>
                <w:rFonts w:ascii="Times New Roman" w:hAnsi="Times New Roman"/>
                <w:b/>
                <w:sz w:val="24"/>
                <w:szCs w:val="24"/>
                <w:lang w:val="uz-Cyrl-UZ"/>
              </w:rPr>
              <w:t>Irq nomi:</w:t>
            </w:r>
          </w:p>
        </w:tc>
      </w:tr>
      <w:tr>
        <w:tblPrEx/>
        <w:trPr>
          <w:trHeight w:val="1373"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en-US"/>
              </w:rPr>
            </w:pPr>
          </w:p>
        </w:tc>
        <w:tc>
          <w:tcPr>
            <w:tcW w:w="5919"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sz w:val="24"/>
                <w:szCs w:val="24"/>
                <w:lang w:val="uz-Cyrl-UZ"/>
              </w:rPr>
              <w:t>Qaysi xududlarda keng tarqalgan:</w:t>
            </w:r>
          </w:p>
        </w:tc>
      </w:tr>
    </w:tbl>
    <w:p>
      <w:pPr>
        <w:pStyle w:val="style4154"/>
        <w:jc w:val="both"/>
        <w:rPr>
          <w:rFonts w:ascii="Times New Roman" w:hAnsi="Times New Roman"/>
          <w:b/>
          <w:lang w:val="uz-Cyrl-UZ"/>
        </w:rPr>
      </w:pPr>
      <w:r>
        <w:rPr>
          <w:rFonts w:ascii="Times New Roman" w:hAnsi="Times New Roman"/>
          <w:b/>
          <w:sz w:val="26"/>
          <w:szCs w:val="26"/>
        </w:rPr>
        <w:t>6.</w:t>
      </w:r>
      <w:r>
        <w:rPr>
          <w:rFonts w:ascii="Times New Roman" w:hAnsi="Times New Roman"/>
          <w:b/>
          <w:sz w:val="24"/>
          <w:szCs w:val="24"/>
          <w:lang w:val="uz-Cyrl-UZ"/>
        </w:rPr>
        <w:t>Quyidagi rasmda qaysi irq vakillari berilgan va qaysi hududlarda keng tarqalgan</w:t>
      </w:r>
    </w:p>
    <w:tbl>
      <w:tblPr>
        <w:tblW w:w="0" w:type="auto"/>
        <w:tblLook w:val="04A0" w:firstRow="1" w:lastRow="0" w:firstColumn="1" w:lastColumn="0" w:noHBand="0" w:noVBand="1"/>
      </w:tblPr>
      <w:tblGrid>
        <w:gridCol w:w="3410"/>
        <w:gridCol w:w="5935"/>
      </w:tblGrid>
      <w:tr>
        <w:trPr/>
        <w:tc>
          <w:tcPr>
            <w:tcW w:w="3410" w:type="dxa"/>
            <w:vMerge w:val="restart"/>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en-US"/>
              </w:rPr>
            </w:pPr>
            <w:r>
              <w:rPr>
                <w:noProof/>
                <w:lang w:eastAsia="ru-RU"/>
              </w:rPr>
              <w:drawing>
                <wp:inline distT="0" distB="0" distR="0" distL="0">
                  <wp:extent cx="1984375" cy="1351915"/>
                  <wp:effectExtent l="0" t="0" r="0" b="635"/>
                  <wp:docPr id="1110" name="Рисунок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Рисунок 26"/>
                          <pic:cNvPicPr/>
                        </pic:nvPicPr>
                        <pic:blipFill>
                          <a:blip r:embed="rId34" cstate="print"/>
                          <a:srcRect l="0" t="0" r="0" b="0"/>
                          <a:stretch/>
                        </pic:blipFill>
                        <pic:spPr>
                          <a:xfrm rot="0">
                            <a:off x="0" y="0"/>
                            <a:ext cx="1984375" cy="1351915"/>
                          </a:xfrm>
                          <a:prstGeom prst="rect"/>
                          <a:ln>
                            <a:noFill/>
                          </a:ln>
                        </pic:spPr>
                      </pic:pic>
                    </a:graphicData>
                  </a:graphic>
                </wp:inline>
              </w:drawing>
            </w:r>
          </w:p>
        </w:tc>
        <w:tc>
          <w:tcPr>
            <w:tcW w:w="5935"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b/>
                <w:sz w:val="24"/>
                <w:szCs w:val="24"/>
                <w:lang w:val="uz-Cyrl-UZ"/>
              </w:rPr>
              <w:t>Irq nomi:</w:t>
            </w:r>
          </w:p>
        </w:tc>
      </w:tr>
      <w:tr>
        <w:tblPrEx/>
        <w:trPr>
          <w:trHeight w:val="562"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en-US"/>
              </w:rPr>
            </w:pPr>
          </w:p>
        </w:tc>
        <w:tc>
          <w:tcPr>
            <w:tcW w:w="5935"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sz w:val="24"/>
                <w:szCs w:val="24"/>
                <w:lang w:val="en-US"/>
              </w:rPr>
              <w:t>Q</w:t>
            </w:r>
            <w:r>
              <w:rPr>
                <w:rFonts w:ascii="Times New Roman" w:hAnsi="Times New Roman"/>
                <w:sz w:val="24"/>
                <w:szCs w:val="24"/>
                <w:lang w:val="uz-Cyrl-UZ"/>
              </w:rPr>
              <w:t>aysi xududlarda keng tarqalgan:</w:t>
            </w:r>
          </w:p>
        </w:tc>
      </w:tr>
    </w:tbl>
    <w:p>
      <w:pPr>
        <w:pStyle w:val="style4154"/>
        <w:jc w:val="both"/>
        <w:rPr>
          <w:rFonts w:ascii="Times New Roman" w:hAnsi="Times New Roman"/>
          <w:sz w:val="24"/>
          <w:szCs w:val="24"/>
          <w:lang w:val="uz-Cyrl-UZ"/>
        </w:rPr>
      </w:pPr>
    </w:p>
    <w:p>
      <w:pPr>
        <w:pStyle w:val="style4154"/>
        <w:jc w:val="both"/>
        <w:rPr>
          <w:rFonts w:ascii="Times New Roman" w:hAnsi="Times New Roman"/>
          <w:b/>
          <w:sz w:val="24"/>
          <w:szCs w:val="24"/>
          <w:lang w:val="en-US"/>
        </w:rPr>
      </w:pPr>
    </w:p>
    <w:p>
      <w:pPr>
        <w:pStyle w:val="style4154"/>
        <w:jc w:val="both"/>
        <w:rPr>
          <w:rFonts w:ascii="Times New Roman" w:hAnsi="Times New Roman"/>
          <w:b/>
          <w:sz w:val="24"/>
          <w:szCs w:val="24"/>
          <w:lang w:val="en-US"/>
        </w:rPr>
      </w:pPr>
    </w:p>
    <w:p>
      <w:pPr>
        <w:pStyle w:val="style4154"/>
        <w:jc w:val="both"/>
        <w:rPr>
          <w:rFonts w:ascii="Times New Roman" w:hAnsi="Times New Roman"/>
          <w:b/>
          <w:sz w:val="24"/>
          <w:szCs w:val="24"/>
          <w:lang w:val="en-US"/>
        </w:rPr>
      </w:pPr>
    </w:p>
    <w:p>
      <w:pPr>
        <w:pStyle w:val="style4154"/>
        <w:jc w:val="both"/>
        <w:rPr>
          <w:rFonts w:ascii="Times New Roman" w:hAnsi="Times New Roman"/>
          <w:b/>
          <w:sz w:val="24"/>
          <w:szCs w:val="24"/>
          <w:lang w:val="uz-Cyrl-UZ"/>
        </w:rPr>
      </w:pPr>
      <w:r>
        <w:rPr>
          <w:rFonts w:ascii="Times New Roman" w:hAnsi="Times New Roman"/>
          <w:b/>
          <w:sz w:val="24"/>
          <w:szCs w:val="24"/>
          <w:lang w:val="uz-Cyrl-UZ"/>
        </w:rPr>
        <w:t>7. Quyidаgi rаsmdа qаysi irq vаkillаri berilgаn vа qаysi hududlаrdа keng tаrqаlgаn</w:t>
      </w:r>
    </w:p>
    <w:tbl>
      <w:tblPr>
        <w:tblW w:w="0" w:type="auto"/>
        <w:tblLook w:val="04A0" w:firstRow="1" w:lastRow="0" w:firstColumn="1" w:lastColumn="0" w:noHBand="0" w:noVBand="1"/>
      </w:tblPr>
      <w:tblGrid>
        <w:gridCol w:w="3436"/>
        <w:gridCol w:w="5919"/>
      </w:tblGrid>
      <w:tr>
        <w:trPr/>
        <w:tc>
          <w:tcPr>
            <w:tcW w:w="3426" w:type="dxa"/>
            <w:vMerge w:val="restart"/>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en-US"/>
              </w:rPr>
            </w:pPr>
            <w:r>
              <w:rPr>
                <w:noProof/>
                <w:lang w:eastAsia="ru-RU"/>
              </w:rPr>
              <w:drawing>
                <wp:inline distT="0" distB="0" distR="0" distL="0">
                  <wp:extent cx="2032728" cy="1332689"/>
                  <wp:effectExtent l="0" t="0" r="5715" b="1270"/>
                  <wp:docPr id="1111" name="Рисунок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5" cstate="print"/>
                          <a:srcRect l="0" t="0" r="0" b="0"/>
                          <a:stretch/>
                        </pic:blipFill>
                        <pic:spPr>
                          <a:xfrm rot="0">
                            <a:off x="0" y="0"/>
                            <a:ext cx="2032728" cy="1332689"/>
                          </a:xfrm>
                          <a:prstGeom prst="rect"/>
                          <a:ln>
                            <a:noFill/>
                          </a:ln>
                        </pic:spPr>
                      </pic:pic>
                    </a:graphicData>
                  </a:graphic>
                </wp:inline>
              </w:drawing>
            </w:r>
          </w:p>
        </w:tc>
        <w:tc>
          <w:tcPr>
            <w:tcW w:w="5919"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b/>
                <w:sz w:val="24"/>
                <w:szCs w:val="24"/>
                <w:lang w:val="uz-Cyrl-UZ"/>
              </w:rPr>
              <w:t>Irq nomi</w:t>
            </w:r>
            <w:r>
              <w:rPr>
                <w:rFonts w:ascii="Times New Roman" w:hAnsi="Times New Roman"/>
                <w:sz w:val="24"/>
                <w:szCs w:val="24"/>
                <w:lang w:val="uz-Cyrl-UZ"/>
              </w:rPr>
              <w:t>:</w:t>
            </w:r>
          </w:p>
        </w:tc>
      </w:tr>
      <w:tr>
        <w:tblPrEx/>
        <w:trPr>
          <w:trHeight w:val="562"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en-US"/>
              </w:rPr>
            </w:pPr>
          </w:p>
        </w:tc>
        <w:tc>
          <w:tcPr>
            <w:tcW w:w="5919"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sz w:val="24"/>
                <w:szCs w:val="24"/>
                <w:lang w:val="uz-Cyrl-UZ"/>
              </w:rPr>
              <w:t>Qаysi xududlаrdа keng tаrqаlgаn:</w:t>
            </w:r>
          </w:p>
        </w:tc>
      </w:tr>
    </w:tbl>
    <w:p>
      <w:pPr>
        <w:pStyle w:val="style4154"/>
        <w:jc w:val="both"/>
        <w:rPr>
          <w:rFonts w:ascii="Times New Roman" w:hAnsi="Times New Roman"/>
          <w:sz w:val="24"/>
          <w:szCs w:val="24"/>
          <w:lang w:val="uz-Cyrl-UZ"/>
        </w:rPr>
      </w:pPr>
    </w:p>
    <w:p>
      <w:pPr>
        <w:pStyle w:val="style4154"/>
        <w:jc w:val="both"/>
        <w:rPr>
          <w:rFonts w:ascii="Times New Roman" w:hAnsi="Times New Roman"/>
          <w:b/>
          <w:sz w:val="24"/>
          <w:szCs w:val="24"/>
          <w:lang w:val="uz-Cyrl-UZ"/>
        </w:rPr>
      </w:pPr>
      <w:r>
        <w:rPr>
          <w:rFonts w:ascii="Times New Roman" w:hAnsi="Times New Roman"/>
          <w:b/>
          <w:sz w:val="24"/>
          <w:szCs w:val="24"/>
          <w:lang w:val="uz-Cyrl-UZ"/>
        </w:rPr>
        <w:t>8. Quyidаgi rаsmdа qаysi irq vаkillаri berilgаn vа qаysi hududlаrdа keng tаrqаlgаn</w:t>
      </w:r>
    </w:p>
    <w:tbl>
      <w:tblPr>
        <w:tblW w:w="9364" w:type="dxa"/>
        <w:tblLayout w:type="fixed"/>
        <w:tblLook w:val="04A0" w:firstRow="1" w:lastRow="0" w:firstColumn="1" w:lastColumn="0" w:noHBand="0" w:noVBand="1"/>
      </w:tblPr>
      <w:tblGrid>
        <w:gridCol w:w="3027"/>
        <w:gridCol w:w="6337"/>
      </w:tblGrid>
      <w:tr>
        <w:trPr>
          <w:trHeight w:val="270" w:hRule="atLeast"/>
        </w:trPr>
        <w:tc>
          <w:tcPr>
            <w:tcW w:w="3027" w:type="dxa"/>
            <w:vMerge w:val="restart"/>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en-US"/>
              </w:rPr>
            </w:pPr>
            <w:r>
              <w:rPr>
                <w:noProof/>
                <w:lang w:eastAsia="ru-RU"/>
              </w:rPr>
              <w:drawing>
                <wp:inline distT="0" distB="0" distR="0" distL="0">
                  <wp:extent cx="1857375" cy="1196502"/>
                  <wp:effectExtent l="0" t="0" r="0" b="3810"/>
                  <wp:docPr id="1112" name="Рисунок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Рисунок 24"/>
                          <pic:cNvPicPr/>
                        </pic:nvPicPr>
                        <pic:blipFill>
                          <a:blip r:embed="rId36" cstate="print"/>
                          <a:srcRect l="0" t="0" r="0" b="0"/>
                          <a:stretch/>
                        </pic:blipFill>
                        <pic:spPr>
                          <a:xfrm rot="0">
                            <a:off x="0" y="0"/>
                            <a:ext cx="1857375" cy="1196502"/>
                          </a:xfrm>
                          <a:prstGeom prst="rect"/>
                          <a:ln>
                            <a:noFill/>
                          </a:ln>
                        </pic:spPr>
                      </pic:pic>
                    </a:graphicData>
                  </a:graphic>
                </wp:inline>
              </w:drawing>
            </w:r>
          </w:p>
        </w:tc>
        <w:tc>
          <w:tcPr>
            <w:tcW w:w="6337"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b/>
                <w:sz w:val="24"/>
                <w:szCs w:val="24"/>
                <w:lang w:val="uz-Cyrl-UZ"/>
              </w:rPr>
              <w:t>Irq nomi</w:t>
            </w:r>
            <w:r>
              <w:rPr>
                <w:rFonts w:ascii="Times New Roman" w:hAnsi="Times New Roman"/>
                <w:sz w:val="24"/>
                <w:szCs w:val="24"/>
                <w:lang w:val="uz-Cyrl-UZ"/>
              </w:rPr>
              <w:t>:</w:t>
            </w:r>
          </w:p>
        </w:tc>
      </w:tr>
      <w:tr>
        <w:tblPrEx/>
        <w:trPr>
          <w:trHeight w:val="549" w:hRule="atLeast"/>
        </w:trPr>
        <w:tc>
          <w:tcPr>
            <w:tcW w:w="3027"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en-US"/>
              </w:rPr>
            </w:pPr>
          </w:p>
        </w:tc>
        <w:tc>
          <w:tcPr>
            <w:tcW w:w="6337"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sz w:val="24"/>
                <w:szCs w:val="24"/>
                <w:lang w:val="uz-Cyrl-UZ"/>
              </w:rPr>
              <w:t>Qаysi xududlаrdа keng tаrqаlgаn:</w:t>
            </w:r>
          </w:p>
        </w:tc>
      </w:tr>
    </w:tbl>
    <w:p>
      <w:pPr>
        <w:pStyle w:val="style4154"/>
        <w:jc w:val="both"/>
        <w:rPr>
          <w:rFonts w:ascii="Times New Roman" w:hAnsi="Times New Roman"/>
          <w:sz w:val="24"/>
          <w:szCs w:val="24"/>
          <w:lang w:val="uz-Cyrl-UZ"/>
        </w:rPr>
      </w:pPr>
    </w:p>
    <w:p>
      <w:pPr>
        <w:pStyle w:val="style4154"/>
        <w:jc w:val="both"/>
        <w:rPr>
          <w:rFonts w:ascii="Times New Roman" w:hAnsi="Times New Roman"/>
          <w:b/>
          <w:lang w:val="uz-Cyrl-UZ"/>
        </w:rPr>
      </w:pPr>
      <w:r>
        <w:rPr>
          <w:rFonts w:ascii="Times New Roman" w:hAnsi="Times New Roman"/>
          <w:b/>
          <w:lang w:val="uz-Cyrl-UZ"/>
        </w:rPr>
        <w:t>9</w:t>
      </w:r>
      <w:r>
        <w:rPr>
          <w:rFonts w:ascii="Times New Roman" w:hAnsi="Times New Roman"/>
          <w:b/>
          <w:lang w:val="uz-Cyrl-UZ"/>
        </w:rPr>
        <w:t>. Jаlvаlni tо‘ldiring hаr bir millаt qаysi irqqа tug‘ri kelishi vа hududidi yozing. Boshlаnishi chаpdаn unggа qаrаb yuqoridаn.</w:t>
      </w:r>
    </w:p>
    <w:tbl>
      <w:tblPr>
        <w:tblW w:w="0" w:type="auto"/>
        <w:tblLook w:val="04A0" w:firstRow="1" w:lastRow="0" w:firstColumn="1" w:lastColumn="0" w:noHBand="0" w:noVBand="1"/>
      </w:tblPr>
      <w:tblGrid>
        <w:gridCol w:w="3449"/>
        <w:gridCol w:w="2114"/>
        <w:gridCol w:w="3782"/>
      </w:tblGrid>
      <w:tr>
        <w:trPr/>
        <w:tc>
          <w:tcPr>
            <w:tcW w:w="3449" w:type="dxa"/>
            <w:tcBorders>
              <w:top w:val="single" w:sz="4" w:space="0" w:color="auto"/>
              <w:left w:val="single" w:sz="4" w:space="0" w:color="auto"/>
              <w:bottom w:val="single" w:sz="4" w:space="0" w:color="auto"/>
              <w:right w:val="single" w:sz="4" w:space="0" w:color="auto"/>
            </w:tcBorders>
            <w:hideMark/>
          </w:tcPr>
          <w:p>
            <w:pPr>
              <w:pStyle w:val="style4154"/>
              <w:jc w:val="center"/>
              <w:rPr>
                <w:rFonts w:ascii="Times New Roman" w:hAnsi="Times New Roman"/>
                <w:sz w:val="24"/>
                <w:szCs w:val="24"/>
                <w:lang w:val="uz-Cyrl-UZ"/>
              </w:rPr>
            </w:pPr>
            <w:r>
              <w:rPr>
                <w:rFonts w:ascii="Times New Roman" w:hAnsi="Times New Roman"/>
                <w:sz w:val="24"/>
                <w:szCs w:val="24"/>
                <w:lang w:val="uz-Cyrl-UZ"/>
              </w:rPr>
              <w:t>Millаt rаsmlаri</w:t>
            </w:r>
          </w:p>
        </w:tc>
        <w:tc>
          <w:tcPr>
            <w:tcW w:w="2114"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sz w:val="24"/>
                <w:szCs w:val="24"/>
                <w:lang w:val="uz-Cyrl-UZ"/>
              </w:rPr>
              <w:t>Kаysi irqqа mаnsub</w:t>
            </w:r>
          </w:p>
        </w:tc>
        <w:tc>
          <w:tcPr>
            <w:tcW w:w="3782" w:type="dxa"/>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rFonts w:ascii="Times New Roman" w:hAnsi="Times New Roman"/>
                <w:sz w:val="24"/>
                <w:szCs w:val="24"/>
                <w:lang w:val="uz-Cyrl-UZ"/>
              </w:rPr>
              <w:t>Qаysi hududlаrdа istiqomаt etishi</w:t>
            </w:r>
          </w:p>
        </w:tc>
      </w:tr>
      <w:tr>
        <w:tblPrEx/>
        <w:trPr/>
        <w:tc>
          <w:tcPr>
            <w:tcW w:w="3449" w:type="dxa"/>
            <w:vMerge w:val="restart"/>
            <w:tcBorders>
              <w:top w:val="single" w:sz="4" w:space="0" w:color="auto"/>
              <w:left w:val="single" w:sz="4" w:space="0" w:color="auto"/>
              <w:bottom w:val="single" w:sz="4" w:space="0" w:color="auto"/>
              <w:right w:val="single" w:sz="4" w:space="0" w:color="auto"/>
            </w:tcBorders>
            <w:hideMark/>
          </w:tcPr>
          <w:p>
            <w:pPr>
              <w:pStyle w:val="style4154"/>
              <w:jc w:val="both"/>
              <w:rPr>
                <w:rFonts w:ascii="Times New Roman" w:hAnsi="Times New Roman"/>
                <w:sz w:val="24"/>
                <w:szCs w:val="24"/>
                <w:lang w:val="uz-Cyrl-UZ"/>
              </w:rPr>
            </w:pPr>
            <w:r>
              <w:rPr>
                <w:noProof/>
                <w:lang w:eastAsia="ru-RU"/>
              </w:rPr>
              <w:drawing>
                <wp:inline distT="0" distB="0" distR="0" distL="0">
                  <wp:extent cx="1993268" cy="1410511"/>
                  <wp:effectExtent l="0" t="0" r="6985" b="0"/>
                  <wp:docPr id="1113" name="Рисунок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Рисунок 23"/>
                          <pic:cNvPicPr/>
                        </pic:nvPicPr>
                        <pic:blipFill>
                          <a:blip r:embed="rId37" cstate="print"/>
                          <a:srcRect l="0" t="0" r="0" b="0"/>
                          <a:stretch/>
                        </pic:blipFill>
                        <pic:spPr>
                          <a:xfrm rot="0">
                            <a:off x="0" y="0"/>
                            <a:ext cx="1993268" cy="1410511"/>
                          </a:xfrm>
                          <a:prstGeom prst="rect"/>
                          <a:ln>
                            <a:noFill/>
                          </a:ln>
                        </pic:spPr>
                      </pic:pic>
                    </a:graphicData>
                  </a:graphic>
                </wp:inline>
              </w:drawing>
            </w: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r>
        <w:tblPrEx/>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r>
        <w:tblPrEx/>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r>
        <w:tblPrEx/>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r>
        <w:tblPrEx/>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r>
        <w:tblPrEx/>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r>
        <w:tblPrEx/>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r>
        <w:tblPrEx/>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pPr>
              <w:pStyle w:val="style4154"/>
              <w:jc w:val="both"/>
              <w:rPr>
                <w:rFonts w:ascii="Times New Roman" w:hAnsi="Times New Roman"/>
                <w:sz w:val="24"/>
                <w:szCs w:val="24"/>
                <w:lang w:val="uz-Cyrl-UZ"/>
              </w:rPr>
            </w:pPr>
          </w:p>
        </w:tc>
      </w:tr>
    </w:tbl>
    <w:p>
      <w:pPr>
        <w:pStyle w:val="style0"/>
        <w:tabs>
          <w:tab w:val="center" w:leader="none" w:pos="4549"/>
          <w:tab w:val="right" w:leader="none" w:pos="9099"/>
        </w:tabs>
        <w:spacing w:after="0" w:lineRule="auto" w:line="240"/>
        <w:rPr>
          <w:rFonts w:ascii="Times New Roman" w:hAnsi="Times New Roman"/>
          <w:b/>
          <w:sz w:val="24"/>
          <w:szCs w:val="24"/>
          <w:lang w:val="uz-Cyrl-UZ"/>
        </w:rPr>
      </w:pPr>
      <w:r>
        <w:rPr>
          <w:rFonts w:ascii="Times New Roman" w:hAnsi="Times New Roman"/>
          <w:b/>
          <w:sz w:val="24"/>
          <w:szCs w:val="24"/>
          <w:lang w:val="uz-Cyrl-UZ"/>
        </w:rPr>
        <w:t>V. Darsniyakunlash.</w:t>
      </w:r>
    </w:p>
    <w:p>
      <w:pPr>
        <w:pStyle w:val="style0"/>
        <w:tabs>
          <w:tab w:val="left" w:leader="none" w:pos="180"/>
        </w:tabs>
        <w:spacing w:after="160" w:lineRule="auto" w:line="240"/>
        <w:jc w:val="both"/>
        <w:rPr>
          <w:b/>
          <w:sz w:val="24"/>
          <w:szCs w:val="24"/>
          <w:lang w:val="uz-Cyrl-UZ"/>
        </w:rPr>
      </w:pPr>
      <w:r>
        <w:rPr>
          <w:rFonts w:ascii="Times New Roman" w:hAnsi="Times New Roman"/>
          <w:b/>
          <w:sz w:val="24"/>
          <w:szCs w:val="24"/>
          <w:lang w:val="uz-Cyrl-UZ"/>
        </w:rPr>
        <w:t>VI. Uyga vazifa:</w:t>
      </w:r>
      <w:r>
        <w:rPr>
          <w:rFonts w:ascii="Times New Roman" w:hAnsi="Times New Roman"/>
          <w:sz w:val="24"/>
          <w:szCs w:val="24"/>
          <w:lang w:val="uz-Cyrl-UZ"/>
        </w:rPr>
        <w:t>O‘zbekiston axolisi irqiy tarkibi bo‘yicha</w:t>
      </w:r>
      <w:r>
        <w:rPr>
          <w:rFonts w:ascii="Times New Roman" w:hAnsi="Times New Roman"/>
          <w:i/>
          <w:sz w:val="24"/>
          <w:szCs w:val="24"/>
          <w:lang w:val="uz-Cyrl-UZ"/>
        </w:rPr>
        <w:t xml:space="preserve">diagramma </w:t>
      </w:r>
      <w:r>
        <w:rPr>
          <w:rFonts w:ascii="Times New Roman" w:hAnsi="Times New Roman"/>
          <w:sz w:val="24"/>
          <w:szCs w:val="24"/>
          <w:lang w:val="uz-Cyrl-UZ"/>
        </w:rPr>
        <w:t>tuzing. Kontur kartada dunyo aholisini irqiy tarkibini bajaring.(9-sinf yozuvsiz xaritasi)</w:t>
      </w:r>
    </w:p>
    <w:p>
      <w:pPr>
        <w:pStyle w:val="style0"/>
        <w:jc w:val="center"/>
        <w:rPr>
          <w:rFonts w:ascii="Times New Roman" w:hAnsi="Times New Roman"/>
          <w:b/>
          <w:sz w:val="24"/>
          <w:szCs w:val="24"/>
          <w:lang w:val="uz-Cyrl-UZ"/>
        </w:rPr>
      </w:pPr>
      <w:r>
        <w:rPr>
          <w:rFonts w:ascii="Times New Roman" w:hAnsi="Times New Roman"/>
          <w:b/>
          <w:sz w:val="24"/>
          <w:szCs w:val="24"/>
          <w:lang w:val="uz-Cyrl-UZ"/>
        </w:rPr>
        <w:t xml:space="preserve">Amaliy mashg’ulot </w:t>
      </w:r>
      <w:r>
        <w:rPr>
          <w:rFonts w:ascii="Times New Roman" w:hAnsi="Times New Roman"/>
          <w:b/>
          <w:sz w:val="24"/>
          <w:szCs w:val="24"/>
          <w:lang w:val="uz-Cyrl-UZ"/>
        </w:rPr>
        <w:t>№11-12</w:t>
      </w:r>
    </w:p>
    <w:p>
      <w:pPr>
        <w:pStyle w:val="style0"/>
        <w:spacing w:after="0" w:lineRule="auto" w:line="360"/>
        <w:jc w:val="center"/>
        <w:rPr>
          <w:rFonts w:ascii="Times New Roman" w:eastAsia="Times New Roman" w:hAnsi="Times New Roman"/>
          <w:b/>
          <w:sz w:val="28"/>
          <w:szCs w:val="28"/>
          <w:lang w:val="uz-Cyrl-UZ"/>
        </w:rPr>
      </w:pPr>
      <w:r>
        <w:rPr>
          <w:rFonts w:ascii="Times New Roman" w:hAnsi="Times New Roman"/>
          <w:b/>
          <w:sz w:val="24"/>
          <w:szCs w:val="24"/>
          <w:lang w:val="uz-Cyrl-UZ"/>
        </w:rPr>
        <w:t xml:space="preserve">MAVZU: </w:t>
      </w:r>
      <w:r>
        <w:rPr>
          <w:rFonts w:ascii="Times New Roman" w:eastAsia="Times New Roman" w:hAnsi="Times New Roman"/>
          <w:b/>
          <w:sz w:val="28"/>
          <w:szCs w:val="28"/>
          <w:lang w:val="uz-Cyrl-UZ"/>
        </w:rPr>
        <w:t>DUNYO DINLARI VA DINIY TARKIB HAQIDA TUSHUNCHA</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Talabalarga dinlar, ularning shakllanish xususiyatlari, aholiining diniy tarkibi va uning asosiy jihatlari hamda ularning geografik tarqalishini o‘rganish. O‘zbekiston aholisining diniy tarkibini o‘rganish, taxlili qilish, mavzu yuzasidan ko’nikmalar hosil qilish 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Amaliy mashg’ulot jarayonida foydalaniladigan texnologiya:</w:t>
      </w:r>
      <w:r>
        <w:rPr>
          <w:rFonts w:ascii="Times New Roman" w:hAnsi="Times New Roman"/>
          <w:sz w:val="24"/>
          <w:szCs w:val="24"/>
          <w:lang w:val="it-IT"/>
        </w:rPr>
        <w:t>Aqliy hujum,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lineRule="auto" w:line="240"/>
        <w:ind w:firstLine="284"/>
        <w:jc w:val="both"/>
        <w:rPr>
          <w:rFonts w:ascii="Times New Roman" w:eastAsia="Times New Roman" w:hAnsi="Times New Roman"/>
          <w:sz w:val="24"/>
          <w:szCs w:val="24"/>
          <w:lang w:val="uz-Cyrl-UZ"/>
        </w:rPr>
      </w:pPr>
      <w:r>
        <w:rPr>
          <w:rFonts w:ascii="Times New Roman" w:hAnsi="Times New Roman"/>
          <w:sz w:val="24"/>
          <w:szCs w:val="24"/>
          <w:lang w:val="uz-Cyrl-UZ"/>
        </w:rPr>
        <w:t>1. Dinlar va ularning asosiy xususiyatlari.</w:t>
      </w:r>
    </w:p>
    <w:p>
      <w:pPr>
        <w:pStyle w:val="style0"/>
        <w:spacing w:lineRule="auto" w:line="240"/>
        <w:ind w:firstLine="284"/>
        <w:jc w:val="both"/>
        <w:rPr>
          <w:rFonts w:ascii="Times New Roman" w:hAnsi="Times New Roman"/>
          <w:sz w:val="24"/>
          <w:szCs w:val="24"/>
          <w:lang w:val="uz-Cyrl-UZ"/>
        </w:rPr>
      </w:pPr>
      <w:r>
        <w:rPr>
          <w:rFonts w:ascii="Times New Roman" w:hAnsi="Times New Roman"/>
          <w:sz w:val="24"/>
          <w:szCs w:val="24"/>
          <w:lang w:val="uz-Cyrl-UZ"/>
        </w:rPr>
        <w:t>2. Dinlarni hududiy tarqalishiga ko‘ra guruhlashtirish.</w:t>
      </w:r>
    </w:p>
    <w:p>
      <w:pPr>
        <w:pStyle w:val="style0"/>
        <w:spacing w:after="0" w:lineRule="auto" w:line="240"/>
        <w:ind w:firstLine="284"/>
        <w:rPr>
          <w:rFonts w:ascii="Times New Roman" w:hAnsi="Times New Roman"/>
          <w:sz w:val="24"/>
          <w:szCs w:val="24"/>
          <w:lang w:val="uz-Cyrl-UZ"/>
        </w:rPr>
      </w:pPr>
      <w:r>
        <w:rPr>
          <w:rFonts w:ascii="Times New Roman" w:hAnsi="Times New Roman"/>
          <w:sz w:val="24"/>
          <w:szCs w:val="24"/>
          <w:lang w:val="uz-Cyrl-UZ"/>
        </w:rPr>
        <w:t>3. O‘zbekiston aholisining diniy tarkibi va uning o‘ziga xos jihatlari.</w:t>
      </w:r>
    </w:p>
    <w:p>
      <w:pPr>
        <w:pStyle w:val="style0"/>
        <w:spacing w:after="0" w:lineRule="auto" w:line="240"/>
        <w:jc w:val="center"/>
        <w:rPr>
          <w:rFonts w:ascii="Times New Roman" w:hAnsi="Times New Roman"/>
          <w:b/>
          <w:i/>
          <w:sz w:val="24"/>
          <w:szCs w:val="24"/>
          <w:lang w:val="uz-Cyrl-UZ"/>
        </w:rPr>
      </w:pP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1. Yozuvsiz xaritada dunyo diniy tarkibini tartibli va aniq bajaring.</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2. Dunyo dinlarini umumiy aholi soniga nisbatda foiz hisobida diagrammada ifodalang.</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 xml:space="preserve">3. Dunyo dinlari guruhlarini </w:t>
      </w:r>
      <w:r>
        <w:rPr>
          <w:rFonts w:ascii="Times New Roman" w:hAnsi="Times New Roman"/>
          <w:i/>
          <w:sz w:val="24"/>
          <w:szCs w:val="24"/>
          <w:u w:val="single"/>
          <w:lang w:val="en-US"/>
        </w:rPr>
        <w:t>klaster</w:t>
      </w:r>
      <w:r>
        <w:rPr>
          <w:rFonts w:ascii="Times New Roman" w:hAnsi="Times New Roman"/>
          <w:sz w:val="24"/>
          <w:szCs w:val="24"/>
          <w:lang w:val="en-US"/>
        </w:rPr>
        <w:t>da ifodalang.</w:t>
      </w:r>
    </w:p>
    <w:p>
      <w:pPr>
        <w:pStyle w:val="style0"/>
        <w:tabs>
          <w:tab w:val="left" w:leader="none" w:pos="2895"/>
        </w:tabs>
        <w:spacing w:after="0" w:lineRule="auto" w:line="240"/>
        <w:ind w:firstLine="284"/>
        <w:rPr>
          <w:rFonts w:ascii="Times New Roman" w:hAnsi="Times New Roman"/>
          <w:sz w:val="24"/>
          <w:szCs w:val="24"/>
          <w:lang w:val="uz-Cyrl-UZ"/>
        </w:rPr>
      </w:pPr>
      <w:r>
        <w:rPr>
          <w:rFonts w:ascii="Times New Roman" w:hAnsi="Times New Roman"/>
          <w:sz w:val="24"/>
          <w:szCs w:val="24"/>
          <w:lang w:val="en-US"/>
        </w:rPr>
        <w:t xml:space="preserve">4. </w:t>
      </w:r>
      <w:r>
        <w:rPr>
          <w:rFonts w:ascii="Times New Roman" w:hAnsi="Times New Roman"/>
          <w:sz w:val="24"/>
          <w:szCs w:val="24"/>
          <w:lang w:val="uz-Cyrl-UZ"/>
        </w:rPr>
        <w:t xml:space="preserve"> Nega xristianlik dini hududiy tarqalishiga kо‘ra eng katta maydonni egalaydi?</w:t>
      </w:r>
    </w:p>
    <w:p>
      <w:pPr>
        <w:pStyle w:val="style0"/>
        <w:tabs>
          <w:tab w:val="left" w:leader="none" w:pos="2895"/>
        </w:tabs>
        <w:spacing w:after="0" w:lineRule="auto" w:line="240"/>
        <w:ind w:firstLine="284"/>
        <w:rPr>
          <w:rFonts w:ascii="Times New Roman" w:hAnsi="Times New Roman"/>
          <w:sz w:val="24"/>
          <w:szCs w:val="24"/>
          <w:lang w:val="uz-Cyrl-UZ"/>
        </w:rPr>
      </w:pPr>
      <w:r>
        <w:rPr>
          <w:rFonts w:ascii="Times New Roman" w:hAnsi="Times New Roman"/>
          <w:sz w:val="24"/>
          <w:szCs w:val="24"/>
          <w:lang w:val="en-US"/>
        </w:rPr>
        <w:t>5</w:t>
      </w:r>
      <w:r>
        <w:rPr>
          <w:rFonts w:ascii="Times New Roman" w:hAnsi="Times New Roman"/>
          <w:sz w:val="24"/>
          <w:szCs w:val="24"/>
          <w:lang w:val="uz-Cyrl-UZ"/>
        </w:rPr>
        <w:t>. Islom dini va uning mazhablari haqida nimalarni bilasiz?</w:t>
      </w:r>
    </w:p>
    <w:p>
      <w:pPr>
        <w:pStyle w:val="style0"/>
        <w:tabs>
          <w:tab w:val="left" w:leader="none" w:pos="2895"/>
        </w:tabs>
        <w:spacing w:after="0" w:lineRule="auto" w:line="240"/>
        <w:ind w:firstLine="284"/>
        <w:rPr>
          <w:rFonts w:ascii="Times New Roman" w:hAnsi="Times New Roman"/>
          <w:sz w:val="24"/>
          <w:szCs w:val="24"/>
          <w:lang w:val="uz-Cyrl-UZ"/>
        </w:rPr>
      </w:pPr>
      <w:r>
        <w:rPr>
          <w:rFonts w:ascii="Times New Roman" w:hAnsi="Times New Roman"/>
          <w:sz w:val="24"/>
          <w:szCs w:val="24"/>
          <w:lang w:val="uz-Cyrl-UZ"/>
        </w:rPr>
        <w:t>6. О‘zbekiston axolisining diniy tarkibi haqida-chi?</w:t>
      </w:r>
    </w:p>
    <w:p>
      <w:pPr>
        <w:pStyle w:val="style0"/>
        <w:spacing w:after="0" w:lineRule="auto" w:line="240"/>
        <w:rPr>
          <w:rFonts w:ascii="Times New Roman" w:hAnsi="Times New Roman"/>
          <w:b/>
          <w:sz w:val="24"/>
          <w:szCs w:val="24"/>
          <w:lang w:val="en-US"/>
        </w:rPr>
      </w:pPr>
      <w:r>
        <w:rPr>
          <w:rFonts w:ascii="Times New Roman" w:hAnsi="Times New Roman"/>
          <w:sz w:val="24"/>
          <w:szCs w:val="24"/>
          <w:lang w:val="en-US"/>
        </w:rPr>
        <w:t>7. Dinning mamlakatlar ichki siyosiy hayotiga ta’siri? (misollar keltiring).</w:t>
      </w:r>
    </w:p>
    <w:p>
      <w:pPr>
        <w:pStyle w:val="style0"/>
        <w:spacing w:after="0" w:lineRule="auto" w:line="240"/>
        <w:ind w:firstLine="284"/>
        <w:jc w:val="both"/>
        <w:rPr>
          <w:rFonts w:ascii="Times New Roman" w:hAnsi="Times New Roman"/>
          <w:sz w:val="24"/>
          <w:szCs w:val="24"/>
          <w:lang w:val="en-US"/>
        </w:rPr>
      </w:pPr>
      <w:r>
        <w:rPr>
          <w:rFonts w:ascii="Times New Roman" w:hAnsi="Times New Roman"/>
          <w:sz w:val="24"/>
          <w:szCs w:val="24"/>
          <w:lang w:val="en-US"/>
        </w:rPr>
        <w:t xml:space="preserve">8. </w:t>
      </w:r>
      <w:r>
        <w:rPr>
          <w:rFonts w:ascii="Times New Roman" w:hAnsi="Times New Roman"/>
          <w:sz w:val="24"/>
          <w:szCs w:val="24"/>
          <w:lang w:val="uz-Cyrl-UZ"/>
        </w:rPr>
        <w:t>Kartadan foydalanib, dunyoninng madaniy markazlari va dinlarning geografik tarqalish jihatlarini bir-biri bilan taqqoslang.</w:t>
      </w:r>
    </w:p>
    <w:p>
      <w:pPr>
        <w:pStyle w:val="style0"/>
        <w:spacing w:after="0"/>
        <w:jc w:val="right"/>
        <w:rPr>
          <w:rFonts w:ascii="Times New Roman" w:hAnsi="Times New Roman"/>
          <w:b/>
          <w:i/>
          <w:sz w:val="24"/>
          <w:szCs w:val="24"/>
          <w:lang w:val="en-US"/>
        </w:rPr>
      </w:pPr>
      <w:r>
        <w:rPr>
          <w:rFonts w:ascii="Times New Roman" w:hAnsi="Times New Roman"/>
          <w:b/>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stroke joinstyle="miter"/>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1115" type="#_x0000_t108" adj="5400,16200,2700," style="position:absolute;margin-left:33.65pt;margin-top:15.45pt;width:389.85pt;height:39.85pt;z-index:7;mso-position-horizontal-relative:text;mso-position-vertical-relative:text;mso-width-relative:margin;mso-height-relative:margin;mso-wrap-distance-left:0.0pt;mso-wrap-distance-right:0.0pt;visibility:visible;v-text-anchor:middle;">
            <v:stroke joinstyle="miter" color="#4bacc6" weight="1.0pt"/>
            <v:fill/>
            <v:path textboxrect="@0,@22,@19,@1" o:connecttype="custom" o:connectlocs="@6,0;@5,@36;@6,@1;@7,@36" o:connectangles="270.0,180.0,90.0,0.0" extrusionok="f"/>
            <v:textbox>
              <w:txbxContent>
                <w:p>
                  <w:pPr>
                    <w:pStyle w:val="style0"/>
                    <w:jc w:val="center"/>
                    <w:rPr>
                      <w:rFonts w:ascii="Times New Roman" w:hAnsi="Times New Roman"/>
                      <w:b/>
                      <w:sz w:val="24"/>
                      <w:szCs w:val="24"/>
                      <w:lang w:val="en-US"/>
                    </w:rPr>
                  </w:pPr>
                  <w:r>
                    <w:rPr>
                      <w:rFonts w:ascii="Times New Roman" w:hAnsi="Times New Roman"/>
                      <w:b/>
                      <w:sz w:val="24"/>
                      <w:szCs w:val="24"/>
                      <w:lang w:val="en-US"/>
                    </w:rPr>
                    <w:t>BLITZ-SO’ROV</w:t>
                  </w:r>
                </w:p>
              </w:txbxContent>
            </v:textbox>
          </v:shape>
        </w:pict>
      </w:r>
      <w:r>
        <w:rPr>
          <w:rFonts w:ascii="Times New Roman" w:hAnsi="Times New Roman"/>
          <w:b/>
          <w:i/>
          <w:sz w:val="24"/>
          <w:szCs w:val="24"/>
          <w:lang w:val="en-US"/>
        </w:rPr>
        <w:t xml:space="preserve">1-ilova </w:t>
      </w:r>
    </w:p>
    <w:p>
      <w:pPr>
        <w:pStyle w:val="style0"/>
        <w:spacing w:after="0"/>
        <w:jc w:val="center"/>
        <w:rPr>
          <w:rFonts w:ascii="Times New Roman" w:hAnsi="Times New Roman"/>
          <w:b/>
          <w:color w:val="ff0000"/>
          <w:sz w:val="28"/>
          <w:szCs w:val="28"/>
          <w:lang w:val="uz-Cyrl-UZ"/>
        </w:rPr>
      </w:pPr>
    </w:p>
    <w:p>
      <w:pPr>
        <w:pStyle w:val="style0"/>
        <w:spacing w:after="0"/>
        <w:jc w:val="center"/>
        <w:rPr>
          <w:rFonts w:ascii="Times New Roman" w:hAnsi="Times New Roman"/>
          <w:b/>
          <w:color w:val="ff0000"/>
          <w:sz w:val="28"/>
          <w:szCs w:val="28"/>
          <w:lang w:val="uz-Cyrl-UZ"/>
        </w:rPr>
      </w:pPr>
    </w:p>
    <w:p>
      <w:pPr>
        <w:pStyle w:val="style0"/>
        <w:spacing w:after="0"/>
        <w:jc w:val="center"/>
        <w:rPr>
          <w:rFonts w:ascii="Times New Roman" w:hAnsi="Times New Roman"/>
          <w:b/>
          <w:color w:val="ff0000"/>
          <w:sz w:val="28"/>
          <w:szCs w:val="28"/>
          <w:lang w:val="uz-Cyrl-UZ"/>
        </w:rPr>
      </w:pPr>
      <w:r>
        <w:rPr>
          <w:rFonts w:ascii="Times New Roman" w:hAnsi="Times New Roman"/>
          <w:b/>
          <w:noProof/>
          <w:color w:val="ff0000"/>
          <w:sz w:val="28"/>
          <w:szCs w:val="28"/>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1117" type="#_x0000_t115" style="position:absolute;margin-left:12.25pt;margin-top:7.95pt;width:429.65pt;height:137.1pt;z-index:8;mso-position-horizontal-relative:text;mso-position-vertical-relative:text;mso-width-relative:margin;mso-height-relative:margin;mso-wrap-distance-left:0.0pt;mso-wrap-distance-right:0.0pt;visibility:visible;v-text-anchor:middle;">
            <v:stroke joinstyle="miter" color="#f79646" weight="1.0pt"/>
            <v:fill/>
            <v:path textboxrect="0,3675,18595,18022" o:connecttype="custom" o:connectlocs="10800,0;0,10800;10800,19890;21600,10800" extrusionok="f"/>
            <v:textbox>
              <w:txbxContent>
                <w:p>
                  <w:pPr>
                    <w:pStyle w:val="style0"/>
                    <w:tabs>
                      <w:tab w:val="left" w:leader="none" w:pos="2895"/>
                    </w:tabs>
                    <w:spacing w:after="0" w:lineRule="auto" w:line="240"/>
                    <w:rPr>
                      <w:rFonts w:ascii="Times New Roman" w:hAnsi="Times New Roman"/>
                      <w:sz w:val="24"/>
                      <w:szCs w:val="24"/>
                      <w:lang w:val="uz-Cyrl-UZ"/>
                    </w:rPr>
                  </w:pPr>
                  <w:r>
                    <w:rPr>
                      <w:rFonts w:ascii="Times New Roman" w:hAnsi="Times New Roman"/>
                      <w:sz w:val="24"/>
                      <w:szCs w:val="24"/>
                      <w:lang w:val="uz-Cyrl-UZ"/>
                    </w:rPr>
                    <w:t>1.Din deb nimaga aytiladi?</w:t>
                  </w:r>
                </w:p>
                <w:p>
                  <w:pPr>
                    <w:pStyle w:val="style0"/>
                    <w:tabs>
                      <w:tab w:val="left" w:leader="none" w:pos="2895"/>
                    </w:tabs>
                    <w:spacing w:after="0" w:lineRule="auto" w:line="240"/>
                    <w:rPr>
                      <w:rFonts w:ascii="Times New Roman" w:hAnsi="Times New Roman"/>
                      <w:sz w:val="24"/>
                      <w:szCs w:val="24"/>
                      <w:lang w:val="uz-Cyrl-UZ"/>
                    </w:rPr>
                  </w:pPr>
                  <w:r>
                    <w:rPr>
                      <w:rFonts w:ascii="Times New Roman" w:hAnsi="Times New Roman"/>
                      <w:sz w:val="24"/>
                      <w:szCs w:val="24"/>
                      <w:lang w:val="uz-Cyrl-UZ"/>
                    </w:rPr>
                    <w:t>2. Primitiv din nima?</w:t>
                  </w:r>
                  <w:r>
                    <w:rPr>
                      <w:rFonts w:ascii="Times New Roman" w:hAnsi="Times New Roman"/>
                      <w:sz w:val="24"/>
                      <w:szCs w:val="24"/>
                      <w:lang w:val="uz-Cyrl-UZ"/>
                    </w:rPr>
                    <w:tab/>
                  </w:r>
                </w:p>
                <w:p>
                  <w:pPr>
                    <w:pStyle w:val="style0"/>
                    <w:tabs>
                      <w:tab w:val="left" w:leader="none" w:pos="2895"/>
                    </w:tabs>
                    <w:spacing w:after="0" w:lineRule="auto" w:line="240"/>
                    <w:rPr>
                      <w:rFonts w:ascii="Times New Roman" w:hAnsi="Times New Roman"/>
                      <w:sz w:val="24"/>
                      <w:szCs w:val="24"/>
                      <w:lang w:val="uz-Cyrl-UZ"/>
                    </w:rPr>
                  </w:pPr>
                  <w:r>
                    <w:rPr>
                      <w:rFonts w:ascii="Times New Roman" w:hAnsi="Times New Roman"/>
                      <w:sz w:val="24"/>
                      <w:szCs w:val="24"/>
                      <w:lang w:val="uz-Cyrl-UZ"/>
                    </w:rPr>
                    <w:t>3. Mahalliy din deganda nimani tushunasiz?</w:t>
                  </w:r>
                </w:p>
                <w:p>
                  <w:pPr>
                    <w:pStyle w:val="style0"/>
                    <w:tabs>
                      <w:tab w:val="left" w:leader="none" w:pos="2895"/>
                    </w:tabs>
                    <w:spacing w:after="0" w:lineRule="auto" w:line="240"/>
                    <w:rPr>
                      <w:rFonts w:ascii="Times New Roman" w:hAnsi="Times New Roman"/>
                      <w:sz w:val="24"/>
                      <w:szCs w:val="24"/>
                      <w:lang w:val="uz-Cyrl-UZ"/>
                    </w:rPr>
                  </w:pPr>
                  <w:r>
                    <w:rPr>
                      <w:rFonts w:ascii="Times New Roman" w:hAnsi="Times New Roman"/>
                      <w:sz w:val="24"/>
                      <w:szCs w:val="24"/>
                      <w:lang w:val="uz-Cyrl-UZ"/>
                    </w:rPr>
                    <w:t xml:space="preserve"> 4.  Dunyoviy dinlar deganda-chi?</w:t>
                  </w:r>
                </w:p>
                <w:p>
                  <w:pPr>
                    <w:pStyle w:val="style0"/>
                    <w:tabs>
                      <w:tab w:val="left" w:leader="none" w:pos="2895"/>
                    </w:tabs>
                    <w:spacing w:after="0" w:lineRule="auto" w:line="240"/>
                    <w:rPr>
                      <w:rFonts w:ascii="Times New Roman" w:hAnsi="Times New Roman"/>
                      <w:sz w:val="24"/>
                      <w:szCs w:val="24"/>
                      <w:lang w:val="uz-Cyrl-UZ"/>
                    </w:rPr>
                  </w:pPr>
                  <w:r>
                    <w:rPr>
                      <w:rFonts w:ascii="Times New Roman" w:hAnsi="Times New Roman"/>
                      <w:sz w:val="24"/>
                      <w:szCs w:val="24"/>
                      <w:lang w:val="uz-Cyrl-UZ"/>
                    </w:rPr>
                    <w:t xml:space="preserve"> 5. Buddizm dinining geografik tarqalish xususiyatlarini qanday?</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 xml:space="preserve"> 6. Diniy birliklar tabaqalashuvi?</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7.Etnodiniy guruhlar shakllanish sabablari?</w:t>
                  </w:r>
                </w:p>
                <w:p>
                  <w:pPr>
                    <w:pStyle w:val="style0"/>
                    <w:tabs>
                      <w:tab w:val="left" w:leader="none" w:pos="2895"/>
                    </w:tabs>
                    <w:spacing w:after="0" w:lineRule="auto" w:line="240"/>
                    <w:rPr>
                      <w:rFonts w:ascii="Times New Roman" w:hAnsi="Times New Roman"/>
                      <w:sz w:val="24"/>
                      <w:szCs w:val="24"/>
                      <w:lang w:val="en-US"/>
                    </w:rPr>
                  </w:pPr>
                </w:p>
                <w:p>
                  <w:pPr>
                    <w:pStyle w:val="style0"/>
                    <w:jc w:val="center"/>
                    <w:rPr>
                      <w:lang w:val="uz-Cyrl-UZ"/>
                    </w:rPr>
                  </w:pPr>
                </w:p>
              </w:txbxContent>
            </v:textbox>
          </v:shape>
        </w:pict>
      </w:r>
    </w:p>
    <w:p>
      <w:pPr>
        <w:pStyle w:val="style0"/>
        <w:spacing w:after="0"/>
        <w:jc w:val="center"/>
        <w:rPr>
          <w:rFonts w:ascii="Times New Roman" w:hAnsi="Times New Roman"/>
          <w:b/>
          <w:color w:val="ff0000"/>
          <w:sz w:val="28"/>
          <w:szCs w:val="28"/>
          <w:lang w:val="uz-Cyrl-UZ"/>
        </w:rPr>
      </w:pPr>
    </w:p>
    <w:p>
      <w:pPr>
        <w:pStyle w:val="style0"/>
        <w:spacing w:after="0"/>
        <w:jc w:val="center"/>
        <w:rPr>
          <w:rFonts w:ascii="Times New Roman" w:hAnsi="Times New Roman"/>
          <w:b/>
          <w:color w:val="ff0000"/>
          <w:sz w:val="28"/>
          <w:szCs w:val="28"/>
          <w:lang w:val="uz-Cyrl-UZ"/>
        </w:rPr>
      </w:pPr>
    </w:p>
    <w:p>
      <w:pPr>
        <w:pStyle w:val="style0"/>
        <w:spacing w:after="0"/>
        <w:jc w:val="center"/>
        <w:rPr>
          <w:rFonts w:ascii="Times New Roman" w:hAnsi="Times New Roman"/>
          <w:b/>
          <w:color w:val="ff0000"/>
          <w:sz w:val="28"/>
          <w:szCs w:val="28"/>
          <w:lang w:val="uz-Cyrl-UZ"/>
        </w:rPr>
      </w:pPr>
    </w:p>
    <w:p>
      <w:pPr>
        <w:pStyle w:val="style0"/>
        <w:spacing w:after="0"/>
        <w:jc w:val="center"/>
        <w:rPr>
          <w:rFonts w:ascii="Times New Roman" w:hAnsi="Times New Roman"/>
          <w:b/>
          <w:color w:val="ff0000"/>
          <w:sz w:val="28"/>
          <w:szCs w:val="28"/>
          <w:lang w:val="uz-Cyrl-UZ"/>
        </w:rPr>
      </w:pPr>
    </w:p>
    <w:p>
      <w:pPr>
        <w:pStyle w:val="style0"/>
        <w:spacing w:after="0"/>
        <w:jc w:val="center"/>
        <w:rPr>
          <w:rFonts w:ascii="Times New Roman" w:hAnsi="Times New Roman"/>
          <w:b/>
          <w:color w:val="ff0000"/>
          <w:sz w:val="28"/>
          <w:szCs w:val="28"/>
          <w:lang w:val="uz-Cyrl-UZ"/>
        </w:rPr>
      </w:pPr>
    </w:p>
    <w:p>
      <w:pPr>
        <w:pStyle w:val="style0"/>
        <w:spacing w:after="0"/>
        <w:jc w:val="right"/>
        <w:rPr>
          <w:rFonts w:ascii="Times New Roman" w:hAnsi="Times New Roman"/>
          <w:b/>
          <w:i/>
          <w:sz w:val="24"/>
          <w:szCs w:val="28"/>
          <w:lang w:val="en-US"/>
        </w:rPr>
      </w:pPr>
      <w:r>
        <w:rPr>
          <w:rFonts w:ascii="Times New Roman" w:hAnsi="Times New Roman"/>
          <w:b/>
          <w:i/>
          <w:sz w:val="24"/>
          <w:szCs w:val="28"/>
          <w:lang w:val="en-US"/>
        </w:rPr>
        <w:t>2-ilova</w:t>
      </w:r>
    </w:p>
    <w:p>
      <w:pPr>
        <w:pStyle w:val="style0"/>
        <w:spacing w:after="0"/>
        <w:jc w:val="center"/>
        <w:rPr>
          <w:rFonts w:ascii="Times New Roman" w:hAnsi="Times New Roman"/>
          <w:b/>
          <w:color w:val="ff0000"/>
          <w:sz w:val="28"/>
          <w:szCs w:val="28"/>
          <w:lang w:val="uz-Cyrl-UZ"/>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tblGrid>
      <w:tr>
        <w:trPr/>
        <w:tc>
          <w:tcPr>
            <w:tcW w:w="7371" w:type="dxa"/>
            <w:tcBorders>
              <w:top w:val="single" w:sz="4" w:space="0" w:color="auto"/>
              <w:left w:val="single" w:sz="4" w:space="0" w:color="auto"/>
              <w:bottom w:val="single" w:sz="4" w:space="0" w:color="auto"/>
              <w:right w:val="single" w:sz="4" w:space="0" w:color="auto"/>
            </w:tcBorders>
          </w:tcPr>
          <w:p>
            <w:pPr>
              <w:pStyle w:val="style0"/>
              <w:spacing w:after="0" w:lineRule="auto" w:line="360"/>
              <w:jc w:val="center"/>
              <w:rPr>
                <w:rFonts w:ascii="Algerian" w:hAnsi="Algerian"/>
                <w:b/>
                <w:color w:val="ff6600"/>
                <w:sz w:val="24"/>
                <w:szCs w:val="24"/>
              </w:rPr>
            </w:pPr>
            <w:r>
              <w:rPr>
                <w:rFonts w:ascii="Algerian" w:hAnsi="Algerian"/>
                <w:b/>
                <w:color w:val="c00000"/>
                <w:sz w:val="24"/>
                <w:szCs w:val="24"/>
                <w:lang w:val="uz-Cyrl-UZ"/>
              </w:rPr>
              <w:t>TUSHUNCHALAR TAHLILI</w:t>
            </w:r>
          </w:p>
        </w:tc>
      </w:tr>
    </w:tbl>
    <w:p>
      <w:pPr>
        <w:pStyle w:val="style0"/>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119" type="#_x0000_t67" adj="10800,5400," style="position:absolute;margin-left:189.15pt;margin-top:0.95pt;width:105.7pt;height:25.3pt;z-index:9;mso-position-horizontal-relative:margin;mso-position-vertical-relative:text;mso-width-relative:margin;mso-height-relative:margin;mso-wrap-distance-left:0.0pt;mso-wrap-distance-right:0.0pt;visibility:visible;">
            <v:stroke joinstyle="miter" color="#f79646" weight="1.0pt"/>
            <v:fill/>
            <v:path textboxrect="@1,0,@2,@6" o:connecttype="custom" o:connectlocs="10800,0;0,@0;10800,21600;21600,@0" o:connectangles="270.0,180.0,90.0,0.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283"/>
        <w:gridCol w:w="2561"/>
        <w:gridCol w:w="2204"/>
      </w:tblGrid>
      <w:tr>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b/>
                <w:bCs/>
                <w:sz w:val="24"/>
                <w:szCs w:val="24"/>
                <w:lang w:val="uz-Cyrl-UZ"/>
              </w:rPr>
              <w:t>Tushunchalar</w:t>
            </w:r>
          </w:p>
        </w:tc>
        <w:tc>
          <w:tcPr>
            <w:tcW w:w="228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hAnsi="Times New Roman"/>
                <w:bCs/>
                <w:i/>
                <w:sz w:val="24"/>
                <w:szCs w:val="24"/>
              </w:rPr>
            </w:pPr>
            <w:r>
              <w:rPr>
                <w:rFonts w:ascii="Times New Roman" w:cs="Times New Roman" w:hAnsi="Times New Roman"/>
                <w:bCs/>
                <w:i/>
                <w:sz w:val="24"/>
                <w:szCs w:val="24"/>
              </w:rPr>
              <w:t>t</w:t>
            </w:r>
            <w:r>
              <w:rPr>
                <w:rFonts w:ascii="Times New Roman" w:cs="Times New Roman" w:hAnsi="Times New Roman"/>
                <w:bCs/>
                <w:i/>
                <w:sz w:val="24"/>
                <w:szCs w:val="24"/>
                <w:lang w:val="uz-Cyrl-UZ"/>
              </w:rPr>
              <w:t>ushunchalar</w:t>
            </w:r>
          </w:p>
          <w:p>
            <w:pPr>
              <w:pStyle w:val="style0"/>
              <w:spacing w:after="0" w:lineRule="auto" w:line="240"/>
              <w:jc w:val="center"/>
              <w:rPr>
                <w:rFonts w:ascii="Times New Roman" w:cs="Times New Roman" w:hAnsi="Times New Roman"/>
                <w:i/>
                <w:sz w:val="24"/>
                <w:szCs w:val="24"/>
              </w:rPr>
            </w:pPr>
            <w:r>
              <w:rPr>
                <w:rFonts w:ascii="Times New Roman" w:cs="Times New Roman" w:hAnsi="Times New Roman"/>
                <w:bCs/>
                <w:i/>
                <w:sz w:val="24"/>
                <w:szCs w:val="24"/>
                <w:lang w:val="uz-Cyrl-UZ"/>
              </w:rPr>
              <w:t>mazmuni</w:t>
            </w:r>
          </w:p>
        </w:tc>
        <w:tc>
          <w:tcPr>
            <w:tcW w:w="256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hAnsi="Times New Roman"/>
                <w:i/>
                <w:sz w:val="24"/>
                <w:szCs w:val="24"/>
                <w:lang w:val="en-US"/>
              </w:rPr>
            </w:pPr>
            <w:r>
              <w:rPr>
                <w:rFonts w:ascii="Times New Roman" w:cs="Times New Roman" w:hAnsi="Times New Roman"/>
                <w:i/>
                <w:sz w:val="24"/>
                <w:szCs w:val="24"/>
                <w:lang w:val="en-US"/>
              </w:rPr>
              <w:t>Inglizcha tarjimasi</w:t>
            </w: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i/>
                <w:sz w:val="24"/>
                <w:szCs w:val="24"/>
              </w:rPr>
            </w:pPr>
            <w:r>
              <w:rPr>
                <w:rFonts w:ascii="Times New Roman" w:cs="Times New Roman" w:hAnsi="Times New Roman"/>
                <w:bCs/>
                <w:i/>
                <w:sz w:val="24"/>
                <w:szCs w:val="24"/>
              </w:rPr>
              <w:t>q</w:t>
            </w:r>
            <w:r>
              <w:rPr>
                <w:rFonts w:ascii="Times New Roman" w:cs="Times New Roman" w:hAnsi="Times New Roman"/>
                <w:bCs/>
                <w:i/>
                <w:sz w:val="24"/>
                <w:szCs w:val="24"/>
                <w:lang w:val="uz-Cyrl-UZ"/>
              </w:rPr>
              <w:t>о‘shimchafikrlar</w:t>
            </w: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color w:val="ff6600"/>
                <w:sz w:val="24"/>
                <w:szCs w:val="24"/>
              </w:rPr>
            </w:pPr>
            <w:r>
              <w:rPr>
                <w:rFonts w:ascii="Times New Roman" w:cs="Times New Roman" w:hAnsi="Times New Roman"/>
                <w:sz w:val="24"/>
                <w:szCs w:val="24"/>
                <w:lang w:val="uz-Cyrl-UZ"/>
              </w:rPr>
              <w:t>Shomonlik</w:t>
            </w:r>
          </w:p>
        </w:tc>
        <w:tc>
          <w:tcPr>
            <w:tcW w:w="2283" w:type="dxa"/>
            <w:tcBorders>
              <w:top w:val="single" w:sz="4" w:space="0" w:color="auto"/>
              <w:left w:val="single" w:sz="4" w:space="0" w:color="auto"/>
              <w:bottom w:val="single" w:sz="4" w:space="0" w:color="auto"/>
              <w:right w:val="single" w:sz="4" w:space="0" w:color="auto"/>
            </w:tcBorders>
          </w:tcPr>
          <w:p>
            <w:pPr>
              <w:pStyle w:val="style179"/>
              <w:rPr>
                <w:lang w:val="en-US"/>
              </w:rPr>
            </w:pPr>
          </w:p>
          <w:p>
            <w:pPr>
              <w:pStyle w:val="style179"/>
              <w:rPr>
                <w:lang w:val="en-US"/>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rHeight w:val="773" w:hRule="atLeast"/>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color w:val="ff6600"/>
                <w:sz w:val="24"/>
                <w:szCs w:val="24"/>
              </w:rPr>
            </w:pPr>
            <w:r>
              <w:rPr>
                <w:rFonts w:ascii="Times New Roman" w:cs="Times New Roman" w:hAnsi="Times New Roman"/>
                <w:sz w:val="24"/>
                <w:szCs w:val="24"/>
                <w:lang w:val="en-US"/>
              </w:rPr>
              <w:t>totemizm</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color w:val="ff6600"/>
                <w:sz w:val="24"/>
                <w:szCs w:val="24"/>
              </w:rPr>
            </w:pPr>
            <w:r>
              <w:rPr>
                <w:rFonts w:ascii="Times New Roman" w:cs="Times New Roman" w:hAnsi="Times New Roman"/>
                <w:sz w:val="24"/>
                <w:szCs w:val="24"/>
                <w:lang w:val="en-US"/>
              </w:rPr>
              <w:t>fetishism</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color w:val="ff6600"/>
                <w:sz w:val="24"/>
                <w:szCs w:val="24"/>
              </w:rPr>
            </w:pPr>
            <w:r>
              <w:rPr>
                <w:rFonts w:ascii="Times New Roman" w:cs="Times New Roman" w:hAnsi="Times New Roman"/>
                <w:sz w:val="24"/>
                <w:szCs w:val="24"/>
                <w:lang w:val="uz-Cyrl-UZ"/>
              </w:rPr>
              <w:t>animizm</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color w:val="ff6600"/>
                <w:sz w:val="24"/>
                <w:szCs w:val="24"/>
              </w:rPr>
            </w:pPr>
            <w:r>
              <w:rPr>
                <w:rFonts w:ascii="Times New Roman" w:cs="Times New Roman" w:hAnsi="Times New Roman"/>
                <w:sz w:val="24"/>
                <w:szCs w:val="24"/>
                <w:lang w:val="uz-Cyrl-UZ"/>
              </w:rPr>
              <w:t>primitiv</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b/>
                <w:color w:val="ff6600"/>
                <w:sz w:val="24"/>
                <w:szCs w:val="24"/>
              </w:rPr>
            </w:pPr>
            <w:r>
              <w:rPr>
                <w:rFonts w:ascii="Times New Roman" w:cs="Times New Roman" w:hAnsi="Times New Roman"/>
                <w:sz w:val="24"/>
                <w:szCs w:val="24"/>
                <w:lang w:val="uz-Cyrl-UZ"/>
              </w:rPr>
              <w:t>induizm</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en-US"/>
              </w:rPr>
              <w:t>s</w:t>
            </w:r>
            <w:r>
              <w:rPr>
                <w:rFonts w:ascii="Times New Roman" w:cs="Times New Roman" w:hAnsi="Times New Roman"/>
                <w:sz w:val="24"/>
                <w:szCs w:val="24"/>
                <w:lang w:val="uz-Cyrl-UZ"/>
              </w:rPr>
              <w:t>ikxizm</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mazhab</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Maxayana</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Sunniy</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shia</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r>
        <w:tblPrEx/>
        <w:trPr/>
        <w:tc>
          <w:tcPr>
            <w:tcW w:w="2297"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xanayana</w:t>
            </w:r>
          </w:p>
        </w:tc>
        <w:tc>
          <w:tcPr>
            <w:tcW w:w="228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cs="Times New Roman" w:hAnsi="Times New Roman"/>
                <w:sz w:val="24"/>
                <w:szCs w:val="24"/>
              </w:rPr>
            </w:pPr>
          </w:p>
        </w:tc>
      </w:tr>
    </w:tbl>
    <w:p>
      <w:pPr>
        <w:pStyle w:val="style0"/>
        <w:spacing w:after="0"/>
        <w:jc w:val="center"/>
        <w:rPr>
          <w:rFonts w:ascii="Times New Roman" w:hAnsi="Times New Roman"/>
          <w:b/>
          <w:color w:val="ff0000"/>
          <w:sz w:val="28"/>
          <w:szCs w:val="28"/>
          <w:lang w:val="uz-Cyrl-UZ"/>
        </w:rPr>
      </w:pPr>
    </w:p>
    <w:p>
      <w:pPr>
        <w:pStyle w:val="style0"/>
        <w:spacing w:after="0" w:lineRule="auto" w:line="360"/>
        <w:jc w:val="right"/>
        <w:rPr>
          <w:rFonts w:ascii="Times New Roman" w:hAnsi="Times New Roman"/>
          <w:b/>
          <w:i/>
          <w:sz w:val="24"/>
          <w:szCs w:val="24"/>
          <w:lang w:val="en-US"/>
        </w:rPr>
      </w:pPr>
      <w:r>
        <w:rPr>
          <w:rFonts w:ascii="Times New Roman" w:hAnsi="Times New Roman"/>
          <w:b/>
          <w:i/>
          <w:sz w:val="24"/>
          <w:szCs w:val="24"/>
          <w:lang w:val="en-US"/>
        </w:rPr>
        <w:t>3-ilova</w:t>
      </w:r>
    </w:p>
    <w:p>
      <w:pPr>
        <w:pStyle w:val="style0"/>
        <w:spacing w:after="0" w:lineRule="auto" w:line="240"/>
        <w:rPr>
          <w:rFonts w:ascii="Times New Roman" w:hAnsi="Times New Roman"/>
          <w:b/>
          <w:sz w:val="24"/>
          <w:szCs w:val="24"/>
          <w:lang w:val="en-US"/>
        </w:rPr>
      </w:pPr>
      <w:r>
        <w:rPr>
          <w:rFonts w:ascii="Times New Roman" w:hAnsi="Times New Roman"/>
          <w:sz w:val="24"/>
          <w:szCs w:val="24"/>
          <w:lang w:val="en-US"/>
        </w:rPr>
        <w:t>Jadvalni belgilangan shartlar asosida tartibli bajaring</w:t>
      </w:r>
    </w:p>
    <w:p>
      <w:pPr>
        <w:pStyle w:val="style0"/>
        <w:spacing w:after="0" w:lineRule="auto" w:line="240"/>
        <w:jc w:val="center"/>
        <w:rPr>
          <w:rFonts w:ascii="Times New Roman" w:hAnsi="Times New Roman"/>
          <w:b/>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470"/>
        <w:gridCol w:w="4536"/>
      </w:tblGrid>
      <w:tr>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b/>
                <w:sz w:val="24"/>
                <w:szCs w:val="24"/>
              </w:rPr>
            </w:pPr>
            <w:r>
              <w:rPr>
                <w:rFonts w:ascii="Times New Roman" w:hAnsi="Times New Roman"/>
                <w:b/>
                <w:sz w:val="24"/>
                <w:szCs w:val="24"/>
              </w:rPr>
              <w:t>№</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b/>
                <w:sz w:val="24"/>
                <w:szCs w:val="24"/>
              </w:rPr>
            </w:pPr>
            <w:r>
              <w:rPr>
                <w:rFonts w:ascii="Times New Roman" w:hAnsi="Times New Roman"/>
                <w:b/>
                <w:sz w:val="24"/>
                <w:szCs w:val="24"/>
              </w:rPr>
              <w:t>Мavzu savoli</w:t>
            </w:r>
          </w:p>
        </w:tc>
        <w:tc>
          <w:tcPr>
            <w:tcW w:w="4536"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b/>
                <w:sz w:val="24"/>
                <w:szCs w:val="24"/>
                <w:lang w:val="en-US"/>
              </w:rPr>
            </w:pPr>
            <w:r>
              <w:rPr>
                <w:rFonts w:ascii="Times New Roman" w:hAnsi="Times New Roman"/>
                <w:b/>
                <w:sz w:val="24"/>
                <w:szCs w:val="24"/>
                <w:lang w:val="en-US"/>
              </w:rPr>
              <w:t>Qisqa ta’riflar</w:t>
            </w: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1</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uz-Cyrl-UZ"/>
              </w:rPr>
            </w:pPr>
            <w:r>
              <w:rPr>
                <w:rFonts w:ascii="Times New Roman" w:hAnsi="Times New Roman"/>
                <w:sz w:val="24"/>
                <w:szCs w:val="24"/>
                <w:lang w:val="uz-Cyrl-UZ"/>
              </w:rPr>
              <w:t>Dinning lug‘aviy ma’nosi</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2</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uz-Cyrl-UZ"/>
              </w:rPr>
            </w:pPr>
            <w:r>
              <w:rPr>
                <w:rFonts w:ascii="Times New Roman" w:hAnsi="Times New Roman"/>
                <w:sz w:val="24"/>
                <w:szCs w:val="24"/>
                <w:lang w:val="uz-Cyrl-UZ"/>
              </w:rPr>
              <w:t>Primitiv din</w:t>
            </w:r>
            <w:r>
              <w:rPr>
                <w:rFonts w:ascii="Times New Roman" w:hAnsi="Times New Roman"/>
                <w:sz w:val="24"/>
                <w:szCs w:val="24"/>
              </w:rPr>
              <w:t xml:space="preserve"> turlari</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3</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 xml:space="preserve">Zoroastrizm </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4</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 xml:space="preserve">Mahdiylik </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5</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Nasroniylik (ularning umumiy soni)</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6</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uz-Cyrl-UZ"/>
              </w:rPr>
            </w:pPr>
            <w:r>
              <w:rPr>
                <w:rFonts w:ascii="Times New Roman" w:hAnsi="Times New Roman"/>
                <w:sz w:val="24"/>
                <w:szCs w:val="24"/>
                <w:lang w:val="uz-Cyrl-UZ"/>
              </w:rPr>
              <w:t>Dunyoviy dinlarning asosiy jihatlari</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7</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Reformatlar</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en-US"/>
              </w:rPr>
              <w:t>8</w:t>
            </w:r>
          </w:p>
        </w:tc>
        <w:tc>
          <w:tcPr>
            <w:tcW w:w="4470"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uz-Cyrl-UZ"/>
              </w:rPr>
            </w:pPr>
            <w:r>
              <w:rPr>
                <w:rFonts w:ascii="Times New Roman" w:hAnsi="Times New Roman"/>
                <w:sz w:val="24"/>
                <w:szCs w:val="24"/>
              </w:rPr>
              <w:t>О</w:t>
            </w:r>
            <w:r>
              <w:rPr>
                <w:rFonts w:ascii="Times New Roman" w:hAnsi="Times New Roman"/>
                <w:sz w:val="24"/>
                <w:szCs w:val="24"/>
                <w:lang w:val="en-US"/>
              </w:rPr>
              <w:t xml:space="preserve">‘zbekistonda </w:t>
            </w:r>
            <w:r>
              <w:rPr>
                <w:rFonts w:ascii="Times New Roman" w:hAnsi="Times New Roman"/>
                <w:sz w:val="24"/>
                <w:szCs w:val="24"/>
                <w:lang w:val="uz-Cyrl-UZ"/>
              </w:rPr>
              <w:t>islom dini tarqalish xususiyatlari</w:t>
            </w:r>
          </w:p>
        </w:tc>
        <w:tc>
          <w:tcPr>
            <w:tcW w:w="453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b/>
                <w:sz w:val="24"/>
                <w:szCs w:val="24"/>
                <w:lang w:val="en-US"/>
              </w:rPr>
            </w:pPr>
          </w:p>
        </w:tc>
      </w:tr>
    </w:tbl>
    <w:p>
      <w:pPr>
        <w:pStyle w:val="style0"/>
        <w:spacing w:after="0" w:lineRule="auto" w:line="240"/>
        <w:jc w:val="both"/>
        <w:rPr>
          <w:rFonts w:ascii="Times New Roman" w:hAnsi="Times New Roman"/>
          <w:b/>
          <w:sz w:val="24"/>
          <w:szCs w:val="24"/>
          <w:lang w:val="en-US"/>
        </w:rPr>
      </w:pPr>
    </w:p>
    <w:p>
      <w:pPr>
        <w:pStyle w:val="style0"/>
        <w:spacing w:after="0" w:lineRule="auto" w:line="360"/>
        <w:jc w:val="right"/>
        <w:rPr>
          <w:rFonts w:ascii="Times New Roman" w:hAnsi="Times New Roman"/>
          <w:b/>
          <w:i/>
          <w:sz w:val="24"/>
          <w:szCs w:val="24"/>
          <w:lang w:val="en-US"/>
        </w:rPr>
      </w:pPr>
      <w:r>
        <w:rPr>
          <w:rFonts w:ascii="Times New Roman" w:hAnsi="Times New Roman"/>
          <w:b/>
          <w:sz w:val="24"/>
          <w:szCs w:val="24"/>
          <w:lang w:val="en-US"/>
        </w:rPr>
        <w:t>4</w:t>
      </w:r>
      <w:r>
        <w:rPr>
          <w:rFonts w:ascii="Times New Roman" w:hAnsi="Times New Roman"/>
          <w:b/>
          <w:i/>
          <w:sz w:val="24"/>
          <w:szCs w:val="24"/>
          <w:lang w:val="en-US"/>
        </w:rPr>
        <w:t>-ilova</w:t>
      </w:r>
    </w:p>
    <w:p>
      <w:pPr>
        <w:pStyle w:val="style0"/>
        <w:spacing w:after="0" w:lineRule="auto" w:line="240"/>
        <w:rPr>
          <w:rFonts w:ascii="Times New Roman" w:hAnsi="Times New Roman"/>
          <w:sz w:val="24"/>
          <w:szCs w:val="24"/>
          <w:lang w:val="en-US"/>
        </w:rPr>
      </w:pPr>
      <w:r>
        <w:rPr>
          <w:rFonts w:ascii="Times New Roman" w:hAnsi="Times New Roman"/>
          <w:b/>
          <w:sz w:val="24"/>
          <w:szCs w:val="24"/>
          <w:lang w:val="uz-Cyrl-UZ"/>
        </w:rPr>
        <w:t>Topshiriq:№</w:t>
      </w:r>
      <w:r>
        <w:rPr>
          <w:rFonts w:ascii="Times New Roman" w:hAnsi="Times New Roman"/>
          <w:b/>
          <w:sz w:val="24"/>
          <w:szCs w:val="24"/>
          <w:lang w:val="en-US"/>
        </w:rPr>
        <w:t xml:space="preserve">3 </w:t>
      </w:r>
      <w:r>
        <w:rPr>
          <w:rFonts w:ascii="Times New Roman" w:hAnsi="Times New Roman"/>
          <w:sz w:val="24"/>
          <w:szCs w:val="24"/>
          <w:lang w:val="en-US"/>
        </w:rPr>
        <w:t>Jahon mamlakatlarida musulmonlarning umumiy soni bo’yicha quyidagi jadval va diagrammalarni aniq statistik ma’lumotlarga tayanib bajaring.</w:t>
      </w:r>
    </w:p>
    <w:p>
      <w:pPr>
        <w:pStyle w:val="style0"/>
        <w:spacing w:after="0" w:lineRule="auto" w:line="240"/>
        <w:rPr>
          <w:rFonts w:ascii="Times New Roman" w:hAnsi="Times New Roman"/>
          <w:b/>
          <w:sz w:val="24"/>
          <w:szCs w:val="24"/>
          <w:lang w:val="en-US"/>
        </w:rPr>
      </w:pPr>
      <w:r>
        <w:rPr>
          <w:rFonts w:ascii="Times New Roman" w:hAnsi="Times New Roman"/>
          <w:b/>
          <w:i/>
          <w:sz w:val="24"/>
          <w:szCs w:val="24"/>
          <w:u w:val="single"/>
          <w:lang w:val="en-US"/>
        </w:rPr>
        <w:t>1-jadval</w:t>
      </w:r>
      <w:r>
        <w:rPr>
          <w:rFonts w:ascii="Times New Roman" w:hAnsi="Times New Roman"/>
          <w:b/>
          <w:sz w:val="24"/>
          <w:szCs w:val="24"/>
          <w:lang w:val="en-US"/>
        </w:rPr>
        <w:t xml:space="preserve"> .</w:t>
      </w:r>
      <w:r>
        <w:rPr>
          <w:rFonts w:ascii="Times New Roman" w:hAnsi="Times New Roman"/>
          <w:sz w:val="24"/>
          <w:szCs w:val="24"/>
          <w:lang w:val="en-US"/>
        </w:rPr>
        <w:t xml:space="preserve">aholisining 10mln.dan ziyodi islom diniga e’tiqod qiluvchilar bor davlatlar </w:t>
      </w:r>
    </w:p>
    <w:tbl>
      <w:tblPr>
        <w:tblW w:w="9611" w:type="dxa"/>
        <w:tblLook w:val="04A0" w:firstRow="1" w:lastRow="0" w:firstColumn="1" w:lastColumn="0" w:noHBand="0" w:noVBand="1"/>
      </w:tblPr>
      <w:tblGrid>
        <w:gridCol w:w="512"/>
        <w:gridCol w:w="2573"/>
        <w:gridCol w:w="2552"/>
        <w:gridCol w:w="2551"/>
        <w:gridCol w:w="1423"/>
      </w:tblGrid>
      <w:tr>
        <w:trPr/>
        <w:tc>
          <w:tcPr>
            <w:tcW w:w="51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t/r</w:t>
            </w:r>
          </w:p>
        </w:tc>
        <w:tc>
          <w:tcPr>
            <w:tcW w:w="25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 xml:space="preserve"> Davlatlar  nomi</w:t>
            </w:r>
          </w:p>
        </w:tc>
        <w:tc>
          <w:tcPr>
            <w:tcW w:w="255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Umumiy aholisi soni</w:t>
            </w:r>
          </w:p>
        </w:tc>
        <w:tc>
          <w:tcPr>
            <w:tcW w:w="255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Islom dini e’tiqodchilari</w:t>
            </w:r>
          </w:p>
        </w:tc>
        <w:tc>
          <w:tcPr>
            <w:tcW w:w="142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 hisobda</w:t>
            </w:r>
          </w:p>
        </w:tc>
      </w:tr>
      <w:tr>
        <w:tblPrEx/>
        <w:trPr/>
        <w:tc>
          <w:tcPr>
            <w:tcW w:w="51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1</w:t>
            </w:r>
          </w:p>
        </w:tc>
        <w:tc>
          <w:tcPr>
            <w:tcW w:w="2573" w:type="dxa"/>
            <w:tcBorders>
              <w:top w:val="single" w:sz="4" w:space="0" w:color="auto"/>
              <w:left w:val="single" w:sz="4" w:space="0" w:color="auto"/>
              <w:bottom w:val="single" w:sz="4" w:space="0" w:color="auto"/>
              <w:right w:val="single" w:sz="4" w:space="0" w:color="auto"/>
            </w:tcBorders>
          </w:tcPr>
          <w:p>
            <w:pPr>
              <w:pStyle w:val="style0"/>
              <w:spacing w:after="0" w:lineRule="auto" w:line="240"/>
              <w:ind w:firstLine="708"/>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r>
      <w:tr>
        <w:tblPrEx/>
        <w:trPr/>
        <w:tc>
          <w:tcPr>
            <w:tcW w:w="51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2</w:t>
            </w:r>
          </w:p>
        </w:tc>
        <w:tc>
          <w:tcPr>
            <w:tcW w:w="257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r>
      <w:tr>
        <w:tblPrEx/>
        <w:trPr/>
        <w:tc>
          <w:tcPr>
            <w:tcW w:w="51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3</w:t>
            </w:r>
          </w:p>
        </w:tc>
        <w:tc>
          <w:tcPr>
            <w:tcW w:w="257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r>
      <w:tr>
        <w:tblPrEx/>
        <w:trPr/>
        <w:tc>
          <w:tcPr>
            <w:tcW w:w="51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lang w:val="en-US"/>
              </w:rPr>
            </w:pPr>
            <w:r>
              <w:rPr>
                <w:rFonts w:ascii="Times New Roman" w:hAnsi="Times New Roman"/>
                <w:b/>
                <w:sz w:val="24"/>
                <w:szCs w:val="24"/>
                <w:lang w:val="en-US"/>
              </w:rPr>
              <w:t>…</w:t>
            </w:r>
          </w:p>
        </w:tc>
        <w:tc>
          <w:tcPr>
            <w:tcW w:w="257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b/>
                <w:sz w:val="24"/>
                <w:szCs w:val="24"/>
                <w:lang w:val="en-US"/>
              </w:rPr>
            </w:pPr>
          </w:p>
        </w:tc>
      </w:tr>
    </w:tbl>
    <w:p>
      <w:pPr>
        <w:pStyle w:val="style0"/>
        <w:spacing w:after="0"/>
        <w:rPr>
          <w:rFonts w:ascii="Times New Roman" w:hAnsi="Times New Roman"/>
          <w:b/>
          <w:sz w:val="24"/>
          <w:szCs w:val="24"/>
          <w:lang w:val="en-US"/>
        </w:rPr>
      </w:pPr>
    </w:p>
    <w:p>
      <w:pPr>
        <w:pStyle w:val="style0"/>
        <w:spacing w:after="0" w:lineRule="auto" w:line="240"/>
        <w:jc w:val="both"/>
        <w:rPr>
          <w:rFonts w:ascii="Times New Roman" w:hAnsi="Times New Roman"/>
          <w:sz w:val="24"/>
          <w:szCs w:val="24"/>
          <w:lang w:val="en-US"/>
        </w:rPr>
      </w:pPr>
      <w:r>
        <w:rPr>
          <w:rFonts w:ascii="Times New Roman" w:hAnsi="Times New Roman"/>
          <w:b/>
          <w:sz w:val="24"/>
          <w:szCs w:val="24"/>
          <w:lang w:val="en-US"/>
        </w:rPr>
        <w:t>2-</w:t>
      </w:r>
      <w:r>
        <w:rPr>
          <w:rFonts w:ascii="Times New Roman" w:hAnsi="Times New Roman"/>
          <w:sz w:val="24"/>
          <w:szCs w:val="24"/>
          <w:lang w:val="en-US"/>
        </w:rPr>
        <w:t xml:space="preserve">Islom dini e’tiqodchilari keng tarqalgandavlatlar bo’yicha umumiy aholi soniga nisbatda  </w:t>
      </w:r>
      <w:r>
        <w:rPr>
          <w:rFonts w:ascii="Times New Roman" w:hAnsi="Times New Roman"/>
          <w:i/>
          <w:sz w:val="24"/>
          <w:szCs w:val="24"/>
          <w:lang w:val="en-US"/>
        </w:rPr>
        <w:t>diagramma</w:t>
      </w:r>
      <w:r>
        <w:rPr>
          <w:rFonts w:ascii="Times New Roman" w:hAnsi="Times New Roman"/>
          <w:sz w:val="24"/>
          <w:szCs w:val="24"/>
          <w:lang w:val="en-US"/>
        </w:rPr>
        <w:t>da  ifodalang.</w:t>
      </w:r>
    </w:p>
    <w:p>
      <w:pPr>
        <w:pStyle w:val="style0"/>
        <w:spacing w:after="0" w:lineRule="auto" w:line="240"/>
        <w:ind w:firstLine="708"/>
        <w:rPr>
          <w:rFonts w:ascii="Times New Roman" w:hAnsi="Times New Roman"/>
          <w:b/>
          <w:sz w:val="24"/>
          <w:szCs w:val="24"/>
          <w:lang w:val="uz-Cyrl-UZ"/>
        </w:rPr>
      </w:pPr>
    </w:p>
    <w:p>
      <w:pPr>
        <w:pStyle w:val="style0"/>
        <w:spacing w:after="0" w:lineRule="auto" w:line="240"/>
        <w:ind w:firstLine="360"/>
        <w:jc w:val="right"/>
        <w:rPr>
          <w:rFonts w:ascii="Times New Roman" w:eastAsia="Times New Roman" w:hAnsi="Times New Roman"/>
          <w:b/>
          <w:i/>
          <w:sz w:val="24"/>
          <w:szCs w:val="24"/>
          <w:lang w:val="uz-Cyrl-UZ"/>
        </w:rPr>
      </w:pPr>
      <w:r>
        <w:rPr>
          <w:rFonts w:ascii="Times New Roman" w:hAnsi="Times New Roman"/>
          <w:b/>
          <w:i/>
          <w:sz w:val="24"/>
          <w:szCs w:val="24"/>
          <w:lang w:val="uz-Cyrl-UZ"/>
        </w:rPr>
        <w:t>5-ilova</w:t>
      </w:r>
    </w:p>
    <w:p>
      <w:pPr>
        <w:pStyle w:val="style0"/>
        <w:spacing w:after="0" w:lineRule="auto" w:line="240"/>
        <w:ind w:firstLine="360"/>
        <w:jc w:val="center"/>
        <w:rPr>
          <w:rFonts w:ascii="Times New Roman" w:hAnsi="Times New Roman"/>
          <w:b/>
          <w:sz w:val="24"/>
          <w:szCs w:val="24"/>
          <w:lang w:val="uz-Cyrl-UZ"/>
        </w:rPr>
      </w:pPr>
      <w:r>
        <w:rPr>
          <w:rFonts w:ascii="Times New Roman" w:hAnsi="Times New Roman"/>
          <w:b/>
          <w:sz w:val="24"/>
          <w:szCs w:val="24"/>
          <w:lang w:val="uz-Cyrl-UZ"/>
        </w:rPr>
        <w:t>Primitiv dinlarning hududiy tarqalishi: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3081"/>
        <w:gridCol w:w="5806"/>
      </w:tblGrid>
      <w:tr>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w:t>
            </w:r>
          </w:p>
        </w:tc>
        <w:tc>
          <w:tcPr>
            <w:tcW w:w="308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Primitiv din kо‘rinishlari</w:t>
            </w:r>
          </w:p>
        </w:tc>
        <w:tc>
          <w:tcPr>
            <w:tcW w:w="580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Dinlar tarqalgan hududlar</w:t>
            </w: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1</w:t>
            </w:r>
          </w:p>
        </w:tc>
        <w:tc>
          <w:tcPr>
            <w:tcW w:w="308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Fetishizm</w:t>
            </w:r>
          </w:p>
        </w:tc>
        <w:tc>
          <w:tcPr>
            <w:tcW w:w="58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b/>
                <w:sz w:val="24"/>
                <w:szCs w:val="24"/>
                <w:lang w:val="uz-Cyrl-UZ"/>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2</w:t>
            </w:r>
          </w:p>
        </w:tc>
        <w:tc>
          <w:tcPr>
            <w:tcW w:w="308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Totemizm</w:t>
            </w:r>
          </w:p>
        </w:tc>
        <w:tc>
          <w:tcPr>
            <w:tcW w:w="58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b/>
                <w:sz w:val="24"/>
                <w:szCs w:val="24"/>
                <w:lang w:val="uz-Cyrl-UZ"/>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3</w:t>
            </w:r>
          </w:p>
        </w:tc>
        <w:tc>
          <w:tcPr>
            <w:tcW w:w="308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Ajdodlar ruhi</w:t>
            </w:r>
          </w:p>
        </w:tc>
        <w:tc>
          <w:tcPr>
            <w:tcW w:w="58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b/>
                <w:sz w:val="24"/>
                <w:szCs w:val="24"/>
                <w:lang w:val="uz-Cyrl-UZ"/>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4</w:t>
            </w:r>
          </w:p>
        </w:tc>
        <w:tc>
          <w:tcPr>
            <w:tcW w:w="308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uz-Cyrl-UZ"/>
              </w:rPr>
              <w:t>Shomonlik</w:t>
            </w:r>
          </w:p>
        </w:tc>
        <w:tc>
          <w:tcPr>
            <w:tcW w:w="580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b/>
                <w:sz w:val="24"/>
                <w:szCs w:val="24"/>
                <w:lang w:val="uz-Cyrl-UZ"/>
              </w:rPr>
            </w:pPr>
          </w:p>
        </w:tc>
      </w:tr>
    </w:tbl>
    <w:p>
      <w:pPr>
        <w:pStyle w:val="style0"/>
        <w:spacing w:after="0" w:lineRule="auto" w:line="240"/>
        <w:ind w:firstLine="360"/>
        <w:jc w:val="center"/>
        <w:rPr>
          <w:rFonts w:ascii="Times New Roman" w:hAnsi="Times New Roman"/>
          <w:b/>
          <w:sz w:val="24"/>
          <w:szCs w:val="24"/>
          <w:lang w:val="en-US"/>
        </w:rPr>
      </w:pPr>
    </w:p>
    <w:p>
      <w:pPr>
        <w:pStyle w:val="style0"/>
        <w:spacing w:after="0" w:lineRule="auto" w:line="240"/>
        <w:ind w:firstLine="360"/>
        <w:jc w:val="center"/>
        <w:rPr>
          <w:rFonts w:ascii="Times New Roman" w:hAnsi="Times New Roman"/>
          <w:b/>
          <w:sz w:val="24"/>
          <w:szCs w:val="24"/>
          <w:lang w:val="en-US"/>
        </w:rPr>
      </w:pPr>
    </w:p>
    <w:p>
      <w:pPr>
        <w:pStyle w:val="style0"/>
        <w:spacing w:after="0" w:lineRule="auto" w:line="240"/>
        <w:ind w:firstLine="360"/>
        <w:jc w:val="center"/>
        <w:rPr>
          <w:rFonts w:ascii="Times New Roman" w:hAnsi="Times New Roman"/>
          <w:b/>
          <w:sz w:val="24"/>
          <w:szCs w:val="24"/>
          <w:lang w:val="en-US"/>
        </w:rPr>
      </w:pPr>
    </w:p>
    <w:p>
      <w:pPr>
        <w:pStyle w:val="style0"/>
        <w:spacing w:after="0" w:lineRule="auto" w:line="240"/>
        <w:ind w:firstLine="360"/>
        <w:jc w:val="center"/>
        <w:rPr>
          <w:rFonts w:ascii="Times New Roman" w:hAnsi="Times New Roman"/>
          <w:b/>
          <w:sz w:val="24"/>
          <w:szCs w:val="24"/>
          <w:lang w:val="en-US"/>
        </w:rPr>
      </w:pPr>
    </w:p>
    <w:p>
      <w:pPr>
        <w:pStyle w:val="style0"/>
        <w:spacing w:after="0" w:lineRule="auto" w:line="240"/>
        <w:ind w:firstLine="360"/>
        <w:jc w:val="center"/>
        <w:rPr>
          <w:rFonts w:ascii="Times New Roman" w:hAnsi="Times New Roman"/>
          <w:b/>
          <w:sz w:val="24"/>
          <w:szCs w:val="24"/>
          <w:lang w:val="en-US"/>
        </w:rPr>
      </w:pPr>
    </w:p>
    <w:p>
      <w:pPr>
        <w:pStyle w:val="style0"/>
        <w:spacing w:after="0" w:lineRule="auto" w:line="240"/>
        <w:ind w:firstLine="360"/>
        <w:jc w:val="center"/>
        <w:rPr>
          <w:rFonts w:ascii="Times New Roman" w:hAnsi="Times New Roman"/>
          <w:b/>
          <w:sz w:val="24"/>
          <w:szCs w:val="24"/>
          <w:lang w:val="en-US"/>
        </w:rPr>
      </w:pPr>
    </w:p>
    <w:p>
      <w:pPr>
        <w:pStyle w:val="style0"/>
        <w:spacing w:after="0" w:lineRule="auto" w:line="240"/>
        <w:ind w:firstLine="360"/>
        <w:jc w:val="center"/>
        <w:rPr>
          <w:rFonts w:ascii="Times New Roman" w:hAnsi="Times New Roman"/>
          <w:b/>
          <w:i/>
          <w:sz w:val="24"/>
          <w:szCs w:val="24"/>
          <w:lang w:val="en-US"/>
        </w:rPr>
      </w:pPr>
      <w:r>
        <w:rPr>
          <w:rFonts w:ascii="Times New Roman" w:hAnsi="Times New Roman"/>
          <w:b/>
          <w:sz w:val="24"/>
          <w:szCs w:val="24"/>
          <w:lang w:val="uz-Cyrl-UZ"/>
        </w:rPr>
        <w:t>D</w:t>
      </w:r>
      <w:r>
        <w:rPr>
          <w:rFonts w:ascii="Times New Roman" w:hAnsi="Times New Roman"/>
          <w:b/>
          <w:sz w:val="24"/>
          <w:szCs w:val="24"/>
          <w:lang w:val="uz-Cyrl-UZ"/>
        </w:rPr>
        <w:t>unyoviy dinlarning guruhlarga ajrati</w:t>
      </w:r>
      <w:r>
        <w:rPr>
          <w:rFonts w:ascii="Times New Roman" w:hAnsi="Times New Roman"/>
          <w:b/>
          <w:sz w:val="24"/>
          <w:szCs w:val="24"/>
          <w:lang w:val="en-US"/>
        </w:rPr>
        <w:t xml:space="preserve">ng                                    </w:t>
      </w:r>
      <w:r>
        <w:rPr>
          <w:rFonts w:ascii="Times New Roman" w:hAnsi="Times New Roman"/>
          <w:b/>
          <w:i/>
          <w:sz w:val="24"/>
          <w:szCs w:val="24"/>
          <w:lang w:val="en-US"/>
        </w:rPr>
        <w:t>6-ilova</w:t>
      </w:r>
    </w:p>
    <w:p>
      <w:pPr>
        <w:pStyle w:val="style0"/>
        <w:spacing w:after="0" w:lineRule="auto" w:line="360"/>
        <w:rPr>
          <w:rFonts w:ascii="Times New Roman" w:hAnsi="Times New Roman"/>
          <w:b/>
          <w:sz w:val="28"/>
          <w:szCs w:val="28"/>
          <w:lang w:val="uz-Cyrl-UZ"/>
        </w:rPr>
      </w:pPr>
      <w:r>
        <w:rPr>
          <w:noProof/>
          <w:sz w:val="28"/>
          <w:szCs w:val="28"/>
        </w:rPr>
        <w:drawing>
          <wp:inline distT="0" distB="0" distR="0" distL="0">
            <wp:extent cx="5635625" cy="1733550"/>
            <wp:effectExtent l="0" t="0" r="0" b="0"/>
            <wp:docPr id="1120" name="Схема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pPr>
        <w:pStyle w:val="style0"/>
        <w:spacing w:after="0" w:lineRule="auto" w:line="360"/>
        <w:jc w:val="right"/>
        <w:rPr>
          <w:rFonts w:ascii="Times New Roman" w:hAnsi="Times New Roman"/>
          <w:b/>
          <w:i/>
          <w:sz w:val="24"/>
          <w:szCs w:val="24"/>
          <w:lang w:val="en-US"/>
        </w:rPr>
      </w:pPr>
      <w:r>
        <w:rPr>
          <w:rFonts w:ascii="Times New Roman" w:hAnsi="Times New Roman"/>
          <w:sz w:val="24"/>
          <w:szCs w:val="24"/>
          <w:lang w:val="en-US"/>
        </w:rPr>
        <w:t>Ma’ruzada olgan bilimlaringizga tayanib, quyidagi diagrammani to’g’ri to’ldiring</w:t>
      </w:r>
      <w:r>
        <w:rPr>
          <w:rFonts w:ascii="Times New Roman" w:hAnsi="Times New Roman"/>
          <w:b/>
          <w:i/>
          <w:sz w:val="24"/>
          <w:szCs w:val="24"/>
          <w:lang w:val="en-US"/>
        </w:rPr>
        <w:t xml:space="preserve">. </w:t>
      </w:r>
      <w:r>
        <w:rPr>
          <w:rFonts w:ascii="Times New Roman" w:hAnsi="Times New Roman"/>
          <w:b/>
          <w:i/>
          <w:sz w:val="24"/>
          <w:szCs w:val="24"/>
          <w:lang w:val="en-US"/>
        </w:rPr>
        <w:t>7-ilova</w:t>
      </w:r>
    </w:p>
    <w:p>
      <w:pPr>
        <w:pStyle w:val="style0"/>
        <w:spacing w:after="0" w:lineRule="auto" w:line="360"/>
        <w:jc w:val="center"/>
        <w:rPr>
          <w:rFonts w:ascii="Times New Roman" w:hAnsi="Times New Roman"/>
          <w:b/>
          <w:i/>
          <w:sz w:val="24"/>
          <w:szCs w:val="24"/>
          <w:lang w:val="en-US"/>
        </w:rPr>
      </w:pPr>
      <w:r>
        <w:rPr>
          <w:rFonts w:ascii="Times New Roman" w:hAnsi="Times New Roman"/>
          <w:b/>
          <w:i/>
          <w:noProof/>
          <w:sz w:val="24"/>
          <w:szCs w:val="24"/>
        </w:rPr>
      </w:r>
      <w:r>
        <w:rPr>
          <w:rFonts w:ascii="Times New Roman" w:hAnsi="Times New Roman"/>
          <w:b/>
          <w:i/>
          <w:noProof/>
          <w:sz w:val="24"/>
          <w:szCs w:val="24"/>
        </w:rPr>
      </w:r>
      <w:r>
        <w:rPr>
          <w:rFonts w:ascii="Times New Roman" w:hAnsi="Times New Roman"/>
          <w:b/>
          <w:i/>
          <w:noProof/>
          <w:sz w:val="24"/>
          <w:szCs w:val="24"/>
        </w:rPr>
      </w:r>
      <w:r>
        <w:rPr>
          <w:rFonts w:ascii="Times New Roman" w:hAnsi="Times New Roman"/>
          <w:b/>
          <w:i/>
          <w:noProof/>
          <w:sz w:val="24"/>
          <w:szCs w:val="24"/>
        </w:rPr>
        <w:drawing>
          <wp:inline distT="0" distB="0" distR="114300" distL="114300">
            <wp:extent cx="5690235" cy="2533650"/>
            <wp:effectExtent l="0" t="0" r="0" b="0"/>
            <wp:docPr id="112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b/>
          <w:i/>
          <w:noProof/>
          <w:sz w:val="24"/>
          <w:szCs w:val="24"/>
        </w:rPr>
      </w:r>
    </w:p>
    <w:p>
      <w:pPr>
        <w:pStyle w:val="style0"/>
        <w:tabs>
          <w:tab w:val="center" w:leader="none" w:pos="4549"/>
          <w:tab w:val="right" w:leader="none" w:pos="9099"/>
        </w:tabs>
        <w:spacing w:after="0" w:lineRule="auto" w:line="360"/>
        <w:jc w:val="right"/>
        <w:rPr>
          <w:rFonts w:ascii="Times New Roman" w:hAnsi="Times New Roman"/>
          <w:b/>
          <w:i/>
          <w:sz w:val="24"/>
          <w:szCs w:val="24"/>
          <w:lang w:val="en-US"/>
        </w:rPr>
      </w:pPr>
      <w:r>
        <w:rPr>
          <w:rFonts w:ascii="Times New Roman" w:hAnsi="Times New Roman"/>
          <w:b/>
          <w:i/>
          <w:sz w:val="24"/>
          <w:szCs w:val="24"/>
          <w:lang w:val="en-US"/>
        </w:rPr>
        <w:t>8-ilova</w:t>
      </w:r>
    </w:p>
    <w:p>
      <w:pPr>
        <w:pStyle w:val="style0"/>
        <w:tabs>
          <w:tab w:val="center" w:leader="none" w:pos="4549"/>
          <w:tab w:val="right" w:leader="none" w:pos="9099"/>
        </w:tabs>
        <w:spacing w:after="0"/>
        <w:jc w:val="center"/>
        <w:rPr>
          <w:rFonts w:ascii="Times New Roman" w:hAnsi="Times New Roman"/>
          <w:b/>
          <w:i/>
          <w:sz w:val="24"/>
          <w:szCs w:val="24"/>
          <w:lang w:val="en-US"/>
        </w:rPr>
      </w:pPr>
      <w:r>
        <w:rPr>
          <w:rFonts w:ascii="Times New Roman" w:hAnsi="Times New Roman"/>
          <w:sz w:val="24"/>
          <w:szCs w:val="24"/>
          <w:lang w:val="uz-Cyrl-UZ"/>
        </w:rPr>
        <w:t>Islom dini e’tiqod qiluvchi aholining hududiy joylashuvi, millatlar shakllanishiga qanday ta’sir kо‘rsat</w:t>
      </w:r>
      <w:r>
        <w:rPr>
          <w:rFonts w:ascii="Times New Roman" w:hAnsi="Times New Roman"/>
          <w:sz w:val="24"/>
          <w:szCs w:val="24"/>
          <w:lang w:val="en-US"/>
        </w:rPr>
        <w:t>ishini</w:t>
      </w:r>
      <w:r>
        <w:rPr>
          <w:rFonts w:ascii="Times New Roman" w:hAnsi="Times New Roman"/>
          <w:b/>
          <w:sz w:val="24"/>
          <w:szCs w:val="24"/>
          <w:lang w:val="en-US"/>
        </w:rPr>
        <w:t>“Insert texnikasi” dan foydalanib,</w:t>
      </w:r>
      <w:r>
        <w:rPr>
          <w:rFonts w:ascii="Times New Roman" w:hAnsi="Times New Roman"/>
          <w:sz w:val="24"/>
          <w:szCs w:val="24"/>
          <w:lang w:val="en-US"/>
        </w:rPr>
        <w:t xml:space="preserve"> taxlil qiling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1232"/>
        <w:gridCol w:w="1229"/>
        <w:gridCol w:w="1056"/>
        <w:gridCol w:w="981"/>
      </w:tblGrid>
      <w:tr>
        <w:trPr/>
        <w:tc>
          <w:tcPr>
            <w:tcW w:w="4847"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sz w:val="24"/>
                <w:szCs w:val="24"/>
                <w:lang w:val="en-US"/>
              </w:rPr>
            </w:pPr>
            <w:r>
              <w:rPr>
                <w:rFonts w:ascii="Times New Roman" w:hAnsi="Times New Roman"/>
                <w:sz w:val="24"/>
                <w:szCs w:val="24"/>
                <w:lang w:val="en-US"/>
              </w:rPr>
              <w:t>Javoblar ketma-ketligi</w:t>
            </w:r>
          </w:p>
        </w:tc>
        <w:tc>
          <w:tcPr>
            <w:tcW w:w="1232"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sz w:val="24"/>
                <w:szCs w:val="24"/>
              </w:rPr>
            </w:pPr>
            <w:r>
              <w:rPr>
                <w:rFonts w:ascii="Times New Roman" w:hAnsi="Times New Roman"/>
                <w:sz w:val="24"/>
                <w:szCs w:val="24"/>
                <w:lang w:val="en-US"/>
              </w:rPr>
              <w:t>V</w:t>
            </w:r>
          </w:p>
        </w:tc>
        <w:tc>
          <w:tcPr>
            <w:tcW w:w="1229"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sz w:val="24"/>
                <w:szCs w:val="24"/>
                <w:lang w:val="uz-Cyrl-UZ"/>
              </w:rPr>
            </w:pPr>
            <w:r>
              <w:rPr>
                <w:rFonts w:ascii="Times New Roman" w:hAnsi="Times New Roman"/>
                <w:sz w:val="24"/>
                <w:szCs w:val="24"/>
                <w:lang w:val="uz-Cyrl-UZ"/>
              </w:rPr>
              <w:t>-</w:t>
            </w:r>
          </w:p>
        </w:tc>
        <w:tc>
          <w:tcPr>
            <w:tcW w:w="1056"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sz w:val="24"/>
                <w:szCs w:val="24"/>
                <w:lang w:val="uz-Cyrl-UZ"/>
              </w:rPr>
            </w:pPr>
            <w:r>
              <w:rPr>
                <w:rFonts w:ascii="Times New Roman" w:hAnsi="Times New Roman"/>
                <w:sz w:val="24"/>
                <w:szCs w:val="24"/>
                <w:lang w:val="uz-Cyrl-UZ"/>
              </w:rPr>
              <w:t>+</w:t>
            </w:r>
          </w:p>
        </w:tc>
        <w:tc>
          <w:tcPr>
            <w:tcW w:w="981" w:type="dxa"/>
            <w:tcBorders>
              <w:top w:val="single" w:sz="4" w:space="0" w:color="auto"/>
              <w:left w:val="single" w:sz="4" w:space="0" w:color="auto"/>
              <w:bottom w:val="single" w:sz="4" w:space="0" w:color="auto"/>
              <w:right w:val="single" w:sz="4" w:space="0" w:color="auto"/>
            </w:tcBorders>
            <w:hideMark/>
          </w:tcPr>
          <w:p>
            <w:pPr>
              <w:pStyle w:val="style0"/>
              <w:spacing w:after="0"/>
              <w:jc w:val="center"/>
              <w:rPr>
                <w:rFonts w:ascii="Times New Roman" w:hAnsi="Times New Roman"/>
                <w:sz w:val="24"/>
                <w:szCs w:val="24"/>
                <w:lang w:val="uz-Cyrl-UZ"/>
              </w:rPr>
            </w:pPr>
            <w:r>
              <w:rPr>
                <w:rFonts w:ascii="Times New Roman" w:hAnsi="Times New Roman"/>
                <w:sz w:val="24"/>
                <w:szCs w:val="24"/>
                <w:lang w:val="uz-Cyrl-UZ"/>
              </w:rPr>
              <w:t>?</w:t>
            </w:r>
          </w:p>
        </w:tc>
      </w:tr>
      <w:tr>
        <w:tblPrEx/>
        <w:trPr/>
        <w:tc>
          <w:tcPr>
            <w:tcW w:w="4847"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uz-Cyrl-UZ"/>
              </w:rPr>
            </w:pPr>
            <w:r>
              <w:rPr>
                <w:rFonts w:ascii="Times New Roman" w:hAnsi="Times New Roman"/>
                <w:sz w:val="24"/>
                <w:szCs w:val="24"/>
                <w:lang w:val="uz-Cyrl-UZ"/>
              </w:rPr>
              <w:t>1.</w:t>
            </w:r>
          </w:p>
        </w:tc>
        <w:tc>
          <w:tcPr>
            <w:tcW w:w="1232"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r>
      <w:tr>
        <w:tblPrEx/>
        <w:trPr/>
        <w:tc>
          <w:tcPr>
            <w:tcW w:w="4847"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uz-Cyrl-UZ"/>
              </w:rPr>
            </w:pPr>
            <w:r>
              <w:rPr>
                <w:rFonts w:ascii="Times New Roman" w:hAnsi="Times New Roman"/>
                <w:sz w:val="24"/>
                <w:szCs w:val="24"/>
                <w:lang w:val="uz-Cyrl-UZ"/>
              </w:rPr>
              <w:t>2.</w:t>
            </w:r>
          </w:p>
        </w:tc>
        <w:tc>
          <w:tcPr>
            <w:tcW w:w="1232"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r>
      <w:tr>
        <w:tblPrEx/>
        <w:trPr/>
        <w:tc>
          <w:tcPr>
            <w:tcW w:w="4847"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uz-Cyrl-UZ"/>
              </w:rPr>
            </w:pPr>
            <w:r>
              <w:rPr>
                <w:rFonts w:ascii="Times New Roman" w:hAnsi="Times New Roman"/>
                <w:sz w:val="24"/>
                <w:szCs w:val="24"/>
                <w:lang w:val="uz-Cyrl-UZ"/>
              </w:rPr>
              <w:t>3.</w:t>
            </w:r>
          </w:p>
        </w:tc>
        <w:tc>
          <w:tcPr>
            <w:tcW w:w="1232"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r>
      <w:tr>
        <w:tblPrEx/>
        <w:trPr/>
        <w:tc>
          <w:tcPr>
            <w:tcW w:w="4847" w:type="dxa"/>
            <w:tcBorders>
              <w:top w:val="single" w:sz="4" w:space="0" w:color="auto"/>
              <w:left w:val="single" w:sz="4" w:space="0" w:color="auto"/>
              <w:bottom w:val="single" w:sz="4" w:space="0" w:color="auto"/>
              <w:right w:val="single" w:sz="4" w:space="0" w:color="auto"/>
            </w:tcBorders>
            <w:hideMark/>
          </w:tcPr>
          <w:p>
            <w:pPr>
              <w:pStyle w:val="style0"/>
              <w:spacing w:after="0"/>
              <w:jc w:val="both"/>
              <w:rPr>
                <w:rFonts w:ascii="Times New Roman" w:hAnsi="Times New Roman"/>
                <w:sz w:val="24"/>
                <w:szCs w:val="24"/>
                <w:lang w:val="en-US"/>
              </w:rPr>
            </w:pPr>
            <w:r>
              <w:rPr>
                <w:rFonts w:ascii="Times New Roman" w:hAnsi="Times New Roman"/>
                <w:sz w:val="24"/>
                <w:szCs w:val="24"/>
                <w:lang w:val="uz-Cyrl-UZ"/>
              </w:rPr>
              <w:t>4</w:t>
            </w:r>
            <w:r>
              <w:rPr>
                <w:rFonts w:ascii="Times New Roman" w:hAnsi="Times New Roman"/>
                <w:sz w:val="24"/>
                <w:szCs w:val="24"/>
                <w:lang w:val="uz-Cyrl-UZ"/>
              </w:rPr>
              <w:t>…</w:t>
            </w:r>
            <w:r>
              <w:rPr>
                <w:rFonts w:ascii="Times New Roman" w:hAnsi="Times New Roman"/>
                <w:sz w:val="24"/>
                <w:szCs w:val="24"/>
                <w:lang w:val="en-US"/>
              </w:rPr>
              <w:t>.</w:t>
            </w:r>
          </w:p>
        </w:tc>
        <w:tc>
          <w:tcPr>
            <w:tcW w:w="1232"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pPr>
              <w:pStyle w:val="style0"/>
              <w:spacing w:after="0"/>
              <w:jc w:val="both"/>
              <w:rPr>
                <w:rFonts w:ascii="Times New Roman" w:hAnsi="Times New Roman"/>
                <w:sz w:val="24"/>
                <w:szCs w:val="24"/>
                <w:lang w:val="uz-Cyrl-UZ"/>
              </w:rPr>
            </w:pPr>
          </w:p>
        </w:tc>
      </w:tr>
    </w:tbl>
    <w:p>
      <w:pPr>
        <w:pStyle w:val="style0"/>
        <w:tabs>
          <w:tab w:val="center" w:leader="none" w:pos="4549"/>
          <w:tab w:val="right" w:leader="none" w:pos="9099"/>
        </w:tabs>
        <w:spacing w:after="0" w:lineRule="auto" w:line="360"/>
        <w:rPr>
          <w:rFonts w:ascii="Times New Roman" w:hAnsi="Times New Roman"/>
          <w:sz w:val="24"/>
          <w:szCs w:val="24"/>
          <w:lang w:val="uz-Cyrl-UZ"/>
        </w:rPr>
      </w:pPr>
      <w:r>
        <w:rPr>
          <w:rFonts w:ascii="Times New Roman" w:hAnsi="Times New Roman"/>
          <w:b/>
          <w:sz w:val="24"/>
          <w:szCs w:val="24"/>
          <w:lang w:val="en-US"/>
        </w:rPr>
        <w:t>V</w:t>
      </w:r>
      <w:r>
        <w:rPr>
          <w:rFonts w:ascii="Times New Roman" w:hAnsi="Times New Roman"/>
          <w:sz w:val="24"/>
          <w:szCs w:val="24"/>
          <w:lang w:val="uz-Cyrl-UZ"/>
        </w:rPr>
        <w:t xml:space="preserve">. Har bir o’quv topshirig’i yakunida talabalar jamoasi bilan savol-javob,o’quv-munozarasi o’tkazish.   </w:t>
      </w:r>
    </w:p>
    <w:p>
      <w:pPr>
        <w:pStyle w:val="style0"/>
        <w:spacing w:after="0" w:lineRule="auto" w:line="360"/>
        <w:rPr>
          <w:rFonts w:ascii="Times New Roman" w:hAnsi="Times New Roman"/>
          <w:sz w:val="24"/>
          <w:szCs w:val="24"/>
          <w:lang w:val="uz-Cyrl-UZ"/>
        </w:rPr>
      </w:pPr>
      <w:r>
        <w:rPr>
          <w:rFonts w:ascii="Times New Roman" w:hAnsi="Times New Roman"/>
          <w:b/>
          <w:sz w:val="24"/>
          <w:szCs w:val="24"/>
          <w:lang w:val="uz-Cyrl-UZ"/>
        </w:rPr>
        <w:t>VI.</w:t>
      </w:r>
      <w:r>
        <w:rPr>
          <w:rFonts w:ascii="Times New Roman" w:hAnsi="Times New Roman"/>
          <w:sz w:val="24"/>
          <w:szCs w:val="24"/>
          <w:lang w:val="en-US"/>
        </w:rPr>
        <w:t>Darsni</w:t>
      </w:r>
      <w:r>
        <w:rPr>
          <w:rFonts w:ascii="Times New Roman" w:hAnsi="Times New Roman"/>
          <w:sz w:val="24"/>
          <w:szCs w:val="24"/>
          <w:lang w:val="uz-Cyrl-UZ"/>
        </w:rPr>
        <w:t xml:space="preserve"> yakunlash.</w:t>
      </w:r>
    </w:p>
    <w:p>
      <w:pPr>
        <w:pStyle w:val="style0"/>
        <w:spacing w:after="0" w:lineRule="auto" w:line="360"/>
        <w:rPr>
          <w:rFonts w:ascii="Times New Roman" w:hAnsi="Times New Roman"/>
          <w:sz w:val="24"/>
          <w:szCs w:val="24"/>
          <w:lang w:val="uz-Cyrl-UZ"/>
        </w:rPr>
      </w:pPr>
      <w:r>
        <w:rPr>
          <w:rFonts w:ascii="Times New Roman" w:hAnsi="Times New Roman"/>
          <w:b/>
          <w:sz w:val="24"/>
          <w:szCs w:val="24"/>
          <w:lang w:val="uz-Cyrl-UZ"/>
        </w:rPr>
        <w:t>VII</w:t>
      </w:r>
      <w:r>
        <w:rPr>
          <w:rFonts w:ascii="Times New Roman" w:hAnsi="Times New Roman"/>
          <w:sz w:val="24"/>
          <w:szCs w:val="24"/>
          <w:lang w:val="uz-Cyrl-UZ"/>
        </w:rPr>
        <w:t>.Yangi mavzu boyicha talabalar bilimini nazorat qilish va baholash.</w:t>
      </w:r>
    </w:p>
    <w:p>
      <w:pPr>
        <w:pStyle w:val="style0"/>
        <w:spacing w:after="0" w:lineRule="auto" w:line="360"/>
        <w:rPr>
          <w:rFonts w:ascii="Times New Roman" w:eastAsia="Times New Roman" w:hAnsi="Times New Roman"/>
          <w:b/>
          <w:sz w:val="24"/>
          <w:szCs w:val="24"/>
          <w:lang w:val="en-US"/>
        </w:rPr>
      </w:pPr>
      <w:r>
        <w:rPr>
          <w:rFonts w:ascii="Times New Roman" w:hAnsi="Times New Roman"/>
          <w:b/>
          <w:sz w:val="24"/>
          <w:szCs w:val="24"/>
          <w:lang w:val="en-US"/>
        </w:rPr>
        <w:t xml:space="preserve">Mustahkamlash uchun  </w:t>
      </w:r>
      <w:r>
        <w:rPr>
          <w:rFonts w:ascii="Times New Roman" w:hAnsi="Times New Roman"/>
          <w:b/>
          <w:color w:val="008080"/>
          <w:sz w:val="24"/>
          <w:szCs w:val="24"/>
          <w:lang w:val="en-US"/>
        </w:rPr>
        <w:t>BLITS-S</w:t>
      </w:r>
      <w:r>
        <w:rPr>
          <w:rFonts w:ascii="Times New Roman" w:hAnsi="Times New Roman"/>
          <w:b/>
          <w:color w:val="008080"/>
          <w:sz w:val="24"/>
          <w:szCs w:val="24"/>
        </w:rPr>
        <w:t>О</w:t>
      </w:r>
      <w:r>
        <w:rPr>
          <w:rFonts w:ascii="Times New Roman" w:hAnsi="Times New Roman"/>
          <w:b/>
          <w:color w:val="008080"/>
          <w:sz w:val="24"/>
          <w:szCs w:val="24"/>
          <w:lang w:val="en-US"/>
        </w:rPr>
        <w:t>‘ROV</w:t>
      </w:r>
      <w:r>
        <w:rPr>
          <w:rFonts w:ascii="Times New Roman" w:hAnsi="Times New Roman"/>
          <w:b/>
          <w:sz w:val="24"/>
          <w:szCs w:val="24"/>
          <w:lang w:val="en-US"/>
        </w:rPr>
        <w:t xml:space="preserve"> texnologiyasi</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1560"/>
        <w:gridCol w:w="1701"/>
      </w:tblGrid>
      <w:tr>
        <w:trPr/>
        <w:tc>
          <w:tcPr>
            <w:tcW w:w="6379"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Savollar</w:t>
            </w:r>
          </w:p>
        </w:tc>
        <w:tc>
          <w:tcPr>
            <w:tcW w:w="156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sz w:val="24"/>
                <w:szCs w:val="24"/>
              </w:rPr>
            </w:pPr>
            <w:r>
              <w:rPr>
                <w:rFonts w:ascii="Times New Roman" w:hAnsi="Times New Roman"/>
                <w:sz w:val="24"/>
                <w:szCs w:val="24"/>
              </w:rPr>
              <w:t>guruhj</w:t>
            </w:r>
            <w:r>
              <w:rPr>
                <w:rFonts w:ascii="Times New Roman" w:hAnsi="Times New Roman"/>
                <w:sz w:val="24"/>
                <w:szCs w:val="24"/>
              </w:rPr>
              <w:t>avobi</w:t>
            </w:r>
          </w:p>
        </w:tc>
        <w:tc>
          <w:tcPr>
            <w:tcW w:w="170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sz w:val="24"/>
                <w:szCs w:val="24"/>
              </w:rPr>
            </w:pPr>
            <w:r>
              <w:rPr>
                <w:rFonts w:ascii="Times New Roman" w:hAnsi="Times New Roman"/>
                <w:b/>
                <w:sz w:val="24"/>
                <w:szCs w:val="24"/>
              </w:rPr>
              <w:t>t</w:t>
            </w:r>
            <w:r>
              <w:rPr>
                <w:rFonts w:ascii="Times New Roman" w:hAnsi="Times New Roman"/>
                <w:b/>
                <w:sz w:val="24"/>
                <w:szCs w:val="24"/>
              </w:rPr>
              <w:t>o</w:t>
            </w:r>
            <w:r>
              <w:rPr>
                <w:rFonts w:ascii="Times New Roman" w:hAnsi="Times New Roman"/>
                <w:b/>
                <w:sz w:val="24"/>
                <w:szCs w:val="24"/>
              </w:rPr>
              <w:t>‘g‘rijavob</w:t>
            </w:r>
          </w:p>
        </w:tc>
      </w:tr>
      <w:tr>
        <w:tblPrEx/>
        <w:trPr/>
        <w:tc>
          <w:tcPr>
            <w:tcW w:w="637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eastAsia="Times New Roman" w:hAnsi="Times New Roman"/>
                <w:sz w:val="24"/>
                <w:szCs w:val="24"/>
                <w:lang w:val="uz-Cyrl-UZ"/>
              </w:rPr>
            </w:pPr>
            <w:r>
              <w:rPr>
                <w:rFonts w:ascii="Times New Roman" w:hAnsi="Times New Roman"/>
                <w:sz w:val="24"/>
                <w:szCs w:val="24"/>
                <w:lang w:val="uz-Cyrl-UZ"/>
              </w:rPr>
              <w:t>Kishilik jamiyati rivojida din qanday ahamiyatga ega?</w:t>
            </w: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color w:val="0000ff"/>
                <w:sz w:val="24"/>
                <w:szCs w:val="24"/>
                <w:lang w:val="en-US"/>
              </w:rPr>
            </w:pPr>
          </w:p>
        </w:tc>
      </w:tr>
      <w:tr>
        <w:tblPrEx/>
        <w:trPr/>
        <w:tc>
          <w:tcPr>
            <w:tcW w:w="637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eastAsia="Times New Roman" w:hAnsi="Times New Roman"/>
                <w:sz w:val="24"/>
                <w:szCs w:val="24"/>
                <w:lang w:val="uz-Cyrl-UZ"/>
              </w:rPr>
            </w:pPr>
            <w:r>
              <w:rPr>
                <w:rFonts w:ascii="Times New Roman" w:hAnsi="Times New Roman"/>
                <w:sz w:val="24"/>
                <w:szCs w:val="24"/>
                <w:lang w:val="uz-Cyrl-UZ"/>
              </w:rPr>
              <w:t>Dinlar geografik tarqalishidagi hududiy farqlar kelib chiqishida qanday omillar ta’sir kо‘rsatgan?</w:t>
            </w: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en-US"/>
              </w:rPr>
            </w:pPr>
          </w:p>
        </w:tc>
      </w:tr>
      <w:tr>
        <w:tblPrEx/>
        <w:trPr/>
        <w:tc>
          <w:tcPr>
            <w:tcW w:w="637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eastAsia="Times New Roman" w:hAnsi="Times New Roman"/>
                <w:sz w:val="24"/>
                <w:szCs w:val="24"/>
                <w:lang w:val="uz-Cyrl-UZ"/>
              </w:rPr>
            </w:pPr>
            <w:r>
              <w:rPr>
                <w:rFonts w:ascii="Times New Roman" w:hAnsi="Times New Roman"/>
                <w:sz w:val="24"/>
                <w:szCs w:val="24"/>
                <w:lang w:val="uz-Cyrl-UZ"/>
              </w:rPr>
              <w:t>Osiyo qit’asida tarqalgan mintaqaviy dinlar.</w:t>
            </w: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color w:val="3366ff"/>
                <w:sz w:val="24"/>
                <w:szCs w:val="24"/>
                <w:lang w:val="en-US"/>
              </w:rPr>
            </w:pPr>
          </w:p>
        </w:tc>
      </w:tr>
      <w:tr>
        <w:tblPrEx/>
        <w:trPr>
          <w:trHeight w:val="578" w:hRule="atLeast"/>
        </w:trPr>
        <w:tc>
          <w:tcPr>
            <w:tcW w:w="637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eastAsia="Times New Roman" w:hAnsi="Times New Roman"/>
                <w:sz w:val="24"/>
                <w:szCs w:val="24"/>
                <w:lang w:val="uz-Cyrl-UZ"/>
              </w:rPr>
            </w:pPr>
            <w:r>
              <w:rPr>
                <w:rFonts w:ascii="Times New Roman" w:hAnsi="Times New Roman"/>
                <w:sz w:val="24"/>
                <w:szCs w:val="24"/>
                <w:lang w:val="uz-Cyrl-UZ"/>
              </w:rPr>
              <w:t>Amerika qit’asida yevropaliklar istilolarigacha bо‘lgan davrda qanday din kо‘rinishlari mavjud edi?</w:t>
            </w: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rPr>
                <w:rFonts w:ascii="Times New Roman" w:hAnsi="Times New Roman"/>
                <w:color w:val="800080"/>
                <w:sz w:val="24"/>
                <w:szCs w:val="24"/>
                <w:lang w:val="en-US"/>
              </w:rPr>
            </w:pPr>
          </w:p>
        </w:tc>
      </w:tr>
      <w:tr>
        <w:tblPrEx/>
        <w:trPr/>
        <w:tc>
          <w:tcPr>
            <w:tcW w:w="637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eastAsia="Times New Roman" w:hAnsi="Times New Roman"/>
                <w:sz w:val="24"/>
                <w:szCs w:val="24"/>
                <w:lang w:val="uz-Cyrl-UZ"/>
              </w:rPr>
            </w:pPr>
            <w:r>
              <w:rPr>
                <w:rFonts w:ascii="Times New Roman" w:hAnsi="Times New Roman"/>
                <w:sz w:val="24"/>
                <w:szCs w:val="24"/>
                <w:lang w:val="uz-Cyrl-UZ"/>
              </w:rPr>
              <w:t>Buddizm dini qanday g‘oyalarni targ‘ib qiladi?</w:t>
            </w: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uz-Cyrl-UZ"/>
              </w:rPr>
            </w:pP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color w:val="339966"/>
                <w:sz w:val="24"/>
                <w:szCs w:val="24"/>
                <w:lang w:val="en-US"/>
              </w:rPr>
            </w:pPr>
          </w:p>
        </w:tc>
      </w:tr>
      <w:tr>
        <w:tblPrEx/>
        <w:trPr/>
        <w:tc>
          <w:tcPr>
            <w:tcW w:w="637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eastAsia="Times New Roman" w:hAnsi="Times New Roman"/>
                <w:sz w:val="24"/>
                <w:szCs w:val="24"/>
                <w:lang w:val="uz-Cyrl-UZ"/>
              </w:rPr>
            </w:pPr>
            <w:r>
              <w:rPr>
                <w:rFonts w:ascii="Times New Roman" w:hAnsi="Times New Roman"/>
                <w:sz w:val="24"/>
                <w:szCs w:val="24"/>
                <w:lang w:val="uz-Cyrl-UZ"/>
              </w:rPr>
              <w:t>Nega islom davlatlarida aholining jinsiy tarkibida ayollar salmog‘i past?</w:t>
            </w: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uz-Cyrl-UZ"/>
              </w:rPr>
            </w:pP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color w:val="339966"/>
                <w:sz w:val="24"/>
                <w:szCs w:val="24"/>
                <w:lang w:val="en-US"/>
              </w:rPr>
            </w:pPr>
          </w:p>
        </w:tc>
      </w:tr>
      <w:tr>
        <w:tblPrEx/>
        <w:trPr/>
        <w:tc>
          <w:tcPr>
            <w:tcW w:w="637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Aytinchi, kelajakda qaysi dunyoviy dinga e’tiqod qiluvchilar soni orta boradi? Nega?</w:t>
            </w:r>
          </w:p>
        </w:tc>
        <w:tc>
          <w:tcPr>
            <w:tcW w:w="156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sz w:val="24"/>
                <w:szCs w:val="24"/>
                <w:lang w:val="uz-Cyrl-UZ"/>
              </w:rPr>
            </w:pP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hAnsi="Times New Roman"/>
                <w:color w:val="339966"/>
                <w:sz w:val="24"/>
                <w:szCs w:val="24"/>
              </w:rPr>
            </w:pPr>
          </w:p>
        </w:tc>
      </w:tr>
    </w:tbl>
    <w:p>
      <w:pPr>
        <w:pStyle w:val="style0"/>
        <w:spacing w:after="0" w:lineRule="auto" w:line="360"/>
        <w:jc w:val="both"/>
        <w:rPr>
          <w:rFonts w:ascii="Times New Roman" w:hAnsi="Times New Roman"/>
          <w:b/>
          <w:sz w:val="24"/>
          <w:szCs w:val="24"/>
          <w:lang w:val="uz-Cyrl-UZ"/>
        </w:rPr>
      </w:pPr>
    </w:p>
    <w:p>
      <w:pPr>
        <w:pStyle w:val="style0"/>
        <w:spacing w:after="0" w:lineRule="auto" w:line="360"/>
        <w:jc w:val="both"/>
        <w:rPr>
          <w:rFonts w:ascii="Times New Roman" w:hAnsi="Times New Roman"/>
          <w:sz w:val="24"/>
          <w:szCs w:val="24"/>
          <w:lang w:val="en-US"/>
        </w:rPr>
      </w:pPr>
      <w:r>
        <w:rPr>
          <w:rFonts w:ascii="Times New Roman" w:hAnsi="Times New Roman"/>
          <w:b/>
          <w:sz w:val="24"/>
          <w:szCs w:val="24"/>
          <w:lang w:val="uz-Cyrl-UZ"/>
        </w:rPr>
        <w:t>VIII.</w:t>
      </w:r>
      <w:r>
        <w:rPr>
          <w:rFonts w:ascii="Times New Roman" w:hAnsi="Times New Roman"/>
          <w:b/>
          <w:sz w:val="24"/>
          <w:szCs w:val="24"/>
          <w:lang w:val="uz-Cyrl-UZ"/>
        </w:rPr>
        <w:t xml:space="preserve">Uyga vazifa: </w:t>
      </w:r>
      <w:r>
        <w:rPr>
          <w:rFonts w:ascii="Times New Roman" w:hAnsi="Times New Roman"/>
          <w:sz w:val="24"/>
          <w:szCs w:val="24"/>
          <w:lang w:val="en-US"/>
        </w:rPr>
        <w:t>diniy tarkibni kontur kartada bajaring</w:t>
      </w:r>
    </w:p>
    <w:p>
      <w:pPr>
        <w:pStyle w:val="style0"/>
        <w:jc w:val="center"/>
        <w:rPr>
          <w:rFonts w:ascii="Times New Roman" w:hAnsi="Times New Roman"/>
          <w:b/>
          <w:sz w:val="24"/>
          <w:szCs w:val="24"/>
          <w:lang w:val="uz-Cyrl-UZ"/>
        </w:rPr>
      </w:pPr>
      <w:r>
        <w:rPr>
          <w:rFonts w:ascii="Times New Roman" w:hAnsi="Times New Roman"/>
          <w:b/>
          <w:sz w:val="24"/>
          <w:szCs w:val="24"/>
          <w:lang w:val="uz-Cyrl-UZ"/>
        </w:rPr>
        <w:t xml:space="preserve">Amaliy mashg’ulot </w:t>
      </w:r>
      <w:r>
        <w:rPr>
          <w:rFonts w:ascii="Times New Roman" w:hAnsi="Times New Roman"/>
          <w:b/>
          <w:sz w:val="24"/>
          <w:szCs w:val="24"/>
          <w:lang w:val="uz-Cyrl-UZ"/>
        </w:rPr>
        <w:t>№13-14</w:t>
      </w:r>
    </w:p>
    <w:p>
      <w:pPr>
        <w:pStyle w:val="style0"/>
        <w:spacing w:after="0" w:lineRule="auto" w:line="360"/>
        <w:jc w:val="center"/>
        <w:rPr>
          <w:rFonts w:ascii="Times New Roman" w:hAnsi="Times New Roman"/>
          <w:b/>
          <w:sz w:val="28"/>
          <w:szCs w:val="28"/>
          <w:lang w:val="uz-Cyrl-UZ"/>
        </w:rPr>
      </w:pPr>
      <w:r>
        <w:rPr>
          <w:rFonts w:ascii="Times New Roman" w:hAnsi="Times New Roman"/>
          <w:b/>
          <w:sz w:val="24"/>
          <w:szCs w:val="24"/>
          <w:lang w:val="uz-Cyrl-UZ"/>
        </w:rPr>
        <w:t xml:space="preserve">MAVZU: </w:t>
      </w:r>
      <w:r>
        <w:rPr>
          <w:rFonts w:ascii="Times New Roman" w:eastAsia="Times New Roman" w:hAnsi="Times New Roman"/>
          <w:b/>
          <w:sz w:val="28"/>
          <w:szCs w:val="28"/>
          <w:lang w:val="uz-Cyrl-UZ"/>
        </w:rPr>
        <w:t>AHOLINING MILLIY</w:t>
      </w:r>
      <w:r>
        <w:rPr>
          <w:rFonts w:ascii="Times New Roman" w:eastAsia="Times New Roman" w:hAnsi="Times New Roman"/>
          <w:b/>
          <w:sz w:val="28"/>
          <w:szCs w:val="28"/>
          <w:lang w:val="en-US"/>
        </w:rPr>
        <w:t>,</w:t>
      </w:r>
      <w:r>
        <w:rPr>
          <w:rFonts w:ascii="Times New Roman" w:eastAsia="Times New Roman" w:hAnsi="Times New Roman"/>
          <w:b/>
          <w:sz w:val="28"/>
          <w:szCs w:val="28"/>
          <w:lang w:val="uz-Cyrl-UZ"/>
        </w:rPr>
        <w:t xml:space="preserve"> ETN</w:t>
      </w:r>
      <w:r>
        <w:rPr>
          <w:rFonts w:ascii="Times New Roman" w:eastAsia="Times New Roman" w:hAnsi="Times New Roman"/>
          <w:b/>
          <w:sz w:val="28"/>
          <w:szCs w:val="28"/>
          <w:lang w:val="en-US"/>
        </w:rPr>
        <w:t>O</w:t>
      </w:r>
      <w:r>
        <w:rPr>
          <w:rFonts w:ascii="Times New Roman" w:eastAsia="Times New Roman" w:hAnsi="Times New Roman"/>
          <w:b/>
          <w:sz w:val="28"/>
          <w:szCs w:val="28"/>
          <w:lang w:val="uz-Cyrl-UZ"/>
        </w:rPr>
        <w:t>-</w:t>
      </w:r>
      <w:r>
        <w:rPr>
          <w:rFonts w:ascii="Times New Roman" w:eastAsia="Times New Roman" w:hAnsi="Times New Roman"/>
          <w:b/>
          <w:sz w:val="28"/>
          <w:szCs w:val="28"/>
          <w:lang w:val="en-US"/>
        </w:rPr>
        <w:t>KONFESIONAL</w:t>
      </w:r>
      <w:r>
        <w:rPr>
          <w:rFonts w:ascii="Times New Roman" w:hAnsi="Times New Roman"/>
          <w:b/>
          <w:sz w:val="28"/>
          <w:szCs w:val="28"/>
          <w:lang w:val="uz-Cyrl-UZ"/>
        </w:rPr>
        <w:t xml:space="preserve">TARKIBI. </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Talabalarga aholiining milliy-etnik tarkibi va uning mintaqaviy xususiyatlarini kartalar asosida tahlil qilish, mavzu yuzasidan ko’nikmalar hosil qilish 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Amaliy mashg’ulot jarayonida foydalaniladigan texnologiya:</w:t>
      </w:r>
      <w:r>
        <w:rPr>
          <w:rFonts w:ascii="Times New Roman" w:hAnsi="Times New Roman"/>
          <w:sz w:val="24"/>
          <w:szCs w:val="24"/>
          <w:lang w:val="it-IT"/>
        </w:rPr>
        <w:t>Aqliy hujum,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after="0" w:lineRule="auto" w:line="240"/>
        <w:ind w:firstLine="567"/>
        <w:jc w:val="both"/>
        <w:rPr>
          <w:rFonts w:ascii="Times New Roman" w:eastAsia="Times New Roman" w:hAnsi="Times New Roman"/>
          <w:sz w:val="24"/>
          <w:szCs w:val="24"/>
          <w:lang w:val="uz-Cyrl-UZ"/>
        </w:rPr>
      </w:pPr>
      <w:r>
        <w:rPr>
          <w:rFonts w:ascii="Times New Roman" w:hAnsi="Times New Roman"/>
          <w:sz w:val="24"/>
          <w:szCs w:val="24"/>
          <w:lang w:val="uz-Cyrl-UZ"/>
        </w:rPr>
        <w:t>1.Dunyo aholisi milliy tarkibining o‘ziga xos jihatlari.</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2.Millatlarning shakllanish xususiyatlari</w:t>
      </w:r>
    </w:p>
    <w:p>
      <w:pPr>
        <w:pStyle w:val="style0"/>
        <w:spacing w:after="0" w:lineRule="auto" w:line="240"/>
        <w:ind w:firstLine="567"/>
        <w:jc w:val="both"/>
        <w:rPr>
          <w:rFonts w:ascii="Times New Roman" w:hAnsi="Times New Roman"/>
          <w:b/>
          <w:i/>
          <w:sz w:val="24"/>
          <w:szCs w:val="24"/>
          <w:lang w:val="uz-Cyrl-UZ"/>
        </w:rPr>
      </w:pPr>
      <w:r>
        <w:rPr>
          <w:rFonts w:ascii="Times New Roman" w:hAnsi="Times New Roman"/>
          <w:sz w:val="24"/>
          <w:szCs w:val="24"/>
          <w:lang w:val="uz-Cyrl-UZ"/>
        </w:rPr>
        <w:t>3.O‘zbekiston aholisining milliy tarkibi.</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179"/>
        <w:numPr>
          <w:ilvl w:val="0"/>
          <w:numId w:val="21"/>
        </w:numPr>
        <w:tabs>
          <w:tab w:val="left" w:leader="none" w:pos="709"/>
          <w:tab w:val="left" w:leader="none" w:pos="851"/>
          <w:tab w:val="left" w:leader="none" w:pos="993"/>
        </w:tabs>
        <w:ind w:left="426" w:firstLine="0"/>
        <w:jc w:val="both"/>
        <w:rPr>
          <w:lang w:val="en-US"/>
        </w:rPr>
      </w:pPr>
      <w:r>
        <w:rPr>
          <w:lang w:val="en-US"/>
        </w:rPr>
        <w:t>Jahonda eng ko’p tarqalgan tillar bo’yicha foiz hisobda jamiga nisbatan diagrammada ifodalang.</w:t>
      </w:r>
    </w:p>
    <w:p>
      <w:pPr>
        <w:pStyle w:val="style179"/>
        <w:numPr>
          <w:ilvl w:val="0"/>
          <w:numId w:val="21"/>
        </w:numPr>
        <w:tabs>
          <w:tab w:val="left" w:leader="none" w:pos="709"/>
          <w:tab w:val="left" w:leader="none" w:pos="851"/>
          <w:tab w:val="left" w:leader="none" w:pos="993"/>
        </w:tabs>
        <w:ind w:left="426" w:firstLine="0"/>
        <w:jc w:val="both"/>
        <w:rPr>
          <w:lang w:val="en-US"/>
        </w:rPr>
      </w:pPr>
      <w:r>
        <w:rPr>
          <w:lang w:val="en-US"/>
        </w:rPr>
        <w:t>O’zbekistonning milliy tarkibini diagrammada ifodalang.</w:t>
      </w:r>
    </w:p>
    <w:p>
      <w:pPr>
        <w:pStyle w:val="style179"/>
        <w:numPr>
          <w:ilvl w:val="0"/>
          <w:numId w:val="21"/>
        </w:numPr>
        <w:tabs>
          <w:tab w:val="left" w:leader="none" w:pos="709"/>
        </w:tabs>
        <w:ind w:left="284" w:firstLine="142"/>
        <w:jc w:val="both"/>
        <w:rPr>
          <w:rFonts w:eastAsia="宋体"/>
          <w:lang w:val="en-US"/>
        </w:rPr>
      </w:pPr>
      <w:r>
        <w:rPr>
          <w:lang w:val="en-US"/>
        </w:rPr>
        <w:t>Konfentsional munosabatlar bilan  farqlanadigan guruhlar?</w:t>
      </w:r>
    </w:p>
    <w:p>
      <w:pPr>
        <w:pStyle w:val="style179"/>
        <w:numPr>
          <w:ilvl w:val="0"/>
          <w:numId w:val="21"/>
        </w:numPr>
        <w:tabs>
          <w:tab w:val="left" w:leader="none" w:pos="709"/>
        </w:tabs>
        <w:ind w:left="426" w:firstLine="0"/>
        <w:jc w:val="both"/>
        <w:rPr>
          <w:lang w:val="en-US"/>
        </w:rPr>
      </w:pPr>
      <w:r>
        <w:rPr>
          <w:lang w:val="uz-Cyrl-UZ"/>
        </w:rPr>
        <w:t>Etnik birliklarning asosiy tasnifiy belgilari nimalardan iborat?</w:t>
      </w:r>
    </w:p>
    <w:p>
      <w:pPr>
        <w:pStyle w:val="style0"/>
        <w:numPr>
          <w:ilvl w:val="0"/>
          <w:numId w:val="21"/>
        </w:numPr>
        <w:tabs>
          <w:tab w:val="left" w:leader="none" w:pos="709"/>
          <w:tab w:val="left" w:leader="none" w:pos="851"/>
          <w:tab w:val="left" w:leader="none" w:pos="993"/>
        </w:tabs>
        <w:spacing w:after="0" w:lineRule="auto" w:line="240"/>
        <w:ind w:left="426" w:firstLine="0"/>
        <w:jc w:val="both"/>
        <w:rPr>
          <w:rFonts w:ascii="Times New Roman" w:hAnsi="Times New Roman"/>
          <w:sz w:val="24"/>
          <w:szCs w:val="24"/>
          <w:lang w:val="en-US"/>
        </w:rPr>
      </w:pPr>
      <w:r>
        <w:rPr>
          <w:rFonts w:ascii="Times New Roman" w:hAnsi="Times New Roman"/>
          <w:sz w:val="24"/>
          <w:szCs w:val="24"/>
          <w:lang w:val="en-US"/>
        </w:rPr>
        <w:t>Yaponiya aholisining milliy tarkibini diagrammada ifodalang.</w:t>
      </w:r>
    </w:p>
    <w:p>
      <w:pPr>
        <w:pStyle w:val="style0"/>
        <w:numPr>
          <w:ilvl w:val="0"/>
          <w:numId w:val="21"/>
        </w:numPr>
        <w:tabs>
          <w:tab w:val="left" w:leader="none" w:pos="709"/>
          <w:tab w:val="left" w:leader="none" w:pos="851"/>
          <w:tab w:val="left" w:leader="none" w:pos="993"/>
        </w:tabs>
        <w:spacing w:after="0" w:lineRule="auto" w:line="240"/>
        <w:ind w:left="426" w:firstLine="0"/>
        <w:jc w:val="both"/>
        <w:rPr>
          <w:rFonts w:ascii="Times New Roman" w:hAnsi="Times New Roman"/>
          <w:sz w:val="24"/>
          <w:szCs w:val="24"/>
          <w:lang w:val="en-US"/>
        </w:rPr>
      </w:pPr>
      <w:r>
        <w:rPr>
          <w:rFonts w:ascii="Times New Roman" w:hAnsi="Times New Roman"/>
          <w:sz w:val="24"/>
          <w:szCs w:val="24"/>
          <w:lang w:val="en-US"/>
        </w:rPr>
        <w:t>Hindiston aholisining milliy tarkibini diagrammada ifodalang.</w:t>
      </w:r>
    </w:p>
    <w:p>
      <w:pPr>
        <w:pStyle w:val="style0"/>
        <w:numPr>
          <w:ilvl w:val="0"/>
          <w:numId w:val="21"/>
        </w:numPr>
        <w:tabs>
          <w:tab w:val="left" w:leader="none" w:pos="709"/>
          <w:tab w:val="left" w:leader="none" w:pos="851"/>
          <w:tab w:val="left" w:leader="none" w:pos="993"/>
        </w:tabs>
        <w:spacing w:after="0" w:lineRule="auto" w:line="240"/>
        <w:ind w:left="426" w:firstLine="0"/>
        <w:jc w:val="both"/>
        <w:rPr>
          <w:rFonts w:ascii="Times New Roman" w:hAnsi="Times New Roman"/>
          <w:sz w:val="24"/>
          <w:szCs w:val="24"/>
          <w:lang w:val="en-US"/>
        </w:rPr>
      </w:pPr>
      <w:r>
        <w:rPr>
          <w:rFonts w:ascii="Times New Roman" w:hAnsi="Times New Roman"/>
          <w:sz w:val="24"/>
          <w:szCs w:val="24"/>
          <w:lang w:val="en-US"/>
        </w:rPr>
        <w:t>Kanada aholisining milliy tarkibini diagrammada ifodalang.</w:t>
      </w:r>
    </w:p>
    <w:p>
      <w:pPr>
        <w:pStyle w:val="style0"/>
        <w:spacing w:after="0" w:lineRule="auto" w:line="360"/>
        <w:jc w:val="right"/>
        <w:rPr>
          <w:rFonts w:ascii="Times New Roman" w:hAnsi="Times New Roman"/>
          <w:b/>
          <w:i/>
          <w:sz w:val="24"/>
          <w:szCs w:val="24"/>
          <w:lang w:val="en-US"/>
        </w:rPr>
      </w:pPr>
      <w:r>
        <w:rPr>
          <w:rFonts w:ascii="Times New Roman" w:hAnsi="Times New Roman"/>
          <w:b/>
          <w:i/>
          <w:noProof/>
          <w:sz w:val="24"/>
          <w:szCs w:val="24"/>
        </w:rPr>
        <w:pict>
          <v:shape id="1123" type="#_x0000_t54" adj="5400,18000," stroked="t" style="position:absolute;margin-left:0.0pt;margin-top:17.2pt;width:422.0pt;height:30.65pt;z-index:10;mso-position-horizontal:left;mso-position-horizontal-relative:margin;mso-position-vertical-relative:text;mso-width-relative:margin;mso-height-relative:margin;mso-wrap-distance-left:0.0pt;mso-wrap-distance-right:0.0pt;visibility:visible;v-text-anchor:middle;">
            <v:stroke joinstyle="miter" color="#f79646" weight="1.0pt"/>
            <v:fill/>
            <v:path textboxrect="@0,0,@9,@10" o:connecttype="custom" o:connectlocs="@25,0;2700,@22;@25,@10;@26,@22" o:connectangles="270.0,180.0,90.0,0.0" extrusionok="f"/>
            <v:textbox>
              <w:txbxContent>
                <w:p>
                  <w:pPr>
                    <w:pStyle w:val="style0"/>
                    <w:jc w:val="center"/>
                    <w:rPr>
                      <w:rFonts w:ascii="Times New Roman" w:hAnsi="Times New Roman"/>
                      <w:b/>
                      <w:sz w:val="24"/>
                      <w:szCs w:val="24"/>
                      <w:lang w:val="en-US"/>
                    </w:rPr>
                  </w:pPr>
                  <w:r>
                    <w:rPr>
                      <w:rFonts w:ascii="Times New Roman" w:hAnsi="Times New Roman"/>
                      <w:b/>
                      <w:sz w:val="24"/>
                      <w:szCs w:val="24"/>
                      <w:lang w:val="en-US"/>
                    </w:rPr>
                    <w:t>AQLIY XUJUM</w:t>
                  </w:r>
                </w:p>
              </w:txbxContent>
            </v:textbox>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shape>
        </w:pict>
      </w:r>
      <w:r>
        <w:rPr>
          <w:rFonts w:ascii="Times New Roman" w:hAnsi="Times New Roman"/>
          <w:b/>
          <w:i/>
          <w:sz w:val="24"/>
          <w:szCs w:val="24"/>
          <w:lang w:val="en-US"/>
        </w:rPr>
        <w:t>1-ilova</w:t>
      </w:r>
    </w:p>
    <w:p>
      <w:pPr>
        <w:pStyle w:val="style0"/>
        <w:spacing w:after="0" w:lineRule="auto" w:line="360"/>
        <w:jc w:val="both"/>
        <w:rPr>
          <w:rFonts w:ascii="Times New Roman" w:hAnsi="Times New Roman"/>
          <w:b/>
          <w:i/>
          <w:sz w:val="24"/>
          <w:szCs w:val="24"/>
          <w:lang w:val="en-US"/>
        </w:rPr>
      </w:pPr>
    </w:p>
    <w:p>
      <w:pPr>
        <w:pStyle w:val="style0"/>
        <w:spacing w:after="0" w:lineRule="auto" w:line="360"/>
        <w:jc w:val="both"/>
        <w:rPr>
          <w:rFonts w:ascii="Times New Roman" w:hAnsi="Times New Roman"/>
          <w:b/>
          <w:i/>
          <w:sz w:val="24"/>
          <w:szCs w:val="24"/>
          <w:lang w:val="en-US"/>
        </w:rPr>
      </w:pPr>
    </w:p>
    <w:p>
      <w:pPr>
        <w:pStyle w:val="style0"/>
        <w:spacing w:after="0" w:lineRule="auto" w:line="360"/>
        <w:jc w:val="both"/>
        <w:rPr>
          <w:rFonts w:ascii="Times New Roman" w:hAnsi="Times New Roman"/>
          <w:b/>
          <w:i/>
          <w:sz w:val="24"/>
          <w:szCs w:val="24"/>
          <w:lang w:val="en-US"/>
        </w:rPr>
      </w:pPr>
      <w:r>
        <w:rPr>
          <w:rFonts w:ascii="Times New Roman" w:hAnsi="Times New Roman"/>
          <w:b/>
          <w:i/>
          <w:noProof/>
          <w:sz w:val="24"/>
          <w:szCs w:val="24"/>
        </w:rPr>
        <w:pict>
          <v:shape id="1124" type="#_x0000_t114" style="position:absolute;margin-left:13.75pt;margin-top:5.9pt;width:429.7pt;height:164.15pt;z-index:11;mso-position-horizontal-relative:margin;mso-position-vertical-relative:text;mso-width-relative:margin;mso-height-relative:margin;mso-wrap-distance-left:0.0pt;mso-wrap-distance-right:0.0pt;visibility:visible;v-text-anchor:middle;">
            <v:stroke joinstyle="miter" color="#f79646" weight="1.0pt"/>
            <v:fill/>
            <v:path textboxrect="0,0,21600,17322" o:connecttype="custom" o:connectlocs="10800,0;0,10800;10800,20400;21600,10800"/>
            <v:textbox>
              <w:txbxContent>
                <w:p>
                  <w:pPr>
                    <w:pStyle w:val="style0"/>
                    <w:spacing w:after="0" w:lineRule="auto" w:line="240"/>
                    <w:jc w:val="center"/>
                    <w:rPr>
                      <w:rFonts w:ascii="Times New Roman" w:hAnsi="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lang w:val="uz-Cyrl-UZ"/>
                    </w:rPr>
                    <w:t>Etnoslar nima?</w:t>
                  </w:r>
                </w:p>
                <w:p>
                  <w:pPr>
                    <w:pStyle w:val="style0"/>
                    <w:spacing w:after="0" w:lineRule="auto" w:line="240"/>
                    <w:jc w:val="center"/>
                    <w:rPr>
                      <w:rFonts w:ascii="Times New Roman" w:hAnsi="Times New Roman"/>
                      <w:sz w:val="24"/>
                      <w:szCs w:val="24"/>
                      <w:lang w:val="en-US"/>
                    </w:rPr>
                  </w:pPr>
                  <w:r>
                    <w:rPr>
                      <w:rFonts w:ascii="Times New Roman" w:hAnsi="Times New Roman"/>
                      <w:sz w:val="24"/>
                      <w:szCs w:val="24"/>
                      <w:lang w:val="en-US"/>
                    </w:rPr>
                    <w:t>2. Etnoslar shakllanishining uch bosqichi?</w:t>
                  </w:r>
                </w:p>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en-US"/>
                    </w:rPr>
                    <w:t xml:space="preserve">3. </w:t>
                  </w:r>
                  <w:r>
                    <w:rPr>
                      <w:rFonts w:ascii="Times New Roman" w:hAnsi="Times New Roman"/>
                      <w:sz w:val="24"/>
                      <w:szCs w:val="24"/>
                      <w:lang w:val="uz-Cyrl-UZ"/>
                    </w:rPr>
                    <w:t>Dunyo aholisi milliy tarkibining о‘ziga xos jihatlari.</w:t>
                  </w:r>
                </w:p>
                <w:p>
                  <w:pPr>
                    <w:pStyle w:val="style0"/>
                    <w:spacing w:after="0" w:lineRule="auto" w:line="240"/>
                    <w:jc w:val="center"/>
                    <w:rPr>
                      <w:rFonts w:ascii="Times New Roman" w:hAnsi="Times New Roman"/>
                      <w:sz w:val="24"/>
                      <w:szCs w:val="24"/>
                      <w:lang w:val="uz-Cyrl-UZ"/>
                    </w:rPr>
                  </w:pPr>
                  <w:r>
                    <w:rPr>
                      <w:rFonts w:ascii="Times New Roman" w:hAnsi="Times New Roman"/>
                      <w:sz w:val="24"/>
                      <w:szCs w:val="24"/>
                      <w:lang w:val="en-US"/>
                    </w:rPr>
                    <w:t>4</w:t>
                  </w:r>
                  <w:r>
                    <w:rPr>
                      <w:rFonts w:ascii="Times New Roman" w:hAnsi="Times New Roman"/>
                      <w:sz w:val="24"/>
                      <w:szCs w:val="24"/>
                      <w:lang w:val="uz-Cyrl-UZ"/>
                    </w:rPr>
                    <w:t>. О‘zbekiston aholisining milliy tarkibi</w:t>
                  </w:r>
                </w:p>
                <w:p>
                  <w:pPr>
                    <w:pStyle w:val="style0"/>
                    <w:tabs>
                      <w:tab w:val="left" w:leader="none" w:pos="2895"/>
                    </w:tabs>
                    <w:spacing w:after="0" w:lineRule="auto" w:line="240"/>
                    <w:jc w:val="center"/>
                    <w:rPr>
                      <w:rFonts w:ascii="Times New Roman" w:hAnsi="Times New Roman"/>
                      <w:sz w:val="24"/>
                      <w:szCs w:val="24"/>
                      <w:lang w:val="uz-Cyrl-UZ"/>
                    </w:rPr>
                  </w:pPr>
                  <w:r>
                    <w:rPr>
                      <w:rFonts w:ascii="Times New Roman" w:hAnsi="Times New Roman"/>
                      <w:sz w:val="24"/>
                      <w:szCs w:val="24"/>
                      <w:lang w:val="en-US"/>
                    </w:rPr>
                    <w:t xml:space="preserve">5. </w:t>
                  </w:r>
                  <w:r>
                    <w:rPr>
                      <w:rFonts w:ascii="Times New Roman" w:hAnsi="Times New Roman"/>
                      <w:sz w:val="24"/>
                      <w:szCs w:val="24"/>
                      <w:lang w:val="uz-Cyrl-UZ"/>
                    </w:rPr>
                    <w:t>Millat deb nimaga aytiladi?</w:t>
                  </w:r>
                </w:p>
                <w:p>
                  <w:pPr>
                    <w:pStyle w:val="style0"/>
                    <w:tabs>
                      <w:tab w:val="left" w:leader="none" w:pos="2895"/>
                    </w:tabs>
                    <w:spacing w:after="0" w:lineRule="auto" w:line="240"/>
                    <w:jc w:val="center"/>
                    <w:rPr>
                      <w:rFonts w:ascii="Times New Roman" w:hAnsi="Times New Roman"/>
                      <w:sz w:val="24"/>
                      <w:szCs w:val="24"/>
                      <w:lang w:val="uz-Cyrl-UZ"/>
                    </w:rPr>
                  </w:pPr>
                  <w:r>
                    <w:rPr>
                      <w:rFonts w:ascii="Times New Roman" w:hAnsi="Times New Roman"/>
                      <w:sz w:val="24"/>
                      <w:szCs w:val="24"/>
                      <w:lang w:val="en-US"/>
                    </w:rPr>
                    <w:t>6</w:t>
                  </w:r>
                  <w:r>
                    <w:rPr>
                      <w:rFonts w:ascii="Times New Roman" w:hAnsi="Times New Roman"/>
                      <w:sz w:val="24"/>
                      <w:szCs w:val="24"/>
                      <w:lang w:val="uz-Cyrl-UZ"/>
                    </w:rPr>
                    <w:t xml:space="preserve">. </w:t>
                  </w:r>
                  <w:r>
                    <w:rPr>
                      <w:rFonts w:ascii="Times New Roman" w:hAnsi="Times New Roman"/>
                      <w:sz w:val="24"/>
                      <w:szCs w:val="24"/>
                      <w:lang w:val="en-US"/>
                    </w:rPr>
                    <w:t>Sheva nima?</w:t>
                  </w:r>
                </w:p>
                <w:p>
                  <w:pPr>
                    <w:pStyle w:val="style0"/>
                    <w:tabs>
                      <w:tab w:val="left" w:leader="none" w:pos="2895"/>
                    </w:tabs>
                    <w:spacing w:after="0" w:lineRule="auto" w:line="240"/>
                    <w:jc w:val="center"/>
                    <w:rPr>
                      <w:rFonts w:ascii="Times New Roman" w:hAnsi="Times New Roman"/>
                      <w:sz w:val="24"/>
                      <w:szCs w:val="24"/>
                      <w:lang w:val="en-US"/>
                    </w:rPr>
                  </w:pPr>
                  <w:r>
                    <w:rPr>
                      <w:rFonts w:ascii="Times New Roman" w:hAnsi="Times New Roman"/>
                      <w:sz w:val="24"/>
                      <w:szCs w:val="24"/>
                      <w:lang w:val="en-US"/>
                    </w:rPr>
                    <w:t>7 Metaetnik umumiylik nima?</w:t>
                  </w:r>
                </w:p>
                <w:p>
                  <w:pPr>
                    <w:pStyle w:val="style0"/>
                    <w:spacing w:after="0" w:lineRule="auto" w:line="240"/>
                    <w:jc w:val="center"/>
                    <w:rPr>
                      <w:rFonts w:ascii="Times New Roman" w:hAnsi="Times New Roman"/>
                      <w:sz w:val="24"/>
                      <w:szCs w:val="24"/>
                      <w:lang w:val="en-US"/>
                    </w:rPr>
                  </w:pPr>
                  <w:r>
                    <w:rPr>
                      <w:rFonts w:ascii="Times New Roman" w:hAnsi="Times New Roman"/>
                      <w:sz w:val="24"/>
                      <w:szCs w:val="24"/>
                      <w:lang w:val="en-US"/>
                    </w:rPr>
                    <w:t>8</w:t>
                  </w:r>
                  <w:r>
                    <w:rPr>
                      <w:rFonts w:ascii="Times New Roman" w:hAnsi="Times New Roman"/>
                      <w:sz w:val="24"/>
                      <w:szCs w:val="24"/>
                      <w:lang w:val="uz-Cyrl-UZ"/>
                    </w:rPr>
                    <w:t>.</w:t>
                  </w:r>
                  <w:r>
                    <w:rPr>
                      <w:rFonts w:ascii="Times New Roman" w:hAnsi="Times New Roman"/>
                      <w:sz w:val="24"/>
                      <w:szCs w:val="24"/>
                      <w:lang w:val="en-US"/>
                    </w:rPr>
                    <w:t xml:space="preserve"> Etnik integrasiyalashuv nima?</w:t>
                  </w:r>
                </w:p>
                <w:p>
                  <w:pPr>
                    <w:pStyle w:val="style0"/>
                    <w:spacing w:after="0" w:lineRule="auto" w:line="240"/>
                    <w:jc w:val="center"/>
                    <w:rPr>
                      <w:rFonts w:ascii="Times New Roman" w:hAnsi="Times New Roman"/>
                      <w:sz w:val="24"/>
                      <w:szCs w:val="24"/>
                      <w:lang w:val="en-US"/>
                    </w:rPr>
                  </w:pPr>
                  <w:r>
                    <w:rPr>
                      <w:rFonts w:ascii="Times New Roman" w:hAnsi="Times New Roman"/>
                      <w:sz w:val="24"/>
                      <w:szCs w:val="24"/>
                      <w:lang w:val="en-US"/>
                    </w:rPr>
                    <w:t>9. Qabila va urug’ nima?</w:t>
                  </w:r>
                </w:p>
                <w:p>
                  <w:pPr>
                    <w:pStyle w:val="style0"/>
                    <w:jc w:val="center"/>
                    <w:rPr>
                      <w:sz w:val="24"/>
                      <w:szCs w:val="24"/>
                      <w:lang w:val="en-US"/>
                    </w:rPr>
                  </w:pPr>
                </w:p>
              </w:txbxContent>
            </v:textbox>
          </v:shape>
        </w:pict>
      </w:r>
    </w:p>
    <w:p>
      <w:pPr>
        <w:pStyle w:val="style0"/>
        <w:spacing w:after="0" w:lineRule="auto" w:line="360"/>
        <w:jc w:val="both"/>
        <w:rPr>
          <w:rFonts w:ascii="Times New Roman" w:hAnsi="Times New Roman"/>
          <w:b/>
          <w:i/>
          <w:sz w:val="24"/>
          <w:szCs w:val="24"/>
          <w:lang w:val="en-US"/>
        </w:rPr>
      </w:pPr>
    </w:p>
    <w:p>
      <w:pPr>
        <w:pStyle w:val="style0"/>
        <w:spacing w:after="0" w:lineRule="auto" w:line="360"/>
        <w:jc w:val="both"/>
        <w:rPr>
          <w:rFonts w:ascii="Times New Roman" w:hAnsi="Times New Roman"/>
          <w:b/>
          <w:i/>
          <w:sz w:val="24"/>
          <w:szCs w:val="24"/>
          <w:lang w:val="en-US"/>
        </w:rPr>
      </w:pPr>
    </w:p>
    <w:p>
      <w:pPr>
        <w:pStyle w:val="style0"/>
        <w:spacing w:after="0" w:lineRule="auto" w:line="360"/>
        <w:jc w:val="both"/>
        <w:rPr>
          <w:rFonts w:ascii="Times New Roman" w:hAnsi="Times New Roman"/>
          <w:b/>
          <w:i/>
          <w:sz w:val="24"/>
          <w:szCs w:val="24"/>
          <w:lang w:val="en-US"/>
        </w:rPr>
      </w:pPr>
    </w:p>
    <w:p>
      <w:pPr>
        <w:pStyle w:val="style0"/>
        <w:spacing w:after="0" w:lineRule="auto" w:line="360"/>
        <w:jc w:val="both"/>
        <w:rPr>
          <w:rFonts w:ascii="Times New Roman" w:hAnsi="Times New Roman"/>
          <w:b/>
          <w:i/>
          <w:sz w:val="24"/>
          <w:szCs w:val="24"/>
          <w:lang w:val="en-US"/>
        </w:rPr>
      </w:pPr>
    </w:p>
    <w:p>
      <w:pPr>
        <w:pStyle w:val="style0"/>
        <w:spacing w:after="0" w:lineRule="auto" w:line="360"/>
        <w:jc w:val="both"/>
        <w:rPr>
          <w:rFonts w:ascii="Times New Roman" w:hAnsi="Times New Roman"/>
          <w:b/>
          <w:i/>
          <w:sz w:val="24"/>
          <w:szCs w:val="24"/>
          <w:lang w:val="en-US"/>
        </w:rPr>
      </w:pPr>
    </w:p>
    <w:p>
      <w:pPr>
        <w:pStyle w:val="style0"/>
        <w:spacing w:after="0" w:lineRule="auto" w:line="360"/>
        <w:jc w:val="both"/>
        <w:rPr>
          <w:rFonts w:ascii="Times New Roman" w:hAnsi="Times New Roman"/>
          <w:b/>
          <w:i/>
          <w:sz w:val="24"/>
          <w:szCs w:val="24"/>
          <w:lang w:val="en-US"/>
        </w:rPr>
      </w:pPr>
    </w:p>
    <w:p>
      <w:pPr>
        <w:pStyle w:val="style179"/>
        <w:tabs>
          <w:tab w:val="left" w:leader="none" w:pos="284"/>
        </w:tabs>
        <w:ind w:left="0"/>
        <w:jc w:val="right"/>
        <w:rPr>
          <w:b/>
          <w:i/>
          <w:lang w:val="en-US"/>
        </w:rPr>
      </w:pPr>
    </w:p>
    <w:p>
      <w:pPr>
        <w:pStyle w:val="style179"/>
        <w:tabs>
          <w:tab w:val="left" w:leader="none" w:pos="284"/>
        </w:tabs>
        <w:ind w:left="0"/>
        <w:jc w:val="right"/>
        <w:rPr>
          <w:b/>
          <w:i/>
          <w:lang w:val="en-US"/>
        </w:rPr>
      </w:pPr>
    </w:p>
    <w:p>
      <w:pPr>
        <w:pStyle w:val="style179"/>
        <w:tabs>
          <w:tab w:val="left" w:leader="none" w:pos="284"/>
        </w:tabs>
        <w:ind w:left="0"/>
        <w:jc w:val="right"/>
        <w:rPr>
          <w:lang w:val="en-US"/>
        </w:rPr>
      </w:pPr>
      <w:r>
        <w:rPr>
          <w:b/>
          <w:i/>
          <w:lang w:val="en-US"/>
        </w:rPr>
        <w:t>2-ilova</w:t>
      </w:r>
    </w:p>
    <w:p>
      <w:pPr>
        <w:pStyle w:val="style0"/>
        <w:tabs>
          <w:tab w:val="left" w:leader="none" w:pos="284"/>
        </w:tabs>
        <w:spacing w:after="0"/>
        <w:jc w:val="both"/>
        <w:rPr>
          <w:rFonts w:ascii="Times New Roman" w:hAnsi="Times New Roman"/>
          <w:sz w:val="28"/>
          <w:szCs w:val="28"/>
          <w:lang w:val="en-US"/>
        </w:rPr>
      </w:pPr>
    </w:p>
    <w:p>
      <w:pPr>
        <w:pStyle w:val="style0"/>
        <w:ind w:firstLine="720"/>
        <w:jc w:val="right"/>
        <w:rPr>
          <w:noProof/>
        </w:rPr>
      </w:pPr>
      <w:r>
        <w:rPr>
          <w:rFonts w:ascii="Calibri" w:hAnsi="Calibri"/>
          <w:noProof/>
          <w:sz w:val="22"/>
          <w:szCs w:val="2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xrange="0,10800"/>
            </v:handles>
            <o:complex v:ext="view"/>
          </v:shapetype>
          <v:shape id="1126" type="#_x0000_t84" adj="2700," fillcolor="#ccccff" style="position:absolute;margin-left:39.43pt;margin-top:76.38pt;width:549.0pt;height:86.67pt;z-index:43;mso-position-horizontal-relative:page;mso-position-vertical-relative:page;mso-width-relative:page;mso-height-relative:page;mso-wrap-distance-left:0.0pt;mso-wrap-distance-right:0.0pt;visibility:visible;">
            <v:stroke joinstyle="miter"/>
            <v:fill/>
            <v:path limo="10800,10800" textboxrect="@0,@0,@1,@2" o:connecttype="custom" o:connectlocs="0,@4;@0,@4;@3,21600;@3,@2;21600,@4;@1,@4;@3,0;@3,@0" extrusionok="f"/>
            <v:textbox style="mso-fit-text-to-shape:true;">
              <w:txbxContent>
                <w:p>
                  <w:pPr>
                    <w:pStyle w:val="style0"/>
                    <w:spacing w:after="0"/>
                    <w:jc w:val="center"/>
                    <w:rPr>
                      <w:rFonts w:ascii="Times New Roman" w:hAnsi="Times New Roman"/>
                      <w:sz w:val="24"/>
                      <w:szCs w:val="24"/>
                      <w:lang w:val="uz-Cyrl-UZ"/>
                    </w:rPr>
                  </w:pPr>
                  <w:r>
                    <w:rPr>
                      <w:rFonts w:ascii="Times New Roman" w:hAnsi="Times New Roman"/>
                      <w:b/>
                      <w:sz w:val="24"/>
                      <w:szCs w:val="24"/>
                      <w:lang w:val="uz-Cyrl-UZ"/>
                    </w:rPr>
                    <w:t xml:space="preserve">Quyidagi yuqori bosqichma-bosqich bо‘ysunuvchi “qanday?” diagrammasi asosida </w:t>
                  </w:r>
                  <w:r>
                    <w:rPr>
                      <w:rFonts w:ascii="Times New Roman" w:hAnsi="Times New Roman"/>
                      <w:sz w:val="24"/>
                      <w:szCs w:val="24"/>
                      <w:lang w:val="uz-Cyrl-UZ"/>
                    </w:rPr>
                    <w:t>Jahonda milliy asosda yuzaga kelgan turli siyosiy, harbiy nizolarga misol keltiring.</w:t>
                  </w:r>
                  <w:r>
                    <w:rPr>
                      <w:rFonts w:ascii="Times New Roman" w:hAnsi="Times New Roman"/>
                      <w:b/>
                      <w:sz w:val="24"/>
                      <w:szCs w:val="24"/>
                      <w:lang w:val="uz-Cyrl-UZ"/>
                    </w:rPr>
                    <w:t>?</w:t>
                  </w:r>
                </w:p>
              </w:txbxContent>
            </v:textbox>
          </v:shape>
        </w:pict>
      </w:r>
    </w:p>
    <w:p>
      <w:pPr>
        <w:pStyle w:val="style0"/>
        <w:ind w:firstLine="720"/>
        <w:jc w:val="right"/>
        <w:rPr>
          <w:noProof/>
        </w:rPr>
      </w:pPr>
    </w:p>
    <w:p>
      <w:pPr>
        <w:pStyle w:val="style0"/>
        <w:ind w:firstLine="720"/>
        <w:jc w:val="right"/>
        <w:rPr>
          <w:noProof/>
        </w:rPr>
      </w:pPr>
    </w:p>
    <w:p>
      <w:pPr>
        <w:pStyle w:val="style0"/>
        <w:ind w:firstLine="720"/>
        <w:jc w:val="right"/>
        <w:rPr>
          <w:noProof/>
        </w:rPr>
      </w:pPr>
    </w:p>
    <w:p>
      <w:pPr>
        <w:pStyle w:val="style0"/>
        <w:ind w:firstLine="720"/>
        <w:jc w:val="right"/>
        <w:rPr>
          <w:b/>
          <w:sz w:val="40"/>
          <w:szCs w:val="40"/>
          <w:lang w:val="uz-Cyrl-UZ"/>
        </w:rPr>
      </w:pPr>
      <w:r>
        <w:rPr>
          <w:noProof/>
        </w:rPr>
        <w:pict>
          <v:oval id="1127" stroked="t" style="position:absolute;margin-left:81.25pt;margin-top:182.11pt;width:162.0pt;height:126.0pt;z-index:44;mso-position-horizontal-relative:page;mso-position-vertical-relative:page;mso-width-relative:page;mso-height-relative:page;mso-wrap-distance-left:0.0pt;mso-wrap-distance-right:0.0pt;visibility:visible;">
            <v:stroke joinstyle="miter" color="#4bacc6" weight="1.0pt"/>
            <v:fill/>
            <v:textbox>
              <w:txbxContent>
                <w:p>
                  <w:pPr>
                    <w:pStyle w:val="style0"/>
                    <w:jc w:val="center"/>
                    <w:rPr>
                      <w:b/>
                      <w:sz w:val="26"/>
                      <w:szCs w:val="26"/>
                      <w:lang w:val="uz-Cyrl-UZ"/>
                    </w:rPr>
                  </w:pPr>
                  <w:r>
                    <w:rPr>
                      <w:rFonts w:ascii="Times New Roman" w:hAnsi="Times New Roman"/>
                      <w:b/>
                      <w:sz w:val="26"/>
                      <w:szCs w:val="26"/>
                      <w:lang w:val="uz-Cyrl-UZ"/>
                    </w:rPr>
                    <w:t>Jahonda milliy asosda yuzaga kelgan turli siyosiy, harbiy nizolar</w:t>
                  </w:r>
                </w:p>
              </w:txbxContent>
            </v:textbox>
          </v:oval>
        </w:pict>
      </w:r>
    </w:p>
    <w:p>
      <w:pPr>
        <w:pStyle w:val="style0"/>
        <w:ind w:firstLine="720"/>
        <w:jc w:val="right"/>
        <w:rPr>
          <w:b/>
          <w:sz w:val="40"/>
          <w:szCs w:val="40"/>
          <w:lang w:val="uz-Cyrl-UZ"/>
        </w:rPr>
      </w:pPr>
    </w:p>
    <w:p>
      <w:pPr>
        <w:pStyle w:val="style0"/>
        <w:ind w:firstLine="720"/>
        <w:jc w:val="right"/>
        <w:rPr>
          <w:b/>
          <w:sz w:val="40"/>
          <w:szCs w:val="40"/>
          <w:lang w:val="uz-Cyrl-UZ"/>
        </w:rPr>
      </w:pPr>
    </w:p>
    <w:p>
      <w:pPr>
        <w:pStyle w:val="style0"/>
        <w:ind w:firstLine="720"/>
        <w:jc w:val="right"/>
        <w:rPr>
          <w:b/>
          <w:sz w:val="40"/>
          <w:szCs w:val="40"/>
          <w:lang w:val="uz-Cyrl-UZ"/>
        </w:rPr>
      </w:pPr>
      <w:r>
        <w:rPr>
          <w:noProof/>
        </w:rPr>
        <w:pict>
          <v:line id="1128" stroked="t" from="147.05pt,38.25pt" to="239.7pt,104.85pt" style="position:absolute;z-index:47;mso-position-horizontal-relative:text;mso-position-vertical-relative:text;mso-width-relative:page;mso-height-relative:page;mso-wrap-distance-left:0.0pt;mso-wrap-distance-right:0.0pt;visibility:visible;">
            <v:stroke endarrow="block" weight="1.75pt"/>
            <v:fill/>
          </v:line>
        </w:pict>
      </w:r>
    </w:p>
    <w:p>
      <w:pPr>
        <w:pStyle w:val="style0"/>
        <w:ind w:firstLine="720"/>
        <w:jc w:val="right"/>
        <w:rPr>
          <w:b/>
          <w:sz w:val="40"/>
          <w:szCs w:val="40"/>
          <w:lang w:val="uz-Cyrl-UZ"/>
        </w:rPr>
      </w:pPr>
      <w:r>
        <w:rPr>
          <w:noProof/>
        </w:rPr>
        <w:pict>
          <v:line id="1129" stroked="t" from="0.0pt,17.8pt" to="31.4pt,70.45pt" style="position:absolute;z-index:46;mso-position-horizontal:left;mso-position-horizontal-relative:margin;mso-position-vertical-relative:text;mso-width-relative:page;mso-height-relative:page;mso-wrap-distance-left:0.0pt;mso-wrap-distance-right:0.0pt;visibility:visible;flip:x;">
            <v:stroke endarrow="block" weight="1.75pt"/>
            <v:fill/>
          </v:line>
        </w:pict>
      </w:r>
      <w:r>
        <w:rPr>
          <w:noProof/>
        </w:rPr>
        <w:pict>
          <v:line id="1130" stroked="t" from="97.25pt,23.9pt" to="104.9pt,72.9pt" style="position:absolute;z-index:45;mso-position-horizontal-relative:text;mso-position-vertical-relative:text;mso-width-relative:page;mso-height-relative:page;mso-wrap-distance-left:0.0pt;mso-wrap-distance-right:0.0pt;visibility:visible;">
            <v:stroke endarrow="block" weight="1.75pt"/>
            <v:fill/>
          </v:line>
        </w:pict>
      </w:r>
    </w:p>
    <w:p>
      <w:pPr>
        <w:pStyle w:val="style0"/>
        <w:spacing w:after="0"/>
        <w:ind w:hanging="900"/>
        <w:jc w:val="both"/>
        <w:rPr>
          <w:rFonts w:ascii="Times New Roman" w:hAnsi="Times New Roman"/>
          <w:b/>
          <w:sz w:val="24"/>
          <w:szCs w:val="24"/>
          <w:lang w:val="en-US"/>
        </w:rPr>
      </w:pPr>
    </w:p>
    <w:p>
      <w:pPr>
        <w:pStyle w:val="style0"/>
        <w:spacing w:after="0"/>
        <w:ind w:hanging="900"/>
        <w:jc w:val="both"/>
        <w:rPr>
          <w:rFonts w:ascii="Times New Roman" w:hAnsi="Times New Roman"/>
          <w:sz w:val="24"/>
          <w:szCs w:val="24"/>
          <w:lang w:val="uz-Cyrl-UZ"/>
        </w:rPr>
      </w:pPr>
    </w:p>
    <w:p>
      <w:pPr>
        <w:pStyle w:val="style0"/>
        <w:spacing w:after="0"/>
        <w:ind w:hanging="900"/>
        <w:jc w:val="both"/>
        <w:rPr>
          <w:rFonts w:ascii="Times New Roman" w:hAnsi="Times New Roman"/>
          <w:sz w:val="24"/>
          <w:szCs w:val="24"/>
          <w:lang w:val="uz-Cyrl-UZ"/>
        </w:rPr>
      </w:pPr>
      <w:r>
        <w:rPr>
          <w:rFonts w:ascii="Times New Roman" w:hAnsi="Times New Roman"/>
          <w:noProof/>
          <w:sz w:val="24"/>
          <w:szCs w:val="24"/>
        </w:rPr>
        <w:pict>
          <v:line id="1131" stroked="t" from="-29.15pt,16.95pt" to="0.7pt,99.5pt" style="position:absolute;z-index:49;mso-position-horizontal-relative:text;mso-position-vertical-relative:text;mso-width-relative:page;mso-height-relative:page;mso-wrap-distance-left:0.0pt;mso-wrap-distance-right:0.0pt;visibility:visible;flip:x;">
            <v:stroke endarrow="block" weight="1.75pt"/>
            <v:fill/>
          </v:line>
        </w:pict>
      </w:r>
      <w:r>
        <w:rPr>
          <w:rFonts w:ascii="Times New Roman" w:hAnsi="Times New Roman"/>
          <w:noProof/>
          <w:sz w:val="24"/>
          <w:szCs w:val="24"/>
        </w:rPr>
        <w:pict>
          <v:line id="1132" stroked="t" from="271.9pt,11.55pt" to="390.6pt,80.5pt" style="position:absolute;z-index:53;mso-position-horizontal-relative:text;mso-position-vertical-relative:text;mso-width-relative:page;mso-height-relative:page;mso-wrap-distance-left:0.0pt;mso-wrap-distance-right:0.0pt;visibility:visible;">
            <v:stroke endarrow="block" weight="1.75pt"/>
            <v:fill/>
          </v:line>
        </w:pict>
      </w:r>
      <w:r>
        <w:rPr>
          <w:rFonts w:ascii="Times New Roman" w:hAnsi="Times New Roman"/>
          <w:sz w:val="24"/>
          <w:szCs w:val="24"/>
          <w:lang w:val="uz-Cyrl-UZ"/>
        </w:rPr>
        <w:t xml:space="preserve">           Qanday?              Qanday?              Qanday?</w:t>
      </w:r>
    </w:p>
    <w:p>
      <w:pPr>
        <w:pStyle w:val="style0"/>
        <w:spacing w:after="0"/>
        <w:ind w:hanging="900"/>
        <w:jc w:val="both"/>
        <w:rPr>
          <w:rFonts w:ascii="Times New Roman" w:hAnsi="Times New Roman"/>
          <w:sz w:val="24"/>
          <w:szCs w:val="24"/>
          <w:lang w:val="uz-Cyrl-UZ"/>
        </w:rPr>
      </w:pPr>
      <w:r>
        <w:rPr>
          <w:rFonts w:ascii="Times New Roman" w:hAnsi="Times New Roman"/>
          <w:noProof/>
          <w:sz w:val="24"/>
          <w:szCs w:val="24"/>
        </w:rPr>
        <w:pict>
          <v:line id="1133" stroked="t" from="6.85pt,2.6pt" to="23.7pt,81.5pt" style="position:absolute;z-index:48;mso-position-horizontal-relative:text;mso-position-vertical-relative:text;mso-width-relative:page;mso-height-relative:page;mso-wrap-distance-left:0.0pt;mso-wrap-distance-right:0.0pt;visibility:visible;">
            <v:stroke endarrow="block" weight="1.75pt"/>
            <v:fill/>
          </v:line>
        </w:pict>
      </w:r>
      <w:r>
        <w:rPr>
          <w:rFonts w:ascii="Times New Roman" w:hAnsi="Times New Roman"/>
          <w:noProof/>
          <w:sz w:val="24"/>
          <w:szCs w:val="24"/>
        </w:rPr>
        <w:pict>
          <v:line id="1134" stroked="t" from="114.85pt,2.6pt" to="209.85pt,113.65pt" style="position:absolute;z-index:51;mso-position-horizontal-relative:text;mso-position-vertical-relative:text;mso-width-relative:page;mso-height-relative:page;mso-wrap-distance-left:0.0pt;mso-wrap-distance-right:0.0pt;visibility:visible;">
            <v:stroke endarrow="block" weight="1.75pt"/>
            <v:fill/>
          </v:line>
        </w:pict>
      </w:r>
      <w:r>
        <w:rPr>
          <w:rFonts w:ascii="Times New Roman" w:hAnsi="Times New Roman"/>
          <w:noProof/>
          <w:sz w:val="24"/>
          <w:szCs w:val="24"/>
        </w:rPr>
        <w:pict>
          <v:line id="1135" stroked="t" from="247.4pt,1.85pt" to="292.6pt,63.9pt" style="position:absolute;z-index:52;mso-position-horizontal-relative:text;mso-position-vertical-relative:text;mso-width-relative:page;mso-height-relative:page;mso-wrap-distance-left:0.0pt;mso-wrap-distance-right:0.0pt;visibility:visible;">
            <v:stroke endarrow="block" weight="1.75pt"/>
            <v:fill/>
          </v:line>
        </w:pict>
      </w:r>
      <w:r>
        <w:rPr>
          <w:rFonts w:ascii="Times New Roman" w:hAnsi="Times New Roman"/>
          <w:noProof/>
          <w:sz w:val="24"/>
          <w:szCs w:val="24"/>
        </w:rPr>
        <w:pict>
          <v:line id="1136" stroked="t" from="106.25pt,2.449997pt" to="120.8746pt,105.12187pt" style="position:absolute;z-index:50;mso-position-horizontal-relative:text;mso-position-vertical-relative:text;mso-width-relative:page;mso-height-relative:page;mso-wrap-distance-left:0.0pt;mso-wrap-distance-right:0.0pt;visibility:visible;">
            <v:stroke endarrow="block" weight="1.75pt"/>
            <v:fill/>
          </v:line>
        </w:pict>
      </w:r>
    </w:p>
    <w:p>
      <w:pPr>
        <w:pStyle w:val="style0"/>
        <w:spacing w:after="0"/>
        <w:ind w:hanging="900"/>
        <w:jc w:val="both"/>
        <w:rPr>
          <w:rFonts w:ascii="Times New Roman" w:hAnsi="Times New Roman"/>
          <w:sz w:val="24"/>
          <w:szCs w:val="24"/>
          <w:lang w:val="uz-Cyrl-UZ"/>
        </w:rPr>
      </w:pPr>
    </w:p>
    <w:p>
      <w:pPr>
        <w:pStyle w:val="style0"/>
        <w:spacing w:after="0"/>
        <w:ind w:hanging="900"/>
        <w:jc w:val="both"/>
        <w:rPr>
          <w:rFonts w:ascii="Times New Roman" w:hAnsi="Times New Roman"/>
          <w:sz w:val="24"/>
          <w:szCs w:val="24"/>
          <w:lang w:val="uz-Cyrl-UZ"/>
        </w:rPr>
      </w:pPr>
    </w:p>
    <w:p>
      <w:pPr>
        <w:pStyle w:val="style0"/>
        <w:spacing w:after="0"/>
        <w:ind w:firstLine="720"/>
        <w:jc w:val="right"/>
        <w:rPr>
          <w:rFonts w:ascii="Times New Roman" w:hAnsi="Times New Roman"/>
          <w:sz w:val="24"/>
          <w:szCs w:val="24"/>
          <w:lang w:val="uz-Cyrl-UZ"/>
        </w:rPr>
      </w:pPr>
    </w:p>
    <w:p>
      <w:pPr>
        <w:pStyle w:val="style0"/>
        <w:spacing w:after="0"/>
        <w:ind w:firstLine="720"/>
        <w:jc w:val="center"/>
        <w:rPr>
          <w:rFonts w:ascii="Times New Roman" w:hAnsi="Times New Roman"/>
          <w:sz w:val="24"/>
          <w:szCs w:val="24"/>
          <w:lang w:val="uz-Cyrl-UZ"/>
        </w:rPr>
      </w:pPr>
      <w:r>
        <w:rPr>
          <w:rFonts w:ascii="Times New Roman" w:hAnsi="Times New Roman"/>
          <w:sz w:val="24"/>
          <w:szCs w:val="24"/>
          <w:lang w:val="uz-Cyrl-UZ"/>
        </w:rPr>
        <w:t xml:space="preserve"> Qanday?       Qanday?  </w:t>
      </w:r>
    </w:p>
    <w:p>
      <w:pPr>
        <w:pStyle w:val="style0"/>
        <w:spacing w:after="0"/>
        <w:ind w:hanging="1260"/>
        <w:jc w:val="both"/>
        <w:rPr>
          <w:rFonts w:ascii="Times New Roman" w:hAnsi="Times New Roman"/>
          <w:sz w:val="24"/>
          <w:szCs w:val="24"/>
          <w:lang w:val="uz-Cyrl-UZ"/>
        </w:rPr>
      </w:pPr>
      <w:r>
        <w:rPr>
          <w:rFonts w:ascii="Times New Roman" w:hAnsi="Times New Roman"/>
          <w:sz w:val="24"/>
          <w:szCs w:val="24"/>
          <w:lang w:val="uz-Cyrl-UZ"/>
        </w:rPr>
        <w:t xml:space="preserve">Qanday?     Qanday?    </w:t>
      </w:r>
    </w:p>
    <w:p>
      <w:pPr>
        <w:pStyle w:val="style0"/>
        <w:spacing w:after="0"/>
        <w:ind w:firstLine="720"/>
        <w:rPr>
          <w:rFonts w:ascii="Times New Roman" w:hAnsi="Times New Roman"/>
          <w:b/>
          <w:sz w:val="24"/>
          <w:szCs w:val="24"/>
          <w:lang w:val="uz-Cyrl-UZ"/>
        </w:rPr>
      </w:pPr>
    </w:p>
    <w:p>
      <w:pPr>
        <w:pStyle w:val="style0"/>
        <w:spacing w:after="0"/>
        <w:ind w:firstLine="720"/>
        <w:rPr>
          <w:rFonts w:ascii="Times New Roman" w:hAnsi="Times New Roman"/>
          <w:sz w:val="24"/>
          <w:szCs w:val="24"/>
          <w:lang w:val="uz-Cyrl-UZ"/>
        </w:rPr>
      </w:pPr>
      <w:r>
        <w:rPr>
          <w:rFonts w:ascii="Times New Roman" w:hAnsi="Times New Roman"/>
          <w:sz w:val="24"/>
          <w:szCs w:val="24"/>
          <w:lang w:val="uz-Cyrl-UZ"/>
        </w:rPr>
        <w:t xml:space="preserve">                 Qanday?     Qanday?  </w:t>
      </w:r>
    </w:p>
    <w:p>
      <w:pPr>
        <w:pStyle w:val="style0"/>
        <w:tabs>
          <w:tab w:val="left" w:leader="none" w:pos="284"/>
        </w:tabs>
        <w:spacing w:after="0"/>
        <w:jc w:val="both"/>
        <w:rPr>
          <w:rFonts w:ascii="Times New Roman" w:hAnsi="Times New Roman"/>
          <w:sz w:val="28"/>
          <w:szCs w:val="28"/>
          <w:lang w:val="en-US"/>
        </w:rPr>
      </w:pPr>
    </w:p>
    <w:p>
      <w:pPr>
        <w:pStyle w:val="style0"/>
        <w:tabs>
          <w:tab w:val="left" w:leader="none" w:pos="284"/>
        </w:tabs>
        <w:spacing w:after="0"/>
        <w:jc w:val="both"/>
        <w:rPr>
          <w:rFonts w:ascii="Times New Roman" w:hAnsi="Times New Roman"/>
          <w:sz w:val="28"/>
          <w:szCs w:val="28"/>
          <w:lang w:val="en-US"/>
        </w:rPr>
      </w:pPr>
    </w:p>
    <w:p>
      <w:pPr>
        <w:pStyle w:val="style0"/>
        <w:tabs>
          <w:tab w:val="left" w:leader="none" w:pos="284"/>
        </w:tabs>
        <w:spacing w:after="0"/>
        <w:jc w:val="both"/>
        <w:rPr>
          <w:rFonts w:ascii="Times New Roman" w:hAnsi="Times New Roman"/>
          <w:sz w:val="28"/>
          <w:szCs w:val="28"/>
          <w:lang w:val="en-US"/>
        </w:rPr>
      </w:pPr>
    </w:p>
    <w:p>
      <w:pPr>
        <w:pStyle w:val="style0"/>
        <w:tabs>
          <w:tab w:val="left" w:leader="none" w:pos="284"/>
        </w:tabs>
        <w:spacing w:after="0"/>
        <w:jc w:val="both"/>
        <w:rPr>
          <w:rFonts w:ascii="Times New Roman" w:hAnsi="Times New Roman"/>
          <w:sz w:val="28"/>
          <w:szCs w:val="28"/>
          <w:lang w:val="en-US"/>
        </w:rPr>
      </w:pPr>
    </w:p>
    <w:p>
      <w:pPr>
        <w:pStyle w:val="style0"/>
        <w:tabs>
          <w:tab w:val="left" w:leader="none" w:pos="284"/>
        </w:tabs>
        <w:spacing w:after="0"/>
        <w:jc w:val="right"/>
        <w:rPr>
          <w:rFonts w:ascii="Times New Roman" w:hAnsi="Times New Roman"/>
          <w:sz w:val="28"/>
          <w:szCs w:val="28"/>
          <w:lang w:val="en-US"/>
        </w:rPr>
      </w:pPr>
      <w:r>
        <w:rPr>
          <w:rFonts w:ascii="Times New Roman" w:hAnsi="Times New Roman"/>
          <w:b/>
          <w:i/>
          <w:sz w:val="24"/>
          <w:szCs w:val="24"/>
          <w:lang w:val="en-US"/>
        </w:rPr>
        <w:t>3</w:t>
      </w:r>
      <w:r>
        <w:rPr>
          <w:rFonts w:ascii="Times New Roman" w:hAnsi="Times New Roman"/>
          <w:b/>
          <w:i/>
          <w:sz w:val="24"/>
          <w:szCs w:val="24"/>
          <w:lang w:val="en-US"/>
        </w:rPr>
        <w:t>-ilova</w:t>
      </w:r>
    </w:p>
    <w:p>
      <w:pPr>
        <w:pStyle w:val="style0"/>
        <w:tabs>
          <w:tab w:val="left" w:leader="none" w:pos="8146"/>
        </w:tabs>
        <w:spacing w:after="0"/>
        <w:jc w:val="center"/>
        <w:rPr>
          <w:rFonts w:ascii="Times New Roman" w:eastAsia="Times New Roman" w:hAnsi="Times New Roman"/>
          <w:b/>
          <w:sz w:val="24"/>
          <w:szCs w:val="24"/>
          <w:lang w:val="uz-Cyrl-UZ"/>
        </w:rPr>
      </w:pPr>
      <w:r>
        <w:rPr>
          <w:rFonts w:ascii="Times New Roman" w:hAnsi="Times New Roman"/>
          <w:b/>
          <w:sz w:val="24"/>
          <w:szCs w:val="24"/>
          <w:lang w:val="uz-Cyrl-UZ"/>
        </w:rPr>
        <w:t xml:space="preserve">BLITS </w:t>
      </w:r>
      <w:r>
        <w:rPr>
          <w:rFonts w:ascii="Times New Roman" w:hAnsi="Times New Roman"/>
          <w:b/>
          <w:sz w:val="24"/>
          <w:szCs w:val="24"/>
          <w:lang w:val="en-US"/>
        </w:rPr>
        <w:t>-</w:t>
      </w:r>
      <w:r>
        <w:rPr>
          <w:rFonts w:ascii="Times New Roman" w:hAnsi="Times New Roman"/>
          <w:b/>
          <w:sz w:val="24"/>
          <w:szCs w:val="24"/>
          <w:lang w:val="uz-Cyrl-UZ"/>
        </w:rPr>
        <w:t>SО‘ROV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552"/>
        <w:gridCol w:w="2120"/>
      </w:tblGrid>
      <w:tr>
        <w:trPr/>
        <w:tc>
          <w:tcPr>
            <w:tcW w:w="4673" w:type="dxa"/>
            <w:tcBorders/>
          </w:tcPr>
          <w:p>
            <w:pPr>
              <w:pStyle w:val="style0"/>
              <w:tabs>
                <w:tab w:val="left" w:leader="none" w:pos="8146"/>
              </w:tabs>
              <w:spacing w:after="0" w:lineRule="auto" w:line="240"/>
              <w:jc w:val="both"/>
              <w:rPr>
                <w:rFonts w:ascii="Times New Roman" w:hAnsi="Times New Roman"/>
                <w:b/>
                <w:sz w:val="24"/>
                <w:szCs w:val="24"/>
                <w:lang w:val="en-US"/>
              </w:rPr>
            </w:pPr>
            <w:r>
              <w:rPr>
                <w:rFonts w:ascii="Times New Roman" w:hAnsi="Times New Roman"/>
                <w:b/>
                <w:sz w:val="24"/>
                <w:szCs w:val="24"/>
                <w:lang w:val="en-US"/>
              </w:rPr>
              <w:t>Savollar</w:t>
            </w:r>
          </w:p>
        </w:tc>
        <w:tc>
          <w:tcPr>
            <w:tcW w:w="2552" w:type="dxa"/>
            <w:tcBorders/>
          </w:tcPr>
          <w:p>
            <w:pPr>
              <w:pStyle w:val="style0"/>
              <w:tabs>
                <w:tab w:val="left" w:leader="none" w:pos="8146"/>
              </w:tabs>
              <w:spacing w:after="0" w:lineRule="auto" w:line="240"/>
              <w:jc w:val="both"/>
              <w:rPr>
                <w:rFonts w:ascii="Times New Roman" w:hAnsi="Times New Roman"/>
                <w:b/>
                <w:sz w:val="24"/>
                <w:szCs w:val="24"/>
                <w:lang w:val="en-US"/>
              </w:rPr>
            </w:pPr>
            <w:r>
              <w:rPr>
                <w:rFonts w:ascii="Times New Roman" w:hAnsi="Times New Roman"/>
                <w:b/>
                <w:sz w:val="24"/>
                <w:szCs w:val="24"/>
                <w:lang w:val="en-US"/>
              </w:rPr>
              <w:t>Gurux javobi</w:t>
            </w:r>
          </w:p>
        </w:tc>
        <w:tc>
          <w:tcPr>
            <w:tcW w:w="2120" w:type="dxa"/>
            <w:tcBorders/>
          </w:tcPr>
          <w:p>
            <w:pPr>
              <w:pStyle w:val="style0"/>
              <w:tabs>
                <w:tab w:val="left" w:leader="none" w:pos="8146"/>
              </w:tabs>
              <w:spacing w:after="0" w:lineRule="auto" w:line="240"/>
              <w:jc w:val="both"/>
              <w:rPr>
                <w:rFonts w:ascii="Times New Roman" w:hAnsi="Times New Roman"/>
                <w:b/>
                <w:sz w:val="24"/>
                <w:szCs w:val="24"/>
                <w:lang w:val="en-US"/>
              </w:rPr>
            </w:pPr>
            <w:r>
              <w:rPr>
                <w:rFonts w:ascii="Times New Roman" w:hAnsi="Times New Roman"/>
                <w:b/>
                <w:sz w:val="24"/>
                <w:szCs w:val="24"/>
                <w:lang w:val="en-US"/>
              </w:rPr>
              <w:t>To’g’ri javob</w:t>
            </w:r>
          </w:p>
        </w:tc>
      </w:tr>
      <w:tr>
        <w:tblPrEx/>
        <w:trPr/>
        <w:tc>
          <w:tcPr>
            <w:tcW w:w="4673" w:type="dxa"/>
            <w:tcBorders/>
          </w:tcPr>
          <w:p>
            <w:pPr>
              <w:pStyle w:val="style0"/>
              <w:tabs>
                <w:tab w:val="left" w:leader="none" w:pos="8146"/>
              </w:tabs>
              <w:spacing w:after="0" w:lineRule="auto" w:line="240"/>
              <w:jc w:val="both"/>
              <w:rPr>
                <w:rFonts w:ascii="Times New Roman" w:hAnsi="Times New Roman"/>
                <w:b/>
                <w:sz w:val="24"/>
                <w:szCs w:val="24"/>
                <w:lang w:val="uz-Cyrl-UZ"/>
              </w:rPr>
            </w:pPr>
            <w:r>
              <w:rPr>
                <w:rFonts w:ascii="Times New Roman" w:hAnsi="Times New Roman"/>
                <w:sz w:val="24"/>
                <w:szCs w:val="24"/>
                <w:lang w:val="uz-Cyrl-UZ"/>
              </w:rPr>
              <w:t>Til oilalari va ularning asosiy jihatlari.</w:t>
            </w:r>
          </w:p>
        </w:tc>
        <w:tc>
          <w:tcPr>
            <w:tcW w:w="2552" w:type="dxa"/>
            <w:tcBorders/>
          </w:tcPr>
          <w:p>
            <w:pPr>
              <w:pStyle w:val="style0"/>
              <w:tabs>
                <w:tab w:val="left" w:leader="none" w:pos="8146"/>
              </w:tabs>
              <w:spacing w:after="0" w:lineRule="auto" w:line="240"/>
              <w:jc w:val="both"/>
              <w:rPr>
                <w:rFonts w:ascii="Times New Roman" w:hAnsi="Times New Roman"/>
                <w:b/>
                <w:sz w:val="24"/>
                <w:szCs w:val="24"/>
                <w:lang w:val="uz-Cyrl-UZ"/>
              </w:rPr>
            </w:pPr>
          </w:p>
        </w:tc>
        <w:tc>
          <w:tcPr>
            <w:tcW w:w="2120" w:type="dxa"/>
            <w:tcBorders/>
          </w:tcPr>
          <w:p>
            <w:pPr>
              <w:pStyle w:val="style0"/>
              <w:tabs>
                <w:tab w:val="left" w:leader="none" w:pos="8146"/>
              </w:tabs>
              <w:spacing w:after="0" w:lineRule="auto" w:line="240"/>
              <w:jc w:val="both"/>
              <w:rPr>
                <w:rFonts w:ascii="Times New Roman" w:hAnsi="Times New Roman"/>
                <w:b/>
                <w:sz w:val="24"/>
                <w:szCs w:val="24"/>
                <w:lang w:val="uz-Cyrl-UZ"/>
              </w:rPr>
            </w:pPr>
          </w:p>
        </w:tc>
      </w:tr>
      <w:tr>
        <w:tblPrEx/>
        <w:trPr/>
        <w:tc>
          <w:tcPr>
            <w:tcW w:w="4673" w:type="dxa"/>
            <w:tcBorders/>
          </w:tcPr>
          <w:p>
            <w:pPr>
              <w:pStyle w:val="style0"/>
              <w:tabs>
                <w:tab w:val="left" w:leader="none" w:pos="284"/>
              </w:tabs>
              <w:spacing w:after="0" w:lineRule="auto" w:line="240"/>
              <w:rPr>
                <w:rFonts w:ascii="Times New Roman" w:hAnsi="Times New Roman"/>
                <w:sz w:val="24"/>
                <w:szCs w:val="24"/>
                <w:lang w:val="uz-Cyrl-UZ"/>
              </w:rPr>
            </w:pPr>
            <w:r>
              <w:rPr>
                <w:rFonts w:ascii="Times New Roman" w:hAnsi="Times New Roman"/>
                <w:sz w:val="24"/>
                <w:szCs w:val="24"/>
                <w:lang w:val="uz-Cyrl-UZ"/>
              </w:rPr>
              <w:t>Ikkitillilik qaysi davlatlarga xos xususiyat?</w:t>
            </w:r>
          </w:p>
        </w:tc>
        <w:tc>
          <w:tcPr>
            <w:tcW w:w="2552" w:type="dxa"/>
            <w:tcBorders/>
          </w:tcPr>
          <w:p>
            <w:pPr>
              <w:pStyle w:val="style0"/>
              <w:tabs>
                <w:tab w:val="left" w:leader="none" w:pos="8146"/>
              </w:tabs>
              <w:spacing w:after="0" w:lineRule="auto" w:line="240"/>
              <w:jc w:val="both"/>
              <w:rPr>
                <w:rFonts w:ascii="Times New Roman" w:hAnsi="Times New Roman"/>
                <w:b/>
                <w:sz w:val="24"/>
                <w:szCs w:val="24"/>
                <w:lang w:val="uz-Cyrl-UZ"/>
              </w:rPr>
            </w:pPr>
          </w:p>
        </w:tc>
        <w:tc>
          <w:tcPr>
            <w:tcW w:w="2120" w:type="dxa"/>
            <w:tcBorders/>
          </w:tcPr>
          <w:p>
            <w:pPr>
              <w:pStyle w:val="style0"/>
              <w:tabs>
                <w:tab w:val="left" w:leader="none" w:pos="8146"/>
              </w:tabs>
              <w:spacing w:after="0" w:lineRule="auto" w:line="240"/>
              <w:jc w:val="both"/>
              <w:rPr>
                <w:rFonts w:ascii="Times New Roman" w:hAnsi="Times New Roman"/>
                <w:b/>
                <w:sz w:val="24"/>
                <w:szCs w:val="24"/>
                <w:lang w:val="uz-Cyrl-UZ"/>
              </w:rPr>
            </w:pPr>
          </w:p>
        </w:tc>
      </w:tr>
      <w:tr>
        <w:tblPrEx/>
        <w:trPr/>
        <w:tc>
          <w:tcPr>
            <w:tcW w:w="4673" w:type="dxa"/>
            <w:tcBorders/>
          </w:tcPr>
          <w:p>
            <w:pPr>
              <w:pStyle w:val="style0"/>
              <w:tabs>
                <w:tab w:val="left" w:leader="none" w:pos="284"/>
              </w:tabs>
              <w:spacing w:after="0" w:lineRule="auto" w:line="240"/>
              <w:rPr>
                <w:rFonts w:ascii="Times New Roman" w:hAnsi="Times New Roman"/>
                <w:sz w:val="24"/>
                <w:szCs w:val="24"/>
                <w:lang w:val="en-US"/>
              </w:rPr>
            </w:pPr>
            <w:r>
              <w:rPr>
                <w:rFonts w:ascii="Times New Roman" w:hAnsi="Times New Roman"/>
                <w:sz w:val="24"/>
                <w:szCs w:val="24"/>
                <w:lang w:val="en-US"/>
              </w:rPr>
              <w:t>Stivilizatsiyaning asosiy belgilari va turlari.</w:t>
            </w:r>
          </w:p>
        </w:tc>
        <w:tc>
          <w:tcPr>
            <w:tcW w:w="2552" w:type="dxa"/>
            <w:tcBorders/>
          </w:tcPr>
          <w:p>
            <w:pPr>
              <w:pStyle w:val="style0"/>
              <w:tabs>
                <w:tab w:val="left" w:leader="none" w:pos="8146"/>
              </w:tabs>
              <w:spacing w:after="0" w:lineRule="auto" w:line="240"/>
              <w:jc w:val="both"/>
              <w:rPr>
                <w:rFonts w:ascii="Times New Roman" w:hAnsi="Times New Roman"/>
                <w:b/>
                <w:sz w:val="24"/>
                <w:szCs w:val="24"/>
                <w:lang w:val="uz-Cyrl-UZ"/>
              </w:rPr>
            </w:pPr>
          </w:p>
        </w:tc>
        <w:tc>
          <w:tcPr>
            <w:tcW w:w="2120" w:type="dxa"/>
            <w:tcBorders/>
          </w:tcPr>
          <w:p>
            <w:pPr>
              <w:pStyle w:val="style0"/>
              <w:tabs>
                <w:tab w:val="left" w:leader="none" w:pos="8146"/>
              </w:tabs>
              <w:spacing w:after="0" w:lineRule="auto" w:line="240"/>
              <w:jc w:val="both"/>
              <w:rPr>
                <w:rFonts w:ascii="Times New Roman" w:hAnsi="Times New Roman"/>
                <w:b/>
                <w:sz w:val="24"/>
                <w:szCs w:val="24"/>
                <w:lang w:val="uz-Cyrl-UZ"/>
              </w:rPr>
            </w:pPr>
          </w:p>
        </w:tc>
      </w:tr>
      <w:tr>
        <w:tblPrEx/>
        <w:trPr/>
        <w:tc>
          <w:tcPr>
            <w:tcW w:w="4673" w:type="dxa"/>
            <w:tcBorders/>
          </w:tcPr>
          <w:p>
            <w:pPr>
              <w:pStyle w:val="style0"/>
              <w:tabs>
                <w:tab w:val="left" w:leader="none" w:pos="142"/>
                <w:tab w:val="left" w:leader="none" w:pos="426"/>
              </w:tabs>
              <w:spacing w:after="0" w:lineRule="auto" w:line="240"/>
              <w:rPr>
                <w:rFonts w:ascii="Times New Roman" w:hAnsi="Times New Roman"/>
                <w:sz w:val="24"/>
                <w:szCs w:val="24"/>
                <w:lang w:val="en-US"/>
              </w:rPr>
            </w:pPr>
            <w:r>
              <w:rPr>
                <w:rFonts w:ascii="Times New Roman" w:hAnsi="Times New Roman"/>
                <w:sz w:val="24"/>
                <w:szCs w:val="24"/>
                <w:lang w:val="en-US"/>
              </w:rPr>
              <w:t>Stivilizatsiya shakllari.</w:t>
            </w:r>
          </w:p>
        </w:tc>
        <w:tc>
          <w:tcPr>
            <w:tcW w:w="2552" w:type="dxa"/>
            <w:tcBorders/>
          </w:tcPr>
          <w:p>
            <w:pPr>
              <w:pStyle w:val="style0"/>
              <w:tabs>
                <w:tab w:val="left" w:leader="none" w:pos="8146"/>
              </w:tabs>
              <w:spacing w:after="0" w:lineRule="auto" w:line="240"/>
              <w:jc w:val="both"/>
              <w:rPr>
                <w:rFonts w:ascii="Times New Roman" w:hAnsi="Times New Roman"/>
                <w:b/>
                <w:sz w:val="24"/>
                <w:szCs w:val="24"/>
                <w:lang w:val="uz-Cyrl-UZ"/>
              </w:rPr>
            </w:pPr>
          </w:p>
        </w:tc>
        <w:tc>
          <w:tcPr>
            <w:tcW w:w="2120" w:type="dxa"/>
            <w:tcBorders/>
          </w:tcPr>
          <w:p>
            <w:pPr>
              <w:pStyle w:val="style0"/>
              <w:tabs>
                <w:tab w:val="left" w:leader="none" w:pos="8146"/>
              </w:tabs>
              <w:spacing w:after="0" w:lineRule="auto" w:line="240"/>
              <w:jc w:val="both"/>
              <w:rPr>
                <w:rFonts w:ascii="Times New Roman" w:hAnsi="Times New Roman"/>
                <w:b/>
                <w:sz w:val="24"/>
                <w:szCs w:val="24"/>
                <w:lang w:val="uz-Cyrl-UZ"/>
              </w:rPr>
            </w:pPr>
          </w:p>
        </w:tc>
      </w:tr>
      <w:tr>
        <w:tblPrEx/>
        <w:trPr/>
        <w:tc>
          <w:tcPr>
            <w:tcW w:w="4673" w:type="dxa"/>
            <w:tcBorders/>
          </w:tcPr>
          <w:p>
            <w:pPr>
              <w:pStyle w:val="style0"/>
              <w:tabs>
                <w:tab w:val="left" w:leader="none" w:pos="142"/>
                <w:tab w:val="left" w:leader="none" w:pos="426"/>
              </w:tabs>
              <w:spacing w:after="0" w:lineRule="auto" w:line="240"/>
              <w:rPr>
                <w:rFonts w:ascii="Times New Roman" w:hAnsi="Times New Roman"/>
                <w:sz w:val="24"/>
                <w:szCs w:val="24"/>
                <w:lang w:val="en-US"/>
              </w:rPr>
            </w:pPr>
            <w:r>
              <w:rPr>
                <w:rFonts w:ascii="Times New Roman" w:hAnsi="Times New Roman"/>
                <w:sz w:val="24"/>
                <w:szCs w:val="24"/>
                <w:lang w:val="en-US"/>
              </w:rPr>
              <w:t>Stivilizatsiyaning geografik tarqalishi.</w:t>
            </w:r>
          </w:p>
        </w:tc>
        <w:tc>
          <w:tcPr>
            <w:tcW w:w="2552" w:type="dxa"/>
            <w:tcBorders/>
          </w:tcPr>
          <w:p>
            <w:pPr>
              <w:pStyle w:val="style0"/>
              <w:tabs>
                <w:tab w:val="left" w:leader="none" w:pos="8146"/>
              </w:tabs>
              <w:spacing w:after="0" w:lineRule="auto" w:line="240"/>
              <w:jc w:val="both"/>
              <w:rPr>
                <w:rFonts w:ascii="Times New Roman" w:hAnsi="Times New Roman"/>
                <w:b/>
                <w:sz w:val="24"/>
                <w:szCs w:val="24"/>
                <w:lang w:val="uz-Cyrl-UZ"/>
              </w:rPr>
            </w:pPr>
          </w:p>
        </w:tc>
        <w:tc>
          <w:tcPr>
            <w:tcW w:w="2120" w:type="dxa"/>
            <w:tcBorders/>
          </w:tcPr>
          <w:p>
            <w:pPr>
              <w:pStyle w:val="style0"/>
              <w:tabs>
                <w:tab w:val="left" w:leader="none" w:pos="8146"/>
              </w:tabs>
              <w:spacing w:after="0" w:lineRule="auto" w:line="240"/>
              <w:jc w:val="both"/>
              <w:rPr>
                <w:rFonts w:ascii="Times New Roman" w:hAnsi="Times New Roman"/>
                <w:b/>
                <w:sz w:val="24"/>
                <w:szCs w:val="24"/>
                <w:lang w:val="uz-Cyrl-UZ"/>
              </w:rPr>
            </w:pPr>
          </w:p>
        </w:tc>
      </w:tr>
    </w:tbl>
    <w:p>
      <w:pPr>
        <w:pStyle w:val="style0"/>
        <w:tabs>
          <w:tab w:val="left" w:leader="none" w:pos="8146"/>
        </w:tabs>
        <w:spacing w:after="0"/>
        <w:jc w:val="right"/>
        <w:rPr>
          <w:rFonts w:ascii="Times New Roman" w:hAnsi="Times New Roman"/>
          <w:b/>
          <w:i/>
          <w:sz w:val="24"/>
          <w:szCs w:val="24"/>
          <w:lang w:val="en-US"/>
        </w:rPr>
      </w:pPr>
    </w:p>
    <w:p>
      <w:pPr>
        <w:pStyle w:val="style0"/>
        <w:tabs>
          <w:tab w:val="left" w:leader="none" w:pos="8146"/>
        </w:tabs>
        <w:spacing w:after="0"/>
        <w:jc w:val="right"/>
        <w:rPr>
          <w:rFonts w:ascii="Times New Roman" w:hAnsi="Times New Roman"/>
          <w:b/>
          <w:i/>
          <w:sz w:val="24"/>
          <w:szCs w:val="24"/>
          <w:lang w:val="en-US"/>
        </w:rPr>
      </w:pPr>
      <w:r>
        <w:rPr>
          <w:rFonts w:ascii="Times New Roman" w:hAnsi="Times New Roman"/>
          <w:b/>
          <w:i/>
          <w:sz w:val="24"/>
          <w:szCs w:val="24"/>
          <w:lang w:val="en-US"/>
        </w:rPr>
        <w:t>4-ilova</w:t>
      </w:r>
    </w:p>
    <w:p>
      <w:pPr>
        <w:pStyle w:val="style0"/>
        <w:tabs>
          <w:tab w:val="left" w:leader="none" w:pos="2895"/>
        </w:tabs>
        <w:spacing w:after="0" w:lineRule="auto" w:line="240"/>
        <w:rPr>
          <w:rFonts w:ascii="Times New Roman" w:hAnsi="Times New Roman"/>
          <w:b/>
          <w:sz w:val="24"/>
          <w:szCs w:val="24"/>
          <w:lang w:val="en-US"/>
        </w:rPr>
      </w:pPr>
      <w:r>
        <w:rPr>
          <w:rFonts w:ascii="Times New Roman" w:hAnsi="Times New Roman"/>
          <w:b/>
          <w:sz w:val="24"/>
          <w:szCs w:val="24"/>
          <w:lang w:val="uz-Cyrl-UZ"/>
        </w:rPr>
        <w:t>Mavzu bо‘yicha nazorat savollari</w:t>
      </w:r>
      <w:r>
        <w:rPr>
          <w:rFonts w:ascii="Times New Roman" w:hAnsi="Times New Roman"/>
          <w:b/>
          <w:sz w:val="24"/>
          <w:szCs w:val="24"/>
          <w:lang w:val="en-US"/>
        </w:rPr>
        <w:t>ni jadvalda ifodalang.</w:t>
      </w:r>
    </w:p>
    <w:tbl>
      <w:tblPr>
        <w:tblW w:w="99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521"/>
        <w:gridCol w:w="2886"/>
      </w:tblGrid>
      <w:tr>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en-US"/>
              </w:rPr>
            </w:pPr>
            <w:r>
              <w:rPr>
                <w:rFonts w:ascii="Times New Roman" w:hAnsi="Times New Roman"/>
                <w:b/>
                <w:sz w:val="24"/>
                <w:szCs w:val="24"/>
                <w:lang w:val="en-US"/>
              </w:rPr>
              <w:t>t/r</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Savollar</w:t>
            </w:r>
          </w:p>
        </w:tc>
        <w:tc>
          <w:tcPr>
            <w:tcW w:w="2886"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Javoblar</w:t>
            </w: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1.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Millatlarning shakllanish xususiyatlarini </w:t>
            </w:r>
            <w:r>
              <w:rPr>
                <w:rFonts w:ascii="Times New Roman" w:hAnsi="Times New Roman"/>
                <w:sz w:val="24"/>
                <w:szCs w:val="24"/>
                <w:lang w:val="en-US"/>
              </w:rPr>
              <w:t>yozing</w:t>
            </w:r>
            <w:r>
              <w:rPr>
                <w:rFonts w:ascii="Times New Roman" w:hAnsi="Times New Roman"/>
                <w:sz w:val="24"/>
                <w:szCs w:val="24"/>
                <w:lang w:val="uz-Cyrl-UZ"/>
              </w:rPr>
              <w:t>?</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221"/>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2.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221"/>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milliy tarkibi bо‘yicha davlatlarni guruhlashtiring?</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3.</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milliy tarkibining shakllanishida Buyuk geografik kashfiyotlar qanday ahamiyatga ega bо‘ldi?</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uz-Cyrl-UZ"/>
              </w:rPr>
            </w:pPr>
            <w:r>
              <w:rPr>
                <w:rFonts w:ascii="Times New Roman" w:hAnsi="Times New Roman"/>
                <w:sz w:val="24"/>
                <w:szCs w:val="24"/>
                <w:lang w:val="uz-Cyrl-UZ"/>
              </w:rPr>
              <w:t xml:space="preserve">4.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uz-Cyrl-UZ"/>
              </w:rPr>
            </w:pPr>
            <w:r>
              <w:rPr>
                <w:rFonts w:ascii="Times New Roman" w:hAnsi="Times New Roman"/>
                <w:sz w:val="24"/>
                <w:szCs w:val="24"/>
                <w:lang w:val="uz-Cyrl-UZ"/>
              </w:rPr>
              <w:t>Hozirda yer yuzida qancha millatlar bor?</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5.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Bir millatli davlatlarga  misol keltiring.</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6.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Milliy tarkib xususiyatlari natijasida dunyo mamlakatlarida yuzaga kelayotgan milliy nizolar haqida qanday fikrdasiz?</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uz-Cyrl-UZ"/>
              </w:rPr>
              <w:t xml:space="preserve">7.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uz-Cyrl-UZ"/>
              </w:rPr>
              <w:t>О‘zbeklar О‘zbekiston aholisining necha foizini tashkil etadi</w:t>
            </w:r>
            <w:r>
              <w:rPr>
                <w:rFonts w:ascii="Times New Roman" w:hAnsi="Times New Roman"/>
                <w:sz w:val="24"/>
                <w:szCs w:val="24"/>
                <w:lang w:val="en-US"/>
              </w:rPr>
              <w:t>?</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8.</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uz-Cyrl-UZ"/>
              </w:rPr>
              <w:t>Qaysi millatlar О‘zbekiston uchun tub millatlar hisoblanadi</w:t>
            </w:r>
            <w:r>
              <w:rPr>
                <w:rFonts w:ascii="Times New Roman" w:hAnsi="Times New Roman"/>
                <w:sz w:val="24"/>
                <w:szCs w:val="24"/>
                <w:lang w:val="en-US"/>
              </w:rPr>
              <w:t>?</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 xml:space="preserve">9.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Ko’p millatli davlatlar xususiyatlarini aniqlang va misollar keltiring</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 xml:space="preserve">10. </w:t>
            </w:r>
          </w:p>
        </w:tc>
        <w:tc>
          <w:tcPr>
            <w:tcW w:w="6521"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 xml:space="preserve">Ikki millatli davlatlar xususiyatlarini aniqlang va misollar </w:t>
            </w:r>
            <w:r>
              <w:rPr>
                <w:rFonts w:ascii="Times New Roman" w:hAnsi="Times New Roman"/>
                <w:sz w:val="24"/>
                <w:szCs w:val="24"/>
                <w:lang w:val="en-US"/>
              </w:rPr>
              <w:t>keltiring</w:t>
            </w:r>
          </w:p>
        </w:tc>
        <w:tc>
          <w:tcPr>
            <w:tcW w:w="288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bl>
    <w:p>
      <w:pPr>
        <w:pStyle w:val="style0"/>
        <w:jc w:val="right"/>
        <w:rPr>
          <w:rFonts w:ascii="Times New Roman" w:eastAsia="Times New Roman" w:hAnsi="Times New Roman"/>
          <w:b/>
          <w:i/>
          <w:sz w:val="28"/>
          <w:szCs w:val="28"/>
          <w:lang w:val="en-US"/>
        </w:rPr>
      </w:pPr>
      <w:r>
        <w:rPr>
          <w:rFonts w:ascii="Times New Roman" w:hAnsi="Times New Roman"/>
          <w:b/>
          <w:i/>
          <w:sz w:val="28"/>
          <w:szCs w:val="28"/>
          <w:lang w:val="en-US"/>
        </w:rPr>
        <w:t>5-ilova</w:t>
      </w:r>
    </w:p>
    <w:p>
      <w:pPr>
        <w:pStyle w:val="style0"/>
        <w:jc w:val="center"/>
        <w:rPr>
          <w:rFonts w:ascii="Times New Roman" w:hAnsi="Times New Roman"/>
          <w:sz w:val="24"/>
          <w:szCs w:val="24"/>
          <w:lang w:val="en-US"/>
        </w:rPr>
      </w:pPr>
      <w:r>
        <w:rPr>
          <w:rFonts w:ascii="Times New Roman" w:hAnsi="Times New Roman"/>
          <w:b/>
          <w:color w:val="ff6600"/>
          <w:sz w:val="24"/>
          <w:szCs w:val="24"/>
          <w:lang w:val="en-US"/>
        </w:rPr>
        <w:t>«NIMA UCHUN?»</w:t>
      </w:r>
      <w:r>
        <w:rPr>
          <w:rFonts w:ascii="Times New Roman" w:hAnsi="Times New Roman"/>
          <w:sz w:val="24"/>
          <w:szCs w:val="24"/>
          <w:lang w:val="en-US"/>
        </w:rPr>
        <w:t xml:space="preserve"> texnologiyasi</w:t>
      </w:r>
    </w:p>
    <w:p>
      <w:pPr>
        <w:pStyle w:val="style0"/>
        <w:jc w:val="center"/>
        <w:rPr>
          <w:rFonts w:ascii="Times New Roman" w:hAnsi="Times New Roman"/>
          <w:b/>
          <w:bCs/>
          <w:sz w:val="24"/>
          <w:szCs w:val="24"/>
          <w:lang w:val="en-US"/>
        </w:rPr>
      </w:pPr>
      <w:r>
        <w:rPr>
          <w:rFonts w:ascii="Times New Roman" w:hAnsi="Times New Roman"/>
          <w:noProof/>
          <w:sz w:val="24"/>
          <w:szCs w:val="24"/>
        </w:rPr>
        <w:pict>
          <v:shape id="1137" type="#_x0000_t202" style="position:absolute;margin-left:-10.0pt;margin-top:10.65pt;width:144.0pt;height:79.65pt;z-index:62;mso-position-horizontal-relative:text;mso-position-vertical-relative:text;mso-width-relative:page;mso-height-relative:page;mso-wrap-distance-left:0.0pt;mso-wrap-distance-right:0.0pt;visibility:visible;">
            <v:stroke joinstyle="miter"/>
            <v:fill/>
            <v:path o:connecttype="rect" gradientshapeok="t"/>
            <v:textbox>
              <w:txbxContent>
                <w:p>
                  <w:pPr>
                    <w:pStyle w:val="style0"/>
                    <w:spacing w:after="0"/>
                    <w:jc w:val="center"/>
                    <w:rPr>
                      <w:rFonts w:ascii="Times New Roman" w:hAnsi="Times New Roman"/>
                      <w:sz w:val="24"/>
                      <w:szCs w:val="24"/>
                      <w:lang w:val="en-US"/>
                    </w:rPr>
                  </w:pPr>
                  <w:r>
                    <w:rPr>
                      <w:rFonts w:ascii="Times New Roman" w:hAnsi="Times New Roman"/>
                      <w:b/>
                      <w:color w:val="ff6600"/>
                      <w:sz w:val="24"/>
                      <w:szCs w:val="24"/>
                      <w:lang w:val="en-US"/>
                    </w:rPr>
                    <w:t>«Nima uchun</w:t>
                  </w:r>
                  <w:r>
                    <w:rPr>
                      <w:rFonts w:ascii="Times New Roman" w:hAnsi="Times New Roman"/>
                      <w:sz w:val="24"/>
                      <w:szCs w:val="24"/>
                      <w:lang w:val="en-US"/>
                    </w:rPr>
                    <w:t>–</w:t>
                  </w:r>
                </w:p>
                <w:p>
                  <w:pPr>
                    <w:pStyle w:val="style0"/>
                    <w:spacing w:after="0"/>
                    <w:jc w:val="center"/>
                    <w:rPr>
                      <w:rFonts w:ascii="Times New Roman" w:hAnsi="Times New Roman"/>
                      <w:sz w:val="24"/>
                      <w:szCs w:val="24"/>
                      <w:lang w:val="en-US"/>
                    </w:rPr>
                  </w:pPr>
                  <w:r>
                    <w:rPr>
                      <w:rFonts w:ascii="Times New Roman" w:hAnsi="Times New Roman"/>
                      <w:sz w:val="24"/>
                      <w:szCs w:val="24"/>
                      <w:lang w:val="uz-Cyrl-UZ"/>
                    </w:rPr>
                    <w:t>Qaysi millatlar О‘zbekiston uchun tub millatlar hisoblanadi</w:t>
                  </w:r>
                  <w:r>
                    <w:rPr>
                      <w:rFonts w:ascii="Times New Roman" w:hAnsi="Times New Roman"/>
                      <w:sz w:val="24"/>
                      <w:szCs w:val="24"/>
                      <w:lang w:val="en-US"/>
                    </w:rPr>
                    <w:t>?</w:t>
                  </w:r>
                  <w:r>
                    <w:rPr>
                      <w:rFonts w:ascii="Times New Roman" w:hAnsi="Times New Roman"/>
                      <w:sz w:val="24"/>
                      <w:szCs w:val="24"/>
                      <w:lang w:val="en-US"/>
                    </w:rPr>
                    <w:t>»</w:t>
                  </w:r>
                </w:p>
              </w:txbxContent>
            </v:textbox>
          </v:shape>
        </w:pict>
      </w:r>
    </w:p>
    <w:p>
      <w:pPr>
        <w:pStyle w:val="style0"/>
        <w:ind w:left="1416" w:firstLine="708"/>
        <w:jc w:val="both"/>
        <w:rPr>
          <w:rFonts w:ascii="Times New Roman" w:hAnsi="Times New Roman"/>
          <w:color w:val="ff6600"/>
          <w:sz w:val="24"/>
          <w:szCs w:val="24"/>
          <w:lang w:val="en-US"/>
        </w:rPr>
      </w:pPr>
      <w:r>
        <w:rPr>
          <w:rFonts w:ascii="Times New Roman" w:hAnsi="Times New Roman"/>
          <w:color w:val="ff6600"/>
          <w:sz w:val="24"/>
          <w:szCs w:val="24"/>
          <w:lang w:val="en-US"/>
        </w:rPr>
        <w:t>nima uchun?</w:t>
      </w:r>
      <w:r>
        <w:rPr>
          <w:rFonts w:ascii="Times New Roman" w:hAnsi="Times New Roman"/>
          <w:color w:val="ff6600"/>
          <w:sz w:val="24"/>
          <w:szCs w:val="24"/>
          <w:lang w:val="en-US"/>
        </w:rPr>
        <w:tab/>
      </w:r>
      <w:r>
        <w:rPr>
          <w:rFonts w:ascii="Times New Roman" w:hAnsi="Times New Roman"/>
          <w:sz w:val="24"/>
          <w:szCs w:val="24"/>
          <w:lang w:val="en-US"/>
        </w:rPr>
        <w:tab/>
      </w:r>
      <w:r>
        <w:rPr>
          <w:rFonts w:ascii="Times New Roman" w:hAnsi="Times New Roman"/>
          <w:color w:val="ff6600"/>
          <w:sz w:val="24"/>
          <w:szCs w:val="24"/>
          <w:lang w:val="en-US"/>
        </w:rPr>
        <w:t>nima uchun?</w:t>
      </w:r>
    </w:p>
    <w:p>
      <w:pPr>
        <w:pStyle w:val="style0"/>
        <w:ind w:left="2124" w:firstLine="708"/>
        <w:jc w:val="both"/>
        <w:rPr>
          <w:rFonts w:ascii="Times New Roman" w:hAnsi="Times New Roman"/>
          <w:sz w:val="28"/>
          <w:szCs w:val="28"/>
          <w:lang w:val="en-US"/>
        </w:rPr>
      </w:pPr>
      <w:r>
        <w:rPr>
          <w:rFonts w:ascii="Times New Roman" w:hAnsi="Times New Roman"/>
          <w:noProof/>
          <w:sz w:val="24"/>
          <w:szCs w:val="24"/>
        </w:rPr>
        <w:pict>
          <v:line id="1138" stroked="t" from="133.45pt,11.8pt" to="196.45pt,11.8pt" style="position:absolute;z-index:59;mso-position-horizontal-relative:text;mso-position-vertical-relative:text;mso-width-relative:page;mso-height-relative:page;mso-wrap-distance-left:0.0pt;mso-wrap-distance-right:0.0pt;visibility:visible;flip:y;">
            <v:stroke endarrow="block"/>
            <v:fill/>
          </v:line>
        </w:pict>
      </w:r>
      <w:r>
        <w:rPr>
          <w:rFonts w:ascii="Times New Roman" w:hAnsi="Times New Roman"/>
          <w:noProof/>
          <w:sz w:val="24"/>
          <w:szCs w:val="24"/>
        </w:rPr>
        <w:pict>
          <v:line id="1139" stroked="t" from="289.55pt,17.4pt" to="334.55pt,17.4pt" style="position:absolute;z-index:58;mso-position-horizontal-relative:text;mso-position-vertical-relative:text;mso-width-relative:page;mso-height-relative:page;mso-wrap-distance-left:0.0pt;mso-wrap-distance-right:0.0pt;visibility:visible;">
            <v:stroke endarrow="block"/>
            <v:fill/>
          </v:line>
        </w:pict>
      </w:r>
      <w:r>
        <w:rPr>
          <w:rFonts w:ascii="Times New Roman" w:hAnsi="Times New Roman"/>
          <w:noProof/>
          <w:sz w:val="24"/>
          <w:szCs w:val="24"/>
        </w:rPr>
        <w:pict>
          <v:rect id="1140" stroked="t" style="position:absolute;margin-left:333.0pt;margin-top:-0.15pt;width:90.0pt;height:27.0pt;z-index:55;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rect id="1141" stroked="t" style="position:absolute;margin-left:198.0pt;margin-top:-0.15pt;width:90.0pt;height:27.0pt;z-index:54;mso-position-horizontal-relative:text;mso-position-vertical-relative:text;mso-width-relative:page;mso-height-relative:page;mso-wrap-distance-left:0.0pt;mso-wrap-distance-right:0.0pt;visibility:visible;">
            <v:fill/>
          </v:rect>
        </w:pict>
      </w:r>
    </w:p>
    <w:p>
      <w:pPr>
        <w:pStyle w:val="style0"/>
        <w:ind w:left="1416" w:firstLine="708"/>
        <w:jc w:val="both"/>
        <w:rPr>
          <w:rFonts w:ascii="Times New Roman" w:hAnsi="Times New Roman"/>
          <w:sz w:val="28"/>
          <w:szCs w:val="28"/>
          <w:lang w:val="en-US"/>
        </w:rPr>
      </w:pPr>
      <w:r>
        <w:rPr>
          <w:rFonts w:ascii="Times New Roman" w:hAnsi="Times New Roman"/>
          <w:noProof/>
          <w:sz w:val="24"/>
          <w:szCs w:val="24"/>
        </w:rPr>
        <w:pict>
          <v:line id="1142" stroked="t" from="384.5pt,0.95pt" to="384.5pt,62.25pt" style="position:absolute;z-index:60;mso-position-horizontal-relative:text;mso-position-vertical-relative:text;mso-width-relative:page;mso-height-relative:page;mso-wrap-distance-left:0.0pt;mso-wrap-distance-right:0.0pt;visibility:visible;">
            <v:stroke endarrow="block"/>
            <v:fill/>
          </v:line>
        </w:pict>
      </w:r>
    </w:p>
    <w:p>
      <w:pPr>
        <w:pStyle w:val="style0"/>
        <w:spacing w:after="0"/>
        <w:ind w:left="1416" w:firstLine="708"/>
        <w:jc w:val="both"/>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p>
    <w:p>
      <w:pPr>
        <w:pStyle w:val="style0"/>
        <w:spacing w:after="0"/>
        <w:ind w:left="2124" w:firstLine="708"/>
        <w:jc w:val="both"/>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r>
    </w:p>
    <w:p>
      <w:pPr>
        <w:pStyle w:val="style0"/>
        <w:spacing w:after="0"/>
        <w:jc w:val="center"/>
        <w:rPr>
          <w:rFonts w:ascii="Times New Roman" w:hAnsi="Times New Roman"/>
          <w:b/>
          <w:bCs/>
          <w:color w:val="ff6600"/>
          <w:sz w:val="24"/>
          <w:szCs w:val="24"/>
          <w:lang w:val="en-US"/>
        </w:rPr>
      </w:pPr>
      <w:r>
        <w:rPr>
          <w:rFonts w:ascii="Times New Roman" w:hAnsi="Times New Roman"/>
          <w:color w:val="ff6600"/>
          <w:sz w:val="24"/>
          <w:szCs w:val="24"/>
          <w:lang w:val="en-US"/>
        </w:rPr>
        <w:t>nima uchun?</w:t>
      </w:r>
    </w:p>
    <w:p>
      <w:pPr>
        <w:pStyle w:val="style0"/>
        <w:spacing w:after="0"/>
        <w:jc w:val="both"/>
        <w:rPr>
          <w:rFonts w:ascii="Times New Roman" w:hAnsi="Times New Roman"/>
          <w:b/>
          <w:bCs/>
          <w:color w:val="ff6600"/>
          <w:sz w:val="24"/>
          <w:szCs w:val="24"/>
          <w:lang w:val="en-US"/>
        </w:rPr>
      </w:pPr>
      <w:r>
        <w:rPr>
          <w:rFonts w:ascii="Times New Roman" w:hAnsi="Times New Roman"/>
          <w:noProof/>
          <w:sz w:val="24"/>
          <w:szCs w:val="24"/>
        </w:rPr>
        <w:pict>
          <v:rect id="1143" stroked="t" style="position:absolute;margin-left:349.3pt;margin-top:8.6pt;width:90.0pt;height:27.0pt;z-index:56;mso-position-horizontal-relative:text;mso-position-vertical-relative:text;mso-width-relative:page;mso-height-relative:page;mso-wrap-distance-left:0.0pt;mso-wrap-distance-right:0.0pt;visibility:visible;">
            <v:fill/>
          </v:rect>
        </w:pict>
      </w:r>
      <w:r>
        <w:rPr>
          <w:rFonts w:ascii="Times New Roman" w:hAnsi="Times New Roman"/>
          <w:color w:val="ff6600"/>
          <w:sz w:val="24"/>
          <w:szCs w:val="24"/>
          <w:lang w:val="en-US"/>
        </w:rPr>
        <w:t>nima uchun?</w:t>
      </w:r>
    </w:p>
    <w:p>
      <w:pPr>
        <w:pStyle w:val="style0"/>
        <w:spacing w:after="0"/>
        <w:jc w:val="right"/>
        <w:rPr>
          <w:rFonts w:ascii="Times New Roman" w:hAnsi="Times New Roman"/>
          <w:b/>
          <w:bCs/>
          <w:i/>
          <w:iCs/>
          <w:caps/>
          <w:lang w:val="en-US"/>
        </w:rPr>
      </w:pPr>
      <w:r>
        <w:rPr>
          <w:rFonts w:ascii="Times New Roman" w:hAnsi="Times New Roman"/>
          <w:noProof/>
        </w:rPr>
        <w:pict>
          <v:rect id="1144" stroked="t" style="position:absolute;margin-left:166.2pt;margin-top:1.45pt;width:90.0pt;height:27.0pt;z-index:57;mso-position-horizontal-relative:text;mso-position-vertical-relative:text;mso-width-relative:page;mso-height-relative:page;mso-wrap-distance-left:0.0pt;mso-wrap-distance-right:0.0pt;visibility:visible;">
            <v:fill/>
          </v:rect>
        </w:pict>
      </w:r>
      <w:r>
        <w:rPr>
          <w:rFonts w:ascii="Times New Roman" w:hAnsi="Times New Roman"/>
          <w:noProof/>
        </w:rPr>
        <w:pict>
          <v:line id="1145" stroked="t" from="258.9pt,4.8pt" to="348.9pt,4.8pt" style="position:absolute;z-index:61;mso-position-horizontal-relative:text;mso-position-vertical-relative:text;mso-width-relative:page;mso-height-relative:page;mso-wrap-distance-left:0.0pt;mso-wrap-distance-right:0.0pt;visibility:visible;flip:x;">
            <v:stroke endarrow="block"/>
            <v:fill/>
          </v:line>
        </w:pict>
      </w:r>
    </w:p>
    <w:p>
      <w:pPr>
        <w:pStyle w:val="style0"/>
        <w:jc w:val="right"/>
        <w:rPr>
          <w:rFonts w:ascii="Times New Roman" w:hAnsi="Times New Roman"/>
          <w:b/>
          <w:bCs/>
          <w:i/>
          <w:iCs/>
          <w:caps/>
          <w:lang w:val="en-US"/>
        </w:rPr>
      </w:pPr>
    </w:p>
    <w:p>
      <w:pPr>
        <w:pStyle w:val="style0"/>
        <w:jc w:val="right"/>
        <w:rPr>
          <w:rFonts w:ascii="Times New Roman" w:hAnsi="Times New Roman"/>
          <w:b/>
          <w:i/>
          <w:sz w:val="24"/>
          <w:szCs w:val="24"/>
          <w:lang w:val="en-US"/>
        </w:rPr>
      </w:pPr>
      <w:r>
        <w:rPr>
          <w:rFonts w:ascii="Times New Roman" w:hAnsi="Times New Roman"/>
          <w:b/>
          <w:i/>
          <w:sz w:val="24"/>
          <w:szCs w:val="24"/>
          <w:lang w:val="en-US"/>
        </w:rPr>
        <w:t>6-ilova</w:t>
      </w:r>
    </w:p>
    <w:p>
      <w:pPr>
        <w:pStyle w:val="style0"/>
        <w:spacing w:after="0" w:lineRule="auto" w:line="360"/>
        <w:jc w:val="both"/>
        <w:rPr>
          <w:rFonts w:ascii="Times New Roman" w:hAnsi="Times New Roman"/>
          <w:b/>
          <w:i/>
          <w:sz w:val="24"/>
          <w:szCs w:val="24"/>
          <w:lang w:val="en-US"/>
        </w:rPr>
      </w:pPr>
      <w:r>
        <w:rPr>
          <w:rFonts w:ascii="Times New Roman" w:hAnsi="Times New Roman"/>
          <w:b/>
          <w:i/>
          <w:noProof/>
          <w:sz w:val="24"/>
          <w:szCs w:val="24"/>
        </w:rPr>
      </w:r>
      <w:r>
        <w:rPr>
          <w:rFonts w:ascii="Times New Roman" w:hAnsi="Times New Roman"/>
          <w:b/>
          <w:i/>
          <w:noProof/>
          <w:sz w:val="24"/>
          <w:szCs w:val="24"/>
        </w:rPr>
      </w:r>
      <w:r>
        <w:rPr>
          <w:rFonts w:ascii="Times New Roman" w:hAnsi="Times New Roman"/>
          <w:b/>
          <w:i/>
          <w:noProof/>
          <w:sz w:val="24"/>
          <w:szCs w:val="24"/>
        </w:rPr>
      </w:r>
      <w:r>
        <w:rPr>
          <w:rFonts w:ascii="Times New Roman" w:hAnsi="Times New Roman"/>
          <w:b/>
          <w:i/>
          <w:noProof/>
          <w:sz w:val="24"/>
          <w:szCs w:val="24"/>
        </w:rPr>
        <w:drawing>
          <wp:inline distT="0" distB="0" distR="114300" distL="114300">
            <wp:extent cx="5543550" cy="1762125"/>
            <wp:effectExtent l="0" t="0" r="0" b="0"/>
            <wp:docPr id="11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b/>
          <w:i/>
          <w:noProof/>
          <w:sz w:val="24"/>
          <w:szCs w:val="24"/>
        </w:rPr>
      </w: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r>
        <w:rPr>
          <w:rFonts w:ascii="Times New Roman" w:hAnsi="Times New Roman"/>
          <w:b/>
          <w:i/>
          <w:sz w:val="24"/>
          <w:szCs w:val="24"/>
          <w:lang w:val="en-US"/>
        </w:rPr>
        <w:t>7-ilova</w:t>
      </w:r>
    </w:p>
    <w:p>
      <w:pPr>
        <w:pStyle w:val="style0"/>
        <w:spacing w:after="0"/>
        <w:ind w:hanging="252"/>
        <w:jc w:val="center"/>
        <w:rPr>
          <w:rFonts w:ascii="Times New Roman" w:eastAsia="Times New Roman" w:hAnsi="Times New Roman"/>
          <w:sz w:val="24"/>
          <w:szCs w:val="24"/>
          <w:lang w:val="en-US"/>
        </w:rPr>
      </w:pPr>
      <w:r>
        <w:rPr>
          <w:rFonts w:ascii="Times New Roman" w:hAnsi="Times New Roman"/>
          <w:sz w:val="24"/>
          <w:szCs w:val="24"/>
          <w:lang w:val="en-US"/>
        </w:rPr>
        <w:t>«</w:t>
      </w:r>
      <w:r>
        <w:rPr>
          <w:rFonts w:ascii="Times New Roman" w:hAnsi="Times New Roman"/>
          <w:b/>
          <w:color w:val="333300"/>
          <w:sz w:val="24"/>
          <w:szCs w:val="24"/>
          <w:lang w:val="en-US"/>
        </w:rPr>
        <w:t>NIMA?</w:t>
      </w:r>
      <w:r>
        <w:rPr>
          <w:rFonts w:ascii="Times New Roman" w:hAnsi="Times New Roman"/>
          <w:sz w:val="24"/>
          <w:szCs w:val="24"/>
          <w:lang w:val="en-US"/>
        </w:rPr>
        <w:t>»texnologiyasi</w:t>
      </w:r>
    </w:p>
    <w:p>
      <w:pPr>
        <w:pStyle w:val="style0"/>
        <w:spacing w:after="0"/>
        <w:ind w:hanging="252"/>
        <w:rPr>
          <w:rFonts w:ascii="Times New Roman" w:hAnsi="Times New Roman"/>
          <w:sz w:val="24"/>
          <w:szCs w:val="24"/>
          <w:lang w:val="en-US"/>
        </w:rPr>
      </w:pPr>
      <w:r>
        <w:rPr>
          <w:rFonts w:ascii="Times New Roman" w:hAnsi="Times New Roman"/>
          <w:b/>
          <w:sz w:val="24"/>
          <w:szCs w:val="24"/>
          <w:lang w:val="en-US"/>
        </w:rPr>
        <w:t>nima?           nima?           nima</w:t>
      </w:r>
      <w:r>
        <w:rPr>
          <w:rFonts w:ascii="Times New Roman" w:hAnsi="Times New Roman"/>
          <w:sz w:val="24"/>
          <w:szCs w:val="24"/>
          <w:lang w:val="en-US"/>
        </w:rPr>
        <w:t>?</w:t>
      </w:r>
    </w:p>
    <w:p>
      <w:pPr>
        <w:pStyle w:val="style0"/>
        <w:ind w:hanging="252"/>
        <w:rPr>
          <w:sz w:val="28"/>
          <w:szCs w:val="28"/>
          <w:lang w:val="en-US"/>
        </w:rPr>
      </w:pPr>
      <w:r>
        <w:rPr>
          <w:noProof/>
          <w:sz w:val="28"/>
          <w:szCs w:val="28"/>
        </w:rPr>
      </w:r>
      <w:r>
        <w:rPr>
          <w:noProof/>
          <w:sz w:val="28"/>
          <w:szCs w:val="28"/>
        </w:rPr>
      </w:r>
      <w:r>
        <w:rPr>
          <w:noProof/>
          <w:sz w:val="28"/>
          <w:szCs w:val="28"/>
        </w:rPr>
      </w:r>
      <w:r>
        <w:rPr>
          <w:noProof/>
          <w:sz w:val="28"/>
          <w:szCs w:val="28"/>
        </w:rPr>
        <w:pict>
          <v:group id="1148" filled="f" stroked="f" style="margin-left:0.0pt;margin-top:0.0pt;width:459.0pt;height:246.65pt;mso-wrap-distance-left:0.0pt;mso-wrap-distance-right:0.0pt;visibility:visible;" coordsize="58293,31319" coordorigin="0,952" editas="canvas">
            <v:shape id="1149" coordsize="58293,31319" path="m0,0l58293,0l58293,31319l0,31319xm3915,3915l3915,27404l54378,27404l54378,3915xe" adj="2700," stroked="t" style="position:absolute;left:0;top:952;width:58293;height:31319;z-index:267;mso-position-horizontal-relative:text;mso-position-vertical-relative:text;mso-width-relative:page;mso-height-relative:page;visibility:visible;">
              <v:fill o:detectmouseclick="true"/>
              <v:path textboxrect="3914,3914,54378,27404" o:connecttype="custom"/>
            </v:shape>
            <v:rect id="1150" stroked="t" style="position:absolute;left:0;top:953;width:14856;height:3623;z-index:268;mso-position-horizontal-relative:text;mso-position-vertical-relative:text;mso-width-relative:page;mso-height-relative:page;visibility:visible;">
              <v:fill/>
              <v:textbox>
                <w:txbxContent>
                  <w:p>
                    <w:pPr>
                      <w:pStyle w:val="style0"/>
                      <w:jc w:val="center"/>
                      <w:rPr>
                        <w:sz w:val="24"/>
                        <w:szCs w:val="24"/>
                      </w:rPr>
                    </w:pPr>
                    <w:r>
                      <w:rPr>
                        <w:rFonts w:ascii="Times New Roman" w:hAnsi="Times New Roman"/>
                        <w:sz w:val="24"/>
                        <w:szCs w:val="24"/>
                        <w:lang w:val="en-US"/>
                      </w:rPr>
                      <w:t>Stivilizatsiyanima</w:t>
                    </w:r>
                    <w:r>
                      <w:rPr>
                        <w:rFonts w:ascii="Times New Roman" w:hAnsi="Times New Roman"/>
                        <w:sz w:val="24"/>
                        <w:szCs w:val="24"/>
                      </w:rPr>
                      <w:t>?</w:t>
                    </w:r>
                  </w:p>
                </w:txbxContent>
              </v:textbox>
            </v:rect>
            <v:rect id="1151" stroked="t" style="position:absolute;left:19431;top:1148;width:9140;height:3428;z-index:269;mso-position-horizontal-relative:text;mso-position-vertical-relative:text;mso-width-relative:page;mso-height-relative:page;visibility:visible;">
              <v:fill/>
              <v:textbox>
                <w:txbxContent>
                  <w:p>
                    <w:pPr>
                      <w:pStyle w:val="style0"/>
                      <w:rPr>
                        <w:sz w:val="24"/>
                        <w:szCs w:val="24"/>
                      </w:rPr>
                    </w:pPr>
                  </w:p>
                </w:txbxContent>
              </v:textbox>
            </v:rect>
            <v:rect id="1152" stroked="t" style="position:absolute;left:30862;top:1148;width:8000;height:3428;z-index:270;mso-position-horizontal-relative:text;mso-position-vertical-relative:text;mso-width-relative:page;mso-height-relative:page;visibility:visible;">
              <v:fill/>
              <v:textbox>
                <w:txbxContent>
                  <w:p>
                    <w:pPr>
                      <w:pStyle w:val="style0"/>
                      <w:rPr>
                        <w:sz w:val="24"/>
                        <w:szCs w:val="24"/>
                      </w:rPr>
                    </w:pPr>
                  </w:p>
                </w:txbxContent>
              </v:textbox>
            </v:rect>
            <v:rect id="1153" stroked="t" style="position:absolute;left:42294;top:1148;width:9359;height:3420;z-index:271;mso-position-horizontal-relative:text;mso-position-vertical-relative:text;mso-width-relative:page;mso-height-relative:page;visibility:visible;">
              <v:fill/>
              <v:textbox>
                <w:txbxContent>
                  <w:p>
                    <w:pPr>
                      <w:pStyle w:val="style0"/>
                      <w:rPr>
                        <w:sz w:val="24"/>
                        <w:szCs w:val="24"/>
                      </w:rPr>
                    </w:pPr>
                  </w:p>
                </w:txbxContent>
              </v:textbox>
            </v:rect>
            <v:rect id="1154" stroked="t" style="position:absolute;left:0;top:6856;width:14856;height:4136;z-index:272;mso-position-horizontal-relative:text;mso-position-vertical-relative:text;mso-width-relative:page;mso-height-relative:page;visibility:visible;">
              <v:fill/>
              <v:textbox>
                <w:txbxContent>
                  <w:p>
                    <w:pPr>
                      <w:pStyle w:val="style0"/>
                      <w:rPr>
                        <w:sz w:val="24"/>
                        <w:szCs w:val="24"/>
                      </w:rPr>
                    </w:pPr>
                    <w:r>
                      <w:rPr>
                        <w:rFonts w:ascii="Times New Roman" w:hAnsi="Times New Roman"/>
                        <w:sz w:val="24"/>
                        <w:szCs w:val="24"/>
                        <w:lang w:val="en-US"/>
                      </w:rPr>
                      <w:t>madaniyatnima</w:t>
                    </w:r>
                    <w:r>
                      <w:rPr>
                        <w:rFonts w:ascii="Times New Roman" w:hAnsi="Times New Roman"/>
                        <w:sz w:val="24"/>
                        <w:szCs w:val="24"/>
                      </w:rPr>
                      <w:t>?</w:t>
                    </w:r>
                  </w:p>
                </w:txbxContent>
              </v:textbox>
            </v:rect>
            <v:rect id="1155" stroked="t" style="position:absolute;left:19431;top:8004;width:9140;height:3428;z-index:273;mso-position-horizontal-relative:text;mso-position-vertical-relative:text;mso-width-relative:page;mso-height-relative:page;visibility:visible;">
              <v:fill/>
              <v:textbox>
                <w:txbxContent>
                  <w:p>
                    <w:pPr>
                      <w:pStyle w:val="style0"/>
                      <w:rPr>
                        <w:sz w:val="24"/>
                        <w:szCs w:val="24"/>
                      </w:rPr>
                    </w:pPr>
                  </w:p>
                </w:txbxContent>
              </v:textbox>
            </v:rect>
            <v:rect id="1156" stroked="t" style="position:absolute;left:30862;top:8004;width:8000;height:3428;z-index:274;mso-position-horizontal-relative:text;mso-position-vertical-relative:text;mso-width-relative:page;mso-height-relative:page;visibility:visible;">
              <v:fill/>
              <v:textbox>
                <w:txbxContent>
                  <w:p>
                    <w:pPr>
                      <w:pStyle w:val="style0"/>
                      <w:rPr>
                        <w:sz w:val="24"/>
                        <w:szCs w:val="24"/>
                      </w:rPr>
                    </w:pPr>
                  </w:p>
                </w:txbxContent>
              </v:textbox>
            </v:rect>
            <v:rect id="1157" stroked="t" style="position:absolute;left:42294;top:8002;width:9651;height:3428;z-index:275;mso-position-horizontal-relative:text;mso-position-vertical-relative:text;mso-width-relative:page;mso-height-relative:page;visibility:visible;">
              <v:fill/>
              <v:textbox>
                <w:txbxContent>
                  <w:p>
                    <w:pPr>
                      <w:pStyle w:val="style0"/>
                      <w:rPr>
                        <w:sz w:val="24"/>
                        <w:szCs w:val="24"/>
                      </w:rPr>
                    </w:pPr>
                  </w:p>
                </w:txbxContent>
              </v:textbox>
            </v:rect>
            <v:rect id="1158" stroked="t" style="position:absolute;left:0;top:13721;width:14856;height:3436;z-index:276;mso-position-horizontal-relative:text;mso-position-vertical-relative:text;mso-width-relative:page;mso-height-relative:page;visibility:visible;">
              <v:fill/>
              <v:textbox>
                <w:txbxContent>
                  <w:p>
                    <w:pPr>
                      <w:pStyle w:val="style0"/>
                      <w:rPr>
                        <w:rFonts w:ascii="Times New Roman" w:hAnsi="Times New Roman"/>
                        <w:sz w:val="24"/>
                        <w:szCs w:val="24"/>
                      </w:rPr>
                    </w:pPr>
                    <w:r>
                      <w:rPr>
                        <w:rFonts w:ascii="Times New Roman" w:hAnsi="Times New Roman"/>
                        <w:sz w:val="24"/>
                        <w:szCs w:val="24"/>
                        <w:lang w:val="en-US"/>
                      </w:rPr>
                      <w:t>millatnima</w:t>
                    </w:r>
                    <w:r>
                      <w:rPr>
                        <w:rFonts w:ascii="Times New Roman" w:hAnsi="Times New Roman"/>
                        <w:sz w:val="24"/>
                        <w:szCs w:val="24"/>
                      </w:rPr>
                      <w:t>?</w:t>
                    </w:r>
                  </w:p>
                </w:txbxContent>
              </v:textbox>
            </v:rect>
            <v:rect id="1159" stroked="t" style="position:absolute;left:19431;top:14861;width:9140;height:3428;z-index:277;mso-position-horizontal-relative:text;mso-position-vertical-relative:text;mso-width-relative:page;mso-height-relative:page;visibility:visible;">
              <v:fill/>
              <v:textbox>
                <w:txbxContent>
                  <w:p>
                    <w:pPr>
                      <w:pStyle w:val="style0"/>
                      <w:jc w:val="center"/>
                      <w:rPr>
                        <w:sz w:val="24"/>
                        <w:szCs w:val="24"/>
                      </w:rPr>
                    </w:pPr>
                  </w:p>
                </w:txbxContent>
              </v:textbox>
            </v:rect>
            <v:rect id="1160" stroked="t" style="position:absolute;left:30862;top:14861;width:8000;height:3428;z-index:278;mso-position-horizontal-relative:text;mso-position-vertical-relative:text;mso-width-relative:page;mso-height-relative:page;visibility:visible;">
              <v:fill/>
              <v:textbox>
                <w:txbxContent>
                  <w:p>
                    <w:pPr>
                      <w:pStyle w:val="style0"/>
                      <w:jc w:val="center"/>
                      <w:rPr>
                        <w:sz w:val="24"/>
                        <w:szCs w:val="24"/>
                      </w:rPr>
                    </w:pPr>
                  </w:p>
                </w:txbxContent>
              </v:textbox>
            </v:rect>
            <v:rect id="1161" stroked="t" style="position:absolute;left:42294;top:14859;width:9262;height:3428;z-index:279;mso-position-horizontal-relative:text;mso-position-vertical-relative:text;mso-width-relative:page;mso-height-relative:page;visibility:visible;">
              <v:fill/>
              <v:textbox>
                <w:txbxContent>
                  <w:p>
                    <w:pPr>
                      <w:pStyle w:val="style0"/>
                      <w:rPr>
                        <w:sz w:val="24"/>
                        <w:szCs w:val="24"/>
                      </w:rPr>
                    </w:pPr>
                  </w:p>
                </w:txbxContent>
              </v:textbox>
            </v:rect>
            <v:rect id="1162" stroked="t" style="position:absolute;left:0;top:20577;width:14856;height:4423;z-index:280;mso-position-horizontal-relative:text;mso-position-vertical-relative:text;mso-width-relative:page;mso-height-relative:page;visibility:visible;">
              <v:fill/>
              <v:textbox>
                <w:txbxContent>
                  <w:p>
                    <w:pPr>
                      <w:pStyle w:val="style0"/>
                      <w:rPr>
                        <w:rFonts w:ascii="Times New Roman" w:hAnsi="Times New Roman"/>
                        <w:sz w:val="24"/>
                        <w:szCs w:val="24"/>
                      </w:rPr>
                    </w:pPr>
                    <w:r>
                      <w:rPr>
                        <w:rFonts w:ascii="Times New Roman" w:hAnsi="Times New Roman"/>
                        <w:sz w:val="24"/>
                        <w:szCs w:val="24"/>
                        <w:lang w:val="en-US"/>
                      </w:rPr>
                      <w:t>an’ananima</w:t>
                    </w:r>
                    <w:r>
                      <w:rPr>
                        <w:rFonts w:ascii="Times New Roman" w:hAnsi="Times New Roman"/>
                        <w:sz w:val="24"/>
                        <w:szCs w:val="24"/>
                      </w:rPr>
                      <w:t>?</w:t>
                    </w:r>
                  </w:p>
                </w:txbxContent>
              </v:textbox>
            </v:rect>
            <v:rect id="1163" stroked="t" style="position:absolute;left:19260;top:21134;width:9311;height:3428;z-index:281;mso-position-horizontal-relative:text;mso-position-vertical-relative:text;mso-width-relative:page;mso-height-relative:page;visibility:visible;">
              <v:fill/>
              <v:textbox>
                <w:txbxContent>
                  <w:p>
                    <w:pPr>
                      <w:pStyle w:val="style0"/>
                      <w:rPr>
                        <w:sz w:val="24"/>
                        <w:szCs w:val="24"/>
                      </w:rPr>
                    </w:pPr>
                  </w:p>
                </w:txbxContent>
              </v:textbox>
            </v:rect>
            <v:rect id="1164" stroked="t" style="position:absolute;left:30765;top:21134;width:7999;height:3428;z-index:282;mso-position-horizontal-relative:text;mso-position-vertical-relative:text;mso-width-relative:page;mso-height-relative:page;visibility:visible;">
              <v:fill/>
              <v:textbox>
                <w:txbxContent>
                  <w:p>
                    <w:pPr>
                      <w:pStyle w:val="style0"/>
                      <w:rPr>
                        <w:sz w:val="24"/>
                        <w:szCs w:val="24"/>
                      </w:rPr>
                    </w:pPr>
                  </w:p>
                </w:txbxContent>
              </v:textbox>
            </v:rect>
            <v:rect id="1165" stroked="t" style="position:absolute;left:42294;top:21131;width:9359;height:3428;z-index:283;mso-position-horizontal-relative:text;mso-position-vertical-relative:text;mso-width-relative:page;mso-height-relative:page;visibility:visible;">
              <v:fill/>
              <v:textbox>
                <w:txbxContent>
                  <w:p>
                    <w:pPr>
                      <w:pStyle w:val="style0"/>
                      <w:rPr>
                        <w:sz w:val="24"/>
                        <w:szCs w:val="24"/>
                      </w:rPr>
                    </w:pPr>
                  </w:p>
                </w:txbxContent>
              </v:textbox>
            </v:rect>
            <v:rect id="1166" stroked="t" style="position:absolute;left:0;top:27483;width:14856;height:4305;z-index:284;mso-position-horizontal-relative:text;mso-position-vertical-relative:text;mso-width-relative:page;mso-height-relative:page;visibility:visible;">
              <v:fill/>
              <v:textbox>
                <w:txbxContent>
                  <w:p>
                    <w:pPr>
                      <w:pStyle w:val="style0"/>
                      <w:rPr>
                        <w:rFonts w:ascii="Times New Roman" w:hAnsi="Times New Roman"/>
                        <w:sz w:val="24"/>
                        <w:szCs w:val="24"/>
                      </w:rPr>
                    </w:pPr>
                    <w:r>
                      <w:rPr>
                        <w:rFonts w:ascii="Times New Roman" w:hAnsi="Times New Roman"/>
                        <w:sz w:val="24"/>
                        <w:szCs w:val="24"/>
                        <w:lang w:val="en-US"/>
                      </w:rPr>
                      <w:t>konsolidatsiyanima</w:t>
                    </w:r>
                    <w:r>
                      <w:rPr>
                        <w:rFonts w:ascii="Times New Roman" w:hAnsi="Times New Roman"/>
                        <w:sz w:val="24"/>
                        <w:szCs w:val="24"/>
                      </w:rPr>
                      <w:t>?</w:t>
                    </w:r>
                  </w:p>
                </w:txbxContent>
              </v:textbox>
            </v:rect>
            <v:rect id="1167" stroked="t" style="position:absolute;left:19041;top:28644;width:9141;height:3428;z-index:285;mso-position-horizontal-relative:text;mso-position-vertical-relative:text;mso-width-relative:page;mso-height-relative:page;visibility:visible;">
              <v:fill/>
              <v:textbox>
                <w:txbxContent>
                  <w:p>
                    <w:pPr>
                      <w:pStyle w:val="style0"/>
                      <w:rPr>
                        <w:sz w:val="24"/>
                        <w:szCs w:val="24"/>
                      </w:rPr>
                    </w:pPr>
                  </w:p>
                </w:txbxContent>
              </v:textbox>
            </v:rect>
            <v:rect id="1168" stroked="t" style="position:absolute;left:30765;top:28652;width:9141;height:3428;z-index:286;mso-position-horizontal-relative:text;mso-position-vertical-relative:text;mso-width-relative:page;mso-height-relative:page;visibility:visible;">
              <v:fill/>
              <v:textbox>
                <w:txbxContent>
                  <w:p>
                    <w:pPr>
                      <w:pStyle w:val="style0"/>
                      <w:rPr>
                        <w:sz w:val="24"/>
                        <w:szCs w:val="24"/>
                      </w:rPr>
                    </w:pPr>
                  </w:p>
                </w:txbxContent>
              </v:textbox>
            </v:rect>
            <v:rect id="1169" stroked="t" style="position:absolute;left:42294;top:28845;width:9141;height:3428;z-index:287;mso-position-horizontal-relative:text;mso-position-vertical-relative:text;mso-width-relative:page;mso-height-relative:page;visibility:visible;">
              <v:fill/>
              <v:textbox>
                <w:txbxContent>
                  <w:p>
                    <w:pPr>
                      <w:pStyle w:val="style0"/>
                      <w:rPr>
                        <w:sz w:val="24"/>
                        <w:szCs w:val="24"/>
                      </w:rPr>
                    </w:pPr>
                  </w:p>
                </w:txbxContent>
              </v:textbox>
            </v:rect>
            <v:line id="1170" stroked="t" from="14856.0pt,3428.0pt" to="18289.0pt,3444.0pt" style="position:absolute;z-index:288;mso-position-horizontal-relative:text;mso-position-vertical-relative:text;mso-width-relative:page;mso-height-relative:page;visibility:visible;">
              <v:stroke endarrow="block"/>
              <v:fill/>
            </v:line>
            <v:line id="1171" stroked="t" from="28571.0pt,3428.0pt" to="30862.0pt,3428.0pt" style="position:absolute;z-index:289;mso-position-horizontal-relative:text;mso-position-vertical-relative:text;mso-width-relative:page;mso-height-relative:page;visibility:visible;">
              <v:stroke endarrow="block"/>
              <v:fill/>
            </v:line>
            <v:line id="1172" stroked="t" from="38862.0pt,3428.0pt" to="41145.0pt,3428.0pt" style="position:absolute;z-index:290;mso-position-horizontal-relative:text;mso-position-vertical-relative:text;mso-width-relative:page;mso-height-relative:page;visibility:visible;">
              <v:stroke endarrow="block"/>
              <v:fill/>
            </v:line>
            <v:line id="1173" stroked="t" from="15051.0pt,9514.0pt" to="18483.0pt,9514.0pt" style="position:absolute;z-index:291;mso-position-horizontal-relative:text;mso-position-vertical-relative:text;mso-width-relative:page;mso-height-relative:page;visibility:visible;">
              <v:stroke endarrow="block"/>
              <v:fill/>
            </v:line>
            <v:line id="1174" stroked="t" from="28571.0pt,10292.0pt" to="30862.0pt,10301.0pt" style="position:absolute;z-index:292;mso-position-horizontal-relative:text;mso-position-vertical-relative:text;mso-width-relative:page;mso-height-relative:page;visibility:visible;flip:y;">
              <v:stroke endarrow="block"/>
              <v:fill/>
            </v:line>
            <v:line id="1175" stroked="t" from="38862.0pt,10292.0pt" to="41145.0pt,10292.0pt" style="position:absolute;z-index:293;mso-position-horizontal-relative:text;mso-position-vertical-relative:text;mso-width-relative:page;mso-height-relative:page;visibility:visible;">
              <v:stroke endarrow="block"/>
              <v:fill/>
            </v:line>
            <v:line id="1176" stroked="t" from="15051.0pt,16663.0pt" to="18483.0pt,16663.0pt" style="position:absolute;z-index:294;mso-position-horizontal-relative:text;mso-position-vertical-relative:text;mso-width-relative:page;mso-height-relative:page;visibility:visible;">
              <v:stroke endarrow="block"/>
              <v:fill/>
            </v:line>
            <v:line id="1177" stroked="t" from="28571.0pt,17149.0pt" to="30862.0pt,17157.0pt" style="position:absolute;z-index:295;mso-position-horizontal-relative:text;mso-position-vertical-relative:text;mso-width-relative:page;mso-height-relative:page;visibility:visible;">
              <v:stroke endarrow="block"/>
              <v:fill/>
            </v:line>
            <v:line id="1178" stroked="t" from="38862.0pt,17149.0pt" to="41145.0pt,17149.0pt" style="position:absolute;z-index:296;mso-position-horizontal-relative:text;mso-position-vertical-relative:text;mso-width-relative:page;mso-height-relative:page;visibility:visible;">
              <v:stroke endarrow="block"/>
              <v:fill/>
            </v:line>
            <v:line id="1179" stroked="t" from="15051.0pt,22922.0pt" to="18483.0pt,22922.0pt" style="position:absolute;z-index:297;mso-position-horizontal-relative:text;mso-position-vertical-relative:text;mso-width-relative:page;mso-height-relative:page;visibility:visible;">
              <v:stroke endarrow="block"/>
              <v:fill/>
            </v:line>
            <v:line id="1180" stroked="t" from="28474.0pt,22838.0pt" to="30765.0pt,22846.0pt" style="position:absolute;z-index:298;mso-position-horizontal-relative:text;mso-position-vertical-relative:text;mso-width-relative:page;mso-height-relative:page;visibility:visible;">
              <v:stroke endarrow="block"/>
              <v:fill/>
            </v:line>
            <v:line id="1181" stroked="t" from="39153.0pt,22556.0pt" to="42120.0pt,22556.0pt" style="position:absolute;z-index:299;mso-position-horizontal-relative:text;mso-position-vertical-relative:text;mso-width-relative:page;mso-height-relative:page;visibility:visible;flip:y;">
              <v:stroke endarrow="block"/>
              <v:fill/>
            </v:line>
            <v:line id="1182" stroked="t" from="14856.0pt,30232.0pt" to="18289.0pt,30240.0pt" style="position:absolute;z-index:300;mso-position-horizontal-relative:text;mso-position-vertical-relative:text;mso-width-relative:page;mso-height-relative:page;visibility:visible;">
              <v:stroke endarrow="block"/>
              <v:fill/>
            </v:line>
            <v:line id="1183" stroked="t" from="28474.0pt,30418.0pt" to="30765.0pt,30426.0pt" style="position:absolute;z-index:301;mso-position-horizontal-relative:text;mso-position-vertical-relative:text;mso-width-relative:page;mso-height-relative:page;visibility:visible;flip:y;">
              <v:stroke endarrow="block"/>
              <v:fill/>
            </v:line>
            <v:line id="1184" stroked="t" from="40003.0pt,30524.0pt" to="42294.0pt,30524.0pt" style="position:absolute;z-index:302;mso-position-horizontal-relative:text;mso-position-vertical-relative:text;mso-width-relative:page;mso-height-relative:page;visibility:visible;">
              <v:stroke endarrow="block"/>
              <v:fill/>
            </v:line>
            <w10:anchorlock/>
            <v:fill rotate="true"/>
          </v:group>
        </w:pict>
      </w:r>
      <w:r>
        <w:rPr>
          <w:noProof/>
          <w:sz w:val="28"/>
          <w:szCs w:val="28"/>
        </w:rPr>
      </w:r>
      <w:r>
        <w:rPr>
          <w:noProof/>
          <w:sz w:val="28"/>
          <w:szCs w:val="28"/>
        </w:rPr>
      </w:r>
    </w:p>
    <w:p>
      <w:pPr>
        <w:pStyle w:val="style0"/>
        <w:spacing w:after="0" w:lineRule="auto" w:line="360"/>
        <w:jc w:val="right"/>
        <w:rPr>
          <w:rFonts w:ascii="Times New Roman" w:hAnsi="Times New Roman"/>
          <w:b/>
          <w:i/>
          <w:sz w:val="24"/>
          <w:szCs w:val="24"/>
          <w:lang w:val="en-US"/>
        </w:rPr>
      </w:pPr>
      <w:r>
        <w:rPr>
          <w:rFonts w:ascii="Times New Roman" w:hAnsi="Times New Roman"/>
          <w:b/>
          <w:i/>
          <w:sz w:val="24"/>
          <w:szCs w:val="24"/>
          <w:lang w:val="en-US"/>
        </w:rPr>
        <w:t>8-ilova</w:t>
      </w:r>
    </w:p>
    <w:p>
      <w:pPr>
        <w:pStyle w:val="style0"/>
        <w:spacing w:after="0" w:lineRule="auto" w:line="240"/>
        <w:jc w:val="both"/>
        <w:rPr>
          <w:rFonts w:ascii="Times New Roman" w:hAnsi="Times New Roman"/>
          <w:b/>
          <w:i/>
          <w:sz w:val="24"/>
          <w:szCs w:val="24"/>
          <w:lang w:val="en-US"/>
        </w:rPr>
      </w:pPr>
      <w:r>
        <w:rPr>
          <w:rFonts w:ascii="Times New Roman" w:hAnsi="Times New Roman"/>
          <w:b/>
          <w:i/>
          <w:sz w:val="24"/>
          <w:szCs w:val="24"/>
          <w:lang w:val="en-US"/>
        </w:rPr>
        <w:t xml:space="preserve">                      O’tilgan mavzuni mustahkamlash uchun TEST</w:t>
      </w:r>
    </w:p>
    <w:p>
      <w:pPr>
        <w:pStyle w:val="style0"/>
        <w:spacing w:after="0" w:lineRule="auto" w:line="240"/>
        <w:jc w:val="both"/>
        <w:rPr>
          <w:rFonts w:ascii="Times New Roman" w:eastAsia="Calibri" w:hAnsi="Times New Roman"/>
          <w:b/>
          <w:sz w:val="24"/>
          <w:szCs w:val="24"/>
          <w:lang w:val="uz-Cyrl-UZ"/>
        </w:rPr>
      </w:pPr>
      <w:r>
        <w:rPr>
          <w:rFonts w:ascii="Times New Roman" w:hAnsi="Times New Roman"/>
          <w:b/>
          <w:sz w:val="24"/>
          <w:szCs w:val="24"/>
          <w:lang w:val="en-US"/>
        </w:rPr>
        <w:t>1.</w:t>
      </w:r>
      <w:r>
        <w:rPr>
          <w:rFonts w:ascii="Times New Roman" w:hAnsi="Times New Roman"/>
          <w:b/>
          <w:sz w:val="24"/>
          <w:szCs w:val="24"/>
          <w:lang w:val="uz-Cyrl-UZ"/>
        </w:rPr>
        <w:t>Dunyo</w:t>
      </w:r>
      <w:r>
        <w:rPr>
          <w:rFonts w:ascii="Times New Roman" w:hAnsi="Times New Roman"/>
          <w:b/>
          <w:sz w:val="24"/>
          <w:szCs w:val="24"/>
          <w:lang w:val="en-US"/>
        </w:rPr>
        <w:t xml:space="preserve"> </w:t>
      </w:r>
      <w:r>
        <w:rPr>
          <w:rFonts w:ascii="Times New Roman" w:hAnsi="Times New Roman"/>
          <w:b/>
          <w:sz w:val="24"/>
          <w:szCs w:val="24"/>
          <w:lang w:val="uz-Cyrl-UZ"/>
        </w:rPr>
        <w:t>aholisi</w:t>
      </w:r>
      <w:r>
        <w:rPr>
          <w:rFonts w:ascii="Times New Roman" w:hAnsi="Times New Roman"/>
          <w:b/>
          <w:sz w:val="24"/>
          <w:szCs w:val="24"/>
          <w:lang w:val="en-US"/>
        </w:rPr>
        <w:t xml:space="preserve"> </w:t>
      </w:r>
      <w:r>
        <w:rPr>
          <w:rFonts w:ascii="Times New Roman" w:hAnsi="Times New Roman"/>
          <w:b/>
          <w:sz w:val="24"/>
          <w:szCs w:val="24"/>
          <w:lang w:val="uz-Cyrl-UZ"/>
        </w:rPr>
        <w:t>ijtimoyi</w:t>
      </w:r>
      <w:r>
        <w:rPr>
          <w:rFonts w:ascii="Times New Roman" w:hAnsi="Times New Roman"/>
          <w:b/>
          <w:sz w:val="24"/>
          <w:szCs w:val="24"/>
          <w:lang w:val="en-US"/>
        </w:rPr>
        <w:t xml:space="preserve"> </w:t>
      </w:r>
      <w:r>
        <w:rPr>
          <w:rFonts w:ascii="Times New Roman" w:hAnsi="Times New Roman"/>
          <w:b/>
          <w:sz w:val="24"/>
          <w:szCs w:val="24"/>
          <w:lang w:val="uz-Cyrl-UZ"/>
        </w:rPr>
        <w:t>iqtisodiy</w:t>
      </w:r>
      <w:r>
        <w:rPr>
          <w:rFonts w:ascii="Times New Roman" w:hAnsi="Times New Roman"/>
          <w:b/>
          <w:sz w:val="24"/>
          <w:szCs w:val="24"/>
          <w:lang w:val="en-US"/>
        </w:rPr>
        <w:t xml:space="preserve"> </w:t>
      </w:r>
      <w:r>
        <w:rPr>
          <w:rFonts w:ascii="Times New Roman" w:hAnsi="Times New Roman"/>
          <w:b/>
          <w:sz w:val="24"/>
          <w:szCs w:val="24"/>
          <w:lang w:val="uz-Cyrl-UZ"/>
        </w:rPr>
        <w:t>va</w:t>
      </w:r>
      <w:r>
        <w:rPr>
          <w:rFonts w:ascii="Times New Roman" w:hAnsi="Times New Roman"/>
          <w:b/>
          <w:sz w:val="24"/>
          <w:szCs w:val="24"/>
          <w:lang w:val="en-US"/>
        </w:rPr>
        <w:t xml:space="preserve"> </w:t>
      </w:r>
      <w:r>
        <w:rPr>
          <w:rFonts w:ascii="Times New Roman" w:hAnsi="Times New Roman"/>
          <w:b/>
          <w:sz w:val="24"/>
          <w:szCs w:val="24"/>
          <w:lang w:val="uz-Cyrl-UZ"/>
        </w:rPr>
        <w:t>madaniy</w:t>
      </w:r>
      <w:r>
        <w:rPr>
          <w:rFonts w:ascii="Times New Roman" w:hAnsi="Times New Roman"/>
          <w:b/>
          <w:sz w:val="24"/>
          <w:szCs w:val="24"/>
          <w:lang w:val="en-US"/>
        </w:rPr>
        <w:t xml:space="preserve"> </w:t>
      </w:r>
      <w:r>
        <w:rPr>
          <w:rFonts w:ascii="Times New Roman" w:hAnsi="Times New Roman"/>
          <w:b/>
          <w:sz w:val="24"/>
          <w:szCs w:val="24"/>
          <w:lang w:val="uz-Cyrl-UZ"/>
        </w:rPr>
        <w:t>taraqqiyotning</w:t>
      </w:r>
      <w:r>
        <w:rPr>
          <w:rFonts w:ascii="Times New Roman" w:hAnsi="Times New Roman"/>
          <w:b/>
          <w:sz w:val="24"/>
          <w:szCs w:val="24"/>
          <w:lang w:val="en-US"/>
        </w:rPr>
        <w:t xml:space="preserve"> </w:t>
      </w:r>
      <w:r>
        <w:rPr>
          <w:rFonts w:ascii="Times New Roman" w:hAnsi="Times New Roman"/>
          <w:b/>
          <w:sz w:val="24"/>
          <w:szCs w:val="24"/>
          <w:lang w:val="uz-Cyrl-UZ"/>
        </w:rPr>
        <w:t>har</w:t>
      </w:r>
      <w:r>
        <w:rPr>
          <w:rFonts w:ascii="Times New Roman" w:hAnsi="Times New Roman"/>
          <w:b/>
          <w:sz w:val="24"/>
          <w:szCs w:val="24"/>
          <w:lang w:val="en-US"/>
        </w:rPr>
        <w:t xml:space="preserve"> </w:t>
      </w:r>
      <w:r>
        <w:rPr>
          <w:rFonts w:ascii="Times New Roman" w:hAnsi="Times New Roman"/>
          <w:b/>
          <w:sz w:val="24"/>
          <w:szCs w:val="24"/>
          <w:lang w:val="uz-Cyrl-UZ"/>
        </w:rPr>
        <w:t>bil</w:t>
      </w:r>
      <w:r>
        <w:rPr>
          <w:rFonts w:ascii="Times New Roman" w:hAnsi="Times New Roman"/>
          <w:b/>
          <w:sz w:val="24"/>
          <w:szCs w:val="24"/>
          <w:lang w:val="en-US"/>
        </w:rPr>
        <w:t xml:space="preserve"> </w:t>
      </w:r>
      <w:r>
        <w:rPr>
          <w:rFonts w:ascii="Times New Roman" w:hAnsi="Times New Roman"/>
          <w:b/>
          <w:sz w:val="24"/>
          <w:szCs w:val="24"/>
          <w:lang w:val="uz-Cyrl-UZ"/>
        </w:rPr>
        <w:t>bosqichda</w:t>
      </w:r>
      <w:r>
        <w:rPr>
          <w:rFonts w:ascii="Times New Roman" w:hAnsi="Times New Roman"/>
          <w:b/>
          <w:sz w:val="24"/>
          <w:szCs w:val="24"/>
          <w:lang w:val="en-US"/>
        </w:rPr>
        <w:t xml:space="preserve"> </w:t>
      </w:r>
      <w:r>
        <w:rPr>
          <w:rFonts w:ascii="Times New Roman" w:hAnsi="Times New Roman"/>
          <w:b/>
          <w:sz w:val="24"/>
          <w:szCs w:val="24"/>
          <w:lang w:val="uz-Cyrl-UZ"/>
        </w:rPr>
        <w:t>turuvchilar</w:t>
      </w:r>
      <w:r>
        <w:rPr>
          <w:rFonts w:ascii="Times New Roman" w:hAnsi="Times New Roman"/>
          <w:b/>
          <w:sz w:val="24"/>
          <w:szCs w:val="24"/>
          <w:lang w:val="en-US"/>
        </w:rPr>
        <w:t xml:space="preserve"> </w:t>
      </w:r>
      <w:r>
        <w:rPr>
          <w:rFonts w:ascii="Times New Roman" w:hAnsi="Times New Roman"/>
          <w:b/>
          <w:sz w:val="24"/>
          <w:szCs w:val="24"/>
          <w:lang w:val="uz-Cyrl-UZ"/>
        </w:rPr>
        <w:t>kimlar</w:t>
      </w:r>
      <w:r>
        <w:rPr>
          <w:rFonts w:ascii="Times New Roman" w:hAnsi="Times New Roman"/>
          <w:b/>
          <w:sz w:val="24"/>
          <w:szCs w:val="24"/>
          <w:lang w:val="en-US"/>
        </w:rPr>
        <w:t xml:space="preserve"> </w:t>
      </w:r>
      <w:r>
        <w:rPr>
          <w:rFonts w:ascii="Times New Roman" w:hAnsi="Times New Roman"/>
          <w:b/>
          <w:sz w:val="24"/>
          <w:szCs w:val="24"/>
          <w:lang w:val="uz-Cyrl-UZ"/>
        </w:rPr>
        <w:t>bо‘lish</w:t>
      </w:r>
      <w:r>
        <w:rPr>
          <w:rFonts w:ascii="Times New Roman" w:hAnsi="Times New Roman"/>
          <w:b/>
          <w:sz w:val="24"/>
          <w:szCs w:val="24"/>
          <w:lang w:val="en-US"/>
        </w:rPr>
        <w:t xml:space="preserve"> </w:t>
      </w:r>
      <w:r>
        <w:rPr>
          <w:rFonts w:ascii="Times New Roman" w:hAnsi="Times New Roman"/>
          <w:b/>
          <w:sz w:val="24"/>
          <w:szCs w:val="24"/>
          <w:lang w:val="uz-Cyrl-UZ"/>
        </w:rPr>
        <w:t xml:space="preserve">imumkin? </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 Xalqlar</w:t>
      </w:r>
      <w:r>
        <w:rPr>
          <w:rFonts w:ascii="Times New Roman" w:hAnsi="Times New Roman"/>
          <w:sz w:val="24"/>
          <w:szCs w:val="24"/>
          <w:lang w:val="uz-Cyrl-UZ"/>
        </w:rPr>
        <w:tab/>
      </w:r>
      <w:r>
        <w:rPr>
          <w:rFonts w:ascii="Times New Roman" w:hAnsi="Times New Roman"/>
          <w:sz w:val="24"/>
          <w:szCs w:val="24"/>
          <w:lang w:val="uz-Cyrl-UZ"/>
        </w:rPr>
        <w:t>B) Etnoslar</w:t>
      </w:r>
      <w:r>
        <w:rPr>
          <w:rFonts w:ascii="Times New Roman" w:hAnsi="Times New Roman"/>
          <w:sz w:val="24"/>
          <w:szCs w:val="24"/>
          <w:lang w:val="uz-Cyrl-UZ"/>
        </w:rPr>
        <w:tab/>
      </w:r>
      <w:r>
        <w:rPr>
          <w:rFonts w:ascii="Times New Roman" w:hAnsi="Times New Roman"/>
          <w:sz w:val="24"/>
          <w:szCs w:val="24"/>
          <w:lang w:val="uz-Cyrl-UZ"/>
        </w:rPr>
        <w:t>S) Millatlar</w:t>
      </w:r>
      <w:r>
        <w:rPr>
          <w:rFonts w:ascii="Times New Roman" w:hAnsi="Times New Roman"/>
          <w:sz w:val="24"/>
          <w:szCs w:val="24"/>
          <w:lang w:val="uz-Cyrl-UZ"/>
        </w:rPr>
        <w:tab/>
      </w:r>
      <w:r>
        <w:rPr>
          <w:rFonts w:ascii="Times New Roman" w:hAnsi="Times New Roman"/>
          <w:sz w:val="24"/>
          <w:szCs w:val="24"/>
          <w:lang w:val="uz-Cyrl-UZ"/>
        </w:rPr>
        <w:t>D) Irqlar</w:t>
      </w: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en-US"/>
        </w:rPr>
        <w:t>2</w:t>
      </w:r>
      <w:r>
        <w:rPr>
          <w:rFonts w:ascii="Times New Roman" w:hAnsi="Times New Roman"/>
          <w:b/>
          <w:sz w:val="24"/>
          <w:szCs w:val="24"/>
          <w:lang w:val="uz-Cyrl-UZ"/>
        </w:rPr>
        <w:t>. Qaysi</w:t>
      </w:r>
      <w:r>
        <w:rPr>
          <w:rFonts w:ascii="Times New Roman" w:hAnsi="Times New Roman"/>
          <w:b/>
          <w:sz w:val="24"/>
          <w:szCs w:val="24"/>
          <w:lang w:val="en-US"/>
        </w:rPr>
        <w:t xml:space="preserve"> </w:t>
      </w:r>
      <w:r>
        <w:rPr>
          <w:rFonts w:ascii="Times New Roman" w:hAnsi="Times New Roman"/>
          <w:b/>
          <w:sz w:val="24"/>
          <w:szCs w:val="24"/>
          <w:lang w:val="uz-Cyrl-UZ"/>
        </w:rPr>
        <w:t>qit’a</w:t>
      </w:r>
      <w:r>
        <w:rPr>
          <w:rFonts w:ascii="Times New Roman" w:hAnsi="Times New Roman"/>
          <w:b/>
          <w:sz w:val="24"/>
          <w:szCs w:val="24"/>
          <w:lang w:val="en-US"/>
        </w:rPr>
        <w:t xml:space="preserve"> </w:t>
      </w:r>
      <w:r>
        <w:rPr>
          <w:rFonts w:ascii="Times New Roman" w:hAnsi="Times New Roman"/>
          <w:b/>
          <w:sz w:val="24"/>
          <w:szCs w:val="24"/>
          <w:lang w:val="uz-Cyrl-UZ"/>
        </w:rPr>
        <w:t>kо‘p</w:t>
      </w:r>
      <w:r>
        <w:rPr>
          <w:rFonts w:ascii="Times New Roman" w:hAnsi="Times New Roman"/>
          <w:b/>
          <w:sz w:val="24"/>
          <w:szCs w:val="24"/>
          <w:lang w:val="en-US"/>
        </w:rPr>
        <w:t xml:space="preserve"> </w:t>
      </w:r>
      <w:r>
        <w:rPr>
          <w:rFonts w:ascii="Times New Roman" w:hAnsi="Times New Roman"/>
          <w:b/>
          <w:sz w:val="24"/>
          <w:szCs w:val="24"/>
          <w:lang w:val="uz-Cyrl-UZ"/>
        </w:rPr>
        <w:t>millatli</w:t>
      </w:r>
      <w:r>
        <w:rPr>
          <w:rFonts w:ascii="Times New Roman" w:hAnsi="Times New Roman"/>
          <w:b/>
          <w:sz w:val="24"/>
          <w:szCs w:val="24"/>
          <w:lang w:val="en-US"/>
        </w:rPr>
        <w:t xml:space="preserve"> </w:t>
      </w:r>
      <w:r>
        <w:rPr>
          <w:rFonts w:ascii="Times New Roman" w:hAnsi="Times New Roman"/>
          <w:b/>
          <w:sz w:val="24"/>
          <w:szCs w:val="24"/>
          <w:lang w:val="uz-Cyrl-UZ"/>
        </w:rPr>
        <w:t>sanaladi?</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 Afrika</w:t>
      </w:r>
      <w:r>
        <w:rPr>
          <w:rFonts w:ascii="Times New Roman" w:hAnsi="Times New Roman"/>
          <w:sz w:val="24"/>
          <w:szCs w:val="24"/>
          <w:lang w:val="en-US"/>
        </w:rPr>
        <w:t xml:space="preserve">          </w:t>
      </w:r>
      <w:r>
        <w:rPr>
          <w:rFonts w:ascii="Times New Roman" w:hAnsi="Times New Roman"/>
          <w:sz w:val="24"/>
          <w:szCs w:val="24"/>
          <w:lang w:val="uz-Cyrl-UZ"/>
        </w:rPr>
        <w:t>B) Osiyo</w:t>
      </w:r>
      <w:r>
        <w:rPr>
          <w:rFonts w:ascii="Times New Roman" w:hAnsi="Times New Roman"/>
          <w:sz w:val="24"/>
          <w:szCs w:val="24"/>
          <w:lang w:val="en-US"/>
        </w:rPr>
        <w:t xml:space="preserve">                </w:t>
      </w:r>
      <w:r>
        <w:rPr>
          <w:rFonts w:ascii="Times New Roman" w:hAnsi="Times New Roman"/>
          <w:sz w:val="24"/>
          <w:szCs w:val="24"/>
          <w:lang w:val="uz-Cyrl-UZ"/>
        </w:rPr>
        <w:t>S) Yevropa</w:t>
      </w:r>
      <w:r>
        <w:rPr>
          <w:rFonts w:ascii="Times New Roman" w:hAnsi="Times New Roman"/>
          <w:sz w:val="24"/>
          <w:szCs w:val="24"/>
          <w:lang w:val="en-US"/>
        </w:rPr>
        <w:t xml:space="preserve">                         </w:t>
      </w:r>
      <w:r>
        <w:rPr>
          <w:rFonts w:ascii="Times New Roman" w:hAnsi="Times New Roman"/>
          <w:sz w:val="24"/>
          <w:szCs w:val="24"/>
          <w:lang w:val="uz-Cyrl-UZ"/>
        </w:rPr>
        <w:t>D) Amerika</w:t>
      </w: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r>
        <w:rPr>
          <w:rFonts w:ascii="Times New Roman" w:hAnsi="Times New Roman"/>
          <w:b/>
          <w:sz w:val="24"/>
          <w:szCs w:val="24"/>
          <w:lang w:val="uz-Cyrl-UZ"/>
        </w:rPr>
        <w:t>3</w:t>
      </w:r>
      <w:r>
        <w:rPr>
          <w:rFonts w:ascii="Times New Roman" w:hAnsi="Times New Roman"/>
          <w:b/>
          <w:sz w:val="24"/>
          <w:szCs w:val="24"/>
          <w:lang w:val="uz-Cyrl-UZ"/>
        </w:rPr>
        <w:t xml:space="preserve">. </w:t>
      </w:r>
      <w:r>
        <w:rPr>
          <w:rFonts w:ascii="Times New Roman" w:hAnsi="Times New Roman"/>
          <w:sz w:val="24"/>
          <w:szCs w:val="24"/>
          <w:lang w:val="uz-Cyrl-UZ"/>
        </w:rPr>
        <w:t>1)</w:t>
      </w:r>
      <w:r>
        <w:rPr>
          <w:rFonts w:ascii="Times New Roman" w:hAnsi="Times New Roman"/>
          <w:sz w:val="24"/>
          <w:szCs w:val="24"/>
          <w:lang w:val="uz-Cyrl-UZ"/>
        </w:rPr>
        <w:t>Xaritada</w:t>
      </w:r>
      <w:r>
        <w:rPr>
          <w:rFonts w:ascii="Times New Roman" w:hAnsi="Times New Roman"/>
          <w:sz w:val="24"/>
          <w:szCs w:val="24"/>
          <w:lang w:val="en-US"/>
        </w:rPr>
        <w:t xml:space="preserve"> </w:t>
      </w:r>
      <w:r>
        <w:rPr>
          <w:rFonts w:ascii="Times New Roman" w:hAnsi="Times New Roman"/>
          <w:sz w:val="24"/>
          <w:szCs w:val="24"/>
          <w:lang w:val="uz-Cyrl-UZ"/>
        </w:rPr>
        <w:t>kurdlar</w:t>
      </w:r>
      <w:r>
        <w:rPr>
          <w:rFonts w:ascii="Times New Roman" w:hAnsi="Times New Roman"/>
          <w:sz w:val="24"/>
          <w:szCs w:val="24"/>
          <w:lang w:val="en-US"/>
        </w:rPr>
        <w:t xml:space="preserve"> </w:t>
      </w:r>
      <w:r>
        <w:rPr>
          <w:rFonts w:ascii="Times New Roman" w:hAnsi="Times New Roman"/>
          <w:sz w:val="24"/>
          <w:szCs w:val="24"/>
          <w:lang w:val="uz-Cyrl-UZ"/>
        </w:rPr>
        <w:t>yashaydigan</w:t>
      </w:r>
      <w:r>
        <w:rPr>
          <w:rFonts w:ascii="Times New Roman" w:hAnsi="Times New Roman"/>
          <w:sz w:val="24"/>
          <w:szCs w:val="24"/>
          <w:lang w:val="en-US"/>
        </w:rPr>
        <w:t xml:space="preserve"> </w:t>
      </w:r>
      <w:r>
        <w:rPr>
          <w:rFonts w:ascii="Times New Roman" w:hAnsi="Times New Roman"/>
          <w:sz w:val="24"/>
          <w:szCs w:val="24"/>
          <w:lang w:val="uz-Cyrl-UZ"/>
        </w:rPr>
        <w:t>hududlarni  1 raqami</w:t>
      </w:r>
      <w:r>
        <w:rPr>
          <w:rFonts w:ascii="Times New Roman" w:hAnsi="Times New Roman"/>
          <w:sz w:val="24"/>
          <w:szCs w:val="24"/>
          <w:lang w:val="en-US"/>
        </w:rPr>
        <w:t xml:space="preserve"> </w:t>
      </w:r>
      <w:r>
        <w:rPr>
          <w:rFonts w:ascii="Times New Roman" w:hAnsi="Times New Roman"/>
          <w:sz w:val="24"/>
          <w:szCs w:val="24"/>
          <w:lang w:val="uz-Cyrl-UZ"/>
        </w:rPr>
        <w:t>bilan</w:t>
      </w:r>
      <w:r>
        <w:rPr>
          <w:rFonts w:ascii="Times New Roman" w:hAnsi="Times New Roman"/>
          <w:sz w:val="24"/>
          <w:szCs w:val="24"/>
          <w:lang w:val="en-US"/>
        </w:rPr>
        <w:t xml:space="preserve"> </w:t>
      </w:r>
      <w:r>
        <w:rPr>
          <w:rFonts w:ascii="Times New Roman" w:hAnsi="Times New Roman"/>
          <w:sz w:val="24"/>
          <w:szCs w:val="24"/>
          <w:lang w:val="uz-Cyrl-UZ"/>
        </w:rPr>
        <w:t>belgilang.</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     2)Xaritada</w:t>
      </w:r>
      <w:r>
        <w:rPr>
          <w:rFonts w:ascii="Times New Roman" w:hAnsi="Times New Roman"/>
          <w:sz w:val="24"/>
          <w:szCs w:val="24"/>
          <w:lang w:val="en-US"/>
        </w:rPr>
        <w:t xml:space="preserve"> </w:t>
      </w:r>
      <w:r>
        <w:rPr>
          <w:rFonts w:ascii="Times New Roman" w:hAnsi="Times New Roman"/>
          <w:sz w:val="24"/>
          <w:szCs w:val="24"/>
          <w:lang w:val="uz-Cyrl-UZ"/>
        </w:rPr>
        <w:t>belujlar</w:t>
      </w:r>
      <w:r>
        <w:rPr>
          <w:rFonts w:ascii="Times New Roman" w:hAnsi="Times New Roman"/>
          <w:sz w:val="24"/>
          <w:szCs w:val="24"/>
          <w:lang w:val="en-US"/>
        </w:rPr>
        <w:t xml:space="preserve"> </w:t>
      </w:r>
      <w:r>
        <w:rPr>
          <w:rFonts w:ascii="Times New Roman" w:hAnsi="Times New Roman"/>
          <w:sz w:val="24"/>
          <w:szCs w:val="24"/>
          <w:lang w:val="uz-Cyrl-UZ"/>
        </w:rPr>
        <w:t>yashaydigan</w:t>
      </w:r>
      <w:r>
        <w:rPr>
          <w:rFonts w:ascii="Times New Roman" w:hAnsi="Times New Roman"/>
          <w:sz w:val="24"/>
          <w:szCs w:val="24"/>
          <w:lang w:val="en-US"/>
        </w:rPr>
        <w:t xml:space="preserve"> </w:t>
      </w:r>
      <w:r>
        <w:rPr>
          <w:rFonts w:ascii="Times New Roman" w:hAnsi="Times New Roman"/>
          <w:sz w:val="24"/>
          <w:szCs w:val="24"/>
          <w:lang w:val="uz-Cyrl-UZ"/>
        </w:rPr>
        <w:t>hududlarni  2 raqami</w:t>
      </w:r>
      <w:r>
        <w:rPr>
          <w:rFonts w:ascii="Times New Roman" w:hAnsi="Times New Roman"/>
          <w:sz w:val="24"/>
          <w:szCs w:val="24"/>
          <w:lang w:val="en-US"/>
        </w:rPr>
        <w:t xml:space="preserve"> </w:t>
      </w:r>
      <w:r>
        <w:rPr>
          <w:rFonts w:ascii="Times New Roman" w:hAnsi="Times New Roman"/>
          <w:sz w:val="24"/>
          <w:szCs w:val="24"/>
          <w:lang w:val="uz-Cyrl-UZ"/>
        </w:rPr>
        <w:t>bilan</w:t>
      </w:r>
      <w:r>
        <w:rPr>
          <w:rFonts w:ascii="Times New Roman" w:hAnsi="Times New Roman"/>
          <w:sz w:val="24"/>
          <w:szCs w:val="24"/>
          <w:lang w:val="en-US"/>
        </w:rPr>
        <w:t xml:space="preserve"> </w:t>
      </w:r>
      <w:r>
        <w:rPr>
          <w:rFonts w:ascii="Times New Roman" w:hAnsi="Times New Roman"/>
          <w:sz w:val="24"/>
          <w:szCs w:val="24"/>
          <w:lang w:val="uz-Cyrl-UZ"/>
        </w:rPr>
        <w:t>belgilang.</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     3)Xaritada</w:t>
      </w:r>
      <w:r>
        <w:rPr>
          <w:rFonts w:ascii="Times New Roman" w:hAnsi="Times New Roman"/>
          <w:sz w:val="24"/>
          <w:szCs w:val="24"/>
          <w:lang w:val="uz-Cyrl-UZ"/>
        </w:rPr>
        <w:t xml:space="preserve"> </w:t>
      </w:r>
      <w:r>
        <w:rPr>
          <w:rFonts w:ascii="Times New Roman" w:hAnsi="Times New Roman"/>
          <w:sz w:val="24"/>
          <w:szCs w:val="24"/>
          <w:lang w:val="uz-Cyrl-UZ"/>
        </w:rPr>
        <w:t>negritoslar</w:t>
      </w:r>
      <w:r>
        <w:rPr>
          <w:rFonts w:ascii="Times New Roman" w:hAnsi="Times New Roman"/>
          <w:sz w:val="24"/>
          <w:szCs w:val="24"/>
          <w:lang w:val="en-US"/>
        </w:rPr>
        <w:t xml:space="preserve"> </w:t>
      </w:r>
      <w:r>
        <w:rPr>
          <w:rFonts w:ascii="Times New Roman" w:hAnsi="Times New Roman"/>
          <w:sz w:val="24"/>
          <w:szCs w:val="24"/>
          <w:lang w:val="uz-Cyrl-UZ"/>
        </w:rPr>
        <w:t>yashaydigan</w:t>
      </w:r>
      <w:r>
        <w:rPr>
          <w:rFonts w:ascii="Times New Roman" w:hAnsi="Times New Roman"/>
          <w:sz w:val="24"/>
          <w:szCs w:val="24"/>
          <w:lang w:val="en-US"/>
        </w:rPr>
        <w:t xml:space="preserve"> </w:t>
      </w:r>
      <w:r>
        <w:rPr>
          <w:rFonts w:ascii="Times New Roman" w:hAnsi="Times New Roman"/>
          <w:sz w:val="24"/>
          <w:szCs w:val="24"/>
          <w:lang w:val="uz-Cyrl-UZ"/>
        </w:rPr>
        <w:t>hududlarni  3 raqami</w:t>
      </w:r>
      <w:r>
        <w:rPr>
          <w:rFonts w:ascii="Times New Roman" w:hAnsi="Times New Roman"/>
          <w:sz w:val="24"/>
          <w:szCs w:val="24"/>
          <w:lang w:val="en-US"/>
        </w:rPr>
        <w:t xml:space="preserve"> </w:t>
      </w:r>
      <w:r>
        <w:rPr>
          <w:rFonts w:ascii="Times New Roman" w:hAnsi="Times New Roman"/>
          <w:sz w:val="24"/>
          <w:szCs w:val="24"/>
          <w:lang w:val="uz-Cyrl-UZ"/>
        </w:rPr>
        <w:t>bilan</w:t>
      </w:r>
      <w:r>
        <w:rPr>
          <w:rFonts w:ascii="Times New Roman" w:hAnsi="Times New Roman"/>
          <w:sz w:val="24"/>
          <w:szCs w:val="24"/>
          <w:lang w:val="en-US"/>
        </w:rPr>
        <w:t xml:space="preserve"> </w:t>
      </w:r>
      <w:r>
        <w:rPr>
          <w:rFonts w:ascii="Times New Roman" w:hAnsi="Times New Roman"/>
          <w:sz w:val="24"/>
          <w:szCs w:val="24"/>
          <w:lang w:val="uz-Cyrl-UZ"/>
        </w:rPr>
        <w:t>belgilang.</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     4)Xaritada</w:t>
      </w:r>
      <w:r>
        <w:rPr>
          <w:rFonts w:ascii="Times New Roman" w:hAnsi="Times New Roman"/>
          <w:sz w:val="24"/>
          <w:szCs w:val="24"/>
          <w:lang w:val="en-US"/>
        </w:rPr>
        <w:t xml:space="preserve"> </w:t>
      </w:r>
      <w:r>
        <w:rPr>
          <w:rFonts w:ascii="Times New Roman" w:hAnsi="Times New Roman"/>
          <w:sz w:val="24"/>
          <w:szCs w:val="24"/>
          <w:lang w:val="uz-Cyrl-UZ"/>
        </w:rPr>
        <w:t>bengallar</w:t>
      </w:r>
      <w:r>
        <w:rPr>
          <w:rFonts w:ascii="Times New Roman" w:hAnsi="Times New Roman"/>
          <w:sz w:val="24"/>
          <w:szCs w:val="24"/>
          <w:lang w:val="en-US"/>
        </w:rPr>
        <w:t xml:space="preserve"> </w:t>
      </w:r>
      <w:r>
        <w:rPr>
          <w:rFonts w:ascii="Times New Roman" w:hAnsi="Times New Roman"/>
          <w:sz w:val="24"/>
          <w:szCs w:val="24"/>
          <w:lang w:val="uz-Cyrl-UZ"/>
        </w:rPr>
        <w:t>yashaydigan</w:t>
      </w:r>
      <w:r>
        <w:rPr>
          <w:rFonts w:ascii="Times New Roman" w:hAnsi="Times New Roman"/>
          <w:sz w:val="24"/>
          <w:szCs w:val="24"/>
          <w:lang w:val="en-US"/>
        </w:rPr>
        <w:t xml:space="preserve"> </w:t>
      </w:r>
      <w:r>
        <w:rPr>
          <w:rFonts w:ascii="Times New Roman" w:hAnsi="Times New Roman"/>
          <w:sz w:val="24"/>
          <w:szCs w:val="24"/>
          <w:lang w:val="uz-Cyrl-UZ"/>
        </w:rPr>
        <w:t>hududlarni  4  raqami</w:t>
      </w:r>
      <w:r>
        <w:rPr>
          <w:rFonts w:ascii="Times New Roman" w:hAnsi="Times New Roman"/>
          <w:sz w:val="24"/>
          <w:szCs w:val="24"/>
          <w:lang w:val="en-US"/>
        </w:rPr>
        <w:t xml:space="preserve"> </w:t>
      </w:r>
      <w:r>
        <w:rPr>
          <w:rFonts w:ascii="Times New Roman" w:hAnsi="Times New Roman"/>
          <w:sz w:val="24"/>
          <w:szCs w:val="24"/>
          <w:lang w:val="uz-Cyrl-UZ"/>
        </w:rPr>
        <w:t>bilan</w:t>
      </w:r>
      <w:r>
        <w:rPr>
          <w:rFonts w:ascii="Times New Roman" w:hAnsi="Times New Roman"/>
          <w:sz w:val="24"/>
          <w:szCs w:val="24"/>
          <w:lang w:val="en-US"/>
        </w:rPr>
        <w:t xml:space="preserve"> </w:t>
      </w:r>
      <w:r>
        <w:rPr>
          <w:rFonts w:ascii="Times New Roman" w:hAnsi="Times New Roman"/>
          <w:sz w:val="24"/>
          <w:szCs w:val="24"/>
          <w:lang w:val="uz-Cyrl-UZ"/>
        </w:rPr>
        <w:t>belgilang.</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5)</w:t>
      </w:r>
      <w:r>
        <w:rPr>
          <w:rFonts w:ascii="Times New Roman" w:hAnsi="Times New Roman"/>
          <w:sz w:val="24"/>
          <w:szCs w:val="24"/>
          <w:lang w:val="uz-Cyrl-UZ"/>
        </w:rPr>
        <w:t>Xaritada</w:t>
      </w:r>
      <w:r>
        <w:rPr>
          <w:rFonts w:ascii="Times New Roman" w:hAnsi="Times New Roman"/>
          <w:sz w:val="24"/>
          <w:szCs w:val="24"/>
          <w:lang w:val="en-US"/>
        </w:rPr>
        <w:t xml:space="preserve"> </w:t>
      </w:r>
      <w:r>
        <w:rPr>
          <w:rFonts w:ascii="Times New Roman" w:hAnsi="Times New Roman"/>
          <w:sz w:val="24"/>
          <w:szCs w:val="24"/>
          <w:lang w:val="uz-Cyrl-UZ"/>
        </w:rPr>
        <w:t>pushtunlar</w:t>
      </w:r>
      <w:r>
        <w:rPr>
          <w:rFonts w:ascii="Times New Roman" w:hAnsi="Times New Roman"/>
          <w:sz w:val="24"/>
          <w:szCs w:val="24"/>
          <w:lang w:val="en-US"/>
        </w:rPr>
        <w:t xml:space="preserve"> </w:t>
      </w:r>
      <w:r>
        <w:rPr>
          <w:rFonts w:ascii="Times New Roman" w:hAnsi="Times New Roman"/>
          <w:sz w:val="24"/>
          <w:szCs w:val="24"/>
          <w:lang w:val="uz-Cyrl-UZ"/>
        </w:rPr>
        <w:t>yashaydigan</w:t>
      </w:r>
      <w:r>
        <w:rPr>
          <w:rFonts w:ascii="Times New Roman" w:hAnsi="Times New Roman"/>
          <w:sz w:val="24"/>
          <w:szCs w:val="24"/>
          <w:lang w:val="en-US"/>
        </w:rPr>
        <w:t xml:space="preserve"> </w:t>
      </w:r>
      <w:r>
        <w:rPr>
          <w:rFonts w:ascii="Times New Roman" w:hAnsi="Times New Roman"/>
          <w:sz w:val="24"/>
          <w:szCs w:val="24"/>
          <w:lang w:val="uz-Cyrl-UZ"/>
        </w:rPr>
        <w:t>hududlarni  5  raqami</w:t>
      </w:r>
      <w:r>
        <w:rPr>
          <w:rFonts w:ascii="Times New Roman" w:hAnsi="Times New Roman"/>
          <w:sz w:val="24"/>
          <w:szCs w:val="24"/>
          <w:lang w:val="en-US"/>
        </w:rPr>
        <w:t xml:space="preserve"> </w:t>
      </w:r>
      <w:r>
        <w:rPr>
          <w:rFonts w:ascii="Times New Roman" w:hAnsi="Times New Roman"/>
          <w:sz w:val="24"/>
          <w:szCs w:val="24"/>
          <w:lang w:val="uz-Cyrl-UZ"/>
        </w:rPr>
        <w:t>bilan</w:t>
      </w:r>
      <w:r>
        <w:rPr>
          <w:rFonts w:ascii="Times New Roman" w:hAnsi="Times New Roman"/>
          <w:sz w:val="24"/>
          <w:szCs w:val="24"/>
          <w:lang w:val="en-US"/>
        </w:rPr>
        <w:t xml:space="preserve"> </w:t>
      </w:r>
      <w:r>
        <w:rPr>
          <w:rFonts w:ascii="Times New Roman" w:hAnsi="Times New Roman"/>
          <w:sz w:val="24"/>
          <w:szCs w:val="24"/>
          <w:lang w:val="uz-Cyrl-UZ"/>
        </w:rPr>
        <w:t>belgilang.</w:t>
      </w: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r>
        <w:rPr>
          <w:noProof/>
        </w:rPr>
        <w:drawing>
          <wp:inline distT="0" distB="0" distR="0" distL="0">
            <wp:extent cx="4733925" cy="2495550"/>
            <wp:effectExtent l="19050" t="0" r="9525" b="0"/>
            <wp:docPr id="1186" name="Рисунок 2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Рисунок 206"/>
                    <pic:cNvPicPr/>
                  </pic:nvPicPr>
                  <pic:blipFill>
                    <a:blip r:embed="rId32" cstate="print"/>
                    <a:srcRect l="0" t="0" r="0" b="0"/>
                    <a:stretch/>
                  </pic:blipFill>
                  <pic:spPr>
                    <a:xfrm rot="0">
                      <a:off x="0" y="0"/>
                      <a:ext cx="4733925" cy="2495550"/>
                    </a:xfrm>
                    <a:prstGeom prst="rect"/>
                    <a:ln>
                      <a:noFill/>
                    </a:ln>
                    <a:effectLst>
                      <a:softEdge rad="101600"/>
                    </a:effectLst>
                  </pic:spPr>
                </pic:pic>
              </a:graphicData>
            </a:graphic>
          </wp:inline>
        </w:drawing>
      </w:r>
    </w:p>
    <w:p>
      <w:pPr>
        <w:pStyle w:val="style0"/>
        <w:spacing w:after="0" w:lineRule="auto" w:line="240"/>
        <w:jc w:val="both"/>
        <w:rPr>
          <w:rFonts w:ascii="Times New Roman" w:hAnsi="Times New Roman"/>
          <w:sz w:val="24"/>
          <w:szCs w:val="24"/>
          <w:lang w:val="uz-Cyrl-UZ"/>
        </w:rPr>
      </w:pPr>
    </w:p>
    <w:p>
      <w:pPr>
        <w:pStyle w:val="style4155"/>
        <w:jc w:val="both"/>
        <w:rPr>
          <w:rFonts w:ascii="Times New Roman" w:hAnsi="Times New Roman"/>
          <w:b/>
          <w:sz w:val="24"/>
          <w:szCs w:val="24"/>
          <w:lang w:val="uz-Cyrl-UZ"/>
        </w:rPr>
      </w:pPr>
      <w:r>
        <w:rPr>
          <w:rFonts w:ascii="Times New Roman" w:hAnsi="Times New Roman"/>
          <w:b/>
          <w:sz w:val="24"/>
          <w:szCs w:val="24"/>
          <w:lang w:val="uz-Cyrl-UZ"/>
        </w:rPr>
        <w:t>4. Bir</w:t>
      </w:r>
      <w:r>
        <w:rPr>
          <w:rFonts w:ascii="Times New Roman" w:hAnsi="Times New Roman"/>
          <w:b/>
          <w:sz w:val="24"/>
          <w:szCs w:val="24"/>
          <w:lang w:val="uz-Cyrl-UZ"/>
        </w:rPr>
        <w:t xml:space="preserve"> </w:t>
      </w:r>
      <w:r>
        <w:rPr>
          <w:rFonts w:ascii="Times New Roman" w:hAnsi="Times New Roman"/>
          <w:b/>
          <w:sz w:val="24"/>
          <w:szCs w:val="24"/>
          <w:lang w:val="uz-Cyrl-UZ"/>
        </w:rPr>
        <w:t>va</w:t>
      </w:r>
      <w:r>
        <w:rPr>
          <w:rFonts w:ascii="Times New Roman" w:hAnsi="Times New Roman"/>
          <w:b/>
          <w:sz w:val="24"/>
          <w:szCs w:val="24"/>
          <w:lang w:val="uz-Cyrl-UZ"/>
        </w:rPr>
        <w:t xml:space="preserve"> </w:t>
      </w:r>
      <w:r>
        <w:rPr>
          <w:rFonts w:ascii="Times New Roman" w:hAnsi="Times New Roman"/>
          <w:b/>
          <w:sz w:val="24"/>
          <w:szCs w:val="24"/>
          <w:lang w:val="uz-Cyrl-UZ"/>
        </w:rPr>
        <w:t>ikki</w:t>
      </w:r>
      <w:r>
        <w:rPr>
          <w:rFonts w:ascii="Times New Roman" w:hAnsi="Times New Roman"/>
          <w:b/>
          <w:sz w:val="24"/>
          <w:szCs w:val="24"/>
          <w:lang w:val="uz-Cyrl-UZ"/>
        </w:rPr>
        <w:t xml:space="preserve"> </w:t>
      </w:r>
      <w:r>
        <w:rPr>
          <w:rFonts w:ascii="Times New Roman" w:hAnsi="Times New Roman"/>
          <w:b/>
          <w:sz w:val="24"/>
          <w:szCs w:val="24"/>
          <w:lang w:val="uz-Cyrl-UZ"/>
        </w:rPr>
        <w:t>millatli</w:t>
      </w:r>
      <w:r>
        <w:rPr>
          <w:rFonts w:ascii="Times New Roman" w:hAnsi="Times New Roman"/>
          <w:b/>
          <w:sz w:val="24"/>
          <w:szCs w:val="24"/>
          <w:lang w:val="uz-Cyrl-UZ"/>
        </w:rPr>
        <w:t xml:space="preserve"> </w:t>
      </w:r>
      <w:r>
        <w:rPr>
          <w:rFonts w:ascii="Times New Roman" w:hAnsi="Times New Roman"/>
          <w:b/>
          <w:sz w:val="24"/>
          <w:szCs w:val="24"/>
          <w:lang w:val="uz-Cyrl-UZ"/>
        </w:rPr>
        <w:t>davlatlarning</w:t>
      </w:r>
      <w:r>
        <w:rPr>
          <w:rFonts w:ascii="Times New Roman" w:hAnsi="Times New Roman"/>
          <w:b/>
          <w:sz w:val="24"/>
          <w:szCs w:val="24"/>
          <w:lang w:val="uz-Cyrl-UZ"/>
        </w:rPr>
        <w:t xml:space="preserve"> </w:t>
      </w:r>
      <w:r>
        <w:rPr>
          <w:rFonts w:ascii="Times New Roman" w:hAnsi="Times New Roman"/>
          <w:b/>
          <w:sz w:val="24"/>
          <w:szCs w:val="24"/>
          <w:lang w:val="uz-Cyrl-UZ"/>
        </w:rPr>
        <w:t>ketma</w:t>
      </w:r>
      <w:r>
        <w:rPr>
          <w:rFonts w:ascii="Times New Roman" w:hAnsi="Times New Roman"/>
          <w:b/>
          <w:sz w:val="24"/>
          <w:szCs w:val="24"/>
          <w:lang w:val="uz-Cyrl-UZ"/>
        </w:rPr>
        <w:t xml:space="preserve"> </w:t>
      </w:r>
      <w:r>
        <w:rPr>
          <w:rFonts w:ascii="Times New Roman" w:hAnsi="Times New Roman"/>
          <w:b/>
          <w:sz w:val="24"/>
          <w:szCs w:val="24"/>
          <w:lang w:val="uz-Cyrl-UZ"/>
        </w:rPr>
        <w:t>ketligi</w:t>
      </w:r>
      <w:r>
        <w:rPr>
          <w:rFonts w:ascii="Times New Roman" w:hAnsi="Times New Roman"/>
          <w:b/>
          <w:sz w:val="24"/>
          <w:szCs w:val="24"/>
          <w:lang w:val="en-US"/>
        </w:rPr>
        <w:t xml:space="preserve"> </w:t>
      </w:r>
      <w:r>
        <w:rPr>
          <w:rFonts w:ascii="Times New Roman" w:hAnsi="Times New Roman"/>
          <w:b/>
          <w:sz w:val="24"/>
          <w:szCs w:val="24"/>
          <w:lang w:val="uz-Cyrl-UZ"/>
        </w:rPr>
        <w:t>ifodalagan</w:t>
      </w:r>
      <w:r>
        <w:rPr>
          <w:rFonts w:ascii="Times New Roman" w:hAnsi="Times New Roman"/>
          <w:b/>
          <w:sz w:val="24"/>
          <w:szCs w:val="24"/>
          <w:lang w:val="en-US"/>
        </w:rPr>
        <w:t xml:space="preserve"> </w:t>
      </w:r>
      <w:r>
        <w:rPr>
          <w:rFonts w:ascii="Times New Roman" w:hAnsi="Times New Roman"/>
          <w:b/>
          <w:sz w:val="24"/>
          <w:szCs w:val="24"/>
          <w:lang w:val="uz-Cyrl-UZ"/>
        </w:rPr>
        <w:t>holda</w:t>
      </w:r>
      <w:r>
        <w:rPr>
          <w:rFonts w:ascii="Times New Roman" w:hAnsi="Times New Roman"/>
          <w:b/>
          <w:sz w:val="24"/>
          <w:szCs w:val="24"/>
          <w:lang w:val="en-US"/>
        </w:rPr>
        <w:t xml:space="preserve"> </w:t>
      </w:r>
      <w:r>
        <w:rPr>
          <w:rFonts w:ascii="Times New Roman" w:hAnsi="Times New Roman"/>
          <w:b/>
          <w:sz w:val="24"/>
          <w:szCs w:val="24"/>
          <w:lang w:val="uz-Cyrl-UZ"/>
        </w:rPr>
        <w:t>tegishli</w:t>
      </w:r>
      <w:r>
        <w:rPr>
          <w:rFonts w:ascii="Times New Roman" w:hAnsi="Times New Roman"/>
          <w:b/>
          <w:sz w:val="24"/>
          <w:szCs w:val="24"/>
          <w:lang w:val="en-US"/>
        </w:rPr>
        <w:t xml:space="preserve"> </w:t>
      </w:r>
      <w:r>
        <w:rPr>
          <w:rFonts w:ascii="Times New Roman" w:hAnsi="Times New Roman"/>
          <w:b/>
          <w:sz w:val="24"/>
          <w:szCs w:val="24"/>
          <w:lang w:val="uz-Cyrl-UZ"/>
        </w:rPr>
        <w:t>raqamlarni</w:t>
      </w:r>
      <w:r>
        <w:rPr>
          <w:rFonts w:ascii="Times New Roman" w:hAnsi="Times New Roman"/>
          <w:b/>
          <w:sz w:val="24"/>
          <w:szCs w:val="24"/>
          <w:lang w:val="en-US"/>
        </w:rPr>
        <w:t xml:space="preserve"> </w:t>
      </w:r>
      <w:r>
        <w:rPr>
          <w:rFonts w:ascii="Times New Roman" w:hAnsi="Times New Roman"/>
          <w:b/>
          <w:sz w:val="24"/>
          <w:szCs w:val="24"/>
          <w:lang w:val="uz-Cyrl-UZ"/>
        </w:rPr>
        <w:t>kataklarga</w:t>
      </w:r>
      <w:r>
        <w:rPr>
          <w:rFonts w:ascii="Times New Roman" w:hAnsi="Times New Roman"/>
          <w:b/>
          <w:sz w:val="24"/>
          <w:szCs w:val="24"/>
          <w:lang w:val="en-US"/>
        </w:rPr>
        <w:t xml:space="preserve"> </w:t>
      </w:r>
      <w:r>
        <w:rPr>
          <w:rFonts w:ascii="Times New Roman" w:hAnsi="Times New Roman"/>
          <w:b/>
          <w:sz w:val="24"/>
          <w:szCs w:val="24"/>
          <w:lang w:val="uz-Cyrl-UZ"/>
        </w:rPr>
        <w:t xml:space="preserve">yozing. </w:t>
      </w:r>
    </w:p>
    <w:p>
      <w:pPr>
        <w:pStyle w:val="style4155"/>
        <w:jc w:val="both"/>
        <w:rPr>
          <w:rFonts w:ascii="Times New Roman" w:hAnsi="Times New Roman"/>
          <w:b/>
          <w:sz w:val="24"/>
          <w:szCs w:val="24"/>
          <w:lang w:val="uz-Cyrl-UZ"/>
        </w:rPr>
      </w:pP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AQSH, Norvegiya, Islandiya,  Kanada, Belgiya, Yaponi</w:t>
      </w:r>
      <w:r>
        <w:rPr>
          <w:rFonts w:ascii="Times New Roman" w:hAnsi="Times New Roman"/>
          <w:sz w:val="24"/>
          <w:szCs w:val="24"/>
          <w:lang w:val="uz-Cyrl-UZ"/>
        </w:rPr>
        <w:t>ya</w:t>
      </w:r>
      <w:r>
        <w:rPr>
          <w:rFonts w:ascii="Times New Roman" w:hAnsi="Times New Roman"/>
          <w:sz w:val="24"/>
          <w:szCs w:val="24"/>
          <w:lang w:val="uz-Cyrl-UZ"/>
        </w:rPr>
        <w:t>.</w:t>
      </w:r>
    </w:p>
    <w:p>
      <w:pPr>
        <w:pStyle w:val="style4155"/>
        <w:rPr>
          <w:rFonts w:ascii="Times New Roman" w:hAnsi="Times New Roman"/>
          <w:b/>
          <w:sz w:val="28"/>
          <w:szCs w:val="28"/>
          <w:lang w:val="uz-Cyrl-UZ"/>
        </w:rPr>
      </w:pPr>
      <w:r>
        <w:rPr>
          <w:noProof/>
          <w:lang w:eastAsia="ru-RU"/>
        </w:rPr>
        <w:pict>
          <v:rect id="1187" stroked="t" style="position:absolute;margin-left:72.0pt;margin-top:2.4pt;width:40.2pt;height:35.25pt;z-index:63;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shapetype id="_x0000_t32" coordsize="21600,21600" o:spt="32" o:oned="t" path="m,l21600,21600e">
            <v:path arrowok="t" fillok="f" o:connecttype="none"/>
            <o:lock v:ext="edit" shapetype="t"/>
          </v:shapetype>
          <v:shape id="1189" type="#_x0000_t32" filled="f" style="position:absolute;margin-left:45.0pt;margin-top:20.8pt;width:28.3pt;height:0.05pt;z-index:64;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rect id="1190" stroked="t" style="position:absolute;margin-left:9.0pt;margin-top:2.4pt;width:40.2pt;height:35.25pt;z-index:65;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rect id="1191" stroked="t" style="position:absolute;margin-left:135.0pt;margin-top:2.4pt;width:40.2pt;height:35.25pt;z-index:66;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shape id="1192" type="#_x0000_t32" filled="f" style="position:absolute;margin-left:108.0pt;margin-top:20.8pt;width:28.3pt;height:0.05pt;z-index:70;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rect id="1193" stroked="t" style="position:absolute;margin-left:207.0pt;margin-top:2.4pt;width:40.2pt;height:35.25pt;z-index:67;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rect id="1194" stroked="t" style="position:absolute;margin-left:270.0pt;margin-top:2.4pt;width:40.2pt;height:35.25pt;z-index:68;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rect id="1195" stroked="t" style="position:absolute;margin-left:324.0pt;margin-top:2.4pt;width:40.2pt;height:35.25pt;z-index:69;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shape id="1196" type="#_x0000_t32" filled="f" style="position:absolute;margin-left:180.0pt;margin-top:20.8pt;width:28.3pt;height:0.05pt;z-index:71;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197" type="#_x0000_t32" filled="f" style="position:absolute;margin-left:243.0pt;margin-top:20.8pt;width:28.3pt;height:0.05pt;z-index:72;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198" type="#_x0000_t32" filled="f" style="position:absolute;margin-left:297.0pt;margin-top:20.8pt;width:28.3pt;height:0.05pt;z-index:73;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4155"/>
        <w:rPr>
          <w:rFonts w:ascii="Times New Roman" w:hAnsi="Times New Roman"/>
          <w:b/>
          <w:sz w:val="28"/>
          <w:szCs w:val="28"/>
          <w:lang w:val="uz-Cyrl-UZ"/>
        </w:rPr>
      </w:pPr>
    </w:p>
    <w:p>
      <w:pPr>
        <w:pStyle w:val="style4155"/>
        <w:rPr>
          <w:rFonts w:ascii="Times New Roman" w:hAnsi="Times New Roman"/>
          <w:b/>
          <w:sz w:val="24"/>
          <w:szCs w:val="24"/>
          <w:lang w:val="uz-Cyrl-UZ"/>
        </w:rPr>
      </w:pPr>
    </w:p>
    <w:p>
      <w:pPr>
        <w:pStyle w:val="style4155"/>
        <w:rPr>
          <w:rFonts w:ascii="Times New Roman" w:hAnsi="Times New Roman"/>
          <w:b/>
          <w:sz w:val="28"/>
          <w:szCs w:val="28"/>
          <w:lang w:val="uz-Cyrl-UZ"/>
        </w:rPr>
      </w:pPr>
      <w:r>
        <w:rPr>
          <w:rFonts w:ascii="Times New Roman" w:hAnsi="Times New Roman"/>
          <w:b/>
          <w:sz w:val="24"/>
          <w:szCs w:val="24"/>
          <w:lang w:val="uz-Cyrl-UZ"/>
        </w:rPr>
        <w:t>Javobi</w:t>
      </w:r>
    </w:p>
    <w:p>
      <w:pPr>
        <w:pStyle w:val="style4155"/>
        <w:rPr>
          <w:rFonts w:ascii="Times New Roman" w:hAnsi="Times New Roman"/>
          <w:b/>
          <w:sz w:val="28"/>
          <w:szCs w:val="28"/>
          <w:lang w:val="uz-Cyrl-UZ"/>
        </w:rPr>
      </w:pPr>
      <w:r>
        <w:rPr>
          <w:noProof/>
          <w:lang w:eastAsia="ru-RU"/>
        </w:rPr>
        <w:pict>
          <v:rect id="1199" stroked="t" style="position:absolute;margin-left:72.4pt;margin-top:5.35pt;width:40.2pt;height:35.25pt;z-index:74;mso-position-horizontal-relative:text;mso-position-vertical-relative:text;mso-width-relative:page;mso-height-relative:page;mso-wrap-distance-left:0.0pt;mso-wrap-distance-right:0.0pt;visibility:visible;">
            <v:fill/>
            <v:textbox>
              <w:txbxContent>
                <w:p>
                  <w:pPr>
                    <w:pStyle w:val="style0"/>
                    <w:jc w:val="center"/>
                    <w:rPr>
                      <w:rFonts w:ascii="Times New Roman" w:hAnsi="Times New Roman"/>
                      <w:sz w:val="24"/>
                      <w:szCs w:val="24"/>
                      <w:lang w:val="uz-Cyrl-UZ"/>
                    </w:rPr>
                  </w:pPr>
                  <w:r>
                    <w:rPr>
                      <w:rFonts w:ascii="Times New Roman" w:hAnsi="Times New Roman"/>
                      <w:sz w:val="24"/>
                      <w:szCs w:val="24"/>
                      <w:lang w:val="uz-Cyrl-UZ"/>
                    </w:rPr>
                    <w:t>2</w:t>
                  </w:r>
                </w:p>
              </w:txbxContent>
            </v:textbox>
          </v:rect>
        </w:pict>
      </w:r>
      <w:r>
        <w:rPr>
          <w:noProof/>
          <w:lang w:eastAsia="ru-RU"/>
        </w:rPr>
        <w:pict>
          <v:rect id="1200" stroked="t" style="position:absolute;margin-left:3.9pt;margin-top:4.6pt;width:40.2pt;height:35.25pt;z-index:76;mso-position-horizontal-relative:text;mso-position-vertical-relative:text;mso-width-relative:page;mso-height-relative:page;mso-wrap-distance-left:0.0pt;mso-wrap-distance-right:0.0pt;visibility:visible;">
            <v:fill/>
            <v:textbox>
              <w:txbxContent>
                <w:p>
                  <w:pPr>
                    <w:pStyle w:val="style0"/>
                    <w:jc w:val="center"/>
                    <w:rPr>
                      <w:rFonts w:ascii="Times New Roman" w:hAnsi="Times New Roman"/>
                      <w:sz w:val="24"/>
                      <w:szCs w:val="24"/>
                      <w:lang w:val="uz-Cyrl-UZ"/>
                    </w:rPr>
                  </w:pPr>
                  <w:r>
                    <w:rPr>
                      <w:rFonts w:ascii="Times New Roman" w:hAnsi="Times New Roman"/>
                      <w:sz w:val="24"/>
                      <w:szCs w:val="24"/>
                      <w:lang w:val="uz-Cyrl-UZ"/>
                    </w:rPr>
                    <w:t>4</w:t>
                  </w:r>
                </w:p>
              </w:txbxContent>
            </v:textbox>
          </v:rect>
        </w:pict>
      </w:r>
      <w:r>
        <w:rPr>
          <w:noProof/>
          <w:lang w:eastAsia="ru-RU"/>
        </w:rPr>
        <w:pict>
          <v:rect id="1201" stroked="t" style="position:absolute;margin-left:138.75pt;margin-top:5.35pt;width:40.2pt;height:35.25pt;z-index:77;mso-position-horizontal-relative:text;mso-position-vertical-relative:text;mso-width-relative:page;mso-height-relative:page;mso-wrap-distance-left:0.0pt;mso-wrap-distance-right:0.0pt;visibility:visible;">
            <v:fill/>
            <v:textbox>
              <w:txbxContent>
                <w:p>
                  <w:pPr>
                    <w:pStyle w:val="style0"/>
                    <w:jc w:val="center"/>
                    <w:rPr>
                      <w:rFonts w:ascii="Times New Roman" w:hAnsi="Times New Roman"/>
                      <w:sz w:val="24"/>
                      <w:szCs w:val="24"/>
                      <w:lang w:val="uz-Cyrl-UZ"/>
                    </w:rPr>
                  </w:pPr>
                  <w:r>
                    <w:rPr>
                      <w:rFonts w:ascii="Times New Roman" w:hAnsi="Times New Roman"/>
                      <w:sz w:val="24"/>
                      <w:szCs w:val="24"/>
                      <w:lang w:val="uz-Cyrl-UZ"/>
                    </w:rPr>
                    <w:t>1</w:t>
                  </w:r>
                </w:p>
              </w:txbxContent>
            </v:textbox>
          </v:rect>
        </w:pict>
      </w:r>
      <w:r>
        <w:rPr>
          <w:noProof/>
          <w:lang w:eastAsia="ru-RU"/>
        </w:rPr>
        <w:pict>
          <v:rect id="1202" stroked="t" style="position:absolute;margin-left:209.3pt;margin-top:5.35pt;width:40.2pt;height:35.25pt;z-index:78;mso-position-horizontal-relative:text;mso-position-vertical-relative:text;mso-width-relative:page;mso-height-relative:page;mso-wrap-distance-left:0.0pt;mso-wrap-distance-right:0.0pt;visibility:visible;">
            <v:fill/>
            <v:textbox>
              <w:txbxContent>
                <w:p>
                  <w:pPr>
                    <w:pStyle w:val="style0"/>
                    <w:jc w:val="center"/>
                    <w:rPr>
                      <w:rFonts w:ascii="Times New Roman" w:hAnsi="Times New Roman"/>
                      <w:sz w:val="24"/>
                      <w:szCs w:val="24"/>
                      <w:lang w:val="uz-Cyrl-UZ"/>
                    </w:rPr>
                  </w:pPr>
                  <w:r>
                    <w:rPr>
                      <w:rFonts w:ascii="Times New Roman" w:hAnsi="Times New Roman"/>
                      <w:sz w:val="24"/>
                      <w:szCs w:val="24"/>
                      <w:lang w:val="uz-Cyrl-UZ"/>
                    </w:rPr>
                    <w:t>3</w:t>
                  </w:r>
                </w:p>
              </w:txbxContent>
            </v:textbox>
          </v:rect>
        </w:pict>
      </w:r>
      <w:r>
        <w:rPr>
          <w:noProof/>
          <w:lang w:eastAsia="ru-RU"/>
        </w:rPr>
        <w:pict>
          <v:rect id="1203" stroked="t" style="position:absolute;margin-left:279.9pt;margin-top:5.35pt;width:40.2pt;height:35.25pt;z-index:79;mso-position-horizontal-relative:text;mso-position-vertical-relative:text;mso-width-relative:page;mso-height-relative:page;mso-wrap-distance-left:0.0pt;mso-wrap-distance-right:0.0pt;visibility:visible;">
            <v:fill/>
            <v:textbox>
              <w:txbxContent>
                <w:p>
                  <w:pPr>
                    <w:pStyle w:val="style0"/>
                    <w:jc w:val="center"/>
                    <w:rPr>
                      <w:rFonts w:ascii="Times New Roman" w:hAnsi="Times New Roman"/>
                      <w:sz w:val="24"/>
                      <w:szCs w:val="24"/>
                      <w:lang w:val="uz-Cyrl-UZ"/>
                    </w:rPr>
                  </w:pPr>
                  <w:r>
                    <w:rPr>
                      <w:rFonts w:ascii="Times New Roman" w:hAnsi="Times New Roman"/>
                      <w:sz w:val="24"/>
                      <w:szCs w:val="24"/>
                      <w:lang w:val="uz-Cyrl-UZ"/>
                    </w:rPr>
                    <w:t>6</w:t>
                  </w:r>
                </w:p>
              </w:txbxContent>
            </v:textbox>
          </v:rect>
        </w:pict>
      </w:r>
      <w:r>
        <w:rPr>
          <w:noProof/>
          <w:lang w:eastAsia="ru-RU"/>
        </w:rPr>
        <w:pict>
          <v:rect id="1204" stroked="t" style="position:absolute;margin-left:349.8pt;margin-top:5.35pt;width:40.2pt;height:35.25pt;z-index:80;mso-position-horizontal-relative:text;mso-position-vertical-relative:text;mso-width-relative:page;mso-height-relative:page;mso-wrap-distance-left:0.0pt;mso-wrap-distance-right:0.0pt;visibility:visible;">
            <v:fill/>
            <v:textbox>
              <w:txbxContent>
                <w:p>
                  <w:pPr>
                    <w:pStyle w:val="style0"/>
                    <w:jc w:val="center"/>
                    <w:rPr>
                      <w:rFonts w:ascii="Times New Roman" w:hAnsi="Times New Roman"/>
                      <w:sz w:val="24"/>
                      <w:szCs w:val="24"/>
                      <w:lang w:val="uz-Cyrl-UZ"/>
                    </w:rPr>
                  </w:pPr>
                  <w:r>
                    <w:rPr>
                      <w:rFonts w:ascii="Times New Roman" w:hAnsi="Times New Roman"/>
                      <w:sz w:val="24"/>
                      <w:szCs w:val="24"/>
                      <w:lang w:val="uz-Cyrl-UZ"/>
                    </w:rPr>
                    <w:t>5</w:t>
                  </w:r>
                </w:p>
              </w:txbxContent>
            </v:textbox>
          </v:rect>
        </w:pict>
      </w:r>
    </w:p>
    <w:p>
      <w:pPr>
        <w:pStyle w:val="style4155"/>
        <w:rPr>
          <w:rFonts w:ascii="Times New Roman" w:hAnsi="Times New Roman"/>
          <w:b/>
          <w:sz w:val="28"/>
          <w:szCs w:val="28"/>
          <w:lang w:val="uz-Cyrl-UZ"/>
        </w:rPr>
      </w:pPr>
      <w:r>
        <w:rPr>
          <w:noProof/>
          <w:lang w:eastAsia="ru-RU"/>
        </w:rPr>
        <w:pict>
          <v:shape id="1205" type="#_x0000_t32" filled="f" style="position:absolute;margin-left:323.55pt;margin-top:5.5pt;width:28.3pt;height:0.05pt;z-index:84;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06" type="#_x0000_t32" filled="f" style="position:absolute;margin-left:251.6pt;margin-top:7.9pt;width:28.3pt;height:0.05pt;z-index:83;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07" type="#_x0000_t32" filled="f" style="position:absolute;margin-left:178.95pt;margin-top:5.75pt;width:28.3pt;height:0.05pt;z-index:82;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08" type="#_x0000_t32" filled="f" style="position:absolute;margin-left:112.6pt;margin-top:7.25pt;width:28.3pt;height:0.05pt;z-index:81;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09" type="#_x0000_t32" filled="f" style="position:absolute;margin-left:44.85pt;margin-top:5.5pt;width:28.3pt;height:0.05pt;z-index:75;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4155"/>
        <w:rPr>
          <w:rFonts w:ascii="Times New Roman" w:hAnsi="Times New Roman"/>
          <w:b/>
          <w:sz w:val="28"/>
          <w:szCs w:val="28"/>
          <w:lang w:val="uz-Cyrl-UZ"/>
        </w:rPr>
      </w:pPr>
    </w:p>
    <w:p>
      <w:pPr>
        <w:pStyle w:val="style0"/>
        <w:spacing w:after="0" w:lineRule="auto" w:line="240"/>
        <w:jc w:val="both"/>
        <w:rPr>
          <w:rFonts w:ascii="Times New Roman" w:hAnsi="Times New Roman"/>
          <w:sz w:val="24"/>
          <w:szCs w:val="24"/>
          <w:lang w:val="uz-Cyrl-UZ"/>
        </w:rPr>
      </w:pPr>
    </w:p>
    <w:p>
      <w:pPr>
        <w:pStyle w:val="style4155"/>
        <w:jc w:val="both"/>
        <w:rPr>
          <w:rFonts w:ascii="Times New Roman" w:hAnsi="Times New Roman"/>
          <w:b/>
          <w:sz w:val="24"/>
          <w:szCs w:val="24"/>
          <w:lang w:val="uz-Cyrl-UZ"/>
        </w:rPr>
      </w:pPr>
      <w:r>
        <w:rPr>
          <w:rFonts w:ascii="Times New Roman" w:hAnsi="Times New Roman"/>
          <w:b/>
          <w:lang w:val="uz-Cyrl-UZ"/>
        </w:rPr>
        <w:t>5</w:t>
      </w:r>
      <w:r>
        <w:rPr>
          <w:rFonts w:ascii="Times New Roman" w:hAnsi="Times New Roman"/>
          <w:b/>
          <w:lang w:val="uz-Cyrl-UZ"/>
        </w:rPr>
        <w:t xml:space="preserve">. </w:t>
      </w:r>
      <w:r>
        <w:rPr>
          <w:rFonts w:ascii="Times New Roman" w:hAnsi="Times New Roman"/>
          <w:b/>
          <w:sz w:val="24"/>
          <w:szCs w:val="24"/>
          <w:lang w:val="uz-Cyrl-UZ"/>
        </w:rPr>
        <w:t>Kо‘p</w:t>
      </w:r>
      <w:r>
        <w:rPr>
          <w:rFonts w:ascii="Times New Roman" w:hAnsi="Times New Roman"/>
          <w:b/>
          <w:sz w:val="24"/>
          <w:szCs w:val="24"/>
          <w:lang w:val="uz-Cyrl-UZ"/>
        </w:rPr>
        <w:t xml:space="preserve"> </w:t>
      </w:r>
      <w:r>
        <w:rPr>
          <w:rFonts w:ascii="Times New Roman" w:hAnsi="Times New Roman"/>
          <w:b/>
          <w:sz w:val="24"/>
          <w:szCs w:val="24"/>
          <w:lang w:val="uz-Cyrl-UZ"/>
        </w:rPr>
        <w:t>millatli</w:t>
      </w:r>
      <w:r>
        <w:rPr>
          <w:rFonts w:ascii="Times New Roman" w:hAnsi="Times New Roman"/>
          <w:b/>
          <w:sz w:val="24"/>
          <w:szCs w:val="24"/>
          <w:lang w:val="uz-Cyrl-UZ"/>
        </w:rPr>
        <w:t xml:space="preserve"> </w:t>
      </w:r>
      <w:r>
        <w:rPr>
          <w:rFonts w:ascii="Times New Roman" w:hAnsi="Times New Roman"/>
          <w:b/>
          <w:sz w:val="24"/>
          <w:szCs w:val="24"/>
          <w:lang w:val="uz-Cyrl-UZ"/>
        </w:rPr>
        <w:t>davlatlarning</w:t>
      </w:r>
      <w:r>
        <w:rPr>
          <w:rFonts w:ascii="Times New Roman" w:hAnsi="Times New Roman"/>
          <w:b/>
          <w:sz w:val="24"/>
          <w:szCs w:val="24"/>
          <w:lang w:val="uz-Cyrl-UZ"/>
        </w:rPr>
        <w:t xml:space="preserve"> </w:t>
      </w:r>
      <w:r>
        <w:rPr>
          <w:rFonts w:ascii="Times New Roman" w:hAnsi="Times New Roman"/>
          <w:b/>
          <w:sz w:val="24"/>
          <w:szCs w:val="24"/>
          <w:lang w:val="uz-Cyrl-UZ"/>
        </w:rPr>
        <w:t>ketma</w:t>
      </w:r>
      <w:r>
        <w:rPr>
          <w:rFonts w:ascii="Times New Roman" w:hAnsi="Times New Roman"/>
          <w:b/>
          <w:sz w:val="24"/>
          <w:szCs w:val="24"/>
          <w:lang w:val="uz-Cyrl-UZ"/>
        </w:rPr>
        <w:t xml:space="preserve"> </w:t>
      </w:r>
      <w:r>
        <w:rPr>
          <w:rFonts w:ascii="Times New Roman" w:hAnsi="Times New Roman"/>
          <w:b/>
          <w:sz w:val="24"/>
          <w:szCs w:val="24"/>
          <w:lang w:val="uz-Cyrl-UZ"/>
        </w:rPr>
        <w:t>ketligi</w:t>
      </w:r>
      <w:r>
        <w:rPr>
          <w:rFonts w:ascii="Times New Roman" w:hAnsi="Times New Roman"/>
          <w:b/>
          <w:sz w:val="24"/>
          <w:szCs w:val="24"/>
          <w:lang w:val="en-US"/>
        </w:rPr>
        <w:t xml:space="preserve"> </w:t>
      </w:r>
      <w:r>
        <w:rPr>
          <w:rFonts w:ascii="Times New Roman" w:hAnsi="Times New Roman"/>
          <w:b/>
          <w:sz w:val="24"/>
          <w:szCs w:val="24"/>
          <w:lang w:val="uz-Cyrl-UZ"/>
        </w:rPr>
        <w:t>ifodalagan</w:t>
      </w:r>
      <w:r>
        <w:rPr>
          <w:rFonts w:ascii="Times New Roman" w:hAnsi="Times New Roman"/>
          <w:b/>
          <w:sz w:val="24"/>
          <w:szCs w:val="24"/>
          <w:lang w:val="en-US"/>
        </w:rPr>
        <w:t xml:space="preserve"> </w:t>
      </w:r>
      <w:r>
        <w:rPr>
          <w:rFonts w:ascii="Times New Roman" w:hAnsi="Times New Roman"/>
          <w:b/>
          <w:sz w:val="24"/>
          <w:szCs w:val="24"/>
          <w:lang w:val="uz-Cyrl-UZ"/>
        </w:rPr>
        <w:t>holda</w:t>
      </w:r>
      <w:r>
        <w:rPr>
          <w:rFonts w:ascii="Times New Roman" w:hAnsi="Times New Roman"/>
          <w:b/>
          <w:sz w:val="24"/>
          <w:szCs w:val="24"/>
          <w:lang w:val="en-US"/>
        </w:rPr>
        <w:t xml:space="preserve"> </w:t>
      </w:r>
      <w:r>
        <w:rPr>
          <w:rFonts w:ascii="Times New Roman" w:hAnsi="Times New Roman"/>
          <w:b/>
          <w:sz w:val="24"/>
          <w:szCs w:val="24"/>
          <w:lang w:val="uz-Cyrl-UZ"/>
        </w:rPr>
        <w:t>tegishli</w:t>
      </w:r>
      <w:r>
        <w:rPr>
          <w:rFonts w:ascii="Times New Roman" w:hAnsi="Times New Roman"/>
          <w:b/>
          <w:sz w:val="24"/>
          <w:szCs w:val="24"/>
          <w:lang w:val="en-US"/>
        </w:rPr>
        <w:t xml:space="preserve"> </w:t>
      </w:r>
      <w:r>
        <w:rPr>
          <w:rFonts w:ascii="Times New Roman" w:hAnsi="Times New Roman"/>
          <w:b/>
          <w:sz w:val="24"/>
          <w:szCs w:val="24"/>
          <w:lang w:val="uz-Cyrl-UZ"/>
        </w:rPr>
        <w:t>raqamlarni</w:t>
      </w:r>
      <w:r>
        <w:rPr>
          <w:rFonts w:ascii="Times New Roman" w:hAnsi="Times New Roman"/>
          <w:b/>
          <w:sz w:val="24"/>
          <w:szCs w:val="24"/>
          <w:lang w:val="en-US"/>
        </w:rPr>
        <w:t xml:space="preserve"> </w:t>
      </w:r>
      <w:r>
        <w:rPr>
          <w:rFonts w:ascii="Times New Roman" w:hAnsi="Times New Roman"/>
          <w:b/>
          <w:sz w:val="24"/>
          <w:szCs w:val="24"/>
          <w:lang w:val="uz-Cyrl-UZ"/>
        </w:rPr>
        <w:t>kataklarga</w:t>
      </w:r>
      <w:r>
        <w:rPr>
          <w:rFonts w:ascii="Times New Roman" w:hAnsi="Times New Roman"/>
          <w:b/>
          <w:sz w:val="24"/>
          <w:szCs w:val="24"/>
          <w:lang w:val="en-US"/>
        </w:rPr>
        <w:t xml:space="preserve"> </w:t>
      </w:r>
      <w:r>
        <w:rPr>
          <w:rFonts w:ascii="Times New Roman" w:hAnsi="Times New Roman"/>
          <w:b/>
          <w:sz w:val="24"/>
          <w:szCs w:val="24"/>
          <w:lang w:val="uz-Cyrl-UZ"/>
        </w:rPr>
        <w:t xml:space="preserve">yozing. </w:t>
      </w:r>
    </w:p>
    <w:p>
      <w:pPr>
        <w:pStyle w:val="style4155"/>
        <w:jc w:val="both"/>
        <w:rPr>
          <w:rFonts w:ascii="Times New Roman" w:hAnsi="Times New Roman"/>
          <w:sz w:val="24"/>
          <w:szCs w:val="24"/>
          <w:lang w:val="uz-Cyrl-UZ"/>
        </w:rPr>
      </w:pPr>
      <w:r>
        <w:rPr>
          <w:rFonts w:ascii="Times New Roman" w:hAnsi="Times New Roman"/>
          <w:sz w:val="24"/>
          <w:szCs w:val="24"/>
          <w:lang w:val="uz-Cyrl-UZ"/>
        </w:rPr>
        <w:t>Indoneziya,  Filippin, Hindiston, Qozoqistan, О‘zbekiston, Rossiya</w:t>
      </w:r>
    </w:p>
    <w:p>
      <w:pPr>
        <w:pStyle w:val="style0"/>
        <w:tabs>
          <w:tab w:val="left" w:leader="none" w:pos="23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ab/>
      </w:r>
    </w:p>
    <w:p>
      <w:pPr>
        <w:pStyle w:val="style4155"/>
        <w:rPr>
          <w:rFonts w:ascii="Times New Roman" w:hAnsi="Times New Roman"/>
          <w:b/>
          <w:sz w:val="28"/>
          <w:szCs w:val="28"/>
          <w:lang w:val="uz-Cyrl-UZ"/>
        </w:rPr>
      </w:pPr>
      <w:r>
        <w:rPr>
          <w:noProof/>
          <w:lang w:eastAsia="ru-RU"/>
        </w:rPr>
        <w:pict>
          <v:rect id="1210" stroked="t" style="position:absolute;margin-left:335.5pt;margin-top:2.4pt;width:40.2pt;height:35.25pt;z-index:91;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rect id="1211" stroked="t" style="position:absolute;margin-left:72.0pt;margin-top:2.4pt;width:40.2pt;height:35.25pt;z-index:85;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shape id="1212" type="#_x0000_t32" filled="f" style="position:absolute;margin-left:45.0pt;margin-top:20.8pt;width:28.3pt;height:0.05pt;z-index:86;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rect id="1213" stroked="t" style="position:absolute;margin-left:9.0pt;margin-top:2.4pt;width:40.2pt;height:35.25pt;z-index:87;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rect id="1214" stroked="t" style="position:absolute;margin-left:135.0pt;margin-top:2.4pt;width:40.2pt;height:35.25pt;z-index:88;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shape id="1215" type="#_x0000_t32" filled="f" style="position:absolute;margin-left:108.0pt;margin-top:20.8pt;width:28.3pt;height:0.05pt;z-index:92;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rect id="1216" stroked="t" style="position:absolute;margin-left:207.0pt;margin-top:2.4pt;width:40.2pt;height:35.25pt;z-index:89;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rect id="1217" stroked="t" style="position:absolute;margin-left:270.0pt;margin-top:2.4pt;width:40.2pt;height:35.25pt;z-index:90;mso-position-horizontal-relative:text;mso-position-vertical-relative:text;mso-width-relative:page;mso-height-relative:page;mso-wrap-distance-left:0.0pt;mso-wrap-distance-right:0.0pt;visibility:visible;">
            <v:fill/>
            <v:textbox>
              <w:txbxContent>
                <w:p>
                  <w:pPr>
                    <w:pStyle w:val="style0"/>
                    <w:rPr/>
                  </w:pPr>
                </w:p>
              </w:txbxContent>
            </v:textbox>
          </v:rect>
        </w:pict>
      </w:r>
      <w:r>
        <w:rPr>
          <w:noProof/>
          <w:lang w:eastAsia="ru-RU"/>
        </w:rPr>
        <w:pict>
          <v:shape id="1218" type="#_x0000_t32" filled="f" style="position:absolute;margin-left:180.0pt;margin-top:20.8pt;width:28.3pt;height:0.05pt;z-index:93;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19" type="#_x0000_t32" filled="f" style="position:absolute;margin-left:243.0pt;margin-top:20.8pt;width:28.3pt;height:0.05pt;z-index:94;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4155"/>
        <w:rPr>
          <w:rFonts w:ascii="Times New Roman" w:hAnsi="Times New Roman"/>
          <w:b/>
          <w:sz w:val="28"/>
          <w:szCs w:val="28"/>
          <w:lang w:val="uz-Cyrl-UZ"/>
        </w:rPr>
      </w:pPr>
      <w:r>
        <w:rPr>
          <w:noProof/>
          <w:lang w:eastAsia="ru-RU"/>
        </w:rPr>
        <w:pict>
          <v:shape id="1220" type="#_x0000_t32" filled="f" style="position:absolute;margin-left:311.55pt;margin-top:4.65pt;width:28.3pt;height:0.05pt;z-index:95;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4155"/>
        <w:rPr>
          <w:rFonts w:ascii="Times New Roman" w:hAnsi="Times New Roman"/>
          <w:b/>
          <w:sz w:val="28"/>
          <w:szCs w:val="28"/>
          <w:lang w:val="uz-Cyrl-UZ"/>
        </w:rPr>
      </w:pPr>
    </w:p>
    <w:p>
      <w:pPr>
        <w:pStyle w:val="style4155"/>
        <w:rPr>
          <w:rFonts w:ascii="Times New Roman" w:hAnsi="Times New Roman"/>
          <w:b/>
          <w:i/>
          <w:sz w:val="24"/>
          <w:szCs w:val="24"/>
          <w:lang w:val="uz-Cyrl-UZ"/>
        </w:rPr>
      </w:pPr>
      <w:r>
        <w:rPr>
          <w:rFonts w:ascii="Times New Roman" w:hAnsi="Times New Roman"/>
          <w:b/>
          <w:i/>
          <w:sz w:val="24"/>
          <w:szCs w:val="24"/>
          <w:lang w:val="uz-Cyrl-UZ"/>
        </w:rPr>
        <w:t>Javobi</w:t>
      </w:r>
    </w:p>
    <w:p>
      <w:pPr>
        <w:pStyle w:val="style4155"/>
        <w:rPr>
          <w:rFonts w:ascii="Times New Roman" w:hAnsi="Times New Roman"/>
          <w:b/>
          <w:sz w:val="28"/>
          <w:szCs w:val="28"/>
          <w:lang w:val="uz-Cyrl-UZ"/>
        </w:rPr>
      </w:pPr>
      <w:r>
        <w:rPr>
          <w:noProof/>
          <w:lang w:eastAsia="ru-RU"/>
        </w:rPr>
        <w:pict>
          <v:rect id="1221" stroked="t" style="position:absolute;margin-left:72.4pt;margin-top:5.35pt;width:40.2pt;height:35.25pt;z-index:96;mso-position-horizontal-relative:text;mso-position-vertical-relative:text;mso-width-relative:page;mso-height-relative:page;mso-wrap-distance-left:0.0pt;mso-wrap-distance-right:0.0pt;visibility:visible;">
            <v:fill/>
            <v:textbox>
              <w:txbxContent>
                <w:p>
                  <w:pPr>
                    <w:pStyle w:val="style0"/>
                    <w:jc w:val="center"/>
                    <w:rPr>
                      <w:lang w:val="uz-Cyrl-UZ"/>
                    </w:rPr>
                  </w:pPr>
                  <w:r>
                    <w:rPr>
                      <w:sz w:val="28"/>
                      <w:szCs w:val="28"/>
                      <w:lang w:val="uz-Cyrl-UZ"/>
                    </w:rPr>
                    <w:t>2</w:t>
                  </w:r>
                </w:p>
              </w:txbxContent>
            </v:textbox>
          </v:rect>
        </w:pict>
      </w:r>
      <w:r>
        <w:rPr>
          <w:noProof/>
          <w:lang w:eastAsia="ru-RU"/>
        </w:rPr>
        <w:pict>
          <v:rect id="1222" stroked="t" style="position:absolute;margin-left:3.9pt;margin-top:4.6pt;width:40.2pt;height:35.25pt;z-index:98;mso-position-horizontal-relative:text;mso-position-vertical-relative:text;mso-width-relative:page;mso-height-relative:page;mso-wrap-distance-left:0.0pt;mso-wrap-distance-right:0.0pt;visibility:visible;">
            <v:fill/>
            <v:textbox>
              <w:txbxContent>
                <w:p>
                  <w:pPr>
                    <w:pStyle w:val="style0"/>
                    <w:jc w:val="center"/>
                    <w:rPr>
                      <w:lang w:val="uz-Cyrl-UZ"/>
                    </w:rPr>
                  </w:pPr>
                  <w:r>
                    <w:rPr>
                      <w:sz w:val="28"/>
                      <w:szCs w:val="28"/>
                      <w:lang w:val="uz-Cyrl-UZ"/>
                    </w:rPr>
                    <w:t>4</w:t>
                  </w:r>
                </w:p>
              </w:txbxContent>
            </v:textbox>
          </v:rect>
        </w:pict>
      </w:r>
      <w:r>
        <w:rPr>
          <w:noProof/>
          <w:lang w:eastAsia="ru-RU"/>
        </w:rPr>
        <w:pict>
          <v:rect id="1223" stroked="t" style="position:absolute;margin-left:138.75pt;margin-top:5.35pt;width:40.2pt;height:35.25pt;z-index:99;mso-position-horizontal-relative:text;mso-position-vertical-relative:text;mso-width-relative:page;mso-height-relative:page;mso-wrap-distance-left:0.0pt;mso-wrap-distance-right:0.0pt;visibility:visible;">
            <v:fill/>
            <v:textbox>
              <w:txbxContent>
                <w:p>
                  <w:pPr>
                    <w:pStyle w:val="style0"/>
                    <w:jc w:val="center"/>
                    <w:rPr>
                      <w:lang w:val="uz-Cyrl-UZ"/>
                    </w:rPr>
                  </w:pPr>
                  <w:r>
                    <w:rPr>
                      <w:lang w:val="uz-Cyrl-UZ"/>
                    </w:rPr>
                    <w:t>1</w:t>
                  </w:r>
                </w:p>
              </w:txbxContent>
            </v:textbox>
          </v:rect>
        </w:pict>
      </w:r>
      <w:r>
        <w:rPr>
          <w:noProof/>
          <w:lang w:eastAsia="ru-RU"/>
        </w:rPr>
        <w:pict>
          <v:rect id="1224" stroked="t" style="position:absolute;margin-left:209.3pt;margin-top:5.35pt;width:40.2pt;height:35.25pt;z-index:100;mso-position-horizontal-relative:text;mso-position-vertical-relative:text;mso-width-relative:page;mso-height-relative:page;mso-wrap-distance-left:0.0pt;mso-wrap-distance-right:0.0pt;visibility:visible;">
            <v:fill/>
            <v:textbox>
              <w:txbxContent>
                <w:p>
                  <w:pPr>
                    <w:pStyle w:val="style0"/>
                    <w:jc w:val="center"/>
                    <w:rPr>
                      <w:lang w:val="uz-Cyrl-UZ"/>
                    </w:rPr>
                  </w:pPr>
                  <w:r>
                    <w:rPr>
                      <w:sz w:val="28"/>
                      <w:szCs w:val="28"/>
                      <w:lang w:val="uz-Cyrl-UZ"/>
                    </w:rPr>
                    <w:t>3</w:t>
                  </w:r>
                </w:p>
              </w:txbxContent>
            </v:textbox>
          </v:rect>
        </w:pict>
      </w:r>
      <w:r>
        <w:rPr>
          <w:noProof/>
          <w:lang w:eastAsia="ru-RU"/>
        </w:rPr>
        <w:pict>
          <v:rect id="1225" stroked="t" style="position:absolute;margin-left:279.9pt;margin-top:5.35pt;width:40.2pt;height:35.25pt;z-index:101;mso-position-horizontal-relative:text;mso-position-vertical-relative:text;mso-width-relative:page;mso-height-relative:page;mso-wrap-distance-left:0.0pt;mso-wrap-distance-right:0.0pt;visibility:visible;">
            <v:fill/>
            <v:textbox>
              <w:txbxContent>
                <w:p>
                  <w:pPr>
                    <w:pStyle w:val="style0"/>
                    <w:jc w:val="center"/>
                    <w:rPr>
                      <w:lang w:val="uz-Cyrl-UZ"/>
                    </w:rPr>
                  </w:pPr>
                  <w:r>
                    <w:rPr>
                      <w:sz w:val="28"/>
                      <w:szCs w:val="28"/>
                      <w:lang w:val="uz-Cyrl-UZ"/>
                    </w:rPr>
                    <w:t>6</w:t>
                  </w:r>
                </w:p>
              </w:txbxContent>
            </v:textbox>
          </v:rect>
        </w:pict>
      </w:r>
      <w:r>
        <w:rPr>
          <w:noProof/>
          <w:lang w:eastAsia="ru-RU"/>
        </w:rPr>
        <w:pict>
          <v:rect id="1226" stroked="t" style="position:absolute;margin-left:349.8pt;margin-top:5.35pt;width:40.2pt;height:35.25pt;z-index:102;mso-position-horizontal-relative:text;mso-position-vertical-relative:text;mso-width-relative:page;mso-height-relative:page;mso-wrap-distance-left:0.0pt;mso-wrap-distance-right:0.0pt;visibility:visible;">
            <v:fill/>
            <v:textbox>
              <w:txbxContent>
                <w:p>
                  <w:pPr>
                    <w:pStyle w:val="style0"/>
                    <w:jc w:val="center"/>
                    <w:rPr>
                      <w:lang w:val="uz-Cyrl-UZ"/>
                    </w:rPr>
                  </w:pPr>
                  <w:r>
                    <w:rPr>
                      <w:sz w:val="28"/>
                      <w:szCs w:val="28"/>
                      <w:lang w:val="uz-Cyrl-UZ"/>
                    </w:rPr>
                    <w:t>5</w:t>
                  </w:r>
                </w:p>
              </w:txbxContent>
            </v:textbox>
          </v:rect>
        </w:pict>
      </w:r>
    </w:p>
    <w:p>
      <w:pPr>
        <w:pStyle w:val="style4155"/>
        <w:rPr>
          <w:rFonts w:ascii="Times New Roman" w:hAnsi="Times New Roman"/>
          <w:b/>
          <w:sz w:val="28"/>
          <w:szCs w:val="28"/>
          <w:lang w:val="uz-Cyrl-UZ"/>
        </w:rPr>
      </w:pPr>
      <w:r>
        <w:rPr>
          <w:noProof/>
          <w:lang w:eastAsia="ru-RU"/>
        </w:rPr>
        <w:pict>
          <v:shape id="1227" type="#_x0000_t32" filled="f" style="position:absolute;margin-left:320.1pt;margin-top:10.2pt;width:28.3pt;height:0.05pt;z-index:106;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28" type="#_x0000_t32" filled="f" style="position:absolute;margin-left:251.6pt;margin-top:8.7pt;width:28.3pt;height:0.05pt;z-index:105;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29" type="#_x0000_t32" filled="f" style="position:absolute;margin-left:179.7pt;margin-top:7.25pt;width:28.3pt;height:0.05pt;z-index:104;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30" type="#_x0000_t32" filled="f" style="position:absolute;margin-left:112.6pt;margin-top:8.05pt;width:28.3pt;height:0.05pt;z-index:103;mso-position-horizontal-relative:text;mso-position-vertical-relative:text;mso-width-relative:page;mso-height-relative:page;mso-wrap-distance-left:0.0pt;mso-wrap-distance-right:0.0pt;visibility:visible;">
            <v:stroke endarrow="block"/>
            <v:fill/>
            <v:path o:connecttype="none" fillok="f" arrowok="t"/>
          </v:shape>
        </w:pict>
      </w:r>
      <w:r>
        <w:rPr>
          <w:noProof/>
          <w:lang w:eastAsia="ru-RU"/>
        </w:rPr>
        <w:pict>
          <v:shape id="1231" type="#_x0000_t32" filled="f" style="position:absolute;margin-left:44.1pt;margin-top:5.45pt;width:28.3pt;height:0.05pt;z-index:97;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4155"/>
        <w:rPr>
          <w:rFonts w:ascii="Times New Roman" w:hAnsi="Times New Roman"/>
          <w:b/>
          <w:sz w:val="28"/>
          <w:szCs w:val="28"/>
          <w:lang w:val="uz-Cyrl-UZ"/>
        </w:rPr>
      </w:pPr>
    </w:p>
    <w:p>
      <w:pPr>
        <w:pStyle w:val="style0"/>
        <w:spacing w:after="0" w:lineRule="auto" w:line="240"/>
        <w:jc w:val="both"/>
        <w:rPr>
          <w:rFonts w:ascii="Times New Roman" w:hAnsi="Times New Roman"/>
          <w:b/>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lang w:val="uz-Cyrl-UZ"/>
        </w:rPr>
        <w:t xml:space="preserve">6. </w:t>
      </w:r>
      <w:r>
        <w:rPr>
          <w:rFonts w:ascii="Times New Roman" w:hAnsi="Times New Roman"/>
          <w:b/>
          <w:sz w:val="24"/>
          <w:szCs w:val="24"/>
          <w:lang w:val="uz-Cyrl-UZ"/>
        </w:rPr>
        <w:t>Davlatlarni</w:t>
      </w:r>
      <w:r>
        <w:rPr>
          <w:rFonts w:ascii="Times New Roman" w:hAnsi="Times New Roman"/>
          <w:b/>
          <w:sz w:val="24"/>
          <w:szCs w:val="24"/>
          <w:lang w:val="en-US"/>
        </w:rPr>
        <w:t xml:space="preserve"> </w:t>
      </w:r>
      <w:r>
        <w:rPr>
          <w:rFonts w:ascii="Times New Roman" w:hAnsi="Times New Roman"/>
          <w:b/>
          <w:sz w:val="24"/>
          <w:szCs w:val="24"/>
          <w:lang w:val="uz-Cyrl-UZ"/>
        </w:rPr>
        <w:t>guruhlash</w:t>
      </w:r>
      <w:r>
        <w:rPr>
          <w:rFonts w:ascii="Times New Roman" w:hAnsi="Times New Roman"/>
          <w:b/>
          <w:sz w:val="24"/>
          <w:szCs w:val="24"/>
          <w:lang w:val="en-US"/>
        </w:rPr>
        <w:t xml:space="preserve"> </w:t>
      </w:r>
      <w:r>
        <w:rPr>
          <w:rFonts w:ascii="Times New Roman" w:hAnsi="Times New Roman"/>
          <w:b/>
          <w:sz w:val="24"/>
          <w:szCs w:val="24"/>
          <w:lang w:val="uz-Cyrl-UZ"/>
        </w:rPr>
        <w:t>tirib</w:t>
      </w:r>
      <w:r>
        <w:rPr>
          <w:rFonts w:ascii="Times New Roman" w:hAnsi="Times New Roman"/>
          <w:b/>
          <w:sz w:val="24"/>
          <w:szCs w:val="24"/>
          <w:lang w:val="en-US"/>
        </w:rPr>
        <w:t xml:space="preserve"> </w:t>
      </w:r>
      <w:r>
        <w:rPr>
          <w:rFonts w:ascii="Times New Roman" w:hAnsi="Times New Roman"/>
          <w:b/>
          <w:sz w:val="24"/>
          <w:szCs w:val="24"/>
          <w:lang w:val="uz-Cyrl-UZ"/>
        </w:rPr>
        <w:t>chiqing.</w:t>
      </w:r>
    </w:p>
    <w:p>
      <w:pPr>
        <w:pStyle w:val="style0"/>
        <w:spacing w:after="0" w:lineRule="auto" w:line="240"/>
        <w:jc w:val="both"/>
        <w:rPr>
          <w:rFonts w:ascii="Times New Roman" w:hAnsi="Times New Roman"/>
          <w:sz w:val="24"/>
          <w:szCs w:val="24"/>
          <w:lang w:val="uz-Cyrl-UZ"/>
        </w:rPr>
      </w:pPr>
    </w:p>
    <w:tbl>
      <w:tblPr>
        <w:tblW w:w="0" w:type="auto"/>
        <w:jc w:val="center"/>
        <w:tblLook w:val="04A0" w:firstRow="1" w:lastRow="0" w:firstColumn="1" w:lastColumn="0" w:noHBand="0" w:noVBand="1"/>
      </w:tblPr>
      <w:tblGrid>
        <w:gridCol w:w="534"/>
        <w:gridCol w:w="1815"/>
        <w:gridCol w:w="1701"/>
        <w:gridCol w:w="2049"/>
        <w:gridCol w:w="1716"/>
      </w:tblGrid>
      <w:tr>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1</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Россия</w:t>
            </w:r>
          </w:p>
        </w:tc>
        <w:tc>
          <w:tcPr>
            <w:tcW w:w="170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95 % дakо‘p</w:t>
            </w:r>
          </w:p>
        </w:tc>
        <w:tc>
          <w:tcPr>
            <w:tcW w:w="2049"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70 dan 95 gacha</w:t>
            </w:r>
          </w:p>
        </w:tc>
        <w:tc>
          <w:tcPr>
            <w:tcW w:w="171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70 % dankam</w:t>
            </w: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2</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Yaponiya</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3</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AQSH</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4</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Filippin</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5</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Xitoy</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6</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J.Korea</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7</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SH.Koreya</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8</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Nepal</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9</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Banladesh</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10</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Afg‘oniston</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11</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Pokiston</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r>
        <w:tblPrEx/>
        <w:trPr>
          <w:jc w:val="center"/>
        </w:trPr>
        <w:tc>
          <w:tcPr>
            <w:tcW w:w="53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12</w:t>
            </w:r>
          </w:p>
        </w:tc>
        <w:tc>
          <w:tcPr>
            <w:tcW w:w="181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Eron</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sz w:val="24"/>
                <w:szCs w:val="24"/>
                <w:lang w:val="uz-Cyrl-UZ"/>
              </w:rPr>
            </w:pPr>
          </w:p>
        </w:tc>
      </w:tr>
    </w:tbl>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7. Turkiya, Eron, Suriya, Irok</w:t>
      </w:r>
      <w:r>
        <w:rPr>
          <w:rFonts w:ascii="Times New Roman" w:hAnsi="Times New Roman"/>
          <w:b/>
          <w:sz w:val="24"/>
          <w:szCs w:val="24"/>
          <w:lang w:val="uz-Cyrl-UZ"/>
        </w:rPr>
        <w:t xml:space="preserve"> </w:t>
      </w:r>
      <w:r>
        <w:rPr>
          <w:rFonts w:ascii="Times New Roman" w:hAnsi="Times New Roman"/>
          <w:b/>
          <w:sz w:val="24"/>
          <w:szCs w:val="24"/>
          <w:lang w:val="uz-Cyrl-UZ"/>
        </w:rPr>
        <w:t>dаvlаtlаrining</w:t>
      </w:r>
      <w:r>
        <w:rPr>
          <w:rFonts w:ascii="Times New Roman" w:hAnsi="Times New Roman"/>
          <w:b/>
          <w:sz w:val="24"/>
          <w:szCs w:val="24"/>
          <w:lang w:val="uz-Cyrl-UZ"/>
        </w:rPr>
        <w:t xml:space="preserve"> </w:t>
      </w:r>
      <w:r>
        <w:rPr>
          <w:rFonts w:ascii="Times New Roman" w:hAnsi="Times New Roman"/>
          <w:b/>
          <w:sz w:val="24"/>
          <w:szCs w:val="24"/>
          <w:lang w:val="uz-Cyrl-UZ"/>
        </w:rPr>
        <w:t>chegаrа xududlаridа kаysi</w:t>
      </w:r>
      <w:r>
        <w:rPr>
          <w:rFonts w:ascii="Times New Roman" w:hAnsi="Times New Roman"/>
          <w:b/>
          <w:sz w:val="24"/>
          <w:szCs w:val="24"/>
          <w:lang w:val="uz-Cyrl-UZ"/>
        </w:rPr>
        <w:t xml:space="preserve"> </w:t>
      </w:r>
      <w:r>
        <w:rPr>
          <w:rFonts w:ascii="Times New Roman" w:hAnsi="Times New Roman"/>
          <w:b/>
          <w:sz w:val="24"/>
          <w:szCs w:val="24"/>
          <w:lang w:val="uz-Cyrl-UZ"/>
        </w:rPr>
        <w:t>millаt</w:t>
      </w:r>
      <w:r>
        <w:rPr>
          <w:rFonts w:ascii="Times New Roman" w:hAnsi="Times New Roman"/>
          <w:b/>
          <w:sz w:val="24"/>
          <w:szCs w:val="24"/>
          <w:lang w:val="uz-Cyrl-UZ"/>
        </w:rPr>
        <w:t xml:space="preserve"> </w:t>
      </w:r>
      <w:r>
        <w:rPr>
          <w:rFonts w:ascii="Times New Roman" w:hAnsi="Times New Roman"/>
          <w:b/>
          <w:sz w:val="24"/>
          <w:szCs w:val="24"/>
          <w:lang w:val="uz-Cyrl-UZ"/>
        </w:rPr>
        <w:t>vаkillаri</w:t>
      </w:r>
      <w:r>
        <w:rPr>
          <w:rFonts w:ascii="Times New Roman" w:hAnsi="Times New Roman"/>
          <w:b/>
          <w:sz w:val="24"/>
          <w:szCs w:val="24"/>
          <w:lang w:val="uz-Cyrl-UZ"/>
        </w:rPr>
        <w:t xml:space="preserve"> </w:t>
      </w:r>
      <w:r>
        <w:rPr>
          <w:rFonts w:ascii="Times New Roman" w:hAnsi="Times New Roman"/>
          <w:b/>
          <w:sz w:val="24"/>
          <w:szCs w:val="24"/>
          <w:lang w:val="uz-Cyrl-UZ"/>
        </w:rPr>
        <w:t>kup</w:t>
      </w:r>
      <w:r>
        <w:rPr>
          <w:rFonts w:ascii="Times New Roman" w:hAnsi="Times New Roman"/>
          <w:b/>
          <w:sz w:val="24"/>
          <w:szCs w:val="24"/>
          <w:lang w:val="uz-Cyrl-UZ"/>
        </w:rPr>
        <w:t xml:space="preserve"> </w:t>
      </w:r>
      <w:r>
        <w:rPr>
          <w:rFonts w:ascii="Times New Roman" w:hAnsi="Times New Roman"/>
          <w:b/>
          <w:sz w:val="24"/>
          <w:szCs w:val="24"/>
          <w:lang w:val="uz-Cyrl-UZ"/>
        </w:rPr>
        <w:t xml:space="preserve">tаrkаlgаn ?   </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   А) Turklаr</w:t>
      </w:r>
      <w:r>
        <w:rPr>
          <w:rFonts w:ascii="Times New Roman" w:hAnsi="Times New Roman"/>
          <w:sz w:val="24"/>
          <w:szCs w:val="24"/>
          <w:lang w:val="en-US"/>
        </w:rPr>
        <w:t xml:space="preserve">    </w:t>
      </w:r>
      <w:r>
        <w:rPr>
          <w:rFonts w:ascii="Times New Roman" w:hAnsi="Times New Roman"/>
          <w:sz w:val="24"/>
          <w:szCs w:val="24"/>
          <w:lang w:val="uz-Cyrl-UZ"/>
        </w:rPr>
        <w:t>B) Persiyanlаr</w:t>
      </w:r>
      <w:r>
        <w:rPr>
          <w:rFonts w:ascii="Times New Roman" w:hAnsi="Times New Roman"/>
          <w:sz w:val="24"/>
          <w:szCs w:val="24"/>
          <w:lang w:val="en-US"/>
        </w:rPr>
        <w:t xml:space="preserve">        </w:t>
      </w:r>
      <w:r>
        <w:rPr>
          <w:rFonts w:ascii="Times New Roman" w:hAnsi="Times New Roman"/>
          <w:sz w:val="24"/>
          <w:szCs w:val="24"/>
          <w:lang w:val="uz-Cyrl-UZ"/>
        </w:rPr>
        <w:t>S) Kurdlаr</w:t>
      </w:r>
      <w:r>
        <w:rPr>
          <w:rFonts w:ascii="Times New Roman" w:hAnsi="Times New Roman"/>
          <w:sz w:val="24"/>
          <w:szCs w:val="24"/>
          <w:lang w:val="en-US"/>
        </w:rPr>
        <w:t xml:space="preserve">                </w:t>
      </w:r>
      <w:r>
        <w:rPr>
          <w:rFonts w:ascii="Times New Roman" w:hAnsi="Times New Roman"/>
          <w:sz w:val="24"/>
          <w:szCs w:val="24"/>
          <w:lang w:val="uz-Cyrl-UZ"/>
        </w:rPr>
        <w:t>D) Pаnjobliklаr</w:t>
      </w: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8. Bushmenlаr аsosаn____________________________________ tаrqаlgаn</w:t>
      </w: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Gottentodlаr аsosаn___________________________________ tаrqаlgаn</w:t>
      </w: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Negrillаr аsosаn________________________________________ tаrqаlgаn</w:t>
      </w: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sz w:val="24"/>
          <w:szCs w:val="24"/>
          <w:lang w:val="uz-Cyrl-UZ"/>
        </w:rPr>
      </w:pPr>
      <w:r>
        <w:rPr>
          <w:rFonts w:ascii="Times New Roman" w:hAnsi="Times New Roman"/>
          <w:b/>
          <w:sz w:val="24"/>
          <w:szCs w:val="24"/>
          <w:lang w:val="uz-Cyrl-UZ"/>
        </w:rPr>
        <w:t>9. Yevropа dаvlаtlаrining</w:t>
      </w:r>
      <w:r>
        <w:rPr>
          <w:rFonts w:ascii="Times New Roman" w:hAnsi="Times New Roman"/>
          <w:b/>
          <w:sz w:val="24"/>
          <w:szCs w:val="24"/>
          <w:lang w:val="uz-Cyrl-UZ"/>
        </w:rPr>
        <w:t xml:space="preserve"> </w:t>
      </w:r>
      <w:r>
        <w:rPr>
          <w:rFonts w:ascii="Times New Roman" w:hAnsi="Times New Roman"/>
          <w:b/>
          <w:sz w:val="24"/>
          <w:szCs w:val="24"/>
          <w:lang w:val="uz-Cyrl-UZ"/>
        </w:rPr>
        <w:t>ichidа bir</w:t>
      </w:r>
      <w:r>
        <w:rPr>
          <w:rFonts w:ascii="Times New Roman" w:hAnsi="Times New Roman"/>
          <w:b/>
          <w:sz w:val="24"/>
          <w:szCs w:val="24"/>
          <w:lang w:val="uz-Cyrl-UZ"/>
        </w:rPr>
        <w:t xml:space="preserve"> </w:t>
      </w:r>
      <w:r>
        <w:rPr>
          <w:rFonts w:ascii="Times New Roman" w:hAnsi="Times New Roman"/>
          <w:b/>
          <w:sz w:val="24"/>
          <w:szCs w:val="24"/>
          <w:lang w:val="uz-Cyrl-UZ"/>
        </w:rPr>
        <w:t>millаtli 10tа dаvlаtlаrni</w:t>
      </w:r>
      <w:r>
        <w:rPr>
          <w:rFonts w:ascii="Times New Roman" w:hAnsi="Times New Roman"/>
          <w:b/>
          <w:sz w:val="24"/>
          <w:szCs w:val="24"/>
          <w:lang w:val="uz-Cyrl-UZ"/>
        </w:rPr>
        <w:t xml:space="preserve"> </w:t>
      </w:r>
      <w:r>
        <w:rPr>
          <w:rFonts w:ascii="Times New Roman" w:hAnsi="Times New Roman"/>
          <w:b/>
          <w:sz w:val="24"/>
          <w:szCs w:val="24"/>
          <w:lang w:val="uz-Cyrl-UZ"/>
        </w:rPr>
        <w:t>xаritаdаn</w:t>
      </w:r>
      <w:r>
        <w:rPr>
          <w:rFonts w:ascii="Times New Roman" w:hAnsi="Times New Roman"/>
          <w:b/>
          <w:sz w:val="24"/>
          <w:szCs w:val="24"/>
          <w:lang w:val="uz-Cyrl-UZ"/>
        </w:rPr>
        <w:t xml:space="preserve"> </w:t>
      </w:r>
      <w:r>
        <w:rPr>
          <w:rFonts w:ascii="Times New Roman" w:hAnsi="Times New Roman"/>
          <w:b/>
          <w:sz w:val="24"/>
          <w:szCs w:val="24"/>
          <w:lang w:val="uz-Cyrl-UZ"/>
        </w:rPr>
        <w:t>belgilаng</w:t>
      </w:r>
      <w:r>
        <w:rPr>
          <w:rFonts w:ascii="Times New Roman" w:hAnsi="Times New Roman"/>
          <w:b/>
          <w:sz w:val="24"/>
          <w:szCs w:val="24"/>
          <w:lang w:val="uz-Cyrl-UZ"/>
        </w:rPr>
        <w:t xml:space="preserve"> </w:t>
      </w:r>
      <w:r>
        <w:rPr>
          <w:rFonts w:ascii="Times New Roman" w:hAnsi="Times New Roman"/>
          <w:b/>
          <w:sz w:val="24"/>
          <w:szCs w:val="24"/>
          <w:lang w:val="uz-Cyrl-UZ"/>
        </w:rPr>
        <w:t>vа poytаxtlаrini</w:t>
      </w:r>
      <w:r>
        <w:rPr>
          <w:rFonts w:ascii="Times New Roman" w:hAnsi="Times New Roman"/>
          <w:b/>
          <w:sz w:val="24"/>
          <w:szCs w:val="24"/>
          <w:lang w:val="uz-Cyrl-UZ"/>
        </w:rPr>
        <w:t xml:space="preserve"> </w:t>
      </w:r>
      <w:r>
        <w:rPr>
          <w:rFonts w:ascii="Times New Roman" w:hAnsi="Times New Roman"/>
          <w:b/>
          <w:sz w:val="24"/>
          <w:szCs w:val="24"/>
          <w:lang w:val="uz-Cyrl-UZ"/>
        </w:rPr>
        <w:t>y</w:t>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page">
              <wp:posOffset>2030000</wp:posOffset>
            </wp:positionH>
            <wp:positionV relativeFrom="page">
              <wp:posOffset>4006651</wp:posOffset>
            </wp:positionV>
            <wp:extent cx="3760513" cy="1545728"/>
            <wp:effectExtent l="38100" t="57150" r="106632" b="104775"/>
            <wp:wrapNone/>
            <wp:docPr id="1232" name="Рисунок 2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Рисунок 209"/>
                    <pic:cNvPicPr/>
                  </pic:nvPicPr>
                  <pic:blipFill>
                    <a:blip r:embed="rId44" cstate="print"/>
                    <a:srcRect l="0" t="0" r="0" b="0"/>
                    <a:stretch/>
                  </pic:blipFill>
                  <pic:spPr>
                    <a:xfrm rot="0">
                      <a:off x="0" y="0"/>
                      <a:ext cx="3760513" cy="1545728"/>
                    </a:xfrm>
                    <a:prstGeom prst="rect"/>
                    <a:ln cmpd="sng" cap="sq" w="38100">
                      <a:solidFill>
                        <a:srgbClr val="000000"/>
                      </a:solidFill>
                      <a:prstDash val="solid"/>
                      <a:miter/>
                      <a:headEnd len="med" type="none" w="med"/>
                      <a:tailEnd len="med" type="none" w="med"/>
                    </a:ln>
                    <a:effectLst>
                      <a:outerShdw ky="0" rotWithShape="false" sy="100000" dir="2700000" sx="100000" kx="0" dist="38100" blurRad="50800" algn="tl">
                        <a:srgbClr val="000000">
                          <a:alpha val="43000"/>
                        </a:srgbClr>
                      </a:outerShdw>
                    </a:effectLst>
                  </pic:spPr>
                </pic:pic>
              </a:graphicData>
            </a:graphic>
          </wp:anchor>
        </w:drawing>
      </w:r>
      <w:r>
        <w:rPr>
          <w:rFonts w:ascii="Times New Roman" w:hAnsi="Times New Roman"/>
          <w:b/>
          <w:sz w:val="24"/>
          <w:szCs w:val="24"/>
          <w:lang w:val="uz-Cyrl-UZ"/>
        </w:rPr>
        <w:t xml:space="preserve">ozing. </w:t>
      </w: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sz w:val="24"/>
          <w:szCs w:val="24"/>
          <w:lang w:val="uz-Cyrl-UZ"/>
        </w:rPr>
      </w:pPr>
    </w:p>
    <w:p>
      <w:pPr>
        <w:pStyle w:val="style0"/>
        <w:spacing w:after="0" w:lineRule="auto" w:line="240"/>
        <w:rPr>
          <w:rFonts w:ascii="Times New Roman" w:hAnsi="Times New Roman"/>
          <w:b/>
          <w:lang w:val="uz-Cyrl-UZ"/>
        </w:rPr>
      </w:pPr>
      <w:r>
        <w:rPr>
          <w:rFonts w:ascii="Times New Roman" w:hAnsi="Times New Roman"/>
          <w:b/>
          <w:noProof/>
        </w:rPr>
        <w:drawing>
          <wp:anchor distT="0" distB="0" distL="0" distR="0" simplePos="false" relativeHeight="4" behindDoc="false" locked="false" layoutInCell="true" allowOverlap="true">
            <wp:simplePos x="0" y="0"/>
            <wp:positionH relativeFrom="column">
              <wp:posOffset>910588</wp:posOffset>
            </wp:positionH>
            <wp:positionV relativeFrom="paragraph">
              <wp:posOffset>413385</wp:posOffset>
            </wp:positionV>
            <wp:extent cx="4257675" cy="2095500"/>
            <wp:effectExtent l="19050" t="19050" r="28575" b="19050"/>
            <wp:wrapTopAndBottom/>
            <wp:docPr id="1233" name="Рисунок 20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Рисунок 208"/>
                    <pic:cNvPicPr/>
                  </pic:nvPicPr>
                  <pic:blipFill>
                    <a:blip r:embed="rId45" cstate="print"/>
                    <a:srcRect l="0" t="0" r="0" b="0"/>
                    <a:stretch/>
                  </pic:blipFill>
                  <pic:spPr>
                    <a:xfrm rot="0">
                      <a:off x="0" y="0"/>
                      <a:ext cx="4257675" cy="2095500"/>
                    </a:xfrm>
                    <a:prstGeom prst="rect"/>
                    <a:ln cmpd="sng" cap="flat" w="9525">
                      <a:solidFill>
                        <a:srgbClr val="4f81bd"/>
                      </a:solidFill>
                      <a:prstDash val="solid"/>
                      <a:miter/>
                      <a:headEnd len="med" type="none" w="med"/>
                      <a:tailEnd len="med" type="none" w="med"/>
                    </a:ln>
                  </pic:spPr>
                </pic:pic>
              </a:graphicData>
            </a:graphic>
          </wp:anchor>
        </w:drawing>
      </w:r>
      <w:r>
        <w:rPr>
          <w:rFonts w:ascii="Times New Roman" w:hAnsi="Times New Roman"/>
          <w:b/>
          <w:lang w:val="uz-Cyrl-UZ"/>
        </w:rPr>
        <w:t>10. Osiyo</w:t>
      </w:r>
      <w:r>
        <w:rPr>
          <w:rFonts w:ascii="Times New Roman" w:hAnsi="Times New Roman"/>
          <w:b/>
          <w:lang w:val="uz-Cyrl-UZ"/>
        </w:rPr>
        <w:t xml:space="preserve"> </w:t>
      </w:r>
      <w:r>
        <w:rPr>
          <w:rFonts w:ascii="Times New Roman" w:hAnsi="Times New Roman"/>
          <w:b/>
          <w:lang w:val="uz-Cyrl-UZ"/>
        </w:rPr>
        <w:t>dаvlаtlаrining</w:t>
      </w:r>
      <w:r>
        <w:rPr>
          <w:rFonts w:ascii="Times New Roman" w:hAnsi="Times New Roman"/>
          <w:b/>
          <w:lang w:val="uz-Cyrl-UZ"/>
        </w:rPr>
        <w:t xml:space="preserve"> </w:t>
      </w:r>
      <w:r>
        <w:rPr>
          <w:rFonts w:ascii="Times New Roman" w:hAnsi="Times New Roman"/>
          <w:b/>
          <w:lang w:val="uz-Cyrl-UZ"/>
        </w:rPr>
        <w:t>ichidа kо‘p</w:t>
      </w:r>
      <w:r>
        <w:rPr>
          <w:rFonts w:ascii="Times New Roman" w:hAnsi="Times New Roman"/>
          <w:b/>
          <w:lang w:val="uz-Cyrl-UZ"/>
        </w:rPr>
        <w:t xml:space="preserve"> </w:t>
      </w:r>
      <w:r>
        <w:rPr>
          <w:rFonts w:ascii="Times New Roman" w:hAnsi="Times New Roman"/>
          <w:b/>
          <w:lang w:val="uz-Cyrl-UZ"/>
        </w:rPr>
        <w:t xml:space="preserve">millаtli </w:t>
      </w:r>
      <w:r>
        <w:rPr>
          <w:rFonts w:ascii="Times New Roman" w:hAnsi="Times New Roman"/>
          <w:b/>
          <w:lang w:val="uz-Cyrl-UZ"/>
        </w:rPr>
        <w:t xml:space="preserve"> </w:t>
      </w:r>
      <w:r>
        <w:rPr>
          <w:rFonts w:ascii="Times New Roman" w:hAnsi="Times New Roman"/>
          <w:b/>
          <w:lang w:val="uz-Cyrl-UZ"/>
        </w:rPr>
        <w:t>7tа dаvlаtlаrni</w:t>
      </w:r>
      <w:r>
        <w:rPr>
          <w:rFonts w:ascii="Times New Roman" w:hAnsi="Times New Roman"/>
          <w:b/>
          <w:lang w:val="uz-Cyrl-UZ"/>
        </w:rPr>
        <w:t xml:space="preserve"> </w:t>
      </w:r>
      <w:r>
        <w:rPr>
          <w:rFonts w:ascii="Times New Roman" w:hAnsi="Times New Roman"/>
          <w:b/>
          <w:lang w:val="uz-Cyrl-UZ"/>
        </w:rPr>
        <w:t>xаritаdаn</w:t>
      </w:r>
      <w:r>
        <w:rPr>
          <w:rFonts w:ascii="Times New Roman" w:hAnsi="Times New Roman"/>
          <w:b/>
          <w:lang w:val="uz-Cyrl-UZ"/>
        </w:rPr>
        <w:t xml:space="preserve"> </w:t>
      </w:r>
      <w:r>
        <w:rPr>
          <w:rFonts w:ascii="Times New Roman" w:hAnsi="Times New Roman"/>
          <w:b/>
          <w:lang w:val="uz-Cyrl-UZ"/>
        </w:rPr>
        <w:t>belgilаng</w:t>
      </w:r>
      <w:r>
        <w:rPr>
          <w:rFonts w:ascii="Times New Roman" w:hAnsi="Times New Roman"/>
          <w:b/>
          <w:lang w:val="uz-Cyrl-UZ"/>
        </w:rPr>
        <w:t xml:space="preserve"> </w:t>
      </w:r>
      <w:r>
        <w:rPr>
          <w:rFonts w:ascii="Times New Roman" w:hAnsi="Times New Roman"/>
          <w:b/>
          <w:lang w:val="uz-Cyrl-UZ"/>
        </w:rPr>
        <w:t>vа poytаxtlаrini</w:t>
      </w:r>
      <w:r>
        <w:rPr>
          <w:rFonts w:ascii="Times New Roman" w:hAnsi="Times New Roman"/>
          <w:b/>
          <w:lang w:val="uz-Cyrl-UZ"/>
        </w:rPr>
        <w:t xml:space="preserve"> </w:t>
      </w:r>
      <w:r>
        <w:rPr>
          <w:rFonts w:ascii="Times New Roman" w:hAnsi="Times New Roman"/>
          <w:b/>
          <w:lang w:val="uz-Cyrl-UZ"/>
        </w:rPr>
        <w:t xml:space="preserve">yozing. </w:t>
      </w:r>
    </w:p>
    <w:p>
      <w:pPr>
        <w:pStyle w:val="style0"/>
        <w:spacing w:after="0" w:lineRule="auto" w:line="240"/>
        <w:jc w:val="both"/>
        <w:rPr>
          <w:rFonts w:ascii="Times New Roman" w:hAnsi="Times New Roman"/>
          <w:sz w:val="24"/>
          <w:szCs w:val="24"/>
          <w:lang w:val="uz-Cyrl-UZ"/>
        </w:rPr>
      </w:pPr>
    </w:p>
    <w:p>
      <w:pPr>
        <w:pStyle w:val="style0"/>
        <w:spacing w:after="0" w:lineRule="auto" w:line="240"/>
        <w:rPr>
          <w:rFonts w:ascii="Times New Roman" w:hAnsi="Times New Roman"/>
          <w:b/>
          <w:lang w:val="uz-Cyrl-UZ"/>
        </w:rPr>
      </w:pPr>
      <w:r>
        <w:rPr>
          <w:rFonts w:ascii="Times New Roman" w:hAnsi="Times New Roman"/>
          <w:b/>
          <w:lang w:val="uz-Cyrl-UZ"/>
        </w:rPr>
        <w:t>11</w:t>
      </w:r>
      <w:r>
        <w:rPr>
          <w:rFonts w:ascii="Times New Roman" w:hAnsi="Times New Roman"/>
          <w:b/>
          <w:sz w:val="24"/>
          <w:szCs w:val="24"/>
          <w:lang w:val="uz-Cyrl-UZ"/>
        </w:rPr>
        <w:t xml:space="preserve">. Аfrikа </w:t>
      </w:r>
      <w:r>
        <w:rPr>
          <w:rFonts w:ascii="Times New Roman" w:hAnsi="Times New Roman"/>
          <w:b/>
          <w:lang w:val="uz-Cyrl-UZ"/>
        </w:rPr>
        <w:t>dаvlаtlаrining</w:t>
      </w:r>
      <w:r>
        <w:rPr>
          <w:rFonts w:ascii="Times New Roman" w:hAnsi="Times New Roman"/>
          <w:b/>
          <w:lang w:val="uz-Cyrl-UZ"/>
        </w:rPr>
        <w:t xml:space="preserve"> </w:t>
      </w:r>
      <w:r>
        <w:rPr>
          <w:rFonts w:ascii="Times New Roman" w:hAnsi="Times New Roman"/>
          <w:b/>
          <w:lang w:val="uz-Cyrl-UZ"/>
        </w:rPr>
        <w:t>ichidа kо‘p</w:t>
      </w:r>
      <w:r>
        <w:rPr>
          <w:rFonts w:ascii="Times New Roman" w:hAnsi="Times New Roman"/>
          <w:b/>
          <w:lang w:val="uz-Cyrl-UZ"/>
        </w:rPr>
        <w:t xml:space="preserve"> </w:t>
      </w:r>
      <w:r>
        <w:rPr>
          <w:rFonts w:ascii="Times New Roman" w:hAnsi="Times New Roman"/>
          <w:b/>
          <w:lang w:val="uz-Cyrl-UZ"/>
        </w:rPr>
        <w:t xml:space="preserve">millаtli </w:t>
      </w:r>
      <w:r>
        <w:rPr>
          <w:rFonts w:ascii="Times New Roman" w:hAnsi="Times New Roman"/>
          <w:b/>
          <w:lang w:val="uz-Cyrl-UZ"/>
        </w:rPr>
        <w:t xml:space="preserve"> </w:t>
      </w:r>
      <w:r>
        <w:rPr>
          <w:rFonts w:ascii="Times New Roman" w:hAnsi="Times New Roman"/>
          <w:b/>
          <w:lang w:val="uz-Cyrl-UZ"/>
        </w:rPr>
        <w:t>7tа dаvlаtlаrni</w:t>
      </w:r>
      <w:r>
        <w:rPr>
          <w:rFonts w:ascii="Times New Roman" w:hAnsi="Times New Roman"/>
          <w:b/>
          <w:lang w:val="uz-Cyrl-UZ"/>
        </w:rPr>
        <w:t xml:space="preserve"> </w:t>
      </w:r>
      <w:r>
        <w:rPr>
          <w:rFonts w:ascii="Times New Roman" w:hAnsi="Times New Roman"/>
          <w:b/>
          <w:lang w:val="uz-Cyrl-UZ"/>
        </w:rPr>
        <w:t>xаritаdаn</w:t>
      </w:r>
      <w:r>
        <w:rPr>
          <w:rFonts w:ascii="Times New Roman" w:hAnsi="Times New Roman"/>
          <w:b/>
          <w:lang w:val="uz-Cyrl-UZ"/>
        </w:rPr>
        <w:t xml:space="preserve"> </w:t>
      </w:r>
      <w:r>
        <w:rPr>
          <w:rFonts w:ascii="Times New Roman" w:hAnsi="Times New Roman"/>
          <w:b/>
          <w:lang w:val="uz-Cyrl-UZ"/>
        </w:rPr>
        <w:t>belgilаng</w:t>
      </w:r>
      <w:r>
        <w:rPr>
          <w:rFonts w:ascii="Times New Roman" w:hAnsi="Times New Roman"/>
          <w:b/>
          <w:lang w:val="uz-Cyrl-UZ"/>
        </w:rPr>
        <w:t xml:space="preserve"> </w:t>
      </w:r>
      <w:r>
        <w:rPr>
          <w:rFonts w:ascii="Times New Roman" w:hAnsi="Times New Roman"/>
          <w:b/>
          <w:lang w:val="uz-Cyrl-UZ"/>
        </w:rPr>
        <w:t>vа poytаxtlаrini</w:t>
      </w:r>
      <w:r>
        <w:rPr>
          <w:rFonts w:ascii="Times New Roman" w:hAnsi="Times New Roman"/>
          <w:b/>
          <w:lang w:val="uz-Cyrl-UZ"/>
        </w:rPr>
        <w:t xml:space="preserve"> </w:t>
      </w:r>
      <w:r>
        <w:rPr>
          <w:rFonts w:ascii="Times New Roman" w:hAnsi="Times New Roman"/>
          <w:b/>
          <w:lang w:val="uz-Cyrl-UZ"/>
        </w:rPr>
        <w:t xml:space="preserve">yozing. </w:t>
      </w:r>
    </w:p>
    <w:p>
      <w:pPr>
        <w:pStyle w:val="style0"/>
        <w:spacing w:after="0" w:lineRule="auto" w:line="240"/>
        <w:jc w:val="both"/>
        <w:rPr>
          <w:rFonts w:ascii="Times New Roman" w:hAnsi="Times New Roman"/>
          <w:b/>
          <w:sz w:val="24"/>
          <w:szCs w:val="24"/>
          <w:lang w:val="uz-Cyrl-UZ"/>
        </w:rPr>
      </w:pPr>
      <w:r>
        <w:rPr>
          <w:rFonts w:ascii="Times New Roman" w:hAnsi="Times New Roman"/>
          <w:b/>
          <w:noProof/>
          <w:sz w:val="24"/>
          <w:szCs w:val="24"/>
        </w:rPr>
        <w:drawing>
          <wp:anchor distT="0" distB="0" distL="0" distR="0" simplePos="false" relativeHeight="5" behindDoc="false" locked="false" layoutInCell="true" allowOverlap="true">
            <wp:simplePos x="0" y="0"/>
            <wp:positionH relativeFrom="column">
              <wp:posOffset>1539240</wp:posOffset>
            </wp:positionH>
            <wp:positionV relativeFrom="paragraph">
              <wp:posOffset>165100</wp:posOffset>
            </wp:positionV>
            <wp:extent cx="1761033" cy="1666875"/>
            <wp:effectExtent l="19050" t="0" r="0" b="0"/>
            <wp:wrapNone/>
            <wp:docPr id="1234" name="Рисунок 20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Рисунок 207"/>
                    <pic:cNvPicPr/>
                  </pic:nvPicPr>
                  <pic:blipFill>
                    <a:blip r:embed="rId46" cstate="print"/>
                    <a:srcRect l="0" t="0" r="0" b="0"/>
                    <a:stretch/>
                  </pic:blipFill>
                  <pic:spPr>
                    <a:xfrm rot="0">
                      <a:off x="0" y="0"/>
                      <a:ext cx="1761033" cy="1666875"/>
                    </a:xfrm>
                    <a:prstGeom prst="rect"/>
                  </pic:spPr>
                </pic:pic>
              </a:graphicData>
            </a:graphic>
          </wp:anchor>
        </w:drawing>
      </w: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eastAsia="Calibri" w:hAnsi="Times New Roman"/>
          <w:b/>
          <w:sz w:val="24"/>
          <w:szCs w:val="24"/>
          <w:lang w:val="uz-Cyrl-UZ"/>
        </w:rPr>
      </w:pPr>
      <w:r>
        <w:rPr>
          <w:rFonts w:ascii="Times New Roman" w:hAnsi="Times New Roman"/>
          <w:b/>
          <w:sz w:val="24"/>
          <w:szCs w:val="24"/>
          <w:lang w:val="en-US"/>
        </w:rPr>
        <w:t>12.</w:t>
      </w:r>
      <w:r>
        <w:rPr>
          <w:rFonts w:ascii="Times New Roman" w:hAnsi="Times New Roman"/>
          <w:b/>
          <w:sz w:val="24"/>
          <w:szCs w:val="24"/>
          <w:lang w:val="uz-Cyrl-UZ"/>
        </w:rPr>
        <w:t>Bir millatli davlatlarga mos keluvchi variantni ani</w:t>
      </w:r>
      <w:r>
        <w:rPr>
          <w:rFonts w:ascii="Times New Roman" w:hAnsi="Times New Roman"/>
          <w:b/>
          <w:sz w:val="24"/>
          <w:szCs w:val="24"/>
          <w:lang w:val="en-US"/>
        </w:rPr>
        <w:t>q</w:t>
      </w:r>
      <w:r>
        <w:rPr>
          <w:rFonts w:ascii="Times New Roman" w:hAnsi="Times New Roman"/>
          <w:b/>
          <w:sz w:val="24"/>
          <w:szCs w:val="24"/>
          <w:lang w:val="uz-Cyrl-UZ"/>
        </w:rPr>
        <w:t>lang?</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 Xindiston, Pokiston, Rossiya, Xitoy           B) Yaponiya, Rossiya, Finlandiya</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S) Polsha, Germaniya, Yaponiya,  Somali              D) Ispaniya, Qozogiston, Uzbekiston</w:t>
      </w:r>
    </w:p>
    <w:p>
      <w:pPr>
        <w:pStyle w:val="style0"/>
        <w:spacing w:after="0" w:lineRule="auto" w:line="240"/>
        <w:jc w:val="both"/>
        <w:rPr>
          <w:rFonts w:ascii="Times New Roman" w:hAnsi="Times New Roman"/>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13. Aholisi kо‘p millatli davlatlar guruxini belgilang?</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 Xindiston, Rossiya, Indoneziya, Filippin   B) Yaponiya, Rossiya, Finlandiya</w:t>
      </w:r>
    </w:p>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S) Polsha, Germaniya, Yaponiya,  Somali                D) Ispaniya, Kozogiston, </w:t>
      </w:r>
      <w:r>
        <w:rPr>
          <w:rFonts w:ascii="Times New Roman" w:hAnsi="Times New Roman"/>
          <w:sz w:val="24"/>
          <w:szCs w:val="24"/>
          <w:lang w:val="en-US"/>
        </w:rPr>
        <w:t>O'</w:t>
      </w:r>
      <w:r>
        <w:rPr>
          <w:rFonts w:ascii="Times New Roman" w:hAnsi="Times New Roman"/>
          <w:sz w:val="24"/>
          <w:szCs w:val="24"/>
          <w:lang w:val="uz-Cyrl-UZ"/>
        </w:rPr>
        <w:t>zbekiston</w:t>
      </w:r>
    </w:p>
    <w:p>
      <w:pPr>
        <w:pStyle w:val="style0"/>
        <w:spacing w:after="0" w:lineRule="auto" w:line="240"/>
        <w:jc w:val="both"/>
        <w:rPr>
          <w:rFonts w:ascii="Times New Roman" w:hAnsi="Times New Roman"/>
          <w:b/>
          <w:sz w:val="24"/>
          <w:szCs w:val="24"/>
          <w:lang w:val="en-US"/>
        </w:rPr>
      </w:pP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V. Darsni yakunlash.</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VI. Uyga vazifa: </w:t>
      </w:r>
      <w:r>
        <w:rPr>
          <w:rFonts w:ascii="Times New Roman" w:hAnsi="Times New Roman"/>
          <w:sz w:val="24"/>
          <w:szCs w:val="24"/>
          <w:lang w:val="en-US"/>
        </w:rPr>
        <w:t>Kontur kartada milliy tarkib topshirig’ini bajaring</w:t>
      </w:r>
    </w:p>
    <w:p>
      <w:pPr>
        <w:pStyle w:val="style0"/>
        <w:jc w:val="center"/>
        <w:rPr>
          <w:rFonts w:ascii="Times New Roman" w:hAnsi="Times New Roman"/>
          <w:b/>
          <w:sz w:val="24"/>
          <w:szCs w:val="24"/>
          <w:lang w:val="en-US"/>
        </w:rPr>
      </w:pPr>
      <w:r>
        <w:rPr>
          <w:rFonts w:ascii="Times New Roman" w:hAnsi="Times New Roman"/>
          <w:b/>
          <w:sz w:val="24"/>
          <w:szCs w:val="24"/>
          <w:lang w:val="uz-Cyrl-UZ"/>
        </w:rPr>
        <w:t xml:space="preserve">Amaliy mashg’ulot </w:t>
      </w:r>
      <w:r>
        <w:rPr>
          <w:rFonts w:ascii="Times New Roman" w:hAnsi="Times New Roman"/>
          <w:b/>
          <w:sz w:val="24"/>
          <w:szCs w:val="24"/>
          <w:lang w:val="uz-Cyrl-UZ"/>
        </w:rPr>
        <w:t>№</w:t>
      </w:r>
      <w:r>
        <w:rPr>
          <w:rFonts w:ascii="Times New Roman" w:hAnsi="Times New Roman"/>
          <w:b/>
          <w:sz w:val="24"/>
          <w:szCs w:val="24"/>
          <w:lang w:val="en-US"/>
        </w:rPr>
        <w:t>15</w:t>
      </w:r>
    </w:p>
    <w:p>
      <w:pPr>
        <w:pStyle w:val="style0"/>
        <w:spacing w:after="0" w:lineRule="auto" w:line="240"/>
        <w:jc w:val="center"/>
        <w:rPr>
          <w:rFonts w:ascii="Times New Roman" w:eastAsia="Times New Roman" w:hAnsi="Times New Roman"/>
          <w:sz w:val="24"/>
          <w:szCs w:val="24"/>
          <w:lang w:val="uz-Cyrl-UZ"/>
        </w:rPr>
      </w:pPr>
      <w:r>
        <w:rPr>
          <w:rFonts w:ascii="Times New Roman" w:hAnsi="Times New Roman"/>
          <w:b/>
          <w:sz w:val="24"/>
          <w:szCs w:val="24"/>
          <w:lang w:val="uz-Cyrl-UZ"/>
        </w:rPr>
        <w:t xml:space="preserve">MAVZU: </w:t>
      </w:r>
      <w:r>
        <w:rPr>
          <w:rFonts w:ascii="Times New Roman" w:eastAsia="Times New Roman" w:hAnsi="Times New Roman"/>
          <w:b/>
          <w:sz w:val="24"/>
          <w:szCs w:val="24"/>
          <w:lang w:val="uz-Cyrl-UZ"/>
        </w:rPr>
        <w:t>DUNYO XALHLARI KLASSIFIKATSIYASI</w:t>
      </w:r>
      <w:r>
        <w:rPr>
          <w:rFonts w:ascii="Times New Roman" w:eastAsia="Times New Roman" w:hAnsi="Times New Roman"/>
          <w:sz w:val="24"/>
          <w:szCs w:val="24"/>
          <w:lang w:val="uz-Cyrl-UZ"/>
        </w:rPr>
        <w:t xml:space="preserve">. </w:t>
      </w:r>
    </w:p>
    <w:p>
      <w:pPr>
        <w:pStyle w:val="style0"/>
        <w:spacing w:after="0" w:lineRule="auto" w:line="240"/>
        <w:ind w:firstLine="708"/>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Talabalarga irq va irqiy tarkib haqida tushuncha hosil qilish. Ularning mintaqaviy farqlarini aniqlash. Til oilalarini guruhlashtirish bo‘yicha ko‘nikmalar hosil qilish,taxlil qilish,hamda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Amaliy mashg’ulot jarayonida foydalaniladigan texnologiya:</w:t>
      </w:r>
      <w:r>
        <w:rPr>
          <w:rFonts w:ascii="Times New Roman" w:hAnsi="Times New Roman"/>
          <w:sz w:val="24"/>
          <w:szCs w:val="24"/>
          <w:lang w:val="it-IT"/>
        </w:rPr>
        <w:t>Aqliy hujum,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lineRule="auto" w:line="240"/>
        <w:ind w:firstLine="567"/>
        <w:jc w:val="both"/>
        <w:rPr>
          <w:rFonts w:ascii="Times New Roman" w:eastAsia="Times New Roman" w:hAnsi="Times New Roman"/>
          <w:sz w:val="24"/>
          <w:szCs w:val="24"/>
          <w:lang w:val="uz-Cyrl-UZ"/>
        </w:rPr>
      </w:pPr>
      <w:r>
        <w:rPr>
          <w:rFonts w:ascii="Times New Roman" w:hAnsi="Times New Roman"/>
          <w:sz w:val="24"/>
          <w:szCs w:val="24"/>
          <w:lang w:val="uz-Cyrl-UZ"/>
        </w:rPr>
        <w:t>1. Dunyo xalqlarini miqdoriy guruhlashtirish.</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2. Dunyo xalqlarini milliy tarkib xususiyatlariga ko‘raguruhlashtirish.</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3. Til-millat ko‘zgusi.</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179"/>
        <w:numPr>
          <w:ilvl w:val="0"/>
          <w:numId w:val="26"/>
        </w:numPr>
        <w:tabs>
          <w:tab w:val="left" w:leader="none" w:pos="284"/>
          <w:tab w:val="left" w:leader="none" w:pos="426"/>
          <w:tab w:val="left" w:leader="none" w:pos="709"/>
        </w:tabs>
        <w:ind w:left="0" w:firstLine="284"/>
        <w:jc w:val="both"/>
        <w:rPr>
          <w:lang w:val="en-US"/>
        </w:rPr>
      </w:pPr>
      <w:r>
        <w:rPr>
          <w:lang w:val="uz-Cyrl-UZ"/>
        </w:rPr>
        <w:t>Jahonda milliy asosda yuzaga kelgan turli siyosiy, harbiy nizolarga misol keltiring.</w:t>
      </w:r>
    </w:p>
    <w:p>
      <w:pPr>
        <w:pStyle w:val="style179"/>
        <w:numPr>
          <w:ilvl w:val="0"/>
          <w:numId w:val="26"/>
        </w:numPr>
        <w:tabs>
          <w:tab w:val="left" w:leader="none" w:pos="284"/>
          <w:tab w:val="left" w:leader="none" w:pos="426"/>
          <w:tab w:val="left" w:leader="none" w:pos="709"/>
        </w:tabs>
        <w:ind w:left="0" w:firstLine="284"/>
        <w:jc w:val="both"/>
        <w:rPr>
          <w:lang w:val="en-US"/>
        </w:rPr>
      </w:pPr>
      <w:r>
        <w:rPr>
          <w:lang w:val="uz-Cyrl-UZ"/>
        </w:rPr>
        <w:t>Til oilalari va ularning asosiy jihatlari.</w:t>
      </w:r>
    </w:p>
    <w:p>
      <w:pPr>
        <w:pStyle w:val="style0"/>
        <w:numPr>
          <w:ilvl w:val="0"/>
          <w:numId w:val="26"/>
        </w:numPr>
        <w:tabs>
          <w:tab w:val="left" w:leader="none" w:pos="284"/>
          <w:tab w:val="left" w:leader="none" w:pos="426"/>
          <w:tab w:val="left" w:leader="none" w:pos="709"/>
        </w:tabs>
        <w:spacing w:after="0" w:lineRule="auto" w:line="240"/>
        <w:ind w:left="0" w:firstLine="284"/>
        <w:rPr>
          <w:rFonts w:ascii="Times New Roman" w:hAnsi="Times New Roman"/>
          <w:sz w:val="24"/>
          <w:szCs w:val="24"/>
          <w:lang w:val="en-US"/>
        </w:rPr>
      </w:pPr>
      <w:r>
        <w:rPr>
          <w:rFonts w:ascii="Times New Roman" w:hAnsi="Times New Roman"/>
          <w:sz w:val="24"/>
          <w:szCs w:val="24"/>
          <w:lang w:val="en-US"/>
        </w:rPr>
        <w:t>Ikkitillilik qaysi davlatlarga xos xususiyat?</w:t>
      </w:r>
    </w:p>
    <w:p>
      <w:pPr>
        <w:pStyle w:val="style0"/>
        <w:numPr>
          <w:ilvl w:val="0"/>
          <w:numId w:val="26"/>
        </w:numPr>
        <w:tabs>
          <w:tab w:val="left" w:leader="none" w:pos="284"/>
          <w:tab w:val="left" w:leader="none" w:pos="426"/>
          <w:tab w:val="left" w:leader="none" w:pos="709"/>
        </w:tabs>
        <w:spacing w:after="0" w:lineRule="auto" w:line="240"/>
        <w:ind w:left="0" w:firstLine="284"/>
        <w:rPr>
          <w:rFonts w:ascii="Times New Roman" w:hAnsi="Times New Roman"/>
          <w:sz w:val="24"/>
          <w:szCs w:val="24"/>
          <w:lang w:val="en-US"/>
        </w:rPr>
      </w:pPr>
      <w:r>
        <w:rPr>
          <w:rFonts w:ascii="Times New Roman" w:hAnsi="Times New Roman"/>
          <w:sz w:val="24"/>
          <w:szCs w:val="24"/>
          <w:lang w:val="en-US"/>
        </w:rPr>
        <w:t>Stivilizatsiyaning asosiy belgilari va turlari.</w:t>
      </w:r>
    </w:p>
    <w:p>
      <w:pPr>
        <w:pStyle w:val="style0"/>
        <w:numPr>
          <w:ilvl w:val="0"/>
          <w:numId w:val="26"/>
        </w:numPr>
        <w:tabs>
          <w:tab w:val="left" w:leader="none" w:pos="142"/>
          <w:tab w:val="left" w:leader="none" w:pos="426"/>
          <w:tab w:val="left" w:leader="none" w:pos="709"/>
        </w:tabs>
        <w:spacing w:after="0" w:lineRule="auto" w:line="240"/>
        <w:ind w:left="0" w:firstLine="284"/>
        <w:rPr>
          <w:rFonts w:ascii="Times New Roman" w:hAnsi="Times New Roman"/>
          <w:sz w:val="24"/>
          <w:szCs w:val="24"/>
          <w:lang w:val="en-US"/>
        </w:rPr>
      </w:pPr>
      <w:r>
        <w:rPr>
          <w:rFonts w:ascii="Times New Roman" w:hAnsi="Times New Roman"/>
          <w:sz w:val="24"/>
          <w:szCs w:val="24"/>
          <w:lang w:val="en-US"/>
        </w:rPr>
        <w:t>Stivilizatsiya shakllari.</w:t>
      </w:r>
    </w:p>
    <w:p>
      <w:pPr>
        <w:pStyle w:val="style0"/>
        <w:numPr>
          <w:ilvl w:val="0"/>
          <w:numId w:val="26"/>
        </w:numPr>
        <w:tabs>
          <w:tab w:val="left" w:leader="none" w:pos="142"/>
          <w:tab w:val="left" w:leader="none" w:pos="426"/>
          <w:tab w:val="left" w:leader="none" w:pos="709"/>
        </w:tabs>
        <w:spacing w:after="0" w:lineRule="auto" w:line="240"/>
        <w:ind w:left="0" w:firstLine="284"/>
        <w:rPr>
          <w:rFonts w:ascii="Times New Roman" w:hAnsi="Times New Roman"/>
          <w:sz w:val="24"/>
          <w:szCs w:val="24"/>
          <w:lang w:val="en-US"/>
        </w:rPr>
      </w:pPr>
      <w:r>
        <w:rPr>
          <w:rFonts w:ascii="Times New Roman" w:hAnsi="Times New Roman"/>
          <w:sz w:val="24"/>
          <w:szCs w:val="24"/>
          <w:lang w:val="en-US"/>
        </w:rPr>
        <w:t>Stivilizatsiyaning geografik tarqalishi.</w:t>
      </w:r>
    </w:p>
    <w:p>
      <w:pPr>
        <w:pStyle w:val="style0"/>
        <w:spacing w:after="0" w:lineRule="auto" w:line="240"/>
        <w:jc w:val="both"/>
        <w:rPr>
          <w:rFonts w:ascii="Times New Roman" w:hAnsi="Times New Roman"/>
          <w:b/>
          <w:sz w:val="24"/>
          <w:szCs w:val="24"/>
          <w:lang w:val="en-US"/>
        </w:rPr>
      </w:pPr>
    </w:p>
    <w:p>
      <w:pPr>
        <w:pStyle w:val="style0"/>
        <w:spacing w:after="0" w:lineRule="auto" w:line="240"/>
        <w:jc w:val="right"/>
        <w:rPr>
          <w:rFonts w:ascii="Times New Roman" w:hAnsi="Times New Roman"/>
          <w:b/>
          <w:i/>
          <w:sz w:val="24"/>
          <w:szCs w:val="24"/>
          <w:lang w:val="en-US"/>
        </w:rPr>
      </w:pPr>
      <w:r>
        <w:rPr>
          <w:rFonts w:ascii="Times New Roman" w:hAnsi="Times New Roman"/>
          <w:b/>
          <w:i/>
          <w:sz w:val="24"/>
          <w:szCs w:val="24"/>
          <w:lang w:val="en-US"/>
        </w:rPr>
        <w:t>1-ilova</w:t>
      </w:r>
    </w:p>
    <w:p>
      <w:pPr>
        <w:pStyle w:val="style0"/>
        <w:tabs>
          <w:tab w:val="left" w:leader="none" w:pos="2895"/>
        </w:tabs>
        <w:spacing w:after="0" w:lineRule="auto" w:line="240"/>
        <w:jc w:val="center"/>
        <w:rPr>
          <w:rFonts w:ascii="Times New Roman" w:hAnsi="Times New Roman"/>
          <w:b/>
          <w:sz w:val="24"/>
          <w:szCs w:val="24"/>
          <w:lang w:val="en-US"/>
        </w:rPr>
      </w:pPr>
      <w:r>
        <w:rPr>
          <w:rFonts w:ascii="Times New Roman" w:hAnsi="Times New Roman"/>
          <w:b/>
          <w:sz w:val="24"/>
          <w:szCs w:val="24"/>
          <w:lang w:val="uz-Cyrl-UZ"/>
        </w:rPr>
        <w:t>Til oilalari va ularning asosiy jihatlari bо‘yicha nazorat savollari</w:t>
      </w:r>
      <w:r>
        <w:rPr>
          <w:rFonts w:ascii="Times New Roman" w:hAnsi="Times New Roman"/>
          <w:b/>
          <w:sz w:val="24"/>
          <w:szCs w:val="24"/>
          <w:lang w:val="en-US"/>
        </w:rPr>
        <w:t>ni jadvalda ifodalang.</w:t>
      </w:r>
    </w:p>
    <w:tbl>
      <w:tblPr>
        <w:tblW w:w="99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124"/>
        <w:gridCol w:w="3283"/>
      </w:tblGrid>
      <w:tr>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en-US"/>
              </w:rPr>
            </w:pPr>
            <w:r>
              <w:rPr>
                <w:rFonts w:ascii="Times New Roman" w:hAnsi="Times New Roman"/>
                <w:b/>
                <w:sz w:val="24"/>
                <w:szCs w:val="24"/>
                <w:lang w:val="en-US"/>
              </w:rPr>
              <w:t>t/r</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Savollar</w:t>
            </w:r>
          </w:p>
        </w:tc>
        <w:tc>
          <w:tcPr>
            <w:tcW w:w="3283"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Javoblar</w:t>
            </w: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1.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Millatlarning shakllanish xususiyatlarini </w:t>
            </w:r>
            <w:r>
              <w:rPr>
                <w:rFonts w:ascii="Times New Roman" w:hAnsi="Times New Roman"/>
                <w:sz w:val="24"/>
                <w:szCs w:val="24"/>
                <w:lang w:val="en-US"/>
              </w:rPr>
              <w:t>yozing</w:t>
            </w:r>
            <w:r>
              <w:rPr>
                <w:rFonts w:ascii="Times New Roman" w:hAnsi="Times New Roman"/>
                <w:sz w:val="24"/>
                <w:szCs w:val="24"/>
                <w:lang w:val="uz-Cyrl-UZ"/>
              </w:rPr>
              <w:t>?</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221"/>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2.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221"/>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milliy tarkibi bо‘yicha davlatlarni guruhlashtiring?</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3.</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milliy tarkibining shakllanishida Buyuk geografik kashfiyotlar qanday ahamiyatga ega bо‘ldi?</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uz-Cyrl-UZ"/>
              </w:rPr>
            </w:pPr>
            <w:r>
              <w:rPr>
                <w:rFonts w:ascii="Times New Roman" w:hAnsi="Times New Roman"/>
                <w:sz w:val="24"/>
                <w:szCs w:val="24"/>
                <w:lang w:val="uz-Cyrl-UZ"/>
              </w:rPr>
              <w:t xml:space="preserve">4.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uz-Cyrl-UZ"/>
              </w:rPr>
            </w:pPr>
            <w:r>
              <w:rPr>
                <w:rFonts w:ascii="Times New Roman" w:hAnsi="Times New Roman"/>
                <w:sz w:val="24"/>
                <w:szCs w:val="24"/>
                <w:lang w:val="uz-Cyrl-UZ"/>
              </w:rPr>
              <w:t>Hozirda yer yuzida qancha millatlar bor?</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5.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Bir millatli davlatlarga  misol keltiring.</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 xml:space="preserve">6.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Milliy tarkib xususiyatlari natijasida dunyo mamlakatlarida yuzaga kelayotgan milliy nizolar haqida qanday fikrdasiz?</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uz-Cyrl-UZ"/>
              </w:rPr>
              <w:t xml:space="preserve">7.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uz-Cyrl-UZ"/>
              </w:rPr>
              <w:t>О‘zbeklar О‘zbekiston aholisining necha foizini tashkil etadi</w:t>
            </w:r>
            <w:r>
              <w:rPr>
                <w:rFonts w:ascii="Times New Roman" w:hAnsi="Times New Roman"/>
                <w:sz w:val="24"/>
                <w:szCs w:val="24"/>
                <w:lang w:val="en-US"/>
              </w:rPr>
              <w:t>?</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8.</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uz-Cyrl-UZ"/>
              </w:rPr>
              <w:t>Qaysi millatlar О‘zbekiston uchun tub millatlar hisoblanadi</w:t>
            </w:r>
            <w:r>
              <w:rPr>
                <w:rFonts w:ascii="Times New Roman" w:hAnsi="Times New Roman"/>
                <w:sz w:val="24"/>
                <w:szCs w:val="24"/>
                <w:lang w:val="en-US"/>
              </w:rPr>
              <w:t>?</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 xml:space="preserve">9.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Ko’p millatli davlatlar xususiyatlarini aniqlang va misollar keltiring</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r>
        <w:tblPrEx/>
        <w:trPr/>
        <w:tc>
          <w:tcPr>
            <w:tcW w:w="568"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 xml:space="preserve">10. </w:t>
            </w:r>
          </w:p>
        </w:tc>
        <w:tc>
          <w:tcPr>
            <w:tcW w:w="612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sz w:val="24"/>
                <w:szCs w:val="24"/>
                <w:lang w:val="en-US"/>
              </w:rPr>
            </w:pPr>
            <w:r>
              <w:rPr>
                <w:rFonts w:ascii="Times New Roman" w:hAnsi="Times New Roman"/>
                <w:sz w:val="24"/>
                <w:szCs w:val="24"/>
                <w:lang w:val="en-US"/>
              </w:rPr>
              <w:t>Ikki millatli davlatlar xususiyatlarini aniqlang va misollar keltiring</w:t>
            </w:r>
          </w:p>
        </w:tc>
        <w:tc>
          <w:tcPr>
            <w:tcW w:w="328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en-US"/>
              </w:rPr>
            </w:pPr>
          </w:p>
        </w:tc>
      </w:tr>
    </w:tbl>
    <w:p>
      <w:pPr>
        <w:pStyle w:val="style0"/>
        <w:spacing w:after="0" w:lineRule="auto" w:line="360"/>
        <w:jc w:val="both"/>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lef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p>
    <w:p>
      <w:pPr>
        <w:pStyle w:val="style0"/>
        <w:spacing w:after="0" w:lineRule="auto" w:line="360"/>
        <w:jc w:val="left"/>
        <w:rPr>
          <w:rFonts w:ascii="Times New Roman" w:hAnsi="Times New Roman"/>
          <w:b/>
          <w:i/>
          <w:sz w:val="24"/>
          <w:szCs w:val="24"/>
          <w:lang w:val="en-US"/>
        </w:rPr>
      </w:pPr>
    </w:p>
    <w:p>
      <w:pPr>
        <w:pStyle w:val="style0"/>
        <w:spacing w:after="0" w:lineRule="auto" w:line="360"/>
        <w:jc w:val="right"/>
        <w:rPr>
          <w:rFonts w:ascii="Times New Roman" w:hAnsi="Times New Roman"/>
          <w:b/>
          <w:i/>
          <w:sz w:val="24"/>
          <w:szCs w:val="24"/>
          <w:lang w:val="en-US"/>
        </w:rPr>
      </w:pPr>
      <w:r>
        <w:rPr>
          <w:rFonts w:ascii="Times New Roman" w:hAnsi="Times New Roman"/>
          <w:b/>
          <w:i/>
          <w:sz w:val="24"/>
          <w:szCs w:val="24"/>
          <w:lang w:val="en-US"/>
        </w:rPr>
        <w:t>2-ilova</w:t>
      </w:r>
    </w:p>
    <w:p>
      <w:pPr>
        <w:pStyle w:val="style0"/>
        <w:tabs>
          <w:tab w:val="left" w:leader="none" w:pos="2895"/>
        </w:tabs>
        <w:ind w:left="360"/>
        <w:jc w:val="center"/>
        <w:rPr>
          <w:rFonts w:ascii="Times New Roman" w:eastAsia="Times New Roman" w:hAnsi="Times New Roman"/>
          <w:b/>
          <w:sz w:val="24"/>
          <w:szCs w:val="24"/>
          <w:lang w:val="en-US"/>
        </w:rPr>
      </w:pPr>
      <w:r>
        <w:rPr>
          <w:rFonts w:ascii="Times New Roman" w:hAnsi="Times New Roman"/>
          <w:b/>
          <w:sz w:val="24"/>
          <w:szCs w:val="24"/>
          <w:lang w:val="uz-Cyrl-UZ"/>
        </w:rPr>
        <w:t>Asosiy yozuvlarning geografik tarqalishi</w:t>
      </w:r>
      <w:r>
        <w:rPr>
          <w:rFonts w:ascii="Times New Roman" w:hAnsi="Times New Roman"/>
          <w:b/>
          <w:sz w:val="24"/>
          <w:szCs w:val="24"/>
          <w:lang w:val="en-US"/>
        </w:rPr>
        <w:t>ni tahlil qiling hamda izoh bering</w:t>
      </w:r>
    </w:p>
    <w:p>
      <w:pPr>
        <w:pStyle w:val="style0"/>
        <w:tabs>
          <w:tab w:val="left" w:leader="none" w:pos="2895"/>
        </w:tabs>
        <w:ind w:firstLine="142"/>
        <w:jc w:val="center"/>
        <w:rPr>
          <w:b/>
          <w:sz w:val="26"/>
          <w:szCs w:val="26"/>
        </w:rPr>
      </w:pPr>
      <w:r>
        <w:rPr>
          <w:b/>
          <w:noProof/>
          <w:sz w:val="26"/>
          <w:szCs w:val="26"/>
        </w:rPr>
        <w:drawing>
          <wp:inline distT="0" distB="0" distR="0" distL="0">
            <wp:extent cx="4257675" cy="2665432"/>
            <wp:effectExtent l="19050" t="0" r="9525" b="0"/>
            <wp:docPr id="1235" name="Рисунок 2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Рисунок 254"/>
                    <pic:cNvPicPr/>
                  </pic:nvPicPr>
                  <pic:blipFill>
                    <a:blip r:embed="rId47" cstate="print"/>
                    <a:srcRect l="0" t="0" r="0" b="0"/>
                    <a:stretch/>
                  </pic:blipFill>
                  <pic:spPr>
                    <a:xfrm rot="0">
                      <a:off x="0" y="0"/>
                      <a:ext cx="4257675" cy="2665432"/>
                    </a:xfrm>
                    <a:prstGeom prst="rect"/>
                    <a:ln>
                      <a:noFill/>
                    </a:ln>
                    <a:effectLst>
                      <a:softEdge rad="101600"/>
                    </a:effectLst>
                  </pic:spPr>
                </pic:pic>
              </a:graphicData>
            </a:graphic>
          </wp:inline>
        </w:drawing>
      </w: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p>
    <w:p>
      <w:pPr>
        <w:pStyle w:val="style0"/>
        <w:spacing w:after="0" w:lineRule="auto" w:line="360"/>
        <w:jc w:val="right"/>
        <w:rPr>
          <w:rFonts w:ascii="Times New Roman" w:hAnsi="Times New Roman"/>
          <w:b/>
          <w:i/>
          <w:sz w:val="24"/>
          <w:szCs w:val="24"/>
        </w:rPr>
      </w:pPr>
      <w:r>
        <w:rPr>
          <w:rFonts w:ascii="Times New Roman" w:hAnsi="Times New Roman"/>
          <w:b/>
          <w:i/>
          <w:sz w:val="24"/>
          <w:szCs w:val="24"/>
        </w:rPr>
        <w:t>3-</w:t>
      </w:r>
      <w:r>
        <w:rPr>
          <w:rFonts w:ascii="Times New Roman" w:hAnsi="Times New Roman"/>
          <w:b/>
          <w:i/>
          <w:sz w:val="24"/>
          <w:szCs w:val="24"/>
          <w:lang w:val="en-US"/>
        </w:rPr>
        <w:t>ilova</w:t>
      </w:r>
    </w:p>
    <w:p>
      <w:pPr>
        <w:pStyle w:val="style0"/>
        <w:spacing w:lineRule="auto" w:line="240"/>
        <w:jc w:val="center"/>
        <w:rPr>
          <w:rFonts w:ascii="Times New Roman" w:eastAsia="Times New Roman" w:hAnsi="Times New Roman"/>
          <w:b/>
          <w:i/>
          <w:sz w:val="24"/>
          <w:szCs w:val="24"/>
          <w:lang w:val="uz-Cyrl-UZ"/>
        </w:rPr>
      </w:pPr>
      <w:r>
        <w:rPr>
          <w:rFonts w:ascii="Times New Roman" w:hAnsi="Times New Roman"/>
          <w:b/>
          <w:i/>
          <w:sz w:val="24"/>
          <w:szCs w:val="24"/>
          <w:lang w:val="uz-Cyrl-UZ"/>
        </w:rPr>
        <w:t>Bu topshiriq bajarilishida 3 ta kichik guruhlar ajratilib har bir guruh uchun aholining milliy tarkibi haqida ma’lumotlarni tahlil qilish topshiriladi.</w:t>
      </w:r>
    </w:p>
    <w:p>
      <w:pPr>
        <w:pStyle w:val="style0"/>
        <w:jc w:val="center"/>
        <w:rPr>
          <w:lang w:val="uz-Cyrl-UZ"/>
        </w:rPr>
      </w:pPr>
      <w:r>
        <w:rPr>
          <w:noProof/>
          <w:sz w:val="24"/>
          <w:szCs w:val="24"/>
        </w:rPr>
        <w:pict>
          <v:roundrect id="1236" arcsize="0.16666667," stroked="t" style="position:absolute;margin-left:12.15pt;margin-top:55.85pt;width:439.65pt;height:337.0pt;z-index:107;mso-position-horizontal-relative:margin;mso-position-vertical-relative:text;mso-width-relative:page;mso-height-relative:page;mso-wrap-distance-left:0.0pt;mso-wrap-distance-right:0.0pt;visibility:visible;">
            <w10:anchorlock/>
            <v:stroke joinstyle="miter" weight="1.0pt"/>
            <v:fill/>
            <v:textbox>
              <w:txbxContent>
                <w:p>
                  <w:pPr>
                    <w:pStyle w:val="style0"/>
                    <w:spacing w:after="0" w:lineRule="auto" w:line="240"/>
                    <w:ind w:left="360"/>
                    <w:jc w:val="center"/>
                    <w:rPr>
                      <w:rFonts w:ascii="Times New Roman" w:hAnsi="Times New Roman"/>
                      <w:b/>
                      <w:sz w:val="26"/>
                      <w:szCs w:val="26"/>
                      <w:lang w:val="uz-Cyrl-UZ"/>
                    </w:rPr>
                  </w:pPr>
                  <w:r>
                    <w:rPr>
                      <w:rFonts w:ascii="Times New Roman" w:hAnsi="Times New Roman"/>
                      <w:b/>
                      <w:sz w:val="24"/>
                      <w:szCs w:val="24"/>
                      <w:lang w:val="uz-Cyrl-UZ"/>
                    </w:rPr>
                    <w:t>Guruh</w:t>
                  </w:r>
                  <w:r>
                    <w:rPr>
                      <w:rFonts w:ascii="Times New Roman" w:hAnsi="Times New Roman"/>
                      <w:b/>
                      <w:sz w:val="26"/>
                      <w:szCs w:val="26"/>
                      <w:lang w:val="uz-Cyrl-UZ"/>
                    </w:rPr>
                    <w:t xml:space="preserve"> №</w:t>
                  </w:r>
                  <w:r>
                    <w:rPr>
                      <w:rFonts w:ascii="Times New Roman" w:hAnsi="Times New Roman"/>
                      <w:b/>
                      <w:sz w:val="26"/>
                      <w:szCs w:val="26"/>
                      <w:lang w:val="en-US"/>
                    </w:rPr>
                    <w:t>1</w:t>
                  </w:r>
                </w:p>
                <w:p>
                  <w:pPr>
                    <w:pStyle w:val="style0"/>
                    <w:tabs>
                      <w:tab w:val="left" w:leader="none" w:pos="2895"/>
                    </w:tabs>
                    <w:spacing w:after="0"/>
                    <w:jc w:val="both"/>
                    <w:rPr>
                      <w:rFonts w:ascii="Times New Roman" w:hAnsi="Times New Roman"/>
                      <w:sz w:val="26"/>
                      <w:szCs w:val="26"/>
                      <w:lang w:val="uz-Cyrl-UZ"/>
                    </w:rPr>
                  </w:pPr>
                  <w:r>
                    <w:rPr>
                      <w:rFonts w:ascii="Times New Roman" w:hAnsi="Times New Roman"/>
                      <w:sz w:val="26"/>
                      <w:szCs w:val="26"/>
                      <w:lang w:val="uz-Cyrl-UZ"/>
                    </w:rPr>
                    <w:t>1-topshiriq. Qabila va urug‘lar haqida ma’lumot bering.</w:t>
                  </w:r>
                </w:p>
                <w:p>
                  <w:pPr>
                    <w:pStyle w:val="style0"/>
                    <w:tabs>
                      <w:tab w:val="left" w:leader="none" w:pos="2895"/>
                    </w:tabs>
                    <w:spacing w:after="0"/>
                    <w:jc w:val="both"/>
                    <w:rPr>
                      <w:rFonts w:ascii="Times New Roman" w:hAnsi="Times New Roman"/>
                      <w:sz w:val="26"/>
                      <w:szCs w:val="26"/>
                      <w:lang w:val="uz-Cyrl-UZ"/>
                    </w:rPr>
                  </w:pPr>
                  <w:r>
                    <w:rPr>
                      <w:rFonts w:ascii="Times New Roman" w:hAnsi="Times New Roman"/>
                      <w:sz w:val="26"/>
                      <w:szCs w:val="26"/>
                      <w:lang w:val="uz-Cyrl-UZ"/>
                    </w:rPr>
                    <w:t>2-topshiriq. Bir millatli davlatlar xususiyatlarini aniqlang va misollar keltiring.</w:t>
                  </w:r>
                </w:p>
                <w:p>
                  <w:pPr>
                    <w:pStyle w:val="style0"/>
                    <w:tabs>
                      <w:tab w:val="left" w:leader="none" w:pos="5355"/>
                    </w:tabs>
                    <w:spacing w:after="0"/>
                    <w:jc w:val="both"/>
                    <w:rPr>
                      <w:rFonts w:ascii="Times New Roman" w:hAnsi="Times New Roman"/>
                      <w:sz w:val="26"/>
                      <w:szCs w:val="26"/>
                      <w:lang w:val="uz-Cyrl-UZ"/>
                    </w:rPr>
                  </w:pPr>
                  <w:r>
                    <w:rPr>
                      <w:rFonts w:ascii="Times New Roman" w:hAnsi="Times New Roman"/>
                      <w:sz w:val="26"/>
                      <w:szCs w:val="26"/>
                      <w:lang w:val="uz-Cyrl-UZ"/>
                    </w:rPr>
                    <w:t>3-topshiriq. Yaponiya aholisining milliy tarkibini diagrammada ifodalang.</w:t>
                  </w:r>
                </w:p>
                <w:p>
                  <w:pPr>
                    <w:pStyle w:val="style0"/>
                    <w:spacing w:after="0"/>
                    <w:ind w:left="360"/>
                    <w:jc w:val="both"/>
                    <w:rPr>
                      <w:rFonts w:ascii="Times New Roman" w:hAnsi="Times New Roman"/>
                      <w:b/>
                      <w:sz w:val="26"/>
                      <w:szCs w:val="26"/>
                      <w:lang w:val="uz-Cyrl-UZ"/>
                    </w:rPr>
                  </w:pPr>
                </w:p>
                <w:p>
                  <w:pPr>
                    <w:pStyle w:val="style0"/>
                    <w:spacing w:after="0"/>
                    <w:ind w:left="360"/>
                    <w:jc w:val="center"/>
                    <w:rPr>
                      <w:rFonts w:ascii="Times New Roman" w:hAnsi="Times New Roman"/>
                      <w:b/>
                      <w:sz w:val="26"/>
                      <w:szCs w:val="26"/>
                      <w:lang w:val="uz-Cyrl-UZ"/>
                    </w:rPr>
                  </w:pPr>
                  <w:r>
                    <w:rPr>
                      <w:rFonts w:ascii="Times New Roman" w:hAnsi="Times New Roman"/>
                      <w:b/>
                      <w:sz w:val="26"/>
                      <w:szCs w:val="26"/>
                      <w:lang w:val="uz-Cyrl-UZ"/>
                    </w:rPr>
                    <w:t>Guruh №2</w:t>
                  </w:r>
                </w:p>
                <w:p>
                  <w:pPr>
                    <w:pStyle w:val="style0"/>
                    <w:tabs>
                      <w:tab w:val="left" w:leader="none" w:pos="2895"/>
                    </w:tabs>
                    <w:spacing w:after="0"/>
                    <w:jc w:val="both"/>
                    <w:rPr>
                      <w:rFonts w:ascii="Times New Roman" w:hAnsi="Times New Roman"/>
                      <w:sz w:val="26"/>
                      <w:szCs w:val="26"/>
                      <w:lang w:val="uz-Cyrl-UZ"/>
                    </w:rPr>
                  </w:pPr>
                  <w:r>
                    <w:rPr>
                      <w:rFonts w:ascii="Times New Roman" w:hAnsi="Times New Roman"/>
                      <w:sz w:val="26"/>
                      <w:szCs w:val="26"/>
                      <w:lang w:val="uz-Cyrl-UZ"/>
                    </w:rPr>
                    <w:t xml:space="preserve"> 1-topshiriq</w:t>
                  </w:r>
                  <w:r>
                    <w:rPr>
                      <w:rFonts w:ascii="Times New Roman" w:hAnsi="Times New Roman"/>
                      <w:b/>
                      <w:sz w:val="26"/>
                      <w:szCs w:val="26"/>
                      <w:lang w:val="uz-Cyrl-UZ"/>
                    </w:rPr>
                    <w:t xml:space="preserve">. </w:t>
                  </w:r>
                  <w:r>
                    <w:rPr>
                      <w:rFonts w:ascii="Times New Roman" w:hAnsi="Times New Roman"/>
                      <w:sz w:val="26"/>
                      <w:szCs w:val="26"/>
                      <w:lang w:val="uz-Cyrl-UZ"/>
                    </w:rPr>
                    <w:t>Elatlar haqida ma’lumot bering.</w:t>
                  </w:r>
                </w:p>
                <w:p>
                  <w:pPr>
                    <w:pStyle w:val="style0"/>
                    <w:tabs>
                      <w:tab w:val="left" w:leader="none" w:pos="5355"/>
                    </w:tabs>
                    <w:spacing w:after="0"/>
                    <w:jc w:val="both"/>
                    <w:rPr>
                      <w:rFonts w:ascii="Times New Roman" w:hAnsi="Times New Roman"/>
                      <w:sz w:val="26"/>
                      <w:szCs w:val="26"/>
                      <w:lang w:val="uz-Cyrl-UZ"/>
                    </w:rPr>
                  </w:pPr>
                  <w:r>
                    <w:rPr>
                      <w:rFonts w:ascii="Times New Roman" w:hAnsi="Times New Roman"/>
                      <w:sz w:val="26"/>
                      <w:szCs w:val="26"/>
                      <w:lang w:val="uz-Cyrl-UZ"/>
                    </w:rPr>
                    <w:t>2-topshiriq. Kо‘p millatli davlatlar xususiyatlarini aniqlang va misollar keltiring.</w:t>
                  </w:r>
                </w:p>
                <w:p>
                  <w:pPr>
                    <w:pStyle w:val="style0"/>
                    <w:tabs>
                      <w:tab w:val="left" w:leader="none" w:pos="5355"/>
                    </w:tabs>
                    <w:spacing w:after="0"/>
                    <w:jc w:val="both"/>
                    <w:rPr>
                      <w:rFonts w:ascii="Times New Roman" w:hAnsi="Times New Roman"/>
                      <w:sz w:val="26"/>
                      <w:szCs w:val="26"/>
                      <w:lang w:val="uz-Cyrl-UZ"/>
                    </w:rPr>
                  </w:pPr>
                  <w:r>
                    <w:rPr>
                      <w:rFonts w:ascii="Times New Roman" w:hAnsi="Times New Roman"/>
                      <w:sz w:val="26"/>
                      <w:szCs w:val="26"/>
                      <w:lang w:val="uz-Cyrl-UZ"/>
                    </w:rPr>
                    <w:t>3-topshiriq. Hindiston aholisining milliy tarkibini diagrammada ifodalang.</w:t>
                  </w:r>
                </w:p>
                <w:p>
                  <w:pPr>
                    <w:pStyle w:val="style0"/>
                    <w:spacing w:after="0"/>
                    <w:ind w:left="360"/>
                    <w:jc w:val="both"/>
                    <w:rPr>
                      <w:rFonts w:ascii="Times New Roman" w:hAnsi="Times New Roman"/>
                      <w:sz w:val="26"/>
                      <w:szCs w:val="26"/>
                      <w:lang w:val="en-US"/>
                    </w:rPr>
                  </w:pPr>
                </w:p>
                <w:p>
                  <w:pPr>
                    <w:pStyle w:val="style0"/>
                    <w:spacing w:after="0"/>
                    <w:ind w:left="360"/>
                    <w:jc w:val="center"/>
                    <w:rPr>
                      <w:rFonts w:ascii="Times New Roman" w:hAnsi="Times New Roman"/>
                      <w:b/>
                      <w:sz w:val="26"/>
                      <w:szCs w:val="26"/>
                      <w:lang w:val="uz-Cyrl-UZ"/>
                    </w:rPr>
                  </w:pPr>
                  <w:r>
                    <w:rPr>
                      <w:rFonts w:ascii="Times New Roman" w:hAnsi="Times New Roman"/>
                      <w:b/>
                      <w:sz w:val="26"/>
                      <w:szCs w:val="26"/>
                      <w:lang w:val="uz-Cyrl-UZ"/>
                    </w:rPr>
                    <w:t>Guruh №</w:t>
                  </w:r>
                  <w:r>
                    <w:rPr>
                      <w:rFonts w:ascii="Times New Roman" w:hAnsi="Times New Roman"/>
                      <w:b/>
                      <w:sz w:val="26"/>
                      <w:szCs w:val="26"/>
                      <w:lang w:val="en-US"/>
                    </w:rPr>
                    <w:t>3</w:t>
                  </w:r>
                </w:p>
                <w:p>
                  <w:pPr>
                    <w:pStyle w:val="style0"/>
                    <w:tabs>
                      <w:tab w:val="left" w:leader="none" w:pos="2895"/>
                    </w:tabs>
                    <w:spacing w:after="0"/>
                    <w:jc w:val="both"/>
                    <w:rPr>
                      <w:rFonts w:ascii="Times New Roman" w:hAnsi="Times New Roman"/>
                      <w:sz w:val="26"/>
                      <w:szCs w:val="26"/>
                      <w:lang w:val="uz-Cyrl-UZ"/>
                    </w:rPr>
                  </w:pPr>
                  <w:r>
                    <w:rPr>
                      <w:rFonts w:ascii="Times New Roman" w:hAnsi="Times New Roman"/>
                      <w:sz w:val="26"/>
                      <w:szCs w:val="26"/>
                      <w:lang w:val="uz-Cyrl-UZ"/>
                    </w:rPr>
                    <w:t xml:space="preserve"> 1-topshiriq. Millatlar haqida ma’lumot bering.</w:t>
                  </w:r>
                </w:p>
                <w:p>
                  <w:pPr>
                    <w:pStyle w:val="style0"/>
                    <w:tabs>
                      <w:tab w:val="left" w:leader="none" w:pos="5355"/>
                    </w:tabs>
                    <w:spacing w:after="0"/>
                    <w:jc w:val="both"/>
                    <w:rPr>
                      <w:rFonts w:ascii="Times New Roman" w:hAnsi="Times New Roman"/>
                      <w:sz w:val="26"/>
                      <w:szCs w:val="26"/>
                      <w:lang w:val="uz-Cyrl-UZ"/>
                    </w:rPr>
                  </w:pPr>
                  <w:r>
                    <w:rPr>
                      <w:rFonts w:ascii="Times New Roman" w:hAnsi="Times New Roman"/>
                      <w:sz w:val="26"/>
                      <w:szCs w:val="26"/>
                      <w:lang w:val="uz-Cyrl-UZ"/>
                    </w:rPr>
                    <w:t>2-topshiriq. Ikki millatli davlatlar xususiyatlarini aniqlang va misollar keltiring.</w:t>
                  </w:r>
                </w:p>
                <w:p>
                  <w:pPr>
                    <w:pStyle w:val="style0"/>
                    <w:tabs>
                      <w:tab w:val="left" w:leader="none" w:pos="5355"/>
                    </w:tabs>
                    <w:spacing w:after="0"/>
                    <w:jc w:val="both"/>
                    <w:rPr>
                      <w:rFonts w:ascii="Times New Roman" w:hAnsi="Times New Roman"/>
                      <w:sz w:val="26"/>
                      <w:szCs w:val="26"/>
                      <w:lang w:val="uz-Cyrl-UZ"/>
                    </w:rPr>
                  </w:pPr>
                  <w:r>
                    <w:rPr>
                      <w:rFonts w:ascii="Times New Roman" w:hAnsi="Times New Roman"/>
                      <w:sz w:val="26"/>
                      <w:szCs w:val="26"/>
                      <w:lang w:val="uz-Cyrl-UZ"/>
                    </w:rPr>
                    <w:t>3-topshiriq. Kanada aholisining milliy tarkibini diagrammada ifodalang.</w:t>
                  </w:r>
                </w:p>
                <w:p>
                  <w:pPr>
                    <w:pStyle w:val="style0"/>
                    <w:tabs>
                      <w:tab w:val="left" w:leader="none" w:pos="5355"/>
                    </w:tabs>
                    <w:spacing w:after="0"/>
                    <w:ind w:left="360"/>
                    <w:jc w:val="both"/>
                    <w:rPr>
                      <w:sz w:val="26"/>
                      <w:szCs w:val="26"/>
                      <w:lang w:val="uz-Cyrl-UZ"/>
                    </w:rPr>
                  </w:pPr>
                </w:p>
                <w:p>
                  <w:pPr>
                    <w:pStyle w:val="style0"/>
                    <w:ind w:left="360"/>
                    <w:rPr>
                      <w:sz w:val="28"/>
                      <w:szCs w:val="28"/>
                      <w:lang w:val="uz-Cyrl-UZ"/>
                    </w:rPr>
                  </w:pPr>
                </w:p>
                <w:p>
                  <w:pPr>
                    <w:pStyle w:val="style0"/>
                    <w:ind w:left="360"/>
                    <w:jc w:val="both"/>
                    <w:rPr>
                      <w:color w:val="800080"/>
                      <w:sz w:val="28"/>
                      <w:szCs w:val="28"/>
                      <w:lang w:val="uz-Cyrl-UZ"/>
                    </w:rPr>
                  </w:pPr>
                </w:p>
                <w:p>
                  <w:pPr>
                    <w:pStyle w:val="style0"/>
                    <w:ind w:left="360"/>
                    <w:jc w:val="center"/>
                    <w:rPr>
                      <w:color w:val="0000ff"/>
                      <w:sz w:val="24"/>
                      <w:szCs w:val="24"/>
                      <w:lang w:val="en-US"/>
                    </w:rPr>
                  </w:pPr>
                </w:p>
              </w:txbxContent>
            </v:textbox>
          </v:roundrect>
        </w:pict>
      </w:r>
      <w:r>
        <w:rPr>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238" type="#_x0000_t16" adj="5400," style="position:absolute;margin-left:58.9pt;margin-top:0.65pt;width:342.15pt;height:45.0pt;z-index:108;mso-position-horizontal-relative:text;mso-position-vertical-relative:text;mso-width-relative:page;mso-height-relative:page;mso-wrap-distance-left:0.0pt;mso-wrap-distance-right:0.0pt;visibility:visible;">
            <w10:anchorlock/>
            <v:stroke joinstyle="miter" color="#4f81bd" weight="1.0pt"/>
            <v:fill/>
            <v:path limo="10800,10800" textboxrect="0,@0,@1,21600" o:connecttype="custom" o:connectlocs="@6,0;@4,@0;0,@3;@4,21600;@1,@3;21600,@5" o:connectangles="270.0,270.0,180.0,90.0,0.0,0.0" extrusionok="f" gradientshapeok="t"/>
            <v:textbox>
              <w:txbxContent>
                <w:p>
                  <w:pPr>
                    <w:pStyle w:val="style3"/>
                    <w:rPr>
                      <w:color w:val="800080"/>
                    </w:rPr>
                  </w:pPr>
                  <w:r>
                    <w:rPr>
                      <w:color w:val="800080"/>
                    </w:rPr>
                    <w:t>Guruhlar uchun topshiriqlar</w:t>
                  </w:r>
                </w:p>
              </w:txbxContent>
            </v:textbox>
          </v:shape>
        </w:pict>
      </w: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tabs>
          <w:tab w:val="left" w:leader="none" w:pos="5355"/>
        </w:tabs>
        <w:spacing w:after="0"/>
        <w:ind w:left="360"/>
        <w:jc w:val="right"/>
        <w:rPr>
          <w:rFonts w:ascii="Times New Roman" w:hAnsi="Times New Roman"/>
          <w:b/>
          <w:i/>
          <w:sz w:val="24"/>
          <w:szCs w:val="24"/>
          <w:lang w:val="uz-Cyrl-UZ"/>
        </w:rPr>
      </w:pPr>
    </w:p>
    <w:p>
      <w:pPr>
        <w:pStyle w:val="style0"/>
        <w:tabs>
          <w:tab w:val="left" w:leader="none" w:pos="5355"/>
        </w:tabs>
        <w:spacing w:after="0"/>
        <w:ind w:left="360"/>
        <w:jc w:val="right"/>
        <w:rPr>
          <w:rFonts w:ascii="Times New Roman" w:hAnsi="Times New Roman"/>
          <w:b/>
          <w:i/>
          <w:sz w:val="24"/>
          <w:szCs w:val="24"/>
          <w:lang w:val="uz-Cyrl-UZ"/>
        </w:rPr>
      </w:pPr>
      <w:r>
        <w:rPr>
          <w:rFonts w:ascii="Times New Roman" w:hAnsi="Times New Roman"/>
          <w:b/>
          <w:i/>
          <w:sz w:val="24"/>
          <w:szCs w:val="24"/>
          <w:lang w:val="uz-Cyrl-UZ"/>
        </w:rPr>
        <w:t>6-ilova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2405"/>
        <w:gridCol w:w="2127"/>
        <w:gridCol w:w="2480"/>
        <w:gridCol w:w="2480"/>
      </w:tblGrid>
      <w:tr>
        <w:trPr/>
        <w:tc>
          <w:tcPr>
            <w:tcW w:w="2405" w:type="dxa"/>
            <w:vMerge w:val="restart"/>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Baholash ko‘rsatkichlari vamezonlari (ballarda)</w:t>
            </w:r>
          </w:p>
        </w:tc>
        <w:tc>
          <w:tcPr>
            <w:tcW w:w="7087" w:type="dxa"/>
            <w:gridSpan w:val="3"/>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Guruhlar</w:t>
            </w:r>
          </w:p>
        </w:tc>
      </w:tr>
      <w:tr>
        <w:tblPrEx/>
        <w:trPr/>
        <w:tc>
          <w:tcPr>
            <w:tcW w:w="2405" w:type="dxa"/>
            <w:vMerge w:val="continue"/>
            <w:tcBorders>
              <w:top w:val="single" w:sz="4" w:space="0" w:color="auto"/>
              <w:left w:val="single" w:sz="4" w:space="0" w:color="auto"/>
              <w:bottom w:val="single" w:sz="4" w:space="0" w:color="auto"/>
              <w:right w:val="single" w:sz="4" w:space="0" w:color="auto"/>
            </w:tcBorders>
            <w:shd w:val="clear" w:color="auto" w:fill="ccffff"/>
            <w:vAlign w:val="center"/>
            <w:hideMark/>
          </w:tcPr>
          <w:p>
            <w:pPr>
              <w:pStyle w:val="style0"/>
              <w:spacing w:after="0" w:lineRule="auto" w:line="240"/>
              <w:rPr>
                <w:rFonts w:ascii="Times New Roman" w:hAnsi="Times New Roman"/>
                <w:b/>
                <w:sz w:val="24"/>
                <w:szCs w:val="24"/>
                <w:lang w:val="uz-Cyrl-UZ"/>
              </w:rPr>
            </w:pP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center"/>
              <w:rPr>
                <w:rFonts w:ascii="Times New Roman" w:hAnsi="Times New Roman"/>
                <w:b/>
                <w:sz w:val="24"/>
                <w:szCs w:val="24"/>
                <w:lang w:val="uz-Cyrl-UZ"/>
              </w:rPr>
            </w:pPr>
          </w:p>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1</w:t>
            </w: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center"/>
              <w:rPr>
                <w:rFonts w:ascii="Times New Roman" w:hAnsi="Times New Roman"/>
                <w:b/>
                <w:sz w:val="24"/>
                <w:szCs w:val="24"/>
                <w:lang w:val="uz-Cyrl-UZ"/>
              </w:rPr>
            </w:pPr>
          </w:p>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2</w:t>
            </w: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center"/>
              <w:rPr>
                <w:rFonts w:ascii="Times New Roman" w:hAnsi="Times New Roman"/>
                <w:b/>
                <w:sz w:val="24"/>
                <w:szCs w:val="24"/>
                <w:lang w:val="uz-Cyrl-UZ"/>
              </w:rPr>
            </w:pPr>
          </w:p>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3</w:t>
            </w:r>
          </w:p>
        </w:tc>
      </w:tr>
      <w:tr>
        <w:tblPrEx/>
        <w:trPr/>
        <w:tc>
          <w:tcPr>
            <w:tcW w:w="2405" w:type="dxa"/>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1-topshiriq (1)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uz-Cyrl-UZ"/>
              </w:rPr>
            </w:pPr>
          </w:p>
        </w:tc>
      </w:tr>
      <w:tr>
        <w:tblPrEx/>
        <w:trPr/>
        <w:tc>
          <w:tcPr>
            <w:tcW w:w="2405" w:type="dxa"/>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2-topshiriq (1)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uz-Cyrl-UZ"/>
              </w:rPr>
            </w:pPr>
          </w:p>
        </w:tc>
      </w:tr>
      <w:tr>
        <w:tblPrEx/>
        <w:trPr/>
        <w:tc>
          <w:tcPr>
            <w:tcW w:w="2405" w:type="dxa"/>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sz w:val="24"/>
                <w:szCs w:val="24"/>
              </w:rPr>
            </w:pPr>
            <w:r>
              <w:rPr>
                <w:rFonts w:ascii="Times New Roman" w:hAnsi="Times New Roman"/>
                <w:sz w:val="24"/>
                <w:szCs w:val="24"/>
                <w:lang w:val="uz-Cyrl-UZ"/>
              </w:rPr>
              <w:t>3-top</w:t>
            </w:r>
            <w:r>
              <w:rPr>
                <w:rFonts w:ascii="Times New Roman" w:hAnsi="Times New Roman"/>
                <w:sz w:val="24"/>
                <w:szCs w:val="24"/>
              </w:rPr>
              <w:t>shiriq (0,6)</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r>
      <w:tr>
        <w:tblPrEx/>
        <w:trPr/>
        <w:tc>
          <w:tcPr>
            <w:tcW w:w="2405" w:type="dxa"/>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sz w:val="24"/>
                <w:szCs w:val="24"/>
              </w:rPr>
            </w:pPr>
            <w:r>
              <w:rPr>
                <w:rFonts w:ascii="Times New Roman" w:hAnsi="Times New Roman"/>
                <w:sz w:val="24"/>
                <w:szCs w:val="24"/>
              </w:rPr>
              <w:t>Reglament (0,2)</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r>
      <w:tr>
        <w:tblPrEx/>
        <w:trPr/>
        <w:tc>
          <w:tcPr>
            <w:tcW w:w="2405" w:type="dxa"/>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sz w:val="24"/>
                <w:szCs w:val="24"/>
                <w:lang w:val="en-US"/>
              </w:rPr>
            </w:pPr>
            <w:r>
              <w:rPr>
                <w:rFonts w:ascii="Times New Roman" w:hAnsi="Times New Roman"/>
                <w:sz w:val="24"/>
                <w:szCs w:val="24"/>
                <w:lang w:val="en-US"/>
              </w:rPr>
              <w:t>Nazorat savollariga to‘g‘ri javob uchun (0,1).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en-US"/>
              </w:rPr>
            </w:pPr>
          </w:p>
        </w:tc>
      </w:tr>
      <w:tr>
        <w:tblPrEx/>
        <w:trPr/>
        <w:tc>
          <w:tcPr>
            <w:tcW w:w="2405" w:type="dxa"/>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sz w:val="24"/>
                <w:szCs w:val="24"/>
                <w:lang w:val="en-US"/>
              </w:rPr>
            </w:pPr>
            <w:r>
              <w:rPr>
                <w:rFonts w:ascii="Times New Roman" w:hAnsi="Times New Roman"/>
                <w:sz w:val="24"/>
                <w:szCs w:val="24"/>
                <w:lang w:val="en-US"/>
              </w:rPr>
              <w:t>Boshqalar tomonidan to‘ldirilganligi uchun (0,1)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lang w:val="en-US"/>
              </w:rPr>
            </w:pPr>
          </w:p>
        </w:tc>
      </w:tr>
      <w:tr>
        <w:tblPrEx/>
        <w:trPr/>
        <w:tc>
          <w:tcPr>
            <w:tcW w:w="2405" w:type="dxa"/>
            <w:tcBorders>
              <w:top w:val="single" w:sz="4" w:space="0" w:color="auto"/>
              <w:left w:val="single" w:sz="4" w:space="0" w:color="auto"/>
              <w:bottom w:val="single" w:sz="4" w:space="0" w:color="auto"/>
              <w:right w:val="single" w:sz="4" w:space="0" w:color="auto"/>
            </w:tcBorders>
            <w:shd w:val="clear" w:color="auto" w:fill="ccffff"/>
            <w:hideMark/>
          </w:tcPr>
          <w:p>
            <w:pPr>
              <w:pStyle w:val="style0"/>
              <w:tabs>
                <w:tab w:val="left" w:leader="none" w:pos="5355"/>
              </w:tabs>
              <w:spacing w:after="0" w:lineRule="auto" w:line="240"/>
              <w:jc w:val="both"/>
              <w:rPr>
                <w:rFonts w:ascii="Times New Roman" w:hAnsi="Times New Roman"/>
                <w:sz w:val="24"/>
                <w:szCs w:val="24"/>
              </w:rPr>
            </w:pPr>
            <w:r>
              <w:rPr>
                <w:rFonts w:ascii="Times New Roman" w:hAnsi="Times New Roman"/>
                <w:sz w:val="24"/>
                <w:szCs w:val="24"/>
              </w:rPr>
              <w:t>Jami: 3 ball</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pPr>
              <w:pStyle w:val="style0"/>
              <w:tabs>
                <w:tab w:val="left" w:leader="none" w:pos="5355"/>
              </w:tabs>
              <w:spacing w:after="0" w:lineRule="auto" w:line="240"/>
              <w:jc w:val="both"/>
              <w:rPr>
                <w:rFonts w:ascii="Times New Roman" w:hAnsi="Times New Roman"/>
                <w:sz w:val="24"/>
                <w:szCs w:val="24"/>
              </w:rPr>
            </w:pPr>
          </w:p>
        </w:tc>
      </w:tr>
    </w:tbl>
    <w:p>
      <w:pPr>
        <w:pStyle w:val="style0"/>
        <w:tabs>
          <w:tab w:val="left" w:leader="none" w:pos="5355"/>
        </w:tabs>
        <w:spacing w:after="0" w:lineRule="auto" w:line="240"/>
        <w:ind w:left="360"/>
        <w:rPr>
          <w:rFonts w:ascii="Times New Roman" w:hAnsi="Times New Roman"/>
          <w:b/>
          <w:sz w:val="24"/>
          <w:szCs w:val="24"/>
        </w:rPr>
      </w:pP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V. Darsni yakunlash.</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VI. Uyga vazifa. </w:t>
      </w:r>
      <w:r>
        <w:rPr>
          <w:rFonts w:ascii="Times New Roman" w:hAnsi="Times New Roman"/>
          <w:sz w:val="24"/>
          <w:szCs w:val="24"/>
          <w:lang w:val="en-US"/>
        </w:rPr>
        <w:t>Dunyo xalqlari klassifikatsiyasini kontur kartada bajaring</w:t>
      </w:r>
      <w:r>
        <w:rPr>
          <w:rFonts w:ascii="Times New Roman" w:hAnsi="Times New Roman"/>
          <w:b/>
          <w:sz w:val="24"/>
          <w:szCs w:val="24"/>
          <w:lang w:val="en-US"/>
        </w:rPr>
        <w:t>.</w:t>
      </w:r>
    </w:p>
    <w:p>
      <w:pPr>
        <w:pStyle w:val="style0"/>
        <w:spacing w:after="0" w:lineRule="auto" w:line="360"/>
        <w:jc w:val="both"/>
        <w:rPr>
          <w:rFonts w:ascii="Times New Roman" w:hAnsi="Times New Roman"/>
          <w:b/>
          <w:sz w:val="24"/>
          <w:szCs w:val="24"/>
          <w:lang w:val="en-US"/>
        </w:rPr>
      </w:pPr>
    </w:p>
    <w:p>
      <w:pPr>
        <w:pStyle w:val="style0"/>
        <w:jc w:val="center"/>
        <w:rPr>
          <w:rFonts w:ascii="Times New Roman" w:hAnsi="Times New Roman"/>
          <w:b/>
          <w:sz w:val="24"/>
          <w:szCs w:val="24"/>
          <w:lang w:val="en-US"/>
        </w:rPr>
      </w:pPr>
      <w:r>
        <w:rPr>
          <w:rFonts w:ascii="Times New Roman" w:hAnsi="Times New Roman"/>
          <w:b/>
          <w:sz w:val="24"/>
          <w:szCs w:val="24"/>
          <w:lang w:val="uz-Cyrl-UZ"/>
        </w:rPr>
        <w:t xml:space="preserve">Amaliy mashg’ulot </w:t>
      </w:r>
      <w:r>
        <w:rPr>
          <w:rFonts w:ascii="Times New Roman" w:hAnsi="Times New Roman"/>
          <w:b/>
          <w:sz w:val="24"/>
          <w:szCs w:val="24"/>
          <w:lang w:val="uz-Cyrl-UZ"/>
        </w:rPr>
        <w:t>№</w:t>
      </w:r>
      <w:r>
        <w:rPr>
          <w:rFonts w:ascii="Times New Roman" w:hAnsi="Times New Roman"/>
          <w:b/>
          <w:i/>
          <w:sz w:val="24"/>
          <w:szCs w:val="24"/>
          <w:lang w:val="en-US"/>
        </w:rPr>
        <w:t>16-17</w:t>
      </w:r>
    </w:p>
    <w:p>
      <w:pPr>
        <w:pStyle w:val="style0"/>
        <w:spacing w:after="0" w:lineRule="auto" w:line="360"/>
        <w:jc w:val="center"/>
        <w:rPr>
          <w:rFonts w:ascii="Times New Roman" w:eastAsia="Times New Roman" w:hAnsi="Times New Roman"/>
          <w:sz w:val="28"/>
          <w:szCs w:val="28"/>
          <w:lang w:val="uz-Cyrl-UZ"/>
        </w:rPr>
      </w:pPr>
      <w:r>
        <w:rPr>
          <w:rFonts w:ascii="Times New Roman" w:hAnsi="Times New Roman"/>
          <w:b/>
          <w:sz w:val="24"/>
          <w:szCs w:val="24"/>
          <w:lang w:val="uz-Cyrl-UZ"/>
        </w:rPr>
        <w:t xml:space="preserve">MAVZU: </w:t>
      </w:r>
      <w:r>
        <w:rPr>
          <w:rFonts w:ascii="Times New Roman" w:eastAsia="Times New Roman" w:hAnsi="Times New Roman"/>
          <w:b/>
          <w:sz w:val="24"/>
          <w:szCs w:val="24"/>
          <w:lang w:val="uz-Cyrl-UZ"/>
        </w:rPr>
        <w:t>MЕHNAT RЕSURSLARI VA ULARDAN FOYDALANISH. AHOLINING IJTIMOIY TARKIBI</w:t>
      </w:r>
    </w:p>
    <w:p>
      <w:pPr>
        <w:pStyle w:val="style0"/>
        <w:spacing w:after="0" w:lineRule="auto" w:line="240"/>
        <w:ind w:firstLine="708"/>
        <w:jc w:val="both"/>
        <w:rPr>
          <w:rFonts w:ascii="Times New Roman" w:hAnsi="Times New Roman"/>
          <w:sz w:val="24"/>
          <w:szCs w:val="24"/>
          <w:lang w:val="uz-Cyrl-UZ"/>
        </w:rPr>
      </w:pPr>
      <w:r>
        <w:rPr>
          <w:rFonts w:ascii="Times New Roman" w:hAnsi="Times New Roman"/>
          <w:b/>
          <w:i/>
          <w:sz w:val="24"/>
          <w:szCs w:val="24"/>
          <w:lang w:val="uz-Cyrl-UZ"/>
        </w:rPr>
        <w:t>Amaliy mashg’ulotining maqsadi</w:t>
      </w:r>
      <w:r>
        <w:rPr>
          <w:rFonts w:ascii="Times New Roman" w:hAnsi="Times New Roman"/>
          <w:sz w:val="24"/>
          <w:szCs w:val="24"/>
          <w:lang w:val="uz-Cyrl-UZ"/>
        </w:rPr>
        <w:t>: Talabalarga mehnat resurslari va mehnat yoshi haqida tushuncha hosil qilish. Ularning mintaqaviy farqlarini aniqlash. Bandlik darajasi va uninng asosiy jihatlari bo‘yicha ko‘nikmalar hosil qilish,taxlil qilish,hamda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Amaliy mashg’ulot jarayonida foydalaniladigan texnologiya:</w:t>
      </w:r>
      <w:r>
        <w:rPr>
          <w:rFonts w:ascii="Times New Roman" w:hAnsi="Times New Roman"/>
          <w:sz w:val="24"/>
          <w:szCs w:val="24"/>
          <w:lang w:val="it-IT"/>
        </w:rPr>
        <w:t>Blitz-so’rov,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tabs>
          <w:tab w:val="left" w:leader="none" w:pos="426"/>
        </w:tabs>
        <w:spacing w:lineRule="auto" w:line="240"/>
        <w:ind w:firstLine="284"/>
        <w:jc w:val="both"/>
        <w:rPr>
          <w:rFonts w:ascii="Times New Roman" w:eastAsia="Times New Roman" w:hAnsi="Times New Roman"/>
          <w:sz w:val="24"/>
          <w:szCs w:val="24"/>
          <w:lang w:val="uz-Cyrl-UZ"/>
        </w:rPr>
      </w:pPr>
      <w:r>
        <w:rPr>
          <w:rFonts w:ascii="Times New Roman" w:hAnsi="Times New Roman"/>
          <w:sz w:val="24"/>
          <w:szCs w:val="24"/>
          <w:lang w:val="uz-Cyrl-UZ"/>
        </w:rPr>
        <w:t>1.Aholining bandlik darajasi.</w:t>
      </w:r>
    </w:p>
    <w:p>
      <w:pPr>
        <w:pStyle w:val="style0"/>
        <w:tabs>
          <w:tab w:val="left" w:leader="none" w:pos="426"/>
        </w:tabs>
        <w:spacing w:lineRule="auto" w:line="240"/>
        <w:ind w:firstLine="284"/>
        <w:jc w:val="both"/>
        <w:rPr>
          <w:rFonts w:ascii="Times New Roman" w:hAnsi="Times New Roman"/>
          <w:sz w:val="24"/>
          <w:szCs w:val="24"/>
          <w:lang w:val="uz-Cyrl-UZ"/>
        </w:rPr>
      </w:pPr>
      <w:r>
        <w:rPr>
          <w:rFonts w:ascii="Times New Roman" w:hAnsi="Times New Roman"/>
          <w:sz w:val="24"/>
          <w:szCs w:val="24"/>
          <w:lang w:val="uz-Cyrl-UZ"/>
        </w:rPr>
        <w:t>2. O‘zbekiston aholisining bandlik xususiyatlari.</w:t>
      </w:r>
    </w:p>
    <w:p>
      <w:pPr>
        <w:pStyle w:val="style0"/>
        <w:tabs>
          <w:tab w:val="left" w:leader="none" w:pos="426"/>
        </w:tabs>
        <w:spacing w:after="0" w:lineRule="auto" w:line="240"/>
        <w:ind w:firstLine="284"/>
        <w:rPr>
          <w:rFonts w:ascii="Times New Roman" w:hAnsi="Times New Roman"/>
          <w:b/>
          <w:i/>
          <w:sz w:val="24"/>
          <w:szCs w:val="24"/>
          <w:lang w:val="uz-Cyrl-UZ"/>
        </w:rPr>
      </w:pPr>
      <w:r>
        <w:rPr>
          <w:rFonts w:ascii="Times New Roman" w:hAnsi="Times New Roman"/>
          <w:sz w:val="24"/>
          <w:szCs w:val="24"/>
          <w:lang w:val="uz-Cyrl-UZ"/>
        </w:rPr>
        <w:t>3. O‘zbekiston mehnat resurslaridan foydalanish muammolari.</w:t>
      </w:r>
    </w:p>
    <w:p>
      <w:pPr>
        <w:pStyle w:val="style0"/>
        <w:spacing w:after="0" w:lineRule="auto" w:line="240"/>
        <w:jc w:val="center"/>
        <w:rPr>
          <w:rFonts w:ascii="Times New Roman" w:hAnsi="Times New Roman"/>
          <w:b/>
          <w:i/>
          <w:sz w:val="24"/>
          <w:szCs w:val="24"/>
          <w:lang w:val="uz-Cyrl-UZ"/>
        </w:rPr>
      </w:pP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0"/>
        <w:numPr>
          <w:ilvl w:val="0"/>
          <w:numId w:val="63"/>
        </w:numPr>
        <w:spacing w:after="0" w:lineRule="auto" w:line="240"/>
        <w:ind w:left="0" w:firstLine="284"/>
        <w:jc w:val="both"/>
        <w:rPr>
          <w:rFonts w:ascii="Times New Roman" w:hAnsi="Times New Roman"/>
          <w:sz w:val="24"/>
          <w:szCs w:val="24"/>
          <w:lang w:val="uz-Cyrl-UZ"/>
        </w:rPr>
      </w:pPr>
      <w:r>
        <w:rPr>
          <w:rFonts w:ascii="Times New Roman" w:hAnsi="Times New Roman"/>
          <w:sz w:val="24"/>
          <w:szCs w:val="24"/>
          <w:lang w:val="uz-Cyrl-UZ"/>
        </w:rPr>
        <w:t>Mehnat resurslaridan samarali foydalanishda nimalarga e’tibor berish kerak?</w:t>
      </w:r>
    </w:p>
    <w:p>
      <w:pPr>
        <w:pStyle w:val="style0"/>
        <w:numPr>
          <w:ilvl w:val="0"/>
          <w:numId w:val="63"/>
        </w:numPr>
        <w:spacing w:after="0" w:lineRule="auto" w:line="240"/>
        <w:ind w:left="0" w:firstLine="284"/>
        <w:jc w:val="both"/>
        <w:rPr>
          <w:rFonts w:ascii="Times New Roman" w:hAnsi="Times New Roman"/>
          <w:sz w:val="24"/>
          <w:szCs w:val="24"/>
          <w:lang w:val="uz-Cyrl-UZ"/>
        </w:rPr>
      </w:pPr>
      <w:r>
        <w:rPr>
          <w:rFonts w:ascii="Times New Roman" w:hAnsi="Times New Roman"/>
          <w:sz w:val="24"/>
          <w:szCs w:val="24"/>
          <w:lang w:val="uz-Cyrl-UZ"/>
        </w:rPr>
        <w:t>Respublikamizda iqtisodiy-moliyaviy inqiroz sharoitida aholi bandligi muammosi qanday hal etilmoqda?</w:t>
      </w:r>
    </w:p>
    <w:p>
      <w:pPr>
        <w:pStyle w:val="style0"/>
        <w:numPr>
          <w:ilvl w:val="0"/>
          <w:numId w:val="63"/>
        </w:numPr>
        <w:spacing w:after="0" w:lineRule="auto" w:line="240"/>
        <w:ind w:left="0" w:firstLine="284"/>
        <w:jc w:val="both"/>
        <w:rPr>
          <w:rFonts w:ascii="Times New Roman" w:hAnsi="Times New Roman"/>
          <w:sz w:val="24"/>
          <w:szCs w:val="24"/>
          <w:lang w:val="uz-Cyrl-UZ"/>
        </w:rPr>
      </w:pPr>
      <w:r>
        <w:rPr>
          <w:rFonts w:ascii="Times New Roman" w:hAnsi="Times New Roman"/>
          <w:sz w:val="24"/>
          <w:szCs w:val="24"/>
          <w:lang w:val="uz-Cyrl-UZ"/>
        </w:rPr>
        <w:t>Mustaqillik yillarida aholi bandlik sohalarida qanday о‘zgarishlar yuz berdi?</w:t>
      </w:r>
    </w:p>
    <w:p>
      <w:pPr>
        <w:pStyle w:val="style0"/>
        <w:numPr>
          <w:ilvl w:val="0"/>
          <w:numId w:val="63"/>
        </w:numPr>
        <w:spacing w:after="0" w:lineRule="auto" w:line="240"/>
        <w:ind w:left="0" w:firstLine="284"/>
        <w:jc w:val="both"/>
        <w:rPr>
          <w:rFonts w:ascii="Times New Roman" w:hAnsi="Times New Roman"/>
          <w:sz w:val="24"/>
          <w:szCs w:val="24"/>
          <w:lang w:val="uz-Cyrl-UZ"/>
        </w:rPr>
      </w:pPr>
      <w:r>
        <w:rPr>
          <w:rFonts w:ascii="Times New Roman" w:hAnsi="Times New Roman"/>
          <w:sz w:val="24"/>
          <w:szCs w:val="24"/>
          <w:lang w:val="uz-Cyrl-UZ"/>
        </w:rPr>
        <w:t>Postindustral davlatlarining о‘ziga hos jihatlari nimalardan iborat?</w:t>
      </w:r>
    </w:p>
    <w:p>
      <w:pPr>
        <w:pStyle w:val="style0"/>
        <w:numPr>
          <w:ilvl w:val="0"/>
          <w:numId w:val="63"/>
        </w:numPr>
        <w:spacing w:after="0" w:lineRule="auto" w:line="240"/>
        <w:ind w:left="0" w:firstLine="284"/>
        <w:jc w:val="both"/>
        <w:rPr>
          <w:rFonts w:ascii="Times New Roman" w:hAnsi="Times New Roman"/>
          <w:sz w:val="24"/>
          <w:szCs w:val="24"/>
          <w:lang w:val="uz-Cyrl-UZ"/>
        </w:rPr>
      </w:pPr>
      <w:r>
        <w:rPr>
          <w:rFonts w:ascii="Times New Roman" w:hAnsi="Times New Roman"/>
          <w:sz w:val="24"/>
          <w:szCs w:val="24"/>
          <w:lang w:val="uz-Cyrl-UZ"/>
        </w:rPr>
        <w:t xml:space="preserve">Aholi ijtimoiy tarkibida qanday guruhlar asosiy ahamiyatga ega? </w:t>
      </w:r>
    </w:p>
    <w:p>
      <w:pPr>
        <w:pStyle w:val="style0"/>
        <w:jc w:val="right"/>
        <w:rPr>
          <w:rFonts w:ascii="Times New Roman" w:hAnsi="Times New Roman"/>
          <w:b/>
          <w:i/>
          <w:sz w:val="24"/>
          <w:szCs w:val="28"/>
          <w:lang w:val="en-US"/>
        </w:rPr>
      </w:pPr>
      <w:r>
        <w:rPr>
          <w:rFonts w:ascii="Times New Roman" w:hAnsi="Times New Roman"/>
          <w:b/>
          <w:i/>
          <w:sz w:val="24"/>
          <w:szCs w:val="28"/>
          <w:lang w:val="en-US"/>
        </w:rPr>
        <w:t>1-ilova</w:t>
      </w:r>
    </w:p>
    <w:p>
      <w:pPr>
        <w:pStyle w:val="style0"/>
        <w:jc w:val="both"/>
        <w:rPr>
          <w:rFonts w:ascii="Times New Roman" w:hAnsi="Times New Roman"/>
          <w:sz w:val="24"/>
          <w:szCs w:val="24"/>
          <w:lang w:val="uz-Cyrl-UZ"/>
        </w:rPr>
      </w:pPr>
      <w:r>
        <w:rPr>
          <w:rFonts w:ascii="Times New Roman" w:hAnsi="Times New Roman"/>
          <w:sz w:val="24"/>
          <w:szCs w:val="24"/>
          <w:lang w:val="uz-Cyrl-UZ"/>
        </w:rPr>
        <w:t>Tushunchalarga tо‘g‘ri keladigan tavsiflarni belgilang.</w:t>
      </w:r>
    </w:p>
    <w:p>
      <w:pPr>
        <w:pStyle w:val="style0"/>
        <w:jc w:val="both"/>
        <w:rPr>
          <w:rFonts w:ascii="Times New Roman" w:hAnsi="Times New Roman"/>
          <w:sz w:val="24"/>
          <w:szCs w:val="24"/>
          <w:lang w:val="uz-Cyrl-U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2278"/>
        <w:gridCol w:w="5245"/>
        <w:gridCol w:w="1553"/>
      </w:tblGrid>
      <w:tr>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Tushuncha</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Tushunchalar tavsifi</w:t>
            </w:r>
          </w:p>
        </w:tc>
        <w:tc>
          <w:tcPr>
            <w:tcW w:w="1553"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Tо‘g‘ri javob</w:t>
            </w: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1</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uz-Cyrl-UZ"/>
              </w:rPr>
            </w:pPr>
            <w:r>
              <w:rPr>
                <w:rFonts w:ascii="Times New Roman" w:hAnsi="Times New Roman"/>
                <w:b/>
                <w:sz w:val="24"/>
                <w:szCs w:val="24"/>
                <w:lang w:val="uz-Cyrl-UZ"/>
              </w:rPr>
              <w:t>Mehnat resurslari</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345"/>
                <w:tab w:val="left" w:leader="none" w:pos="5355"/>
              </w:tabs>
              <w:spacing w:after="0" w:lineRule="auto" w:line="240"/>
              <w:jc w:val="both"/>
              <w:rPr>
                <w:rFonts w:ascii="Times New Roman" w:hAnsi="Times New Roman"/>
                <w:sz w:val="24"/>
                <w:szCs w:val="24"/>
                <w:lang w:val="it-IT"/>
              </w:rPr>
            </w:pPr>
            <w:r>
              <w:rPr>
                <w:rFonts w:ascii="Times New Roman" w:hAnsi="Times New Roman"/>
                <w:sz w:val="24"/>
                <w:szCs w:val="24"/>
                <w:lang w:val="uz-Cyrl-UZ"/>
              </w:rPr>
              <w:t>Insonning ijtimoiy ishlab chiqarishda qatnashishida bog‘liq bо‘lgan yosh.</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2</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uz-Cyrl-UZ"/>
              </w:rPr>
            </w:pPr>
            <w:r>
              <w:rPr>
                <w:rFonts w:ascii="Times New Roman" w:hAnsi="Times New Roman"/>
                <w:b/>
                <w:sz w:val="24"/>
                <w:szCs w:val="24"/>
                <w:lang w:val="uz-Cyrl-UZ"/>
              </w:rPr>
              <w:t>Mehnat yoshi</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sonining miqdoriy jihatdan kо‘payishi.</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3</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uz-Cyrl-UZ"/>
              </w:rPr>
            </w:pPr>
            <w:r>
              <w:rPr>
                <w:rFonts w:ascii="Times New Roman" w:hAnsi="Times New Roman"/>
                <w:b/>
                <w:sz w:val="24"/>
                <w:szCs w:val="24"/>
                <w:lang w:val="uz-Cyrl-UZ"/>
              </w:rPr>
              <w:t>Iqtisodiy faol aholi</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Iqtisodiyot tarmoqlarida faoliyat yuritmaydigan insonlar guruhi.</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4</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uz-Cyrl-UZ"/>
              </w:rPr>
            </w:pPr>
            <w:r>
              <w:rPr>
                <w:rFonts w:ascii="Times New Roman" w:hAnsi="Times New Roman"/>
                <w:b/>
                <w:sz w:val="24"/>
                <w:szCs w:val="24"/>
                <w:lang w:val="uz-Cyrl-UZ"/>
              </w:rPr>
              <w:t>Aholining miqdoriy rivojlanishi</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sz w:val="24"/>
                <w:szCs w:val="24"/>
                <w:lang w:val="it-IT"/>
              </w:rPr>
            </w:pPr>
            <w:r>
              <w:rPr>
                <w:rFonts w:ascii="Times New Roman" w:hAnsi="Times New Roman"/>
                <w:sz w:val="24"/>
                <w:szCs w:val="24"/>
                <w:lang w:val="uz-Cyrl-UZ"/>
              </w:rPr>
              <w:t>Aholining kerakli fiziologik rivojlanishga, aqliy qobiliyatga ega bо‘lgan va xalq xо‘jaligida band bо‘lgan qismi.</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5</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it-IT"/>
              </w:rPr>
            </w:pPr>
            <w:r>
              <w:rPr>
                <w:rFonts w:ascii="Times New Roman" w:hAnsi="Times New Roman"/>
                <w:b/>
                <w:sz w:val="24"/>
                <w:szCs w:val="24"/>
                <w:lang w:val="uz-Cyrl-UZ"/>
              </w:rPr>
              <w:t>Aholining sifatiy rivojlanishi</w:t>
            </w:r>
          </w:p>
        </w:tc>
        <w:tc>
          <w:tcPr>
            <w:tcW w:w="5245" w:type="dxa"/>
            <w:tcBorders>
              <w:top w:val="single" w:sz="4" w:space="0" w:color="auto"/>
              <w:left w:val="single" w:sz="4" w:space="0" w:color="auto"/>
              <w:bottom w:val="single" w:sz="4" w:space="0" w:color="auto"/>
              <w:right w:val="single" w:sz="4" w:space="0" w:color="auto"/>
            </w:tcBorders>
          </w:tcPr>
          <w:p>
            <w:pPr>
              <w:pStyle w:val="style0"/>
              <w:widowControl w:val="false"/>
              <w:autoSpaceDE w:val="false"/>
              <w:autoSpaceDN w:val="false"/>
              <w:adjustRightInd w:val="false"/>
              <w:spacing w:after="0" w:lineRule="auto" w:line="240"/>
              <w:ind w:firstLine="5"/>
              <w:jc w:val="both"/>
              <w:rPr>
                <w:rFonts w:ascii="Times New Roman" w:hAnsi="Times New Roman"/>
                <w:sz w:val="24"/>
                <w:szCs w:val="24"/>
                <w:lang w:val="uz-Cyrl-UZ"/>
              </w:rPr>
            </w:pPr>
            <w:r>
              <w:rPr>
                <w:rFonts w:ascii="Times New Roman" w:hAnsi="Times New Roman"/>
                <w:sz w:val="24"/>
                <w:szCs w:val="24"/>
                <w:lang w:val="uz-Cyrl-UZ"/>
              </w:rPr>
              <w:t>Ishlovchilar va rо‘yhatga olingan ishsizlar guruhi.</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6</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uz-Cyrl-UZ"/>
              </w:rPr>
            </w:pPr>
            <w:r>
              <w:rPr>
                <w:rFonts w:ascii="Times New Roman" w:hAnsi="Times New Roman"/>
                <w:b/>
                <w:sz w:val="24"/>
                <w:szCs w:val="24"/>
                <w:lang w:val="uz-Cyrl-UZ"/>
              </w:rPr>
              <w:t>Ishsizlik</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sz w:val="24"/>
                <w:szCs w:val="24"/>
                <w:lang w:val="uz-Cyrl-UZ"/>
              </w:rPr>
            </w:pPr>
            <w:r>
              <w:rPr>
                <w:rFonts w:ascii="Times New Roman" w:hAnsi="Times New Roman"/>
                <w:sz w:val="24"/>
                <w:szCs w:val="24"/>
                <w:lang w:val="uz-Cyrl-UZ"/>
              </w:rPr>
              <w:t>Fan sohalari rivojlanishi natijasida ishlab chiqarish tarmoqlarida tub о‘zgarishlarning yuz berishi.</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7</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uz-Cyrl-UZ"/>
              </w:rPr>
            </w:pPr>
            <w:r>
              <w:rPr>
                <w:rFonts w:ascii="Times New Roman" w:hAnsi="Times New Roman"/>
                <w:b/>
                <w:sz w:val="24"/>
                <w:szCs w:val="24"/>
                <w:lang w:val="uz-Cyrl-UZ"/>
              </w:rPr>
              <w:t>Fan texnika inqilobi</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sz w:val="24"/>
                <w:szCs w:val="24"/>
                <w:lang w:val="it-IT"/>
              </w:rPr>
            </w:pPr>
            <w:r>
              <w:rPr>
                <w:rFonts w:ascii="Times New Roman" w:hAnsi="Times New Roman"/>
                <w:sz w:val="24"/>
                <w:szCs w:val="24"/>
                <w:lang w:val="uz-Cyrl-UZ"/>
              </w:rPr>
              <w:t>Mamlakat iqtisodiyot tarmoqlaridan bandlarning asosiy qismining intelektual sohada band bо‘lishi.</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r>
        <w:tblPrEx/>
        <w:trPr/>
        <w:tc>
          <w:tcPr>
            <w:tcW w:w="4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8</w:t>
            </w:r>
          </w:p>
        </w:tc>
        <w:tc>
          <w:tcPr>
            <w:tcW w:w="2278"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rPr>
                <w:rFonts w:ascii="Times New Roman" w:hAnsi="Times New Roman"/>
                <w:b/>
                <w:sz w:val="24"/>
                <w:szCs w:val="24"/>
                <w:lang w:val="uz-Cyrl-UZ"/>
              </w:rPr>
            </w:pPr>
            <w:r>
              <w:rPr>
                <w:rFonts w:ascii="Times New Roman" w:hAnsi="Times New Roman"/>
                <w:b/>
                <w:sz w:val="24"/>
                <w:szCs w:val="24"/>
                <w:lang w:val="uz-Cyrl-UZ"/>
              </w:rPr>
              <w:t>Postindustral davlat</w:t>
            </w:r>
          </w:p>
        </w:tc>
        <w:tc>
          <w:tcPr>
            <w:tcW w:w="5245"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sz w:val="24"/>
                <w:szCs w:val="24"/>
                <w:lang w:val="it-IT"/>
              </w:rPr>
            </w:pPr>
            <w:r>
              <w:rPr>
                <w:rFonts w:ascii="Times New Roman" w:hAnsi="Times New Roman"/>
                <w:sz w:val="24"/>
                <w:szCs w:val="24"/>
                <w:lang w:val="uz-Cyrl-UZ"/>
              </w:rPr>
              <w:t>Aholining yashash tarzi, bilim darajasi, noishlab chiqarish tarmoqlari xizmatlaridan foydalanish darajasining о‘sishi.</w:t>
            </w:r>
          </w:p>
        </w:tc>
        <w:tc>
          <w:tcPr>
            <w:tcW w:w="1553"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sz w:val="24"/>
                <w:szCs w:val="24"/>
                <w:lang w:val="it-IT"/>
              </w:rPr>
            </w:pPr>
          </w:p>
        </w:tc>
      </w:tr>
    </w:tbl>
    <w:p>
      <w:pPr>
        <w:pStyle w:val="style0"/>
        <w:tabs>
          <w:tab w:val="left" w:leader="none" w:pos="5355"/>
        </w:tabs>
        <w:spacing w:after="0" w:lineRule="auto" w:line="240"/>
        <w:jc w:val="center"/>
        <w:rPr>
          <w:rFonts w:ascii="Times New Roman" w:hAnsi="Times New Roman"/>
          <w:sz w:val="28"/>
          <w:szCs w:val="28"/>
          <w:lang w:val="it-IT"/>
        </w:rPr>
      </w:pPr>
    </w:p>
    <w:p>
      <w:pPr>
        <w:pStyle w:val="style0"/>
        <w:tabs>
          <w:tab w:val="left" w:leader="none" w:pos="180"/>
        </w:tabs>
        <w:spacing w:after="0"/>
        <w:jc w:val="right"/>
        <w:rPr>
          <w:rFonts w:ascii="Times New Roman" w:hAnsi="Times New Roman"/>
          <w:b/>
          <w:i/>
          <w:sz w:val="24"/>
          <w:szCs w:val="24"/>
          <w:lang w:val="it-IT"/>
        </w:rPr>
      </w:pPr>
      <w:r>
        <w:rPr>
          <w:rFonts w:ascii="Times New Roman" w:hAnsi="Times New Roman"/>
          <w:b/>
          <w:i/>
          <w:sz w:val="24"/>
          <w:szCs w:val="24"/>
          <w:lang w:val="it-IT"/>
        </w:rPr>
        <w:t>3-ilova</w:t>
      </w:r>
    </w:p>
    <w:p>
      <w:pPr>
        <w:pStyle w:val="style0"/>
        <w:tabs>
          <w:tab w:val="left" w:leader="none" w:pos="180"/>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Kartografik ma’lumotlar asosida О‘zbekiston viloyatlari axolisining mehnat resurslari kо‘rsatgichlari jadvalini tо‘ldiring.</w:t>
      </w:r>
    </w:p>
    <w:p>
      <w:pPr>
        <w:pStyle w:val="style0"/>
        <w:tabs>
          <w:tab w:val="left" w:leader="none" w:pos="180"/>
        </w:tabs>
        <w:spacing w:after="0" w:lineRule="auto" w:line="240"/>
        <w:jc w:val="both"/>
        <w:rPr>
          <w:rFonts w:ascii="Times New Roman" w:hAnsi="Times New Roman"/>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636"/>
        <w:gridCol w:w="2290"/>
        <w:gridCol w:w="2118"/>
        <w:gridCol w:w="1890"/>
      </w:tblGrid>
      <w:tr>
        <w:trPr>
          <w:trHeight w:val="367" w:hRule="atLeast"/>
        </w:trPr>
        <w:tc>
          <w:tcPr>
            <w:tcW w:w="637" w:type="dxa"/>
            <w:tcBorders>
              <w:top w:val="single" w:sz="4" w:space="0" w:color="auto"/>
              <w:left w:val="single" w:sz="4" w:space="0" w:color="auto"/>
              <w:bottom w:val="single" w:sz="4" w:space="0" w:color="auto"/>
              <w:right w:val="single" w:sz="4" w:space="0" w:color="auto"/>
            </w:tcBorders>
            <w:vAlign w:val="center"/>
            <w:hideMark/>
          </w:tcPr>
          <w:p>
            <w:pPr>
              <w:pStyle w:val="style0"/>
              <w:tabs>
                <w:tab w:val="left" w:leader="none" w:pos="180"/>
              </w:tabs>
              <w:spacing w:after="0" w:lineRule="auto" w:line="240"/>
              <w:rPr>
                <w:rFonts w:ascii="Times New Roman" w:hAnsi="Times New Roman"/>
                <w:sz w:val="24"/>
                <w:szCs w:val="24"/>
              </w:rPr>
            </w:pPr>
            <w:r>
              <w:rPr>
                <w:rFonts w:ascii="Times New Roman" w:hAnsi="Times New Roman"/>
                <w:sz w:val="24"/>
                <w:szCs w:val="24"/>
              </w:rPr>
              <w:t>№</w:t>
            </w:r>
          </w:p>
        </w:tc>
        <w:tc>
          <w:tcPr>
            <w:tcW w:w="2636" w:type="dxa"/>
            <w:tcBorders>
              <w:top w:val="single" w:sz="4" w:space="0" w:color="auto"/>
              <w:left w:val="single" w:sz="4" w:space="0" w:color="auto"/>
              <w:bottom w:val="single" w:sz="4" w:space="0" w:color="auto"/>
              <w:right w:val="single" w:sz="4" w:space="0" w:color="auto"/>
            </w:tcBorders>
            <w:vAlign w:val="center"/>
            <w:hideMark/>
          </w:tcPr>
          <w:p>
            <w:pPr>
              <w:pStyle w:val="style0"/>
              <w:tabs>
                <w:tab w:val="left" w:leader="none" w:pos="180"/>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Viloyatlar</w:t>
            </w:r>
          </w:p>
        </w:tc>
        <w:tc>
          <w:tcPr>
            <w:tcW w:w="2290" w:type="dxa"/>
            <w:tcBorders>
              <w:top w:val="single" w:sz="4" w:space="0" w:color="auto"/>
              <w:left w:val="single" w:sz="4" w:space="0" w:color="auto"/>
              <w:bottom w:val="single" w:sz="4" w:space="0" w:color="auto"/>
              <w:right w:val="single" w:sz="4" w:space="0" w:color="auto"/>
            </w:tcBorders>
            <w:vAlign w:val="center"/>
            <w:hideMark/>
          </w:tcPr>
          <w:p>
            <w:pPr>
              <w:pStyle w:val="style0"/>
              <w:tabs>
                <w:tab w:val="left" w:leader="none" w:pos="180"/>
              </w:tabs>
              <w:spacing w:after="0" w:lineRule="auto" w:line="240"/>
              <w:jc w:val="center"/>
              <w:rPr>
                <w:rFonts w:ascii="Times New Roman" w:hAnsi="Times New Roman"/>
                <w:b/>
                <w:sz w:val="24"/>
                <w:szCs w:val="24"/>
                <w:vertAlign w:val="superscript"/>
                <w:lang w:val="uz-Cyrl-UZ"/>
              </w:rPr>
            </w:pPr>
            <w:r>
              <w:rPr>
                <w:rFonts w:ascii="Times New Roman" w:hAnsi="Times New Roman"/>
                <w:b/>
                <w:sz w:val="24"/>
                <w:szCs w:val="24"/>
                <w:lang w:val="uz-Cyrl-UZ"/>
              </w:rPr>
              <w:t>Umumiy aholi soni</w:t>
            </w:r>
          </w:p>
        </w:tc>
        <w:tc>
          <w:tcPr>
            <w:tcW w:w="2118"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Mehnat resurslar soni</w:t>
            </w:r>
          </w:p>
          <w:p>
            <w:pPr>
              <w:pStyle w:val="style0"/>
              <w:tabs>
                <w:tab w:val="left" w:leader="none" w:pos="180"/>
              </w:tabs>
              <w:spacing w:after="0" w:lineRule="auto" w:line="240"/>
              <w:jc w:val="center"/>
              <w:rPr>
                <w:rFonts w:ascii="Times New Roman" w:hAnsi="Times New Roman"/>
                <w:b/>
                <w:sz w:val="24"/>
                <w:szCs w:val="24"/>
                <w:lang w:val="uz-Cyrl-UZ"/>
              </w:rPr>
            </w:pPr>
          </w:p>
        </w:tc>
        <w:tc>
          <w:tcPr>
            <w:tcW w:w="1890"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Mehnat resurslari salmog‘i</w:t>
            </w:r>
          </w:p>
        </w:tc>
      </w:tr>
      <w:tr>
        <w:tblPrEx/>
        <w:trPr/>
        <w:tc>
          <w:tcPr>
            <w:tcW w:w="637"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1</w:t>
            </w:r>
          </w:p>
        </w:tc>
        <w:tc>
          <w:tcPr>
            <w:tcW w:w="2636"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637"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2</w:t>
            </w:r>
          </w:p>
        </w:tc>
        <w:tc>
          <w:tcPr>
            <w:tcW w:w="2636"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r>
    </w:tbl>
    <w:p>
      <w:pPr>
        <w:pStyle w:val="style0"/>
        <w:spacing w:after="0" w:lineRule="auto" w:line="360"/>
        <w:jc w:val="both"/>
        <w:rPr>
          <w:rFonts w:ascii="Times New Roman" w:hAnsi="Times New Roman"/>
          <w:b/>
          <w:sz w:val="24"/>
          <w:szCs w:val="24"/>
          <w:lang w:val="en-US"/>
        </w:rPr>
      </w:pPr>
    </w:p>
    <w:p>
      <w:pPr>
        <w:pStyle w:val="style0"/>
        <w:spacing w:after="0" w:lineRule="auto" w:line="360"/>
        <w:jc w:val="center"/>
        <w:rPr>
          <w:rFonts w:ascii="Times New Roman" w:hAnsi="Times New Roman"/>
          <w:b/>
          <w:i/>
          <w:sz w:val="24"/>
          <w:szCs w:val="24"/>
          <w:lang w:val="en-US"/>
        </w:rPr>
      </w:pPr>
      <w:r>
        <w:rPr>
          <w:rFonts w:ascii="Times New Roman" w:hAnsi="Times New Roman"/>
          <w:b/>
          <w:i/>
          <w:sz w:val="24"/>
          <w:szCs w:val="24"/>
          <w:lang w:val="en-US"/>
        </w:rPr>
        <w:t xml:space="preserve">                                Guruxda muxokama uchun savollar                                          </w:t>
      </w:r>
      <w:r>
        <w:rPr>
          <w:rFonts w:ascii="Times New Roman" w:hAnsi="Times New Roman"/>
          <w:b/>
          <w:i/>
          <w:sz w:val="24"/>
          <w:szCs w:val="24"/>
          <w:lang w:val="en-US"/>
        </w:rPr>
        <w:t>4-ilova</w:t>
      </w:r>
    </w:p>
    <w:p>
      <w:pPr>
        <w:pStyle w:val="style0"/>
        <w:spacing w:after="0" w:lineRule="auto" w:line="360"/>
        <w:jc w:val="both"/>
        <w:rPr>
          <w:rFonts w:ascii="Times New Roman" w:hAnsi="Times New Roman"/>
          <w:b/>
          <w:i/>
          <w:sz w:val="24"/>
          <w:szCs w:val="24"/>
          <w:lang w:val="en-US"/>
        </w:rPr>
      </w:pPr>
      <w:r>
        <w:rPr>
          <w:rFonts w:ascii="Times New Roman" w:hAnsi="Times New Roman"/>
          <w:b/>
          <w:i/>
          <w:noProof/>
          <w:sz w:val="24"/>
          <w:szCs w:val="24"/>
        </w:rPr>
        <w:pict>
          <v:shape id="1239" coordsize="5894705,2402732" path="m400463,0l5494242,0l5894705,400463l5894705,2402732l5894705,2402732l0,2402732l0,2402732l0,400463,400463,0xe" adj="-11796480,5400," stroked="t" style="position:absolute;margin-left:0.0pt;margin-top:1.1pt;width:464.15pt;height:171.05pt;z-index:109;mso-position-horizontal:left;mso-position-horizontal-relative:margin;mso-position-vertical-relative:text;mso-width-relative:margin;mso-height-relative:margin;mso-wrap-distance-left:0.0pt;mso-wrap-distance-right:0.0pt;visibility:visible;v-text-anchor:middle;">
            <v:stroke joinstyle="miter" color="#f79646" weight="1.0pt"/>
            <v:fill/>
            <v:path textboxrect="0,0,5894705,2402732" o:connecttype="custom" o:connectlocs="400463,0;5494242,0;5894705,400463;5894705,2402732;5894705,2402732;0,2402732;0,2402732;0,400463;400463,0" o:connectangles="0.0,0.0,0.0,0.0,0.0,0.0,0.0,0.0,0.0" arrowok="t"/>
            <v:textbox>
              <w:txbxContent>
                <w:p>
                  <w:pPr>
                    <w:pStyle w:val="style0"/>
                    <w:widowControl w:val="false"/>
                    <w:numPr>
                      <w:ilvl w:val="0"/>
                      <w:numId w:val="36"/>
                    </w:numPr>
                    <w:tabs>
                      <w:tab w:val="left" w:leader="none" w:pos="0"/>
                      <w:tab w:val="left" w:leader="none" w:pos="142"/>
                      <w:tab w:val="left" w:leader="none" w:pos="426"/>
                    </w:tabs>
                    <w:autoSpaceDE w:val="false"/>
                    <w:autoSpaceDN w:val="false"/>
                    <w:adjustRightInd w:val="false"/>
                    <w:spacing w:after="0" w:lineRule="auto" w:line="240"/>
                    <w:ind w:left="0" w:firstLine="0"/>
                    <w:jc w:val="both"/>
                    <w:rPr>
                      <w:rFonts w:ascii="Times New Roman" w:hAnsi="Times New Roman"/>
                      <w:i/>
                      <w:sz w:val="24"/>
                      <w:szCs w:val="24"/>
                      <w:lang w:val="en-US"/>
                    </w:rPr>
                  </w:pPr>
                  <w:r>
                    <w:rPr>
                      <w:rFonts w:ascii="Times New Roman" w:hAnsi="Times New Roman"/>
                      <w:i/>
                      <w:sz w:val="24"/>
                      <w:szCs w:val="24"/>
                      <w:lang w:val="uz-Cyrl-UZ"/>
                    </w:rPr>
                    <w:t>Mehnat resurslaridan foydalanishning geografik jihatlari nimalardan iborat?</w:t>
                  </w:r>
                </w:p>
                <w:p>
                  <w:pPr>
                    <w:pStyle w:val="style0"/>
                    <w:widowControl w:val="false"/>
                    <w:numPr>
                      <w:ilvl w:val="0"/>
                      <w:numId w:val="36"/>
                    </w:numPr>
                    <w:tabs>
                      <w:tab w:val="left" w:leader="none" w:pos="0"/>
                      <w:tab w:val="left" w:leader="none" w:pos="142"/>
                      <w:tab w:val="left" w:leader="none" w:pos="426"/>
                    </w:tabs>
                    <w:autoSpaceDE w:val="false"/>
                    <w:autoSpaceDN w:val="false"/>
                    <w:adjustRightInd w:val="false"/>
                    <w:spacing w:after="0" w:lineRule="auto" w:line="240"/>
                    <w:ind w:left="0" w:firstLine="0"/>
                    <w:jc w:val="both"/>
                    <w:rPr>
                      <w:rFonts w:ascii="Times New Roman" w:hAnsi="Times New Roman"/>
                      <w:i/>
                      <w:sz w:val="24"/>
                      <w:szCs w:val="24"/>
                      <w:lang w:val="en-US"/>
                    </w:rPr>
                  </w:pPr>
                  <w:r>
                    <w:rPr>
                      <w:rFonts w:ascii="Times New Roman" w:hAnsi="Times New Roman"/>
                      <w:i/>
                      <w:sz w:val="24"/>
                      <w:szCs w:val="24"/>
                      <w:lang w:val="en-US"/>
                    </w:rPr>
                    <w:t xml:space="preserve">Aholining ijtimoiy tarkibi tushunchasiga ta’rif bering. </w:t>
                  </w:r>
                </w:p>
                <w:p>
                  <w:pPr>
                    <w:pStyle w:val="style0"/>
                    <w:widowControl w:val="false"/>
                    <w:numPr>
                      <w:ilvl w:val="0"/>
                      <w:numId w:val="36"/>
                    </w:numPr>
                    <w:tabs>
                      <w:tab w:val="left" w:leader="none" w:pos="0"/>
                      <w:tab w:val="left" w:leader="none" w:pos="142"/>
                      <w:tab w:val="left" w:leader="none" w:pos="426"/>
                    </w:tabs>
                    <w:autoSpaceDE w:val="false"/>
                    <w:autoSpaceDN w:val="false"/>
                    <w:adjustRightInd w:val="false"/>
                    <w:spacing w:after="0" w:lineRule="auto" w:line="240"/>
                    <w:ind w:left="0" w:firstLine="0"/>
                    <w:jc w:val="both"/>
                    <w:rPr>
                      <w:rFonts w:ascii="Times New Roman" w:hAnsi="Times New Roman"/>
                      <w:i/>
                      <w:sz w:val="24"/>
                      <w:szCs w:val="24"/>
                      <w:lang w:val="en-US"/>
                    </w:rPr>
                  </w:pPr>
                  <w:r>
                    <w:rPr>
                      <w:rFonts w:ascii="Times New Roman" w:hAnsi="Times New Roman"/>
                      <w:i/>
                      <w:sz w:val="24"/>
                      <w:szCs w:val="24"/>
                      <w:lang w:val="en-US"/>
                    </w:rPr>
                    <w:t xml:space="preserve">Aholi ijtimoiy tarkibining shakillanishiga ta’sir etuvchi omillar. </w:t>
                  </w:r>
                </w:p>
                <w:p>
                  <w:pPr>
                    <w:pStyle w:val="style0"/>
                    <w:tabs>
                      <w:tab w:val="left" w:leader="none" w:pos="0"/>
                      <w:tab w:val="left" w:leader="none" w:pos="142"/>
                      <w:tab w:val="left" w:leader="none" w:pos="426"/>
                    </w:tabs>
                    <w:spacing w:after="0" w:lineRule="auto" w:line="240"/>
                    <w:jc w:val="both"/>
                    <w:rPr>
                      <w:rFonts w:ascii="Times New Roman" w:hAnsi="Times New Roman"/>
                      <w:i/>
                      <w:sz w:val="24"/>
                      <w:szCs w:val="24"/>
                      <w:lang w:val="en-US"/>
                    </w:rPr>
                  </w:pPr>
                  <w:r>
                    <w:rPr>
                      <w:rFonts w:ascii="Times New Roman" w:hAnsi="Times New Roman"/>
                      <w:b/>
                      <w:i/>
                      <w:sz w:val="24"/>
                      <w:szCs w:val="24"/>
                      <w:lang w:val="en-US"/>
                    </w:rPr>
                    <w:t>4.</w:t>
                  </w:r>
                  <w:r>
                    <w:rPr>
                      <w:rFonts w:ascii="Times New Roman" w:hAnsi="Times New Roman"/>
                      <w:i/>
                      <w:sz w:val="24"/>
                      <w:szCs w:val="24"/>
                      <w:lang w:val="en-US"/>
                    </w:rPr>
                    <w:t xml:space="preserve">  Aholi ijtimoiy tarkibining jamiyat rivojlanishiga ta’siri.</w:t>
                  </w:r>
                </w:p>
                <w:p>
                  <w:pPr>
                    <w:pStyle w:val="style0"/>
                    <w:tabs>
                      <w:tab w:val="left" w:leader="none" w:pos="0"/>
                      <w:tab w:val="left" w:leader="none" w:pos="142"/>
                      <w:tab w:val="left" w:leader="none" w:pos="426"/>
                    </w:tabs>
                    <w:spacing w:after="0" w:lineRule="auto" w:line="240"/>
                    <w:jc w:val="both"/>
                    <w:rPr>
                      <w:rFonts w:ascii="Times New Roman" w:hAnsi="Times New Roman"/>
                      <w:i/>
                      <w:sz w:val="24"/>
                      <w:szCs w:val="24"/>
                      <w:lang w:val="en-US"/>
                    </w:rPr>
                  </w:pPr>
                  <w:r>
                    <w:rPr>
                      <w:rFonts w:ascii="Times New Roman" w:hAnsi="Times New Roman"/>
                      <w:b/>
                      <w:i/>
                      <w:sz w:val="24"/>
                      <w:szCs w:val="24"/>
                      <w:lang w:val="en-US"/>
                    </w:rPr>
                    <w:t>5.</w:t>
                  </w:r>
                  <w:r>
                    <w:rPr>
                      <w:rFonts w:ascii="Times New Roman" w:hAnsi="Times New Roman"/>
                      <w:i/>
                      <w:sz w:val="24"/>
                      <w:szCs w:val="24"/>
                      <w:lang w:val="en-US"/>
                    </w:rPr>
                    <w:t xml:space="preserve">  O’zbekiston aholisining ijtimoiy tarkibi. </w:t>
                  </w:r>
                </w:p>
                <w:p>
                  <w:pPr>
                    <w:pStyle w:val="style0"/>
                    <w:tabs>
                      <w:tab w:val="left" w:leader="none" w:pos="0"/>
                      <w:tab w:val="left" w:leader="none" w:pos="142"/>
                      <w:tab w:val="left" w:leader="none" w:pos="284"/>
                      <w:tab w:val="left" w:leader="none" w:pos="426"/>
                    </w:tabs>
                    <w:spacing w:after="0" w:lineRule="auto" w:line="240"/>
                    <w:jc w:val="both"/>
                    <w:rPr>
                      <w:rFonts w:ascii="Times New Roman" w:hAnsi="Times New Roman"/>
                      <w:i/>
                      <w:sz w:val="24"/>
                      <w:szCs w:val="24"/>
                      <w:lang w:val="en-US"/>
                    </w:rPr>
                  </w:pPr>
                  <w:r>
                    <w:rPr>
                      <w:rFonts w:ascii="Times New Roman" w:hAnsi="Times New Roman"/>
                      <w:b/>
                      <w:i/>
                      <w:sz w:val="24"/>
                      <w:szCs w:val="24"/>
                      <w:lang w:val="en-US"/>
                    </w:rPr>
                    <w:t>6.</w:t>
                  </w:r>
                  <w:r>
                    <w:rPr>
                      <w:rFonts w:ascii="Times New Roman" w:hAnsi="Times New Roman"/>
                      <w:i/>
                      <w:sz w:val="24"/>
                      <w:szCs w:val="24"/>
                      <w:lang w:val="uz-Cyrl-UZ"/>
                    </w:rPr>
                    <w:t>Hozirgi davrda jahon mehnat resurslaridan foydalanishning qanday imkoniyatlari mavjud?</w:t>
                  </w:r>
                </w:p>
                <w:p>
                  <w:pPr>
                    <w:pStyle w:val="style0"/>
                    <w:tabs>
                      <w:tab w:val="left" w:leader="none" w:pos="0"/>
                      <w:tab w:val="left" w:leader="none" w:pos="142"/>
                      <w:tab w:val="left" w:leader="none" w:pos="284"/>
                      <w:tab w:val="left" w:leader="none" w:pos="426"/>
                    </w:tabs>
                    <w:spacing w:after="0" w:lineRule="auto" w:line="240"/>
                    <w:jc w:val="both"/>
                    <w:rPr>
                      <w:rFonts w:ascii="Times New Roman" w:hAnsi="Times New Roman"/>
                      <w:i/>
                      <w:sz w:val="24"/>
                      <w:szCs w:val="24"/>
                      <w:lang w:val="en-US"/>
                    </w:rPr>
                  </w:pPr>
                  <w:r>
                    <w:rPr>
                      <w:rFonts w:ascii="Times New Roman" w:hAnsi="Times New Roman"/>
                      <w:b/>
                      <w:i/>
                      <w:sz w:val="24"/>
                      <w:szCs w:val="24"/>
                      <w:lang w:val="en-US"/>
                    </w:rPr>
                    <w:t>7</w:t>
                  </w:r>
                  <w:r>
                    <w:rPr>
                      <w:rFonts w:ascii="Times New Roman" w:hAnsi="Times New Roman"/>
                      <w:b/>
                      <w:i/>
                      <w:sz w:val="24"/>
                      <w:szCs w:val="24"/>
                      <w:lang w:val="en-US"/>
                    </w:rPr>
                    <w:t>.</w:t>
                  </w:r>
                  <w:r>
                    <w:rPr>
                      <w:rFonts w:ascii="Times New Roman" w:hAnsi="Times New Roman"/>
                      <w:i/>
                      <w:sz w:val="24"/>
                      <w:szCs w:val="24"/>
                      <w:lang w:val="en-US"/>
                    </w:rPr>
                    <w:t xml:space="preserve">  Ishsizlik nima va uning qanday turlari mavjud?</w:t>
                  </w:r>
                </w:p>
                <w:p>
                  <w:pPr>
                    <w:pStyle w:val="style0"/>
                    <w:tabs>
                      <w:tab w:val="left" w:leader="none" w:pos="0"/>
                      <w:tab w:val="left" w:leader="none" w:pos="142"/>
                      <w:tab w:val="left" w:leader="none" w:pos="426"/>
                    </w:tabs>
                    <w:spacing w:after="0" w:lineRule="auto" w:line="240"/>
                    <w:jc w:val="both"/>
                    <w:rPr>
                      <w:rFonts w:ascii="Times New Roman" w:hAnsi="Times New Roman"/>
                      <w:i/>
                      <w:sz w:val="24"/>
                      <w:szCs w:val="24"/>
                      <w:lang w:val="en-US"/>
                    </w:rPr>
                  </w:pPr>
                  <w:r>
                    <w:rPr>
                      <w:rFonts w:ascii="Times New Roman" w:hAnsi="Times New Roman"/>
                      <w:b/>
                      <w:i/>
                      <w:sz w:val="24"/>
                      <w:szCs w:val="24"/>
                      <w:lang w:val="en-US"/>
                    </w:rPr>
                    <w:t>8</w:t>
                  </w:r>
                  <w:r>
                    <w:rPr>
                      <w:rFonts w:ascii="Times New Roman" w:hAnsi="Times New Roman"/>
                      <w:i/>
                      <w:sz w:val="24"/>
                      <w:szCs w:val="24"/>
                      <w:lang w:val="en-US"/>
                    </w:rPr>
                    <w:t>. O’zbekistonda mehnat bozori faoliyati qanday omillarga bog’liq?</w:t>
                  </w:r>
                </w:p>
              </w:txbxContent>
            </v:textbox>
          </v:shape>
        </w:pict>
      </w:r>
    </w:p>
    <w:p>
      <w:pPr>
        <w:pStyle w:val="style0"/>
        <w:rPr>
          <w:rFonts w:ascii="Times New Roman" w:hAnsi="Times New Roman"/>
          <w:sz w:val="24"/>
          <w:szCs w:val="24"/>
          <w:lang w:val="en-US"/>
        </w:rPr>
      </w:pPr>
    </w:p>
    <w:p>
      <w:pPr>
        <w:pStyle w:val="style0"/>
        <w:rPr>
          <w:rFonts w:ascii="Times New Roman" w:hAnsi="Times New Roman"/>
          <w:sz w:val="24"/>
          <w:szCs w:val="24"/>
          <w:lang w:val="en-US"/>
        </w:rPr>
      </w:pPr>
    </w:p>
    <w:p>
      <w:pPr>
        <w:pStyle w:val="style0"/>
        <w:rPr>
          <w:rFonts w:ascii="Times New Roman" w:hAnsi="Times New Roman"/>
          <w:sz w:val="24"/>
          <w:szCs w:val="24"/>
          <w:lang w:val="en-US"/>
        </w:rPr>
      </w:pPr>
    </w:p>
    <w:p>
      <w:pPr>
        <w:pStyle w:val="style0"/>
        <w:rPr>
          <w:rFonts w:ascii="Times New Roman" w:hAnsi="Times New Roman"/>
          <w:sz w:val="24"/>
          <w:szCs w:val="24"/>
          <w:lang w:val="en-US"/>
        </w:rPr>
      </w:pPr>
    </w:p>
    <w:p>
      <w:pPr>
        <w:pStyle w:val="style0"/>
        <w:rPr>
          <w:rFonts w:ascii="Times New Roman" w:hAnsi="Times New Roman"/>
          <w:sz w:val="24"/>
          <w:szCs w:val="24"/>
          <w:lang w:val="en-US"/>
        </w:rPr>
      </w:pPr>
    </w:p>
    <w:p>
      <w:pPr>
        <w:pStyle w:val="style0"/>
        <w:rPr>
          <w:rFonts w:ascii="Times New Roman" w:hAnsi="Times New Roman"/>
          <w:sz w:val="24"/>
          <w:szCs w:val="24"/>
          <w:lang w:val="en-US"/>
        </w:rPr>
      </w:pPr>
    </w:p>
    <w:p>
      <w:pPr>
        <w:pStyle w:val="style0"/>
        <w:spacing w:after="0"/>
        <w:jc w:val="right"/>
        <w:rPr>
          <w:rFonts w:ascii="Times New Roman" w:eastAsia="Times New Roman" w:hAnsi="Times New Roman"/>
          <w:b/>
          <w:i/>
          <w:sz w:val="24"/>
          <w:szCs w:val="24"/>
          <w:lang w:val="en-US"/>
        </w:rPr>
      </w:pPr>
      <w:r>
        <w:rPr>
          <w:rFonts w:ascii="Times New Roman" w:hAnsi="Times New Roman"/>
          <w:b/>
          <w:i/>
          <w:sz w:val="24"/>
          <w:szCs w:val="24"/>
          <w:lang w:val="en-US"/>
        </w:rPr>
        <w:t>5-ilova:</w:t>
      </w:r>
    </w:p>
    <w:p>
      <w:pPr>
        <w:pStyle w:val="style0"/>
        <w:spacing w:after="0" w:lineRule="auto" w:line="240"/>
        <w:jc w:val="center"/>
        <w:rPr>
          <w:rFonts w:ascii="Times New Roman" w:hAnsi="Times New Roman"/>
          <w:sz w:val="24"/>
          <w:szCs w:val="24"/>
          <w:lang w:val="en-US"/>
        </w:rPr>
      </w:pPr>
      <w:r>
        <w:rPr>
          <w:rFonts w:ascii="Times New Roman" w:hAnsi="Times New Roman"/>
          <w:b/>
          <w:sz w:val="24"/>
          <w:szCs w:val="24"/>
          <w:lang w:val="en-US"/>
        </w:rPr>
        <w:t>FSM</w:t>
      </w:r>
      <w:r>
        <w:rPr>
          <w:rFonts w:ascii="Times New Roman" w:hAnsi="Times New Roman"/>
          <w:b/>
          <w:sz w:val="24"/>
          <w:szCs w:val="24"/>
          <w:lang w:val="uz-Cyrl-UZ"/>
        </w:rPr>
        <w:t>U</w:t>
      </w:r>
      <w:r>
        <w:rPr>
          <w:rFonts w:ascii="Times New Roman" w:hAnsi="Times New Roman"/>
          <w:b/>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uz-Cyrl-UZ"/>
        </w:rPr>
        <w:t>Mehnat resurslari shakllanishi va rivojlanishida qanday omillar ta’sir kо‘rsatadi</w:t>
      </w:r>
      <w:r>
        <w:rPr>
          <w:rFonts w:ascii="Times New Roman" w:hAnsi="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992"/>
      </w:tblGrid>
      <w:tr>
        <w:trPr/>
        <w:tc>
          <w:tcPr>
            <w:tcW w:w="535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rPr>
            </w:pPr>
            <w:r>
              <w:rPr>
                <w:rFonts w:ascii="Times New Roman" w:hAnsi="Times New Roman"/>
                <w:b/>
                <w:color w:val="ff0000"/>
                <w:sz w:val="24"/>
                <w:szCs w:val="24"/>
              </w:rPr>
              <w:t>FIKR</w:t>
            </w:r>
            <w:r>
              <w:rPr>
                <w:rFonts w:ascii="Times New Roman" w:hAnsi="Times New Roman"/>
                <w:sz w:val="24"/>
                <w:szCs w:val="24"/>
              </w:rPr>
              <w:t>ingizni bayon eting:</w:t>
            </w:r>
          </w:p>
        </w:tc>
        <w:tc>
          <w:tcPr>
            <w:tcW w:w="39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rPr>
            </w:pPr>
            <w:r>
              <w:rPr>
                <w:rFonts w:ascii="Times New Roman" w:hAnsi="Times New Roman"/>
                <w:b/>
                <w:sz w:val="24"/>
                <w:szCs w:val="24"/>
              </w:rPr>
              <w:t>…</w:t>
            </w:r>
          </w:p>
        </w:tc>
      </w:tr>
      <w:tr>
        <w:tblPrEx/>
        <w:trPr/>
        <w:tc>
          <w:tcPr>
            <w:tcW w:w="535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 xml:space="preserve">Fikringizning bayoniga </w:t>
            </w:r>
            <w:r>
              <w:rPr>
                <w:rFonts w:ascii="Times New Roman" w:hAnsi="Times New Roman"/>
                <w:b/>
                <w:color w:val="008000"/>
                <w:sz w:val="24"/>
                <w:szCs w:val="24"/>
                <w:lang w:val="en-US"/>
              </w:rPr>
              <w:t>SABAB</w:t>
            </w:r>
            <w:r>
              <w:rPr>
                <w:rFonts w:ascii="Times New Roman" w:hAnsi="Times New Roman"/>
                <w:sz w:val="24"/>
                <w:szCs w:val="24"/>
                <w:lang w:val="en-US"/>
              </w:rPr>
              <w:t xml:space="preserve"> k</w:t>
            </w:r>
            <w:r>
              <w:rPr>
                <w:rFonts w:ascii="Times New Roman" w:hAnsi="Times New Roman"/>
                <w:sz w:val="24"/>
                <w:szCs w:val="24"/>
              </w:rPr>
              <w:t>о</w:t>
            </w:r>
            <w:r>
              <w:rPr>
                <w:rFonts w:ascii="Times New Roman" w:hAnsi="Times New Roman"/>
                <w:sz w:val="24"/>
                <w:szCs w:val="24"/>
                <w:lang w:val="en-US"/>
              </w:rPr>
              <w:t>‘rsating:</w:t>
            </w:r>
          </w:p>
        </w:tc>
        <w:tc>
          <w:tcPr>
            <w:tcW w:w="39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rPr>
            </w:pPr>
            <w:r>
              <w:rPr>
                <w:rFonts w:ascii="Times New Roman" w:hAnsi="Times New Roman"/>
                <w:b/>
                <w:sz w:val="24"/>
                <w:szCs w:val="24"/>
              </w:rPr>
              <w:t>…</w:t>
            </w:r>
          </w:p>
        </w:tc>
      </w:tr>
      <w:tr>
        <w:tblPrEx/>
        <w:trPr/>
        <w:tc>
          <w:tcPr>
            <w:tcW w:w="535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rPr>
            </w:pPr>
            <w:r>
              <w:rPr>
                <w:rFonts w:ascii="Times New Roman" w:hAnsi="Times New Roman"/>
                <w:sz w:val="24"/>
                <w:szCs w:val="24"/>
              </w:rPr>
              <w:t>Fikringiz is</w:t>
            </w:r>
            <w:r>
              <w:rPr>
                <w:rFonts w:ascii="Times New Roman" w:hAnsi="Times New Roman"/>
                <w:sz w:val="24"/>
                <w:szCs w:val="24"/>
              </w:rPr>
              <w:t xml:space="preserve">botlashga </w:t>
            </w:r>
            <w:r>
              <w:rPr>
                <w:rFonts w:ascii="Times New Roman" w:hAnsi="Times New Roman"/>
                <w:b/>
                <w:color w:val="800080"/>
                <w:sz w:val="24"/>
                <w:szCs w:val="24"/>
              </w:rPr>
              <w:t>MI</w:t>
            </w:r>
            <w:r>
              <w:rPr>
                <w:rFonts w:ascii="Times New Roman" w:hAnsi="Times New Roman"/>
                <w:b/>
                <w:color w:val="800080"/>
                <w:sz w:val="24"/>
                <w:szCs w:val="24"/>
              </w:rPr>
              <w:t>SOL</w:t>
            </w:r>
            <w:r>
              <w:rPr>
                <w:rFonts w:ascii="Times New Roman" w:hAnsi="Times New Roman"/>
                <w:sz w:val="24"/>
                <w:szCs w:val="24"/>
              </w:rPr>
              <w:t>keltiring:</w:t>
            </w:r>
          </w:p>
        </w:tc>
        <w:tc>
          <w:tcPr>
            <w:tcW w:w="39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rPr>
            </w:pPr>
            <w:r>
              <w:rPr>
                <w:rFonts w:ascii="Times New Roman" w:hAnsi="Times New Roman"/>
                <w:b/>
                <w:sz w:val="24"/>
                <w:szCs w:val="24"/>
              </w:rPr>
              <w:t>…</w:t>
            </w:r>
          </w:p>
        </w:tc>
      </w:tr>
      <w:tr>
        <w:tblPrEx/>
        <w:trPr/>
        <w:tc>
          <w:tcPr>
            <w:tcW w:w="535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sz w:val="24"/>
                <w:szCs w:val="24"/>
                <w:lang w:val="uz-Cyrl-UZ"/>
              </w:rPr>
            </w:pPr>
            <w:r>
              <w:rPr>
                <w:rFonts w:ascii="Times New Roman" w:hAnsi="Times New Roman"/>
                <w:sz w:val="24"/>
                <w:szCs w:val="24"/>
                <w:lang w:val="uz-Cyrl-UZ"/>
              </w:rPr>
              <w:t>Umumlashtirish</w:t>
            </w:r>
          </w:p>
        </w:tc>
        <w:tc>
          <w:tcPr>
            <w:tcW w:w="3992"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rPr>
                <w:rFonts w:ascii="Times New Roman" w:hAnsi="Times New Roman"/>
                <w:b/>
                <w:sz w:val="24"/>
                <w:szCs w:val="24"/>
                <w:lang w:val="uz-Cyrl-UZ"/>
              </w:rPr>
            </w:pPr>
            <w:r>
              <w:rPr>
                <w:rFonts w:ascii="Times New Roman" w:hAnsi="Times New Roman"/>
                <w:b/>
                <w:sz w:val="24"/>
                <w:szCs w:val="24"/>
                <w:lang w:val="uz-Cyrl-UZ"/>
              </w:rPr>
              <w:t>…</w:t>
            </w:r>
          </w:p>
        </w:tc>
      </w:tr>
    </w:tbl>
    <w:p>
      <w:pPr>
        <w:pStyle w:val="style0"/>
        <w:spacing w:after="0"/>
        <w:jc w:val="right"/>
        <w:rPr>
          <w:rFonts w:ascii="Times New Roman" w:hAnsi="Times New Roman"/>
          <w:b/>
          <w:i/>
          <w:sz w:val="24"/>
          <w:szCs w:val="24"/>
          <w:lang w:val="en-US"/>
        </w:rPr>
      </w:pPr>
      <w:r>
        <w:rPr>
          <w:rFonts w:ascii="Times New Roman" w:hAnsi="Times New Roman"/>
          <w:b/>
          <w:i/>
          <w:sz w:val="24"/>
          <w:szCs w:val="24"/>
          <w:lang w:val="en-US"/>
        </w:rPr>
        <w:t>6-ilova</w:t>
      </w:r>
    </w:p>
    <w:p>
      <w:pPr>
        <w:pStyle w:val="style0"/>
        <w:tabs>
          <w:tab w:val="left" w:leader="none" w:pos="5355"/>
        </w:tabs>
        <w:spacing w:after="0"/>
        <w:ind w:left="360"/>
        <w:jc w:val="center"/>
        <w:rPr>
          <w:rFonts w:ascii="Times New Roman" w:eastAsia="Times New Roman" w:hAnsi="Times New Roman"/>
          <w:b/>
          <w:sz w:val="26"/>
          <w:szCs w:val="26"/>
          <w:lang w:val="uz-Cyrl-UZ"/>
        </w:rPr>
      </w:pPr>
      <w:r>
        <w:rPr>
          <w:rFonts w:ascii="Times New Roman" w:hAnsi="Times New Roman"/>
          <w:b/>
          <w:sz w:val="26"/>
          <w:szCs w:val="26"/>
        </w:rPr>
        <w:t>Blits</w:t>
      </w:r>
      <w:r>
        <w:rPr>
          <w:rFonts w:ascii="Times New Roman" w:hAnsi="Times New Roman"/>
          <w:b/>
          <w:sz w:val="26"/>
          <w:szCs w:val="26"/>
          <w:lang w:val="it-IT"/>
        </w:rPr>
        <w:t>-</w:t>
      </w:r>
      <w:r>
        <w:rPr>
          <w:rFonts w:ascii="Times New Roman" w:hAnsi="Times New Roman"/>
          <w:b/>
          <w:sz w:val="26"/>
          <w:szCs w:val="26"/>
        </w:rPr>
        <w:t>so‘rov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137"/>
        <w:gridCol w:w="4819"/>
        <w:gridCol w:w="1837"/>
      </w:tblGrid>
      <w:tr>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Tushuncha</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Tushunchalar tavsifi</w:t>
            </w:r>
          </w:p>
        </w:tc>
        <w:tc>
          <w:tcPr>
            <w:tcW w:w="18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To‘g‘ri javob</w:t>
            </w: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1</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Mehnat resurslari</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345"/>
                <w:tab w:val="left" w:leader="none" w:pos="5355"/>
              </w:tabs>
              <w:spacing w:after="0" w:lineRule="auto" w:line="240"/>
              <w:jc w:val="both"/>
              <w:rPr>
                <w:rFonts w:ascii="Times New Roman" w:hAnsi="Times New Roman"/>
                <w:i/>
                <w:sz w:val="24"/>
                <w:szCs w:val="24"/>
                <w:lang w:val="it-IT"/>
              </w:rPr>
            </w:pPr>
            <w:r>
              <w:rPr>
                <w:rFonts w:ascii="Times New Roman" w:hAnsi="Times New Roman"/>
                <w:i/>
                <w:sz w:val="24"/>
                <w:szCs w:val="24"/>
                <w:lang w:val="uz-Cyrl-UZ"/>
              </w:rPr>
              <w:t>Insonning ijtimoiy ishlab chiqarishda qatnashishida bog‘liq bo‘lgan yosh.</w:t>
            </w: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2</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Mehnat yoshi</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i/>
                <w:sz w:val="24"/>
                <w:szCs w:val="24"/>
                <w:lang w:val="uz-Cyrl-UZ"/>
              </w:rPr>
            </w:pPr>
            <w:r>
              <w:rPr>
                <w:rFonts w:ascii="Times New Roman" w:hAnsi="Times New Roman"/>
                <w:i/>
                <w:sz w:val="24"/>
                <w:szCs w:val="24"/>
                <w:lang w:val="uz-Cyrl-UZ"/>
              </w:rPr>
              <w:t>Aholi sonining miqdoriy jihatdan ko‘payishi.</w:t>
            </w: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3</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Iqtisodiy faol aholi</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i/>
                <w:sz w:val="24"/>
                <w:szCs w:val="24"/>
                <w:lang w:val="uz-Cyrl-UZ"/>
              </w:rPr>
            </w:pPr>
            <w:r>
              <w:rPr>
                <w:rFonts w:ascii="Times New Roman" w:hAnsi="Times New Roman"/>
                <w:i/>
                <w:sz w:val="24"/>
                <w:szCs w:val="24"/>
                <w:lang w:val="uz-Cyrl-UZ"/>
              </w:rPr>
              <w:t>Iqtisodiyot tarmoqlarida faoliyat yuritmaydigan insonlar guruhi.</w:t>
            </w: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4</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Aholining miqdoriy rivojlanishi</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i/>
                <w:sz w:val="24"/>
                <w:szCs w:val="24"/>
                <w:lang w:val="it-IT"/>
              </w:rPr>
            </w:pPr>
            <w:r>
              <w:rPr>
                <w:rFonts w:ascii="Times New Roman" w:hAnsi="Times New Roman"/>
                <w:i/>
                <w:sz w:val="24"/>
                <w:szCs w:val="24"/>
                <w:lang w:val="uz-Cyrl-UZ"/>
              </w:rPr>
              <w:t>Aholining kerakli fiziologik rivojlanishga, aqliy qobiliyatga ega bo‘lgan va xalq xo‘jaligida band bo‘lgan qismi.</w:t>
            </w: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5</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it-IT"/>
              </w:rPr>
            </w:pPr>
            <w:r>
              <w:rPr>
                <w:rFonts w:ascii="Times New Roman" w:hAnsi="Times New Roman"/>
                <w:b/>
                <w:i/>
                <w:sz w:val="24"/>
                <w:szCs w:val="24"/>
                <w:lang w:val="uz-Cyrl-UZ"/>
              </w:rPr>
              <w:t>Aholining sifatiy rivojlanishi</w:t>
            </w:r>
          </w:p>
        </w:tc>
        <w:tc>
          <w:tcPr>
            <w:tcW w:w="4819" w:type="dxa"/>
            <w:tcBorders>
              <w:top w:val="single" w:sz="4" w:space="0" w:color="auto"/>
              <w:left w:val="single" w:sz="4" w:space="0" w:color="auto"/>
              <w:bottom w:val="single" w:sz="4" w:space="0" w:color="auto"/>
              <w:right w:val="single" w:sz="4" w:space="0" w:color="auto"/>
            </w:tcBorders>
          </w:tcPr>
          <w:p>
            <w:pPr>
              <w:pStyle w:val="style0"/>
              <w:widowControl w:val="false"/>
              <w:autoSpaceDE w:val="false"/>
              <w:autoSpaceDN w:val="false"/>
              <w:adjustRightInd w:val="false"/>
              <w:spacing w:after="0" w:lineRule="auto" w:line="240"/>
              <w:ind w:firstLine="5"/>
              <w:jc w:val="both"/>
              <w:rPr>
                <w:rFonts w:ascii="Times New Roman" w:hAnsi="Times New Roman"/>
                <w:i/>
                <w:sz w:val="24"/>
                <w:szCs w:val="24"/>
                <w:lang w:val="uz-Cyrl-UZ"/>
              </w:rPr>
            </w:pPr>
            <w:r>
              <w:rPr>
                <w:rFonts w:ascii="Times New Roman" w:hAnsi="Times New Roman"/>
                <w:i/>
                <w:sz w:val="24"/>
                <w:szCs w:val="24"/>
                <w:lang w:val="uz-Cyrl-UZ"/>
              </w:rPr>
              <w:t>Ishlovchilar va ro‘yhatga olingan ishsizlar guruhi.</w:t>
            </w:r>
          </w:p>
          <w:p>
            <w:pPr>
              <w:pStyle w:val="style0"/>
              <w:tabs>
                <w:tab w:val="left" w:leader="none" w:pos="5355"/>
              </w:tabs>
              <w:spacing w:after="0" w:lineRule="auto" w:line="240"/>
              <w:jc w:val="center"/>
              <w:rPr>
                <w:rFonts w:ascii="Times New Roman" w:hAnsi="Times New Roman"/>
                <w:i/>
                <w:sz w:val="24"/>
                <w:szCs w:val="24"/>
                <w:lang w:val="uz-Cyrl-UZ"/>
              </w:rPr>
            </w:pP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6</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Ishsizlik</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i/>
                <w:sz w:val="24"/>
                <w:szCs w:val="24"/>
                <w:lang w:val="uz-Cyrl-UZ"/>
              </w:rPr>
            </w:pPr>
            <w:r>
              <w:rPr>
                <w:rFonts w:ascii="Times New Roman" w:hAnsi="Times New Roman"/>
                <w:i/>
                <w:sz w:val="24"/>
                <w:szCs w:val="24"/>
                <w:lang w:val="uz-Cyrl-UZ"/>
              </w:rPr>
              <w:t>Fan sohalari rivojlanishi natijasida ishlab chiqarish tarmoqlarida tub o‘zgarishlarning yuz berishi.</w:t>
            </w: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7</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Fan texnika inqilobi</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i/>
                <w:sz w:val="24"/>
                <w:szCs w:val="24"/>
                <w:lang w:val="it-IT"/>
              </w:rPr>
            </w:pPr>
            <w:r>
              <w:rPr>
                <w:rFonts w:ascii="Times New Roman" w:hAnsi="Times New Roman"/>
                <w:i/>
                <w:sz w:val="24"/>
                <w:szCs w:val="24"/>
                <w:lang w:val="uz-Cyrl-UZ"/>
              </w:rPr>
              <w:t>Mamlakat iqtisodiyot tarmoqlaridan bandlarning asosiy qismining intelektual sohada band bo‘lishi.</w:t>
            </w: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r>
        <w:tblPrEx/>
        <w:trPr/>
        <w:tc>
          <w:tcPr>
            <w:tcW w:w="552"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8</w:t>
            </w:r>
          </w:p>
        </w:tc>
        <w:tc>
          <w:tcPr>
            <w:tcW w:w="2137"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Postindustral davlat</w:t>
            </w:r>
          </w:p>
        </w:tc>
        <w:tc>
          <w:tcPr>
            <w:tcW w:w="4819" w:type="dxa"/>
            <w:tcBorders>
              <w:top w:val="single" w:sz="4" w:space="0" w:color="auto"/>
              <w:left w:val="single" w:sz="4" w:space="0" w:color="auto"/>
              <w:bottom w:val="single" w:sz="4" w:space="0" w:color="auto"/>
              <w:right w:val="single" w:sz="4" w:space="0" w:color="auto"/>
            </w:tcBorders>
            <w:hideMark/>
          </w:tcPr>
          <w:p>
            <w:pPr>
              <w:pStyle w:val="style0"/>
              <w:tabs>
                <w:tab w:val="left" w:leader="none" w:pos="5355"/>
              </w:tabs>
              <w:spacing w:after="0" w:lineRule="auto" w:line="240"/>
              <w:jc w:val="both"/>
              <w:rPr>
                <w:rFonts w:ascii="Times New Roman" w:hAnsi="Times New Roman"/>
                <w:i/>
                <w:sz w:val="24"/>
                <w:szCs w:val="24"/>
                <w:lang w:val="it-IT"/>
              </w:rPr>
            </w:pPr>
            <w:r>
              <w:rPr>
                <w:rFonts w:ascii="Times New Roman" w:hAnsi="Times New Roman"/>
                <w:i/>
                <w:sz w:val="24"/>
                <w:szCs w:val="24"/>
                <w:lang w:val="uz-Cyrl-UZ"/>
              </w:rPr>
              <w:t>Aholining yashash tarzi, bilim darajasi, noishlab chiqarish tarmoqlari xizmatlaridan foydalanish darajasining o‘sishi.</w:t>
            </w:r>
          </w:p>
        </w:tc>
        <w:tc>
          <w:tcPr>
            <w:tcW w:w="1837" w:type="dxa"/>
            <w:tcBorders>
              <w:top w:val="single" w:sz="4" w:space="0" w:color="auto"/>
              <w:left w:val="single" w:sz="4" w:space="0" w:color="auto"/>
              <w:bottom w:val="single" w:sz="4" w:space="0" w:color="auto"/>
              <w:right w:val="single" w:sz="4" w:space="0" w:color="auto"/>
            </w:tcBorders>
          </w:tcPr>
          <w:p>
            <w:pPr>
              <w:pStyle w:val="style0"/>
              <w:tabs>
                <w:tab w:val="left" w:leader="none" w:pos="5355"/>
              </w:tabs>
              <w:spacing w:after="0" w:lineRule="auto" w:line="240"/>
              <w:jc w:val="center"/>
              <w:rPr>
                <w:rFonts w:ascii="Times New Roman" w:hAnsi="Times New Roman"/>
                <w:color w:val="ff00ff"/>
                <w:sz w:val="24"/>
                <w:szCs w:val="24"/>
                <w:lang w:val="it-IT"/>
              </w:rPr>
            </w:pPr>
          </w:p>
        </w:tc>
      </w:tr>
    </w:tbl>
    <w:p>
      <w:pPr>
        <w:pStyle w:val="style0"/>
        <w:tabs>
          <w:tab w:val="left" w:leader="none" w:pos="5355"/>
        </w:tabs>
        <w:spacing w:after="0"/>
        <w:ind w:left="360"/>
        <w:jc w:val="center"/>
        <w:rPr>
          <w:b/>
          <w:color w:val="ff00ff"/>
          <w:sz w:val="26"/>
          <w:szCs w:val="26"/>
          <w:lang w:val="it-IT"/>
        </w:rPr>
      </w:pPr>
    </w:p>
    <w:p>
      <w:pPr>
        <w:pStyle w:val="style0"/>
        <w:tabs>
          <w:tab w:val="left" w:leader="none" w:pos="5355"/>
        </w:tabs>
        <w:spacing w:after="0"/>
        <w:ind w:left="360"/>
        <w:jc w:val="right"/>
        <w:rPr>
          <w:rFonts w:ascii="Times New Roman" w:hAnsi="Times New Roman"/>
          <w:b/>
          <w:i/>
          <w:sz w:val="24"/>
          <w:szCs w:val="24"/>
          <w:lang w:val="it-IT"/>
        </w:rPr>
      </w:pPr>
      <w:r>
        <w:rPr>
          <w:rFonts w:ascii="Times New Roman" w:hAnsi="Times New Roman"/>
          <w:b/>
          <w:i/>
          <w:sz w:val="24"/>
          <w:szCs w:val="24"/>
          <w:lang w:val="it-IT"/>
        </w:rPr>
        <w:t xml:space="preserve">7-ilova </w:t>
      </w:r>
    </w:p>
    <w:p>
      <w:pPr>
        <w:pStyle w:val="style0"/>
        <w:spacing w:after="0" w:lineRule="auto" w:line="360"/>
        <w:ind w:firstLine="720"/>
        <w:jc w:val="center"/>
        <w:rPr>
          <w:rFonts w:ascii="Times New Roman" w:hAnsi="Times New Roman"/>
          <w:b/>
          <w:sz w:val="24"/>
          <w:szCs w:val="24"/>
          <w:lang w:val="uz-Cyrl-UZ"/>
        </w:rPr>
      </w:pPr>
      <w:r>
        <w:rPr>
          <w:rFonts w:ascii="Times New Roman" w:hAnsi="Times New Roman"/>
          <w:b/>
          <w:sz w:val="24"/>
          <w:szCs w:val="24"/>
          <w:lang w:val="en-US"/>
        </w:rPr>
        <w:t>“</w:t>
      </w:r>
      <w:r>
        <w:rPr>
          <w:rFonts w:ascii="Times New Roman" w:hAnsi="Times New Roman"/>
          <w:b/>
          <w:sz w:val="24"/>
          <w:szCs w:val="24"/>
          <w:lang w:val="uz-Cyrl-UZ"/>
        </w:rPr>
        <w:t>IKKI QISMLI KUNDALIK</w:t>
      </w:r>
      <w:r>
        <w:rPr>
          <w:rFonts w:ascii="Times New Roman" w:hAnsi="Times New Roman"/>
          <w:b/>
          <w:sz w:val="24"/>
          <w:szCs w:val="24"/>
          <w:lang w:val="en-US"/>
        </w:rPr>
        <w:t>”</w:t>
      </w:r>
      <w:r>
        <w:rPr>
          <w:rFonts w:ascii="Times New Roman" w:hAnsi="Times New Roman"/>
          <w:b/>
          <w:sz w:val="24"/>
          <w:szCs w:val="24"/>
          <w:lang w:val="uz-Cyrl-UZ"/>
        </w:rPr>
        <w:t xml:space="preserve"> METODI</w:t>
      </w:r>
    </w:p>
    <w:tbl>
      <w:tblPr>
        <w:tblW w:w="9493" w:type="dxa"/>
        <w:tblLayout w:type="fixed"/>
        <w:tblLook w:val="04A0" w:firstRow="1" w:lastRow="0" w:firstColumn="1" w:lastColumn="0" w:noHBand="0" w:noVBand="1"/>
      </w:tblPr>
      <w:tblGrid>
        <w:gridCol w:w="3348"/>
        <w:gridCol w:w="6145"/>
      </w:tblGrid>
      <w:tr>
        <w:trPr>
          <w:trHeight w:val="426" w:hRule="atLeast"/>
        </w:trPr>
        <w:tc>
          <w:tcPr>
            <w:tcW w:w="3348" w:type="dxa"/>
            <w:tcBorders/>
            <w:hideMark/>
          </w:tcPr>
          <w:p>
            <w:pPr>
              <w:pStyle w:val="style62"/>
              <w:rPr>
                <w:sz w:val="24"/>
                <w:szCs w:val="26"/>
              </w:rPr>
            </w:pPr>
            <w:r>
              <w:rPr>
                <w:sz w:val="24"/>
                <w:szCs w:val="26"/>
              </w:rPr>
              <w:t>Tushuncha</w:t>
            </w:r>
          </w:p>
        </w:tc>
        <w:tc>
          <w:tcPr>
            <w:tcW w:w="6145" w:type="dxa"/>
            <w:tcBorders/>
            <w:hideMark/>
          </w:tcPr>
          <w:p>
            <w:pPr>
              <w:pStyle w:val="style62"/>
              <w:rPr>
                <w:sz w:val="24"/>
                <w:szCs w:val="26"/>
              </w:rPr>
            </w:pPr>
            <w:r>
              <w:rPr>
                <w:sz w:val="24"/>
                <w:szCs w:val="26"/>
                <w:u w:val="single"/>
              </w:rPr>
              <w:t>Sharh</w:t>
            </w:r>
          </w:p>
        </w:tc>
      </w:tr>
      <w:tr>
        <w:tblPrEx/>
        <w:trPr>
          <w:trHeight w:val="493" w:hRule="atLeast"/>
        </w:trPr>
        <w:tc>
          <w:tcPr>
            <w:tcW w:w="3348" w:type="dxa"/>
            <w:tcBorders/>
          </w:tcPr>
          <w:p>
            <w:pPr>
              <w:pStyle w:val="style62"/>
              <w:jc w:val="both"/>
              <w:rPr>
                <w:b w:val="false"/>
                <w:sz w:val="24"/>
                <w:szCs w:val="26"/>
              </w:rPr>
            </w:pPr>
            <w:r>
              <w:rPr>
                <w:b w:val="false"/>
                <w:sz w:val="24"/>
                <w:szCs w:val="26"/>
                <w:lang w:val="en-US"/>
              </w:rPr>
              <w:t>Ishchi kuchi</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r>
        <w:tblPrEx/>
        <w:trPr/>
        <w:tc>
          <w:tcPr>
            <w:tcW w:w="3348" w:type="dxa"/>
            <w:tcBorders/>
          </w:tcPr>
          <w:p>
            <w:pPr>
              <w:pStyle w:val="style62"/>
              <w:jc w:val="both"/>
              <w:rPr>
                <w:b w:val="false"/>
                <w:sz w:val="24"/>
                <w:szCs w:val="26"/>
              </w:rPr>
            </w:pPr>
            <w:r>
              <w:rPr>
                <w:b w:val="false"/>
                <w:sz w:val="24"/>
                <w:szCs w:val="26"/>
                <w:lang w:val="en-US"/>
              </w:rPr>
              <w:t>bandlik</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r>
        <w:tblPrEx/>
        <w:trPr/>
        <w:tc>
          <w:tcPr>
            <w:tcW w:w="3348" w:type="dxa"/>
            <w:tcBorders/>
          </w:tcPr>
          <w:p>
            <w:pPr>
              <w:pStyle w:val="style0"/>
              <w:spacing w:after="0" w:lineRule="auto" w:line="240"/>
              <w:rPr>
                <w:rFonts w:ascii="Times New Roman" w:hAnsi="Times New Roman"/>
                <w:sz w:val="24"/>
                <w:szCs w:val="26"/>
                <w:lang w:val="en-US"/>
              </w:rPr>
            </w:pPr>
            <w:r>
              <w:rPr>
                <w:rFonts w:ascii="Times New Roman" w:hAnsi="Times New Roman"/>
                <w:sz w:val="24"/>
                <w:szCs w:val="26"/>
                <w:lang w:val="en-US"/>
              </w:rPr>
              <w:t xml:space="preserve">mehnat resursi, </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r>
        <w:tblPrEx/>
        <w:trPr/>
        <w:tc>
          <w:tcPr>
            <w:tcW w:w="3348" w:type="dxa"/>
            <w:tcBorders/>
          </w:tcPr>
          <w:p>
            <w:pPr>
              <w:pStyle w:val="style62"/>
              <w:jc w:val="both"/>
              <w:rPr>
                <w:b w:val="false"/>
                <w:sz w:val="24"/>
                <w:szCs w:val="26"/>
                <w:lang w:val="en-US"/>
              </w:rPr>
            </w:pPr>
            <w:r>
              <w:rPr>
                <w:b w:val="false"/>
                <w:sz w:val="24"/>
                <w:szCs w:val="26"/>
                <w:lang w:val="en-US"/>
              </w:rPr>
              <w:t>ijtimoiiy tarkib</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r>
        <w:tblPrEx/>
        <w:trPr/>
        <w:tc>
          <w:tcPr>
            <w:tcW w:w="3348" w:type="dxa"/>
            <w:tcBorders/>
          </w:tcPr>
          <w:p>
            <w:pPr>
              <w:pStyle w:val="style0"/>
              <w:spacing w:after="0" w:lineRule="auto" w:line="240"/>
              <w:rPr>
                <w:rFonts w:ascii="Times New Roman" w:hAnsi="Times New Roman"/>
                <w:b/>
                <w:sz w:val="24"/>
                <w:szCs w:val="26"/>
                <w:lang w:val="en-US"/>
              </w:rPr>
            </w:pPr>
            <w:r>
              <w:rPr>
                <w:rFonts w:ascii="Times New Roman" w:hAnsi="Times New Roman"/>
                <w:sz w:val="24"/>
                <w:szCs w:val="26"/>
                <w:lang w:val="en-US"/>
              </w:rPr>
              <w:t>mehnat yoshi</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r>
        <w:tblPrEx/>
        <w:trPr/>
        <w:tc>
          <w:tcPr>
            <w:tcW w:w="3348" w:type="dxa"/>
            <w:tcBorders/>
          </w:tcPr>
          <w:p>
            <w:pPr>
              <w:pStyle w:val="style62"/>
              <w:jc w:val="both"/>
              <w:rPr>
                <w:b w:val="false"/>
                <w:sz w:val="24"/>
                <w:szCs w:val="26"/>
                <w:lang w:val="en-US"/>
              </w:rPr>
            </w:pPr>
            <w:r>
              <w:rPr>
                <w:b w:val="false"/>
                <w:sz w:val="24"/>
                <w:szCs w:val="26"/>
                <w:lang w:val="en-US"/>
              </w:rPr>
              <w:t>ishsizlik</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r>
        <w:tblPrEx/>
        <w:trPr/>
        <w:tc>
          <w:tcPr>
            <w:tcW w:w="3348" w:type="dxa"/>
            <w:tcBorders/>
          </w:tcPr>
          <w:p>
            <w:pPr>
              <w:pStyle w:val="style62"/>
              <w:jc w:val="both"/>
              <w:rPr>
                <w:b w:val="false"/>
                <w:sz w:val="24"/>
                <w:szCs w:val="26"/>
                <w:lang w:val="en-US"/>
              </w:rPr>
            </w:pPr>
            <w:r>
              <w:rPr>
                <w:b w:val="false"/>
                <w:sz w:val="24"/>
                <w:szCs w:val="26"/>
                <w:lang w:val="en-US"/>
              </w:rPr>
              <w:t>ta’minlanganlik darajasi</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r>
        <w:tblPrEx/>
        <w:trPr/>
        <w:tc>
          <w:tcPr>
            <w:tcW w:w="3348" w:type="dxa"/>
            <w:tcBorders/>
          </w:tcPr>
          <w:p>
            <w:pPr>
              <w:pStyle w:val="style62"/>
              <w:jc w:val="both"/>
              <w:rPr>
                <w:b w:val="false"/>
                <w:sz w:val="24"/>
                <w:szCs w:val="26"/>
                <w:lang w:val="en-US"/>
              </w:rPr>
            </w:pPr>
            <w:r>
              <w:rPr>
                <w:b w:val="false"/>
                <w:sz w:val="24"/>
                <w:szCs w:val="26"/>
                <w:lang w:val="en-US"/>
              </w:rPr>
              <w:t>Intellektual salohiyat</w:t>
            </w:r>
          </w:p>
        </w:tc>
        <w:tc>
          <w:tcPr>
            <w:tcW w:w="6145" w:type="dxa"/>
            <w:tcBorders/>
          </w:tcPr>
          <w:p>
            <w:pPr>
              <w:pStyle w:val="style62"/>
              <w:pBdr>
                <w:bottom w:val="single" w:sz="12" w:space="1" w:color="auto"/>
              </w:pBdr>
              <w:jc w:val="both"/>
              <w:rPr>
                <w:b w:val="false"/>
                <w:sz w:val="24"/>
              </w:rPr>
            </w:pPr>
          </w:p>
          <w:p>
            <w:pPr>
              <w:pStyle w:val="style62"/>
              <w:jc w:val="both"/>
              <w:rPr>
                <w:b w:val="false"/>
                <w:sz w:val="24"/>
              </w:rPr>
            </w:pPr>
          </w:p>
        </w:tc>
      </w:tr>
    </w:tbl>
    <w:p>
      <w:pPr>
        <w:pStyle w:val="style0"/>
        <w:tabs>
          <w:tab w:val="left" w:leader="none" w:pos="5355"/>
        </w:tabs>
        <w:spacing w:after="0"/>
        <w:ind w:left="360"/>
        <w:rPr>
          <w:rFonts w:ascii="Times New Roman" w:hAnsi="Times New Roman"/>
          <w:b/>
          <w:sz w:val="24"/>
          <w:szCs w:val="24"/>
        </w:rPr>
      </w:pP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V. Darsni yakunlash.</w:t>
      </w:r>
    </w:p>
    <w:p>
      <w:pPr>
        <w:pStyle w:val="style0"/>
        <w:tabs>
          <w:tab w:val="left" w:leader="none" w:pos="180"/>
        </w:tabs>
        <w:spacing w:after="0" w:lineRule="auto" w:line="240"/>
        <w:jc w:val="both"/>
        <w:rPr>
          <w:rFonts w:ascii="Times New Roman" w:hAnsi="Times New Roman"/>
          <w:b/>
          <w:sz w:val="28"/>
          <w:szCs w:val="28"/>
          <w:lang w:val="uz-Cyrl-UZ"/>
        </w:rPr>
      </w:pPr>
      <w:r>
        <w:rPr>
          <w:rFonts w:ascii="Times New Roman" w:hAnsi="Times New Roman"/>
          <w:b/>
          <w:sz w:val="24"/>
          <w:szCs w:val="24"/>
          <w:lang w:val="en-US"/>
        </w:rPr>
        <w:t xml:space="preserve">VI. Uyga vazifa. </w:t>
      </w:r>
      <w:r>
        <w:rPr>
          <w:rFonts w:ascii="Times New Roman" w:hAnsi="Times New Roman"/>
          <w:sz w:val="24"/>
          <w:szCs w:val="24"/>
          <w:lang w:val="en-US"/>
        </w:rPr>
        <w:t>Mexnat resurslari bilan ta’minlanganlik topshirig’ini</w:t>
      </w:r>
      <w:r>
        <w:rPr>
          <w:rFonts w:ascii="Times New Roman" w:hAnsi="Times New Roman"/>
          <w:sz w:val="24"/>
          <w:szCs w:val="24"/>
          <w:lang w:val="en-US"/>
        </w:rPr>
        <w:t xml:space="preserve"> kontur kartada bajaring</w:t>
      </w:r>
      <w:r>
        <w:rPr>
          <w:rFonts w:ascii="Times New Roman" w:hAnsi="Times New Roman"/>
          <w:sz w:val="24"/>
          <w:szCs w:val="24"/>
          <w:lang w:val="en-US"/>
        </w:rPr>
        <w:t>,</w:t>
      </w:r>
      <w:r>
        <w:rPr>
          <w:rFonts w:ascii="Times New Roman" w:hAnsi="Times New Roman"/>
          <w:b/>
          <w:sz w:val="24"/>
          <w:szCs w:val="24"/>
          <w:lang w:val="uz-Cyrl-UZ"/>
        </w:rPr>
        <w:t>О‘zbekiston axolisi bandlik soh</w:t>
      </w:r>
      <w:r>
        <w:rPr>
          <w:rFonts w:ascii="Times New Roman" w:hAnsi="Times New Roman"/>
          <w:b/>
          <w:sz w:val="24"/>
          <w:szCs w:val="24"/>
          <w:lang w:val="uz-Cyrl-UZ"/>
        </w:rPr>
        <w:t xml:space="preserve">alari bо‘yicha diagramma tuzing, </w:t>
      </w:r>
    </w:p>
    <w:p>
      <w:pPr>
        <w:pStyle w:val="style0"/>
        <w:tabs>
          <w:tab w:val="left" w:leader="none" w:pos="180"/>
        </w:tabs>
        <w:spacing w:after="0" w:lineRule="auto" w:line="240"/>
        <w:jc w:val="both"/>
        <w:rPr>
          <w:rFonts w:ascii="Times New Roman" w:hAnsi="Times New Roman"/>
          <w:b/>
          <w:sz w:val="24"/>
          <w:szCs w:val="24"/>
          <w:lang w:val="en-US"/>
        </w:rPr>
      </w:pPr>
    </w:p>
    <w:p>
      <w:pPr>
        <w:pStyle w:val="style0"/>
        <w:tabs>
          <w:tab w:val="left" w:leader="none" w:pos="180"/>
        </w:tabs>
        <w:spacing w:after="0" w:lineRule="auto" w:line="240"/>
        <w:jc w:val="center"/>
        <w:rPr>
          <w:rFonts w:ascii="Times New Roman" w:hAnsi="Times New Roman"/>
          <w:b/>
          <w:sz w:val="24"/>
          <w:szCs w:val="24"/>
          <w:lang w:val="uz-Cyrl-UZ"/>
        </w:rPr>
      </w:pPr>
    </w:p>
    <w:p>
      <w:pPr>
        <w:pStyle w:val="style0"/>
        <w:tabs>
          <w:tab w:val="left" w:leader="none" w:pos="180"/>
        </w:tabs>
        <w:spacing w:after="0" w:lineRule="auto" w:line="240"/>
        <w:jc w:val="center"/>
        <w:rPr>
          <w:rFonts w:ascii="Times New Roman" w:hAnsi="Times New Roman"/>
          <w:b/>
          <w:sz w:val="24"/>
          <w:szCs w:val="24"/>
          <w:lang w:val="en-US"/>
        </w:rPr>
      </w:pPr>
      <w:r>
        <w:rPr>
          <w:rFonts w:ascii="Times New Roman" w:hAnsi="Times New Roman"/>
          <w:b/>
          <w:sz w:val="24"/>
          <w:szCs w:val="24"/>
          <w:lang w:val="uz-Cyrl-UZ"/>
        </w:rPr>
        <w:t xml:space="preserve">Amaliy mashg’ulot </w:t>
      </w:r>
      <w:r>
        <w:rPr>
          <w:rFonts w:ascii="Times New Roman" w:hAnsi="Times New Roman"/>
          <w:b/>
          <w:sz w:val="24"/>
          <w:szCs w:val="24"/>
          <w:lang w:val="uz-Cyrl-UZ"/>
        </w:rPr>
        <w:t>№</w:t>
      </w:r>
      <w:r>
        <w:rPr>
          <w:rFonts w:ascii="Times New Roman" w:hAnsi="Times New Roman"/>
          <w:b/>
          <w:sz w:val="24"/>
          <w:szCs w:val="24"/>
          <w:lang w:val="en-US"/>
        </w:rPr>
        <w:t>18</w:t>
      </w:r>
    </w:p>
    <w:p>
      <w:pPr>
        <w:pStyle w:val="style0"/>
        <w:spacing w:after="0" w:lineRule="auto" w:line="240"/>
        <w:jc w:val="center"/>
        <w:rPr>
          <w:rFonts w:ascii="Times New Roman" w:eastAsia="Times New Roman" w:hAnsi="Times New Roman"/>
          <w:b/>
          <w:sz w:val="24"/>
          <w:szCs w:val="24"/>
          <w:lang w:val="uz-Cyrl-UZ"/>
        </w:rPr>
      </w:pPr>
      <w:r>
        <w:rPr>
          <w:rFonts w:ascii="Times New Roman" w:hAnsi="Times New Roman"/>
          <w:b/>
          <w:sz w:val="24"/>
          <w:szCs w:val="24"/>
          <w:lang w:val="uz-Cyrl-UZ"/>
        </w:rPr>
        <w:t xml:space="preserve">MAVZU: </w:t>
      </w:r>
      <w:r>
        <w:rPr>
          <w:rFonts w:ascii="Times New Roman" w:eastAsia="Times New Roman" w:hAnsi="Times New Roman"/>
          <w:b/>
          <w:sz w:val="24"/>
          <w:szCs w:val="24"/>
          <w:lang w:val="uz-Cyrl-UZ"/>
        </w:rPr>
        <w:t>AHOLINING HUDUDIY JOYLASHUVI</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 xml:space="preserve">          Amaliy mashg’ulotining maqsadi</w:t>
      </w:r>
      <w:r>
        <w:rPr>
          <w:rFonts w:ascii="Times New Roman" w:hAnsi="Times New Roman"/>
          <w:sz w:val="24"/>
          <w:szCs w:val="24"/>
          <w:lang w:val="uz-Cyrl-UZ"/>
        </w:rPr>
        <w:t>: Talabalarga aholining hududiy joylashuvi va uning mintaqaviy xususiyatlarini kartalar asosida tahlil qilishasosiy jihatlari bo‘yicha ko‘nikmalar hosil qilish, taxlil qilish,hamda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 xml:space="preserve">     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Kichik guruxlarda ishlash,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lineRule="auto" w:line="240"/>
        <w:ind w:firstLine="426"/>
        <w:jc w:val="both"/>
        <w:rPr>
          <w:rFonts w:ascii="Times New Roman" w:eastAsia="Times New Roman" w:hAnsi="Times New Roman"/>
          <w:sz w:val="24"/>
          <w:szCs w:val="24"/>
          <w:lang w:val="uz-Cyrl-UZ"/>
        </w:rPr>
      </w:pPr>
      <w:r>
        <w:rPr>
          <w:rFonts w:ascii="Times New Roman" w:hAnsi="Times New Roman"/>
          <w:sz w:val="24"/>
          <w:szCs w:val="24"/>
          <w:lang w:val="uz-Cyrl-UZ"/>
        </w:rPr>
        <w:t>1.Dunyo aholisi hududiy joylashuvining o‘ziga xos jihatlari.</w:t>
      </w:r>
    </w:p>
    <w:p>
      <w:pPr>
        <w:pStyle w:val="style0"/>
        <w:spacing w:lineRule="auto" w:line="240"/>
        <w:ind w:firstLine="426"/>
        <w:jc w:val="both"/>
        <w:rPr>
          <w:rFonts w:ascii="Times New Roman" w:hAnsi="Times New Roman"/>
          <w:sz w:val="24"/>
          <w:szCs w:val="24"/>
          <w:lang w:val="uz-Cyrl-UZ"/>
        </w:rPr>
      </w:pPr>
      <w:r>
        <w:rPr>
          <w:rFonts w:ascii="Times New Roman" w:hAnsi="Times New Roman"/>
          <w:sz w:val="24"/>
          <w:szCs w:val="24"/>
          <w:lang w:val="uz-Cyrl-UZ"/>
        </w:rPr>
        <w:t>2.Aholining hududiy joylashuviga ta’sir etuvchi omillar</w:t>
      </w:r>
    </w:p>
    <w:p>
      <w:pPr>
        <w:pStyle w:val="style0"/>
        <w:spacing w:after="0" w:lineRule="auto" w:line="240"/>
        <w:ind w:firstLine="426"/>
        <w:jc w:val="both"/>
        <w:rPr>
          <w:rFonts w:ascii="Times New Roman" w:hAnsi="Times New Roman"/>
          <w:b/>
          <w:i/>
          <w:sz w:val="24"/>
          <w:szCs w:val="24"/>
          <w:lang w:val="uz-Cyrl-UZ"/>
        </w:rPr>
      </w:pPr>
      <w:r>
        <w:rPr>
          <w:rFonts w:ascii="Times New Roman" w:hAnsi="Times New Roman"/>
          <w:sz w:val="24"/>
          <w:szCs w:val="24"/>
          <w:lang w:val="uz-Cyrl-UZ"/>
        </w:rPr>
        <w:t>3.O‘zbekiston aholisining hududiy joylashuvi xususiyatlari.</w:t>
      </w:r>
    </w:p>
    <w:p>
      <w:pPr>
        <w:pStyle w:val="style0"/>
        <w:spacing w:after="0" w:lineRule="auto" w:line="240"/>
        <w:jc w:val="center"/>
        <w:rPr>
          <w:rFonts w:ascii="Times New Roman" w:hAnsi="Times New Roman"/>
          <w:b/>
          <w:i/>
          <w:sz w:val="24"/>
          <w:szCs w:val="24"/>
          <w:lang w:val="uz-Cyrl-UZ"/>
        </w:rPr>
      </w:pP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0"/>
        <w:spacing w:after="0" w:lineRule="auto" w:line="240"/>
        <w:ind w:left="180"/>
        <w:jc w:val="both"/>
        <w:rPr>
          <w:rFonts w:ascii="Times New Roman" w:eastAsia="Times New Roman" w:hAnsi="Times New Roman"/>
          <w:sz w:val="24"/>
          <w:szCs w:val="24"/>
          <w:lang w:val="uz-Cyrl-UZ"/>
        </w:rPr>
      </w:pPr>
      <w:r>
        <w:rPr>
          <w:rFonts w:ascii="Times New Roman" w:hAnsi="Times New Roman"/>
          <w:sz w:val="24"/>
          <w:szCs w:val="24"/>
          <w:lang w:val="uz-Cyrl-UZ"/>
        </w:rPr>
        <w:t>1.Aholi hududiy joylashuvida tabiiy sharoit omili qanday ta’sir kо‘rsatadi?</w:t>
      </w:r>
    </w:p>
    <w:p>
      <w:pPr>
        <w:pStyle w:val="style0"/>
        <w:spacing w:after="0" w:lineRule="auto" w:line="240"/>
        <w:ind w:left="180"/>
        <w:jc w:val="both"/>
        <w:rPr>
          <w:rFonts w:ascii="Times New Roman" w:hAnsi="Times New Roman"/>
          <w:sz w:val="24"/>
          <w:szCs w:val="24"/>
          <w:lang w:val="uz-Cyrl-UZ"/>
        </w:rPr>
      </w:pPr>
      <w:r>
        <w:rPr>
          <w:rFonts w:ascii="Times New Roman" w:hAnsi="Times New Roman"/>
          <w:sz w:val="24"/>
          <w:szCs w:val="24"/>
          <w:lang w:val="uz-Cyrl-UZ"/>
        </w:rPr>
        <w:t>2. Hozirgi kunda dunyo aholisining hududiy joylashuviga eng faol ta’sir etuvchi omil qaysi?</w:t>
      </w:r>
    </w:p>
    <w:p>
      <w:pPr>
        <w:pStyle w:val="style0"/>
        <w:spacing w:after="0" w:lineRule="auto" w:line="240"/>
        <w:ind w:left="180"/>
        <w:jc w:val="both"/>
        <w:rPr>
          <w:rFonts w:ascii="Times New Roman" w:hAnsi="Times New Roman"/>
          <w:sz w:val="24"/>
          <w:szCs w:val="24"/>
          <w:lang w:val="uz-Cyrl-UZ"/>
        </w:rPr>
      </w:pPr>
      <w:r>
        <w:rPr>
          <w:rFonts w:ascii="Times New Roman" w:hAnsi="Times New Roman"/>
          <w:sz w:val="24"/>
          <w:szCs w:val="24"/>
          <w:lang w:val="uz-Cyrl-UZ"/>
        </w:rPr>
        <w:t>3. Nega dunyo aholisining asosiy qismi Shimoliy yarim sharda joylashgan?</w:t>
      </w:r>
    </w:p>
    <w:p>
      <w:pPr>
        <w:pStyle w:val="style0"/>
        <w:spacing w:after="0" w:lineRule="auto" w:line="240"/>
        <w:ind w:left="180"/>
        <w:jc w:val="both"/>
        <w:rPr>
          <w:rFonts w:ascii="Times New Roman" w:hAnsi="Times New Roman"/>
          <w:sz w:val="24"/>
          <w:szCs w:val="24"/>
          <w:lang w:val="uz-Cyrl-UZ"/>
        </w:rPr>
      </w:pPr>
      <w:r>
        <w:rPr>
          <w:rFonts w:ascii="Times New Roman" w:hAnsi="Times New Roman"/>
          <w:sz w:val="24"/>
          <w:szCs w:val="24"/>
          <w:lang w:val="uz-Cyrl-UZ"/>
        </w:rPr>
        <w:t xml:space="preserve">4. О‘zbekiston aholisining zichligi eng yuqori va eng past bо‘lgan mintaqalarni aniqlang va bu holatning yuzaga kelishiga ta’sir etgan omillarni kо‘rsatib bering?  </w:t>
      </w:r>
      <w:r>
        <w:rPr>
          <w:rFonts w:ascii="Times New Roman" w:hAnsi="Times New Roman"/>
          <w:sz w:val="24"/>
          <w:szCs w:val="24"/>
          <w:lang w:val="uz-Cyrl-UZ"/>
        </w:rPr>
        <w:tab/>
      </w:r>
    </w:p>
    <w:p>
      <w:pPr>
        <w:pStyle w:val="style0"/>
        <w:spacing w:lineRule="auto" w:line="240"/>
        <w:jc w:val="right"/>
        <w:rPr>
          <w:rFonts w:ascii="Times New Roman" w:hAnsi="Times New Roman"/>
          <w:b/>
          <w:i/>
          <w:sz w:val="24"/>
          <w:szCs w:val="24"/>
          <w:lang w:val="uz-Cyrl-UZ"/>
        </w:rPr>
      </w:pPr>
      <w:r>
        <w:rPr>
          <w:rFonts w:ascii="Times New Roman" w:hAnsi="Times New Roman"/>
          <w:b/>
          <w:i/>
          <w:noProof/>
          <w:sz w:val="24"/>
          <w:szCs w:val="24"/>
        </w:rPr>
        <w:pict>
          <v:shape id="1240" type="#_x0000_t115" style="position:absolute;margin-left:0.0pt;margin-top:22.7pt;width:463.4pt;height:164.0pt;z-index:110;mso-position-horizontal:left;mso-position-horizontal-relative:margin;mso-position-vertical-relative:text;mso-width-relative:margin;mso-height-relative:margin;mso-wrap-distance-left:0.0pt;mso-wrap-distance-right:0.0pt;visibility:visible;v-text-anchor:middle;">
            <v:stroke joinstyle="miter" color="#f79646" weight="1.0pt"/>
            <v:fill/>
            <v:path textboxrect="0,3675,18595,18022" o:connecttype="custom" o:connectlocs="10800,0;0,10800;10800,19890;21600,10800" extrusionok="f"/>
            <v:textbox>
              <w:txbxContent>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Blitz-so’rov</w:t>
                  </w:r>
                </w:p>
                <w:p>
                  <w:pPr>
                    <w:pStyle w:val="style0"/>
                    <w:tabs>
                      <w:tab w:val="left" w:leader="none" w:pos="2895"/>
                    </w:tabs>
                    <w:spacing w:after="0" w:lineRule="auto" w:line="240"/>
                    <w:jc w:val="center"/>
                    <w:rPr>
                      <w:rFonts w:ascii="Times New Roman" w:hAnsi="Times New Roman"/>
                      <w:sz w:val="24"/>
                      <w:szCs w:val="24"/>
                      <w:lang w:val="uz-Cyrl-UZ"/>
                    </w:rPr>
                  </w:pPr>
                  <w:r>
                    <w:rPr>
                      <w:rFonts w:ascii="Times New Roman" w:hAnsi="Times New Roman"/>
                      <w:sz w:val="24"/>
                      <w:szCs w:val="24"/>
                      <w:lang w:val="en-US"/>
                    </w:rPr>
                    <w:t xml:space="preserve">1. </w:t>
                  </w:r>
                  <w:r>
                    <w:rPr>
                      <w:rFonts w:ascii="Times New Roman" w:hAnsi="Times New Roman"/>
                      <w:sz w:val="24"/>
                      <w:szCs w:val="24"/>
                      <w:lang w:val="uz-Cyrl-UZ"/>
                    </w:rPr>
                    <w:t xml:space="preserve"> Aholi hududiy joylashuvi</w:t>
                  </w:r>
                </w:p>
                <w:p>
                  <w:pPr>
                    <w:pStyle w:val="style0"/>
                    <w:tabs>
                      <w:tab w:val="left" w:leader="none" w:pos="289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2. Aholi zichligi</w:t>
                  </w:r>
                </w:p>
                <w:p>
                  <w:pPr>
                    <w:pStyle w:val="style0"/>
                    <w:tabs>
                      <w:tab w:val="left" w:leader="none" w:pos="289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3. Aholi zich joylashgan areallar</w:t>
                  </w:r>
                </w:p>
                <w:p>
                  <w:pPr>
                    <w:pStyle w:val="style0"/>
                    <w:tabs>
                      <w:tab w:val="left" w:leader="none" w:pos="289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4. Shelf zonasi</w:t>
                  </w:r>
                </w:p>
                <w:p>
                  <w:pPr>
                    <w:pStyle w:val="style0"/>
                    <w:tabs>
                      <w:tab w:val="left" w:leader="none" w:pos="2895"/>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5. Aholi yashamaydigan hududlar</w:t>
                  </w:r>
                </w:p>
                <w:p>
                  <w:pPr>
                    <w:pStyle w:val="style0"/>
                    <w:spacing w:lineRule="auto" w:line="240"/>
                    <w:rPr>
                      <w:sz w:val="24"/>
                      <w:szCs w:val="24"/>
                    </w:rPr>
                  </w:pPr>
                </w:p>
              </w:txbxContent>
            </v:textbox>
          </v:shape>
        </w:pict>
      </w:r>
      <w:r>
        <w:rPr>
          <w:rFonts w:ascii="Times New Roman" w:hAnsi="Times New Roman"/>
          <w:b/>
          <w:i/>
          <w:sz w:val="24"/>
          <w:szCs w:val="24"/>
          <w:lang w:val="uz-Cyrl-UZ"/>
        </w:rPr>
        <w:t xml:space="preserve">1-ilova </w:t>
      </w:r>
    </w:p>
    <w:p>
      <w:pPr>
        <w:pStyle w:val="style0"/>
        <w:jc w:val="both"/>
        <w:rPr>
          <w:rFonts w:ascii="Times New Roman" w:hAnsi="Times New Roman"/>
          <w:b/>
          <w:i/>
          <w:sz w:val="26"/>
          <w:szCs w:val="26"/>
          <w:lang w:val="it-IT"/>
        </w:rPr>
      </w:pPr>
    </w:p>
    <w:p>
      <w:pPr>
        <w:pStyle w:val="style0"/>
        <w:jc w:val="both"/>
        <w:rPr>
          <w:rFonts w:ascii="Times New Roman" w:hAnsi="Times New Roman"/>
          <w:b/>
          <w:i/>
          <w:sz w:val="26"/>
          <w:szCs w:val="26"/>
          <w:lang w:val="it-IT"/>
        </w:rPr>
      </w:pPr>
    </w:p>
    <w:p>
      <w:pPr>
        <w:pStyle w:val="style0"/>
        <w:jc w:val="both"/>
        <w:rPr>
          <w:rFonts w:ascii="Times New Roman" w:hAnsi="Times New Roman"/>
          <w:b/>
          <w:i/>
          <w:sz w:val="26"/>
          <w:szCs w:val="26"/>
          <w:lang w:val="it-IT"/>
        </w:rPr>
      </w:pPr>
    </w:p>
    <w:p>
      <w:pPr>
        <w:pStyle w:val="style0"/>
        <w:jc w:val="both"/>
        <w:rPr>
          <w:rFonts w:ascii="Times New Roman" w:hAnsi="Times New Roman"/>
          <w:b/>
          <w:i/>
          <w:sz w:val="26"/>
          <w:szCs w:val="26"/>
          <w:lang w:val="it-IT"/>
        </w:rPr>
      </w:pPr>
    </w:p>
    <w:p>
      <w:pPr>
        <w:pStyle w:val="style0"/>
        <w:jc w:val="both"/>
        <w:rPr>
          <w:rFonts w:ascii="Times New Roman" w:hAnsi="Times New Roman"/>
          <w:b/>
          <w:i/>
          <w:sz w:val="26"/>
          <w:szCs w:val="26"/>
          <w:lang w:val="it-IT"/>
        </w:rPr>
      </w:pPr>
    </w:p>
    <w:p>
      <w:pPr>
        <w:pStyle w:val="style0"/>
        <w:jc w:val="both"/>
        <w:rPr>
          <w:rFonts w:ascii="Times New Roman" w:hAnsi="Times New Roman"/>
          <w:b/>
          <w:i/>
          <w:sz w:val="26"/>
          <w:szCs w:val="26"/>
          <w:lang w:val="it-IT"/>
        </w:rPr>
      </w:pPr>
    </w:p>
    <w:p>
      <w:pPr>
        <w:pStyle w:val="style0"/>
        <w:jc w:val="both"/>
        <w:rPr>
          <w:rFonts w:ascii="Times New Roman" w:hAnsi="Times New Roman"/>
          <w:b/>
          <w:i/>
          <w:sz w:val="26"/>
          <w:szCs w:val="26"/>
          <w:lang w:val="it-IT"/>
        </w:rPr>
      </w:pPr>
    </w:p>
    <w:p>
      <w:pPr>
        <w:pStyle w:val="style0"/>
        <w:spacing w:after="0"/>
        <w:jc w:val="right"/>
        <w:rPr>
          <w:rFonts w:ascii="Times New Roman" w:hAnsi="Times New Roman"/>
          <w:b/>
          <w:i/>
          <w:sz w:val="24"/>
          <w:szCs w:val="24"/>
          <w:lang w:val="it-IT"/>
        </w:rPr>
      </w:pPr>
      <w:r>
        <w:rPr>
          <w:rFonts w:ascii="Times New Roman" w:hAnsi="Times New Roman"/>
          <w:b/>
          <w:i/>
          <w:sz w:val="24"/>
          <w:szCs w:val="24"/>
          <w:lang w:val="it-IT"/>
        </w:rPr>
        <w:t>2-ilova</w:t>
      </w:r>
    </w:p>
    <w:p>
      <w:pPr>
        <w:pStyle w:val="style0"/>
        <w:spacing w:after="0" w:lineRule="auto" w:line="240"/>
        <w:jc w:val="center"/>
        <w:rPr>
          <w:rFonts w:ascii="Times New Roman" w:hAnsi="Times New Roman"/>
          <w:b/>
          <w:sz w:val="24"/>
          <w:szCs w:val="24"/>
          <w:lang w:val="it-IT"/>
        </w:rPr>
      </w:pPr>
      <w:r>
        <w:rPr>
          <w:rFonts w:ascii="Times New Roman" w:hAnsi="Times New Roman"/>
          <w:b/>
          <w:sz w:val="24"/>
          <w:szCs w:val="24"/>
          <w:lang w:val="it-IT"/>
        </w:rPr>
        <w:t>Axolining xududiy joylashuvi bo’yicha quyidagi jadvalni statistic ma’lumotlarga tayanib, jadvalni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3174"/>
        <w:gridCol w:w="1790"/>
        <w:gridCol w:w="1706"/>
        <w:gridCol w:w="1752"/>
      </w:tblGrid>
      <w:tr>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w:t>
            </w:r>
          </w:p>
        </w:tc>
        <w:tc>
          <w:tcPr>
            <w:tcW w:w="3174"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Mintaqalar, subregionlar</w:t>
            </w:r>
          </w:p>
        </w:tc>
        <w:tc>
          <w:tcPr>
            <w:tcW w:w="1790"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Maydoni, ming km</w:t>
            </w:r>
            <w:r>
              <w:rPr>
                <w:rFonts w:ascii="Times New Roman" w:hAnsi="Times New Roman"/>
                <w:b/>
                <w:sz w:val="24"/>
                <w:szCs w:val="24"/>
                <w:vertAlign w:val="superscript"/>
                <w:lang w:val="uz-Cyrl-UZ"/>
              </w:rPr>
              <w:t>2</w:t>
            </w:r>
          </w:p>
        </w:tc>
        <w:tc>
          <w:tcPr>
            <w:tcW w:w="1706"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Aholi soni, mln. kishi</w:t>
            </w:r>
          </w:p>
        </w:tc>
        <w:tc>
          <w:tcPr>
            <w:tcW w:w="1752"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Aholi zichligi, har km.</w:t>
            </w:r>
            <w:r>
              <w:rPr>
                <w:rFonts w:ascii="Times New Roman" w:hAnsi="Times New Roman"/>
                <w:b/>
                <w:sz w:val="24"/>
                <w:szCs w:val="24"/>
                <w:vertAlign w:val="superscript"/>
                <w:lang w:val="uz-Cyrl-UZ"/>
              </w:rPr>
              <w:t>2</w:t>
            </w:r>
            <w:r>
              <w:rPr>
                <w:rFonts w:ascii="Times New Roman" w:hAnsi="Times New Roman"/>
                <w:b/>
                <w:sz w:val="24"/>
                <w:szCs w:val="24"/>
                <w:lang w:val="uz-Cyrl-UZ"/>
              </w:rPr>
              <w:t>ga</w:t>
            </w:r>
          </w:p>
        </w:tc>
      </w:tr>
      <w:tr>
        <w:tblPrEx/>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b/>
                <w:sz w:val="26"/>
                <w:szCs w:val="26"/>
                <w:lang w:val="uz-Cyrl-UZ"/>
              </w:rPr>
            </w:pPr>
            <w:r>
              <w:rPr>
                <w:rFonts w:ascii="Times New Roman" w:hAnsi="Times New Roman"/>
                <w:b/>
                <w:sz w:val="26"/>
                <w:szCs w:val="26"/>
                <w:lang w:val="uz-Cyrl-UZ"/>
              </w:rPr>
              <w:t>1</w:t>
            </w:r>
          </w:p>
        </w:tc>
        <w:tc>
          <w:tcPr>
            <w:tcW w:w="317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Yevropa</w:t>
            </w: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b/>
                <w:sz w:val="26"/>
                <w:szCs w:val="26"/>
                <w:lang w:val="uz-Cyrl-UZ"/>
              </w:rPr>
            </w:pPr>
            <w:r>
              <w:rPr>
                <w:rFonts w:ascii="Times New Roman" w:hAnsi="Times New Roman"/>
                <w:b/>
                <w:sz w:val="26"/>
                <w:szCs w:val="26"/>
                <w:lang w:val="uz-Cyrl-UZ"/>
              </w:rPr>
              <w:t>1a</w:t>
            </w:r>
          </w:p>
        </w:tc>
        <w:tc>
          <w:tcPr>
            <w:tcW w:w="317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Shimoliy Yevropa</w:t>
            </w: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b/>
                <w:sz w:val="26"/>
                <w:szCs w:val="26"/>
                <w:lang w:val="uz-Cyrl-UZ"/>
              </w:rPr>
            </w:pPr>
            <w:r>
              <w:rPr>
                <w:rFonts w:ascii="Times New Roman" w:hAnsi="Times New Roman"/>
                <w:b/>
                <w:sz w:val="26"/>
                <w:szCs w:val="26"/>
                <w:lang w:val="uz-Cyrl-UZ"/>
              </w:rPr>
              <w:t>1b</w:t>
            </w:r>
          </w:p>
        </w:tc>
        <w:tc>
          <w:tcPr>
            <w:tcW w:w="317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G‘arbiy Yevropa</w:t>
            </w: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b/>
                <w:sz w:val="26"/>
                <w:szCs w:val="26"/>
                <w:lang w:val="uz-Cyrl-UZ"/>
              </w:rPr>
            </w:pPr>
            <w:r>
              <w:rPr>
                <w:rFonts w:ascii="Times New Roman" w:hAnsi="Times New Roman"/>
                <w:b/>
                <w:sz w:val="26"/>
                <w:szCs w:val="26"/>
                <w:lang w:val="uz-Cyrl-UZ"/>
              </w:rPr>
              <w:t>1v</w:t>
            </w:r>
          </w:p>
        </w:tc>
        <w:tc>
          <w:tcPr>
            <w:tcW w:w="317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Sharqiy Yevropa</w:t>
            </w: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b/>
                <w:sz w:val="26"/>
                <w:szCs w:val="26"/>
                <w:lang w:val="uz-Cyrl-UZ"/>
              </w:rPr>
            </w:pPr>
            <w:r>
              <w:rPr>
                <w:rFonts w:ascii="Times New Roman" w:hAnsi="Times New Roman"/>
                <w:b/>
                <w:sz w:val="26"/>
                <w:szCs w:val="26"/>
                <w:lang w:val="uz-Cyrl-UZ"/>
              </w:rPr>
              <w:t>1g</w:t>
            </w:r>
          </w:p>
        </w:tc>
        <w:tc>
          <w:tcPr>
            <w:tcW w:w="317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Janubiy Yevropa</w:t>
            </w: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both"/>
              <w:rPr>
                <w:rFonts w:ascii="Times New Roman" w:hAnsi="Times New Roman"/>
                <w:b/>
                <w:sz w:val="26"/>
                <w:szCs w:val="26"/>
                <w:lang w:val="uz-Cyrl-UZ"/>
              </w:rPr>
            </w:pPr>
            <w:r>
              <w:rPr>
                <w:rFonts w:ascii="Times New Roman" w:hAnsi="Times New Roman"/>
                <w:b/>
                <w:sz w:val="26"/>
                <w:szCs w:val="26"/>
                <w:lang w:val="uz-Cyrl-UZ"/>
              </w:rPr>
              <w:t>2</w:t>
            </w:r>
          </w:p>
        </w:tc>
        <w:tc>
          <w:tcPr>
            <w:tcW w:w="3174"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jc w:val="center"/>
              <w:rPr>
                <w:rFonts w:ascii="Times New Roman" w:hAnsi="Times New Roman"/>
                <w:sz w:val="24"/>
                <w:szCs w:val="24"/>
                <w:lang w:val="uz-Cyrl-UZ"/>
              </w:rPr>
            </w:pPr>
            <w:r>
              <w:rPr>
                <w:rFonts w:ascii="Times New Roman" w:hAnsi="Times New Roman"/>
                <w:sz w:val="24"/>
                <w:szCs w:val="24"/>
                <w:lang w:val="uz-Cyrl-UZ"/>
              </w:rPr>
              <w:t>Osiyo</w:t>
            </w: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lang w:val="uz-Cyrl-UZ"/>
              </w:rPr>
            </w:pPr>
          </w:p>
        </w:tc>
      </w:tr>
      <w:tr>
        <w:tblPrEx/>
        <w:trPr/>
        <w:tc>
          <w:tcPr>
            <w:tcW w:w="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540"/>
              </w:tabs>
              <w:spacing w:after="0" w:lineRule="auto" w:line="240"/>
              <w:rPr>
                <w:rFonts w:ascii="Times New Roman" w:hAnsi="Times New Roman"/>
                <w:b/>
                <w:sz w:val="26"/>
                <w:szCs w:val="26"/>
                <w:lang w:val="en-US"/>
              </w:rPr>
            </w:pPr>
            <w:r>
              <w:rPr>
                <w:rFonts w:ascii="Times New Roman" w:hAnsi="Times New Roman"/>
                <w:b/>
                <w:sz w:val="26"/>
                <w:szCs w:val="26"/>
                <w:lang w:val="en-US"/>
              </w:rPr>
              <w:t>2a……</w:t>
            </w:r>
          </w:p>
        </w:tc>
        <w:tc>
          <w:tcPr>
            <w:tcW w:w="3174" w:type="dxa"/>
            <w:tcBorders>
              <w:top w:val="single" w:sz="4" w:space="0" w:color="auto"/>
              <w:left w:val="single" w:sz="4" w:space="0" w:color="auto"/>
              <w:bottom w:val="single" w:sz="4" w:space="0" w:color="auto"/>
              <w:right w:val="single" w:sz="4" w:space="0" w:color="auto"/>
            </w:tcBorders>
          </w:tcPr>
          <w:p>
            <w:pPr>
              <w:pStyle w:val="style0"/>
              <w:tabs>
                <w:tab w:val="left" w:leader="none" w:pos="540"/>
              </w:tabs>
              <w:spacing w:after="0" w:lineRule="auto" w:line="240"/>
              <w:rPr>
                <w:rFonts w:ascii="Times New Roman" w:hAnsi="Times New Roman"/>
                <w:sz w:val="24"/>
                <w:szCs w:val="24"/>
              </w:rPr>
            </w:pP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rPr>
            </w:pPr>
          </w:p>
        </w:tc>
      </w:tr>
      <w:tr>
        <w:tblPrEx/>
        <w:trPr/>
        <w:tc>
          <w:tcPr>
            <w:tcW w:w="923" w:type="dxa"/>
            <w:tcBorders>
              <w:top w:val="single" w:sz="4" w:space="0" w:color="auto"/>
              <w:left w:val="single" w:sz="4" w:space="0" w:color="auto"/>
              <w:bottom w:val="single" w:sz="4" w:space="0" w:color="auto"/>
              <w:right w:val="single" w:sz="4" w:space="0" w:color="auto"/>
            </w:tcBorders>
          </w:tcPr>
          <w:p>
            <w:pPr>
              <w:pStyle w:val="style0"/>
              <w:tabs>
                <w:tab w:val="left" w:leader="none" w:pos="540"/>
              </w:tabs>
              <w:spacing w:after="0" w:lineRule="auto" w:line="240"/>
              <w:rPr>
                <w:rFonts w:ascii="Times New Roman" w:hAnsi="Times New Roman"/>
                <w:sz w:val="24"/>
                <w:szCs w:val="24"/>
              </w:rPr>
            </w:pPr>
          </w:p>
        </w:tc>
        <w:tc>
          <w:tcPr>
            <w:tcW w:w="3174" w:type="dxa"/>
            <w:tcBorders>
              <w:top w:val="single" w:sz="4" w:space="0" w:color="auto"/>
              <w:left w:val="single" w:sz="4" w:space="0" w:color="auto"/>
              <w:bottom w:val="single" w:sz="4" w:space="0" w:color="auto"/>
              <w:right w:val="single" w:sz="4" w:space="0" w:color="auto"/>
            </w:tcBorders>
          </w:tcPr>
          <w:p>
            <w:pPr>
              <w:pStyle w:val="style0"/>
              <w:tabs>
                <w:tab w:val="left" w:leader="none" w:pos="540"/>
              </w:tabs>
              <w:spacing w:after="0" w:lineRule="auto" w:line="240"/>
              <w:rPr>
                <w:rFonts w:ascii="Times New Roman" w:hAnsi="Times New Roman"/>
                <w:sz w:val="24"/>
                <w:szCs w:val="24"/>
              </w:rPr>
            </w:pPr>
          </w:p>
        </w:tc>
        <w:tc>
          <w:tcPr>
            <w:tcW w:w="1790"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rPr>
            </w:pPr>
          </w:p>
        </w:tc>
        <w:tc>
          <w:tcPr>
            <w:tcW w:w="1706"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rPr>
            </w:pPr>
          </w:p>
        </w:tc>
        <w:tc>
          <w:tcPr>
            <w:tcW w:w="1752"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right"/>
              <w:rPr>
                <w:rFonts w:ascii="Times New Roman" w:hAnsi="Times New Roman"/>
                <w:sz w:val="24"/>
                <w:szCs w:val="24"/>
              </w:rPr>
            </w:pPr>
          </w:p>
        </w:tc>
      </w:tr>
    </w:tbl>
    <w:p>
      <w:pPr>
        <w:pStyle w:val="style0"/>
        <w:jc w:val="center"/>
        <w:rPr>
          <w:rFonts w:ascii="Times New Roman" w:hAnsi="Times New Roman"/>
          <w:b/>
          <w:sz w:val="24"/>
          <w:szCs w:val="24"/>
          <w:lang w:val="uz-Cyrl-UZ"/>
        </w:rPr>
      </w:pPr>
      <w:r>
        <w:rPr>
          <w:rFonts w:ascii="Times New Roman" w:hAnsi="Times New Roman"/>
          <w:b/>
          <w:sz w:val="24"/>
          <w:szCs w:val="24"/>
          <w:lang w:val="uz-Cyrl-UZ"/>
        </w:rPr>
        <w:t>Chizmada kо‘rsatilgan omillar bо‘yicha О‘zbekiston viloyatlari aholisining hududiy joylashuvi xususiyatlarini ifodalovchi jadval ishlang.</w:t>
      </w:r>
    </w:p>
    <w:p>
      <w:pPr>
        <w:pStyle w:val="style0"/>
        <w:ind w:firstLine="360"/>
        <w:jc w:val="center"/>
        <w:rPr>
          <w:rFonts w:ascii="Times New Roman" w:hAnsi="Times New Roman"/>
          <w:sz w:val="24"/>
          <w:szCs w:val="24"/>
          <w:lang w:val="uz-Cyrl-UZ"/>
        </w:rPr>
      </w:pPr>
      <w:r>
        <w:rPr>
          <w:rFonts w:ascii="Times New Roman" w:hAnsi="Times New Roman"/>
          <w:noProof/>
          <w:sz w:val="24"/>
          <w:szCs w:val="24"/>
        </w:rPr>
        <w:pict>
          <v:group id="1241" filled="f" stroked="f" style="position:absolute;margin-left:3.8pt;margin-top:2.3pt;width:461.85pt;height:115.7pt;z-index:111;mso-position-horizontal-relative:text;mso-position-vertical-relative:text;mso-width-relative:page;mso-height-relative:page;mso-wrap-distance-left:0.0pt;mso-wrap-distance-right:0.0pt;visibility:visible;" coordsize="9180,2339" coordorigin="1598,12143">
            <v:rect id="1242" stroked="t" style="position:absolute;left:3938;top:12143;width:4500;height:720;z-index:303;mso-position-horizontal-relative:text;mso-position-vertical-relative:text;mso-width-relative:page;mso-height-relative:page;visibility:visible;">
              <v:stroke weight="2.5pt"/>
              <v:fill/>
              <v:shadow color="#868686" offset2="-2.0pt,-2.0pt"/>
              <v:textbox>
                <w:txbxContent>
                  <w:p>
                    <w:pPr>
                      <w:pStyle w:val="style94"/>
                      <w:spacing w:before="0" w:beforeAutospacing="false" w:after="0" w:afterAutospacing="false"/>
                      <w:jc w:val="center"/>
                      <w:rPr>
                        <w:color w:val="000000"/>
                        <w:szCs w:val="28"/>
                        <w:lang w:val="uz-Cyrl-UZ"/>
                      </w:rPr>
                    </w:pPr>
                    <w:r>
                      <w:rPr>
                        <w:color w:val="000000"/>
                        <w:szCs w:val="28"/>
                        <w:lang w:val="uz-Cyrl-UZ"/>
                      </w:rPr>
                      <w:t>Aholi hududiy joylashuviga ta’sir etuvchi omillar</w:t>
                    </w:r>
                  </w:p>
                  <w:p>
                    <w:pPr>
                      <w:pStyle w:val="style94"/>
                      <w:spacing w:before="0" w:beforeAutospacing="false" w:after="0" w:afterAutospacing="false"/>
                      <w:jc w:val="both"/>
                      <w:rPr>
                        <w:color w:val="000000"/>
                        <w:sz w:val="28"/>
                        <w:szCs w:val="28"/>
                        <w:lang w:val="en-US"/>
                      </w:rPr>
                    </w:pPr>
                  </w:p>
                </w:txbxContent>
              </v:textbox>
            </v:rect>
            <v:rect id="1243" fillcolor="white" stroked="t" style="position:absolute;left:6638;top:13402;width:2160;height:1080;z-index:304;mso-position-horizontal-relative:text;mso-position-vertical-relative:text;mso-width-relative:page;mso-height-relative:page;visibility:visible;">
              <v:stroke weight="2.5pt"/>
              <v:fill opacity="19789f"/>
              <v:shadow color="#868686" offset2="-2.0pt,-2.0pt"/>
              <v:textbox>
                <w:txbxContent>
                  <w:p>
                    <w:pPr>
                      <w:pStyle w:val="style0"/>
                      <w:jc w:val="center"/>
                      <w:rPr>
                        <w:rFonts w:ascii="Times New Roman" w:hAnsi="Times New Roman"/>
                        <w:sz w:val="24"/>
                        <w:szCs w:val="28"/>
                        <w:lang w:val="uz-Cyrl-UZ"/>
                      </w:rPr>
                    </w:pPr>
                    <w:r>
                      <w:rPr>
                        <w:rFonts w:ascii="Times New Roman" w:hAnsi="Times New Roman"/>
                        <w:sz w:val="24"/>
                        <w:szCs w:val="28"/>
                        <w:lang w:val="uz-Cyrl-UZ"/>
                      </w:rPr>
                      <w:t>Iqtisodiy omil</w:t>
                    </w:r>
                  </w:p>
                </w:txbxContent>
              </v:textbox>
            </v:rect>
            <v:rect id="1244" fillcolor="white" stroked="t" style="position:absolute;left:3578;top:13402;width:2880;height:1080;z-index:305;mso-position-horizontal-relative:text;mso-position-vertical-relative:text;mso-width-relative:page;mso-height-relative:page;visibility:visible;">
              <v:stroke weight="2.5pt"/>
              <v:fill opacity="19789f"/>
              <v:shadow color="#868686" offset2="-2.0pt,-2.0pt"/>
              <v:textbox>
                <w:txbxContent>
                  <w:p>
                    <w:pPr>
                      <w:pStyle w:val="style94"/>
                      <w:spacing w:before="0" w:beforeAutospacing="false" w:after="0" w:afterAutospacing="false"/>
                      <w:jc w:val="center"/>
                      <w:rPr>
                        <w:szCs w:val="28"/>
                      </w:rPr>
                    </w:pPr>
                    <w:r>
                      <w:rPr>
                        <w:szCs w:val="28"/>
                        <w:lang w:val="uz-Cyrl-UZ"/>
                      </w:rPr>
                      <w:t>Demografik omil</w:t>
                    </w:r>
                  </w:p>
                </w:txbxContent>
              </v:textbox>
            </v:rect>
            <v:rect id="1245" fillcolor="white" stroked="t" style="position:absolute;left:1598;top:13402;width:1800;height:1080;z-index:306;mso-position-horizontal-relative:text;mso-position-vertical-relative:text;mso-width-relative:page;mso-height-relative:page;visibility:visible;">
              <v:stroke weight="2.5pt"/>
              <v:fill opacity="19789f"/>
              <v:shadow color="#868686" offset2="-2.0pt,-2.0pt"/>
              <v:textbox>
                <w:txbxContent>
                  <w:p>
                    <w:pPr>
                      <w:pStyle w:val="style94"/>
                      <w:spacing w:before="0" w:beforeAutospacing="false" w:after="0" w:afterAutospacing="false"/>
                      <w:jc w:val="center"/>
                      <w:rPr>
                        <w:color w:val="000000"/>
                        <w:szCs w:val="28"/>
                        <w:lang w:val="uz-Cyrl-UZ"/>
                      </w:rPr>
                    </w:pPr>
                    <w:r>
                      <w:rPr>
                        <w:color w:val="000000"/>
                        <w:szCs w:val="28"/>
                        <w:lang w:val="uz-Cyrl-UZ"/>
                      </w:rPr>
                      <w:t>Tabiy sharoit omili</w:t>
                    </w:r>
                  </w:p>
                  <w:p>
                    <w:pPr>
                      <w:pStyle w:val="style0"/>
                      <w:rPr>
                        <w:color w:val="000000"/>
                      </w:rPr>
                    </w:pPr>
                  </w:p>
                </w:txbxContent>
              </v:textbox>
            </v:rect>
            <v:rect id="1246" fillcolor="white" stroked="t" style="position:absolute;left:8978;top:13402;width:1800;height:1080;z-index:307;mso-position-horizontal-relative:text;mso-position-vertical-relative:text;mso-width-relative:page;mso-height-relative:page;visibility:visible;">
              <v:stroke weight="2.5pt"/>
              <v:fill opacity="19789f"/>
              <v:shadow color="#868686" offset2="-2.0pt,-2.0pt"/>
              <v:textbox>
                <w:txbxContent>
                  <w:p>
                    <w:pPr>
                      <w:pStyle w:val="style94"/>
                      <w:spacing w:before="0" w:beforeAutospacing="false" w:after="0" w:afterAutospacing="false"/>
                      <w:jc w:val="center"/>
                      <w:rPr>
                        <w:szCs w:val="28"/>
                        <w:lang w:val="en-US"/>
                      </w:rPr>
                    </w:pPr>
                    <w:r>
                      <w:rPr>
                        <w:szCs w:val="28"/>
                        <w:lang w:val="uz-Cyrl-UZ"/>
                      </w:rPr>
                      <w:t>Tarixiy omil</w:t>
                    </w:r>
                  </w:p>
                </w:txbxContent>
              </v:textbox>
            </v:rect>
            <v:line id="1247" stroked="t" from="2498.0pt,13223.0pt" to="9878.0pt,13223.0pt" style="position:absolute;z-index:308;mso-position-horizontal-relative:text;mso-position-vertical-relative:text;mso-width-relative:page;mso-height-relative:page;visibility:visible;">
              <v:stroke weight="1.5pt"/>
              <v:fill/>
            </v:line>
            <v:line id="1248" stroked="t" from="2498.0pt,13223.0pt" to="2498.0pt,13403.0pt" style="position:absolute;z-index:309;mso-position-horizontal-relative:text;mso-position-vertical-relative:text;mso-width-relative:page;mso-height-relative:page;visibility:visible;">
              <v:stroke weight="1.5pt"/>
              <v:fill/>
            </v:line>
            <v:line id="1249" stroked="t" from="5018.0pt,13223.0pt" to="5018.0pt,13403.0pt" style="position:absolute;z-index:310;mso-position-horizontal-relative:text;mso-position-vertical-relative:text;mso-width-relative:page;mso-height-relative:page;visibility:visible;">
              <v:stroke weight="1.5pt"/>
              <v:fill/>
            </v:line>
            <v:line id="1250" stroked="t" from="7718.0pt,13223.0pt" to="7718.0pt,13403.0pt" style="position:absolute;z-index:311;mso-position-horizontal-relative:text;mso-position-vertical-relative:text;mso-width-relative:page;mso-height-relative:page;visibility:visible;">
              <v:stroke weight="1.5pt"/>
              <v:fill/>
            </v:line>
            <v:line id="1251" stroked="t" from="9878.0pt,13223.0pt" to="9878.0pt,13403.0pt" style="position:absolute;z-index:312;mso-position-horizontal-relative:text;mso-position-vertical-relative:text;mso-width-relative:page;mso-height-relative:page;visibility:visible;">
              <v:stroke weight="1.5pt"/>
              <v:fill/>
            </v:line>
            <v:line id="1252" stroked="t" from="6098.0pt,12863.0pt" to="6098.0pt,13223.0pt" style="position:absolute;z-index:313;mso-position-horizontal-relative:text;mso-position-vertical-relative:text;mso-width-relative:page;mso-height-relative:page;visibility:visible;">
              <v:stroke weight="1.5pt"/>
              <v:fill/>
            </v:line>
            <v:fill/>
          </v:group>
        </w:pict>
      </w:r>
    </w:p>
    <w:p>
      <w:pPr>
        <w:pStyle w:val="style0"/>
        <w:ind w:firstLine="360"/>
        <w:jc w:val="center"/>
        <w:rPr>
          <w:rFonts w:ascii="Times New Roman" w:hAnsi="Times New Roman"/>
          <w:sz w:val="24"/>
          <w:szCs w:val="24"/>
          <w:lang w:val="uz-Cyrl-UZ"/>
        </w:rPr>
      </w:pPr>
    </w:p>
    <w:p>
      <w:pPr>
        <w:pStyle w:val="style0"/>
        <w:rPr>
          <w:rFonts w:ascii="Times New Roman" w:hAnsi="Times New Roman"/>
          <w:sz w:val="24"/>
          <w:szCs w:val="24"/>
        </w:rPr>
      </w:pPr>
    </w:p>
    <w:p>
      <w:pPr>
        <w:pStyle w:val="style0"/>
        <w:jc w:val="right"/>
        <w:rPr>
          <w:rFonts w:ascii="Times New Roman" w:hAnsi="Times New Roman"/>
          <w:b/>
          <w:i/>
          <w:sz w:val="24"/>
          <w:szCs w:val="24"/>
          <w:lang w:val="it-IT"/>
        </w:rPr>
      </w:pPr>
    </w:p>
    <w:p>
      <w:pPr>
        <w:pStyle w:val="style0"/>
        <w:jc w:val="both"/>
        <w:rPr>
          <w:rFonts w:ascii="Times New Roman" w:hAnsi="Times New Roman"/>
          <w:b/>
          <w:i/>
          <w:sz w:val="26"/>
          <w:szCs w:val="26"/>
          <w:lang w:val="it-IT"/>
        </w:rPr>
      </w:pPr>
    </w:p>
    <w:p>
      <w:pPr>
        <w:pStyle w:val="style0"/>
        <w:jc w:val="center"/>
        <w:rPr>
          <w:rFonts w:ascii="Times New Roman" w:hAnsi="Times New Roman"/>
          <w:sz w:val="28"/>
          <w:szCs w:val="28"/>
          <w:lang w:val="en-US"/>
        </w:rPr>
      </w:pPr>
      <w:r>
        <w:rPr>
          <w:rFonts w:ascii="Times New Roman" w:hAnsi="Times New Roman"/>
          <w:b/>
          <w:sz w:val="24"/>
          <w:szCs w:val="28"/>
          <w:lang w:val="en-US"/>
        </w:rPr>
        <w:t>M</w:t>
      </w:r>
      <w:r>
        <w:rPr>
          <w:rFonts w:ascii="Times New Roman" w:hAnsi="Times New Roman"/>
          <w:b/>
          <w:sz w:val="24"/>
          <w:szCs w:val="28"/>
          <w:lang w:val="en-US"/>
        </w:rPr>
        <w:t>avzuni mustahkamlash uchun TEST savollari</w:t>
      </w:r>
      <w:r>
        <w:rPr>
          <w:rFonts w:ascii="Times New Roman" w:hAnsi="Times New Roman"/>
          <w:sz w:val="28"/>
          <w:szCs w:val="28"/>
          <w:lang w:val="en-US"/>
        </w:rPr>
        <w:t>.</w:t>
      </w:r>
    </w:p>
    <w:p>
      <w:pPr>
        <w:pStyle w:val="style0"/>
        <w:spacing w:after="0" w:lineRule="auto" w:line="240"/>
        <w:jc w:val="both"/>
        <w:rPr>
          <w:rFonts w:ascii="Times New Roman" w:hAnsi="Times New Roman"/>
          <w:b/>
          <w:sz w:val="24"/>
          <w:szCs w:val="24"/>
          <w:lang w:val="en-US"/>
        </w:rPr>
      </w:pPr>
      <w:r>
        <w:rPr>
          <w:rFonts w:ascii="Times New Roman" w:hAnsi="Times New Roman"/>
          <w:b/>
          <w:bCs/>
          <w:sz w:val="24"/>
          <w:szCs w:val="24"/>
          <w:lang w:val="en-US"/>
        </w:rPr>
        <w:t xml:space="preserve">1. </w:t>
      </w:r>
      <w:r>
        <w:rPr>
          <w:rFonts w:ascii="Times New Roman" w:hAnsi="Times New Roman"/>
          <w:b/>
          <w:sz w:val="24"/>
          <w:szCs w:val="24"/>
          <w:lang w:val="en-US"/>
        </w:rPr>
        <w:t>D</w:t>
      </w:r>
      <w:r>
        <w:rPr>
          <w:rFonts w:ascii="Times New Roman" w:eastAsia="Times New Roman" w:hAnsi="Times New Roman"/>
          <w:b/>
          <w:sz w:val="24"/>
          <w:szCs w:val="24"/>
          <w:lang w:val="en-US"/>
        </w:rPr>
        <w:t xml:space="preserve">unyo aholisinig joylashuvi va zichligi </w:t>
      </w:r>
      <w:r>
        <w:rPr>
          <w:rFonts w:ascii="Times New Roman" w:hAnsi="Times New Roman"/>
          <w:b/>
          <w:sz w:val="24"/>
          <w:szCs w:val="24"/>
          <w:lang w:val="en-US"/>
        </w:rPr>
        <w:t xml:space="preserve">bo’yicha </w:t>
      </w:r>
      <w:r>
        <w:rPr>
          <w:rFonts w:ascii="Times New Roman" w:eastAsia="Times New Roman" w:hAnsi="Times New Roman"/>
          <w:b/>
          <w:sz w:val="24"/>
          <w:szCs w:val="24"/>
          <w:lang w:val="en-US"/>
        </w:rPr>
        <w:t>aholi eng ko’p va zich yashaydigan</w:t>
      </w:r>
      <w:r>
        <w:rPr>
          <w:rFonts w:ascii="Times New Roman" w:hAnsi="Times New Roman"/>
          <w:b/>
          <w:sz w:val="24"/>
          <w:szCs w:val="24"/>
          <w:lang w:val="en-US"/>
        </w:rPr>
        <w:t xml:space="preserve"> birinchi areal?</w:t>
      </w:r>
    </w:p>
    <w:p>
      <w:pPr>
        <w:pStyle w:val="style0"/>
        <w:spacing w:after="0" w:lineRule="auto" w:line="240"/>
        <w:rPr>
          <w:rFonts w:ascii="Times New Roman" w:hAnsi="Times New Roman"/>
          <w:sz w:val="24"/>
          <w:szCs w:val="24"/>
          <w:lang w:val="en-US"/>
        </w:rPr>
      </w:pPr>
      <w:r>
        <w:rPr>
          <w:rFonts w:ascii="Times New Roman" w:hAnsi="Times New Roman"/>
          <w:b/>
          <w:sz w:val="24"/>
          <w:szCs w:val="24"/>
          <w:lang w:val="en-US"/>
        </w:rPr>
        <w:t>a</w:t>
      </w:r>
      <w:r>
        <w:rPr>
          <w:rFonts w:ascii="Times New Roman" w:hAnsi="Times New Roman"/>
          <w:sz w:val="24"/>
          <w:szCs w:val="24"/>
          <w:lang w:val="en-US"/>
        </w:rPr>
        <w:t>)</w:t>
      </w:r>
      <w:r>
        <w:rPr>
          <w:rFonts w:ascii="Times New Roman" w:eastAsia="Times New Roman" w:hAnsi="Times New Roman"/>
          <w:sz w:val="24"/>
          <w:szCs w:val="24"/>
          <w:lang w:val="en-US"/>
        </w:rPr>
        <w:t>Gang daryosi vodiysi, Yava oroli, Yanszi havzasi</w:t>
      </w:r>
      <w:r>
        <w:rPr>
          <w:rFonts w:ascii="Times New Roman" w:hAnsi="Times New Roman"/>
          <w:b/>
          <w:sz w:val="24"/>
          <w:szCs w:val="24"/>
          <w:lang w:val="en-US"/>
        </w:rPr>
        <w:t>b</w:t>
      </w:r>
      <w:r>
        <w:rPr>
          <w:rFonts w:ascii="Times New Roman" w:hAnsi="Times New Roman"/>
          <w:sz w:val="24"/>
          <w:szCs w:val="24"/>
          <w:lang w:val="en-US"/>
        </w:rPr>
        <w:t xml:space="preserve">) Yevropa           </w:t>
      </w:r>
    </w:p>
    <w:p>
      <w:pPr>
        <w:pStyle w:val="style0"/>
        <w:spacing w:after="0" w:lineRule="auto" w:line="240"/>
        <w:rPr>
          <w:rFonts w:ascii="Times New Roman" w:hAnsi="Times New Roman"/>
          <w:sz w:val="24"/>
          <w:szCs w:val="24"/>
          <w:lang w:val="en-US"/>
        </w:rPr>
      </w:pPr>
      <w:r>
        <w:rPr>
          <w:rFonts w:ascii="Times New Roman" w:hAnsi="Times New Roman"/>
          <w:b/>
          <w:sz w:val="24"/>
          <w:szCs w:val="24"/>
          <w:lang w:val="en-US"/>
        </w:rPr>
        <w:t>s</w:t>
      </w:r>
      <w:r>
        <w:rPr>
          <w:rFonts w:ascii="Times New Roman" w:hAnsi="Times New Roman"/>
          <w:sz w:val="24"/>
          <w:szCs w:val="24"/>
          <w:lang w:val="en-US"/>
        </w:rPr>
        <w:t xml:space="preserve">) </w:t>
      </w:r>
      <w:r>
        <w:rPr>
          <w:rFonts w:ascii="Times New Roman" w:eastAsia="Times New Roman" w:hAnsi="Times New Roman"/>
          <w:sz w:val="24"/>
          <w:szCs w:val="24"/>
          <w:lang w:val="en-US"/>
        </w:rPr>
        <w:t>AQShning Atlantika sohili</w:t>
      </w:r>
      <w:r>
        <w:rPr>
          <w:rFonts w:ascii="Times New Roman" w:hAnsi="Times New Roman"/>
          <w:b/>
          <w:sz w:val="24"/>
          <w:szCs w:val="24"/>
          <w:lang w:val="en-US"/>
        </w:rPr>
        <w:t>d)</w:t>
      </w:r>
      <w:r>
        <w:rPr>
          <w:rFonts w:ascii="Times New Roman" w:hAnsi="Times New Roman"/>
          <w:sz w:val="24"/>
          <w:szCs w:val="24"/>
          <w:lang w:val="en-US"/>
        </w:rPr>
        <w:t xml:space="preserve">  Nil del’tasi</w:t>
      </w:r>
    </w:p>
    <w:p>
      <w:pPr>
        <w:pStyle w:val="style0"/>
        <w:spacing w:after="0" w:lineRule="auto" w:line="240"/>
        <w:jc w:val="both"/>
        <w:rPr>
          <w:rFonts w:ascii="Times New Roman" w:eastAsia="Times New Roman" w:hAnsi="Times New Roman"/>
          <w:sz w:val="24"/>
          <w:szCs w:val="24"/>
          <w:lang w:val="en-US"/>
        </w:rPr>
      </w:pPr>
      <w:r>
        <w:rPr>
          <w:rFonts w:ascii="Times New Roman" w:hAnsi="Times New Roman"/>
          <w:b/>
          <w:sz w:val="24"/>
          <w:szCs w:val="24"/>
          <w:lang w:val="en-US"/>
        </w:rPr>
        <w:t>2</w:t>
      </w:r>
      <w:r>
        <w:rPr>
          <w:rFonts w:ascii="Times New Roman" w:hAnsi="Times New Roman"/>
          <w:sz w:val="24"/>
          <w:szCs w:val="24"/>
          <w:lang w:val="en-US"/>
        </w:rPr>
        <w:t>.Ahоli</w:t>
      </w:r>
      <w:r>
        <w:rPr>
          <w:rFonts w:ascii="Times New Roman" w:eastAsia="Times New Roman" w:hAnsi="Times New Roman"/>
          <w:sz w:val="24"/>
          <w:szCs w:val="24"/>
          <w:lang w:val="en-US"/>
        </w:rPr>
        <w:t xml:space="preserve"> j</w:t>
      </w:r>
      <w:r>
        <w:rPr>
          <w:rFonts w:ascii="Times New Roman" w:eastAsia="Times New Roman" w:hAnsi="Times New Roman"/>
          <w:sz w:val="24"/>
          <w:szCs w:val="24"/>
        </w:rPr>
        <w:t>о</w:t>
      </w:r>
      <w:r>
        <w:rPr>
          <w:rFonts w:ascii="Times New Roman" w:eastAsia="Times New Roman" w:hAnsi="Times New Roman"/>
          <w:sz w:val="24"/>
          <w:szCs w:val="24"/>
          <w:lang w:val="en-US"/>
        </w:rPr>
        <w:t xml:space="preserve">ylashuvining eng muhim xususiyati uning zichlik ko’rsatkichi </w:t>
      </w:r>
      <w:r>
        <w:rPr>
          <w:rFonts w:ascii="Times New Roman" w:eastAsia="Times New Roman" w:hAnsi="Times New Roman"/>
          <w:sz w:val="24"/>
          <w:szCs w:val="24"/>
        </w:rPr>
        <w:t>о</w:t>
      </w:r>
      <w:r>
        <w:rPr>
          <w:rFonts w:ascii="Times New Roman" w:eastAsia="Times New Roman" w:hAnsi="Times New Roman"/>
          <w:sz w:val="24"/>
          <w:szCs w:val="24"/>
          <w:lang w:val="en-US"/>
        </w:rPr>
        <w:t>rqali if</w:t>
      </w:r>
      <w:r>
        <w:rPr>
          <w:rFonts w:ascii="Times New Roman" w:eastAsia="Times New Roman" w:hAnsi="Times New Roman"/>
          <w:sz w:val="24"/>
          <w:szCs w:val="24"/>
        </w:rPr>
        <w:t>о</w:t>
      </w:r>
      <w:r>
        <w:rPr>
          <w:rFonts w:ascii="Times New Roman" w:eastAsia="Times New Roman" w:hAnsi="Times New Roman"/>
          <w:sz w:val="24"/>
          <w:szCs w:val="24"/>
          <w:lang w:val="en-US"/>
        </w:rPr>
        <w:t xml:space="preserve">dalanadi. Zichlik </w:t>
      </w:r>
      <w:r>
        <w:rPr>
          <w:rFonts w:ascii="Times New Roman" w:hAnsi="Times New Roman"/>
          <w:sz w:val="24"/>
          <w:szCs w:val="24"/>
          <w:lang w:val="en-US"/>
        </w:rPr>
        <w:t>………..</w:t>
      </w:r>
      <w:r>
        <w:rPr>
          <w:rFonts w:ascii="Times New Roman" w:eastAsia="Times New Roman" w:hAnsi="Times New Roman"/>
          <w:sz w:val="24"/>
          <w:szCs w:val="24"/>
          <w:lang w:val="en-US"/>
        </w:rPr>
        <w:t>va</w:t>
      </w:r>
      <w:r>
        <w:rPr>
          <w:rFonts w:ascii="Times New Roman" w:hAnsi="Times New Roman"/>
          <w:sz w:val="24"/>
          <w:szCs w:val="24"/>
          <w:lang w:val="en-US"/>
        </w:rPr>
        <w:t>………</w:t>
      </w:r>
      <w:r>
        <w:rPr>
          <w:rFonts w:ascii="Times New Roman" w:eastAsia="Times New Roman" w:hAnsi="Times New Roman"/>
          <w:sz w:val="24"/>
          <w:szCs w:val="24"/>
          <w:lang w:val="en-US"/>
        </w:rPr>
        <w:t xml:space="preserve"> (t</w:t>
      </w:r>
      <w:r>
        <w:rPr>
          <w:rFonts w:ascii="Times New Roman" w:eastAsia="Times New Roman" w:hAnsi="Times New Roman"/>
          <w:sz w:val="24"/>
          <w:szCs w:val="24"/>
        </w:rPr>
        <w:t>о</w:t>
      </w:r>
      <w:r>
        <w:rPr>
          <w:rFonts w:ascii="Times New Roman" w:eastAsia="Times New Roman" w:hAnsi="Times New Roman"/>
          <w:sz w:val="24"/>
          <w:szCs w:val="24"/>
          <w:lang w:val="en-US"/>
        </w:rPr>
        <w:t>za) ko’rinishda bo’ladi.</w:t>
      </w:r>
    </w:p>
    <w:p>
      <w:pPr>
        <w:pStyle w:val="style0"/>
        <w:spacing w:after="0" w:lineRule="auto" w:line="240"/>
        <w:jc w:val="both"/>
        <w:rPr>
          <w:sz w:val="24"/>
          <w:szCs w:val="24"/>
          <w:lang w:val="en-US"/>
        </w:rPr>
      </w:pPr>
      <w:r>
        <w:rPr>
          <w:rFonts w:ascii="Times New Roman" w:eastAsia="Times New Roman" w:hAnsi="Times New Roman"/>
          <w:b/>
          <w:sz w:val="24"/>
          <w:szCs w:val="24"/>
          <w:lang w:val="en-US"/>
        </w:rPr>
        <w:t>3</w:t>
      </w:r>
      <w:r>
        <w:rPr>
          <w:rFonts w:ascii="Times New Roman" w:eastAsia="Times New Roman" w:hAnsi="Times New Roman"/>
          <w:sz w:val="24"/>
          <w:szCs w:val="24"/>
          <w:lang w:val="en-US"/>
        </w:rPr>
        <w:t>.</w:t>
      </w:r>
      <w:r>
        <w:rPr>
          <w:rFonts w:ascii="Times New Roman" w:hAnsi="Times New Roman"/>
          <w:b/>
          <w:sz w:val="24"/>
          <w:szCs w:val="24"/>
          <w:lang w:val="en-US"/>
        </w:rPr>
        <w:t>Jahonaholisiningo’rtachazichlikko’rsatkichiqanchanitashkiletadi?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a) 43            b)53               s)71                   d)  83</w:t>
      </w:r>
    </w:p>
    <w:p>
      <w:pPr>
        <w:pStyle w:val="style0"/>
        <w:spacing w:after="0" w:lineRule="auto" w:line="240"/>
        <w:jc w:val="both"/>
        <w:rPr>
          <w:rFonts w:ascii="Times New Roman" w:eastAsia="Times New Roman" w:hAnsi="Times New Roman"/>
          <w:sz w:val="24"/>
          <w:szCs w:val="24"/>
          <w:lang w:val="en-US"/>
        </w:rPr>
      </w:pPr>
      <w:r>
        <w:rPr>
          <w:rFonts w:ascii="Times New Roman" w:hAnsi="Times New Roman"/>
          <w:b/>
          <w:sz w:val="24"/>
          <w:szCs w:val="24"/>
          <w:lang w:val="en-US"/>
        </w:rPr>
        <w:t>4</w:t>
      </w:r>
      <w:r>
        <w:rPr>
          <w:rFonts w:ascii="Times New Roman" w:hAnsi="Times New Roman"/>
          <w:sz w:val="24"/>
          <w:szCs w:val="24"/>
          <w:lang w:val="en-US"/>
        </w:rPr>
        <w:t>.</w:t>
      </w:r>
      <w:r>
        <w:rPr>
          <w:rFonts w:ascii="Times New Roman" w:eastAsia="Times New Roman" w:hAnsi="Times New Roman"/>
          <w:sz w:val="24"/>
          <w:szCs w:val="24"/>
          <w:lang w:val="en-US"/>
        </w:rPr>
        <w:t xml:space="preserve">Hududning, barcha </w:t>
      </w:r>
      <w:r>
        <w:rPr>
          <w:rFonts w:ascii="Times New Roman" w:eastAsia="Times New Roman" w:hAnsi="Times New Roman"/>
          <w:sz w:val="24"/>
          <w:szCs w:val="24"/>
        </w:rPr>
        <w:t>о</w:t>
      </w:r>
      <w:r>
        <w:rPr>
          <w:rFonts w:ascii="Times New Roman" w:eastAsia="Times New Roman" w:hAnsi="Times New Roman"/>
          <w:sz w:val="24"/>
          <w:szCs w:val="24"/>
          <w:lang w:val="en-US"/>
        </w:rPr>
        <w:t>millarini his</w:t>
      </w:r>
      <w:r>
        <w:rPr>
          <w:rFonts w:ascii="Times New Roman" w:eastAsia="Times New Roman" w:hAnsi="Times New Roman"/>
          <w:sz w:val="24"/>
          <w:szCs w:val="24"/>
        </w:rPr>
        <w:t>о</w:t>
      </w:r>
      <w:r>
        <w:rPr>
          <w:rFonts w:ascii="Times New Roman" w:eastAsia="Times New Roman" w:hAnsi="Times New Roman"/>
          <w:sz w:val="24"/>
          <w:szCs w:val="24"/>
          <w:lang w:val="en-US"/>
        </w:rPr>
        <w:t xml:space="preserve">bga </w:t>
      </w:r>
      <w:r>
        <w:rPr>
          <w:rFonts w:ascii="Times New Roman" w:eastAsia="Times New Roman" w:hAnsi="Times New Roman"/>
          <w:sz w:val="24"/>
          <w:szCs w:val="24"/>
        </w:rPr>
        <w:t>о</w:t>
      </w:r>
      <w:r>
        <w:rPr>
          <w:rFonts w:ascii="Times New Roman" w:eastAsia="Times New Roman" w:hAnsi="Times New Roman"/>
          <w:sz w:val="24"/>
          <w:szCs w:val="24"/>
          <w:lang w:val="en-US"/>
        </w:rPr>
        <w:t>lgan h</w:t>
      </w:r>
      <w:r>
        <w:rPr>
          <w:rFonts w:ascii="Times New Roman" w:eastAsia="Times New Roman" w:hAnsi="Times New Roman"/>
          <w:sz w:val="24"/>
          <w:szCs w:val="24"/>
        </w:rPr>
        <w:t>о</w:t>
      </w:r>
      <w:r>
        <w:rPr>
          <w:rFonts w:ascii="Times New Roman" w:eastAsia="Times New Roman" w:hAnsi="Times New Roman"/>
          <w:sz w:val="24"/>
          <w:szCs w:val="24"/>
          <w:lang w:val="en-US"/>
        </w:rPr>
        <w:t>lda, ah</w:t>
      </w:r>
      <w:r>
        <w:rPr>
          <w:rFonts w:ascii="Times New Roman" w:eastAsia="Times New Roman" w:hAnsi="Times New Roman"/>
          <w:sz w:val="24"/>
          <w:szCs w:val="24"/>
        </w:rPr>
        <w:t>о</w:t>
      </w:r>
      <w:r>
        <w:rPr>
          <w:rFonts w:ascii="Times New Roman" w:eastAsia="Times New Roman" w:hAnsi="Times New Roman"/>
          <w:sz w:val="24"/>
          <w:szCs w:val="24"/>
          <w:lang w:val="en-US"/>
        </w:rPr>
        <w:t>lini ma’lum mehyorda j</w:t>
      </w:r>
      <w:r>
        <w:rPr>
          <w:rFonts w:ascii="Times New Roman" w:eastAsia="Times New Roman" w:hAnsi="Times New Roman"/>
          <w:sz w:val="24"/>
          <w:szCs w:val="24"/>
        </w:rPr>
        <w:t>о</w:t>
      </w:r>
      <w:r>
        <w:rPr>
          <w:rFonts w:ascii="Times New Roman" w:eastAsia="Times New Roman" w:hAnsi="Times New Roman"/>
          <w:sz w:val="24"/>
          <w:szCs w:val="24"/>
          <w:lang w:val="en-US"/>
        </w:rPr>
        <w:t xml:space="preserve">ylashtira </w:t>
      </w:r>
      <w:r>
        <w:rPr>
          <w:rFonts w:ascii="Times New Roman" w:eastAsia="Times New Roman" w:hAnsi="Times New Roman"/>
          <w:sz w:val="24"/>
          <w:szCs w:val="24"/>
        </w:rPr>
        <w:t>о</w:t>
      </w:r>
      <w:r>
        <w:rPr>
          <w:rFonts w:ascii="Times New Roman" w:eastAsia="Times New Roman" w:hAnsi="Times New Roman"/>
          <w:sz w:val="24"/>
          <w:szCs w:val="24"/>
          <w:lang w:val="en-US"/>
        </w:rPr>
        <w:t xml:space="preserve">lishi uning </w:t>
      </w:r>
      <w:r>
        <w:rPr>
          <w:rFonts w:ascii="Times New Roman" w:hAnsi="Times New Roman"/>
          <w:sz w:val="24"/>
          <w:szCs w:val="24"/>
          <w:lang w:val="en-US"/>
        </w:rPr>
        <w:t>……………</w:t>
      </w:r>
      <w:r>
        <w:rPr>
          <w:rFonts w:ascii="Times New Roman" w:eastAsia="Times New Roman" w:hAnsi="Times New Roman"/>
          <w:sz w:val="24"/>
          <w:szCs w:val="24"/>
          <w:lang w:val="en-US"/>
        </w:rPr>
        <w:t xml:space="preserve"> deb ataladi.</w:t>
      </w:r>
    </w:p>
    <w:p>
      <w:pPr>
        <w:pStyle w:val="style0"/>
        <w:spacing w:after="0" w:lineRule="auto" w:line="240"/>
        <w:jc w:val="both"/>
        <w:rPr>
          <w:rFonts w:ascii="Times New Roman" w:hAnsi="Times New Roman"/>
          <w:b/>
          <w:sz w:val="24"/>
          <w:szCs w:val="24"/>
          <w:lang w:val="en-US"/>
        </w:rPr>
      </w:pPr>
      <w:r>
        <w:rPr>
          <w:rFonts w:ascii="Times New Roman" w:eastAsia="Times New Roman" w:hAnsi="Times New Roman"/>
          <w:b/>
          <w:sz w:val="24"/>
          <w:szCs w:val="24"/>
          <w:lang w:val="en-US"/>
        </w:rPr>
        <w:t>5</w:t>
      </w:r>
      <w:r>
        <w:rPr>
          <w:rFonts w:ascii="Times New Roman" w:eastAsia="Times New Roman" w:hAnsi="Times New Roman"/>
          <w:sz w:val="24"/>
          <w:szCs w:val="24"/>
          <w:lang w:val="en-US"/>
        </w:rPr>
        <w:t>.</w:t>
      </w:r>
      <w:r>
        <w:rPr>
          <w:rFonts w:ascii="Times New Roman" w:hAnsi="Times New Roman"/>
          <w:b/>
          <w:sz w:val="24"/>
          <w:szCs w:val="24"/>
          <w:lang w:val="en-US"/>
        </w:rPr>
        <w:t>500 m. balandlikgacha bo’lgan hududlarda Osiyo va Shimoliy Am</w:t>
      </w:r>
      <w:r>
        <w:rPr>
          <w:rFonts w:ascii="Times New Roman" w:hAnsi="Times New Roman"/>
          <w:b/>
          <w:sz w:val="24"/>
          <w:szCs w:val="24"/>
        </w:rPr>
        <w:t>е</w:t>
      </w:r>
      <w:r>
        <w:rPr>
          <w:rFonts w:ascii="Times New Roman" w:hAnsi="Times New Roman"/>
          <w:b/>
          <w:sz w:val="24"/>
          <w:szCs w:val="24"/>
          <w:lang w:val="en-US"/>
        </w:rPr>
        <w:t>rika aholisining n</w:t>
      </w:r>
      <w:r>
        <w:rPr>
          <w:rFonts w:ascii="Times New Roman" w:hAnsi="Times New Roman"/>
          <w:b/>
          <w:sz w:val="24"/>
          <w:szCs w:val="24"/>
        </w:rPr>
        <w:t>е</w:t>
      </w:r>
      <w:r>
        <w:rPr>
          <w:rFonts w:ascii="Times New Roman" w:hAnsi="Times New Roman"/>
          <w:b/>
          <w:sz w:val="24"/>
          <w:szCs w:val="24"/>
          <w:lang w:val="en-US"/>
        </w:rPr>
        <w:t>cha foizi istiqomat qiladi?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 xml:space="preserve">      a) 90 %          b) 95 %         s) 80 %.                 d) 50%</w:t>
      </w:r>
    </w:p>
    <w:p>
      <w:pPr>
        <w:pStyle w:val="style0"/>
        <w:spacing w:after="0" w:lineRule="auto" w:line="240"/>
        <w:jc w:val="both"/>
        <w:rPr>
          <w:rFonts w:ascii="Times New Roman" w:hAnsi="Times New Roman"/>
          <w:bCs/>
          <w:sz w:val="24"/>
          <w:szCs w:val="24"/>
          <w:lang w:val="en-US"/>
        </w:rPr>
      </w:pPr>
      <w:r>
        <w:rPr>
          <w:rFonts w:ascii="Times New Roman" w:hAnsi="Times New Roman"/>
          <w:b/>
          <w:sz w:val="24"/>
          <w:szCs w:val="24"/>
          <w:lang w:val="en-US"/>
        </w:rPr>
        <w:t>6</w:t>
      </w:r>
      <w:r>
        <w:rPr>
          <w:rFonts w:ascii="Times New Roman" w:hAnsi="Times New Roman"/>
          <w:sz w:val="24"/>
          <w:szCs w:val="24"/>
          <w:lang w:val="en-US"/>
        </w:rPr>
        <w:t>.</w:t>
      </w:r>
      <w:r>
        <w:rPr>
          <w:rFonts w:ascii="Times New Roman" w:hAnsi="Times New Roman"/>
          <w:bCs/>
          <w:sz w:val="24"/>
          <w:szCs w:val="24"/>
          <w:lang w:val="en-US"/>
        </w:rPr>
        <w:t xml:space="preserve">………   …….  ……….- </w:t>
      </w:r>
      <w:r>
        <w:rPr>
          <w:rFonts w:ascii="Times New Roman" w:eastAsia="+mn-ea" w:hAnsi="Times New Roman"/>
          <w:b/>
          <w:bCs/>
          <w:color w:val="000000"/>
          <w:sz w:val="24"/>
          <w:szCs w:val="24"/>
          <w:lang w:val="en-US"/>
        </w:rPr>
        <w:t>y</w:t>
      </w:r>
      <w:r>
        <w:rPr>
          <w:rFonts w:ascii="Times New Roman" w:hAnsi="Times New Roman"/>
          <w:bCs/>
          <w:sz w:val="24"/>
          <w:szCs w:val="24"/>
          <w:lang w:val="uz-Cyrl-UZ"/>
        </w:rPr>
        <w:t>akka holda qurilgan yashash joyi bо‘lib, ular kо‘proq xizmat yuzasidan (fermarlar) tashkil qilinib, bir-biridan ma’lum bir masofadagi uzoqlikda joylashadi.</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7.Aholi zichligi eng yuqori bo’lgan shahar-davlatni ko’rsating?</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a)Monako          b) Makao     s) Singapur    d) Gonkong</w:t>
      </w:r>
    </w:p>
    <w:p>
      <w:pPr>
        <w:pStyle w:val="style0"/>
        <w:spacing w:after="0" w:lineRule="auto" w:line="240"/>
        <w:jc w:val="both"/>
        <w:rPr>
          <w:rFonts w:ascii="Times New Roman" w:hAnsi="Times New Roman"/>
          <w:bCs/>
          <w:sz w:val="24"/>
          <w:szCs w:val="24"/>
          <w:lang w:val="uz-Cyrl-UZ"/>
        </w:rPr>
      </w:pPr>
      <w:r>
        <w:rPr>
          <w:rFonts w:ascii="Times New Roman" w:hAnsi="Times New Roman"/>
          <w:b/>
          <w:sz w:val="24"/>
          <w:szCs w:val="24"/>
          <w:lang w:val="en-US"/>
        </w:rPr>
        <w:t>8</w:t>
      </w:r>
      <w:r>
        <w:rPr>
          <w:rFonts w:ascii="Times New Roman" w:hAnsi="Times New Roman"/>
          <w:sz w:val="24"/>
          <w:szCs w:val="24"/>
          <w:lang w:val="en-US"/>
        </w:rPr>
        <w:t>.</w:t>
      </w:r>
      <w:r>
        <w:rPr>
          <w:rFonts w:ascii="Times New Roman" w:hAnsi="Times New Roman"/>
          <w:bCs/>
          <w:sz w:val="24"/>
          <w:szCs w:val="24"/>
          <w:lang w:val="uz-Cyrl-UZ"/>
        </w:rPr>
        <w:t xml:space="preserve">Eng yuqori zichlik kо‘rsatkichi </w:t>
      </w:r>
      <w:r>
        <w:rPr>
          <w:rFonts w:ascii="Times New Roman" w:hAnsi="Times New Roman"/>
          <w:bCs/>
          <w:sz w:val="24"/>
          <w:szCs w:val="24"/>
          <w:lang w:val="en-US"/>
        </w:rPr>
        <w:t>…………. d</w:t>
      </w:r>
      <w:r>
        <w:rPr>
          <w:rFonts w:ascii="Times New Roman" w:hAnsi="Times New Roman"/>
          <w:bCs/>
          <w:sz w:val="24"/>
          <w:szCs w:val="24"/>
          <w:lang w:val="uz-Cyrl-UZ"/>
        </w:rPr>
        <w:t>a</w:t>
      </w:r>
      <w:r>
        <w:rPr>
          <w:rFonts w:ascii="Times New Roman" w:hAnsi="Times New Roman"/>
          <w:bCs/>
          <w:sz w:val="24"/>
          <w:szCs w:val="24"/>
          <w:lang w:val="en-US"/>
        </w:rPr>
        <w:t xml:space="preserve">vlati </w:t>
      </w:r>
      <w:r>
        <w:rPr>
          <w:rFonts w:ascii="Times New Roman" w:hAnsi="Times New Roman"/>
          <w:bCs/>
          <w:sz w:val="24"/>
          <w:szCs w:val="24"/>
          <w:lang w:val="uz-Cyrl-UZ"/>
        </w:rPr>
        <w:t xml:space="preserve"> – 1 km.kv. maydonga </w:t>
      </w:r>
      <w:r>
        <w:rPr>
          <w:rFonts w:ascii="Times New Roman" w:hAnsi="Times New Roman"/>
          <w:bCs/>
          <w:sz w:val="24"/>
          <w:szCs w:val="24"/>
          <w:lang w:val="en-US"/>
        </w:rPr>
        <w:t>………</w:t>
      </w:r>
      <w:r>
        <w:rPr>
          <w:rFonts w:ascii="Times New Roman" w:hAnsi="Times New Roman"/>
          <w:bCs/>
          <w:sz w:val="24"/>
          <w:szCs w:val="24"/>
          <w:lang w:val="uz-Cyrl-UZ"/>
        </w:rPr>
        <w:t xml:space="preserve"> kishi</w:t>
      </w:r>
    </w:p>
    <w:p>
      <w:pPr>
        <w:pStyle w:val="style0"/>
        <w:spacing w:after="0" w:lineRule="auto" w:line="240"/>
        <w:jc w:val="both"/>
        <w:rPr>
          <w:rFonts w:ascii="Times New Roman" w:hAnsi="Times New Roman"/>
          <w:b/>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 xml:space="preserve">9.O’zbеkistonda axoli zichligi eng yuqori bo’lgan viloyat ? </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a)  Farg’ona                   b) Samarqand                  s)  Navoiy           d) Andijon</w:t>
      </w:r>
    </w:p>
    <w:p>
      <w:pPr>
        <w:pStyle w:val="style0"/>
        <w:tabs>
          <w:tab w:val="left" w:leader="none" w:pos="3105"/>
        </w:tabs>
        <w:spacing w:after="0" w:lineRule="auto" w:line="240"/>
        <w:jc w:val="both"/>
        <w:rPr>
          <w:rFonts w:ascii="Times New Roman" w:hAnsi="Times New Roman"/>
          <w:b/>
          <w:sz w:val="24"/>
          <w:szCs w:val="24"/>
          <w:lang w:val="en-US"/>
        </w:rPr>
      </w:pPr>
      <w:r>
        <w:rPr>
          <w:rFonts w:ascii="Times New Roman" w:hAnsi="Times New Roman"/>
          <w:b/>
          <w:sz w:val="24"/>
          <w:szCs w:val="24"/>
          <w:lang w:val="en-US"/>
        </w:rPr>
        <w:tab/>
      </w:r>
    </w:p>
    <w:p>
      <w:pPr>
        <w:pStyle w:val="style0"/>
        <w:spacing w:after="0" w:lineRule="auto" w:line="240"/>
        <w:jc w:val="both"/>
        <w:rPr>
          <w:rFonts w:ascii="Times New Roman" w:eastAsia="Times New Roman" w:hAnsi="Times New Roman"/>
          <w:sz w:val="24"/>
          <w:szCs w:val="24"/>
          <w:lang w:val="es-ES"/>
        </w:rPr>
      </w:pPr>
      <w:r>
        <w:rPr>
          <w:rFonts w:ascii="Times New Roman" w:hAnsi="Times New Roman"/>
          <w:b/>
          <w:sz w:val="24"/>
          <w:szCs w:val="24"/>
          <w:lang w:val="en-US"/>
        </w:rPr>
        <w:t>10</w:t>
      </w:r>
      <w:r>
        <w:rPr>
          <w:rFonts w:ascii="Times New Roman" w:hAnsi="Times New Roman"/>
          <w:sz w:val="24"/>
          <w:szCs w:val="24"/>
          <w:lang w:val="en-US"/>
        </w:rPr>
        <w:t xml:space="preserve">. </w:t>
      </w:r>
      <w:r>
        <w:rPr>
          <w:rFonts w:ascii="Times New Roman" w:eastAsia="Times New Roman" w:hAnsi="Times New Roman"/>
          <w:sz w:val="24"/>
          <w:szCs w:val="24"/>
          <w:lang w:val="es-ES"/>
        </w:rPr>
        <w:t>8 ming km.kv maydonda 1</w:t>
      </w:r>
      <w:r>
        <w:rPr>
          <w:rFonts w:ascii="Times New Roman" w:hAnsi="Times New Roman"/>
          <w:sz w:val="24"/>
          <w:szCs w:val="24"/>
          <w:lang w:val="es-ES"/>
        </w:rPr>
        <w:t>18</w:t>
      </w:r>
      <w:r>
        <w:rPr>
          <w:rFonts w:ascii="Times New Roman" w:eastAsia="Times New Roman" w:hAnsi="Times New Roman"/>
          <w:sz w:val="24"/>
          <w:szCs w:val="24"/>
          <w:lang w:val="es-ES"/>
        </w:rPr>
        <w:t xml:space="preserve">60 mingta aholi istiqomat qilsa, aholi zichligi </w:t>
      </w:r>
      <w:r>
        <w:rPr>
          <w:rFonts w:ascii="Times New Roman" w:hAnsi="Times New Roman"/>
          <w:sz w:val="24"/>
          <w:szCs w:val="24"/>
          <w:lang w:val="es-ES"/>
        </w:rPr>
        <w:t>...........</w:t>
      </w:r>
      <w:r>
        <w:rPr>
          <w:rFonts w:ascii="Times New Roman" w:eastAsia="Times New Roman" w:hAnsi="Times New Roman"/>
          <w:sz w:val="24"/>
          <w:szCs w:val="24"/>
          <w:lang w:val="es-ES"/>
        </w:rPr>
        <w:t>ga teng bo`ladi?</w:t>
      </w:r>
    </w:p>
    <w:p>
      <w:pPr>
        <w:pStyle w:val="style0"/>
        <w:spacing w:after="0" w:lineRule="auto" w:line="240"/>
        <w:jc w:val="both"/>
        <w:rPr>
          <w:rFonts w:ascii="Times New Roman" w:hAnsi="Times New Roman"/>
          <w:b/>
          <w:sz w:val="24"/>
          <w:szCs w:val="24"/>
          <w:lang w:val="es-ES"/>
        </w:rPr>
      </w:pPr>
    </w:p>
    <w:p>
      <w:pPr>
        <w:pStyle w:val="style0"/>
        <w:spacing w:after="0" w:lineRule="auto" w:line="240"/>
        <w:jc w:val="both"/>
        <w:rPr>
          <w:rFonts w:ascii="Times New Roman" w:hAnsi="Times New Roman"/>
          <w:b/>
          <w:sz w:val="24"/>
          <w:szCs w:val="24"/>
          <w:lang w:val="es-ES"/>
        </w:rPr>
      </w:pPr>
      <w:r>
        <w:rPr>
          <w:rFonts w:ascii="Times New Roman" w:hAnsi="Times New Roman"/>
          <w:b/>
          <w:sz w:val="24"/>
          <w:szCs w:val="24"/>
          <w:lang w:val="es-ES"/>
        </w:rPr>
        <w:t>11</w:t>
      </w:r>
      <w:r>
        <w:rPr>
          <w:rFonts w:ascii="Times New Roman" w:hAnsi="Times New Roman"/>
          <w:sz w:val="24"/>
          <w:szCs w:val="24"/>
          <w:lang w:val="es-ES"/>
        </w:rPr>
        <w:t>.</w:t>
      </w:r>
      <w:r>
        <w:rPr>
          <w:rFonts w:ascii="Times New Roman" w:hAnsi="Times New Roman"/>
          <w:b/>
          <w:sz w:val="24"/>
          <w:szCs w:val="24"/>
          <w:lang w:val="es-ES"/>
        </w:rPr>
        <w:t xml:space="preserve"> Dunyoda axoli zichligi yuqori bo’lgan n</w:t>
      </w:r>
      <w:r>
        <w:rPr>
          <w:rFonts w:ascii="Times New Roman" w:hAnsi="Times New Roman"/>
          <w:b/>
          <w:sz w:val="24"/>
          <w:szCs w:val="24"/>
        </w:rPr>
        <w:t>е</w:t>
      </w:r>
      <w:r>
        <w:rPr>
          <w:rFonts w:ascii="Times New Roman" w:hAnsi="Times New Roman"/>
          <w:b/>
          <w:sz w:val="24"/>
          <w:szCs w:val="24"/>
          <w:lang w:val="es-ES"/>
        </w:rPr>
        <w:t>chta ar</w:t>
      </w:r>
      <w:r>
        <w:rPr>
          <w:rFonts w:ascii="Times New Roman" w:hAnsi="Times New Roman"/>
          <w:b/>
          <w:sz w:val="24"/>
          <w:szCs w:val="24"/>
        </w:rPr>
        <w:t>е</w:t>
      </w:r>
      <w:r>
        <w:rPr>
          <w:rFonts w:ascii="Times New Roman" w:hAnsi="Times New Roman"/>
          <w:b/>
          <w:sz w:val="24"/>
          <w:szCs w:val="24"/>
          <w:lang w:val="es-ES"/>
        </w:rPr>
        <w:t>al bor?</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a) 3ta             b) 4ta               s) 5ta                d)  6ta</w:t>
      </w:r>
    </w:p>
    <w:p>
      <w:pPr>
        <w:pStyle w:val="style0"/>
        <w:tabs>
          <w:tab w:val="left" w:leader="none" w:pos="165"/>
          <w:tab w:val="left" w:leader="none" w:pos="435"/>
        </w:tabs>
        <w:spacing w:after="0" w:lineRule="auto" w:line="240"/>
        <w:jc w:val="both"/>
        <w:rPr>
          <w:rFonts w:ascii="Times New Roman" w:hAnsi="Times New Roman"/>
          <w:b/>
          <w:sz w:val="24"/>
          <w:szCs w:val="24"/>
          <w:lang w:val="es-ES"/>
        </w:rPr>
      </w:pPr>
    </w:p>
    <w:p>
      <w:pPr>
        <w:pStyle w:val="style0"/>
        <w:tabs>
          <w:tab w:val="left" w:leader="none" w:pos="165"/>
          <w:tab w:val="left" w:leader="none" w:pos="435"/>
        </w:tabs>
        <w:spacing w:after="0" w:lineRule="auto" w:line="240"/>
        <w:jc w:val="both"/>
        <w:rPr>
          <w:rFonts w:ascii="Times New Roman" w:hAnsi="Times New Roman"/>
          <w:b/>
          <w:sz w:val="24"/>
          <w:szCs w:val="24"/>
          <w:lang w:val="en-US"/>
        </w:rPr>
      </w:pPr>
      <w:r>
        <w:rPr>
          <w:rFonts w:ascii="Times New Roman" w:hAnsi="Times New Roman"/>
          <w:b/>
          <w:sz w:val="24"/>
          <w:szCs w:val="24"/>
          <w:lang w:val="es-ES"/>
        </w:rPr>
        <w:t>12.</w:t>
      </w:r>
      <w:r>
        <w:rPr>
          <w:rFonts w:ascii="Times New Roman" w:hAnsi="Times New Roman"/>
          <w:b/>
          <w:sz w:val="24"/>
          <w:szCs w:val="24"/>
          <w:lang w:val="en-US"/>
        </w:rPr>
        <w:t xml:space="preserve"> Jahon aholisining d</w:t>
      </w:r>
      <w:r>
        <w:rPr>
          <w:rFonts w:ascii="Times New Roman" w:hAnsi="Times New Roman"/>
          <w:b/>
          <w:sz w:val="24"/>
          <w:szCs w:val="24"/>
        </w:rPr>
        <w:t>е</w:t>
      </w:r>
      <w:r>
        <w:rPr>
          <w:rFonts w:ascii="Times New Roman" w:hAnsi="Times New Roman"/>
          <w:b/>
          <w:sz w:val="24"/>
          <w:szCs w:val="24"/>
          <w:lang w:val="en-US"/>
        </w:rPr>
        <w:t>yarli 60%ini o’zida birlashtirgan qit'a?</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a) Yevropa        b) Osiyo     s) Amerika    d) Afrika</w:t>
      </w:r>
    </w:p>
    <w:p>
      <w:pPr>
        <w:pStyle w:val="style0"/>
        <w:spacing w:after="0" w:lineRule="auto" w:line="240"/>
        <w:jc w:val="both"/>
        <w:rPr>
          <w:rFonts w:ascii="Times New Roman" w:hAnsi="Times New Roman"/>
          <w:b/>
          <w:sz w:val="24"/>
          <w:szCs w:val="24"/>
          <w:lang w:val="es-ES"/>
        </w:rPr>
      </w:pPr>
    </w:p>
    <w:p>
      <w:pPr>
        <w:pStyle w:val="style0"/>
        <w:spacing w:after="0" w:lineRule="auto" w:line="240"/>
        <w:jc w:val="both"/>
        <w:rPr>
          <w:rFonts w:ascii="Times New Roman" w:eastAsia="Times New Roman" w:hAnsi="Times New Roman"/>
          <w:sz w:val="24"/>
          <w:szCs w:val="24"/>
          <w:lang w:val="es-ES"/>
        </w:rPr>
      </w:pPr>
      <w:r>
        <w:rPr>
          <w:rFonts w:ascii="Times New Roman" w:hAnsi="Times New Roman"/>
          <w:b/>
          <w:sz w:val="24"/>
          <w:szCs w:val="24"/>
          <w:lang w:val="es-ES"/>
        </w:rPr>
        <w:t>13.</w:t>
      </w:r>
      <w:r>
        <w:rPr>
          <w:rFonts w:ascii="Times New Roman" w:eastAsia="Times New Roman" w:hAnsi="Times New Roman"/>
          <w:b/>
          <w:sz w:val="24"/>
          <w:szCs w:val="24"/>
          <w:lang w:val="es-ES"/>
        </w:rPr>
        <w:t xml:space="preserve"> Hindistondagi eng aholisi zich bo`lgan shaharlardan</w:t>
      </w:r>
      <w:r>
        <w:rPr>
          <w:rFonts w:ascii="Times New Roman" w:eastAsia="Times New Roman" w:hAnsi="Times New Roman"/>
          <w:sz w:val="24"/>
          <w:szCs w:val="24"/>
          <w:lang w:val="es-ES"/>
        </w:rPr>
        <w:t xml:space="preserve"> biri</w:t>
      </w:r>
      <w:r>
        <w:rPr>
          <w:rFonts w:ascii="Times New Roman" w:hAnsi="Times New Roman"/>
          <w:sz w:val="24"/>
          <w:szCs w:val="24"/>
          <w:lang w:val="es-ES"/>
        </w:rPr>
        <w:t xml:space="preserve"> bu .........................dir</w:t>
      </w:r>
      <w:r>
        <w:rPr>
          <w:rFonts w:ascii="Times New Roman" w:eastAsia="Times New Roman" w:hAnsi="Times New Roman"/>
          <w:sz w:val="24"/>
          <w:szCs w:val="24"/>
          <w:lang w:val="es-ES"/>
        </w:rPr>
        <w:t>?</w:t>
      </w:r>
    </w:p>
    <w:p>
      <w:pPr>
        <w:pStyle w:val="style0"/>
        <w:spacing w:after="0" w:lineRule="auto" w:line="240"/>
        <w:rPr>
          <w:rFonts w:ascii="Times New Roman" w:hAnsi="Times New Roman"/>
          <w:sz w:val="24"/>
          <w:szCs w:val="24"/>
          <w:lang w:val="en-US"/>
        </w:rPr>
      </w:pPr>
      <w:r>
        <w:rPr>
          <w:rFonts w:ascii="Times New Roman" w:hAnsi="Times New Roman"/>
          <w:b/>
          <w:sz w:val="24"/>
          <w:szCs w:val="24"/>
          <w:lang w:val="es-ES"/>
        </w:rPr>
        <w:t>14</w:t>
      </w:r>
      <w:r>
        <w:rPr>
          <w:rFonts w:ascii="Times New Roman" w:hAnsi="Times New Roman"/>
          <w:sz w:val="24"/>
          <w:szCs w:val="24"/>
          <w:lang w:val="es-ES"/>
        </w:rPr>
        <w:t>.</w:t>
      </w:r>
      <w:r>
        <w:rPr>
          <w:rFonts w:ascii="Times New Roman" w:hAnsi="Times New Roman"/>
          <w:sz w:val="24"/>
          <w:szCs w:val="24"/>
          <w:lang w:val="en-US"/>
        </w:rPr>
        <w:t xml:space="preserve"> ….…………davlatining umumiy maydoni ………km.kv bo’lib, aholisining soni 17.3mln kishi. Aholi o’rtacha zichligi 1kv.km ga  6 kishi.</w:t>
      </w:r>
    </w:p>
    <w:p>
      <w:pPr>
        <w:pStyle w:val="style0"/>
        <w:spacing w:after="0" w:lineRule="auto" w:line="240"/>
        <w:rPr>
          <w:rFonts w:ascii="Times New Roman" w:hAnsi="Times New Roman"/>
          <w:sz w:val="24"/>
          <w:szCs w:val="24"/>
          <w:lang w:val="es-ES"/>
        </w:rPr>
      </w:pPr>
    </w:p>
    <w:p>
      <w:pPr>
        <w:pStyle w:val="style0"/>
        <w:spacing w:after="0" w:lineRule="auto" w:line="240"/>
        <w:rPr>
          <w:rFonts w:ascii="Times New Roman" w:hAnsi="Times New Roman"/>
          <w:b/>
          <w:sz w:val="24"/>
          <w:szCs w:val="24"/>
          <w:lang w:val="en-US"/>
        </w:rPr>
      </w:pPr>
      <w:r>
        <w:rPr>
          <w:rFonts w:ascii="Times New Roman" w:hAnsi="Times New Roman"/>
          <w:sz w:val="24"/>
          <w:szCs w:val="24"/>
          <w:lang w:val="es-ES"/>
        </w:rPr>
        <w:t>15.</w:t>
      </w:r>
      <w:r>
        <w:rPr>
          <w:rFonts w:ascii="Times New Roman" w:hAnsi="Times New Roman"/>
          <w:b/>
          <w:bCs/>
          <w:sz w:val="24"/>
          <w:szCs w:val="24"/>
          <w:lang w:val="uz-Cyrl-UZ"/>
        </w:rPr>
        <w:t>Aholining о‘rtacha zichligi, 1 km²</w:t>
      </w:r>
      <w:r>
        <w:rPr>
          <w:rFonts w:ascii="Times New Roman" w:hAnsi="Times New Roman"/>
          <w:b/>
          <w:bCs/>
          <w:sz w:val="24"/>
          <w:szCs w:val="24"/>
          <w:lang w:val="en-US"/>
        </w:rPr>
        <w:t xml:space="preserve">ga 8034 </w:t>
      </w:r>
      <w:r>
        <w:rPr>
          <w:rFonts w:ascii="Times New Roman" w:hAnsi="Times New Roman"/>
          <w:b/>
          <w:bCs/>
          <w:sz w:val="24"/>
          <w:szCs w:val="24"/>
          <w:lang w:val="uz-Cyrl-UZ"/>
        </w:rPr>
        <w:t>kishi</w:t>
      </w:r>
      <w:r>
        <w:rPr>
          <w:rFonts w:ascii="Times New Roman" w:hAnsi="Times New Roman"/>
          <w:b/>
          <w:bCs/>
          <w:sz w:val="24"/>
          <w:szCs w:val="24"/>
          <w:lang w:val="en-US"/>
        </w:rPr>
        <w:t xml:space="preserve"> bo’lgan davlat qaysi</w:t>
      </w:r>
      <w:r>
        <w:rPr>
          <w:rFonts w:ascii="Times New Roman" w:hAnsi="Times New Roman"/>
          <w:b/>
          <w:sz w:val="24"/>
          <w:szCs w:val="24"/>
          <w:lang w:val="en-US"/>
        </w:rPr>
        <w:t>?</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 xml:space="preserve">   a) Makao      b)Ispaniya       s) Koreya      d)Singapur</w:t>
      </w:r>
    </w:p>
    <w:p>
      <w:pPr>
        <w:pStyle w:val="style0"/>
        <w:spacing w:after="0" w:lineRule="auto" w:line="240"/>
        <w:jc w:val="both"/>
        <w:rPr>
          <w:rFonts w:ascii="Times New Roman" w:hAnsi="Times New Roman"/>
          <w:sz w:val="24"/>
          <w:szCs w:val="24"/>
          <w:lang w:val="en-US"/>
        </w:rPr>
      </w:pPr>
      <w:r>
        <w:rPr>
          <w:rFonts w:ascii="Times New Roman" w:hAnsi="Times New Roman"/>
          <w:b/>
          <w:sz w:val="24"/>
          <w:szCs w:val="24"/>
          <w:lang w:val="en-US"/>
        </w:rPr>
        <w:t>16</w:t>
      </w:r>
      <w:r>
        <w:rPr>
          <w:rFonts w:ascii="Times New Roman" w:hAnsi="Times New Roman"/>
          <w:sz w:val="24"/>
          <w:szCs w:val="24"/>
          <w:lang w:val="en-US"/>
        </w:rPr>
        <w:t>.……………. Osiyo qit’asida joylashgan mamlakat bo’lib, aholisi 5.3mln. kishi, o’rtacha zichligi esa 11 kishidan to’g’ri keladi.</w:t>
      </w:r>
    </w:p>
    <w:p>
      <w:pPr>
        <w:pStyle w:val="style0"/>
        <w:spacing w:after="0" w:lineRule="auto" w:line="240"/>
        <w:rPr>
          <w:rFonts w:ascii="Times New Roman" w:hAnsi="Times New Roman"/>
          <w:sz w:val="24"/>
          <w:szCs w:val="24"/>
          <w:lang w:val="en-US"/>
        </w:rPr>
      </w:pPr>
    </w:p>
    <w:p>
      <w:pPr>
        <w:pStyle w:val="style0"/>
        <w:spacing w:after="0" w:lineRule="auto" w:line="240"/>
        <w:rPr>
          <w:rFonts w:ascii="Times New Roman" w:hAnsi="Times New Roman"/>
          <w:b/>
          <w:sz w:val="24"/>
          <w:szCs w:val="24"/>
          <w:lang w:val="en-US"/>
        </w:rPr>
      </w:pPr>
      <w:r>
        <w:rPr>
          <w:rFonts w:ascii="Times New Roman" w:hAnsi="Times New Roman"/>
          <w:sz w:val="24"/>
          <w:szCs w:val="24"/>
          <w:lang w:val="en-US"/>
        </w:rPr>
        <w:t>17.</w:t>
      </w:r>
      <w:r>
        <w:rPr>
          <w:rFonts w:ascii="Times New Roman" w:hAnsi="Times New Roman"/>
          <w:b/>
          <w:bCs/>
          <w:sz w:val="24"/>
          <w:szCs w:val="24"/>
          <w:lang w:val="uz-Cyrl-UZ"/>
        </w:rPr>
        <w:t>Aholining о‘rtacha zichligi, 1 km²</w:t>
      </w:r>
      <w:r>
        <w:rPr>
          <w:rFonts w:ascii="Times New Roman" w:hAnsi="Times New Roman"/>
          <w:b/>
          <w:bCs/>
          <w:sz w:val="24"/>
          <w:szCs w:val="24"/>
          <w:lang w:val="en-US"/>
        </w:rPr>
        <w:t>ga 3</w:t>
      </w:r>
      <w:r>
        <w:rPr>
          <w:rFonts w:ascii="Times New Roman" w:hAnsi="Times New Roman"/>
          <w:b/>
          <w:bCs/>
          <w:sz w:val="24"/>
          <w:szCs w:val="24"/>
          <w:lang w:val="uz-Cyrl-UZ"/>
        </w:rPr>
        <w:t>kishi</w:t>
      </w:r>
      <w:r>
        <w:rPr>
          <w:rFonts w:ascii="Times New Roman" w:hAnsi="Times New Roman"/>
          <w:b/>
          <w:bCs/>
          <w:sz w:val="24"/>
          <w:szCs w:val="24"/>
          <w:lang w:val="en-US"/>
        </w:rPr>
        <w:t>dan to’g’ri keladigan davlat</w:t>
      </w:r>
      <w:r>
        <w:rPr>
          <w:rFonts w:ascii="Times New Roman" w:hAnsi="Times New Roman"/>
          <w:b/>
          <w:sz w:val="24"/>
          <w:szCs w:val="24"/>
          <w:lang w:val="en-US"/>
        </w:rPr>
        <w:t>?</w:t>
      </w:r>
    </w:p>
    <w:p>
      <w:pPr>
        <w:pStyle w:val="style0"/>
        <w:spacing w:after="0" w:lineRule="auto" w:line="240"/>
        <w:rPr>
          <w:rFonts w:ascii="Times New Roman" w:hAnsi="Times New Roman"/>
          <w:sz w:val="24"/>
          <w:szCs w:val="24"/>
          <w:lang w:val="en-US"/>
        </w:rPr>
      </w:pPr>
      <w:r>
        <w:rPr>
          <w:rFonts w:ascii="Times New Roman" w:hAnsi="Times New Roman"/>
          <w:sz w:val="24"/>
          <w:szCs w:val="24"/>
          <w:lang w:val="en-US"/>
        </w:rPr>
        <w:t xml:space="preserve">   a) Islandiya             b)Kanada                  s) Peru                    d)Rossiya  </w:t>
      </w:r>
    </w:p>
    <w:p>
      <w:pPr>
        <w:pStyle w:val="style0"/>
        <w:spacing w:after="0" w:lineRule="auto" w:line="240"/>
        <w:jc w:val="both"/>
        <w:rPr>
          <w:rFonts w:ascii="Times New Roman" w:hAnsi="Times New Roman"/>
          <w:bCs/>
          <w:sz w:val="24"/>
          <w:szCs w:val="24"/>
          <w:lang w:val="uz-Cyrl-UZ"/>
        </w:rPr>
      </w:pPr>
      <w:r>
        <w:rPr>
          <w:rFonts w:ascii="Times New Roman" w:hAnsi="Times New Roman"/>
          <w:b/>
          <w:sz w:val="24"/>
          <w:szCs w:val="24"/>
          <w:lang w:val="en-US"/>
        </w:rPr>
        <w:t>18.</w:t>
      </w:r>
      <w:r>
        <w:rPr>
          <w:rFonts w:ascii="Times New Roman" w:hAnsi="Times New Roman"/>
          <w:sz w:val="24"/>
          <w:szCs w:val="24"/>
          <w:lang w:val="en-US"/>
        </w:rPr>
        <w:t xml:space="preserve">….. …… …… </w:t>
      </w:r>
      <w:r>
        <w:rPr>
          <w:rFonts w:ascii="Times New Roman" w:hAnsi="Times New Roman"/>
          <w:bCs/>
          <w:sz w:val="24"/>
          <w:szCs w:val="24"/>
          <w:lang w:val="uz-Cyrl-UZ"/>
        </w:rPr>
        <w:t>uning hududiy joylashuviga bevosita ta’sir kо‘rsatadi. M</w:t>
      </w:r>
      <w:r>
        <w:rPr>
          <w:rFonts w:ascii="Times New Roman" w:hAnsi="Times New Roman"/>
          <w:bCs/>
          <w:sz w:val="24"/>
          <w:szCs w:val="24"/>
          <w:lang w:val="en-US"/>
        </w:rPr>
        <w:t>asalan</w:t>
      </w:r>
      <w:r>
        <w:rPr>
          <w:rFonts w:ascii="Times New Roman" w:hAnsi="Times New Roman"/>
          <w:bCs/>
          <w:sz w:val="24"/>
          <w:szCs w:val="24"/>
          <w:lang w:val="uz-Cyrl-UZ"/>
        </w:rPr>
        <w:t>: dengiz chegarasidan 50km.gacha bо‘lgan hududida jami aholining 29%, shahar aholising 40% yashaydi.</w:t>
      </w:r>
    </w:p>
    <w:p>
      <w:pPr>
        <w:pStyle w:val="style0"/>
        <w:spacing w:after="0" w:lineRule="auto" w:line="240"/>
        <w:jc w:val="both"/>
        <w:rPr>
          <w:rFonts w:ascii="Times New Roman" w:hAnsi="Times New Roman"/>
          <w:bCs/>
          <w:sz w:val="24"/>
          <w:szCs w:val="24"/>
          <w:lang w:val="uz-Cyrl-UZ"/>
        </w:rPr>
      </w:pPr>
    </w:p>
    <w:p>
      <w:pPr>
        <w:pStyle w:val="style0"/>
        <w:spacing w:after="0" w:lineRule="auto" w:line="240"/>
        <w:jc w:val="both"/>
        <w:rPr>
          <w:rFonts w:ascii="Times New Roman" w:hAnsi="Times New Roman"/>
          <w:b/>
          <w:sz w:val="24"/>
          <w:szCs w:val="24"/>
          <w:lang w:val="uz-Cyrl-UZ"/>
        </w:rPr>
      </w:pPr>
      <w:r>
        <w:rPr>
          <w:rFonts w:ascii="Times New Roman" w:hAnsi="Times New Roman"/>
          <w:bCs/>
          <w:sz w:val="24"/>
          <w:szCs w:val="24"/>
          <w:lang w:val="uz-Cyrl-UZ"/>
        </w:rPr>
        <w:t>19.</w:t>
      </w:r>
      <w:r>
        <w:rPr>
          <w:rFonts w:ascii="Times New Roman" w:hAnsi="Times New Roman"/>
          <w:b/>
          <w:sz w:val="24"/>
          <w:szCs w:val="24"/>
          <w:lang w:val="uz-Cyrl-UZ"/>
        </w:rPr>
        <w:t xml:space="preserve"> Qaysi mintaqa aholisining o’rtacha zichligi 37 kishidan to’g’ri keladi?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a)  Osiya         b) Yevropa       s) Afrika     d) Amerika</w:t>
      </w:r>
    </w:p>
    <w:p>
      <w:pPr>
        <w:pStyle w:val="style0"/>
        <w:spacing w:after="0" w:lineRule="auto" w:line="240"/>
        <w:jc w:val="both"/>
        <w:rPr>
          <w:rFonts w:ascii="Times New Roman" w:hAnsi="Times New Roman"/>
          <w:b/>
          <w:sz w:val="24"/>
          <w:szCs w:val="24"/>
          <w:lang w:val="en-US"/>
        </w:rPr>
      </w:pP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20. </w:t>
      </w:r>
      <w:r>
        <w:rPr>
          <w:rFonts w:ascii="Times New Roman" w:hAnsi="Times New Roman"/>
          <w:sz w:val="24"/>
          <w:szCs w:val="24"/>
          <w:lang w:val="en-US"/>
        </w:rPr>
        <w:t>…………- viloyatining maydoni …….km.kv aholisining o’rtacha zichligi 205.5 kishidan to’g’ri keladi</w:t>
      </w:r>
    </w:p>
    <w:p>
      <w:pPr>
        <w:pStyle w:val="style0"/>
        <w:spacing w:lineRule="auto" w:line="240"/>
        <w:jc w:val="both"/>
        <w:rPr>
          <w:rFonts w:ascii="Times New Roman" w:hAnsi="Times New Roman"/>
          <w:b/>
          <w:i/>
          <w:sz w:val="24"/>
          <w:szCs w:val="24"/>
          <w:lang w:val="it-IT"/>
        </w:rPr>
      </w:pP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V. Darsni yakunlash.</w:t>
      </w:r>
    </w:p>
    <w:p>
      <w:pPr>
        <w:pStyle w:val="style0"/>
        <w:tabs>
          <w:tab w:val="left" w:leader="none" w:pos="180"/>
        </w:tabs>
        <w:spacing w:after="0" w:lineRule="auto" w:line="240"/>
        <w:jc w:val="both"/>
        <w:rPr>
          <w:rFonts w:ascii="Times New Roman" w:hAnsi="Times New Roman"/>
          <w:b/>
          <w:sz w:val="24"/>
          <w:szCs w:val="24"/>
          <w:lang w:val="uz-Cyrl-UZ"/>
        </w:rPr>
      </w:pPr>
      <w:r>
        <w:rPr>
          <w:rFonts w:ascii="Times New Roman" w:hAnsi="Times New Roman"/>
          <w:b/>
          <w:sz w:val="24"/>
          <w:szCs w:val="24"/>
          <w:lang w:val="en-US"/>
        </w:rPr>
        <w:t xml:space="preserve">VI. Uyga vazifa. </w:t>
      </w:r>
      <w:r>
        <w:rPr>
          <w:rFonts w:ascii="Times New Roman" w:hAnsi="Times New Roman"/>
          <w:sz w:val="24"/>
          <w:szCs w:val="24"/>
          <w:lang w:val="en-US"/>
        </w:rPr>
        <w:t>Kontur kartadaaxolining xududiy joylashuvini bajaring</w:t>
      </w:r>
    </w:p>
    <w:p>
      <w:pPr>
        <w:pStyle w:val="style0"/>
        <w:tabs>
          <w:tab w:val="left" w:leader="none" w:pos="180"/>
        </w:tabs>
        <w:spacing w:after="0" w:lineRule="auto" w:line="240"/>
        <w:jc w:val="both"/>
        <w:rPr>
          <w:rFonts w:ascii="Times New Roman" w:hAnsi="Times New Roman"/>
          <w:b/>
          <w:sz w:val="24"/>
          <w:szCs w:val="24"/>
          <w:lang w:val="uz-Cyrl-UZ"/>
        </w:rPr>
      </w:pPr>
    </w:p>
    <w:p>
      <w:pPr>
        <w:pStyle w:val="style0"/>
        <w:tabs>
          <w:tab w:val="left" w:leader="none" w:pos="180"/>
          <w:tab w:val="center" w:leader="none" w:pos="4677"/>
          <w:tab w:val="left" w:leader="none" w:pos="7230"/>
        </w:tabs>
        <w:spacing w:after="0" w:lineRule="auto" w:line="240"/>
        <w:rPr>
          <w:rFonts w:ascii="Times New Roman" w:hAnsi="Times New Roman"/>
          <w:b/>
          <w:sz w:val="24"/>
          <w:szCs w:val="28"/>
          <w:lang w:val="en-US"/>
        </w:rPr>
      </w:pPr>
      <w:r>
        <w:rPr>
          <w:rFonts w:ascii="Times New Roman" w:hAnsi="Times New Roman"/>
          <w:b/>
          <w:sz w:val="24"/>
          <w:szCs w:val="28"/>
          <w:lang w:val="uz-Cyrl-UZ"/>
        </w:rPr>
        <w:tab/>
      </w:r>
      <w:r>
        <w:rPr>
          <w:rFonts w:ascii="Times New Roman" w:hAnsi="Times New Roman"/>
          <w:b/>
          <w:sz w:val="24"/>
          <w:szCs w:val="28"/>
          <w:lang w:val="uz-Cyrl-UZ"/>
        </w:rPr>
        <w:tab/>
      </w:r>
    </w:p>
    <w:p>
      <w:pPr>
        <w:pStyle w:val="style0"/>
        <w:tabs>
          <w:tab w:val="left" w:leader="none" w:pos="180"/>
          <w:tab w:val="center" w:leader="none" w:pos="4677"/>
          <w:tab w:val="left" w:leader="none" w:pos="7230"/>
        </w:tabs>
        <w:spacing w:after="0" w:lineRule="auto" w:line="240"/>
        <w:jc w:val="center"/>
        <w:rPr>
          <w:rFonts w:ascii="Times New Roman" w:hAnsi="Times New Roman"/>
          <w:b/>
          <w:sz w:val="24"/>
          <w:szCs w:val="28"/>
          <w:lang w:val="en-US"/>
        </w:rPr>
      </w:pPr>
      <w:r>
        <w:rPr>
          <w:rFonts w:ascii="Times New Roman" w:hAnsi="Times New Roman"/>
          <w:b/>
          <w:sz w:val="24"/>
          <w:szCs w:val="28"/>
          <w:lang w:val="uz-Cyrl-UZ"/>
        </w:rPr>
        <w:t>Amaliy mashg’ulot №19</w:t>
      </w:r>
      <w:r>
        <w:rPr>
          <w:rFonts w:ascii="Times New Roman" w:hAnsi="Times New Roman"/>
          <w:b/>
          <w:sz w:val="24"/>
          <w:szCs w:val="28"/>
          <w:lang w:val="en-US"/>
        </w:rPr>
        <w:t>-20</w:t>
      </w:r>
    </w:p>
    <w:p>
      <w:pPr>
        <w:pStyle w:val="style0"/>
        <w:spacing w:after="0" w:lineRule="auto" w:line="240"/>
        <w:jc w:val="center"/>
        <w:rPr>
          <w:rFonts w:ascii="Times New Roman" w:hAnsi="Times New Roman"/>
          <w:b/>
          <w:sz w:val="24"/>
          <w:szCs w:val="24"/>
          <w:lang w:val="uz-Cyrl-UZ"/>
        </w:rPr>
      </w:pPr>
    </w:p>
    <w:p>
      <w:pPr>
        <w:pStyle w:val="style0"/>
        <w:spacing w:after="0" w:lineRule="auto" w:line="240"/>
        <w:jc w:val="center"/>
        <w:rPr>
          <w:rFonts w:ascii="Times New Roman" w:eastAsia="Times New Roman" w:hAnsi="Times New Roman"/>
          <w:b/>
          <w:sz w:val="24"/>
          <w:szCs w:val="24"/>
          <w:lang w:val="uz-Cyrl-UZ"/>
        </w:rPr>
      </w:pPr>
      <w:r>
        <w:rPr>
          <w:rFonts w:ascii="Times New Roman" w:hAnsi="Times New Roman"/>
          <w:b/>
          <w:sz w:val="24"/>
          <w:szCs w:val="24"/>
          <w:lang w:val="uz-Cyrl-UZ"/>
        </w:rPr>
        <w:t xml:space="preserve">MAVZU: </w:t>
      </w:r>
      <w:r>
        <w:rPr>
          <w:rFonts w:ascii="Times New Roman" w:eastAsia="Times New Roman" w:hAnsi="Times New Roman"/>
          <w:b/>
          <w:sz w:val="24"/>
          <w:szCs w:val="24"/>
          <w:lang w:val="uz-Cyrl-UZ"/>
        </w:rPr>
        <w:t>SHAHAR AHOLI MANZILGOHLARI. URBANIZATSIYA JARAYONI VA UNING  O’ZIGA XOS XUSUSIYATLARI</w:t>
      </w:r>
      <w:r>
        <w:rPr>
          <w:rFonts w:ascii="Times New Roman" w:eastAsia="Times New Roman" w:hAnsi="Times New Roman"/>
          <w:sz w:val="24"/>
          <w:szCs w:val="24"/>
          <w:lang w:val="uz-Cyrl-UZ"/>
        </w:rPr>
        <w:t xml:space="preserve">.  </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 xml:space="preserve">          Amaliy mashg’ulotining maqsadi</w:t>
      </w:r>
      <w:r>
        <w:rPr>
          <w:rFonts w:ascii="Times New Roman" w:hAnsi="Times New Roman"/>
          <w:sz w:val="24"/>
          <w:szCs w:val="24"/>
          <w:lang w:val="uz-Cyrl-UZ"/>
        </w:rPr>
        <w:t>: Talabalarga Shahar aholi manzilgohlari, ularning shakllanishi, rivojlanishi xususiyatlari. Dunyo aholisining urbanizasiya jarayoni, uning zamonaviy ko‘rinishlari haqida ma’lumotlar berish bo‘yicha ko‘nikmalar hosil qilish, taxlil qilish,hamda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 xml:space="preserve">     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Kichik guruxlarda ishlash, muxokama, baxs-munozara, BBB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after="0" w:lineRule="auto" w:line="240"/>
        <w:ind w:firstLine="426"/>
        <w:jc w:val="both"/>
        <w:rPr>
          <w:rFonts w:ascii="Times New Roman" w:eastAsia="Times New Roman" w:hAnsi="Times New Roman"/>
          <w:sz w:val="24"/>
          <w:szCs w:val="24"/>
          <w:lang w:val="uz-Cyrl-UZ"/>
        </w:rPr>
      </w:pPr>
      <w:r>
        <w:rPr>
          <w:rFonts w:ascii="Times New Roman" w:hAnsi="Times New Roman"/>
          <w:sz w:val="24"/>
          <w:szCs w:val="24"/>
          <w:lang w:val="uz-Cyrl-UZ"/>
        </w:rPr>
        <w:t>1.Shahar aholi manzilgohlariningshakllanish xususiyatlari.</w:t>
      </w:r>
    </w:p>
    <w:p>
      <w:pPr>
        <w:pStyle w:val="style0"/>
        <w:spacing w:after="0" w:lineRule="auto" w:line="240"/>
        <w:ind w:firstLine="426"/>
        <w:jc w:val="both"/>
        <w:rPr>
          <w:rFonts w:ascii="Times New Roman" w:hAnsi="Times New Roman"/>
          <w:sz w:val="24"/>
          <w:szCs w:val="24"/>
          <w:lang w:val="uz-Cyrl-UZ"/>
        </w:rPr>
      </w:pPr>
      <w:r>
        <w:rPr>
          <w:rFonts w:ascii="Times New Roman" w:hAnsi="Times New Roman"/>
          <w:sz w:val="24"/>
          <w:szCs w:val="24"/>
          <w:lang w:val="uz-Cyrl-UZ"/>
        </w:rPr>
        <w:t>2.Shaharlarni aholi soniga ko‘raguruhlashtirish.</w:t>
      </w:r>
    </w:p>
    <w:p>
      <w:pPr>
        <w:pStyle w:val="style0"/>
        <w:spacing w:after="0" w:lineRule="auto" w:line="240"/>
        <w:ind w:firstLine="426"/>
        <w:jc w:val="both"/>
        <w:rPr>
          <w:rFonts w:ascii="Times New Roman" w:hAnsi="Times New Roman"/>
          <w:sz w:val="24"/>
          <w:szCs w:val="24"/>
          <w:lang w:val="uz-Cyrl-UZ"/>
        </w:rPr>
      </w:pPr>
      <w:r>
        <w:rPr>
          <w:rFonts w:ascii="Times New Roman" w:hAnsi="Times New Roman"/>
          <w:sz w:val="24"/>
          <w:szCs w:val="24"/>
          <w:lang w:val="uz-Cyrl-UZ"/>
        </w:rPr>
        <w:t>3. Shaharlarni ixtisoslashuv xususiyatiga ko‘raguruhlashtirish.</w:t>
      </w:r>
    </w:p>
    <w:p>
      <w:pPr>
        <w:pStyle w:val="style0"/>
        <w:spacing w:after="0" w:lineRule="auto" w:line="240"/>
        <w:ind w:firstLine="426"/>
        <w:jc w:val="both"/>
        <w:rPr>
          <w:rFonts w:ascii="Times New Roman" w:hAnsi="Times New Roman"/>
          <w:sz w:val="24"/>
          <w:szCs w:val="24"/>
          <w:lang w:val="uz-Cyrl-UZ"/>
        </w:rPr>
      </w:pPr>
      <w:r>
        <w:rPr>
          <w:rFonts w:ascii="Times New Roman" w:hAnsi="Times New Roman"/>
          <w:sz w:val="24"/>
          <w:szCs w:val="24"/>
          <w:lang w:val="uz-Cyrl-UZ"/>
        </w:rPr>
        <w:t>4. Urbanizasiya darajasi, uning rivojlanish bosqichlari.</w:t>
      </w:r>
    </w:p>
    <w:p>
      <w:pPr>
        <w:pStyle w:val="style0"/>
        <w:spacing w:after="0" w:lineRule="auto" w:line="240"/>
        <w:ind w:firstLine="426"/>
        <w:rPr>
          <w:rFonts w:ascii="Times New Roman" w:hAnsi="Times New Roman"/>
          <w:b/>
          <w:i/>
          <w:sz w:val="24"/>
          <w:szCs w:val="24"/>
          <w:lang w:val="uz-Cyrl-UZ"/>
        </w:rPr>
      </w:pPr>
      <w:r>
        <w:rPr>
          <w:rFonts w:ascii="Times New Roman" w:hAnsi="Times New Roman"/>
          <w:sz w:val="24"/>
          <w:szCs w:val="24"/>
          <w:lang w:val="uz-Cyrl-UZ"/>
        </w:rPr>
        <w:t>5. O‘zbekistonda urbanizasiya jarayoni.</w:t>
      </w:r>
    </w:p>
    <w:p>
      <w:pPr>
        <w:pStyle w:val="style0"/>
        <w:spacing w:after="0" w:lineRule="auto" w:line="240"/>
        <w:jc w:val="center"/>
        <w:rPr>
          <w:rFonts w:ascii="Times New Roman" w:hAnsi="Times New Roman"/>
          <w:b/>
          <w:i/>
          <w:sz w:val="24"/>
          <w:szCs w:val="24"/>
          <w:lang w:val="uz-Cyrl-UZ"/>
        </w:rPr>
      </w:pP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0"/>
        <w:numPr>
          <w:ilvl w:val="0"/>
          <w:numId w:val="4"/>
        </w:numPr>
        <w:tabs>
          <w:tab w:val="left" w:leader="none" w:pos="426"/>
          <w:tab w:val="left" w:leader="none" w:pos="709"/>
        </w:tabs>
        <w:spacing w:after="0" w:lineRule="auto" w:line="240"/>
        <w:ind w:left="284" w:firstLine="0"/>
        <w:jc w:val="both"/>
        <w:rPr>
          <w:rFonts w:ascii="Times New Roman" w:hAnsi="Times New Roman"/>
          <w:sz w:val="24"/>
          <w:szCs w:val="24"/>
          <w:lang w:val="uz-Cyrl-UZ"/>
        </w:rPr>
      </w:pPr>
      <w:r>
        <w:rPr>
          <w:rFonts w:ascii="Times New Roman" w:hAnsi="Times New Roman"/>
          <w:sz w:val="24"/>
          <w:szCs w:val="24"/>
          <w:lang w:val="uz-Cyrl-UZ"/>
        </w:rPr>
        <w:t>Shahar aholi manzilgohlarining shakllanish xususiyatlari</w:t>
      </w:r>
      <w:r>
        <w:rPr>
          <w:rFonts w:ascii="Times New Roman" w:hAnsi="Times New Roman"/>
          <w:sz w:val="24"/>
          <w:szCs w:val="24"/>
          <w:lang w:val="en-US"/>
        </w:rPr>
        <w:t>ni taxlil qiling</w:t>
      </w:r>
      <w:r>
        <w:rPr>
          <w:rFonts w:ascii="Times New Roman" w:hAnsi="Times New Roman"/>
          <w:sz w:val="24"/>
          <w:szCs w:val="24"/>
          <w:lang w:val="uz-Cyrl-UZ"/>
        </w:rPr>
        <w:t>.</w:t>
      </w:r>
    </w:p>
    <w:p>
      <w:pPr>
        <w:pStyle w:val="style0"/>
        <w:tabs>
          <w:tab w:val="left" w:leader="none" w:pos="426"/>
        </w:tabs>
        <w:spacing w:after="0" w:lineRule="auto" w:line="240"/>
        <w:ind w:left="284"/>
        <w:jc w:val="both"/>
        <w:rPr>
          <w:rFonts w:ascii="Times New Roman" w:hAnsi="Times New Roman"/>
          <w:sz w:val="24"/>
          <w:szCs w:val="24"/>
          <w:lang w:val="uz-Cyrl-UZ"/>
        </w:rPr>
      </w:pPr>
      <w:r>
        <w:rPr>
          <w:rFonts w:ascii="Times New Roman" w:hAnsi="Times New Roman"/>
          <w:b/>
          <w:sz w:val="24"/>
          <w:szCs w:val="24"/>
          <w:lang w:val="uz-Cyrl-UZ"/>
        </w:rPr>
        <w:t>2.</w:t>
      </w:r>
      <w:r>
        <w:rPr>
          <w:rFonts w:ascii="Times New Roman" w:hAnsi="Times New Roman"/>
          <w:sz w:val="24"/>
          <w:szCs w:val="24"/>
          <w:lang w:val="uz-Cyrl-UZ"/>
        </w:rPr>
        <w:t xml:space="preserve">  Shaharlarni aholi soniga kо‘ra guruhlashtiring</w:t>
      </w:r>
    </w:p>
    <w:p>
      <w:pPr>
        <w:pStyle w:val="style0"/>
        <w:tabs>
          <w:tab w:val="left" w:leader="none" w:pos="426"/>
        </w:tabs>
        <w:spacing w:after="0" w:lineRule="auto" w:line="240"/>
        <w:ind w:left="284"/>
        <w:jc w:val="both"/>
        <w:rPr>
          <w:rFonts w:ascii="Times New Roman" w:hAnsi="Times New Roman"/>
          <w:sz w:val="24"/>
          <w:szCs w:val="24"/>
          <w:lang w:val="uz-Cyrl-UZ"/>
        </w:rPr>
      </w:pPr>
      <w:r>
        <w:rPr>
          <w:rFonts w:ascii="Times New Roman" w:hAnsi="Times New Roman"/>
          <w:b/>
          <w:sz w:val="24"/>
          <w:szCs w:val="24"/>
          <w:lang w:val="uz-Cyrl-UZ"/>
        </w:rPr>
        <w:t>3</w:t>
      </w:r>
      <w:r>
        <w:rPr>
          <w:rFonts w:ascii="Times New Roman" w:hAnsi="Times New Roman"/>
          <w:sz w:val="24"/>
          <w:szCs w:val="24"/>
          <w:lang w:val="uz-Cyrl-UZ"/>
        </w:rPr>
        <w:t>.  Shaharlarni ixtisoslashuv xususiyatiga kо‘ra guruhlashtiring.</w:t>
      </w:r>
    </w:p>
    <w:p>
      <w:pPr>
        <w:pStyle w:val="style0"/>
        <w:tabs>
          <w:tab w:val="left" w:leader="none" w:pos="426"/>
        </w:tabs>
        <w:spacing w:after="0" w:lineRule="auto" w:line="240"/>
        <w:ind w:left="284"/>
        <w:jc w:val="both"/>
        <w:rPr>
          <w:rFonts w:ascii="Times New Roman" w:hAnsi="Times New Roman"/>
          <w:sz w:val="24"/>
          <w:szCs w:val="24"/>
          <w:lang w:val="uz-Cyrl-UZ"/>
        </w:rPr>
      </w:pPr>
      <w:r>
        <w:rPr>
          <w:rFonts w:ascii="Times New Roman" w:hAnsi="Times New Roman"/>
          <w:b/>
          <w:sz w:val="24"/>
          <w:szCs w:val="24"/>
          <w:lang w:val="uz-Cyrl-UZ"/>
        </w:rPr>
        <w:t>4</w:t>
      </w:r>
      <w:r>
        <w:rPr>
          <w:rFonts w:ascii="Times New Roman" w:hAnsi="Times New Roman"/>
          <w:sz w:val="24"/>
          <w:szCs w:val="24"/>
          <w:lang w:val="uz-Cyrl-UZ"/>
        </w:rPr>
        <w:t>. Urbanizatsiya darajasi, uning rivojlanish bosqichlarini izohlang</w:t>
      </w:r>
    </w:p>
    <w:p>
      <w:pPr>
        <w:pStyle w:val="style0"/>
        <w:tabs>
          <w:tab w:val="left" w:leader="none" w:pos="426"/>
        </w:tabs>
        <w:spacing w:after="0" w:lineRule="auto" w:line="240"/>
        <w:ind w:left="284"/>
        <w:jc w:val="both"/>
        <w:rPr>
          <w:rFonts w:ascii="Times New Roman" w:hAnsi="Times New Roman"/>
          <w:sz w:val="24"/>
          <w:szCs w:val="24"/>
          <w:lang w:val="en-US"/>
        </w:rPr>
      </w:pPr>
      <w:r>
        <w:rPr>
          <w:rFonts w:ascii="Times New Roman" w:hAnsi="Times New Roman"/>
          <w:b/>
          <w:sz w:val="24"/>
          <w:szCs w:val="24"/>
          <w:lang w:val="uz-Cyrl-UZ"/>
        </w:rPr>
        <w:t>5.</w:t>
      </w:r>
      <w:r>
        <w:rPr>
          <w:rFonts w:ascii="Times New Roman" w:hAnsi="Times New Roman"/>
          <w:sz w:val="24"/>
          <w:szCs w:val="24"/>
          <w:lang w:val="uz-Cyrl-UZ"/>
        </w:rPr>
        <w:t xml:space="preserve">  О‘zbekistonda urbanizatsiya jarayonini taxlil qiling</w:t>
      </w:r>
    </w:p>
    <w:p>
      <w:pPr>
        <w:pStyle w:val="style0"/>
        <w:tabs>
          <w:tab w:val="left" w:leader="none" w:pos="426"/>
        </w:tabs>
        <w:spacing w:after="0" w:lineRule="auto" w:line="240"/>
        <w:ind w:left="284"/>
        <w:jc w:val="both"/>
        <w:rPr>
          <w:rFonts w:ascii="Times New Roman" w:hAnsi="Times New Roman"/>
          <w:sz w:val="24"/>
          <w:szCs w:val="24"/>
          <w:lang w:val="en-US"/>
        </w:rPr>
      </w:pPr>
      <w:r>
        <w:rPr>
          <w:rFonts w:ascii="Times New Roman" w:hAnsi="Times New Roman"/>
          <w:b/>
          <w:sz w:val="24"/>
          <w:szCs w:val="24"/>
          <w:lang w:val="en-US"/>
        </w:rPr>
        <w:t>6</w:t>
      </w:r>
      <w:r>
        <w:rPr>
          <w:rFonts w:ascii="Times New Roman" w:hAnsi="Times New Roman"/>
          <w:sz w:val="24"/>
          <w:szCs w:val="24"/>
          <w:lang w:val="en-US"/>
        </w:rPr>
        <w:t>.</w:t>
      </w:r>
      <w:r>
        <w:rPr>
          <w:rFonts w:ascii="Times New Roman" w:hAnsi="Times New Roman"/>
          <w:sz w:val="24"/>
          <w:szCs w:val="24"/>
          <w:lang w:val="uz-Cyrl-UZ"/>
        </w:rPr>
        <w:t>Amerika mintaqasidagi urbanizatsiya jarayoni xususiya</w:t>
      </w:r>
    </w:p>
    <w:p>
      <w:pPr>
        <w:pStyle w:val="style0"/>
        <w:tabs>
          <w:tab w:val="left" w:leader="none" w:pos="426"/>
        </w:tabs>
        <w:spacing w:after="0" w:lineRule="auto" w:line="240"/>
        <w:ind w:left="284"/>
        <w:jc w:val="both"/>
        <w:rPr>
          <w:rFonts w:ascii="Times New Roman" w:hAnsi="Times New Roman"/>
          <w:sz w:val="24"/>
          <w:szCs w:val="24"/>
          <w:lang w:val="en-US"/>
        </w:rPr>
      </w:pPr>
      <w:r>
        <w:rPr>
          <w:rFonts w:ascii="Times New Roman" w:hAnsi="Times New Roman"/>
          <w:b/>
          <w:sz w:val="24"/>
          <w:szCs w:val="24"/>
          <w:lang w:val="en-US"/>
        </w:rPr>
        <w:t>7</w:t>
      </w:r>
      <w:r>
        <w:rPr>
          <w:rFonts w:ascii="Times New Roman" w:hAnsi="Times New Roman"/>
          <w:sz w:val="24"/>
          <w:szCs w:val="24"/>
          <w:lang w:val="en-US"/>
        </w:rPr>
        <w:t>.</w:t>
      </w:r>
      <w:r>
        <w:rPr>
          <w:rFonts w:ascii="Times New Roman" w:hAnsi="Times New Roman"/>
          <w:sz w:val="24"/>
          <w:szCs w:val="24"/>
          <w:lang w:val="uz-Cyrl-UZ"/>
        </w:rPr>
        <w:t>Osiyo mintaqasidagi urbanizatsiya jarayoni xususiyatlari</w:t>
      </w:r>
    </w:p>
    <w:p>
      <w:pPr>
        <w:pStyle w:val="style0"/>
        <w:tabs>
          <w:tab w:val="left" w:leader="none" w:pos="426"/>
        </w:tabs>
        <w:spacing w:after="0" w:lineRule="auto" w:line="240"/>
        <w:ind w:left="284"/>
        <w:jc w:val="both"/>
        <w:rPr>
          <w:rFonts w:ascii="Times New Roman" w:hAnsi="Times New Roman"/>
          <w:sz w:val="24"/>
          <w:szCs w:val="24"/>
          <w:lang w:val="uz-Cyrl-UZ"/>
        </w:rPr>
      </w:pPr>
      <w:r>
        <w:rPr>
          <w:rFonts w:ascii="Times New Roman" w:hAnsi="Times New Roman"/>
          <w:b/>
          <w:sz w:val="24"/>
          <w:szCs w:val="24"/>
          <w:lang w:val="en-US"/>
        </w:rPr>
        <w:t>8.</w:t>
      </w:r>
      <w:r>
        <w:rPr>
          <w:rFonts w:ascii="Times New Roman" w:hAnsi="Times New Roman"/>
          <w:sz w:val="24"/>
          <w:szCs w:val="24"/>
          <w:lang w:val="uz-Cyrl-UZ"/>
        </w:rPr>
        <w:t>Osiyo qit’asi mintaqalarining urbanizatsiya darajasi haqidagi 1-jadvalni tо‘ldiring:</w:t>
      </w:r>
    </w:p>
    <w:p>
      <w:pPr>
        <w:pStyle w:val="style0"/>
        <w:tabs>
          <w:tab w:val="left" w:leader="none" w:pos="426"/>
        </w:tabs>
        <w:spacing w:after="0" w:lineRule="auto" w:line="240"/>
        <w:ind w:left="284"/>
        <w:jc w:val="both"/>
        <w:rPr>
          <w:rFonts w:ascii="Times New Roman" w:hAnsi="Times New Roman"/>
          <w:sz w:val="24"/>
          <w:szCs w:val="24"/>
          <w:lang w:val="en-US"/>
        </w:rPr>
      </w:pPr>
      <w:r>
        <w:rPr>
          <w:rFonts w:ascii="Times New Roman" w:hAnsi="Times New Roman"/>
          <w:b/>
          <w:sz w:val="24"/>
          <w:szCs w:val="24"/>
          <w:lang w:val="en-US"/>
        </w:rPr>
        <w:t>9.</w:t>
      </w:r>
      <w:r>
        <w:rPr>
          <w:rFonts w:ascii="Times New Roman" w:hAnsi="Times New Roman"/>
          <w:sz w:val="24"/>
          <w:szCs w:val="24"/>
          <w:lang w:val="uz-Cyrl-UZ"/>
        </w:rPr>
        <w:t xml:space="preserve"> Afrika qit’asi mintaqalarining urbanizatsiya darajasi haqidagi </w:t>
      </w:r>
      <w:r>
        <w:rPr>
          <w:rFonts w:ascii="Times New Roman" w:hAnsi="Times New Roman"/>
          <w:sz w:val="24"/>
          <w:szCs w:val="24"/>
          <w:lang w:val="en-US"/>
        </w:rPr>
        <w:t>2-</w:t>
      </w:r>
      <w:r>
        <w:rPr>
          <w:rFonts w:ascii="Times New Roman" w:hAnsi="Times New Roman"/>
          <w:sz w:val="24"/>
          <w:szCs w:val="24"/>
          <w:lang w:val="uz-Cyrl-UZ"/>
        </w:rPr>
        <w:t>jadvalni tо‘ldiring:</w:t>
      </w:r>
    </w:p>
    <w:p>
      <w:pPr>
        <w:pStyle w:val="style0"/>
        <w:tabs>
          <w:tab w:val="left" w:leader="none" w:pos="426"/>
          <w:tab w:val="left" w:leader="none" w:pos="2895"/>
        </w:tabs>
        <w:spacing w:after="0" w:lineRule="auto" w:line="240"/>
        <w:ind w:left="284"/>
        <w:jc w:val="both"/>
        <w:rPr>
          <w:rFonts w:ascii="Times New Roman" w:hAnsi="Times New Roman"/>
          <w:sz w:val="24"/>
          <w:szCs w:val="24"/>
          <w:lang w:val="en-US"/>
        </w:rPr>
      </w:pPr>
      <w:r>
        <w:rPr>
          <w:rFonts w:ascii="Times New Roman" w:hAnsi="Times New Roman"/>
          <w:b/>
          <w:sz w:val="24"/>
          <w:szCs w:val="24"/>
          <w:lang w:val="en-US"/>
        </w:rPr>
        <w:t>10</w:t>
      </w:r>
      <w:r>
        <w:rPr>
          <w:rFonts w:ascii="Times New Roman" w:hAnsi="Times New Roman"/>
          <w:sz w:val="24"/>
          <w:szCs w:val="24"/>
          <w:lang w:val="en-US"/>
        </w:rPr>
        <w:t xml:space="preserve">. </w:t>
      </w:r>
      <w:r>
        <w:rPr>
          <w:rFonts w:ascii="Times New Roman" w:hAnsi="Times New Roman"/>
          <w:sz w:val="24"/>
          <w:szCs w:val="24"/>
          <w:lang w:val="uz-Cyrl-UZ"/>
        </w:rPr>
        <w:t xml:space="preserve">Yevropa qit’asi mintaqalarining urbanizatsiya darajasi haqidagi </w:t>
      </w:r>
      <w:r>
        <w:rPr>
          <w:rFonts w:ascii="Times New Roman" w:hAnsi="Times New Roman"/>
          <w:sz w:val="24"/>
          <w:szCs w:val="24"/>
          <w:lang w:val="en-US"/>
        </w:rPr>
        <w:t>3-</w:t>
      </w:r>
      <w:r>
        <w:rPr>
          <w:rFonts w:ascii="Times New Roman" w:hAnsi="Times New Roman"/>
          <w:sz w:val="24"/>
          <w:szCs w:val="24"/>
          <w:lang w:val="uz-Cyrl-UZ"/>
        </w:rPr>
        <w:t>jadvalni tо‘ldiring:</w:t>
      </w:r>
    </w:p>
    <w:p>
      <w:pPr>
        <w:pStyle w:val="style0"/>
        <w:tabs>
          <w:tab w:val="left" w:leader="none" w:pos="2895"/>
        </w:tabs>
        <w:spacing w:after="0"/>
        <w:jc w:val="right"/>
        <w:rPr>
          <w:rFonts w:ascii="Times New Roman" w:hAnsi="Times New Roman"/>
          <w:sz w:val="24"/>
          <w:szCs w:val="24"/>
          <w:lang w:val="en-US"/>
        </w:rPr>
      </w:pPr>
      <w:r>
        <w:rPr>
          <w:rFonts w:ascii="Times New Roman" w:hAnsi="Times New Roman"/>
          <w:sz w:val="24"/>
          <w:szCs w:val="24"/>
          <w:lang w:val="en-US"/>
        </w:rPr>
        <w:t>1-ilova</w:t>
      </w:r>
    </w:p>
    <w:p>
      <w:pPr>
        <w:pStyle w:val="style0"/>
        <w:tabs>
          <w:tab w:val="left" w:leader="none" w:pos="2895"/>
        </w:tabs>
        <w:spacing w:after="0"/>
        <w:jc w:val="right"/>
        <w:rPr>
          <w:rFonts w:ascii="Times New Roman" w:hAnsi="Times New Roman"/>
          <w:b/>
          <w:i/>
          <w:sz w:val="24"/>
          <w:szCs w:val="24"/>
          <w:lang w:val="en-US"/>
        </w:rPr>
      </w:pPr>
      <w:r>
        <w:rPr>
          <w:rFonts w:ascii="Times New Roman" w:hAnsi="Times New Roman"/>
          <w:b/>
          <w:i/>
          <w:sz w:val="24"/>
          <w:szCs w:val="24"/>
          <w:lang w:val="en-US"/>
        </w:rPr>
        <w:t>1-jadval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3222"/>
        <w:gridCol w:w="2921"/>
      </w:tblGrid>
      <w:tr>
        <w:trPr/>
        <w:tc>
          <w:tcPr>
            <w:tcW w:w="3647" w:type="dxa"/>
            <w:tcBorders>
              <w:top w:val="single" w:sz="4" w:space="0" w:color="auto"/>
              <w:left w:val="single" w:sz="4" w:space="0" w:color="auto"/>
              <w:bottom w:val="single" w:sz="4" w:space="0" w:color="auto"/>
              <w:right w:val="single" w:sz="4" w:space="0" w:color="auto"/>
            </w:tcBorders>
            <w:hideMark/>
          </w:tcPr>
          <w:p>
            <w:pPr>
              <w:pStyle w:val="style0"/>
              <w:tabs>
                <w:tab w:val="left" w:leader="none" w:pos="1320"/>
              </w:tabs>
              <w:spacing w:after="0" w:lineRule="auto" w:line="240"/>
              <w:jc w:val="center"/>
              <w:rPr>
                <w:rFonts w:ascii="Times New Roman" w:hAnsi="Times New Roman"/>
                <w:b/>
                <w:sz w:val="24"/>
                <w:szCs w:val="24"/>
                <w:lang w:val="en-US"/>
              </w:rPr>
            </w:pPr>
            <w:r>
              <w:rPr>
                <w:rFonts w:ascii="Times New Roman" w:hAnsi="Times New Roman"/>
                <w:b/>
                <w:sz w:val="24"/>
                <w:szCs w:val="24"/>
                <w:lang w:val="uz-Cyrl-UZ"/>
              </w:rPr>
              <w:t>Mintaqalar</w:t>
            </w:r>
          </w:p>
        </w:tc>
        <w:tc>
          <w:tcPr>
            <w:tcW w:w="3387"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Urbanizatsiya darajasi</w:t>
            </w:r>
          </w:p>
        </w:tc>
        <w:tc>
          <w:tcPr>
            <w:tcW w:w="3103"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Millioner shaharlar</w:t>
            </w:r>
          </w:p>
        </w:tc>
      </w:tr>
      <w:tr>
        <w:tblPrEx/>
        <w:trPr/>
        <w:tc>
          <w:tcPr>
            <w:tcW w:w="3647"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both"/>
              <w:rPr>
                <w:rFonts w:ascii="Times New Roman" w:hAnsi="Times New Roman"/>
                <w:sz w:val="24"/>
                <w:szCs w:val="24"/>
                <w:lang w:val="en-US"/>
              </w:rPr>
            </w:pPr>
            <w:r>
              <w:rPr>
                <w:rFonts w:ascii="Times New Roman" w:hAnsi="Times New Roman"/>
                <w:sz w:val="24"/>
                <w:szCs w:val="24"/>
                <w:lang w:val="en-US"/>
              </w:rPr>
              <w:t>Osiyo</w:t>
            </w:r>
          </w:p>
        </w:tc>
        <w:tc>
          <w:tcPr>
            <w:tcW w:w="3387"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r>
      <w:tr>
        <w:tblPrEx/>
        <w:trPr/>
        <w:tc>
          <w:tcPr>
            <w:tcW w:w="3647"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both"/>
              <w:rPr>
                <w:rFonts w:ascii="Times New Roman" w:hAnsi="Times New Roman"/>
                <w:sz w:val="24"/>
                <w:szCs w:val="24"/>
                <w:lang w:val="en-US"/>
              </w:rPr>
            </w:pPr>
            <w:r>
              <w:rPr>
                <w:rFonts w:ascii="Times New Roman" w:hAnsi="Times New Roman"/>
                <w:sz w:val="24"/>
                <w:szCs w:val="24"/>
                <w:lang w:val="en-US"/>
              </w:rPr>
              <w:t>Yevropa</w:t>
            </w:r>
          </w:p>
        </w:tc>
        <w:tc>
          <w:tcPr>
            <w:tcW w:w="3387"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r>
      <w:tr>
        <w:tblPrEx/>
        <w:trPr/>
        <w:tc>
          <w:tcPr>
            <w:tcW w:w="3647"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both"/>
              <w:rPr>
                <w:rFonts w:ascii="Times New Roman" w:hAnsi="Times New Roman"/>
                <w:sz w:val="24"/>
                <w:szCs w:val="24"/>
                <w:lang w:val="en-US"/>
              </w:rPr>
            </w:pPr>
            <w:r>
              <w:rPr>
                <w:rFonts w:ascii="Times New Roman" w:hAnsi="Times New Roman"/>
                <w:sz w:val="24"/>
                <w:szCs w:val="24"/>
                <w:lang w:val="en-US"/>
              </w:rPr>
              <w:t>Amerika</w:t>
            </w:r>
          </w:p>
        </w:tc>
        <w:tc>
          <w:tcPr>
            <w:tcW w:w="3387"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r>
      <w:tr>
        <w:tblPrEx/>
        <w:trPr/>
        <w:tc>
          <w:tcPr>
            <w:tcW w:w="3647"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both"/>
              <w:rPr>
                <w:rFonts w:ascii="Times New Roman" w:hAnsi="Times New Roman"/>
                <w:sz w:val="24"/>
                <w:szCs w:val="24"/>
                <w:lang w:val="en-US"/>
              </w:rPr>
            </w:pPr>
            <w:r>
              <w:rPr>
                <w:rFonts w:ascii="Times New Roman" w:hAnsi="Times New Roman"/>
                <w:sz w:val="24"/>
                <w:szCs w:val="24"/>
                <w:lang w:val="en-US"/>
              </w:rPr>
              <w:t>Afrika</w:t>
            </w:r>
          </w:p>
        </w:tc>
        <w:tc>
          <w:tcPr>
            <w:tcW w:w="3387"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r>
      <w:tr>
        <w:tblPrEx/>
        <w:trPr/>
        <w:tc>
          <w:tcPr>
            <w:tcW w:w="3647" w:type="dxa"/>
            <w:tcBorders>
              <w:top w:val="single" w:sz="4" w:space="0" w:color="auto"/>
              <w:left w:val="single" w:sz="4" w:space="0" w:color="auto"/>
              <w:bottom w:val="single" w:sz="4" w:space="0" w:color="auto"/>
              <w:right w:val="single" w:sz="4" w:space="0" w:color="auto"/>
            </w:tcBorders>
            <w:hideMark/>
          </w:tcPr>
          <w:p>
            <w:pPr>
              <w:pStyle w:val="style0"/>
              <w:tabs>
                <w:tab w:val="left" w:leader="none" w:pos="2895"/>
              </w:tabs>
              <w:spacing w:after="0" w:lineRule="auto" w:line="240"/>
              <w:jc w:val="both"/>
              <w:rPr>
                <w:rFonts w:ascii="Times New Roman" w:hAnsi="Times New Roman"/>
                <w:sz w:val="24"/>
                <w:szCs w:val="24"/>
                <w:lang w:val="en-US"/>
              </w:rPr>
            </w:pPr>
            <w:r>
              <w:rPr>
                <w:rFonts w:ascii="Times New Roman" w:hAnsi="Times New Roman"/>
                <w:sz w:val="24"/>
                <w:szCs w:val="24"/>
                <w:lang w:val="en-US"/>
              </w:rPr>
              <w:t>Avstraliya va Okeaniya</w:t>
            </w:r>
          </w:p>
        </w:tc>
        <w:tc>
          <w:tcPr>
            <w:tcW w:w="3387"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pPr>
              <w:pStyle w:val="style0"/>
              <w:tabs>
                <w:tab w:val="left" w:leader="none" w:pos="2895"/>
              </w:tabs>
              <w:spacing w:after="0" w:lineRule="auto" w:line="240"/>
              <w:jc w:val="both"/>
              <w:rPr>
                <w:rFonts w:ascii="Times New Roman" w:hAnsi="Times New Roman"/>
                <w:sz w:val="24"/>
                <w:szCs w:val="24"/>
              </w:rPr>
            </w:pPr>
          </w:p>
        </w:tc>
      </w:tr>
    </w:tbl>
    <w:p>
      <w:pPr>
        <w:pStyle w:val="style0"/>
        <w:spacing w:after="0" w:lineRule="auto" w:line="240"/>
        <w:jc w:val="right"/>
        <w:rPr>
          <w:rFonts w:ascii="Times New Roman" w:hAnsi="Times New Roman"/>
          <w:b/>
          <w:i/>
          <w:sz w:val="24"/>
          <w:szCs w:val="24"/>
          <w:lang w:val="en-US"/>
        </w:rPr>
      </w:pPr>
    </w:p>
    <w:p>
      <w:pPr>
        <w:pStyle w:val="style0"/>
        <w:spacing w:after="0" w:lineRule="auto" w:line="240"/>
        <w:jc w:val="right"/>
        <w:rPr>
          <w:rFonts w:ascii="Times New Roman" w:hAnsi="Times New Roman"/>
          <w:b/>
          <w:i/>
          <w:sz w:val="24"/>
          <w:szCs w:val="24"/>
          <w:lang w:val="en-US"/>
        </w:rPr>
      </w:pPr>
    </w:p>
    <w:p>
      <w:pPr>
        <w:pStyle w:val="style0"/>
        <w:spacing w:after="0" w:lineRule="auto" w:line="240"/>
        <w:jc w:val="right"/>
        <w:rPr>
          <w:rFonts w:ascii="Times New Roman" w:hAnsi="Times New Roman"/>
          <w:b/>
          <w:i/>
          <w:sz w:val="24"/>
          <w:szCs w:val="24"/>
          <w:lang w:val="en-US"/>
        </w:rPr>
      </w:pPr>
      <w:r>
        <w:rPr>
          <w:rFonts w:ascii="Times New Roman" w:hAnsi="Times New Roman"/>
          <w:b/>
          <w:i/>
          <w:sz w:val="24"/>
          <w:szCs w:val="24"/>
          <w:lang w:val="en-US"/>
        </w:rPr>
        <w:t>2-ilova</w:t>
      </w:r>
    </w:p>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Guruxlarda muxokama qilish uchun savollar</w:t>
      </w:r>
    </w:p>
    <w:p>
      <w:pPr>
        <w:pStyle w:val="style0"/>
        <w:tabs>
          <w:tab w:val="left" w:leader="none" w:pos="5190"/>
        </w:tabs>
        <w:spacing w:after="0"/>
        <w:jc w:val="both"/>
        <w:rPr>
          <w:rFonts w:ascii="Times New Roman" w:hAnsi="Times New Roman"/>
          <w:b/>
          <w:sz w:val="26"/>
          <w:szCs w:val="26"/>
          <w:lang w:val="en-US"/>
        </w:rPr>
      </w:pPr>
      <w:r>
        <w:rPr>
          <w:rFonts w:ascii="Times New Roman" w:hAnsi="Times New Roman"/>
          <w:b/>
          <w:noProof/>
          <w:sz w:val="26"/>
          <w:szCs w:val="26"/>
        </w:rPr>
        <w:pict>
          <v:shapetype id="_x0000_t65" coordsize="21600,21600" o:spt="65" adj="2700" path="m,l,21600@0,21600,21600@0,21600,xem@0,21600nfl@3@5c@7@9@11@13,21600@0e">
            <v:stroke joinstyle="miter"/>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1254" type="#_x0000_t65" adj="18000," style="position:absolute;margin-left:-25.8pt;margin-top:5.15pt;width:501.75pt;height:163.5pt;z-index:112;mso-position-horizontal-relative:margin;mso-position-vertical-relative:text;mso-width-relative:margin;mso-height-relative:margin;mso-wrap-distance-left:0.0pt;mso-wrap-distance-right:0.0pt;visibility:visible;v-text-anchor:middle;">
            <v:stroke joinstyle="miter" color="#f79646" weight="1.0pt"/>
            <v:fill/>
            <v:path textboxrect="0,0,21600,@13" o:connecttype="rect" extrusionok="f" gradientshapeok="t"/>
            <v:textbox>
              <w:txbxContent>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 xml:space="preserve">Qadimiy shahar aholi manzilgohlari qanday holatlarda paydo bо‘lgan? </w:t>
                  </w:r>
                </w:p>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Feodalizm davri shaharlari quldorlik davri shaharlaridan qay jihatlariga kо‘ra farq qilgan?</w:t>
                  </w:r>
                </w:p>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XXasrga kelib urbanizatsiya jarayonining tezlashuvi qanday omillar ta’sir kо‘rsatdi?</w:t>
                  </w:r>
                </w:p>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 xml:space="preserve"> Birinchi millioner shahar qachon va qayerda paydo bо‘ldi?</w:t>
                  </w:r>
                </w:p>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Shaharlar bajaradigan funksiyalariga kо‘ra qanday guruhlarga ajratiladi?</w:t>
                  </w:r>
                </w:p>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Jahonning asosiy diniy markaz vazifasini bajaruvchi shaharlariga misol keltiring.</w:t>
                  </w:r>
                </w:p>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 xml:space="preserve"> Jahonmamlakatlarida urbanizatsiya darajasidagi hududiy tafovvutlarga izoh bering.</w:t>
                  </w:r>
                </w:p>
                <w:p>
                  <w:pPr>
                    <w:pStyle w:val="style0"/>
                    <w:numPr>
                      <w:ilvl w:val="0"/>
                      <w:numId w:val="59"/>
                    </w:numPr>
                    <w:tabs>
                      <w:tab w:val="left" w:leader="none" w:pos="8370"/>
                    </w:tabs>
                    <w:spacing w:after="0" w:lineRule="auto" w:line="240"/>
                    <w:jc w:val="both"/>
                    <w:rPr>
                      <w:rFonts w:ascii="Times New Roman" w:hAnsi="Times New Roman"/>
                      <w:bCs/>
                      <w:sz w:val="24"/>
                      <w:szCs w:val="26"/>
                      <w:lang w:val="uz-Cyrl-UZ"/>
                    </w:rPr>
                  </w:pPr>
                  <w:r>
                    <w:rPr>
                      <w:rFonts w:ascii="Times New Roman" w:hAnsi="Times New Roman"/>
                      <w:bCs/>
                      <w:sz w:val="24"/>
                      <w:szCs w:val="26"/>
                      <w:lang w:val="uz-Cyrl-UZ"/>
                    </w:rPr>
                    <w:t>О‘zbekiston urbanizatsiya darajasiga kо‘ra qanday davlatlar sirasiga kiradi?</w:t>
                  </w:r>
                </w:p>
              </w:txbxContent>
            </v:textbox>
          </v:shape>
        </w:pict>
      </w:r>
      <w:r>
        <w:rPr>
          <w:rFonts w:ascii="Times New Roman" w:hAnsi="Times New Roman"/>
          <w:b/>
          <w:sz w:val="26"/>
          <w:szCs w:val="26"/>
          <w:lang w:val="en-US"/>
        </w:rPr>
        <w:tab/>
      </w:r>
    </w:p>
    <w:p>
      <w:pPr>
        <w:pStyle w:val="style0"/>
        <w:rPr>
          <w:rFonts w:ascii="Times New Roman" w:hAnsi="Times New Roman"/>
          <w:sz w:val="26"/>
          <w:szCs w:val="26"/>
          <w:lang w:val="en-US"/>
        </w:rPr>
      </w:pPr>
    </w:p>
    <w:p>
      <w:pPr>
        <w:pStyle w:val="style0"/>
        <w:rPr>
          <w:rFonts w:ascii="Times New Roman" w:hAnsi="Times New Roman"/>
          <w:sz w:val="26"/>
          <w:szCs w:val="26"/>
          <w:lang w:val="en-US"/>
        </w:rPr>
      </w:pPr>
    </w:p>
    <w:p>
      <w:pPr>
        <w:pStyle w:val="style0"/>
        <w:rPr>
          <w:rFonts w:ascii="Times New Roman" w:hAnsi="Times New Roman"/>
          <w:sz w:val="26"/>
          <w:szCs w:val="26"/>
          <w:lang w:val="en-US"/>
        </w:rPr>
      </w:pPr>
    </w:p>
    <w:p>
      <w:pPr>
        <w:pStyle w:val="style0"/>
        <w:rPr>
          <w:rFonts w:ascii="Times New Roman" w:hAnsi="Times New Roman"/>
          <w:sz w:val="26"/>
          <w:szCs w:val="26"/>
          <w:lang w:val="en-US"/>
        </w:rPr>
      </w:pPr>
    </w:p>
    <w:p>
      <w:pPr>
        <w:pStyle w:val="style0"/>
        <w:rPr>
          <w:rFonts w:ascii="Times New Roman" w:hAnsi="Times New Roman"/>
          <w:sz w:val="26"/>
          <w:szCs w:val="26"/>
          <w:lang w:val="en-US"/>
        </w:rPr>
      </w:pPr>
    </w:p>
    <w:p>
      <w:pPr>
        <w:pStyle w:val="style0"/>
        <w:spacing w:lineRule="auto" w:line="240"/>
        <w:jc w:val="right"/>
        <w:rPr>
          <w:rFonts w:ascii="Times New Roman" w:hAnsi="Times New Roman"/>
          <w:b/>
          <w:i/>
          <w:sz w:val="24"/>
          <w:szCs w:val="26"/>
          <w:lang w:val="en-US"/>
        </w:rPr>
      </w:pPr>
      <w:r>
        <w:rPr>
          <w:rFonts w:ascii="Times New Roman" w:hAnsi="Times New Roman"/>
          <w:b/>
          <w:i/>
          <w:sz w:val="24"/>
          <w:szCs w:val="26"/>
          <w:lang w:val="en-US"/>
        </w:rPr>
        <w:t>4-ilova</w:t>
      </w:r>
    </w:p>
    <w:p>
      <w:pPr>
        <w:pStyle w:val="style0"/>
        <w:jc w:val="both"/>
        <w:rPr>
          <w:rFonts w:ascii="Times New Roman" w:hAnsi="Times New Roman"/>
          <w:b/>
          <w:i/>
          <w:sz w:val="26"/>
          <w:szCs w:val="26"/>
          <w:lang w:val="en-US"/>
        </w:rPr>
      </w:pPr>
      <w:r>
        <w:rPr>
          <w:rFonts w:ascii="Times New Roman" w:hAnsi="Times New Roman"/>
          <w:b/>
          <w:i/>
          <w:noProof/>
          <w:sz w:val="26"/>
          <w:szCs w:val="26"/>
        </w:rPr>
        <w:pict>
          <v:shape id="1255" type="#_x0000_t54" adj="3210,18000," stroked="t" style="position:absolute;margin-left:85.05pt;margin-top:504.31pt;width:438.1pt;height:26.79pt;z-index:113;mso-position-horizontal-relative:page;mso-position-vertical-relative:page;mso-width-relative:margin;mso-height-relative:margin;mso-wrap-distance-left:0.0pt;mso-wrap-distance-right:0.0pt;visibility:visible;v-text-anchor:middle;">
            <v:stroke joinstyle="miter" color="#f79646" weight="1.0pt"/>
            <v:fill/>
            <v:path textboxrect="@0,0,@9,@10" o:connecttype="custom" o:connectlocs="@25,0;2700,@22;@25,@10;@26,@22" o:connectangles="270.0,180.0,90.0,0.0" extrusionok="f"/>
            <v:textbox style="mso-fit-text-to-shape:true;">
              <w:txbxContent>
                <w:p>
                  <w:pPr>
                    <w:pStyle w:val="style0"/>
                    <w:jc w:val="center"/>
                    <w:rPr>
                      <w:rFonts w:ascii="Times New Roman" w:hAnsi="Times New Roman"/>
                      <w:b/>
                      <w:lang w:val="en-US"/>
                    </w:rPr>
                  </w:pPr>
                  <w:r>
                    <w:rPr>
                      <w:rFonts w:ascii="Times New Roman" w:hAnsi="Times New Roman"/>
                      <w:b/>
                      <w:lang w:val="en-US"/>
                    </w:rPr>
                    <w:t>TUSHUNCHALAR TAXLILI</w:t>
                  </w:r>
                </w:p>
              </w:txbxContent>
            </v:textbox>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shape>
        </w:pic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5"/>
        <w:gridCol w:w="3726"/>
        <w:gridCol w:w="1984"/>
        <w:gridCol w:w="1570"/>
      </w:tblGrid>
      <w:tr>
        <w:trPr/>
        <w:tc>
          <w:tcPr>
            <w:tcW w:w="2365"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ind w:right="-164"/>
              <w:jc w:val="center"/>
              <w:rPr>
                <w:rFonts w:ascii="Times New Roman" w:eastAsia="Times New Roman" w:hAnsi="Times New Roman"/>
                <w:sz w:val="24"/>
                <w:szCs w:val="24"/>
              </w:rPr>
            </w:pPr>
            <w:r>
              <w:rPr>
                <w:rFonts w:ascii="Times New Roman" w:hAnsi="Times New Roman"/>
                <w:b/>
                <w:bCs/>
                <w:sz w:val="24"/>
                <w:szCs w:val="24"/>
                <w:lang w:val="uz-Cyrl-UZ"/>
              </w:rPr>
              <w:t>Tushunchalar</w:t>
            </w:r>
          </w:p>
        </w:tc>
        <w:tc>
          <w:tcPr>
            <w:tcW w:w="372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ind w:right="-164"/>
              <w:jc w:val="center"/>
              <w:rPr>
                <w:rFonts w:ascii="Times New Roman" w:hAnsi="Times New Roman"/>
                <w:b/>
                <w:bCs/>
                <w:sz w:val="24"/>
                <w:szCs w:val="24"/>
              </w:rPr>
            </w:pPr>
            <w:r>
              <w:rPr>
                <w:rFonts w:ascii="Times New Roman" w:hAnsi="Times New Roman"/>
                <w:b/>
                <w:bCs/>
                <w:sz w:val="24"/>
                <w:szCs w:val="24"/>
                <w:lang w:val="uz-Cyrl-UZ"/>
              </w:rPr>
              <w:t xml:space="preserve">Tushunchalar </w:t>
            </w:r>
          </w:p>
          <w:p>
            <w:pPr>
              <w:pStyle w:val="style0"/>
              <w:spacing w:after="0" w:lineRule="auto" w:line="240"/>
              <w:ind w:right="-164"/>
              <w:jc w:val="center"/>
              <w:rPr>
                <w:rFonts w:ascii="Times New Roman" w:hAnsi="Times New Roman"/>
                <w:b/>
                <w:sz w:val="24"/>
                <w:szCs w:val="24"/>
              </w:rPr>
            </w:pPr>
            <w:r>
              <w:rPr>
                <w:rFonts w:ascii="Times New Roman" w:hAnsi="Times New Roman"/>
                <w:b/>
                <w:bCs/>
                <w:sz w:val="24"/>
                <w:szCs w:val="24"/>
                <w:lang w:val="uz-Cyrl-UZ"/>
              </w:rPr>
              <w:t>mazmuni</w:t>
            </w:r>
          </w:p>
        </w:tc>
        <w:tc>
          <w:tcPr>
            <w:tcW w:w="1984"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ind w:right="-164"/>
              <w:jc w:val="center"/>
              <w:rPr>
                <w:rFonts w:ascii="Times New Roman" w:hAnsi="Times New Roman"/>
                <w:b/>
                <w:bCs/>
                <w:sz w:val="24"/>
                <w:szCs w:val="24"/>
                <w:lang w:val="en-US"/>
              </w:rPr>
            </w:pPr>
            <w:r>
              <w:rPr>
                <w:rFonts w:ascii="Times New Roman" w:hAnsi="Times New Roman"/>
                <w:b/>
                <w:bCs/>
                <w:sz w:val="24"/>
                <w:szCs w:val="24"/>
                <w:lang w:val="en-US"/>
              </w:rPr>
              <w:t xml:space="preserve">Inglizcha </w:t>
            </w:r>
          </w:p>
          <w:p>
            <w:pPr>
              <w:pStyle w:val="style0"/>
              <w:spacing w:after="0" w:lineRule="auto" w:line="240"/>
              <w:ind w:right="-164"/>
              <w:jc w:val="center"/>
              <w:rPr>
                <w:rFonts w:ascii="Times New Roman" w:hAnsi="Times New Roman"/>
                <w:b/>
                <w:sz w:val="24"/>
                <w:szCs w:val="24"/>
                <w:lang w:val="en-US"/>
              </w:rPr>
            </w:pPr>
            <w:r>
              <w:rPr>
                <w:rFonts w:ascii="Times New Roman" w:hAnsi="Times New Roman"/>
                <w:b/>
                <w:bCs/>
                <w:sz w:val="24"/>
                <w:szCs w:val="24"/>
                <w:lang w:val="en-US"/>
              </w:rPr>
              <w:t>tarjimasi</w:t>
            </w:r>
          </w:p>
        </w:tc>
        <w:tc>
          <w:tcPr>
            <w:tcW w:w="157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ind w:right="-164"/>
              <w:rPr>
                <w:rFonts w:ascii="Times New Roman" w:hAnsi="Times New Roman"/>
                <w:b/>
                <w:sz w:val="24"/>
                <w:szCs w:val="24"/>
              </w:rPr>
            </w:pPr>
            <w:r>
              <w:rPr>
                <w:rFonts w:ascii="Times New Roman" w:hAnsi="Times New Roman"/>
                <w:b/>
                <w:bCs/>
                <w:sz w:val="24"/>
                <w:szCs w:val="24"/>
                <w:lang w:val="uz-Cyrl-UZ"/>
              </w:rPr>
              <w:t>Qo‘shimcha fikrlar</w:t>
            </w: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120" w:lineRule="auto" w:line="240"/>
              <w:rPr>
                <w:rFonts w:ascii="Times New Roman" w:hAnsi="Times New Roman"/>
                <w:sz w:val="24"/>
                <w:szCs w:val="24"/>
                <w:lang w:val="uz-Cyrl-UZ"/>
              </w:rPr>
            </w:pPr>
            <w:r>
              <w:rPr>
                <w:rFonts w:ascii="Times New Roman" w:hAnsi="Times New Roman"/>
                <w:sz w:val="24"/>
                <w:szCs w:val="24"/>
                <w:lang w:val="en-US"/>
              </w:rPr>
              <w:t>Shahar</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120" w:lineRule="auto" w:line="240"/>
              <w:rPr>
                <w:rFonts w:ascii="Times New Roman" w:hAnsi="Times New Roman"/>
                <w:sz w:val="24"/>
                <w:szCs w:val="24"/>
                <w:lang w:val="uz-Cyrl-UZ"/>
              </w:rPr>
            </w:pPr>
            <w:r>
              <w:rPr>
                <w:rFonts w:ascii="Times New Roman" w:hAnsi="Times New Roman"/>
                <w:sz w:val="24"/>
                <w:szCs w:val="24"/>
                <w:lang w:val="en-US"/>
              </w:rPr>
              <w:t>Aglomeratsiya</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11"/>
              <w:rPr>
                <w:sz w:val="24"/>
                <w:szCs w:val="24"/>
                <w:lang w:val="uz-Cyrl-UZ"/>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120" w:lineRule="auto" w:line="240"/>
              <w:rPr>
                <w:rFonts w:ascii="Times New Roman" w:hAnsi="Times New Roman"/>
                <w:sz w:val="24"/>
                <w:szCs w:val="24"/>
                <w:lang w:val="uz-Cyrl-UZ"/>
              </w:rPr>
            </w:pPr>
            <w:r>
              <w:rPr>
                <w:rFonts w:ascii="Times New Roman" w:hAnsi="Times New Roman"/>
                <w:sz w:val="24"/>
                <w:szCs w:val="24"/>
                <w:lang w:val="en-US"/>
              </w:rPr>
              <w:t>Urbanizatsiya</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lang w:val="uz-Cyrl-UZ"/>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r>
              <w:rPr>
                <w:rFonts w:ascii="Times New Roman" w:hAnsi="Times New Roman"/>
                <w:sz w:val="24"/>
                <w:szCs w:val="24"/>
                <w:lang w:val="en-US"/>
              </w:rPr>
              <w:t>Konurbanizatsiya</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rPr>
                <w:sz w:val="24"/>
                <w:szCs w:val="24"/>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120" w:lineRule="auto" w:line="240"/>
              <w:rPr>
                <w:rFonts w:ascii="Times New Roman" w:hAnsi="Times New Roman"/>
                <w:sz w:val="24"/>
                <w:szCs w:val="24"/>
                <w:lang w:val="uz-Cyrl-UZ"/>
              </w:rPr>
            </w:pPr>
            <w:r>
              <w:rPr>
                <w:rFonts w:ascii="Times New Roman" w:hAnsi="Times New Roman"/>
                <w:sz w:val="24"/>
                <w:szCs w:val="24"/>
                <w:lang w:val="en-US"/>
              </w:rPr>
              <w:t>Metropolis</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r>
              <w:rPr>
                <w:rFonts w:ascii="Times New Roman" w:hAnsi="Times New Roman"/>
                <w:sz w:val="24"/>
                <w:szCs w:val="24"/>
                <w:lang w:val="en-US"/>
              </w:rPr>
              <w:t>Megalopolis</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64"/>
              <w:rPr>
                <w:sz w:val="24"/>
                <w:szCs w:val="24"/>
              </w:rPr>
            </w:pPr>
            <w:r>
              <w:rPr>
                <w:rFonts w:ascii="Times New Roman" w:hAnsi="Times New Roman"/>
                <w:sz w:val="24"/>
                <w:szCs w:val="24"/>
                <w:lang w:val="en-US"/>
              </w:rPr>
              <w:t>Rurbanizatsiya</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lang w:val="en-US"/>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lang w:val="en-US"/>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lang w:val="en-US"/>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64"/>
              <w:rPr>
                <w:sz w:val="24"/>
                <w:szCs w:val="24"/>
              </w:rPr>
            </w:pPr>
            <w:r>
              <w:rPr>
                <w:rFonts w:ascii="Times New Roman" w:hAnsi="Times New Roman"/>
                <w:sz w:val="24"/>
                <w:szCs w:val="24"/>
                <w:lang w:val="en-US"/>
              </w:rPr>
              <w:t>Suburbanizatsiya</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rPr>
            </w:pPr>
          </w:p>
        </w:tc>
      </w:tr>
      <w:tr>
        <w:tblPrEx/>
        <w:trPr/>
        <w:tc>
          <w:tcPr>
            <w:tcW w:w="2365"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rFonts w:ascii="Times New Roman" w:hAnsi="Times New Roman"/>
                <w:sz w:val="24"/>
                <w:szCs w:val="24"/>
                <w:lang w:val="en-US"/>
              </w:rPr>
            </w:pPr>
            <w:r>
              <w:rPr>
                <w:rFonts w:ascii="Times New Roman" w:hAnsi="Times New Roman"/>
                <w:sz w:val="24"/>
                <w:szCs w:val="24"/>
                <w:lang w:val="en-US"/>
              </w:rPr>
              <w:t>Megasitti</w:t>
            </w:r>
          </w:p>
        </w:tc>
        <w:tc>
          <w:tcPr>
            <w:tcW w:w="3726"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111"/>
              <w:rPr>
                <w:sz w:val="24"/>
                <w:szCs w:val="24"/>
                <w:lang w:val="en-US"/>
              </w:rPr>
            </w:pPr>
          </w:p>
        </w:tc>
        <w:tc>
          <w:tcPr>
            <w:tcW w:w="1984"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lang w:val="en-US"/>
              </w:rPr>
            </w:pPr>
          </w:p>
        </w:tc>
        <w:tc>
          <w:tcPr>
            <w:tcW w:w="1570" w:type="dxa"/>
            <w:tcBorders>
              <w:top w:val="single" w:sz="4" w:space="0" w:color="auto"/>
              <w:left w:val="single" w:sz="4" w:space="0" w:color="auto"/>
              <w:bottom w:val="single" w:sz="4" w:space="0" w:color="auto"/>
              <w:right w:val="single" w:sz="4" w:space="0" w:color="auto"/>
            </w:tcBorders>
          </w:tcPr>
          <w:p>
            <w:pPr>
              <w:pStyle w:val="style0"/>
              <w:spacing w:after="0" w:lineRule="auto" w:line="240"/>
              <w:ind w:right="-540"/>
              <w:rPr>
                <w:sz w:val="24"/>
                <w:szCs w:val="24"/>
                <w:lang w:val="en-US"/>
              </w:rPr>
            </w:pPr>
          </w:p>
        </w:tc>
      </w:tr>
    </w:tbl>
    <w:p>
      <w:pPr>
        <w:pStyle w:val="style0"/>
        <w:tabs>
          <w:tab w:val="left" w:leader="none" w:pos="2895"/>
        </w:tabs>
        <w:spacing w:after="0"/>
        <w:jc w:val="right"/>
        <w:rPr>
          <w:rFonts w:ascii="Times New Roman" w:eastAsia="Times New Roman" w:hAnsi="Times New Roman"/>
          <w:b/>
          <w:i/>
          <w:sz w:val="24"/>
          <w:szCs w:val="24"/>
          <w:lang w:val="uz-Cyrl-UZ"/>
        </w:rPr>
      </w:pPr>
      <w:r>
        <w:rPr>
          <w:rFonts w:ascii="Times New Roman" w:hAnsi="Times New Roman"/>
          <w:b/>
          <w:i/>
          <w:sz w:val="24"/>
          <w:szCs w:val="24"/>
          <w:lang w:val="uz-Cyrl-UZ"/>
        </w:rPr>
        <w:t>5</w:t>
      </w:r>
      <w:r>
        <w:rPr>
          <w:rFonts w:ascii="Times New Roman" w:hAnsi="Times New Roman"/>
          <w:b/>
          <w:i/>
          <w:sz w:val="24"/>
          <w:szCs w:val="24"/>
          <w:lang w:val="uz-Cyrl-UZ"/>
        </w:rPr>
        <w:t>-ilova</w:t>
      </w:r>
    </w:p>
    <w:p>
      <w:pPr>
        <w:pStyle w:val="style0"/>
        <w:tabs>
          <w:tab w:val="left" w:leader="none" w:pos="2895"/>
        </w:tabs>
        <w:spacing w:after="0"/>
        <w:jc w:val="center"/>
        <w:rPr>
          <w:rFonts w:ascii="Times New Roman" w:hAnsi="Times New Roman"/>
          <w:b/>
          <w:color w:val="003366"/>
          <w:sz w:val="26"/>
          <w:szCs w:val="26"/>
          <w:lang w:val="uz-Cyrl-UZ"/>
        </w:rPr>
      </w:pPr>
      <w:r>
        <w:rPr>
          <w:rFonts w:ascii="Times New Roman" w:hAnsi="Times New Roman"/>
          <w:b/>
          <w:color w:val="003366"/>
          <w:sz w:val="26"/>
          <w:szCs w:val="26"/>
          <w:lang w:val="uz-Cyrl-UZ"/>
        </w:rPr>
        <w:t>Guruhlarga topshiriqlar</w:t>
      </w:r>
    </w:p>
    <w:p>
      <w:pPr>
        <w:pStyle w:val="style0"/>
        <w:tabs>
          <w:tab w:val="left" w:leader="none" w:pos="2895"/>
        </w:tabs>
        <w:spacing w:after="0"/>
        <w:jc w:val="center"/>
        <w:rPr>
          <w:rFonts w:ascii="Times New Roman" w:hAnsi="Times New Roman"/>
          <w:b/>
          <w:color w:val="003366"/>
          <w:sz w:val="24"/>
          <w:szCs w:val="24"/>
          <w:lang w:val="uz-Cyrl-UZ"/>
        </w:rPr>
      </w:pPr>
      <w:r>
        <w:rPr>
          <w:rFonts w:ascii="Times New Roman" w:hAnsi="Times New Roman"/>
          <w:b/>
          <w:color w:val="003366"/>
          <w:sz w:val="24"/>
          <w:szCs w:val="24"/>
          <w:lang w:val="uz-Cyrl-UZ"/>
        </w:rPr>
        <w:t>1-guruh</w:t>
      </w:r>
    </w:p>
    <w:p>
      <w:pPr>
        <w:pStyle w:val="style0"/>
        <w:tabs>
          <w:tab w:val="left" w:leader="none" w:pos="2895"/>
        </w:tabs>
        <w:spacing w:after="0"/>
        <w:jc w:val="both"/>
        <w:rPr>
          <w:rFonts w:ascii="Times New Roman" w:hAnsi="Times New Roman"/>
          <w:b/>
          <w:color w:val="003366"/>
          <w:sz w:val="24"/>
          <w:szCs w:val="24"/>
          <w:lang w:val="uz-Cyrl-UZ"/>
        </w:rPr>
      </w:pPr>
    </w:p>
    <w:p>
      <w:pPr>
        <w:pStyle w:val="style0"/>
        <w:tabs>
          <w:tab w:val="left" w:leader="none" w:pos="2895"/>
        </w:tabs>
        <w:spacing w:after="0"/>
        <w:jc w:val="both"/>
        <w:rPr>
          <w:rFonts w:ascii="Times New Roman" w:hAnsi="Times New Roman"/>
          <w:sz w:val="24"/>
          <w:szCs w:val="24"/>
          <w:lang w:val="uz-Cyrl-UZ"/>
        </w:rPr>
      </w:pPr>
      <w:r>
        <w:rPr>
          <w:rFonts w:ascii="Times New Roman" w:hAnsi="Times New Roman"/>
          <w:b/>
          <w:color w:val="003366"/>
          <w:sz w:val="24"/>
          <w:szCs w:val="24"/>
          <w:lang w:val="uz-Cyrl-UZ"/>
        </w:rPr>
        <w:t>1-topshiriq.</w:t>
      </w:r>
      <w:r>
        <w:rPr>
          <w:rFonts w:ascii="Times New Roman" w:hAnsi="Times New Roman"/>
          <w:sz w:val="24"/>
          <w:szCs w:val="24"/>
          <w:lang w:val="uz-Cyrl-UZ"/>
        </w:rPr>
        <w:t xml:space="preserve"> Osiyo qit’asi mintaqalarining urbanizasiya darajasi haqidagi jadvalni to‘ldiring:</w:t>
      </w:r>
    </w:p>
    <w:tbl>
      <w:tblPr>
        <w:tblW w:w="0" w:type="auto"/>
        <w:tblLook w:val="01E0" w:firstRow="1" w:lastRow="1" w:firstColumn="1" w:lastColumn="1" w:noHBand="0" w:noVBand="0"/>
      </w:tblPr>
      <w:tblGrid>
        <w:gridCol w:w="3432"/>
        <w:gridCol w:w="3215"/>
        <w:gridCol w:w="2924"/>
      </w:tblGrid>
      <w:tr>
        <w:trPr/>
        <w:tc>
          <w:tcPr>
            <w:tcW w:w="3647" w:type="dxa"/>
            <w:tcBorders/>
            <w:hideMark/>
          </w:tcPr>
          <w:p>
            <w:pPr>
              <w:pStyle w:val="style0"/>
              <w:tabs>
                <w:tab w:val="left" w:leader="none" w:pos="1320"/>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Mintaqalar</w:t>
            </w:r>
          </w:p>
        </w:tc>
        <w:tc>
          <w:tcPr>
            <w:tcW w:w="3387" w:type="dxa"/>
            <w:tcBorders/>
            <w:hideMark/>
          </w:tcPr>
          <w:p>
            <w:pPr>
              <w:pStyle w:val="style0"/>
              <w:tabs>
                <w:tab w:val="left" w:leader="none" w:pos="2895"/>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Urbanizasiya darajasi</w:t>
            </w:r>
          </w:p>
        </w:tc>
        <w:tc>
          <w:tcPr>
            <w:tcW w:w="3103" w:type="dxa"/>
            <w:tcBorders/>
            <w:hideMark/>
          </w:tcPr>
          <w:p>
            <w:pPr>
              <w:pStyle w:val="style0"/>
              <w:tabs>
                <w:tab w:val="left" w:leader="none" w:pos="2895"/>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Millioner shaharlar</w:t>
            </w: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lang w:val="uz-Cyrl-UZ"/>
              </w:rPr>
            </w:pPr>
            <w:r>
              <w:rPr>
                <w:rFonts w:ascii="Times New Roman" w:hAnsi="Times New Roman"/>
                <w:color w:val="003366"/>
                <w:sz w:val="24"/>
                <w:szCs w:val="24"/>
                <w:lang w:val="uz-Cyrl-UZ"/>
              </w:rPr>
              <w:t>Janubi-G‘arbiy Osiyo</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lang w:val="uz-Cyrl-UZ"/>
              </w:rPr>
            </w:pPr>
            <w:r>
              <w:rPr>
                <w:rFonts w:ascii="Times New Roman" w:hAnsi="Times New Roman"/>
                <w:color w:val="003366"/>
                <w:sz w:val="24"/>
                <w:szCs w:val="24"/>
                <w:lang w:val="uz-Cyrl-UZ"/>
              </w:rPr>
              <w:t>Janubi-Sharqiy Osiyo</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lang w:val="uz-Cyrl-UZ"/>
              </w:rPr>
            </w:pPr>
            <w:r>
              <w:rPr>
                <w:rFonts w:ascii="Times New Roman" w:hAnsi="Times New Roman"/>
                <w:color w:val="003366"/>
                <w:sz w:val="24"/>
                <w:szCs w:val="24"/>
                <w:lang w:val="uz-Cyrl-UZ"/>
              </w:rPr>
              <w:t>Markaziy Osiyo</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rPr>
            </w:pPr>
            <w:r>
              <w:rPr>
                <w:rFonts w:ascii="Times New Roman" w:hAnsi="Times New Roman"/>
                <w:color w:val="003366"/>
                <w:sz w:val="24"/>
                <w:szCs w:val="24"/>
                <w:lang w:val="uz-Cyrl-UZ"/>
              </w:rPr>
              <w:t>Janubiy Osiyo</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rPr>
            </w:pPr>
            <w:r>
              <w:rPr>
                <w:rFonts w:ascii="Times New Roman" w:hAnsi="Times New Roman"/>
                <w:color w:val="003366"/>
                <w:sz w:val="24"/>
                <w:szCs w:val="24"/>
                <w:lang w:val="uz-Cyrl-UZ"/>
              </w:rPr>
              <w:t>Sharqiy Osiyo</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bl>
    <w:p>
      <w:pPr>
        <w:pStyle w:val="style0"/>
        <w:tabs>
          <w:tab w:val="left" w:leader="none" w:pos="2895"/>
        </w:tabs>
        <w:spacing w:after="0"/>
        <w:jc w:val="both"/>
        <w:rPr>
          <w:rFonts w:ascii="Times New Roman" w:hAnsi="Times New Roman"/>
          <w:sz w:val="24"/>
          <w:szCs w:val="24"/>
          <w:lang w:val="uz-Cyrl-UZ"/>
        </w:rPr>
      </w:pPr>
      <w:r>
        <w:rPr>
          <w:rFonts w:ascii="Times New Roman" w:hAnsi="Times New Roman"/>
          <w:b/>
          <w:color w:val="003366"/>
          <w:sz w:val="24"/>
          <w:szCs w:val="24"/>
          <w:lang w:val="uz-Cyrl-UZ"/>
        </w:rPr>
        <w:t>2-topshiriq.</w:t>
      </w:r>
      <w:r>
        <w:rPr>
          <w:rFonts w:ascii="Times New Roman" w:hAnsi="Times New Roman"/>
          <w:sz w:val="24"/>
          <w:szCs w:val="24"/>
          <w:lang w:val="uz-Cyrl-UZ"/>
        </w:rPr>
        <w:t xml:space="preserve"> O‘zbekistonda urbanizasiya jarayoni xaqida ma’lumot bering.</w:t>
      </w:r>
    </w:p>
    <w:p>
      <w:pPr>
        <w:pStyle w:val="style0"/>
        <w:tabs>
          <w:tab w:val="left" w:leader="none" w:pos="5355"/>
        </w:tabs>
        <w:spacing w:after="0"/>
        <w:rPr>
          <w:rFonts w:ascii="Times New Roman" w:hAnsi="Times New Roman"/>
          <w:sz w:val="24"/>
          <w:szCs w:val="24"/>
          <w:lang w:val="uz-Cyrl-UZ"/>
        </w:rPr>
      </w:pPr>
      <w:r>
        <w:rPr>
          <w:rFonts w:ascii="Times New Roman" w:hAnsi="Times New Roman"/>
          <w:b/>
          <w:color w:val="003366"/>
          <w:sz w:val="24"/>
          <w:szCs w:val="24"/>
          <w:lang w:val="uz-Cyrl-UZ"/>
        </w:rPr>
        <w:t>3-topshiriq.</w:t>
      </w:r>
      <w:r>
        <w:rPr>
          <w:rFonts w:ascii="Times New Roman" w:hAnsi="Times New Roman"/>
          <w:sz w:val="24"/>
          <w:szCs w:val="24"/>
          <w:lang w:val="uz-Cyrl-UZ"/>
        </w:rPr>
        <w:t xml:space="preserve"> Urbanizasiya jarayonining 1-bosqichi haqida ma’lumot bering.</w:t>
      </w:r>
    </w:p>
    <w:p>
      <w:pPr>
        <w:pStyle w:val="style0"/>
        <w:tabs>
          <w:tab w:val="left" w:leader="none" w:pos="5355"/>
        </w:tabs>
        <w:spacing w:after="0"/>
        <w:ind w:left="360"/>
        <w:jc w:val="center"/>
        <w:rPr>
          <w:rFonts w:ascii="Times New Roman" w:hAnsi="Times New Roman"/>
          <w:b/>
          <w:i/>
          <w:color w:val="003366"/>
          <w:sz w:val="24"/>
          <w:szCs w:val="24"/>
          <w:lang w:val="uz-Cyrl-UZ"/>
        </w:rPr>
      </w:pPr>
    </w:p>
    <w:p>
      <w:pPr>
        <w:pStyle w:val="style0"/>
        <w:tabs>
          <w:tab w:val="left" w:leader="none" w:pos="5355"/>
        </w:tabs>
        <w:spacing w:after="0"/>
        <w:ind w:left="360"/>
        <w:jc w:val="center"/>
        <w:rPr>
          <w:rFonts w:ascii="Times New Roman" w:hAnsi="Times New Roman"/>
          <w:b/>
          <w:i/>
          <w:color w:val="003366"/>
          <w:sz w:val="24"/>
          <w:szCs w:val="24"/>
          <w:lang w:val="uz-Cyrl-UZ"/>
        </w:rPr>
      </w:pPr>
    </w:p>
    <w:p>
      <w:pPr>
        <w:pStyle w:val="style0"/>
        <w:tabs>
          <w:tab w:val="left" w:leader="none" w:pos="5355"/>
        </w:tabs>
        <w:spacing w:after="0"/>
        <w:ind w:left="360"/>
        <w:jc w:val="center"/>
        <w:rPr>
          <w:rFonts w:ascii="Times New Roman" w:hAnsi="Times New Roman"/>
          <w:b/>
          <w:i/>
          <w:color w:val="003366"/>
          <w:sz w:val="24"/>
          <w:szCs w:val="24"/>
          <w:lang w:val="uz-Cyrl-UZ"/>
        </w:rPr>
      </w:pPr>
    </w:p>
    <w:p>
      <w:pPr>
        <w:pStyle w:val="style0"/>
        <w:tabs>
          <w:tab w:val="left" w:leader="none" w:pos="5355"/>
        </w:tabs>
        <w:spacing w:after="0"/>
        <w:ind w:left="360"/>
        <w:jc w:val="center"/>
        <w:rPr>
          <w:rFonts w:ascii="Times New Roman" w:hAnsi="Times New Roman"/>
          <w:b/>
          <w:i/>
          <w:color w:val="003366"/>
          <w:sz w:val="24"/>
          <w:szCs w:val="24"/>
          <w:lang w:val="uz-Cyrl-UZ"/>
        </w:rPr>
      </w:pPr>
    </w:p>
    <w:p>
      <w:pPr>
        <w:pStyle w:val="style0"/>
        <w:tabs>
          <w:tab w:val="left" w:leader="none" w:pos="5355"/>
        </w:tabs>
        <w:spacing w:after="0"/>
        <w:ind w:left="360"/>
        <w:jc w:val="center"/>
        <w:rPr>
          <w:rFonts w:ascii="Times New Roman" w:hAnsi="Times New Roman"/>
          <w:b/>
          <w:i/>
          <w:color w:val="003366"/>
          <w:sz w:val="24"/>
          <w:szCs w:val="24"/>
          <w:lang w:val="uz-Cyrl-UZ"/>
        </w:rPr>
      </w:pPr>
    </w:p>
    <w:p>
      <w:pPr>
        <w:pStyle w:val="style0"/>
        <w:tabs>
          <w:tab w:val="left" w:leader="none" w:pos="5355"/>
        </w:tabs>
        <w:spacing w:after="0"/>
        <w:ind w:left="360"/>
        <w:jc w:val="center"/>
        <w:rPr>
          <w:rFonts w:ascii="Times New Roman" w:hAnsi="Times New Roman"/>
          <w:b/>
          <w:i/>
          <w:color w:val="003366"/>
          <w:sz w:val="24"/>
          <w:szCs w:val="24"/>
          <w:lang w:val="uz-Cyrl-UZ"/>
        </w:rPr>
      </w:pPr>
    </w:p>
    <w:p>
      <w:pPr>
        <w:pStyle w:val="style0"/>
        <w:tabs>
          <w:tab w:val="left" w:leader="none" w:pos="5355"/>
        </w:tabs>
        <w:spacing w:after="0"/>
        <w:ind w:left="360"/>
        <w:jc w:val="center"/>
        <w:rPr>
          <w:rFonts w:ascii="Times New Roman" w:hAnsi="Times New Roman"/>
          <w:b/>
          <w:i/>
          <w:color w:val="003366"/>
          <w:sz w:val="24"/>
          <w:szCs w:val="24"/>
          <w:lang w:val="uz-Cyrl-UZ"/>
        </w:rPr>
      </w:pPr>
      <w:r>
        <w:rPr>
          <w:rFonts w:ascii="Times New Roman" w:hAnsi="Times New Roman"/>
          <w:b/>
          <w:i/>
          <w:color w:val="003366"/>
          <w:sz w:val="24"/>
          <w:szCs w:val="24"/>
          <w:lang w:val="uz-Cyrl-UZ"/>
        </w:rPr>
        <w:t>2-guruh</w:t>
      </w:r>
    </w:p>
    <w:p>
      <w:pPr>
        <w:pStyle w:val="style0"/>
        <w:tabs>
          <w:tab w:val="left" w:leader="none" w:pos="2895"/>
        </w:tabs>
        <w:spacing w:after="0"/>
        <w:jc w:val="both"/>
        <w:rPr>
          <w:rFonts w:ascii="Times New Roman" w:hAnsi="Times New Roman"/>
          <w:sz w:val="24"/>
          <w:szCs w:val="24"/>
          <w:lang w:val="uz-Cyrl-UZ"/>
        </w:rPr>
      </w:pPr>
      <w:r>
        <w:rPr>
          <w:rFonts w:ascii="Times New Roman" w:hAnsi="Times New Roman"/>
          <w:b/>
          <w:color w:val="003366"/>
          <w:sz w:val="24"/>
          <w:szCs w:val="24"/>
          <w:lang w:val="uz-Cyrl-UZ"/>
        </w:rPr>
        <w:t>1-topshiriq.</w:t>
      </w:r>
      <w:r>
        <w:rPr>
          <w:rFonts w:ascii="Times New Roman" w:hAnsi="Times New Roman"/>
          <w:sz w:val="24"/>
          <w:szCs w:val="24"/>
          <w:lang w:val="uz-Cyrl-UZ"/>
        </w:rPr>
        <w:t xml:space="preserve"> Afrika qit’asi mintaqalarining urbanizasiya darajasi haqidagi jadvalni to‘ldiring:</w:t>
      </w:r>
    </w:p>
    <w:tbl>
      <w:tblPr>
        <w:tblW w:w="0" w:type="auto"/>
        <w:tblLook w:val="01E0" w:firstRow="1" w:lastRow="1" w:firstColumn="1" w:lastColumn="1" w:noHBand="0" w:noVBand="0"/>
      </w:tblPr>
      <w:tblGrid>
        <w:gridCol w:w="3432"/>
        <w:gridCol w:w="3215"/>
        <w:gridCol w:w="2924"/>
      </w:tblGrid>
      <w:tr>
        <w:trPr/>
        <w:tc>
          <w:tcPr>
            <w:tcW w:w="3647" w:type="dxa"/>
            <w:tcBorders/>
            <w:hideMark/>
          </w:tcPr>
          <w:p>
            <w:pPr>
              <w:pStyle w:val="style0"/>
              <w:tabs>
                <w:tab w:val="left" w:leader="none" w:pos="1320"/>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Mintaqalar</w:t>
            </w:r>
          </w:p>
        </w:tc>
        <w:tc>
          <w:tcPr>
            <w:tcW w:w="3387" w:type="dxa"/>
            <w:tcBorders/>
            <w:hideMark/>
          </w:tcPr>
          <w:p>
            <w:pPr>
              <w:pStyle w:val="style0"/>
              <w:tabs>
                <w:tab w:val="left" w:leader="none" w:pos="2895"/>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Urbanizasiya darajasi</w:t>
            </w:r>
          </w:p>
        </w:tc>
        <w:tc>
          <w:tcPr>
            <w:tcW w:w="3103" w:type="dxa"/>
            <w:tcBorders/>
            <w:hideMark/>
          </w:tcPr>
          <w:p>
            <w:pPr>
              <w:pStyle w:val="style0"/>
              <w:tabs>
                <w:tab w:val="left" w:leader="none" w:pos="2895"/>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Millioner shaharlar</w:t>
            </w: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lang w:val="uz-Cyrl-UZ"/>
              </w:rPr>
            </w:pPr>
            <w:r>
              <w:rPr>
                <w:rFonts w:ascii="Times New Roman" w:hAnsi="Times New Roman"/>
                <w:color w:val="003366"/>
                <w:sz w:val="24"/>
                <w:szCs w:val="24"/>
                <w:lang w:val="uz-Cyrl-UZ"/>
              </w:rPr>
              <w:t>Shimoliy Afrika</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lang w:val="uz-Cyrl-UZ"/>
              </w:rPr>
            </w:pPr>
            <w:r>
              <w:rPr>
                <w:rFonts w:ascii="Times New Roman" w:hAnsi="Times New Roman"/>
                <w:color w:val="003366"/>
                <w:sz w:val="24"/>
                <w:szCs w:val="24"/>
                <w:lang w:val="uz-Cyrl-UZ"/>
              </w:rPr>
              <w:t>G‘arbiy Afrika</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lang w:val="uz-Cyrl-UZ"/>
              </w:rPr>
            </w:pPr>
            <w:r>
              <w:rPr>
                <w:rFonts w:ascii="Times New Roman" w:hAnsi="Times New Roman"/>
                <w:color w:val="003366"/>
                <w:sz w:val="24"/>
                <w:szCs w:val="24"/>
                <w:lang w:val="uz-Cyrl-UZ"/>
              </w:rPr>
              <w:t>Markaziy Afrika</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rPr>
            </w:pPr>
            <w:r>
              <w:rPr>
                <w:rFonts w:ascii="Times New Roman" w:hAnsi="Times New Roman"/>
                <w:color w:val="003366"/>
                <w:sz w:val="24"/>
                <w:szCs w:val="24"/>
                <w:lang w:val="uz-Cyrl-UZ"/>
              </w:rPr>
              <w:t>Janubiy Afrika</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647" w:type="dxa"/>
            <w:tcBorders/>
            <w:hideMark/>
          </w:tcPr>
          <w:p>
            <w:pPr>
              <w:pStyle w:val="style0"/>
              <w:tabs>
                <w:tab w:val="left" w:leader="none" w:pos="2895"/>
              </w:tabs>
              <w:spacing w:after="0" w:lineRule="auto" w:line="240"/>
              <w:jc w:val="both"/>
              <w:rPr>
                <w:rFonts w:ascii="Times New Roman" w:hAnsi="Times New Roman"/>
                <w:color w:val="003366"/>
                <w:sz w:val="24"/>
                <w:szCs w:val="24"/>
              </w:rPr>
            </w:pPr>
            <w:r>
              <w:rPr>
                <w:rFonts w:ascii="Times New Roman" w:hAnsi="Times New Roman"/>
                <w:color w:val="003366"/>
                <w:sz w:val="24"/>
                <w:szCs w:val="24"/>
                <w:lang w:val="uz-Cyrl-UZ"/>
              </w:rPr>
              <w:t>Sharqiy Afrika</w:t>
            </w:r>
          </w:p>
        </w:tc>
        <w:tc>
          <w:tcPr>
            <w:tcW w:w="3387"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3103" w:type="dxa"/>
            <w:tcBorders/>
          </w:tcPr>
          <w:p>
            <w:pPr>
              <w:pStyle w:val="style0"/>
              <w:tabs>
                <w:tab w:val="left" w:leader="none" w:pos="2895"/>
              </w:tabs>
              <w:spacing w:after="0" w:lineRule="auto" w:line="240"/>
              <w:jc w:val="both"/>
              <w:rPr>
                <w:rFonts w:ascii="Times New Roman" w:hAnsi="Times New Roman"/>
                <w:color w:val="003366"/>
                <w:sz w:val="24"/>
                <w:szCs w:val="24"/>
              </w:rPr>
            </w:pPr>
          </w:p>
        </w:tc>
      </w:tr>
    </w:tbl>
    <w:p>
      <w:pPr>
        <w:pStyle w:val="style0"/>
        <w:tabs>
          <w:tab w:val="left" w:leader="none" w:pos="5355"/>
        </w:tabs>
        <w:spacing w:after="0"/>
        <w:ind w:left="360"/>
        <w:jc w:val="both"/>
        <w:rPr>
          <w:rFonts w:ascii="Times New Roman" w:hAnsi="Times New Roman"/>
          <w:sz w:val="24"/>
          <w:szCs w:val="24"/>
          <w:lang w:val="uz-Cyrl-UZ"/>
        </w:rPr>
      </w:pPr>
      <w:r>
        <w:rPr>
          <w:rFonts w:ascii="Times New Roman" w:hAnsi="Times New Roman"/>
          <w:b/>
          <w:color w:val="003366"/>
          <w:sz w:val="24"/>
          <w:szCs w:val="24"/>
          <w:lang w:val="uz-Cyrl-UZ"/>
        </w:rPr>
        <w:t>2-topshiriq.</w:t>
      </w:r>
      <w:r>
        <w:rPr>
          <w:rFonts w:ascii="Times New Roman" w:hAnsi="Times New Roman"/>
          <w:sz w:val="24"/>
          <w:szCs w:val="24"/>
          <w:lang w:val="uz-Cyrl-UZ"/>
        </w:rPr>
        <w:t xml:space="preserve"> Osiyo mintaqasidagi urbanizasiya jarayoni xususiyatlari haqida nimalar bilasiz?</w:t>
      </w:r>
    </w:p>
    <w:p>
      <w:pPr>
        <w:pStyle w:val="style0"/>
        <w:tabs>
          <w:tab w:val="left" w:leader="none" w:pos="5355"/>
        </w:tabs>
        <w:spacing w:after="0"/>
        <w:ind w:left="360"/>
        <w:rPr>
          <w:rFonts w:ascii="Times New Roman" w:hAnsi="Times New Roman"/>
          <w:sz w:val="24"/>
          <w:szCs w:val="24"/>
          <w:lang w:val="uz-Cyrl-UZ"/>
        </w:rPr>
      </w:pPr>
      <w:r>
        <w:rPr>
          <w:rFonts w:ascii="Times New Roman" w:hAnsi="Times New Roman"/>
          <w:b/>
          <w:color w:val="003366"/>
          <w:sz w:val="24"/>
          <w:szCs w:val="24"/>
          <w:lang w:val="uz-Cyrl-UZ"/>
        </w:rPr>
        <w:t>3-topshiriq.</w:t>
      </w:r>
      <w:r>
        <w:rPr>
          <w:rFonts w:ascii="Times New Roman" w:hAnsi="Times New Roman"/>
          <w:sz w:val="24"/>
          <w:szCs w:val="24"/>
          <w:lang w:val="uz-Cyrl-UZ"/>
        </w:rPr>
        <w:t xml:space="preserve"> Urbanizasiya jarayonining 2-bosqichi haqida ma’lumot bering.</w:t>
      </w:r>
    </w:p>
    <w:p>
      <w:pPr>
        <w:pStyle w:val="style0"/>
        <w:tabs>
          <w:tab w:val="left" w:leader="none" w:pos="5355"/>
        </w:tabs>
        <w:spacing w:after="0"/>
        <w:ind w:left="360"/>
        <w:rPr>
          <w:rFonts w:ascii="Times New Roman" w:hAnsi="Times New Roman"/>
          <w:sz w:val="24"/>
          <w:szCs w:val="24"/>
          <w:lang w:val="uz-Cyrl-UZ"/>
        </w:rPr>
      </w:pPr>
    </w:p>
    <w:p>
      <w:pPr>
        <w:pStyle w:val="style0"/>
        <w:tabs>
          <w:tab w:val="left" w:leader="none" w:pos="5355"/>
        </w:tabs>
        <w:spacing w:after="0"/>
        <w:ind w:left="360"/>
        <w:jc w:val="center"/>
        <w:rPr>
          <w:rFonts w:ascii="Times New Roman" w:hAnsi="Times New Roman"/>
          <w:b/>
          <w:i/>
          <w:sz w:val="24"/>
          <w:szCs w:val="24"/>
          <w:lang w:val="uz-Cyrl-UZ"/>
        </w:rPr>
      </w:pPr>
      <w:r>
        <w:rPr>
          <w:rFonts w:ascii="Times New Roman" w:hAnsi="Times New Roman"/>
          <w:b/>
          <w:i/>
          <w:sz w:val="24"/>
          <w:szCs w:val="24"/>
          <w:lang w:val="uz-Cyrl-UZ"/>
        </w:rPr>
        <w:t>3-guruh</w:t>
      </w:r>
    </w:p>
    <w:p>
      <w:pPr>
        <w:pStyle w:val="style0"/>
        <w:tabs>
          <w:tab w:val="left" w:leader="none" w:pos="2895"/>
        </w:tabs>
        <w:spacing w:after="0"/>
        <w:jc w:val="both"/>
        <w:rPr>
          <w:rFonts w:ascii="Times New Roman" w:hAnsi="Times New Roman"/>
          <w:sz w:val="24"/>
          <w:szCs w:val="24"/>
          <w:lang w:val="uz-Cyrl-UZ"/>
        </w:rPr>
      </w:pPr>
      <w:r>
        <w:rPr>
          <w:rFonts w:ascii="Times New Roman" w:hAnsi="Times New Roman"/>
          <w:b/>
          <w:color w:val="003366"/>
          <w:sz w:val="24"/>
          <w:szCs w:val="24"/>
          <w:lang w:val="uz-Cyrl-UZ"/>
        </w:rPr>
        <w:t>1-topshiriq.</w:t>
      </w:r>
      <w:r>
        <w:rPr>
          <w:rFonts w:ascii="Times New Roman" w:hAnsi="Times New Roman"/>
          <w:sz w:val="24"/>
          <w:szCs w:val="24"/>
          <w:lang w:val="uz-Cyrl-UZ"/>
        </w:rPr>
        <w:t xml:space="preserve"> Yevropa qit’asi mintaqalarining urbanizasiya darajasi haqidagi jadvalni to‘ldiring:</w:t>
      </w:r>
    </w:p>
    <w:tbl>
      <w:tblPr>
        <w:tblW w:w="0" w:type="auto"/>
        <w:tblLook w:val="01E0" w:firstRow="1" w:lastRow="1" w:firstColumn="1" w:lastColumn="1" w:noHBand="0" w:noVBand="0"/>
      </w:tblPr>
      <w:tblGrid>
        <w:gridCol w:w="3432"/>
        <w:gridCol w:w="3215"/>
        <w:gridCol w:w="2924"/>
      </w:tblGrid>
      <w:tr>
        <w:trPr/>
        <w:tc>
          <w:tcPr>
            <w:tcW w:w="3432" w:type="dxa"/>
            <w:tcBorders/>
            <w:hideMark/>
          </w:tcPr>
          <w:p>
            <w:pPr>
              <w:pStyle w:val="style0"/>
              <w:tabs>
                <w:tab w:val="left" w:leader="none" w:pos="1320"/>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Mintaqalar</w:t>
            </w:r>
          </w:p>
        </w:tc>
        <w:tc>
          <w:tcPr>
            <w:tcW w:w="3215" w:type="dxa"/>
            <w:tcBorders/>
            <w:hideMark/>
          </w:tcPr>
          <w:p>
            <w:pPr>
              <w:pStyle w:val="style0"/>
              <w:tabs>
                <w:tab w:val="left" w:leader="none" w:pos="2895"/>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Urbanizasiya darajasi</w:t>
            </w:r>
          </w:p>
        </w:tc>
        <w:tc>
          <w:tcPr>
            <w:tcW w:w="2924" w:type="dxa"/>
            <w:tcBorders/>
            <w:hideMark/>
          </w:tcPr>
          <w:p>
            <w:pPr>
              <w:pStyle w:val="style0"/>
              <w:tabs>
                <w:tab w:val="left" w:leader="none" w:pos="2895"/>
              </w:tabs>
              <w:spacing w:after="0" w:lineRule="auto" w:line="240"/>
              <w:jc w:val="center"/>
              <w:rPr>
                <w:rFonts w:ascii="Times New Roman" w:hAnsi="Times New Roman"/>
                <w:b/>
                <w:color w:val="003366"/>
                <w:sz w:val="24"/>
                <w:szCs w:val="24"/>
                <w:lang w:val="uz-Cyrl-UZ"/>
              </w:rPr>
            </w:pPr>
            <w:r>
              <w:rPr>
                <w:rFonts w:ascii="Times New Roman" w:hAnsi="Times New Roman"/>
                <w:b/>
                <w:color w:val="003366"/>
                <w:sz w:val="24"/>
                <w:szCs w:val="24"/>
                <w:lang w:val="uz-Cyrl-UZ"/>
              </w:rPr>
              <w:t>Millioner shaharlar</w:t>
            </w:r>
          </w:p>
        </w:tc>
      </w:tr>
      <w:tr>
        <w:tblPrEx/>
        <w:trPr/>
        <w:tc>
          <w:tcPr>
            <w:tcW w:w="3432" w:type="dxa"/>
            <w:tcBorders/>
            <w:hideMark/>
          </w:tcPr>
          <w:p>
            <w:pPr>
              <w:pStyle w:val="style0"/>
              <w:tabs>
                <w:tab w:val="left" w:leader="none" w:pos="2895"/>
              </w:tabs>
              <w:spacing w:after="0" w:lineRule="auto" w:line="240"/>
              <w:jc w:val="both"/>
              <w:rPr>
                <w:rFonts w:ascii="Times New Roman" w:hAnsi="Times New Roman"/>
                <w:color w:val="003366"/>
                <w:sz w:val="24"/>
                <w:szCs w:val="24"/>
                <w:lang w:val="uz-Cyrl-UZ"/>
              </w:rPr>
            </w:pPr>
            <w:r>
              <w:rPr>
                <w:rFonts w:ascii="Times New Roman" w:hAnsi="Times New Roman"/>
                <w:color w:val="003366"/>
                <w:sz w:val="24"/>
                <w:szCs w:val="24"/>
                <w:lang w:val="uz-Cyrl-UZ"/>
              </w:rPr>
              <w:t>Shimoliy Yevropa</w:t>
            </w:r>
          </w:p>
        </w:tc>
        <w:tc>
          <w:tcPr>
            <w:tcW w:w="3215"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2924"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432" w:type="dxa"/>
            <w:tcBorders/>
            <w:hideMark/>
          </w:tcPr>
          <w:p>
            <w:pPr>
              <w:pStyle w:val="style0"/>
              <w:spacing w:after="0" w:lineRule="auto" w:line="240"/>
              <w:rPr>
                <w:rFonts w:ascii="Times New Roman" w:hAnsi="Times New Roman"/>
                <w:color w:val="003366"/>
                <w:sz w:val="24"/>
                <w:szCs w:val="24"/>
              </w:rPr>
            </w:pPr>
            <w:r>
              <w:rPr>
                <w:rFonts w:ascii="Times New Roman" w:hAnsi="Times New Roman"/>
                <w:color w:val="003366"/>
                <w:sz w:val="24"/>
                <w:szCs w:val="24"/>
                <w:lang w:val="uz-Cyrl-UZ"/>
              </w:rPr>
              <w:t>Janubiy Yevropa</w:t>
            </w:r>
          </w:p>
        </w:tc>
        <w:tc>
          <w:tcPr>
            <w:tcW w:w="3215"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2924"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432" w:type="dxa"/>
            <w:tcBorders/>
            <w:hideMark/>
          </w:tcPr>
          <w:p>
            <w:pPr>
              <w:pStyle w:val="style0"/>
              <w:spacing w:after="0" w:lineRule="auto" w:line="240"/>
              <w:rPr>
                <w:rFonts w:ascii="Times New Roman" w:hAnsi="Times New Roman"/>
                <w:color w:val="003366"/>
                <w:sz w:val="24"/>
                <w:szCs w:val="24"/>
              </w:rPr>
            </w:pPr>
            <w:r>
              <w:rPr>
                <w:rFonts w:ascii="Times New Roman" w:hAnsi="Times New Roman"/>
                <w:color w:val="003366"/>
                <w:sz w:val="24"/>
                <w:szCs w:val="24"/>
                <w:lang w:val="uz-Cyrl-UZ"/>
              </w:rPr>
              <w:t>Markaziy Yevropa</w:t>
            </w:r>
          </w:p>
        </w:tc>
        <w:tc>
          <w:tcPr>
            <w:tcW w:w="3215"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2924"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432" w:type="dxa"/>
            <w:tcBorders/>
            <w:hideMark/>
          </w:tcPr>
          <w:p>
            <w:pPr>
              <w:pStyle w:val="style0"/>
              <w:spacing w:after="0" w:lineRule="auto" w:line="240"/>
              <w:rPr>
                <w:rFonts w:ascii="Times New Roman" w:hAnsi="Times New Roman"/>
                <w:color w:val="003366"/>
                <w:sz w:val="24"/>
                <w:szCs w:val="24"/>
              </w:rPr>
            </w:pPr>
            <w:r>
              <w:rPr>
                <w:rFonts w:ascii="Times New Roman" w:hAnsi="Times New Roman"/>
                <w:color w:val="003366"/>
                <w:sz w:val="24"/>
                <w:szCs w:val="24"/>
                <w:lang w:val="uz-Cyrl-UZ"/>
              </w:rPr>
              <w:t>G‘arbiy Yevropa</w:t>
            </w:r>
          </w:p>
        </w:tc>
        <w:tc>
          <w:tcPr>
            <w:tcW w:w="3215"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2924" w:type="dxa"/>
            <w:tcBorders/>
          </w:tcPr>
          <w:p>
            <w:pPr>
              <w:pStyle w:val="style0"/>
              <w:tabs>
                <w:tab w:val="left" w:leader="none" w:pos="2895"/>
              </w:tabs>
              <w:spacing w:after="0" w:lineRule="auto" w:line="240"/>
              <w:jc w:val="both"/>
              <w:rPr>
                <w:rFonts w:ascii="Times New Roman" w:hAnsi="Times New Roman"/>
                <w:color w:val="003366"/>
                <w:sz w:val="24"/>
                <w:szCs w:val="24"/>
              </w:rPr>
            </w:pPr>
          </w:p>
        </w:tc>
      </w:tr>
      <w:tr>
        <w:tblPrEx/>
        <w:trPr/>
        <w:tc>
          <w:tcPr>
            <w:tcW w:w="3432" w:type="dxa"/>
            <w:tcBorders/>
            <w:hideMark/>
          </w:tcPr>
          <w:p>
            <w:pPr>
              <w:pStyle w:val="style0"/>
              <w:spacing w:after="0" w:lineRule="auto" w:line="240"/>
              <w:rPr>
                <w:rFonts w:ascii="Times New Roman" w:hAnsi="Times New Roman"/>
                <w:color w:val="003366"/>
                <w:sz w:val="24"/>
                <w:szCs w:val="24"/>
              </w:rPr>
            </w:pPr>
            <w:r>
              <w:rPr>
                <w:rFonts w:ascii="Times New Roman" w:hAnsi="Times New Roman"/>
                <w:color w:val="003366"/>
                <w:sz w:val="24"/>
                <w:szCs w:val="24"/>
                <w:lang w:val="uz-Cyrl-UZ"/>
              </w:rPr>
              <w:t>Sharqiy Yevropa</w:t>
            </w:r>
          </w:p>
        </w:tc>
        <w:tc>
          <w:tcPr>
            <w:tcW w:w="3215" w:type="dxa"/>
            <w:tcBorders/>
          </w:tcPr>
          <w:p>
            <w:pPr>
              <w:pStyle w:val="style0"/>
              <w:tabs>
                <w:tab w:val="left" w:leader="none" w:pos="2895"/>
              </w:tabs>
              <w:spacing w:after="0" w:lineRule="auto" w:line="240"/>
              <w:jc w:val="both"/>
              <w:rPr>
                <w:rFonts w:ascii="Times New Roman" w:hAnsi="Times New Roman"/>
                <w:color w:val="003366"/>
                <w:sz w:val="24"/>
                <w:szCs w:val="24"/>
              </w:rPr>
            </w:pPr>
          </w:p>
        </w:tc>
        <w:tc>
          <w:tcPr>
            <w:tcW w:w="2924" w:type="dxa"/>
            <w:tcBorders/>
          </w:tcPr>
          <w:p>
            <w:pPr>
              <w:pStyle w:val="style0"/>
              <w:tabs>
                <w:tab w:val="left" w:leader="none" w:pos="2895"/>
              </w:tabs>
              <w:spacing w:after="0" w:lineRule="auto" w:line="240"/>
              <w:jc w:val="both"/>
              <w:rPr>
                <w:rFonts w:ascii="Times New Roman" w:hAnsi="Times New Roman"/>
                <w:color w:val="003366"/>
                <w:sz w:val="24"/>
                <w:szCs w:val="24"/>
              </w:rPr>
            </w:pPr>
          </w:p>
        </w:tc>
      </w:tr>
    </w:tbl>
    <w:p>
      <w:pPr>
        <w:pStyle w:val="style0"/>
        <w:tabs>
          <w:tab w:val="left" w:leader="none" w:pos="5355"/>
        </w:tabs>
        <w:spacing w:after="0"/>
        <w:jc w:val="both"/>
        <w:rPr>
          <w:rFonts w:ascii="Times New Roman" w:hAnsi="Times New Roman"/>
          <w:sz w:val="24"/>
          <w:szCs w:val="24"/>
          <w:lang w:val="uz-Cyrl-UZ"/>
        </w:rPr>
      </w:pPr>
      <w:r>
        <w:rPr>
          <w:rFonts w:ascii="Times New Roman" w:hAnsi="Times New Roman"/>
          <w:b/>
          <w:color w:val="003366"/>
          <w:sz w:val="24"/>
          <w:szCs w:val="24"/>
          <w:lang w:val="uz-Cyrl-UZ"/>
        </w:rPr>
        <w:t>2-topshiriq.</w:t>
      </w:r>
      <w:r>
        <w:rPr>
          <w:rFonts w:ascii="Times New Roman" w:hAnsi="Times New Roman"/>
          <w:sz w:val="24"/>
          <w:szCs w:val="24"/>
          <w:lang w:val="uz-Cyrl-UZ"/>
        </w:rPr>
        <w:t xml:space="preserve"> Amerika mintaqasidagi urbanizasiya jarayoni xususiyatlari haqida nimalar bilasiz?</w:t>
      </w:r>
    </w:p>
    <w:p>
      <w:pPr>
        <w:pStyle w:val="style0"/>
        <w:tabs>
          <w:tab w:val="left" w:leader="none" w:pos="5355"/>
        </w:tabs>
        <w:spacing w:after="0"/>
        <w:rPr>
          <w:rFonts w:ascii="Times New Roman" w:hAnsi="Times New Roman"/>
          <w:b/>
          <w:sz w:val="24"/>
          <w:szCs w:val="24"/>
          <w:lang w:val="uz-Cyrl-UZ"/>
        </w:rPr>
      </w:pPr>
      <w:r>
        <w:rPr>
          <w:rFonts w:ascii="Times New Roman" w:hAnsi="Times New Roman"/>
          <w:b/>
          <w:color w:val="003366"/>
          <w:sz w:val="24"/>
          <w:szCs w:val="24"/>
          <w:lang w:val="uz-Cyrl-UZ"/>
        </w:rPr>
        <w:t>3-topshiriq.</w:t>
      </w:r>
      <w:r>
        <w:rPr>
          <w:rFonts w:ascii="Times New Roman" w:hAnsi="Times New Roman"/>
          <w:sz w:val="24"/>
          <w:szCs w:val="24"/>
          <w:lang w:val="uz-Cyrl-UZ"/>
        </w:rPr>
        <w:t xml:space="preserve"> Urbanizasiya jarayonining 3-bosqichi haqida ma’lumot bering.</w:t>
      </w:r>
    </w:p>
    <w:p>
      <w:pPr>
        <w:pStyle w:val="style0"/>
        <w:tabs>
          <w:tab w:val="left" w:leader="none" w:pos="5355"/>
        </w:tabs>
        <w:spacing w:after="0"/>
        <w:ind w:left="360"/>
        <w:jc w:val="right"/>
        <w:rPr>
          <w:rFonts w:ascii="Times New Roman" w:hAnsi="Times New Roman"/>
          <w:b/>
          <w:i/>
          <w:sz w:val="24"/>
          <w:szCs w:val="24"/>
          <w:lang w:val="uz-Cyrl-UZ"/>
        </w:rPr>
      </w:pPr>
      <w:r>
        <w:rPr>
          <w:rFonts w:ascii="Times New Roman" w:hAnsi="Times New Roman"/>
          <w:b/>
          <w:i/>
          <w:sz w:val="24"/>
          <w:szCs w:val="24"/>
          <w:lang w:val="uz-Cyrl-UZ"/>
        </w:rPr>
        <w:t>6</w:t>
      </w:r>
      <w:r>
        <w:rPr>
          <w:rFonts w:ascii="Times New Roman" w:hAnsi="Times New Roman"/>
          <w:b/>
          <w:i/>
          <w:sz w:val="24"/>
          <w:szCs w:val="24"/>
          <w:lang w:val="uz-Cyrl-UZ"/>
        </w:rPr>
        <w:t>-ilova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128"/>
      </w:tblGrid>
      <w:tr>
        <w:trPr/>
        <w:tc>
          <w:tcPr>
            <w:tcW w:w="4957" w:type="dxa"/>
            <w:vMerge w:val="restart"/>
            <w:tcBorders/>
            <w:hideMark/>
          </w:tcPr>
          <w:p>
            <w:pPr>
              <w:pStyle w:val="style0"/>
              <w:tabs>
                <w:tab w:val="left" w:leader="none" w:pos="5355"/>
              </w:tabs>
              <w:spacing w:after="0" w:lineRule="auto" w:line="240"/>
              <w:jc w:val="both"/>
              <w:rPr>
                <w:rFonts w:ascii="Times New Roman" w:hAnsi="Times New Roman"/>
                <w:b/>
                <w:color w:val="003366"/>
                <w:lang w:val="uz-Cyrl-UZ"/>
              </w:rPr>
            </w:pPr>
            <w:r>
              <w:rPr>
                <w:rFonts w:ascii="Times New Roman" w:hAnsi="Times New Roman"/>
                <w:b/>
                <w:color w:val="003366"/>
                <w:lang w:val="uz-Cyrl-UZ"/>
              </w:rPr>
              <w:t>Baholash ko‘rsatkichlari va mezonlari (ballarda)</w:t>
            </w:r>
          </w:p>
        </w:tc>
        <w:tc>
          <w:tcPr>
            <w:tcW w:w="4388" w:type="dxa"/>
            <w:gridSpan w:val="3"/>
            <w:tcBorders/>
            <w:hideMark/>
          </w:tcPr>
          <w:p>
            <w:pPr>
              <w:pStyle w:val="style0"/>
              <w:tabs>
                <w:tab w:val="left" w:leader="none" w:pos="5355"/>
              </w:tabs>
              <w:spacing w:after="0" w:lineRule="auto" w:line="240"/>
              <w:jc w:val="center"/>
              <w:rPr>
                <w:rFonts w:ascii="Times New Roman" w:hAnsi="Times New Roman"/>
                <w:b/>
                <w:color w:val="003366"/>
                <w:lang w:val="uz-Cyrl-UZ"/>
              </w:rPr>
            </w:pPr>
            <w:r>
              <w:rPr>
                <w:rFonts w:ascii="Times New Roman" w:hAnsi="Times New Roman"/>
                <w:b/>
                <w:color w:val="003366"/>
                <w:lang w:val="uz-Cyrl-UZ"/>
              </w:rPr>
              <w:t>Guruhlar</w:t>
            </w:r>
          </w:p>
        </w:tc>
      </w:tr>
      <w:tr>
        <w:tblPrEx/>
        <w:trPr/>
        <w:tc>
          <w:tcPr>
            <w:tcW w:w="4957" w:type="dxa"/>
            <w:vMerge w:val="continue"/>
            <w:tcBorders/>
            <w:hideMark/>
          </w:tcPr>
          <w:p>
            <w:pPr>
              <w:pStyle w:val="style0"/>
              <w:spacing w:after="0" w:lineRule="auto" w:line="240"/>
              <w:rPr>
                <w:rFonts w:ascii="Times New Roman" w:hAnsi="Times New Roman"/>
                <w:b/>
                <w:color w:val="003366"/>
                <w:lang w:val="uz-Cyrl-UZ"/>
              </w:rPr>
            </w:pPr>
          </w:p>
        </w:tc>
        <w:tc>
          <w:tcPr>
            <w:tcW w:w="1701" w:type="dxa"/>
            <w:tcBorders/>
          </w:tcPr>
          <w:p>
            <w:pPr>
              <w:pStyle w:val="style0"/>
              <w:tabs>
                <w:tab w:val="left" w:leader="none" w:pos="5355"/>
              </w:tabs>
              <w:spacing w:after="0" w:lineRule="auto" w:line="240"/>
              <w:jc w:val="center"/>
              <w:rPr>
                <w:rFonts w:ascii="Times New Roman" w:hAnsi="Times New Roman"/>
                <w:b/>
                <w:color w:val="003366"/>
                <w:lang w:val="uz-Cyrl-UZ"/>
              </w:rPr>
            </w:pPr>
          </w:p>
          <w:p>
            <w:pPr>
              <w:pStyle w:val="style0"/>
              <w:tabs>
                <w:tab w:val="left" w:leader="none" w:pos="5355"/>
              </w:tabs>
              <w:spacing w:after="0" w:lineRule="auto" w:line="240"/>
              <w:jc w:val="center"/>
              <w:rPr>
                <w:rFonts w:ascii="Times New Roman" w:hAnsi="Times New Roman"/>
                <w:b/>
                <w:color w:val="003366"/>
                <w:lang w:val="uz-Cyrl-UZ"/>
              </w:rPr>
            </w:pPr>
            <w:r>
              <w:rPr>
                <w:rFonts w:ascii="Times New Roman" w:hAnsi="Times New Roman"/>
                <w:b/>
                <w:color w:val="003366"/>
                <w:lang w:val="uz-Cyrl-UZ"/>
              </w:rPr>
              <w:t>1</w:t>
            </w:r>
          </w:p>
        </w:tc>
        <w:tc>
          <w:tcPr>
            <w:tcW w:w="1559" w:type="dxa"/>
            <w:tcBorders/>
          </w:tcPr>
          <w:p>
            <w:pPr>
              <w:pStyle w:val="style0"/>
              <w:tabs>
                <w:tab w:val="left" w:leader="none" w:pos="5355"/>
              </w:tabs>
              <w:spacing w:after="0" w:lineRule="auto" w:line="240"/>
              <w:jc w:val="center"/>
              <w:rPr>
                <w:rFonts w:ascii="Times New Roman" w:hAnsi="Times New Roman"/>
                <w:b/>
                <w:color w:val="003366"/>
                <w:lang w:val="uz-Cyrl-UZ"/>
              </w:rPr>
            </w:pPr>
          </w:p>
          <w:p>
            <w:pPr>
              <w:pStyle w:val="style0"/>
              <w:tabs>
                <w:tab w:val="left" w:leader="none" w:pos="5355"/>
              </w:tabs>
              <w:spacing w:after="0" w:lineRule="auto" w:line="240"/>
              <w:jc w:val="center"/>
              <w:rPr>
                <w:rFonts w:ascii="Times New Roman" w:hAnsi="Times New Roman"/>
                <w:b/>
                <w:color w:val="003366"/>
                <w:lang w:val="uz-Cyrl-UZ"/>
              </w:rPr>
            </w:pPr>
            <w:r>
              <w:rPr>
                <w:rFonts w:ascii="Times New Roman" w:hAnsi="Times New Roman"/>
                <w:b/>
                <w:color w:val="003366"/>
                <w:lang w:val="uz-Cyrl-UZ"/>
              </w:rPr>
              <w:t>2</w:t>
            </w:r>
          </w:p>
        </w:tc>
        <w:tc>
          <w:tcPr>
            <w:tcW w:w="1128" w:type="dxa"/>
            <w:tcBorders/>
          </w:tcPr>
          <w:p>
            <w:pPr>
              <w:pStyle w:val="style0"/>
              <w:tabs>
                <w:tab w:val="left" w:leader="none" w:pos="5355"/>
              </w:tabs>
              <w:spacing w:after="0" w:lineRule="auto" w:line="240"/>
              <w:jc w:val="center"/>
              <w:rPr>
                <w:rFonts w:ascii="Times New Roman" w:hAnsi="Times New Roman"/>
                <w:b/>
                <w:color w:val="003366"/>
                <w:lang w:val="uz-Cyrl-UZ"/>
              </w:rPr>
            </w:pPr>
          </w:p>
          <w:p>
            <w:pPr>
              <w:pStyle w:val="style0"/>
              <w:tabs>
                <w:tab w:val="left" w:leader="none" w:pos="5355"/>
              </w:tabs>
              <w:spacing w:after="0" w:lineRule="auto" w:line="240"/>
              <w:jc w:val="center"/>
              <w:rPr>
                <w:rFonts w:ascii="Times New Roman" w:hAnsi="Times New Roman"/>
                <w:b/>
                <w:color w:val="003366"/>
                <w:lang w:val="uz-Cyrl-UZ"/>
              </w:rPr>
            </w:pPr>
            <w:r>
              <w:rPr>
                <w:rFonts w:ascii="Times New Roman" w:hAnsi="Times New Roman"/>
                <w:b/>
                <w:color w:val="003366"/>
                <w:lang w:val="uz-Cyrl-UZ"/>
              </w:rPr>
              <w:t>3</w:t>
            </w:r>
          </w:p>
        </w:tc>
      </w:tr>
      <w:tr>
        <w:tblPrEx/>
        <w:trPr/>
        <w:tc>
          <w:tcPr>
            <w:tcW w:w="4957" w:type="dxa"/>
            <w:tcBorders/>
            <w:hideMark/>
          </w:tcPr>
          <w:p>
            <w:pPr>
              <w:pStyle w:val="style0"/>
              <w:tabs>
                <w:tab w:val="left" w:leader="none" w:pos="5355"/>
              </w:tabs>
              <w:spacing w:after="0" w:lineRule="auto" w:line="240"/>
              <w:jc w:val="both"/>
              <w:rPr>
                <w:rFonts w:ascii="Times New Roman" w:hAnsi="Times New Roman"/>
                <w:color w:val="003366"/>
                <w:lang w:val="uz-Cyrl-UZ"/>
              </w:rPr>
            </w:pPr>
            <w:r>
              <w:rPr>
                <w:rFonts w:ascii="Times New Roman" w:hAnsi="Times New Roman"/>
                <w:color w:val="003366"/>
                <w:lang w:val="uz-Cyrl-UZ"/>
              </w:rPr>
              <w:t>1-topshiriq (1)</w:t>
            </w:r>
          </w:p>
        </w:tc>
        <w:tc>
          <w:tcPr>
            <w:tcW w:w="1701" w:type="dxa"/>
            <w:tcBorders/>
          </w:tcPr>
          <w:p>
            <w:pPr>
              <w:pStyle w:val="style0"/>
              <w:tabs>
                <w:tab w:val="left" w:leader="none" w:pos="5355"/>
              </w:tabs>
              <w:spacing w:after="0" w:lineRule="auto" w:line="240"/>
              <w:jc w:val="both"/>
              <w:rPr>
                <w:rFonts w:ascii="Times New Roman" w:hAnsi="Times New Roman"/>
                <w:lang w:val="uz-Cyrl-UZ"/>
              </w:rPr>
            </w:pPr>
          </w:p>
        </w:tc>
        <w:tc>
          <w:tcPr>
            <w:tcW w:w="1559" w:type="dxa"/>
            <w:tcBorders/>
          </w:tcPr>
          <w:p>
            <w:pPr>
              <w:pStyle w:val="style0"/>
              <w:tabs>
                <w:tab w:val="left" w:leader="none" w:pos="5355"/>
              </w:tabs>
              <w:spacing w:after="0" w:lineRule="auto" w:line="240"/>
              <w:jc w:val="both"/>
              <w:rPr>
                <w:rFonts w:ascii="Times New Roman" w:hAnsi="Times New Roman"/>
                <w:lang w:val="uz-Cyrl-UZ"/>
              </w:rPr>
            </w:pPr>
          </w:p>
        </w:tc>
        <w:tc>
          <w:tcPr>
            <w:tcW w:w="1128" w:type="dxa"/>
            <w:tcBorders/>
          </w:tcPr>
          <w:p>
            <w:pPr>
              <w:pStyle w:val="style0"/>
              <w:tabs>
                <w:tab w:val="left" w:leader="none" w:pos="5355"/>
              </w:tabs>
              <w:spacing w:after="0" w:lineRule="auto" w:line="240"/>
              <w:jc w:val="both"/>
              <w:rPr>
                <w:rFonts w:ascii="Times New Roman" w:hAnsi="Times New Roman"/>
                <w:lang w:val="uz-Cyrl-UZ"/>
              </w:rPr>
            </w:pPr>
          </w:p>
        </w:tc>
      </w:tr>
      <w:tr>
        <w:tblPrEx/>
        <w:trPr/>
        <w:tc>
          <w:tcPr>
            <w:tcW w:w="4957" w:type="dxa"/>
            <w:tcBorders/>
            <w:hideMark/>
          </w:tcPr>
          <w:p>
            <w:pPr>
              <w:pStyle w:val="style0"/>
              <w:tabs>
                <w:tab w:val="left" w:leader="none" w:pos="5355"/>
              </w:tabs>
              <w:spacing w:after="0" w:lineRule="auto" w:line="240"/>
              <w:jc w:val="both"/>
              <w:rPr>
                <w:rFonts w:ascii="Times New Roman" w:hAnsi="Times New Roman"/>
                <w:color w:val="003366"/>
                <w:lang w:val="uz-Cyrl-UZ"/>
              </w:rPr>
            </w:pPr>
            <w:r>
              <w:rPr>
                <w:rFonts w:ascii="Times New Roman" w:hAnsi="Times New Roman"/>
                <w:color w:val="003366"/>
                <w:lang w:val="uz-Cyrl-UZ"/>
              </w:rPr>
              <w:t>2-topshiriq (1)</w:t>
            </w:r>
          </w:p>
        </w:tc>
        <w:tc>
          <w:tcPr>
            <w:tcW w:w="1701" w:type="dxa"/>
            <w:tcBorders/>
          </w:tcPr>
          <w:p>
            <w:pPr>
              <w:pStyle w:val="style0"/>
              <w:tabs>
                <w:tab w:val="left" w:leader="none" w:pos="5355"/>
              </w:tabs>
              <w:spacing w:after="0" w:lineRule="auto" w:line="240"/>
              <w:jc w:val="both"/>
              <w:rPr>
                <w:rFonts w:ascii="Times New Roman" w:hAnsi="Times New Roman"/>
                <w:lang w:val="uz-Cyrl-UZ"/>
              </w:rPr>
            </w:pPr>
          </w:p>
        </w:tc>
        <w:tc>
          <w:tcPr>
            <w:tcW w:w="1559" w:type="dxa"/>
            <w:tcBorders/>
          </w:tcPr>
          <w:p>
            <w:pPr>
              <w:pStyle w:val="style0"/>
              <w:tabs>
                <w:tab w:val="left" w:leader="none" w:pos="5355"/>
              </w:tabs>
              <w:spacing w:after="0" w:lineRule="auto" w:line="240"/>
              <w:jc w:val="both"/>
              <w:rPr>
                <w:rFonts w:ascii="Times New Roman" w:hAnsi="Times New Roman"/>
                <w:lang w:val="uz-Cyrl-UZ"/>
              </w:rPr>
            </w:pPr>
          </w:p>
        </w:tc>
        <w:tc>
          <w:tcPr>
            <w:tcW w:w="1128" w:type="dxa"/>
            <w:tcBorders/>
          </w:tcPr>
          <w:p>
            <w:pPr>
              <w:pStyle w:val="style0"/>
              <w:tabs>
                <w:tab w:val="left" w:leader="none" w:pos="5355"/>
              </w:tabs>
              <w:spacing w:after="0" w:lineRule="auto" w:line="240"/>
              <w:jc w:val="both"/>
              <w:rPr>
                <w:rFonts w:ascii="Times New Roman" w:hAnsi="Times New Roman"/>
                <w:lang w:val="uz-Cyrl-UZ"/>
              </w:rPr>
            </w:pPr>
          </w:p>
        </w:tc>
      </w:tr>
      <w:tr>
        <w:tblPrEx/>
        <w:trPr/>
        <w:tc>
          <w:tcPr>
            <w:tcW w:w="4957" w:type="dxa"/>
            <w:tcBorders/>
            <w:hideMark/>
          </w:tcPr>
          <w:p>
            <w:pPr>
              <w:pStyle w:val="style0"/>
              <w:tabs>
                <w:tab w:val="left" w:leader="none" w:pos="5355"/>
              </w:tabs>
              <w:spacing w:after="0" w:lineRule="auto" w:line="240"/>
              <w:jc w:val="both"/>
              <w:rPr>
                <w:rFonts w:ascii="Times New Roman" w:hAnsi="Times New Roman"/>
                <w:color w:val="003366"/>
              </w:rPr>
            </w:pPr>
            <w:r>
              <w:rPr>
                <w:rFonts w:ascii="Times New Roman" w:hAnsi="Times New Roman"/>
                <w:color w:val="003366"/>
                <w:lang w:val="uz-Cyrl-UZ"/>
              </w:rPr>
              <w:t>3-top</w:t>
            </w:r>
            <w:r>
              <w:rPr>
                <w:rFonts w:ascii="Times New Roman" w:hAnsi="Times New Roman"/>
                <w:color w:val="003366"/>
              </w:rPr>
              <w:t>shiriq (0,6)</w:t>
            </w:r>
          </w:p>
        </w:tc>
        <w:tc>
          <w:tcPr>
            <w:tcW w:w="1701" w:type="dxa"/>
            <w:tcBorders/>
          </w:tcPr>
          <w:p>
            <w:pPr>
              <w:pStyle w:val="style0"/>
              <w:tabs>
                <w:tab w:val="left" w:leader="none" w:pos="5355"/>
              </w:tabs>
              <w:spacing w:after="0" w:lineRule="auto" w:line="240"/>
              <w:jc w:val="both"/>
              <w:rPr>
                <w:rFonts w:ascii="Times New Roman" w:hAnsi="Times New Roman"/>
              </w:rPr>
            </w:pPr>
          </w:p>
        </w:tc>
        <w:tc>
          <w:tcPr>
            <w:tcW w:w="1559" w:type="dxa"/>
            <w:tcBorders/>
          </w:tcPr>
          <w:p>
            <w:pPr>
              <w:pStyle w:val="style0"/>
              <w:tabs>
                <w:tab w:val="left" w:leader="none" w:pos="5355"/>
              </w:tabs>
              <w:spacing w:after="0" w:lineRule="auto" w:line="240"/>
              <w:jc w:val="both"/>
              <w:rPr>
                <w:rFonts w:ascii="Times New Roman" w:hAnsi="Times New Roman"/>
              </w:rPr>
            </w:pPr>
          </w:p>
        </w:tc>
        <w:tc>
          <w:tcPr>
            <w:tcW w:w="1128" w:type="dxa"/>
            <w:tcBorders/>
          </w:tcPr>
          <w:p>
            <w:pPr>
              <w:pStyle w:val="style0"/>
              <w:tabs>
                <w:tab w:val="left" w:leader="none" w:pos="5355"/>
              </w:tabs>
              <w:spacing w:after="0" w:lineRule="auto" w:line="240"/>
              <w:jc w:val="both"/>
              <w:rPr>
                <w:rFonts w:ascii="Times New Roman" w:hAnsi="Times New Roman"/>
              </w:rPr>
            </w:pPr>
          </w:p>
        </w:tc>
      </w:tr>
      <w:tr>
        <w:tblPrEx/>
        <w:trPr/>
        <w:tc>
          <w:tcPr>
            <w:tcW w:w="4957" w:type="dxa"/>
            <w:tcBorders/>
            <w:hideMark/>
          </w:tcPr>
          <w:p>
            <w:pPr>
              <w:pStyle w:val="style0"/>
              <w:tabs>
                <w:tab w:val="left" w:leader="none" w:pos="5355"/>
              </w:tabs>
              <w:spacing w:after="0" w:lineRule="auto" w:line="240"/>
              <w:jc w:val="both"/>
              <w:rPr>
                <w:rFonts w:ascii="Times New Roman" w:hAnsi="Times New Roman"/>
                <w:color w:val="003366"/>
              </w:rPr>
            </w:pPr>
            <w:r>
              <w:rPr>
                <w:rFonts w:ascii="Times New Roman" w:hAnsi="Times New Roman"/>
                <w:color w:val="003366"/>
              </w:rPr>
              <w:t>Reglament (0,2)</w:t>
            </w:r>
          </w:p>
        </w:tc>
        <w:tc>
          <w:tcPr>
            <w:tcW w:w="1701" w:type="dxa"/>
            <w:tcBorders/>
          </w:tcPr>
          <w:p>
            <w:pPr>
              <w:pStyle w:val="style0"/>
              <w:tabs>
                <w:tab w:val="left" w:leader="none" w:pos="5355"/>
              </w:tabs>
              <w:spacing w:after="0" w:lineRule="auto" w:line="240"/>
              <w:jc w:val="both"/>
              <w:rPr>
                <w:rFonts w:ascii="Times New Roman" w:hAnsi="Times New Roman"/>
              </w:rPr>
            </w:pPr>
          </w:p>
        </w:tc>
        <w:tc>
          <w:tcPr>
            <w:tcW w:w="1559" w:type="dxa"/>
            <w:tcBorders/>
          </w:tcPr>
          <w:p>
            <w:pPr>
              <w:pStyle w:val="style0"/>
              <w:tabs>
                <w:tab w:val="left" w:leader="none" w:pos="5355"/>
              </w:tabs>
              <w:spacing w:after="0" w:lineRule="auto" w:line="240"/>
              <w:jc w:val="both"/>
              <w:rPr>
                <w:rFonts w:ascii="Times New Roman" w:hAnsi="Times New Roman"/>
              </w:rPr>
            </w:pPr>
          </w:p>
        </w:tc>
        <w:tc>
          <w:tcPr>
            <w:tcW w:w="1128" w:type="dxa"/>
            <w:tcBorders/>
          </w:tcPr>
          <w:p>
            <w:pPr>
              <w:pStyle w:val="style0"/>
              <w:tabs>
                <w:tab w:val="left" w:leader="none" w:pos="5355"/>
              </w:tabs>
              <w:spacing w:after="0" w:lineRule="auto" w:line="240"/>
              <w:jc w:val="both"/>
              <w:rPr>
                <w:rFonts w:ascii="Times New Roman" w:hAnsi="Times New Roman"/>
              </w:rPr>
            </w:pPr>
          </w:p>
        </w:tc>
      </w:tr>
      <w:tr>
        <w:tblPrEx/>
        <w:trPr/>
        <w:tc>
          <w:tcPr>
            <w:tcW w:w="4957" w:type="dxa"/>
            <w:tcBorders/>
            <w:hideMark/>
          </w:tcPr>
          <w:p>
            <w:pPr>
              <w:pStyle w:val="style0"/>
              <w:tabs>
                <w:tab w:val="left" w:leader="none" w:pos="5355"/>
              </w:tabs>
              <w:spacing w:after="0" w:lineRule="auto" w:line="240"/>
              <w:jc w:val="both"/>
              <w:rPr>
                <w:rFonts w:ascii="Times New Roman" w:hAnsi="Times New Roman"/>
                <w:color w:val="003366"/>
                <w:lang w:val="en-US"/>
              </w:rPr>
            </w:pPr>
            <w:r>
              <w:rPr>
                <w:rFonts w:ascii="Times New Roman" w:hAnsi="Times New Roman"/>
                <w:color w:val="003366"/>
                <w:lang w:val="en-US"/>
              </w:rPr>
              <w:t>Nazorat savollariga to‘g‘ri javob uchun (0,1).</w:t>
            </w:r>
          </w:p>
        </w:tc>
        <w:tc>
          <w:tcPr>
            <w:tcW w:w="1701" w:type="dxa"/>
            <w:tcBorders/>
          </w:tcPr>
          <w:p>
            <w:pPr>
              <w:pStyle w:val="style0"/>
              <w:tabs>
                <w:tab w:val="left" w:leader="none" w:pos="5355"/>
              </w:tabs>
              <w:spacing w:after="0" w:lineRule="auto" w:line="240"/>
              <w:jc w:val="both"/>
              <w:rPr>
                <w:rFonts w:ascii="Times New Roman" w:hAnsi="Times New Roman"/>
                <w:lang w:val="en-US"/>
              </w:rPr>
            </w:pPr>
          </w:p>
        </w:tc>
        <w:tc>
          <w:tcPr>
            <w:tcW w:w="1559" w:type="dxa"/>
            <w:tcBorders/>
          </w:tcPr>
          <w:p>
            <w:pPr>
              <w:pStyle w:val="style0"/>
              <w:tabs>
                <w:tab w:val="left" w:leader="none" w:pos="5355"/>
              </w:tabs>
              <w:spacing w:after="0" w:lineRule="auto" w:line="240"/>
              <w:jc w:val="both"/>
              <w:rPr>
                <w:rFonts w:ascii="Times New Roman" w:hAnsi="Times New Roman"/>
                <w:lang w:val="en-US"/>
              </w:rPr>
            </w:pPr>
          </w:p>
        </w:tc>
        <w:tc>
          <w:tcPr>
            <w:tcW w:w="1128" w:type="dxa"/>
            <w:tcBorders/>
          </w:tcPr>
          <w:p>
            <w:pPr>
              <w:pStyle w:val="style0"/>
              <w:tabs>
                <w:tab w:val="left" w:leader="none" w:pos="5355"/>
              </w:tabs>
              <w:spacing w:after="0" w:lineRule="auto" w:line="240"/>
              <w:jc w:val="both"/>
              <w:rPr>
                <w:rFonts w:ascii="Times New Roman" w:hAnsi="Times New Roman"/>
                <w:lang w:val="en-US"/>
              </w:rPr>
            </w:pPr>
          </w:p>
        </w:tc>
      </w:tr>
      <w:tr>
        <w:tblPrEx/>
        <w:trPr/>
        <w:tc>
          <w:tcPr>
            <w:tcW w:w="4957" w:type="dxa"/>
            <w:tcBorders/>
            <w:hideMark/>
          </w:tcPr>
          <w:p>
            <w:pPr>
              <w:pStyle w:val="style0"/>
              <w:tabs>
                <w:tab w:val="left" w:leader="none" w:pos="5355"/>
              </w:tabs>
              <w:spacing w:after="0" w:lineRule="auto" w:line="240"/>
              <w:jc w:val="both"/>
              <w:rPr>
                <w:rFonts w:ascii="Times New Roman" w:hAnsi="Times New Roman"/>
                <w:color w:val="003366"/>
                <w:lang w:val="en-US"/>
              </w:rPr>
            </w:pPr>
            <w:r>
              <w:rPr>
                <w:rFonts w:ascii="Times New Roman" w:hAnsi="Times New Roman"/>
                <w:color w:val="003366"/>
                <w:lang w:val="en-US"/>
              </w:rPr>
              <w:t>Boshqalar tomonidan to‘ldirilganligi uchun (0,1)</w:t>
            </w:r>
          </w:p>
        </w:tc>
        <w:tc>
          <w:tcPr>
            <w:tcW w:w="1701" w:type="dxa"/>
            <w:tcBorders/>
          </w:tcPr>
          <w:p>
            <w:pPr>
              <w:pStyle w:val="style0"/>
              <w:tabs>
                <w:tab w:val="left" w:leader="none" w:pos="5355"/>
              </w:tabs>
              <w:spacing w:after="0" w:lineRule="auto" w:line="240"/>
              <w:jc w:val="both"/>
              <w:rPr>
                <w:rFonts w:ascii="Times New Roman" w:hAnsi="Times New Roman"/>
                <w:lang w:val="en-US"/>
              </w:rPr>
            </w:pPr>
          </w:p>
        </w:tc>
        <w:tc>
          <w:tcPr>
            <w:tcW w:w="1559" w:type="dxa"/>
            <w:tcBorders/>
          </w:tcPr>
          <w:p>
            <w:pPr>
              <w:pStyle w:val="style0"/>
              <w:tabs>
                <w:tab w:val="left" w:leader="none" w:pos="5355"/>
              </w:tabs>
              <w:spacing w:after="0" w:lineRule="auto" w:line="240"/>
              <w:jc w:val="both"/>
              <w:rPr>
                <w:rFonts w:ascii="Times New Roman" w:hAnsi="Times New Roman"/>
                <w:lang w:val="en-US"/>
              </w:rPr>
            </w:pPr>
          </w:p>
        </w:tc>
        <w:tc>
          <w:tcPr>
            <w:tcW w:w="1128" w:type="dxa"/>
            <w:tcBorders/>
          </w:tcPr>
          <w:p>
            <w:pPr>
              <w:pStyle w:val="style0"/>
              <w:tabs>
                <w:tab w:val="left" w:leader="none" w:pos="5355"/>
              </w:tabs>
              <w:spacing w:after="0" w:lineRule="auto" w:line="240"/>
              <w:jc w:val="both"/>
              <w:rPr>
                <w:rFonts w:ascii="Times New Roman" w:hAnsi="Times New Roman"/>
                <w:lang w:val="en-US"/>
              </w:rPr>
            </w:pPr>
          </w:p>
        </w:tc>
      </w:tr>
      <w:tr>
        <w:tblPrEx/>
        <w:trPr/>
        <w:tc>
          <w:tcPr>
            <w:tcW w:w="4957" w:type="dxa"/>
            <w:tcBorders/>
            <w:hideMark/>
          </w:tcPr>
          <w:p>
            <w:pPr>
              <w:pStyle w:val="style0"/>
              <w:tabs>
                <w:tab w:val="left" w:leader="none" w:pos="5355"/>
              </w:tabs>
              <w:spacing w:after="0" w:lineRule="auto" w:line="240"/>
              <w:jc w:val="both"/>
              <w:rPr>
                <w:rFonts w:ascii="Times New Roman" w:hAnsi="Times New Roman"/>
                <w:color w:val="003366"/>
              </w:rPr>
            </w:pPr>
            <w:r>
              <w:rPr>
                <w:rFonts w:ascii="Times New Roman" w:hAnsi="Times New Roman"/>
                <w:color w:val="003366"/>
              </w:rPr>
              <w:t>Jami: 3 ball</w:t>
            </w:r>
          </w:p>
        </w:tc>
        <w:tc>
          <w:tcPr>
            <w:tcW w:w="1701" w:type="dxa"/>
            <w:tcBorders/>
          </w:tcPr>
          <w:p>
            <w:pPr>
              <w:pStyle w:val="style0"/>
              <w:tabs>
                <w:tab w:val="left" w:leader="none" w:pos="5355"/>
              </w:tabs>
              <w:spacing w:after="0" w:lineRule="auto" w:line="240"/>
              <w:jc w:val="both"/>
              <w:rPr>
                <w:rFonts w:ascii="Times New Roman" w:hAnsi="Times New Roman"/>
              </w:rPr>
            </w:pPr>
          </w:p>
        </w:tc>
        <w:tc>
          <w:tcPr>
            <w:tcW w:w="1559" w:type="dxa"/>
            <w:tcBorders/>
          </w:tcPr>
          <w:p>
            <w:pPr>
              <w:pStyle w:val="style0"/>
              <w:tabs>
                <w:tab w:val="left" w:leader="none" w:pos="5355"/>
              </w:tabs>
              <w:spacing w:after="0" w:lineRule="auto" w:line="240"/>
              <w:jc w:val="both"/>
              <w:rPr>
                <w:rFonts w:ascii="Times New Roman" w:hAnsi="Times New Roman"/>
              </w:rPr>
            </w:pPr>
          </w:p>
        </w:tc>
        <w:tc>
          <w:tcPr>
            <w:tcW w:w="1128" w:type="dxa"/>
            <w:tcBorders/>
          </w:tcPr>
          <w:p>
            <w:pPr>
              <w:pStyle w:val="style0"/>
              <w:tabs>
                <w:tab w:val="left" w:leader="none" w:pos="5355"/>
              </w:tabs>
              <w:spacing w:after="0" w:lineRule="auto" w:line="240"/>
              <w:jc w:val="both"/>
              <w:rPr>
                <w:rFonts w:ascii="Times New Roman" w:hAnsi="Times New Roman"/>
              </w:rPr>
            </w:pPr>
          </w:p>
        </w:tc>
      </w:tr>
    </w:tbl>
    <w:p>
      <w:pPr>
        <w:pStyle w:val="style0"/>
        <w:tabs>
          <w:tab w:val="left" w:leader="none" w:pos="5355"/>
        </w:tabs>
        <w:spacing w:after="0"/>
        <w:ind w:left="360"/>
        <w:rPr>
          <w:rFonts w:ascii="Times New Roman" w:hAnsi="Times New Roman"/>
          <w:b/>
          <w:sz w:val="24"/>
          <w:szCs w:val="24"/>
        </w:rPr>
      </w:pPr>
    </w:p>
    <w:p>
      <w:pPr>
        <w:pStyle w:val="style0"/>
        <w:spacing w:after="0" w:lineRule="auto" w:line="360"/>
        <w:jc w:val="both"/>
        <w:rPr>
          <w:rFonts w:ascii="Times New Roman" w:hAnsi="Times New Roman"/>
          <w:b/>
          <w:sz w:val="24"/>
          <w:szCs w:val="24"/>
          <w:lang w:val="en-US"/>
        </w:rPr>
      </w:pPr>
      <w:r>
        <w:rPr>
          <w:rFonts w:ascii="Times New Roman" w:hAnsi="Times New Roman"/>
          <w:b/>
          <w:sz w:val="24"/>
          <w:szCs w:val="24"/>
          <w:lang w:val="en-US"/>
        </w:rPr>
        <w:t>V. Darsni yakunlash.</w:t>
      </w:r>
    </w:p>
    <w:p>
      <w:pPr>
        <w:pStyle w:val="style0"/>
        <w:tabs>
          <w:tab w:val="left" w:leader="none" w:pos="180"/>
        </w:tabs>
        <w:spacing w:after="0" w:lineRule="auto" w:line="360"/>
        <w:jc w:val="both"/>
        <w:rPr>
          <w:rFonts w:ascii="Times New Roman" w:hAnsi="Times New Roman"/>
          <w:b/>
          <w:i/>
          <w:sz w:val="26"/>
          <w:szCs w:val="26"/>
          <w:lang w:val="uz-Cyrl-UZ"/>
        </w:rPr>
      </w:pPr>
      <w:r>
        <w:rPr>
          <w:rFonts w:ascii="Times New Roman" w:hAnsi="Times New Roman"/>
          <w:b/>
          <w:sz w:val="24"/>
          <w:szCs w:val="24"/>
          <w:lang w:val="en-US"/>
        </w:rPr>
        <w:t xml:space="preserve">VI. Uyga vazifa. </w:t>
      </w:r>
      <w:r>
        <w:rPr>
          <w:rFonts w:ascii="Times New Roman" w:hAnsi="Times New Roman"/>
          <w:sz w:val="24"/>
          <w:szCs w:val="24"/>
          <w:lang w:val="en-US"/>
        </w:rPr>
        <w:t>Kontur kartada</w:t>
      </w:r>
      <w:r>
        <w:rPr>
          <w:rFonts w:ascii="Times New Roman" w:hAnsi="Times New Roman"/>
          <w:sz w:val="24"/>
          <w:szCs w:val="24"/>
          <w:lang w:val="en-US"/>
        </w:rPr>
        <w:t>Urbanizatsiyani bajaring</w:t>
      </w:r>
    </w:p>
    <w:p>
      <w:pPr>
        <w:pStyle w:val="style0"/>
        <w:tabs>
          <w:tab w:val="left" w:leader="none" w:pos="180"/>
        </w:tabs>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Amaliy mashg’ulot №21</w:t>
      </w:r>
    </w:p>
    <w:p>
      <w:pPr>
        <w:pStyle w:val="style0"/>
        <w:spacing w:after="0" w:lineRule="auto" w:line="240"/>
        <w:jc w:val="center"/>
        <w:rPr>
          <w:rFonts w:ascii="Times New Roman" w:hAnsi="Times New Roman"/>
          <w:b/>
          <w:sz w:val="24"/>
          <w:szCs w:val="24"/>
          <w:lang w:val="uz-Cyrl-UZ"/>
        </w:rPr>
      </w:pPr>
    </w:p>
    <w:p>
      <w:pPr>
        <w:pStyle w:val="style0"/>
        <w:spacing w:after="0" w:lineRule="auto" w:line="240"/>
        <w:jc w:val="center"/>
        <w:rPr>
          <w:rFonts w:ascii="Times New Roman" w:eastAsia="Times New Roman" w:hAnsi="Times New Roman"/>
          <w:b/>
          <w:sz w:val="24"/>
          <w:szCs w:val="24"/>
          <w:lang w:val="uz-Cyrl-UZ"/>
        </w:rPr>
      </w:pPr>
      <w:r>
        <w:rPr>
          <w:rFonts w:ascii="Times New Roman" w:hAnsi="Times New Roman"/>
          <w:b/>
          <w:sz w:val="24"/>
          <w:szCs w:val="24"/>
          <w:lang w:val="uz-Cyrl-UZ"/>
        </w:rPr>
        <w:t xml:space="preserve">MAVZU: </w:t>
      </w:r>
      <w:r>
        <w:rPr>
          <w:rFonts w:ascii="Times New Roman" w:eastAsia="Times New Roman" w:hAnsi="Times New Roman"/>
          <w:b/>
          <w:sz w:val="24"/>
          <w:szCs w:val="24"/>
          <w:lang w:val="uz-Cyrl-UZ"/>
        </w:rPr>
        <w:t>AHOLI RIVOJLANISH QONUNIYATLARI, KONTSЕPTSIYALARI, ULARNIBASHORATLASH</w:t>
      </w:r>
      <w:r>
        <w:rPr>
          <w:rFonts w:ascii="Times New Roman" w:eastAsia="Times New Roman" w:hAnsi="Times New Roman"/>
          <w:sz w:val="24"/>
          <w:szCs w:val="24"/>
          <w:lang w:val="uz-Cyrl-UZ"/>
        </w:rPr>
        <w:t>.</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 xml:space="preserve">          Amaliy mashg’ulotining maqsadi</w:t>
      </w:r>
      <w:r>
        <w:rPr>
          <w:rFonts w:ascii="Times New Roman" w:hAnsi="Times New Roman"/>
          <w:sz w:val="24"/>
          <w:szCs w:val="24"/>
          <w:lang w:val="uz-Cyrl-UZ"/>
        </w:rPr>
        <w:t xml:space="preserve">: Talabalarga </w:t>
      </w:r>
      <w:r>
        <w:rPr>
          <w:rFonts w:ascii="Times New Roman" w:hAnsi="Times New Roman"/>
          <w:sz w:val="24"/>
          <w:szCs w:val="24"/>
          <w:lang w:val="en-US"/>
        </w:rPr>
        <w:t>a</w:t>
      </w:r>
      <w:r>
        <w:rPr>
          <w:rFonts w:ascii="Times New Roman" w:hAnsi="Times New Roman"/>
          <w:sz w:val="24"/>
          <w:szCs w:val="24"/>
          <w:lang w:val="uz-Cyrl-UZ"/>
        </w:rPr>
        <w:t>holining rivojlanish qonuniyatlari haqida tushuncha hosil qilish. Aholining rivojlanish konsepsiyalaridagi davriy farqlarni aniqlash. Aholining rivojlanishini bashoratlash bo‘yicha ko‘nikmalar hosil qilish</w:t>
      </w:r>
      <w:r>
        <w:rPr>
          <w:sz w:val="24"/>
          <w:szCs w:val="24"/>
          <w:lang w:val="uz-Cyrl-UZ"/>
        </w:rPr>
        <w:t>.</w:t>
      </w:r>
      <w:r>
        <w:rPr>
          <w:rFonts w:ascii="Times New Roman" w:hAnsi="Times New Roman"/>
          <w:sz w:val="24"/>
          <w:szCs w:val="24"/>
          <w:lang w:val="uz-Cyrl-UZ"/>
        </w:rPr>
        <w:t>, taxlil qilish,hamda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 xml:space="preserve">     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Korrektura mashqi, muxokama, baxs-munozara, Baliq skleti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spacing w:lineRule="auto" w:line="240"/>
        <w:ind w:firstLine="567"/>
        <w:jc w:val="both"/>
        <w:rPr>
          <w:rFonts w:ascii="Times New Roman" w:eastAsia="Times New Roman" w:hAnsi="Times New Roman"/>
          <w:sz w:val="24"/>
          <w:szCs w:val="24"/>
          <w:lang w:val="uz-Cyrl-UZ"/>
        </w:rPr>
      </w:pPr>
      <w:r>
        <w:rPr>
          <w:rFonts w:ascii="Times New Roman" w:hAnsi="Times New Roman"/>
          <w:sz w:val="24"/>
          <w:szCs w:val="24"/>
          <w:lang w:val="uz-Cyrl-UZ"/>
        </w:rPr>
        <w:t>1.Aholining rivojlanish qonuniyatlari.</w:t>
      </w:r>
    </w:p>
    <w:p>
      <w:pPr>
        <w:pStyle w:val="style0"/>
        <w:spacing w:lineRule="auto" w:line="240"/>
        <w:ind w:firstLine="567"/>
        <w:jc w:val="both"/>
        <w:rPr>
          <w:rFonts w:ascii="Times New Roman" w:hAnsi="Times New Roman"/>
          <w:sz w:val="24"/>
          <w:szCs w:val="24"/>
          <w:lang w:val="uz-Cyrl-UZ"/>
        </w:rPr>
      </w:pPr>
      <w:r>
        <w:rPr>
          <w:rFonts w:ascii="Times New Roman" w:hAnsi="Times New Roman"/>
          <w:sz w:val="24"/>
          <w:szCs w:val="24"/>
          <w:lang w:val="uz-Cyrl-UZ"/>
        </w:rPr>
        <w:t>2. Aholining rivojlanish konsepsiyalari.</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3. Aholining rivojlanishini bashoratlash.</w:t>
      </w:r>
    </w:p>
    <w:p>
      <w:pPr>
        <w:pStyle w:val="style0"/>
        <w:spacing w:after="0" w:lineRule="auto" w:line="240"/>
        <w:jc w:val="center"/>
        <w:rPr>
          <w:rFonts w:ascii="Times New Roman" w:hAnsi="Times New Roman"/>
          <w:b/>
          <w:i/>
          <w:sz w:val="24"/>
          <w:szCs w:val="24"/>
          <w:lang w:val="uz-Cyrl-UZ"/>
        </w:rPr>
      </w:pP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0"/>
        <w:numPr>
          <w:ilvl w:val="0"/>
          <w:numId w:val="79"/>
        </w:numPr>
        <w:spacing w:after="0" w:lineRule="auto" w:line="240"/>
        <w:ind w:left="709" w:hanging="283"/>
        <w:jc w:val="both"/>
        <w:rPr>
          <w:rFonts w:ascii="Times New Roman" w:hAnsi="Times New Roman"/>
          <w:sz w:val="24"/>
          <w:szCs w:val="24"/>
          <w:lang w:val="uz-Cyrl-UZ"/>
        </w:rPr>
      </w:pPr>
      <w:r>
        <w:rPr>
          <w:rFonts w:ascii="Times New Roman" w:hAnsi="Times New Roman"/>
          <w:sz w:val="24"/>
          <w:szCs w:val="24"/>
          <w:lang w:val="uz-Cyrl-UZ"/>
        </w:rPr>
        <w:t>Aholining rivojlanish qonuniyatlari, Aholining rivojlanish qonuniyatlari turli tarixiy davrlarda qanday о‘zgarib boradi?</w:t>
      </w:r>
    </w:p>
    <w:p>
      <w:pPr>
        <w:pStyle w:val="style0"/>
        <w:numPr>
          <w:ilvl w:val="0"/>
          <w:numId w:val="79"/>
        </w:numPr>
        <w:spacing w:after="0" w:lineRule="auto" w:line="240"/>
        <w:ind w:left="709" w:hanging="283"/>
        <w:jc w:val="both"/>
        <w:rPr>
          <w:rFonts w:ascii="Times New Roman" w:hAnsi="Times New Roman"/>
          <w:sz w:val="24"/>
          <w:szCs w:val="24"/>
          <w:lang w:val="en-US"/>
        </w:rPr>
      </w:pPr>
      <w:r>
        <w:rPr>
          <w:rFonts w:ascii="Times New Roman" w:hAnsi="Times New Roman"/>
          <w:sz w:val="24"/>
          <w:szCs w:val="24"/>
          <w:lang w:val="uz-Cyrl-UZ"/>
        </w:rPr>
        <w:t>Aholining rivojlanish konsepsiyalari.</w:t>
      </w:r>
    </w:p>
    <w:p>
      <w:pPr>
        <w:pStyle w:val="style0"/>
        <w:numPr>
          <w:ilvl w:val="0"/>
          <w:numId w:val="79"/>
        </w:numPr>
        <w:spacing w:after="0" w:lineRule="auto" w:line="240"/>
        <w:ind w:left="709" w:hanging="283"/>
        <w:jc w:val="both"/>
        <w:rPr>
          <w:rFonts w:ascii="Times New Roman" w:hAnsi="Times New Roman"/>
          <w:sz w:val="24"/>
          <w:szCs w:val="24"/>
          <w:lang w:val="en-US"/>
        </w:rPr>
      </w:pPr>
      <w:r>
        <w:rPr>
          <w:rFonts w:ascii="Times New Roman" w:hAnsi="Times New Roman"/>
          <w:sz w:val="24"/>
          <w:szCs w:val="24"/>
          <w:lang w:val="uz-Cyrl-UZ"/>
        </w:rPr>
        <w:t>Aholining rivojlanish konsepsiyalari hozirgi davrda qanday xususiyatlarga ega?</w:t>
      </w:r>
    </w:p>
    <w:p>
      <w:pPr>
        <w:pStyle w:val="style0"/>
        <w:numPr>
          <w:ilvl w:val="0"/>
          <w:numId w:val="79"/>
        </w:numPr>
        <w:spacing w:after="0" w:lineRule="auto" w:line="240"/>
        <w:ind w:left="709" w:hanging="283"/>
        <w:jc w:val="both"/>
        <w:rPr>
          <w:rFonts w:ascii="Times New Roman" w:hAnsi="Times New Roman"/>
          <w:sz w:val="24"/>
          <w:szCs w:val="24"/>
          <w:lang w:val="en-US"/>
        </w:rPr>
      </w:pPr>
      <w:r>
        <w:rPr>
          <w:rFonts w:ascii="Times New Roman" w:hAnsi="Times New Roman"/>
          <w:sz w:val="24"/>
          <w:szCs w:val="24"/>
          <w:lang w:val="uz-Cyrl-UZ"/>
        </w:rPr>
        <w:t>Aholining rivojlanishini bashoratlash.</w:t>
      </w:r>
    </w:p>
    <w:p>
      <w:pPr>
        <w:pStyle w:val="style0"/>
        <w:numPr>
          <w:ilvl w:val="0"/>
          <w:numId w:val="79"/>
        </w:numPr>
        <w:spacing w:after="0" w:lineRule="auto" w:line="240"/>
        <w:ind w:left="709" w:hanging="283"/>
        <w:jc w:val="both"/>
        <w:rPr>
          <w:rFonts w:ascii="Times New Roman" w:hAnsi="Times New Roman"/>
          <w:sz w:val="24"/>
          <w:szCs w:val="24"/>
          <w:lang w:val="en-US"/>
        </w:rPr>
      </w:pPr>
      <w:r>
        <w:rPr>
          <w:rFonts w:ascii="Times New Roman" w:hAnsi="Times New Roman"/>
          <w:sz w:val="24"/>
          <w:szCs w:val="24"/>
          <w:lang w:val="uz-Cyrl-UZ"/>
        </w:rPr>
        <w:t>Bashoratlash turlari.</w:t>
      </w:r>
    </w:p>
    <w:p>
      <w:pPr>
        <w:pStyle w:val="style0"/>
        <w:numPr>
          <w:ilvl w:val="0"/>
          <w:numId w:val="79"/>
        </w:numPr>
        <w:spacing w:after="0" w:lineRule="auto" w:line="240"/>
        <w:ind w:left="709" w:hanging="283"/>
        <w:jc w:val="both"/>
        <w:rPr>
          <w:rFonts w:ascii="Times New Roman" w:hAnsi="Times New Roman"/>
          <w:sz w:val="24"/>
          <w:szCs w:val="24"/>
          <w:lang w:val="en-US"/>
        </w:rPr>
      </w:pPr>
      <w:r>
        <w:rPr>
          <w:rFonts w:ascii="Times New Roman" w:hAnsi="Times New Roman"/>
          <w:sz w:val="24"/>
          <w:szCs w:val="24"/>
          <w:lang w:val="uz-Cyrl-UZ"/>
        </w:rPr>
        <w:t>Maqsadli bashoratlar</w:t>
      </w:r>
    </w:p>
    <w:p>
      <w:pPr>
        <w:pStyle w:val="style0"/>
        <w:numPr>
          <w:ilvl w:val="0"/>
          <w:numId w:val="79"/>
        </w:numPr>
        <w:spacing w:after="0" w:lineRule="auto" w:line="240"/>
        <w:ind w:left="709" w:hanging="283"/>
        <w:jc w:val="both"/>
        <w:rPr>
          <w:rFonts w:ascii="Times New Roman" w:hAnsi="Times New Roman"/>
          <w:sz w:val="24"/>
          <w:szCs w:val="24"/>
          <w:lang w:val="uz-Cyrl-UZ"/>
        </w:rPr>
      </w:pPr>
      <w:r>
        <w:rPr>
          <w:rFonts w:ascii="Times New Roman" w:hAnsi="Times New Roman"/>
          <w:sz w:val="24"/>
          <w:szCs w:val="24"/>
          <w:lang w:val="uz-Cyrl-UZ"/>
        </w:rPr>
        <w:t>Maltus nazariyasiga nisbatan qanday fikrdasiz?</w:t>
      </w:r>
    </w:p>
    <w:p>
      <w:pPr>
        <w:pStyle w:val="style0"/>
        <w:numPr>
          <w:ilvl w:val="0"/>
          <w:numId w:val="79"/>
        </w:numPr>
        <w:spacing w:after="0" w:lineRule="auto" w:line="240"/>
        <w:ind w:left="709" w:hanging="283"/>
        <w:jc w:val="both"/>
        <w:rPr>
          <w:rFonts w:ascii="Times New Roman" w:hAnsi="Times New Roman"/>
          <w:sz w:val="24"/>
          <w:szCs w:val="24"/>
          <w:lang w:val="en-US"/>
        </w:rPr>
      </w:pPr>
      <w:r>
        <w:rPr>
          <w:rFonts w:ascii="Times New Roman" w:hAnsi="Times New Roman"/>
          <w:sz w:val="24"/>
          <w:szCs w:val="24"/>
          <w:lang w:val="uz-Cyrl-UZ"/>
        </w:rPr>
        <w:t>О‘zbekiston aholisining kelajakdagi sonining о‘zgarishlari haqida ma’lumot bering.</w:t>
      </w:r>
    </w:p>
    <w:p>
      <w:pPr>
        <w:pStyle w:val="style0"/>
        <w:tabs>
          <w:tab w:val="left" w:leader="none" w:pos="180"/>
        </w:tabs>
        <w:spacing w:after="0" w:lineRule="auto" w:line="240"/>
        <w:jc w:val="both"/>
        <w:rPr>
          <w:rFonts w:ascii="Times New Roman" w:hAnsi="Times New Roman"/>
          <w:sz w:val="24"/>
          <w:szCs w:val="24"/>
          <w:lang w:val="uz-Cyrl-UZ"/>
        </w:rPr>
      </w:pPr>
      <w:r>
        <w:rPr>
          <w:rFonts w:ascii="Times New Roman" w:hAnsi="Times New Roman"/>
          <w:sz w:val="24"/>
          <w:szCs w:val="24"/>
          <w:lang w:val="en-US"/>
        </w:rPr>
        <w:t xml:space="preserve">     9. </w:t>
      </w:r>
      <w:r>
        <w:rPr>
          <w:rFonts w:ascii="Times New Roman" w:hAnsi="Times New Roman"/>
          <w:sz w:val="24"/>
          <w:szCs w:val="24"/>
          <w:lang w:val="uz-Cyrl-UZ"/>
        </w:rPr>
        <w:t>Aholini bashoratlash usullari bо‘yicha О‘zbekiston aholisining sonini bashoratlang.</w:t>
      </w:r>
    </w:p>
    <w:p>
      <w:pPr>
        <w:pStyle w:val="style0"/>
        <w:tabs>
          <w:tab w:val="left" w:leader="none" w:pos="180"/>
        </w:tabs>
        <w:spacing w:after="0" w:lineRule="auto" w:line="240"/>
        <w:ind w:left="-360"/>
        <w:jc w:val="both"/>
        <w:rPr>
          <w:rFonts w:ascii="Times New Roman" w:hAnsi="Times New Roman"/>
          <w:sz w:val="24"/>
          <w:szCs w:val="24"/>
          <w:lang w:val="uz-Cyrl-UZ"/>
        </w:rPr>
      </w:pPr>
    </w:p>
    <w:p>
      <w:pPr>
        <w:pStyle w:val="style0"/>
        <w:tabs>
          <w:tab w:val="left" w:leader="none" w:pos="180"/>
        </w:tabs>
        <w:spacing w:after="0" w:lineRule="auto" w:line="240"/>
        <w:ind w:left="-360"/>
        <w:jc w:val="both"/>
        <w:rPr>
          <w:rFonts w:ascii="Times New Roman" w:hAnsi="Times New Roman"/>
          <w:b/>
          <w:i/>
          <w:sz w:val="24"/>
          <w:szCs w:val="24"/>
          <w:lang w:val="en-US"/>
        </w:rPr>
      </w:pPr>
      <w:r>
        <w:rPr>
          <w:rFonts w:ascii="Times New Roman" w:hAnsi="Times New Roman"/>
          <w:b/>
          <w:i/>
          <w:sz w:val="24"/>
          <w:szCs w:val="24"/>
          <w:lang w:val="en-US"/>
        </w:rPr>
        <w:t xml:space="preserve">                                                                                                                                               1-ilova</w:t>
      </w:r>
    </w:p>
    <w:p>
      <w:pPr>
        <w:pStyle w:val="style0"/>
        <w:tabs>
          <w:tab w:val="left" w:leader="none" w:pos="180"/>
        </w:tabs>
        <w:spacing w:after="0" w:lineRule="auto" w:line="240"/>
        <w:ind w:left="-360"/>
        <w:jc w:val="both"/>
        <w:rPr>
          <w:rFonts w:ascii="Times New Roman" w:hAnsi="Times New Roman"/>
          <w:sz w:val="24"/>
          <w:szCs w:val="24"/>
          <w:lang w:val="uz-Cyrl-UZ"/>
        </w:rPr>
      </w:pPr>
      <w:r>
        <w:rPr>
          <w:rFonts w:ascii="Times New Roman" w:hAnsi="Times New Roman"/>
          <w:sz w:val="24"/>
          <w:szCs w:val="24"/>
          <w:lang w:val="uz-Cyrl-UZ"/>
        </w:rPr>
        <w:t>Ma’lumotlar asosida aholining rivojlanish konsepsiyalari haqidagi jadvalni tо‘ldiring.</w:t>
      </w:r>
    </w:p>
    <w:p>
      <w:pPr>
        <w:pStyle w:val="style0"/>
        <w:tabs>
          <w:tab w:val="left" w:leader="none" w:pos="180"/>
        </w:tabs>
        <w:spacing w:after="0" w:lineRule="auto" w:line="240"/>
        <w:ind w:left="-360"/>
        <w:jc w:val="both"/>
        <w:rPr>
          <w:rFonts w:ascii="Times New Roman" w:hAnsi="Times New Roman"/>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2923"/>
        <w:gridCol w:w="3261"/>
        <w:gridCol w:w="2687"/>
      </w:tblGrid>
      <w:tr>
        <w:trPr/>
        <w:tc>
          <w:tcPr>
            <w:tcW w:w="474"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rPr>
                <w:rFonts w:ascii="Times New Roman" w:hAnsi="Times New Roman"/>
                <w:b/>
                <w:sz w:val="24"/>
                <w:szCs w:val="24"/>
              </w:rPr>
            </w:pPr>
            <w:r>
              <w:rPr>
                <w:rFonts w:ascii="Times New Roman" w:hAnsi="Times New Roman"/>
                <w:b/>
                <w:sz w:val="24"/>
                <w:szCs w:val="24"/>
              </w:rPr>
              <w:t>№</w:t>
            </w:r>
          </w:p>
        </w:tc>
        <w:tc>
          <w:tcPr>
            <w:tcW w:w="2923"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rPr>
                <w:rFonts w:ascii="Times New Roman" w:hAnsi="Times New Roman"/>
                <w:b/>
                <w:sz w:val="24"/>
                <w:szCs w:val="24"/>
                <w:lang w:val="uz-Cyrl-UZ"/>
              </w:rPr>
            </w:pPr>
            <w:r>
              <w:rPr>
                <w:rFonts w:ascii="Times New Roman" w:hAnsi="Times New Roman"/>
                <w:b/>
                <w:sz w:val="24"/>
                <w:szCs w:val="24"/>
                <w:lang w:val="uz-Cyrl-UZ"/>
              </w:rPr>
              <w:t>Aholining rivojlanish konsepsiyalari</w:t>
            </w:r>
          </w:p>
        </w:tc>
        <w:tc>
          <w:tcPr>
            <w:tcW w:w="3261"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center"/>
              <w:rPr>
                <w:rFonts w:ascii="Times New Roman" w:hAnsi="Times New Roman"/>
                <w:b/>
                <w:sz w:val="24"/>
                <w:szCs w:val="24"/>
                <w:vertAlign w:val="superscript"/>
                <w:lang w:val="uz-Cyrl-UZ"/>
              </w:rPr>
            </w:pPr>
            <w:r>
              <w:rPr>
                <w:rFonts w:ascii="Times New Roman" w:hAnsi="Times New Roman"/>
                <w:b/>
                <w:sz w:val="24"/>
                <w:szCs w:val="24"/>
                <w:lang w:val="uz-Cyrl-UZ"/>
              </w:rPr>
              <w:t>Umumiy jihatlari</w:t>
            </w:r>
          </w:p>
        </w:tc>
        <w:tc>
          <w:tcPr>
            <w:tcW w:w="2687"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rPr>
                <w:rFonts w:ascii="Times New Roman" w:hAnsi="Times New Roman"/>
                <w:b/>
                <w:sz w:val="24"/>
                <w:szCs w:val="24"/>
                <w:lang w:val="uz-Cyrl-UZ"/>
              </w:rPr>
            </w:pPr>
            <w:r>
              <w:rPr>
                <w:rFonts w:ascii="Times New Roman" w:hAnsi="Times New Roman"/>
                <w:b/>
                <w:sz w:val="24"/>
                <w:szCs w:val="24"/>
                <w:lang w:val="uz-Cyrl-UZ"/>
              </w:rPr>
              <w:t>Farqli jihatlari</w:t>
            </w:r>
          </w:p>
        </w:tc>
      </w:tr>
      <w:tr>
        <w:tblPrEx/>
        <w:trPr/>
        <w:tc>
          <w:tcPr>
            <w:tcW w:w="474"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1</w:t>
            </w:r>
          </w:p>
        </w:tc>
        <w:tc>
          <w:tcPr>
            <w:tcW w:w="2923"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74"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2</w:t>
            </w:r>
          </w:p>
        </w:tc>
        <w:tc>
          <w:tcPr>
            <w:tcW w:w="2923"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74"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3</w:t>
            </w:r>
          </w:p>
        </w:tc>
        <w:tc>
          <w:tcPr>
            <w:tcW w:w="2923"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74"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4</w:t>
            </w:r>
          </w:p>
        </w:tc>
        <w:tc>
          <w:tcPr>
            <w:tcW w:w="2923"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r>
      <w:tr>
        <w:tblPrEx/>
        <w:trPr/>
        <w:tc>
          <w:tcPr>
            <w:tcW w:w="474" w:type="dxa"/>
            <w:tcBorders>
              <w:top w:val="single" w:sz="4" w:space="0" w:color="auto"/>
              <w:left w:val="single" w:sz="4" w:space="0" w:color="auto"/>
              <w:bottom w:val="single" w:sz="4" w:space="0" w:color="auto"/>
              <w:right w:val="single" w:sz="4" w:space="0" w:color="auto"/>
            </w:tcBorders>
            <w:hideMark/>
          </w:tcPr>
          <w:p>
            <w:pPr>
              <w:pStyle w:val="style0"/>
              <w:tabs>
                <w:tab w:val="left" w:leader="none" w:pos="180"/>
              </w:tabs>
              <w:spacing w:after="0" w:lineRule="auto" w:line="240"/>
              <w:jc w:val="both"/>
              <w:rPr>
                <w:rFonts w:ascii="Times New Roman" w:hAnsi="Times New Roman"/>
                <w:b/>
                <w:sz w:val="24"/>
                <w:szCs w:val="24"/>
              </w:rPr>
            </w:pPr>
            <w:r>
              <w:rPr>
                <w:rFonts w:ascii="Times New Roman" w:hAnsi="Times New Roman"/>
                <w:b/>
                <w:sz w:val="24"/>
                <w:szCs w:val="24"/>
              </w:rPr>
              <w:t>5</w:t>
            </w:r>
          </w:p>
        </w:tc>
        <w:tc>
          <w:tcPr>
            <w:tcW w:w="2923"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pPr>
              <w:pStyle w:val="style0"/>
              <w:tabs>
                <w:tab w:val="left" w:leader="none" w:pos="180"/>
              </w:tabs>
              <w:spacing w:after="0" w:lineRule="auto" w:line="240"/>
              <w:jc w:val="both"/>
              <w:rPr>
                <w:rFonts w:ascii="Times New Roman" w:hAnsi="Times New Roman"/>
                <w:sz w:val="24"/>
                <w:szCs w:val="24"/>
              </w:rPr>
            </w:pPr>
          </w:p>
        </w:tc>
      </w:tr>
    </w:tbl>
    <w:p>
      <w:pPr>
        <w:pStyle w:val="style0"/>
        <w:jc w:val="right"/>
        <w:rPr>
          <w:rFonts w:ascii="Times New Roman" w:hAnsi="Times New Roman"/>
          <w:b/>
          <w:i/>
          <w:sz w:val="26"/>
          <w:szCs w:val="26"/>
          <w:lang w:val="en-US"/>
        </w:rPr>
      </w:pPr>
      <w:r>
        <w:rPr>
          <w:noProof/>
          <w:sz w:val="24"/>
        </w:rPr>
        <w:pict>
          <v:shape id="1256" type="#_x0000_t64" adj="2809,10800," style="position:absolute;margin-left:209.72pt;margin-top:522.17pt;width:209.7pt;height:45.11pt;z-index:115;mso-position-horizontal-relative:page;mso-position-vertical-relative:page;mso-width-relative:page;mso-height-relative:page;mso-wrap-distance-left:0.0pt;mso-wrap-distance-right:0.0pt;visibility:visible;">
            <w10:anchorlock/>
            <v:stroke joinstyle="miter" color="#4f81bd" weight="1.0pt"/>
            <v:fill/>
            <v:path textboxrect="@31,@33,@32,@34" o:connecttype="custom" o:connectlocs="@35,@0;@38,10800;@37,@4;@36,10800" o:connectangles="270.0,180.0,90.0,0.0"/>
            <v:textbox style="mso-fit-text-to-shape:true;">
              <w:txbxContent>
                <w:p>
                  <w:pPr>
                    <w:pStyle w:val="style4"/>
                    <w:rPr>
                      <w:b w:val="false"/>
                      <w:sz w:val="24"/>
                    </w:rPr>
                  </w:pPr>
                  <w:r>
                    <w:rPr>
                      <w:sz w:val="24"/>
                    </w:rPr>
                    <w:t>BLITS-SО‘ROV</w:t>
                  </w:r>
                </w:p>
                <w:p>
                  <w:pPr>
                    <w:pStyle w:val="style0"/>
                    <w:rPr>
                      <w:lang w:val="uz-Cyrl-UZ"/>
                    </w:rPr>
                  </w:pPr>
                </w:p>
              </w:txbxContent>
            </v:textbox>
          </v:shape>
        </w:pict>
      </w:r>
      <w:r>
        <w:rPr>
          <w:rFonts w:ascii="Times New Roman" w:hAnsi="Times New Roman"/>
          <w:b/>
          <w:i/>
          <w:sz w:val="26"/>
          <w:szCs w:val="26"/>
          <w:lang w:val="en-US"/>
        </w:rPr>
        <w:t>2-ilova</w:t>
      </w:r>
    </w:p>
    <w:p>
      <w:pPr>
        <w:pStyle w:val="style0"/>
        <w:rPr>
          <w:rFonts w:ascii="Times New Roman" w:eastAsia="Times New Roman" w:hAnsi="Times New Roman"/>
          <w:sz w:val="28"/>
          <w:lang w:val="uz-Cyrl-UZ"/>
        </w:rPr>
      </w:pPr>
    </w:p>
    <w:p>
      <w:pPr>
        <w:pStyle w:val="style0"/>
        <w:jc w:val="center"/>
        <w:rPr>
          <w:sz w:val="28"/>
          <w:lang w:val="uz-Cyrl-UZ"/>
        </w:rPr>
      </w:pPr>
    </w:p>
    <w:p>
      <w:pPr>
        <w:pStyle w:val="style0"/>
        <w:rPr>
          <w:sz w:val="28"/>
          <w:lang w:val="uz-Cyrl-UZ"/>
        </w:rPr>
      </w:pPr>
      <w:r>
        <w:rPr>
          <w:noProof/>
          <w:sz w:val="24"/>
        </w:rPr>
        <w:pict>
          <v:shape id="1257" type="#_x0000_t65" adj="18900," style="position:absolute;margin-left:94.68pt;margin-top:585.99pt;width:440.0pt;height:132.39pt;z-index:114;mso-position-horizontal-relative:page;mso-position-vertical-relative:page;mso-width-relative:page;mso-height-relative:page;mso-wrap-distance-left:0.0pt;mso-wrap-distance-right:0.0pt;visibility:visible;">
            <w10:anchorlock/>
            <v:stroke joinstyle="miter" weight="1.0pt"/>
            <v:fill/>
            <v:path textboxrect="0,0,21600,@13" o:connecttype="rect" extrusionok="f" gradientshapeok="t"/>
            <v:textbox style="mso-fit-text-to-shape:true;">
              <w:txbxContent>
                <w:p>
                  <w:pPr>
                    <w:pStyle w:val="style0"/>
                    <w:spacing w:lineRule="auto" w:line="240"/>
                    <w:ind w:left="360"/>
                    <w:jc w:val="both"/>
                    <w:rPr>
                      <w:b/>
                      <w:color w:val="003300"/>
                      <w:sz w:val="20"/>
                      <w:szCs w:val="28"/>
                      <w:lang w:val="uz-Cyrl-UZ"/>
                    </w:rPr>
                  </w:pPr>
                </w:p>
                <w:p>
                  <w:pPr>
                    <w:pStyle w:val="style0"/>
                    <w:spacing w:after="0" w:lineRule="auto" w:line="240"/>
                    <w:jc w:val="center"/>
                    <w:rPr>
                      <w:rFonts w:ascii="Times New Roman" w:hAnsi="Times New Roman"/>
                      <w:b/>
                      <w:i/>
                      <w:sz w:val="24"/>
                      <w:szCs w:val="26"/>
                      <w:lang w:val="uz-Cyrl-UZ"/>
                    </w:rPr>
                  </w:pPr>
                  <w:r>
                    <w:rPr>
                      <w:rFonts w:ascii="Times New Roman" w:hAnsi="Times New Roman"/>
                      <w:b/>
                      <w:i/>
                      <w:sz w:val="24"/>
                      <w:szCs w:val="26"/>
                      <w:lang w:val="uz-Cyrl-UZ"/>
                    </w:rPr>
                    <w:t>1. Aholining rivojlanish qonuniyatlari.</w:t>
                  </w:r>
                </w:p>
                <w:p>
                  <w:pPr>
                    <w:pStyle w:val="style0"/>
                    <w:spacing w:after="0" w:lineRule="auto" w:line="240"/>
                    <w:jc w:val="center"/>
                    <w:rPr>
                      <w:rFonts w:ascii="Times New Roman" w:hAnsi="Times New Roman"/>
                      <w:b/>
                      <w:i/>
                      <w:sz w:val="24"/>
                      <w:szCs w:val="26"/>
                      <w:lang w:val="uz-Cyrl-UZ"/>
                    </w:rPr>
                  </w:pPr>
                  <w:r>
                    <w:rPr>
                      <w:rFonts w:ascii="Times New Roman" w:hAnsi="Times New Roman"/>
                      <w:b/>
                      <w:i/>
                      <w:sz w:val="24"/>
                      <w:szCs w:val="26"/>
                      <w:lang w:val="uz-Cyrl-UZ"/>
                    </w:rPr>
                    <w:t>2. Aholining rivojlanish konsepsiyalari.</w:t>
                  </w:r>
                </w:p>
                <w:p>
                  <w:pPr>
                    <w:pStyle w:val="style0"/>
                    <w:tabs>
                      <w:tab w:val="left" w:leader="none" w:pos="5355"/>
                    </w:tabs>
                    <w:spacing w:after="0" w:lineRule="auto" w:line="240"/>
                    <w:jc w:val="center"/>
                    <w:rPr>
                      <w:rFonts w:ascii="Times New Roman" w:hAnsi="Times New Roman"/>
                      <w:b/>
                      <w:i/>
                      <w:sz w:val="24"/>
                      <w:szCs w:val="26"/>
                      <w:lang w:val="uz-Cyrl-UZ"/>
                    </w:rPr>
                  </w:pPr>
                  <w:r>
                    <w:rPr>
                      <w:rFonts w:ascii="Times New Roman" w:hAnsi="Times New Roman"/>
                      <w:b/>
                      <w:i/>
                      <w:sz w:val="24"/>
                      <w:szCs w:val="26"/>
                      <w:lang w:val="uz-Cyrl-UZ"/>
                    </w:rPr>
                    <w:t>3. Aholining rivojlanishini bashoratlash.</w:t>
                  </w:r>
                </w:p>
                <w:p>
                  <w:pPr>
                    <w:pStyle w:val="style0"/>
                    <w:tabs>
                      <w:tab w:val="left" w:leader="none" w:pos="5355"/>
                    </w:tabs>
                    <w:spacing w:after="0" w:lineRule="auto" w:line="240"/>
                    <w:jc w:val="center"/>
                    <w:rPr>
                      <w:rFonts w:ascii="Times New Roman" w:hAnsi="Times New Roman"/>
                      <w:b/>
                      <w:i/>
                      <w:sz w:val="24"/>
                      <w:szCs w:val="26"/>
                      <w:lang w:val="uz-Cyrl-UZ"/>
                    </w:rPr>
                  </w:pPr>
                  <w:r>
                    <w:rPr>
                      <w:rFonts w:ascii="Times New Roman" w:hAnsi="Times New Roman"/>
                      <w:b/>
                      <w:i/>
                      <w:sz w:val="24"/>
                      <w:szCs w:val="26"/>
                      <w:lang w:val="uz-Cyrl-UZ"/>
                    </w:rPr>
                    <w:t>4. Bashoratlash turlari.</w:t>
                  </w:r>
                </w:p>
                <w:p>
                  <w:pPr>
                    <w:pStyle w:val="style0"/>
                    <w:tabs>
                      <w:tab w:val="left" w:leader="none" w:pos="5355"/>
                    </w:tabs>
                    <w:spacing w:after="0" w:lineRule="auto" w:line="240"/>
                    <w:jc w:val="center"/>
                    <w:rPr>
                      <w:rFonts w:ascii="Times New Roman" w:hAnsi="Times New Roman"/>
                      <w:b/>
                      <w:i/>
                      <w:sz w:val="24"/>
                      <w:szCs w:val="26"/>
                      <w:lang w:val="uz-Cyrl-UZ"/>
                    </w:rPr>
                  </w:pPr>
                  <w:r>
                    <w:rPr>
                      <w:rFonts w:ascii="Times New Roman" w:hAnsi="Times New Roman"/>
                      <w:b/>
                      <w:i/>
                      <w:sz w:val="24"/>
                      <w:szCs w:val="26"/>
                      <w:lang w:val="uz-Cyrl-UZ"/>
                    </w:rPr>
                    <w:t>5. Maqsadli bashoratlar.</w:t>
                  </w:r>
                </w:p>
                <w:p>
                  <w:pPr>
                    <w:pStyle w:val="style0"/>
                    <w:widowControl w:val="false"/>
                    <w:autoSpaceDE w:val="false"/>
                    <w:autoSpaceDN w:val="false"/>
                    <w:adjustRightInd w:val="false"/>
                    <w:spacing w:lineRule="auto" w:line="240"/>
                    <w:ind w:left="360"/>
                    <w:jc w:val="center"/>
                    <w:rPr>
                      <w:b/>
                      <w:sz w:val="24"/>
                      <w:szCs w:val="28"/>
                      <w:lang w:val="uz-Cyrl-UZ"/>
                    </w:rPr>
                  </w:pPr>
                </w:p>
              </w:txbxContent>
            </v:textbox>
          </v:shape>
        </w:pict>
      </w:r>
    </w:p>
    <w:p>
      <w:pPr>
        <w:pStyle w:val="style0"/>
        <w:rPr>
          <w:sz w:val="28"/>
          <w:lang w:val="uz-Cyrl-UZ"/>
        </w:rPr>
      </w:pPr>
    </w:p>
    <w:p>
      <w:pPr>
        <w:pStyle w:val="style0"/>
        <w:rPr>
          <w:sz w:val="28"/>
          <w:lang w:val="uz-Cyrl-UZ"/>
        </w:rPr>
      </w:pPr>
    </w:p>
    <w:p>
      <w:pPr>
        <w:pStyle w:val="style0"/>
        <w:jc w:val="center"/>
        <w:rPr>
          <w:sz w:val="28"/>
          <w:lang w:val="uz-Cyrl-UZ"/>
        </w:rPr>
      </w:pPr>
    </w:p>
    <w:p>
      <w:pPr>
        <w:pStyle w:val="style0"/>
        <w:jc w:val="right"/>
        <w:rPr>
          <w:rFonts w:ascii="Times New Roman" w:hAnsi="Times New Roman"/>
          <w:b/>
          <w:i/>
          <w:sz w:val="28"/>
          <w:lang w:val="en-US"/>
        </w:rPr>
      </w:pPr>
    </w:p>
    <w:p>
      <w:pPr>
        <w:pStyle w:val="style0"/>
        <w:jc w:val="right"/>
        <w:rPr>
          <w:rFonts w:ascii="Times New Roman" w:hAnsi="Times New Roman"/>
          <w:b/>
          <w:i/>
          <w:sz w:val="28"/>
          <w:lang w:val="en-US"/>
        </w:rPr>
      </w:pPr>
    </w:p>
    <w:p>
      <w:pPr>
        <w:pStyle w:val="style0"/>
        <w:jc w:val="right"/>
        <w:rPr>
          <w:rFonts w:ascii="Times New Roman" w:hAnsi="Times New Roman"/>
          <w:b/>
          <w:i/>
          <w:sz w:val="28"/>
          <w:lang w:val="en-US"/>
        </w:rPr>
      </w:pPr>
    </w:p>
    <w:p>
      <w:pPr>
        <w:pStyle w:val="style0"/>
        <w:jc w:val="right"/>
        <w:rPr>
          <w:rFonts w:ascii="Times New Roman" w:hAnsi="Times New Roman"/>
          <w:b/>
          <w:i/>
          <w:sz w:val="28"/>
          <w:lang w:val="en-US"/>
        </w:rPr>
      </w:pPr>
    </w:p>
    <w:p>
      <w:pPr>
        <w:pStyle w:val="style0"/>
        <w:jc w:val="right"/>
        <w:rPr>
          <w:rFonts w:ascii="Times New Roman" w:hAnsi="Times New Roman"/>
          <w:b/>
          <w:i/>
          <w:sz w:val="28"/>
          <w:lang w:val="en-US"/>
        </w:rPr>
      </w:pPr>
    </w:p>
    <w:p>
      <w:pPr>
        <w:pStyle w:val="style0"/>
        <w:jc w:val="right"/>
        <w:rPr>
          <w:rFonts w:ascii="Times New Roman" w:hAnsi="Times New Roman"/>
          <w:b/>
          <w:i/>
          <w:sz w:val="28"/>
          <w:lang w:val="en-US"/>
        </w:rPr>
      </w:pPr>
      <w:r>
        <w:rPr>
          <w:rFonts w:ascii="Times New Roman" w:hAnsi="Times New Roman"/>
          <w:b/>
          <w:i/>
          <w:sz w:val="28"/>
          <w:lang w:val="en-US"/>
        </w:rPr>
        <w:t>3-ilova</w:t>
      </w:r>
    </w:p>
    <w:p>
      <w:pPr>
        <w:pStyle w:val="style0"/>
        <w:jc w:val="both"/>
        <w:rPr>
          <w:rFonts w:ascii="Times New Roman" w:hAnsi="Times New Roman"/>
          <w:b/>
          <w:i/>
          <w:sz w:val="26"/>
          <w:szCs w:val="26"/>
          <w:lang w:val="en-US"/>
        </w:rPr>
      </w:pPr>
      <w:r>
        <w:rPr>
          <w:b/>
          <w:noProof/>
          <w:color w:val="000000"/>
          <w:sz w:val="28"/>
          <w:szCs w:val="28"/>
        </w:rPr>
        <w:drawing>
          <wp:inline distT="0" distB="0" distR="0" distL="0">
            <wp:extent cx="5667375" cy="3010594"/>
            <wp:effectExtent l="0" t="133350" r="0" b="19050"/>
            <wp:docPr id="1258" name="Схема 2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pPr>
        <w:pStyle w:val="style0"/>
        <w:jc w:val="right"/>
        <w:rPr>
          <w:rFonts w:ascii="Times New Roman" w:hAnsi="Times New Roman"/>
          <w:b/>
          <w:i/>
          <w:sz w:val="26"/>
          <w:szCs w:val="26"/>
          <w:lang w:val="en-US"/>
        </w:rPr>
      </w:pPr>
    </w:p>
    <w:p>
      <w:pPr>
        <w:pStyle w:val="style0"/>
        <w:jc w:val="right"/>
        <w:rPr>
          <w:rFonts w:ascii="Times New Roman" w:hAnsi="Times New Roman"/>
          <w:b/>
          <w:i/>
          <w:sz w:val="26"/>
          <w:szCs w:val="26"/>
          <w:lang w:val="en-US"/>
        </w:rPr>
      </w:pPr>
    </w:p>
    <w:p>
      <w:pPr>
        <w:pStyle w:val="style0"/>
        <w:jc w:val="left"/>
        <w:rPr>
          <w:rFonts w:ascii="Times New Roman" w:hAnsi="Times New Roman"/>
          <w:b/>
          <w:i/>
          <w:sz w:val="26"/>
          <w:szCs w:val="26"/>
          <w:lang w:val="en-US"/>
        </w:rPr>
      </w:pPr>
    </w:p>
    <w:p>
      <w:pPr>
        <w:pStyle w:val="style0"/>
        <w:jc w:val="right"/>
        <w:rPr>
          <w:rFonts w:ascii="Times New Roman" w:hAnsi="Times New Roman"/>
          <w:b/>
          <w:i/>
          <w:sz w:val="26"/>
          <w:szCs w:val="26"/>
          <w:lang w:val="en-US"/>
        </w:rPr>
      </w:pPr>
      <w:r>
        <w:rPr>
          <w:rFonts w:ascii="Times New Roman" w:hAnsi="Times New Roman"/>
          <w:b/>
          <w:i/>
          <w:sz w:val="26"/>
          <w:szCs w:val="26"/>
          <w:lang w:val="en-US"/>
        </w:rPr>
        <w:t>4-ilova</w:t>
      </w:r>
    </w:p>
    <w:p>
      <w:pPr>
        <w:pStyle w:val="style0"/>
        <w:jc w:val="right"/>
        <w:rPr>
          <w:rFonts w:ascii="Times New Roman" w:hAnsi="Times New Roman"/>
          <w:b/>
          <w:i/>
          <w:sz w:val="26"/>
          <w:szCs w:val="26"/>
          <w:lang w:val="en-US"/>
        </w:rPr>
      </w:pPr>
      <w:r>
        <w:rPr>
          <w:rFonts w:ascii="Times New Roman" w:hAnsi="Times New Roman"/>
          <w:b/>
          <w:i/>
          <w:noProof/>
          <w:sz w:val="26"/>
          <w:szCs w:val="26"/>
        </w:rPr>
        <w:pict>
          <v:shape id="1259" type="#_x0000_t84" adj="2700," style="position:absolute;margin-left:63.5pt;margin-top:5.15pt;width:483.3pt;height:68.2pt;z-index:116;mso-position-horizontal-relative:page;mso-position-vertical-relative:text;mso-width-relative:page;mso-height-relative:page;mso-wrap-distance-left:0.0pt;mso-wrap-distance-right:0.0pt;visibility:visible;">
            <v:stroke joinstyle="miter" weight="1.0pt"/>
            <v:fill/>
            <v:path limo="10800,10800" textboxrect="@0,@0,@1,@2" o:connecttype="custom" o:connectlocs="0,@4;@0,@4;@3,21600;@3,@2;21600,@4;@1,@4;@3,0;@3,@0" extrusionok="f"/>
            <v:textbox>
              <w:txbxContent>
                <w:p>
                  <w:pPr>
                    <w:pStyle w:val="style0"/>
                    <w:jc w:val="center"/>
                    <w:rPr>
                      <w:rFonts w:ascii="Times New Roman" w:hAnsi="Times New Roman"/>
                      <w:sz w:val="24"/>
                      <w:szCs w:val="24"/>
                      <w:lang w:val="uz-Cyrl-UZ"/>
                    </w:rPr>
                  </w:pPr>
                  <w:r>
                    <w:rPr>
                      <w:rFonts w:ascii="Times New Roman" w:hAnsi="Times New Roman"/>
                      <w:b/>
                      <w:sz w:val="24"/>
                      <w:szCs w:val="24"/>
                      <w:lang w:val="uz-Cyrl-UZ"/>
                    </w:rPr>
                    <w:t xml:space="preserve">QUYIDAGI YUQORI BOSQICHMA-BOSQICH BО‘YSUNUVCHI “QANDAY?” DIAGRAMMASI ASOSIDA </w:t>
                  </w:r>
                  <w:r>
                    <w:rPr>
                      <w:rFonts w:ascii="Times New Roman" w:hAnsi="Times New Roman"/>
                      <w:sz w:val="24"/>
                      <w:szCs w:val="24"/>
                      <w:lang w:val="uz-Cyrl-UZ"/>
                    </w:rPr>
                    <w:t>Aholining rivojlanish qonuniyatlari turli tarixiy davrlarda qanday о‘zgarib boradi</w:t>
                  </w:r>
                  <w:r>
                    <w:rPr>
                      <w:rFonts w:ascii="Times New Roman" w:hAnsi="Times New Roman"/>
                      <w:b/>
                      <w:sz w:val="24"/>
                      <w:szCs w:val="24"/>
                      <w:lang w:val="uz-Cyrl-UZ"/>
                    </w:rPr>
                    <w:t>?</w:t>
                  </w:r>
                </w:p>
                <w:p>
                  <w:pPr>
                    <w:pStyle w:val="style0"/>
                    <w:rPr>
                      <w:b/>
                      <w:lang w:val="uz-Cyrl-UZ"/>
                    </w:rPr>
                  </w:pPr>
                </w:p>
              </w:txbxContent>
            </v:textbox>
          </v:shape>
        </w:pict>
      </w: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p>
    <w:p>
      <w:pPr>
        <w:pStyle w:val="style0"/>
        <w:jc w:val="both"/>
        <w:rPr>
          <w:rFonts w:ascii="Times New Roman" w:hAnsi="Times New Roman"/>
          <w:b/>
          <w:i/>
          <w:sz w:val="26"/>
          <w:szCs w:val="26"/>
          <w:lang w:val="en-US"/>
        </w:rPr>
      </w:pPr>
      <w:r>
        <w:rPr>
          <w:b/>
          <w:noProof/>
          <w:sz w:val="40"/>
          <w:szCs w:val="40"/>
        </w:rPr>
        <w:pict>
          <v:oval id="1260" fillcolor="#ffccff" stroked="t" style="position:absolute;margin-left:83.57pt;margin-top:59.3pt;width:199.15pt;height:139.12pt;z-index:117;mso-position-horizontal-relative:page;mso-position-vertical-relative:page;mso-width-relative:page;mso-height-relative:page;mso-wrap-distance-left:0.0pt;mso-wrap-distance-right:0.0pt;visibility:visible;">
            <v:fill/>
            <v:textbox style="mso-fit-text-to-shape:true;">
              <w:txbxContent>
                <w:p>
                  <w:pPr>
                    <w:pStyle w:val="style0"/>
                    <w:jc w:val="center"/>
                    <w:rPr>
                      <w:rFonts w:ascii="Times New Roman" w:hAnsi="Times New Roman"/>
                      <w:sz w:val="24"/>
                      <w:szCs w:val="24"/>
                      <w:lang w:val="uz-Cyrl-UZ"/>
                    </w:rPr>
                  </w:pPr>
                  <w:r>
                    <w:rPr>
                      <w:rFonts w:ascii="Times New Roman" w:hAnsi="Times New Roman"/>
                      <w:sz w:val="24"/>
                      <w:szCs w:val="24"/>
                      <w:lang w:val="uz-Cyrl-UZ"/>
                    </w:rPr>
                    <w:t>Aholining rivojlanish qonuniyatlari turli tarixiy davrlarda qanday о‘zgarib boradi</w:t>
                  </w:r>
                  <w:r>
                    <w:rPr>
                      <w:rFonts w:ascii="Times New Roman" w:hAnsi="Times New Roman"/>
                      <w:b/>
                      <w:sz w:val="24"/>
                      <w:szCs w:val="24"/>
                      <w:lang w:val="uz-Cyrl-UZ"/>
                    </w:rPr>
                    <w:t>?</w:t>
                  </w:r>
                </w:p>
                <w:p>
                  <w:pPr>
                    <w:pStyle w:val="style0"/>
                    <w:rPr>
                      <w:sz w:val="20"/>
                      <w:szCs w:val="20"/>
                      <w:lang w:val="uz-Cyrl-UZ"/>
                    </w:rPr>
                  </w:pPr>
                </w:p>
              </w:txbxContent>
            </v:textbox>
          </v:oval>
        </w:pict>
      </w:r>
    </w:p>
    <w:p>
      <w:pPr>
        <w:pStyle w:val="style0"/>
        <w:jc w:val="both"/>
        <w:rPr>
          <w:rFonts w:ascii="Times New Roman" w:hAnsi="Times New Roman"/>
          <w:b/>
          <w:i/>
          <w:sz w:val="26"/>
          <w:szCs w:val="26"/>
          <w:lang w:val="en-US"/>
        </w:rPr>
      </w:pPr>
    </w:p>
    <w:p>
      <w:pPr>
        <w:pStyle w:val="style0"/>
        <w:jc w:val="left"/>
        <w:rPr>
          <w:b/>
          <w:sz w:val="40"/>
          <w:szCs w:val="40"/>
          <w:lang w:val="uz-Cyrl-UZ"/>
        </w:rPr>
      </w:pPr>
    </w:p>
    <w:p>
      <w:pPr>
        <w:pStyle w:val="style0"/>
        <w:ind w:firstLine="720"/>
        <w:jc w:val="right"/>
        <w:rPr>
          <w:b/>
          <w:sz w:val="40"/>
          <w:szCs w:val="40"/>
          <w:lang w:val="uz-Cyrl-UZ"/>
        </w:rPr>
      </w:pPr>
    </w:p>
    <w:p>
      <w:pPr>
        <w:pStyle w:val="style0"/>
        <w:ind w:firstLine="720"/>
        <w:jc w:val="right"/>
        <w:rPr>
          <w:b/>
          <w:sz w:val="40"/>
          <w:szCs w:val="40"/>
          <w:lang w:val="uz-Cyrl-UZ"/>
        </w:rPr>
      </w:pPr>
      <w:r>
        <w:rPr>
          <w:b/>
          <w:noProof/>
          <w:sz w:val="40"/>
          <w:szCs w:val="40"/>
        </w:rPr>
        <w:pict>
          <v:line id="1261" stroked="t" from="166.2pt,22.65pt" to="253.5pt,102.25pt" style="position:absolute;z-index:120;mso-position-horizontal-relative:text;mso-position-vertical-relative:text;mso-width-relative:page;mso-height-relative:page;mso-wrap-distance-left:0.0pt;mso-wrap-distance-right:0.0pt;visibility:visible;">
            <v:stroke endarrow="block" weight="1.75pt"/>
            <v:fill/>
          </v:line>
        </w:pict>
      </w:r>
      <w:r>
        <w:rPr>
          <w:b/>
          <w:noProof/>
          <w:sz w:val="40"/>
          <w:szCs w:val="40"/>
        </w:rPr>
        <w:pict>
          <v:line id="1262" stroked="t" from="117.95pt,34.15pt" to="134.0pt,97.7pt" style="position:absolute;z-index:118;mso-position-horizontal-relative:text;mso-position-vertical-relative:text;mso-width-relative:page;mso-height-relative:page;mso-wrap-distance-left:0.0pt;mso-wrap-distance-right:0.0pt;visibility:visible;">
            <v:stroke endarrow="block" weight="1.75pt"/>
            <v:fill/>
          </v:line>
        </w:pict>
      </w:r>
      <w:r>
        <w:rPr>
          <w:b/>
          <w:noProof/>
          <w:sz w:val="40"/>
          <w:szCs w:val="40"/>
        </w:rPr>
        <w:pict>
          <v:line id="1263" stroked="t" from="35.8pt,33.3pt" to="87.55pt,78.3pt" style="position:absolute;z-index:119;mso-position-horizontal-relative:text;mso-position-vertical-relative:text;mso-width-relative:page;mso-height-relative:page;mso-wrap-distance-left:0.0pt;mso-wrap-distance-right:0.0pt;visibility:visible;flip:x;">
            <v:stroke endarrow="block" weight="1.75pt"/>
            <v:fill/>
          </v:line>
        </w:pict>
      </w:r>
    </w:p>
    <w:p>
      <w:pPr>
        <w:pStyle w:val="style0"/>
        <w:ind w:firstLine="720"/>
        <w:jc w:val="right"/>
        <w:rPr>
          <w:b/>
          <w:sz w:val="40"/>
          <w:szCs w:val="40"/>
          <w:lang w:val="uz-Cyrl-UZ"/>
        </w:rPr>
      </w:pPr>
    </w:p>
    <w:p>
      <w:pPr>
        <w:pStyle w:val="style0"/>
        <w:ind w:hanging="900"/>
        <w:jc w:val="center"/>
        <w:rPr>
          <w:rFonts w:ascii="Times New Roman" w:hAnsi="Times New Roman"/>
          <w:b/>
          <w:sz w:val="24"/>
          <w:szCs w:val="24"/>
          <w:lang w:val="uz-Cyrl-UZ"/>
        </w:rPr>
      </w:pPr>
      <w:r>
        <w:rPr>
          <w:rFonts w:ascii="Times New Roman" w:hAnsi="Times New Roman"/>
          <w:b/>
          <w:noProof/>
          <w:sz w:val="40"/>
          <w:szCs w:val="40"/>
        </w:rPr>
        <w:pict>
          <v:line id="1264" stroked="t" from="18.35pt,15.45pt" to="66.6pt,123.45pt" style="position:absolute;z-index:121;mso-position-horizontal-relative:text;mso-position-vertical-relative:text;mso-width-relative:page;mso-height-relative:page;mso-wrap-distance-left:0.0pt;mso-wrap-distance-right:0.0pt;visibility:visible;">
            <v:stroke endarrow="block" weight="1.75pt"/>
            <v:fill/>
          </v:line>
        </w:pict>
      </w:r>
      <w:r>
        <w:rPr>
          <w:rFonts w:ascii="Times New Roman" w:hAnsi="Times New Roman"/>
          <w:b/>
          <w:noProof/>
          <w:sz w:val="40"/>
          <w:szCs w:val="40"/>
        </w:rPr>
        <w:pict>
          <v:line id="1265" stroked="t" from="75.05pt,13.9pt" to="96.15pt,119.6pt" style="position:absolute;z-index:122;mso-position-horizontal-relative:left-margin-area;mso-position-vertical-relative:text;mso-width-relative:page;mso-height-relative:page;mso-wrap-distance-left:0.0pt;mso-wrap-distance-right:0.0pt;visibility:visible;flip:x;">
            <v:stroke endarrow="block" weight="1.75pt"/>
            <v:fill/>
          </v:line>
        </w:pict>
      </w:r>
      <w:r>
        <w:rPr>
          <w:rFonts w:ascii="Times New Roman" w:hAnsi="Times New Roman"/>
          <w:b/>
          <w:sz w:val="24"/>
          <w:szCs w:val="24"/>
          <w:lang w:val="uz-Cyrl-UZ"/>
        </w:rPr>
        <w:t>Qanday?</w:t>
      </w:r>
    </w:p>
    <w:p>
      <w:pPr>
        <w:pStyle w:val="style0"/>
        <w:ind w:hanging="900"/>
        <w:jc w:val="both"/>
        <w:rPr>
          <w:rFonts w:ascii="Times New Roman" w:hAnsi="Times New Roman"/>
          <w:b/>
          <w:sz w:val="24"/>
          <w:szCs w:val="24"/>
          <w:lang w:val="uz-Cyrl-UZ"/>
        </w:rPr>
      </w:pPr>
      <w:r>
        <w:rPr>
          <w:rFonts w:ascii="Calibri" w:hAnsi="Calibri"/>
          <w:b/>
          <w:noProof/>
          <w:sz w:val="40"/>
          <w:szCs w:val="40"/>
        </w:rPr>
        <w:pict>
          <v:line id="1266" stroked="t" from="131.7pt,14.8pt" to="148.95pt,118.2pt" style="position:absolute;z-index:123;mso-position-horizontal-relative:text;mso-position-vertical-relative:text;mso-width-relative:page;mso-height-relative:page;mso-wrap-distance-left:0.0pt;mso-wrap-distance-right:0.0pt;visibility:visible;">
            <v:stroke endarrow="block" weight="1.75pt"/>
            <v:fill/>
          </v:line>
        </w:pict>
      </w:r>
      <w:r>
        <w:rPr>
          <w:rFonts w:ascii="Calibri" w:hAnsi="Calibri"/>
          <w:b/>
          <w:noProof/>
          <w:sz w:val="40"/>
          <w:szCs w:val="40"/>
        </w:rPr>
        <w:pict>
          <v:line id="1267" stroked="t" from="140.9pt,12.5pt" to="229.75pt,118.2pt" style="position:absolute;z-index:124;mso-position-horizontal-relative:text;mso-position-vertical-relative:text;mso-width-relative:page;mso-height-relative:page;mso-wrap-distance-left:0.0pt;mso-wrap-distance-right:0.0pt;visibility:visible;">
            <v:stroke endarrow="block" weight="1.75pt"/>
            <v:fill/>
          </v:line>
        </w:pict>
      </w:r>
      <w:r>
        <w:rPr>
          <w:rFonts w:ascii="Times New Roman" w:hAnsi="Times New Roman"/>
          <w:b/>
          <w:noProof/>
          <w:sz w:val="40"/>
          <w:szCs w:val="40"/>
        </w:rPr>
        <w:pict>
          <v:line id="1268" stroked="t" from="279.0pt,14.8pt" to="387.0pt,68.8pt" style="position:absolute;z-index:126;mso-position-horizontal-relative:text;mso-position-vertical-relative:text;mso-width-relative:page;mso-height-relative:page;mso-wrap-distance-left:0.0pt;mso-wrap-distance-right:0.0pt;visibility:visible;">
            <v:stroke endarrow="block" weight="1.75pt"/>
            <v:fill/>
          </v:line>
        </w:pict>
      </w:r>
      <w:r>
        <w:rPr>
          <w:rFonts w:ascii="Calibri" w:hAnsi="Calibri"/>
          <w:b/>
          <w:noProof/>
          <w:sz w:val="40"/>
          <w:szCs w:val="40"/>
        </w:rPr>
        <w:pict>
          <v:line id="1269" stroked="t" from="252.0pt,12.7pt" to="288.0pt,57.7pt" style="position:absolute;z-index:125;mso-position-horizontal-relative:text;mso-position-vertical-relative:text;mso-width-relative:page;mso-height-relative:page;mso-wrap-distance-left:0.0pt;mso-wrap-distance-right:0.0pt;visibility:visible;">
            <v:stroke endarrow="block" weight="1.75pt"/>
            <v:fill/>
          </v:line>
        </w:pict>
      </w:r>
      <w:r>
        <w:rPr>
          <w:rFonts w:ascii="Times New Roman" w:hAnsi="Times New Roman"/>
          <w:b/>
          <w:sz w:val="24"/>
          <w:szCs w:val="24"/>
          <w:lang w:val="uz-Cyrl-UZ"/>
        </w:rPr>
        <w:t>Qanday?Qanday?</w:t>
      </w:r>
    </w:p>
    <w:p>
      <w:pPr>
        <w:pStyle w:val="style0"/>
        <w:ind w:hanging="900"/>
        <w:jc w:val="both"/>
        <w:rPr>
          <w:b/>
          <w:sz w:val="40"/>
          <w:szCs w:val="40"/>
          <w:lang w:val="uz-Cyrl-UZ"/>
        </w:rPr>
      </w:pPr>
    </w:p>
    <w:p>
      <w:pPr>
        <w:pStyle w:val="style0"/>
        <w:ind w:firstLine="720"/>
        <w:jc w:val="center"/>
        <w:rPr>
          <w:rFonts w:ascii="Times New Roman" w:hAnsi="Times New Roman"/>
          <w:b/>
          <w:sz w:val="28"/>
          <w:szCs w:val="28"/>
          <w:lang w:val="en-US"/>
        </w:rPr>
      </w:pPr>
    </w:p>
    <w:p>
      <w:pPr>
        <w:pStyle w:val="style0"/>
        <w:ind w:firstLine="720"/>
        <w:jc w:val="center"/>
        <w:rPr>
          <w:rFonts w:ascii="Times New Roman" w:hAnsi="Times New Roman"/>
          <w:b/>
          <w:sz w:val="28"/>
          <w:szCs w:val="28"/>
          <w:lang w:val="en-US"/>
        </w:rPr>
      </w:pPr>
    </w:p>
    <w:p>
      <w:pPr>
        <w:pStyle w:val="style0"/>
        <w:ind w:firstLine="720"/>
        <w:jc w:val="center"/>
        <w:rPr>
          <w:rFonts w:ascii="Times New Roman" w:hAnsi="Times New Roman"/>
          <w:b/>
          <w:sz w:val="28"/>
          <w:szCs w:val="28"/>
          <w:lang w:val="uz-Cyrl-UZ"/>
        </w:rPr>
      </w:pPr>
      <w:r>
        <w:rPr>
          <w:rFonts w:ascii="Times New Roman" w:hAnsi="Times New Roman"/>
          <w:b/>
          <w:sz w:val="28"/>
          <w:szCs w:val="28"/>
          <w:lang w:val="uz-Cyrl-UZ"/>
        </w:rPr>
        <w:t xml:space="preserve">Qanday?          Qanday?  </w:t>
      </w:r>
    </w:p>
    <w:p>
      <w:pPr>
        <w:pStyle w:val="style0"/>
        <w:ind w:hanging="1260"/>
        <w:jc w:val="both"/>
        <w:rPr>
          <w:rFonts w:ascii="Times New Roman" w:hAnsi="Times New Roman"/>
          <w:b/>
          <w:sz w:val="24"/>
          <w:szCs w:val="24"/>
          <w:lang w:val="uz-Cyrl-UZ"/>
        </w:rPr>
      </w:pPr>
      <w:r>
        <w:rPr>
          <w:rFonts w:ascii="Times New Roman" w:hAnsi="Times New Roman"/>
          <w:b/>
          <w:sz w:val="24"/>
          <w:szCs w:val="24"/>
          <w:lang w:val="uz-Cyrl-UZ"/>
        </w:rPr>
        <w:t xml:space="preserve">Qanday?     Qanday?    </w:t>
      </w:r>
    </w:p>
    <w:p>
      <w:pPr>
        <w:pStyle w:val="style0"/>
        <w:ind w:firstLine="720"/>
        <w:rPr>
          <w:b/>
          <w:sz w:val="40"/>
          <w:szCs w:val="40"/>
          <w:lang w:val="uz-Cyrl-UZ"/>
        </w:rPr>
      </w:pPr>
      <w:r>
        <w:rPr>
          <w:rFonts w:ascii="Times New Roman" w:hAnsi="Times New Roman"/>
          <w:b/>
          <w:sz w:val="24"/>
          <w:szCs w:val="24"/>
          <w:lang w:val="uz-Cyrl-UZ"/>
        </w:rPr>
        <w:t xml:space="preserve">Qanday?     Qanday?  </w:t>
      </w:r>
    </w:p>
    <w:p>
      <w:pPr>
        <w:pStyle w:val="style0"/>
        <w:spacing w:after="0"/>
        <w:jc w:val="right"/>
        <w:rPr>
          <w:rFonts w:ascii="Times New Roman" w:hAnsi="Times New Roman"/>
          <w:b/>
          <w:i/>
          <w:sz w:val="26"/>
          <w:szCs w:val="26"/>
          <w:lang w:val="en-US"/>
        </w:rPr>
      </w:pPr>
      <w:r>
        <w:rPr>
          <w:rFonts w:ascii="Times New Roman" w:hAnsi="Times New Roman"/>
          <w:b/>
          <w:i/>
          <w:sz w:val="26"/>
          <w:szCs w:val="26"/>
          <w:lang w:val="en-US"/>
        </w:rPr>
        <w:t>5-ilova</w:t>
      </w:r>
    </w:p>
    <w:p>
      <w:pPr>
        <w:pStyle w:val="style0"/>
        <w:tabs>
          <w:tab w:val="left" w:leader="none" w:pos="180"/>
        </w:tabs>
        <w:spacing w:after="0"/>
        <w:jc w:val="both"/>
        <w:rPr>
          <w:rFonts w:ascii="Times New Roman" w:eastAsia="Times New Roman" w:hAnsi="Times New Roman"/>
          <w:sz w:val="24"/>
          <w:szCs w:val="24"/>
          <w:lang w:val="uz-Cyrl-UZ"/>
        </w:rPr>
      </w:pPr>
      <w:r>
        <w:rPr>
          <w:rFonts w:ascii="Times New Roman" w:hAnsi="Times New Roman"/>
          <w:sz w:val="24"/>
          <w:szCs w:val="24"/>
          <w:lang w:val="uz-Cyrl-UZ"/>
        </w:rPr>
        <w:t>Aholini bashoratlash usullari bo‘yicha O‘zbekiston aholisining sonini bashoratlang.</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93"/>
        <w:gridCol w:w="1557"/>
        <w:gridCol w:w="1558"/>
        <w:gridCol w:w="1558"/>
        <w:gridCol w:w="1558"/>
      </w:tblGrid>
      <w:tr>
        <w:trPr/>
        <w:tc>
          <w:tcPr>
            <w:tcW w:w="568" w:type="dxa"/>
            <w:vMerge w:val="restart"/>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t/r</w:t>
            </w:r>
          </w:p>
        </w:tc>
        <w:tc>
          <w:tcPr>
            <w:tcW w:w="2693" w:type="dxa"/>
            <w:vMerge w:val="restart"/>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O’zbekiston </w:t>
            </w:r>
          </w:p>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shu jumladan viloyatlar</w:t>
            </w:r>
          </w:p>
        </w:tc>
        <w:tc>
          <w:tcPr>
            <w:tcW w:w="6231" w:type="dxa"/>
            <w:gridSpan w:val="4"/>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 xml:space="preserve">                                Bashorat yillari</w:t>
            </w:r>
          </w:p>
        </w:tc>
      </w:tr>
      <w:tr>
        <w:tblPrEx/>
        <w:trPr/>
        <w:tc>
          <w:tcPr>
            <w:tcW w:w="568" w:type="dxa"/>
            <w:vMerge w:val="continue"/>
            <w:tcBorders/>
          </w:tcPr>
          <w:p>
            <w:pPr>
              <w:pStyle w:val="style0"/>
              <w:spacing w:after="0" w:lineRule="auto" w:line="240"/>
              <w:jc w:val="both"/>
              <w:rPr>
                <w:rFonts w:ascii="Times New Roman" w:hAnsi="Times New Roman"/>
                <w:b/>
                <w:sz w:val="24"/>
                <w:szCs w:val="24"/>
                <w:lang w:val="uz-Cyrl-UZ"/>
              </w:rPr>
            </w:pPr>
          </w:p>
        </w:tc>
        <w:tc>
          <w:tcPr>
            <w:tcW w:w="2693" w:type="dxa"/>
            <w:vMerge w:val="continue"/>
            <w:tcBorders/>
          </w:tcPr>
          <w:p>
            <w:pPr>
              <w:pStyle w:val="style0"/>
              <w:spacing w:after="0" w:lineRule="auto" w:line="240"/>
              <w:jc w:val="both"/>
              <w:rPr>
                <w:rFonts w:ascii="Times New Roman" w:hAnsi="Times New Roman"/>
                <w:b/>
                <w:sz w:val="24"/>
                <w:szCs w:val="24"/>
                <w:lang w:val="uz-Cyrl-UZ"/>
              </w:rPr>
            </w:pPr>
          </w:p>
        </w:tc>
        <w:tc>
          <w:tcPr>
            <w:tcW w:w="1557" w:type="dxa"/>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2010y</w:t>
            </w:r>
          </w:p>
        </w:tc>
        <w:tc>
          <w:tcPr>
            <w:tcW w:w="1558" w:type="dxa"/>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2020y</w:t>
            </w:r>
          </w:p>
        </w:tc>
        <w:tc>
          <w:tcPr>
            <w:tcW w:w="1558" w:type="dxa"/>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2030y</w:t>
            </w:r>
          </w:p>
        </w:tc>
        <w:tc>
          <w:tcPr>
            <w:tcW w:w="1558" w:type="dxa"/>
            <w:tcBorders/>
          </w:tcPr>
          <w:p>
            <w:pPr>
              <w:pStyle w:val="style0"/>
              <w:spacing w:after="0" w:lineRule="auto" w:line="240"/>
              <w:jc w:val="center"/>
              <w:rPr>
                <w:rFonts w:ascii="Times New Roman" w:hAnsi="Times New Roman"/>
                <w:b/>
                <w:sz w:val="24"/>
                <w:szCs w:val="24"/>
                <w:lang w:val="en-US"/>
              </w:rPr>
            </w:pPr>
            <w:r>
              <w:rPr>
                <w:rFonts w:ascii="Times New Roman" w:hAnsi="Times New Roman"/>
                <w:b/>
                <w:sz w:val="24"/>
                <w:szCs w:val="24"/>
                <w:lang w:val="en-US"/>
              </w:rPr>
              <w:t>2050y…</w:t>
            </w:r>
          </w:p>
        </w:tc>
      </w:tr>
      <w:tr>
        <w:tblPrEx/>
        <w:trPr/>
        <w:tc>
          <w:tcPr>
            <w:tcW w:w="3261" w:type="dxa"/>
            <w:gridSpan w:val="2"/>
            <w:tcBorders/>
          </w:tcPr>
          <w:p>
            <w:pPr>
              <w:pStyle w:val="style0"/>
              <w:spacing w:after="0" w:lineRule="auto" w:line="240"/>
              <w:jc w:val="both"/>
              <w:rPr>
                <w:rFonts w:ascii="Times New Roman" w:hAnsi="Times New Roman"/>
                <w:i/>
                <w:sz w:val="24"/>
                <w:szCs w:val="24"/>
                <w:lang w:val="en-US"/>
              </w:rPr>
            </w:pPr>
            <w:r>
              <w:rPr>
                <w:rFonts w:ascii="Times New Roman" w:hAnsi="Times New Roman"/>
                <w:i/>
                <w:sz w:val="24"/>
                <w:szCs w:val="24"/>
                <w:lang w:val="en-US"/>
              </w:rPr>
              <w:t>Axoli soni</w:t>
            </w:r>
          </w:p>
        </w:tc>
        <w:tc>
          <w:tcPr>
            <w:tcW w:w="1557"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r>
      <w:tr>
        <w:tblPrEx/>
        <w:trPr/>
        <w:tc>
          <w:tcPr>
            <w:tcW w:w="568"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1</w:t>
            </w:r>
          </w:p>
        </w:tc>
        <w:tc>
          <w:tcPr>
            <w:tcW w:w="2693" w:type="dxa"/>
            <w:tcBorders/>
          </w:tcPr>
          <w:p>
            <w:pPr>
              <w:pStyle w:val="style0"/>
              <w:spacing w:after="0" w:lineRule="auto" w:line="240"/>
              <w:jc w:val="both"/>
              <w:rPr>
                <w:rFonts w:ascii="Times New Roman" w:hAnsi="Times New Roman"/>
                <w:b/>
                <w:sz w:val="24"/>
                <w:szCs w:val="24"/>
                <w:lang w:val="uz-Cyrl-UZ"/>
              </w:rPr>
            </w:pPr>
          </w:p>
        </w:tc>
        <w:tc>
          <w:tcPr>
            <w:tcW w:w="1557"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r>
      <w:tr>
        <w:tblPrEx/>
        <w:trPr/>
        <w:tc>
          <w:tcPr>
            <w:tcW w:w="568"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2</w:t>
            </w:r>
          </w:p>
        </w:tc>
        <w:tc>
          <w:tcPr>
            <w:tcW w:w="2693" w:type="dxa"/>
            <w:tcBorders/>
          </w:tcPr>
          <w:p>
            <w:pPr>
              <w:pStyle w:val="style0"/>
              <w:spacing w:after="0" w:lineRule="auto" w:line="240"/>
              <w:jc w:val="both"/>
              <w:rPr>
                <w:rFonts w:ascii="Times New Roman" w:hAnsi="Times New Roman"/>
                <w:b/>
                <w:sz w:val="24"/>
                <w:szCs w:val="24"/>
                <w:lang w:val="uz-Cyrl-UZ"/>
              </w:rPr>
            </w:pPr>
          </w:p>
        </w:tc>
        <w:tc>
          <w:tcPr>
            <w:tcW w:w="1557"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r>
      <w:tr>
        <w:tblPrEx/>
        <w:trPr/>
        <w:tc>
          <w:tcPr>
            <w:tcW w:w="568"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3</w:t>
            </w:r>
          </w:p>
        </w:tc>
        <w:tc>
          <w:tcPr>
            <w:tcW w:w="2693" w:type="dxa"/>
            <w:tcBorders/>
          </w:tcPr>
          <w:p>
            <w:pPr>
              <w:pStyle w:val="style0"/>
              <w:spacing w:after="0" w:lineRule="auto" w:line="240"/>
              <w:jc w:val="both"/>
              <w:rPr>
                <w:rFonts w:ascii="Times New Roman" w:hAnsi="Times New Roman"/>
                <w:b/>
                <w:sz w:val="24"/>
                <w:szCs w:val="24"/>
                <w:lang w:val="uz-Cyrl-UZ"/>
              </w:rPr>
            </w:pPr>
          </w:p>
        </w:tc>
        <w:tc>
          <w:tcPr>
            <w:tcW w:w="1557"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r>
      <w:tr>
        <w:tblPrEx/>
        <w:trPr/>
        <w:tc>
          <w:tcPr>
            <w:tcW w:w="568"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4</w:t>
            </w:r>
          </w:p>
        </w:tc>
        <w:tc>
          <w:tcPr>
            <w:tcW w:w="2693" w:type="dxa"/>
            <w:tcBorders/>
          </w:tcPr>
          <w:p>
            <w:pPr>
              <w:pStyle w:val="style0"/>
              <w:spacing w:after="0" w:lineRule="auto" w:line="240"/>
              <w:jc w:val="both"/>
              <w:rPr>
                <w:rFonts w:ascii="Times New Roman" w:hAnsi="Times New Roman"/>
                <w:b/>
                <w:sz w:val="24"/>
                <w:szCs w:val="24"/>
                <w:lang w:val="uz-Cyrl-UZ"/>
              </w:rPr>
            </w:pPr>
          </w:p>
        </w:tc>
        <w:tc>
          <w:tcPr>
            <w:tcW w:w="1557"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r>
      <w:tr>
        <w:tblPrEx/>
        <w:trPr/>
        <w:tc>
          <w:tcPr>
            <w:tcW w:w="568"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w:t>
            </w:r>
          </w:p>
        </w:tc>
        <w:tc>
          <w:tcPr>
            <w:tcW w:w="2693" w:type="dxa"/>
            <w:tcBorders/>
          </w:tcPr>
          <w:p>
            <w:pPr>
              <w:pStyle w:val="style0"/>
              <w:spacing w:after="0" w:lineRule="auto" w:line="240"/>
              <w:jc w:val="both"/>
              <w:rPr>
                <w:rFonts w:ascii="Times New Roman" w:hAnsi="Times New Roman"/>
                <w:b/>
                <w:sz w:val="24"/>
                <w:szCs w:val="24"/>
                <w:lang w:val="uz-Cyrl-UZ"/>
              </w:rPr>
            </w:pPr>
          </w:p>
        </w:tc>
        <w:tc>
          <w:tcPr>
            <w:tcW w:w="1557"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c>
          <w:tcPr>
            <w:tcW w:w="1558" w:type="dxa"/>
            <w:tcBorders/>
          </w:tcPr>
          <w:p>
            <w:pPr>
              <w:pStyle w:val="style0"/>
              <w:spacing w:after="0" w:lineRule="auto" w:line="240"/>
              <w:jc w:val="both"/>
              <w:rPr>
                <w:rFonts w:ascii="Times New Roman" w:hAnsi="Times New Roman"/>
                <w:b/>
                <w:sz w:val="24"/>
                <w:szCs w:val="24"/>
                <w:lang w:val="uz-Cyrl-UZ"/>
              </w:rPr>
            </w:pPr>
          </w:p>
        </w:tc>
      </w:tr>
    </w:tbl>
    <w:p>
      <w:pPr>
        <w:pStyle w:val="style0"/>
        <w:spacing w:after="0"/>
        <w:jc w:val="both"/>
        <w:rPr>
          <w:rFonts w:ascii="Times New Roman" w:hAnsi="Times New Roman"/>
          <w:b/>
          <w:sz w:val="26"/>
          <w:szCs w:val="26"/>
          <w:lang w:val="uz-Cyrl-UZ"/>
        </w:rPr>
      </w:pPr>
    </w:p>
    <w:p>
      <w:pPr>
        <w:pStyle w:val="style0"/>
        <w:spacing w:after="0" w:lineRule="auto" w:line="240"/>
        <w:jc w:val="both"/>
        <w:rPr>
          <w:rFonts w:ascii="Times New Roman" w:cs="Times New Roman" w:hAnsi="Times New Roman"/>
          <w:b/>
          <w:sz w:val="24"/>
          <w:szCs w:val="24"/>
          <w:lang w:val="en-US"/>
        </w:rPr>
      </w:pPr>
      <w:r>
        <w:rPr>
          <w:rFonts w:ascii="Times New Roman" w:hAnsi="Times New Roman"/>
          <w:b/>
          <w:sz w:val="26"/>
          <w:szCs w:val="26"/>
          <w:lang w:val="en-US"/>
        </w:rPr>
        <w:t xml:space="preserve">                     </w:t>
      </w:r>
      <w:r>
        <w:rPr>
          <w:rFonts w:ascii="Times New Roman" w:cs="Times New Roman" w:hAnsi="Times New Roman"/>
          <w:b/>
          <w:sz w:val="24"/>
          <w:szCs w:val="24"/>
          <w:lang w:val="en-US"/>
        </w:rPr>
        <w:t>Mavzuni mustahkamlash uchun TEST savollari</w:t>
      </w:r>
    </w:p>
    <w:tbl>
      <w:tblPr>
        <w:tblW w:w="0" w:type="auto"/>
        <w:tblLook w:val="04A0" w:firstRow="1" w:lastRow="0" w:firstColumn="1" w:lastColumn="0" w:noHBand="0" w:noVBand="1"/>
      </w:tblPr>
      <w:tblGrid>
        <w:gridCol w:w="556"/>
        <w:gridCol w:w="8924"/>
      </w:tblGrid>
      <w:tr>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1.</w:t>
            </w:r>
          </w:p>
        </w:tc>
        <w:tc>
          <w:tcPr>
            <w:tcW w:w="8924" w:type="dxa"/>
            <w:tcBorders/>
          </w:tcPr>
          <w:p>
            <w:pPr>
              <w:pStyle w:val="style0"/>
              <w:spacing w:after="0" w:lineRule="auto" w:line="240"/>
              <w:rPr>
                <w:rFonts w:ascii="Times New Roman" w:cs="Times New Roman" w:hAnsi="Times New Roman"/>
                <w:b/>
                <w:bCs/>
                <w:sz w:val="24"/>
                <w:szCs w:val="24"/>
                <w:lang w:val="en-US"/>
              </w:rPr>
            </w:pPr>
            <w:r>
              <w:rPr>
                <w:rFonts w:ascii="Times New Roman" w:cs="Times New Roman" w:hAnsi="Times New Roman"/>
                <w:b/>
                <w:bCs/>
                <w:sz w:val="24"/>
                <w:szCs w:val="24"/>
                <w:lang w:val="en-US"/>
              </w:rPr>
              <w:t>O’rta muddatli bashoratlar n</w:t>
            </w:r>
            <w:r>
              <w:rPr>
                <w:rFonts w:ascii="Times New Roman" w:cs="Times New Roman" w:hAnsi="Times New Roman"/>
                <w:b/>
                <w:bCs/>
                <w:sz w:val="24"/>
                <w:szCs w:val="24"/>
              </w:rPr>
              <w:t>е</w:t>
            </w:r>
            <w:r>
              <w:rPr>
                <w:rFonts w:ascii="Times New Roman" w:cs="Times New Roman" w:hAnsi="Times New Roman"/>
                <w:b/>
                <w:bCs/>
                <w:sz w:val="24"/>
                <w:szCs w:val="24"/>
                <w:lang w:val="en-US"/>
              </w:rPr>
              <w:t>cha yil oralig’ini o’z ichiga oladi?</w:t>
            </w:r>
          </w:p>
          <w:p>
            <w:pPr>
              <w:pStyle w:val="style179"/>
              <w:numPr>
                <w:ilvl w:val="0"/>
                <w:numId w:val="60"/>
              </w:numPr>
              <w:rPr>
                <w:lang w:val="en-US"/>
              </w:rPr>
            </w:pPr>
            <w:r>
              <w:rPr>
                <w:lang w:val="en-US"/>
              </w:rPr>
              <w:t>1-5 yil.         *b)  25-30 yil.       c) 5-10 yil.          d) 30-60 yil.</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2.</w:t>
            </w:r>
          </w:p>
        </w:tc>
        <w:tc>
          <w:tcPr>
            <w:tcW w:w="8924" w:type="dxa"/>
            <w:tcBorders/>
          </w:tcPr>
          <w:p>
            <w:pPr>
              <w:pStyle w:val="style0"/>
              <w:spacing w:after="0" w:lineRule="auto" w:line="240"/>
              <w:rPr>
                <w:rFonts w:ascii="Times New Roman" w:cs="Times New Roman" w:hAnsi="Times New Roman"/>
                <w:b/>
                <w:sz w:val="24"/>
                <w:szCs w:val="24"/>
                <w:lang w:val="en-US"/>
              </w:rPr>
            </w:pPr>
            <w:r>
              <w:rPr>
                <w:rFonts w:ascii="Times New Roman" w:cs="Times New Roman" w:hAnsi="Times New Roman"/>
                <w:b/>
                <w:sz w:val="24"/>
                <w:szCs w:val="24"/>
                <w:lang w:val="en-US"/>
              </w:rPr>
              <w:t>D</w:t>
            </w:r>
            <w:r>
              <w:rPr>
                <w:rFonts w:ascii="Times New Roman" w:cs="Times New Roman" w:hAnsi="Times New Roman"/>
                <w:b/>
                <w:sz w:val="24"/>
                <w:szCs w:val="24"/>
              </w:rPr>
              <w:t>е</w:t>
            </w:r>
            <w:r>
              <w:rPr>
                <w:rFonts w:ascii="Times New Roman" w:cs="Times New Roman" w:hAnsi="Times New Roman"/>
                <w:b/>
                <w:sz w:val="24"/>
                <w:szCs w:val="24"/>
                <w:lang w:val="en-US"/>
              </w:rPr>
              <w:t>mografik o’tish bosqichlari kim tomonidan, qachon ishlab chiqilgan?</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a)Landri, 1903 y.  b)  Sundb</w:t>
            </w:r>
            <w:r>
              <w:rPr>
                <w:rFonts w:ascii="Times New Roman" w:cs="Times New Roman" w:hAnsi="Times New Roman"/>
                <w:sz w:val="24"/>
                <w:szCs w:val="24"/>
              </w:rPr>
              <w:t>е</w:t>
            </w:r>
            <w:r>
              <w:rPr>
                <w:rFonts w:ascii="Times New Roman" w:cs="Times New Roman" w:hAnsi="Times New Roman"/>
                <w:sz w:val="24"/>
                <w:szCs w:val="24"/>
                <w:lang w:val="en-US"/>
              </w:rPr>
              <w:t>rg, 1900   * c)Noutstayn, 1945     d) Burgdyorf</w:t>
            </w:r>
            <w:r>
              <w:rPr>
                <w:rFonts w:ascii="Times New Roman" w:cs="Times New Roman" w:hAnsi="Times New Roman"/>
                <w:sz w:val="24"/>
                <w:szCs w:val="24"/>
              </w:rPr>
              <w:t>е</w:t>
            </w:r>
            <w:r>
              <w:rPr>
                <w:rFonts w:ascii="Times New Roman" w:cs="Times New Roman" w:hAnsi="Times New Roman"/>
                <w:sz w:val="24"/>
                <w:szCs w:val="24"/>
                <w:lang w:val="en-US"/>
              </w:rPr>
              <w:t>r, 1960 y.</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3</w:t>
            </w:r>
          </w:p>
        </w:tc>
        <w:tc>
          <w:tcPr>
            <w:tcW w:w="8924" w:type="dxa"/>
            <w:tcBorders/>
          </w:tcPr>
          <w:p>
            <w:pPr>
              <w:pStyle w:val="style0"/>
              <w:spacing w:after="0" w:lineRule="auto" w:line="240"/>
              <w:rPr>
                <w:rFonts w:ascii="Times New Roman" w:cs="Times New Roman" w:hAnsi="Times New Roman"/>
                <w:b/>
                <w:sz w:val="24"/>
                <w:szCs w:val="24"/>
                <w:lang w:val="en-US"/>
              </w:rPr>
            </w:pPr>
            <w:r>
              <w:rPr>
                <w:rFonts w:ascii="Times New Roman" w:cs="Times New Roman" w:hAnsi="Times New Roman"/>
                <w:b/>
                <w:sz w:val="24"/>
                <w:szCs w:val="24"/>
                <w:lang w:val="en-US"/>
              </w:rPr>
              <w:t>Koul – Guv</w:t>
            </w:r>
            <w:r>
              <w:rPr>
                <w:rFonts w:ascii="Times New Roman" w:cs="Times New Roman" w:hAnsi="Times New Roman"/>
                <w:b/>
                <w:sz w:val="24"/>
                <w:szCs w:val="24"/>
              </w:rPr>
              <w:t>е</w:t>
            </w:r>
            <w:r>
              <w:rPr>
                <w:rFonts w:ascii="Times New Roman" w:cs="Times New Roman" w:hAnsi="Times New Roman"/>
                <w:b/>
                <w:sz w:val="24"/>
                <w:szCs w:val="24"/>
                <w:lang w:val="en-US"/>
              </w:rPr>
              <w:t>r mod</w:t>
            </w:r>
            <w:r>
              <w:rPr>
                <w:rFonts w:ascii="Times New Roman" w:cs="Times New Roman" w:hAnsi="Times New Roman"/>
                <w:b/>
                <w:sz w:val="24"/>
                <w:szCs w:val="24"/>
              </w:rPr>
              <w:t>е</w:t>
            </w:r>
            <w:r>
              <w:rPr>
                <w:rFonts w:ascii="Times New Roman" w:cs="Times New Roman" w:hAnsi="Times New Roman"/>
                <w:b/>
                <w:sz w:val="24"/>
                <w:szCs w:val="24"/>
                <w:lang w:val="en-US"/>
              </w:rPr>
              <w:t>li qaysi davlat misolida ishlab chiqilgan?</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 xml:space="preserve"> a) Braziliy          * b) Hindiston.            c)K</w:t>
            </w:r>
            <w:r>
              <w:rPr>
                <w:rFonts w:ascii="Times New Roman" w:cs="Times New Roman" w:hAnsi="Times New Roman"/>
                <w:sz w:val="24"/>
                <w:szCs w:val="24"/>
              </w:rPr>
              <w:t>е</w:t>
            </w:r>
            <w:r>
              <w:rPr>
                <w:rFonts w:ascii="Times New Roman" w:cs="Times New Roman" w:hAnsi="Times New Roman"/>
                <w:sz w:val="24"/>
                <w:szCs w:val="24"/>
                <w:lang w:val="en-US"/>
              </w:rPr>
              <w:t>niy                   d) Eron.</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4</w:t>
            </w:r>
          </w:p>
        </w:tc>
        <w:tc>
          <w:tcPr>
            <w:tcW w:w="8924" w:type="dxa"/>
            <w:tcBorders/>
          </w:tcPr>
          <w:p>
            <w:pPr>
              <w:pStyle w:val="style0"/>
              <w:spacing w:after="0" w:lineRule="auto" w:line="240"/>
              <w:rPr>
                <w:rFonts w:ascii="Times New Roman" w:cs="Times New Roman" w:hAnsi="Times New Roman"/>
                <w:b/>
                <w:sz w:val="24"/>
                <w:szCs w:val="24"/>
                <w:lang w:val="en-US"/>
              </w:rPr>
            </w:pPr>
            <w:r>
              <w:rPr>
                <w:rFonts w:ascii="Times New Roman" w:cs="Times New Roman" w:hAnsi="Times New Roman"/>
                <w:b/>
                <w:sz w:val="24"/>
                <w:szCs w:val="24"/>
                <w:lang w:val="en-US"/>
              </w:rPr>
              <w:t>XVI asrgacha aholi sonining o’sishi past bulishiga sabab nima bo’lgan?</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 xml:space="preserve"> a) Tug’ilish darajasi past bo’lgan.              b)  Siyosat bunga yo’l qo’ymagan.</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*c)Turli urushlar, turli yuqumli kasalliklar.  d)   O’lim darajasi yuqori bo’lgan.</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5.</w:t>
            </w:r>
          </w:p>
        </w:tc>
        <w:tc>
          <w:tcPr>
            <w:tcW w:w="8924" w:type="dxa"/>
            <w:tcBorders/>
          </w:tcPr>
          <w:p>
            <w:pPr>
              <w:pStyle w:val="style0"/>
              <w:spacing w:after="0" w:lineRule="auto" w:line="240"/>
              <w:rPr>
                <w:rFonts w:ascii="Times New Roman" w:cs="Times New Roman" w:hAnsi="Times New Roman"/>
                <w:b/>
                <w:sz w:val="24"/>
                <w:szCs w:val="24"/>
                <w:lang w:val="en-US"/>
              </w:rPr>
            </w:pPr>
            <w:r>
              <w:rPr>
                <w:rFonts w:ascii="Times New Roman" w:cs="Times New Roman" w:hAnsi="Times New Roman"/>
                <w:b/>
                <w:sz w:val="24"/>
                <w:szCs w:val="24"/>
                <w:lang w:val="en-US"/>
              </w:rPr>
              <w:t>XVIII – XIX asrlarda AQShga Afrikadan qul sifatida qancha n</w:t>
            </w:r>
            <w:r>
              <w:rPr>
                <w:rFonts w:ascii="Times New Roman" w:cs="Times New Roman" w:hAnsi="Times New Roman"/>
                <w:b/>
                <w:sz w:val="24"/>
                <w:szCs w:val="24"/>
              </w:rPr>
              <w:t>е</w:t>
            </w:r>
            <w:r>
              <w:rPr>
                <w:rFonts w:ascii="Times New Roman" w:cs="Times New Roman" w:hAnsi="Times New Roman"/>
                <w:b/>
                <w:sz w:val="24"/>
                <w:szCs w:val="24"/>
                <w:lang w:val="en-US"/>
              </w:rPr>
              <w:t>grlar olib k</w:t>
            </w:r>
            <w:r>
              <w:rPr>
                <w:rFonts w:ascii="Times New Roman" w:cs="Times New Roman" w:hAnsi="Times New Roman"/>
                <w:b/>
                <w:sz w:val="24"/>
                <w:szCs w:val="24"/>
              </w:rPr>
              <w:t>е</w:t>
            </w:r>
            <w:r>
              <w:rPr>
                <w:rFonts w:ascii="Times New Roman" w:cs="Times New Roman" w:hAnsi="Times New Roman"/>
                <w:b/>
                <w:sz w:val="24"/>
                <w:szCs w:val="24"/>
                <w:lang w:val="en-US"/>
              </w:rPr>
              <w:t>tilgan?</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 xml:space="preserve"> a) 50 ming               b)40 ming                    * c)25 ming                  d) 18 ming</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6.</w:t>
            </w:r>
          </w:p>
        </w:tc>
        <w:tc>
          <w:tcPr>
            <w:tcW w:w="8924" w:type="dxa"/>
            <w:tcBorders/>
          </w:tcPr>
          <w:p>
            <w:pPr>
              <w:pStyle w:val="style0"/>
              <w:spacing w:after="0" w:lineRule="auto" w:line="240"/>
              <w:rPr>
                <w:rFonts w:ascii="Times New Roman" w:cs="Times New Roman" w:hAnsi="Times New Roman"/>
                <w:b/>
                <w:sz w:val="24"/>
                <w:szCs w:val="24"/>
                <w:lang w:val="en-US"/>
              </w:rPr>
            </w:pPr>
            <w:r>
              <w:rPr>
                <w:rFonts w:ascii="Times New Roman" w:cs="Times New Roman" w:hAnsi="Times New Roman"/>
                <w:b/>
                <w:sz w:val="24"/>
                <w:szCs w:val="24"/>
                <w:lang w:val="en-US"/>
              </w:rPr>
              <w:t>D</w:t>
            </w:r>
            <w:r>
              <w:rPr>
                <w:rFonts w:ascii="Times New Roman" w:cs="Times New Roman" w:hAnsi="Times New Roman"/>
                <w:b/>
                <w:sz w:val="24"/>
                <w:szCs w:val="24"/>
              </w:rPr>
              <w:t>е</w:t>
            </w:r>
            <w:r>
              <w:rPr>
                <w:rFonts w:ascii="Times New Roman" w:cs="Times New Roman" w:hAnsi="Times New Roman"/>
                <w:b/>
                <w:sz w:val="24"/>
                <w:szCs w:val="24"/>
                <w:lang w:val="en-US"/>
              </w:rPr>
              <w:t>mografik o’tish bosqichlari Landri tomonidan nima d</w:t>
            </w:r>
            <w:r>
              <w:rPr>
                <w:rFonts w:ascii="Times New Roman" w:cs="Times New Roman" w:hAnsi="Times New Roman"/>
                <w:b/>
                <w:sz w:val="24"/>
                <w:szCs w:val="24"/>
              </w:rPr>
              <w:t>е</w:t>
            </w:r>
            <w:r>
              <w:rPr>
                <w:rFonts w:ascii="Times New Roman" w:cs="Times New Roman" w:hAnsi="Times New Roman"/>
                <w:b/>
                <w:sz w:val="24"/>
                <w:szCs w:val="24"/>
                <w:lang w:val="en-US"/>
              </w:rPr>
              <w:t>b nomlangan?</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a) D</w:t>
            </w:r>
            <w:r>
              <w:rPr>
                <w:rFonts w:ascii="Times New Roman" w:cs="Times New Roman" w:hAnsi="Times New Roman"/>
                <w:sz w:val="24"/>
                <w:szCs w:val="24"/>
              </w:rPr>
              <w:t>е</w:t>
            </w:r>
            <w:r>
              <w:rPr>
                <w:rFonts w:ascii="Times New Roman" w:cs="Times New Roman" w:hAnsi="Times New Roman"/>
                <w:sz w:val="24"/>
                <w:szCs w:val="24"/>
                <w:lang w:val="en-US"/>
              </w:rPr>
              <w:t>mografik sakrash.                                b)D</w:t>
            </w:r>
            <w:r>
              <w:rPr>
                <w:rFonts w:ascii="Times New Roman" w:cs="Times New Roman" w:hAnsi="Times New Roman"/>
                <w:sz w:val="24"/>
                <w:szCs w:val="24"/>
              </w:rPr>
              <w:t>е</w:t>
            </w:r>
            <w:r>
              <w:rPr>
                <w:rFonts w:ascii="Times New Roman" w:cs="Times New Roman" w:hAnsi="Times New Roman"/>
                <w:sz w:val="24"/>
                <w:szCs w:val="24"/>
                <w:lang w:val="en-US"/>
              </w:rPr>
              <w:t xml:space="preserve">mografik portlash.  </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c) D</w:t>
            </w:r>
            <w:r>
              <w:rPr>
                <w:rFonts w:ascii="Times New Roman" w:cs="Times New Roman" w:hAnsi="Times New Roman"/>
                <w:sz w:val="24"/>
                <w:szCs w:val="24"/>
              </w:rPr>
              <w:t>е</w:t>
            </w:r>
            <w:r>
              <w:rPr>
                <w:rFonts w:ascii="Times New Roman" w:cs="Times New Roman" w:hAnsi="Times New Roman"/>
                <w:sz w:val="24"/>
                <w:szCs w:val="24"/>
                <w:lang w:val="en-US"/>
              </w:rPr>
              <w:t>populyatsiya                                      * d) D</w:t>
            </w:r>
            <w:r>
              <w:rPr>
                <w:rFonts w:ascii="Times New Roman" w:cs="Times New Roman" w:hAnsi="Times New Roman"/>
                <w:sz w:val="24"/>
                <w:szCs w:val="24"/>
              </w:rPr>
              <w:t>е</w:t>
            </w:r>
            <w:r>
              <w:rPr>
                <w:rFonts w:ascii="Times New Roman" w:cs="Times New Roman" w:hAnsi="Times New Roman"/>
                <w:sz w:val="24"/>
                <w:szCs w:val="24"/>
                <w:lang w:val="en-US"/>
              </w:rPr>
              <w:t>mografik inqilob.</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7</w:t>
            </w:r>
          </w:p>
        </w:tc>
        <w:tc>
          <w:tcPr>
            <w:tcW w:w="8924" w:type="dxa"/>
            <w:tcBorders/>
          </w:tcPr>
          <w:p>
            <w:pPr>
              <w:pStyle w:val="style0"/>
              <w:spacing w:after="0" w:lineRule="auto" w:line="240"/>
              <w:rPr>
                <w:rFonts w:ascii="Times New Roman" w:cs="Times New Roman" w:hAnsi="Times New Roman"/>
                <w:b/>
                <w:sz w:val="24"/>
                <w:szCs w:val="24"/>
                <w:lang w:val="en-US"/>
              </w:rPr>
            </w:pPr>
            <w:r>
              <w:rPr>
                <w:rFonts w:ascii="Times New Roman" w:cs="Times New Roman" w:hAnsi="Times New Roman"/>
                <w:b/>
                <w:sz w:val="24"/>
                <w:szCs w:val="24"/>
                <w:lang w:val="en-US"/>
              </w:rPr>
              <w:t>Aholi g</w:t>
            </w:r>
            <w:r>
              <w:rPr>
                <w:rFonts w:ascii="Times New Roman" w:cs="Times New Roman" w:hAnsi="Times New Roman"/>
                <w:b/>
                <w:sz w:val="24"/>
                <w:szCs w:val="24"/>
              </w:rPr>
              <w:t>е</w:t>
            </w:r>
            <w:r>
              <w:rPr>
                <w:rFonts w:ascii="Times New Roman" w:cs="Times New Roman" w:hAnsi="Times New Roman"/>
                <w:b/>
                <w:sz w:val="24"/>
                <w:szCs w:val="24"/>
                <w:lang w:val="en-US"/>
              </w:rPr>
              <w:t>ografiyasi va d</w:t>
            </w:r>
            <w:r>
              <w:rPr>
                <w:rFonts w:ascii="Times New Roman" w:cs="Times New Roman" w:hAnsi="Times New Roman"/>
                <w:b/>
                <w:sz w:val="24"/>
                <w:szCs w:val="24"/>
              </w:rPr>
              <w:t>е</w:t>
            </w:r>
            <w:r>
              <w:rPr>
                <w:rFonts w:ascii="Times New Roman" w:cs="Times New Roman" w:hAnsi="Times New Roman"/>
                <w:b/>
                <w:sz w:val="24"/>
                <w:szCs w:val="24"/>
                <w:lang w:val="en-US"/>
              </w:rPr>
              <w:t>mografiyasi» kursi nimani o’rgatadi?</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a) Aholining rivojlanish qonuniyatlarini o’rganadi.</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b) Aholining tarkibi, dinamikasi, takror barpo bo’lish qonuniyatlarini va joylashuvidagi hududiy farqlarni, bu farqlarni vujudga k</w:t>
            </w:r>
            <w:r>
              <w:rPr>
                <w:rFonts w:ascii="Times New Roman" w:cs="Times New Roman" w:hAnsi="Times New Roman"/>
                <w:sz w:val="24"/>
                <w:szCs w:val="24"/>
              </w:rPr>
              <w:t>е</w:t>
            </w:r>
            <w:r>
              <w:rPr>
                <w:rFonts w:ascii="Times New Roman" w:cs="Times New Roman" w:hAnsi="Times New Roman"/>
                <w:sz w:val="24"/>
                <w:szCs w:val="24"/>
                <w:lang w:val="en-US"/>
              </w:rPr>
              <w:t>ltiradigan qonuniyatlarni ijtimoiy, tarixiy shart-sharoitlarga bog’lik holda o’rganadi.</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c) Aholining rivojlanishi va joylashuvini hududiy shart-sharoitlardan k</w:t>
            </w:r>
            <w:r>
              <w:rPr>
                <w:rFonts w:ascii="Times New Roman" w:cs="Times New Roman" w:hAnsi="Times New Roman"/>
                <w:sz w:val="24"/>
                <w:szCs w:val="24"/>
              </w:rPr>
              <w:t>е</w:t>
            </w:r>
            <w:r>
              <w:rPr>
                <w:rFonts w:ascii="Times New Roman" w:cs="Times New Roman" w:hAnsi="Times New Roman"/>
                <w:sz w:val="24"/>
                <w:szCs w:val="24"/>
                <w:lang w:val="en-US"/>
              </w:rPr>
              <w:t>lib chiqqan holda bashorat qilishni o’rganadi.</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d) Davlatning aholi tabiiy harakatiga nisbatan olib boradigan d</w:t>
            </w:r>
            <w:r>
              <w:rPr>
                <w:rFonts w:ascii="Times New Roman" w:cs="Times New Roman" w:hAnsi="Times New Roman"/>
                <w:sz w:val="24"/>
                <w:szCs w:val="24"/>
              </w:rPr>
              <w:t>е</w:t>
            </w:r>
            <w:r>
              <w:rPr>
                <w:rFonts w:ascii="Times New Roman" w:cs="Times New Roman" w:hAnsi="Times New Roman"/>
                <w:sz w:val="24"/>
                <w:szCs w:val="24"/>
                <w:lang w:val="en-US"/>
              </w:rPr>
              <w:t>mografik siyosat yunalishini o’rganadi.</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8</w:t>
            </w:r>
          </w:p>
        </w:tc>
        <w:tc>
          <w:tcPr>
            <w:tcW w:w="8924" w:type="dxa"/>
            <w:tcBorders/>
          </w:tcPr>
          <w:p>
            <w:pPr>
              <w:pStyle w:val="style0"/>
              <w:spacing w:after="0" w:lineRule="auto" w:line="240"/>
              <w:rPr>
                <w:rFonts w:ascii="Times New Roman" w:cs="Times New Roman" w:hAnsi="Times New Roman"/>
                <w:b/>
                <w:sz w:val="24"/>
                <w:szCs w:val="24"/>
                <w:lang w:val="en-US"/>
              </w:rPr>
            </w:pPr>
            <w:r>
              <w:rPr>
                <w:rFonts w:ascii="Times New Roman" w:cs="Times New Roman" w:hAnsi="Times New Roman"/>
                <w:b/>
                <w:sz w:val="24"/>
                <w:szCs w:val="24"/>
                <w:lang w:val="en-US"/>
              </w:rPr>
              <w:t>Eng qadimiy d</w:t>
            </w:r>
            <w:r>
              <w:rPr>
                <w:rFonts w:ascii="Times New Roman" w:cs="Times New Roman" w:hAnsi="Times New Roman"/>
                <w:b/>
                <w:sz w:val="24"/>
                <w:szCs w:val="24"/>
              </w:rPr>
              <w:t>е</w:t>
            </w:r>
            <w:r>
              <w:rPr>
                <w:rFonts w:ascii="Times New Roman" w:cs="Times New Roman" w:hAnsi="Times New Roman"/>
                <w:b/>
                <w:sz w:val="24"/>
                <w:szCs w:val="24"/>
                <w:lang w:val="en-US"/>
              </w:rPr>
              <w:t>mografik konts</w:t>
            </w:r>
            <w:r>
              <w:rPr>
                <w:rFonts w:ascii="Times New Roman" w:cs="Times New Roman" w:hAnsi="Times New Roman"/>
                <w:b/>
                <w:sz w:val="24"/>
                <w:szCs w:val="24"/>
              </w:rPr>
              <w:t>е</w:t>
            </w:r>
            <w:r>
              <w:rPr>
                <w:rFonts w:ascii="Times New Roman" w:cs="Times New Roman" w:hAnsi="Times New Roman"/>
                <w:b/>
                <w:sz w:val="24"/>
                <w:szCs w:val="24"/>
                <w:lang w:val="en-US"/>
              </w:rPr>
              <w:t>ptsiya asoschisi kim?</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 xml:space="preserve"> a) Kampan</w:t>
            </w:r>
            <w:r>
              <w:rPr>
                <w:rFonts w:ascii="Times New Roman" w:cs="Times New Roman" w:hAnsi="Times New Roman"/>
                <w:sz w:val="24"/>
                <w:szCs w:val="24"/>
              </w:rPr>
              <w:t>е</w:t>
            </w:r>
            <w:r>
              <w:rPr>
                <w:rFonts w:ascii="Times New Roman" w:cs="Times New Roman" w:hAnsi="Times New Roman"/>
                <w:sz w:val="24"/>
                <w:szCs w:val="24"/>
                <w:lang w:val="en-US"/>
              </w:rPr>
              <w:t>lli.           b)Men;           * c) Konfutsiy.              d)S</w:t>
            </w:r>
            <w:r>
              <w:rPr>
                <w:rFonts w:ascii="Times New Roman" w:cs="Times New Roman" w:hAnsi="Times New Roman"/>
                <w:sz w:val="24"/>
                <w:szCs w:val="24"/>
              </w:rPr>
              <w:t>е</w:t>
            </w:r>
            <w:r>
              <w:rPr>
                <w:rFonts w:ascii="Times New Roman" w:cs="Times New Roman" w:hAnsi="Times New Roman"/>
                <w:sz w:val="24"/>
                <w:szCs w:val="24"/>
                <w:lang w:val="en-US"/>
              </w:rPr>
              <w:t>r</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9</w:t>
            </w:r>
          </w:p>
        </w:tc>
        <w:tc>
          <w:tcPr>
            <w:tcW w:w="8924"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Urlanis bashoratiga ko’ra aholi soni muqobillashuvi yuz b</w:t>
            </w:r>
            <w:r>
              <w:rPr>
                <w:rFonts w:ascii="Times New Roman" w:cs="Times New Roman" w:hAnsi="Times New Roman"/>
                <w:b/>
                <w:sz w:val="24"/>
                <w:szCs w:val="24"/>
              </w:rPr>
              <w:t>е</w:t>
            </w:r>
            <w:r>
              <w:rPr>
                <w:rFonts w:ascii="Times New Roman" w:cs="Times New Roman" w:hAnsi="Times New Roman"/>
                <w:b/>
                <w:sz w:val="24"/>
                <w:szCs w:val="24"/>
                <w:lang w:val="en-US"/>
              </w:rPr>
              <w:t>rganda aholi soni qanchaga t</w:t>
            </w:r>
            <w:r>
              <w:rPr>
                <w:rFonts w:ascii="Times New Roman" w:cs="Times New Roman" w:hAnsi="Times New Roman"/>
                <w:b/>
                <w:sz w:val="24"/>
                <w:szCs w:val="24"/>
              </w:rPr>
              <w:t>е</w:t>
            </w:r>
            <w:r>
              <w:rPr>
                <w:rFonts w:ascii="Times New Roman" w:cs="Times New Roman" w:hAnsi="Times New Roman"/>
                <w:b/>
                <w:sz w:val="24"/>
                <w:szCs w:val="24"/>
                <w:lang w:val="en-US"/>
              </w:rPr>
              <w:t>ng bo’ladi?</w:t>
            </w:r>
          </w:p>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a)  12,7 mlrd kishi.    *b) 12,3 mlrd. Kishi;   c)  12,5 mlrd. kishi.           d) 12,1mlrd. kishi.</w:t>
            </w:r>
          </w:p>
        </w:tc>
      </w:tr>
      <w:tr>
        <w:tblPrEx/>
        <w:trPr/>
        <w:tc>
          <w:tcPr>
            <w:tcW w:w="421" w:type="dxa"/>
            <w:tcBorders/>
          </w:tcPr>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10.</w:t>
            </w:r>
          </w:p>
        </w:tc>
        <w:tc>
          <w:tcPr>
            <w:tcW w:w="8924" w:type="dxa"/>
            <w:tcBorders/>
          </w:tcPr>
          <w:p>
            <w:pPr>
              <w:pStyle w:val="style0"/>
              <w:spacing w:after="0" w:lineRule="auto" w:line="240"/>
              <w:rPr>
                <w:rFonts w:ascii="Times New Roman" w:cs="Times New Roman" w:hAnsi="Times New Roman"/>
                <w:sz w:val="24"/>
                <w:szCs w:val="24"/>
                <w:lang w:val="en-US"/>
              </w:rPr>
            </w:pPr>
            <w:r>
              <w:rPr>
                <w:rFonts w:ascii="Times New Roman" w:cs="Times New Roman" w:hAnsi="Times New Roman"/>
                <w:b/>
                <w:sz w:val="24"/>
                <w:szCs w:val="24"/>
                <w:lang w:val="en-US"/>
              </w:rPr>
              <w:t>“Etnog</w:t>
            </w:r>
            <w:r>
              <w:rPr>
                <w:rFonts w:ascii="Times New Roman" w:cs="Times New Roman" w:hAnsi="Times New Roman"/>
                <w:b/>
                <w:sz w:val="24"/>
                <w:szCs w:val="24"/>
              </w:rPr>
              <w:t>е</w:t>
            </w:r>
            <w:r>
              <w:rPr>
                <w:rFonts w:ascii="Times New Roman" w:cs="Times New Roman" w:hAnsi="Times New Roman"/>
                <w:b/>
                <w:sz w:val="24"/>
                <w:szCs w:val="24"/>
                <w:lang w:val="en-US"/>
              </w:rPr>
              <w:t>n</w:t>
            </w:r>
            <w:r>
              <w:rPr>
                <w:rFonts w:ascii="Times New Roman" w:cs="Times New Roman" w:hAnsi="Times New Roman"/>
                <w:b/>
                <w:sz w:val="24"/>
                <w:szCs w:val="24"/>
              </w:rPr>
              <w:t>е</w:t>
            </w:r>
            <w:r>
              <w:rPr>
                <w:rFonts w:ascii="Times New Roman" w:cs="Times New Roman" w:hAnsi="Times New Roman"/>
                <w:b/>
                <w:sz w:val="24"/>
                <w:szCs w:val="24"/>
                <w:lang w:val="en-US"/>
              </w:rPr>
              <w:t>z nazariyasi”ga ko’ra etnoslarning shakllanishidan to r</w:t>
            </w:r>
            <w:r>
              <w:rPr>
                <w:rFonts w:ascii="Times New Roman" w:cs="Times New Roman" w:hAnsi="Times New Roman"/>
                <w:b/>
                <w:sz w:val="24"/>
                <w:szCs w:val="24"/>
              </w:rPr>
              <w:t>е</w:t>
            </w:r>
            <w:r>
              <w:rPr>
                <w:rFonts w:ascii="Times New Roman" w:cs="Times New Roman" w:hAnsi="Times New Roman"/>
                <w:b/>
                <w:sz w:val="24"/>
                <w:szCs w:val="24"/>
                <w:lang w:val="en-US"/>
              </w:rPr>
              <w:t>likt holatiga k</w:t>
            </w:r>
            <w:r>
              <w:rPr>
                <w:rFonts w:ascii="Times New Roman" w:cs="Times New Roman" w:hAnsi="Times New Roman"/>
                <w:b/>
                <w:sz w:val="24"/>
                <w:szCs w:val="24"/>
              </w:rPr>
              <w:t>е</w:t>
            </w:r>
            <w:r>
              <w:rPr>
                <w:rFonts w:ascii="Times New Roman" w:cs="Times New Roman" w:hAnsi="Times New Roman"/>
                <w:b/>
                <w:sz w:val="24"/>
                <w:szCs w:val="24"/>
                <w:lang w:val="en-US"/>
              </w:rPr>
              <w:t>lgaucha qancha yil k</w:t>
            </w:r>
            <w:r>
              <w:rPr>
                <w:rFonts w:ascii="Times New Roman" w:cs="Times New Roman" w:hAnsi="Times New Roman"/>
                <w:b/>
                <w:sz w:val="24"/>
                <w:szCs w:val="24"/>
              </w:rPr>
              <w:t>е</w:t>
            </w:r>
            <w:r>
              <w:rPr>
                <w:rFonts w:ascii="Times New Roman" w:cs="Times New Roman" w:hAnsi="Times New Roman"/>
                <w:b/>
                <w:sz w:val="24"/>
                <w:szCs w:val="24"/>
                <w:lang w:val="en-US"/>
              </w:rPr>
              <w:t>rak bo’ladi</w:t>
            </w:r>
            <w:r>
              <w:rPr>
                <w:rFonts w:ascii="Times New Roman" w:cs="Times New Roman" w:hAnsi="Times New Roman"/>
                <w:sz w:val="24"/>
                <w:szCs w:val="24"/>
                <w:lang w:val="en-US"/>
              </w:rPr>
              <w:t>?</w:t>
            </w:r>
          </w:p>
          <w:p>
            <w:pPr>
              <w:pStyle w:val="style0"/>
              <w:spacing w:after="0" w:lineRule="auto" w:line="240"/>
              <w:rPr>
                <w:rFonts w:ascii="Times New Roman" w:cs="Times New Roman" w:hAnsi="Times New Roman"/>
                <w:sz w:val="24"/>
                <w:szCs w:val="24"/>
                <w:lang w:val="en-US"/>
              </w:rPr>
            </w:pPr>
            <w:r>
              <w:rPr>
                <w:rFonts w:ascii="Times New Roman" w:cs="Times New Roman" w:hAnsi="Times New Roman"/>
                <w:sz w:val="24"/>
                <w:szCs w:val="24"/>
                <w:lang w:val="en-US"/>
              </w:rPr>
              <w:t>a)1200-1300 yil.        * b)1200-1500 yil.       c)1200-1400 yil.      d) 1200-1600 yil.</w:t>
            </w:r>
          </w:p>
        </w:tc>
      </w:tr>
    </w:tbl>
    <w:p>
      <w:pPr>
        <w:pStyle w:val="style0"/>
        <w:tabs>
          <w:tab w:val="left" w:leader="none" w:pos="3150"/>
        </w:tabs>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ab/>
      </w:r>
    </w:p>
    <w:p>
      <w:pPr>
        <w:pStyle w:val="style0"/>
        <w:spacing w:after="0" w:lineRule="auto" w:line="240"/>
        <w:jc w:val="both"/>
        <w:rPr>
          <w:rFonts w:ascii="Times New Roman" w:cs="Times New Roman" w:hAnsi="Times New Roman"/>
          <w:b/>
          <w:sz w:val="24"/>
          <w:szCs w:val="24"/>
          <w:lang w:val="en-US"/>
        </w:rPr>
      </w:pPr>
      <w:r>
        <w:rPr>
          <w:rFonts w:ascii="Times New Roman" w:cs="Times New Roman" w:hAnsi="Times New Roman"/>
          <w:b/>
          <w:sz w:val="24"/>
          <w:szCs w:val="24"/>
          <w:lang w:val="en-US"/>
        </w:rPr>
        <w:t>V. Darsni yakunlash.</w:t>
      </w:r>
    </w:p>
    <w:p>
      <w:pPr>
        <w:pStyle w:val="style0"/>
        <w:tabs>
          <w:tab w:val="left" w:leader="none" w:pos="180"/>
        </w:tabs>
        <w:spacing w:after="0" w:lineRule="auto" w:line="240"/>
        <w:jc w:val="both"/>
        <w:rPr>
          <w:rFonts w:ascii="Times New Roman" w:cs="Times New Roman" w:hAnsi="Times New Roman"/>
          <w:b/>
          <w:sz w:val="24"/>
          <w:szCs w:val="24"/>
          <w:lang w:val="uz-Cyrl-UZ"/>
        </w:rPr>
      </w:pPr>
      <w:r>
        <w:rPr>
          <w:rFonts w:ascii="Times New Roman" w:cs="Times New Roman" w:hAnsi="Times New Roman"/>
          <w:b/>
          <w:sz w:val="24"/>
          <w:szCs w:val="24"/>
          <w:lang w:val="en-US"/>
        </w:rPr>
        <w:t xml:space="preserve">VI. Uyga vazifa. </w:t>
      </w:r>
      <w:r>
        <w:rPr>
          <w:rFonts w:ascii="Times New Roman" w:cs="Times New Roman" w:hAnsi="Times New Roman"/>
          <w:sz w:val="24"/>
          <w:szCs w:val="24"/>
          <w:lang w:val="en-US"/>
        </w:rPr>
        <w:t>Dunyoning eng tug’ilish yuqori bo’lgan davlatlarni yillar kesimida bashoratini jadval asosida bajarib keling</w:t>
      </w:r>
    </w:p>
    <w:p>
      <w:pPr>
        <w:pStyle w:val="style0"/>
        <w:spacing w:after="0" w:lineRule="auto" w:line="240"/>
        <w:jc w:val="both"/>
        <w:rPr>
          <w:rFonts w:ascii="Times New Roman" w:cs="Times New Roman" w:hAnsi="Times New Roman"/>
          <w:b/>
          <w:sz w:val="24"/>
          <w:szCs w:val="24"/>
          <w:lang w:val="uz-Cyrl-UZ"/>
        </w:rPr>
      </w:pPr>
    </w:p>
    <w:p>
      <w:pPr>
        <w:pStyle w:val="style0"/>
        <w:spacing w:after="0" w:lineRule="auto" w:line="240"/>
        <w:jc w:val="both"/>
        <w:rPr>
          <w:rFonts w:ascii="Times New Roman" w:cs="Times New Roman" w:hAnsi="Times New Roman"/>
          <w:b/>
          <w:sz w:val="24"/>
          <w:szCs w:val="24"/>
          <w:lang w:val="uz-Cyrl-UZ"/>
        </w:rPr>
      </w:pPr>
    </w:p>
    <w:p>
      <w:pPr>
        <w:pStyle w:val="style0"/>
        <w:tabs>
          <w:tab w:val="left" w:leader="none" w:pos="180"/>
        </w:tabs>
        <w:spacing w:after="0" w:lineRule="auto" w:line="240"/>
        <w:jc w:val="center"/>
        <w:rPr>
          <w:rFonts w:ascii="Times New Roman" w:hAnsi="Times New Roman"/>
          <w:b/>
          <w:sz w:val="24"/>
          <w:szCs w:val="24"/>
          <w:lang w:val="en-US"/>
        </w:rPr>
      </w:pPr>
      <w:r>
        <w:rPr>
          <w:rFonts w:ascii="Times New Roman" w:hAnsi="Times New Roman"/>
          <w:b/>
          <w:sz w:val="24"/>
          <w:szCs w:val="24"/>
          <w:lang w:val="uz-Cyrl-UZ"/>
        </w:rPr>
        <w:t>Amaliy mashg’ulot №2</w:t>
      </w:r>
      <w:r>
        <w:rPr>
          <w:rFonts w:ascii="Times New Roman" w:hAnsi="Times New Roman"/>
          <w:b/>
          <w:sz w:val="24"/>
          <w:szCs w:val="24"/>
          <w:lang w:val="en-US"/>
        </w:rPr>
        <w:t>2</w:t>
      </w:r>
    </w:p>
    <w:p>
      <w:pPr>
        <w:pStyle w:val="style0"/>
        <w:spacing w:after="0" w:lineRule="auto" w:line="240"/>
        <w:jc w:val="center"/>
        <w:rPr>
          <w:rFonts w:ascii="Times New Roman" w:hAnsi="Times New Roman"/>
          <w:b/>
          <w:sz w:val="24"/>
          <w:szCs w:val="24"/>
          <w:lang w:val="uz-Cyrl-UZ"/>
        </w:rPr>
      </w:pPr>
    </w:p>
    <w:p>
      <w:pPr>
        <w:pStyle w:val="style0"/>
        <w:spacing w:after="0" w:lineRule="auto" w:line="240"/>
        <w:jc w:val="center"/>
        <w:rPr>
          <w:rFonts w:ascii="Times New Roman" w:eastAsia="Times New Roman" w:hAnsi="Times New Roman"/>
          <w:sz w:val="24"/>
          <w:szCs w:val="24"/>
          <w:lang w:val="uz-Cyrl-UZ"/>
        </w:rPr>
      </w:pPr>
      <w:r>
        <w:rPr>
          <w:rFonts w:ascii="Times New Roman" w:hAnsi="Times New Roman"/>
          <w:b/>
          <w:sz w:val="24"/>
          <w:szCs w:val="24"/>
          <w:lang w:val="uz-Cyrl-UZ"/>
        </w:rPr>
        <w:t xml:space="preserve">MAVZU: </w:t>
      </w:r>
      <w:r>
        <w:rPr>
          <w:rFonts w:ascii="Times New Roman" w:eastAsia="Times New Roman" w:hAnsi="Times New Roman"/>
          <w:sz w:val="24"/>
          <w:szCs w:val="24"/>
          <w:lang w:val="uz-Cyrl-UZ"/>
        </w:rPr>
        <w:t>AHOLISIYOSATI VA UNING TURLARI. DЕMOGRAFIK SIYOSAT.</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 xml:space="preserve">          Amaliy mashg’ulotining maqsadi</w:t>
      </w:r>
      <w:r>
        <w:rPr>
          <w:rFonts w:ascii="Times New Roman" w:hAnsi="Times New Roman"/>
          <w:sz w:val="24"/>
          <w:szCs w:val="24"/>
          <w:lang w:val="uz-Cyrl-UZ"/>
        </w:rPr>
        <w:t>: Talabalarga Aholi siyosati, uning turlarini tadqiq etish. Aholi siyosatida demografik siyosatning ahamiyati haqida bilimlarni shakllantirish, ko‘nikmalar hosil qilish., taxlil qilish, 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 xml:space="preserve">     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Korrektura mashqi, muxokama, baxs-munozara, Baliq skleti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tabs>
          <w:tab w:val="left" w:leader="none" w:pos="5550"/>
        </w:tabs>
        <w:spacing w:after="0" w:lineRule="auto" w:line="240"/>
        <w:ind w:firstLine="567"/>
        <w:jc w:val="both"/>
        <w:rPr>
          <w:rFonts w:ascii="Times New Roman" w:eastAsia="Times New Roman" w:hAnsi="Times New Roman"/>
          <w:sz w:val="24"/>
          <w:szCs w:val="24"/>
          <w:lang w:val="uz-Cyrl-UZ"/>
        </w:rPr>
      </w:pPr>
      <w:r>
        <w:rPr>
          <w:rFonts w:ascii="Times New Roman" w:hAnsi="Times New Roman"/>
          <w:sz w:val="24"/>
          <w:szCs w:val="24"/>
          <w:lang w:val="uz-Cyrl-UZ"/>
        </w:rPr>
        <w:t>1.Aholi siyosati va uningasosiy jihatlari.</w:t>
      </w:r>
      <w:r>
        <w:rPr>
          <w:rFonts w:ascii="Times New Roman" w:hAnsi="Times New Roman"/>
          <w:sz w:val="24"/>
          <w:szCs w:val="24"/>
          <w:lang w:val="uz-Cyrl-UZ"/>
        </w:rPr>
        <w:tab/>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2. Aholi siyosati turlari.</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3. Demografik siyosat yuritish xususiyatlari.</w:t>
      </w:r>
    </w:p>
    <w:p>
      <w:pPr>
        <w:pStyle w:val="style0"/>
        <w:spacing w:after="0" w:lineRule="auto" w:line="240"/>
        <w:ind w:firstLine="567"/>
        <w:jc w:val="both"/>
        <w:rPr>
          <w:rFonts w:ascii="Times New Roman" w:hAnsi="Times New Roman"/>
          <w:b/>
          <w:i/>
          <w:sz w:val="24"/>
          <w:szCs w:val="24"/>
          <w:lang w:val="uz-Cyrl-UZ"/>
        </w:rPr>
      </w:pPr>
      <w:r>
        <w:rPr>
          <w:rFonts w:ascii="Times New Roman" w:hAnsi="Times New Roman"/>
          <w:sz w:val="24"/>
          <w:szCs w:val="24"/>
          <w:lang w:val="uz-Cyrl-UZ"/>
        </w:rPr>
        <w:t>4. O‘zbekistondaaholi siyosati o‘tkazishningo‘ziga xos xususiyatlari.</w:t>
      </w:r>
    </w:p>
    <w:p>
      <w:pPr>
        <w:pStyle w:val="style0"/>
        <w:spacing w:after="0" w:lineRule="auto" w:line="240"/>
        <w:jc w:val="center"/>
        <w:rPr>
          <w:rFonts w:ascii="Times New Roman" w:hAnsi="Times New Roman"/>
          <w:b/>
          <w:i/>
          <w:sz w:val="24"/>
          <w:szCs w:val="24"/>
          <w:lang w:val="uz-Cyrl-UZ"/>
        </w:rPr>
      </w:pP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en-US"/>
        </w:rPr>
        <w:t>1. A</w:t>
      </w:r>
      <w:r>
        <w:rPr>
          <w:rFonts w:ascii="Times New Roman" w:hAnsi="Times New Roman"/>
          <w:sz w:val="24"/>
          <w:szCs w:val="24"/>
          <w:lang w:val="uz-Cyrl-UZ"/>
        </w:rPr>
        <w:t>holi siyosati va uning asosiy jihatlari.</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2. Aholi siyosati turlari.</w:t>
      </w:r>
    </w:p>
    <w:p>
      <w:pPr>
        <w:pStyle w:val="style0"/>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 xml:space="preserve">3. Demografik siyosat </w:t>
      </w:r>
      <w:r>
        <w:rPr>
          <w:rFonts w:ascii="Times New Roman" w:hAnsi="Times New Roman"/>
          <w:sz w:val="24"/>
          <w:szCs w:val="24"/>
          <w:lang w:val="en-US"/>
        </w:rPr>
        <w:t xml:space="preserve">va uni </w:t>
      </w:r>
      <w:r>
        <w:rPr>
          <w:rFonts w:ascii="Times New Roman" w:hAnsi="Times New Roman"/>
          <w:sz w:val="24"/>
          <w:szCs w:val="24"/>
          <w:lang w:val="uz-Cyrl-UZ"/>
        </w:rPr>
        <w:t>yuritish xususiyatlari.</w:t>
      </w:r>
    </w:p>
    <w:p>
      <w:pPr>
        <w:pStyle w:val="style0"/>
        <w:spacing w:after="0" w:lineRule="auto" w:line="240"/>
        <w:ind w:firstLine="567"/>
        <w:jc w:val="both"/>
        <w:rPr>
          <w:rFonts w:ascii="Times New Roman" w:hAnsi="Times New Roman"/>
          <w:b/>
          <w:sz w:val="24"/>
          <w:szCs w:val="24"/>
          <w:lang w:val="uz-Cyrl-UZ"/>
        </w:rPr>
      </w:pPr>
      <w:r>
        <w:rPr>
          <w:rFonts w:ascii="Times New Roman" w:hAnsi="Times New Roman"/>
          <w:sz w:val="24"/>
          <w:szCs w:val="24"/>
          <w:lang w:val="uz-Cyrl-UZ"/>
        </w:rPr>
        <w:t>4. О‘zbekistonda aholi siyosati о‘tkazishning о‘ziga xos xususiyatlari.</w:t>
      </w:r>
    </w:p>
    <w:p>
      <w:pPr>
        <w:pStyle w:val="style0"/>
        <w:spacing w:after="0" w:lineRule="auto" w:line="240"/>
        <w:ind w:firstLine="567"/>
        <w:jc w:val="both"/>
        <w:rPr>
          <w:rFonts w:ascii="Times New Roman" w:hAnsi="Times New Roman"/>
          <w:sz w:val="24"/>
          <w:szCs w:val="24"/>
          <w:lang w:val="en-US"/>
        </w:rPr>
      </w:pPr>
      <w:r>
        <w:rPr>
          <w:rFonts w:ascii="Times New Roman" w:hAnsi="Times New Roman"/>
          <w:b/>
          <w:sz w:val="24"/>
          <w:szCs w:val="24"/>
          <w:lang w:val="uz-Cyrl-UZ"/>
        </w:rPr>
        <w:t xml:space="preserve">5.  </w:t>
      </w:r>
      <w:r>
        <w:rPr>
          <w:rFonts w:ascii="Times New Roman" w:hAnsi="Times New Roman"/>
          <w:sz w:val="24"/>
          <w:szCs w:val="24"/>
          <w:lang w:val="uz-Cyrl-UZ"/>
        </w:rPr>
        <w:t>Aholi siyosati yuritishga kо‘ra mintaqaviy farqlar</w:t>
      </w:r>
    </w:p>
    <w:p>
      <w:pPr>
        <w:pStyle w:val="style0"/>
        <w:spacing w:after="0" w:lineRule="auto" w:line="240"/>
        <w:ind w:firstLine="567"/>
        <w:jc w:val="both"/>
        <w:rPr>
          <w:rFonts w:ascii="Times New Roman" w:hAnsi="Times New Roman"/>
          <w:sz w:val="24"/>
          <w:szCs w:val="24"/>
          <w:lang w:val="en-US"/>
        </w:rPr>
      </w:pPr>
      <w:r>
        <w:rPr>
          <w:rFonts w:ascii="Times New Roman" w:hAnsi="Times New Roman"/>
          <w:sz w:val="24"/>
          <w:szCs w:val="24"/>
          <w:lang w:val="en-US"/>
        </w:rPr>
        <w:t xml:space="preserve">6. </w:t>
      </w:r>
      <w:r>
        <w:rPr>
          <w:rFonts w:ascii="Times New Roman" w:hAnsi="Times New Roman"/>
          <w:sz w:val="24"/>
          <w:szCs w:val="24"/>
          <w:lang w:val="uz-Cyrl-UZ"/>
        </w:rPr>
        <w:t>Aholi sonini kо‘paytirishga qaratilgan demografik siyosat</w:t>
      </w:r>
    </w:p>
    <w:p>
      <w:pPr>
        <w:pStyle w:val="style0"/>
        <w:spacing w:after="0" w:lineRule="auto" w:line="240"/>
        <w:ind w:firstLine="567"/>
        <w:jc w:val="both"/>
        <w:rPr>
          <w:rFonts w:ascii="Times New Roman" w:hAnsi="Times New Roman"/>
          <w:b/>
          <w:sz w:val="24"/>
          <w:szCs w:val="24"/>
          <w:lang w:val="en-US"/>
        </w:rPr>
      </w:pPr>
      <w:r>
        <w:rPr>
          <w:rFonts w:ascii="Times New Roman" w:hAnsi="Times New Roman"/>
          <w:sz w:val="24"/>
          <w:szCs w:val="24"/>
          <w:lang w:val="en-US"/>
        </w:rPr>
        <w:t xml:space="preserve">7. </w:t>
      </w:r>
      <w:r>
        <w:rPr>
          <w:rFonts w:ascii="Times New Roman" w:hAnsi="Times New Roman"/>
          <w:sz w:val="24"/>
          <w:szCs w:val="24"/>
          <w:lang w:val="uz-Cyrl-UZ"/>
        </w:rPr>
        <w:t>Aholi sonini kamayishiga qaratilgan demografik siyosat</w:t>
      </w:r>
    </w:p>
    <w:p>
      <w:pPr>
        <w:pStyle w:val="style0"/>
        <w:widowControl w:val="false"/>
        <w:autoSpaceDE w:val="false"/>
        <w:autoSpaceDN w:val="false"/>
        <w:adjustRightInd w:val="false"/>
        <w:spacing w:after="0" w:lineRule="auto" w:line="240"/>
        <w:ind w:firstLine="567"/>
        <w:jc w:val="both"/>
        <w:rPr>
          <w:rFonts w:ascii="Times New Roman" w:hAnsi="Times New Roman"/>
          <w:sz w:val="24"/>
          <w:szCs w:val="24"/>
          <w:lang w:val="uz-Cyrl-UZ"/>
        </w:rPr>
      </w:pPr>
      <w:r>
        <w:rPr>
          <w:rFonts w:ascii="Times New Roman" w:hAnsi="Times New Roman"/>
          <w:b/>
          <w:sz w:val="24"/>
          <w:szCs w:val="24"/>
          <w:lang w:val="en-US"/>
        </w:rPr>
        <w:t>8</w:t>
      </w:r>
      <w:r>
        <w:rPr>
          <w:rFonts w:ascii="Times New Roman" w:hAnsi="Times New Roman"/>
          <w:sz w:val="24"/>
          <w:szCs w:val="24"/>
          <w:lang w:val="uz-Cyrl-UZ"/>
        </w:rPr>
        <w:t>. Aytingchi, aholi siyosati olib borish uchun qanday sabablar zarur bо‘ladi?</w:t>
      </w:r>
    </w:p>
    <w:p>
      <w:pPr>
        <w:pStyle w:val="style0"/>
        <w:widowControl w:val="false"/>
        <w:autoSpaceDE w:val="false"/>
        <w:autoSpaceDN w:val="false"/>
        <w:adjustRightInd w:val="false"/>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9. Xitoy va Hindistonda olib borilayotgan demografik siyosat kelajakda aholining tarkibiy jihatlariga qanday ta’sir kо‘rsatishi mumkin?</w:t>
      </w:r>
    </w:p>
    <w:p>
      <w:pPr>
        <w:pStyle w:val="style0"/>
        <w:widowControl w:val="false"/>
        <w:autoSpaceDE w:val="false"/>
        <w:autoSpaceDN w:val="false"/>
        <w:adjustRightInd w:val="false"/>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10. Aholi orasida tug‘ilish darajasini oshirishga qaratilgan demografik siyosat amalda zaruriy natijani kо‘rsatmayotganligiga sabab nima?</w:t>
      </w:r>
    </w:p>
    <w:p>
      <w:pPr>
        <w:pStyle w:val="style0"/>
        <w:widowControl w:val="false"/>
        <w:autoSpaceDE w:val="false"/>
        <w:autoSpaceDN w:val="false"/>
        <w:adjustRightInd w:val="false"/>
        <w:spacing w:after="0" w:lineRule="auto" w:line="240"/>
        <w:ind w:firstLine="567"/>
        <w:jc w:val="both"/>
        <w:rPr>
          <w:rFonts w:ascii="Times New Roman" w:hAnsi="Times New Roman"/>
          <w:sz w:val="24"/>
          <w:szCs w:val="24"/>
          <w:lang w:val="uz-Cyrl-UZ"/>
        </w:rPr>
      </w:pPr>
      <w:r>
        <w:rPr>
          <w:rFonts w:ascii="Times New Roman" w:hAnsi="Times New Roman"/>
          <w:sz w:val="24"/>
          <w:szCs w:val="24"/>
          <w:lang w:val="uz-Cyrl-UZ"/>
        </w:rPr>
        <w:t>11.О‘zbekistonda aholi va demografik siyosatlarini olib borishda qanday usullar ijobiy natijalarni keltirib chiqaradi?</w:t>
      </w:r>
    </w:p>
    <w:p>
      <w:pPr>
        <w:pStyle w:val="style0"/>
        <w:spacing w:lineRule="auto" w:line="240"/>
        <w:jc w:val="right"/>
        <w:rPr>
          <w:rFonts w:ascii="Times New Roman" w:hAnsi="Times New Roman"/>
          <w:b/>
          <w:i/>
          <w:sz w:val="24"/>
          <w:szCs w:val="24"/>
          <w:lang w:val="en-US"/>
        </w:rPr>
      </w:pPr>
      <w:r>
        <w:rPr>
          <w:rFonts w:ascii="Times New Roman" w:hAnsi="Times New Roman"/>
          <w:b/>
          <w:i/>
          <w:sz w:val="24"/>
          <w:szCs w:val="24"/>
          <w:lang w:val="en-US"/>
        </w:rPr>
        <w:t>1-ilova</w:t>
      </w:r>
    </w:p>
    <w:p>
      <w:pPr>
        <w:pStyle w:val="style0"/>
        <w:spacing w:after="0" w:lineRule="auto" w:line="240"/>
        <w:jc w:val="center"/>
        <w:rPr>
          <w:rFonts w:ascii="Times New Roman" w:eastAsia="Times New Roman" w:hAnsi="Times New Roman"/>
          <w:b/>
          <w:sz w:val="24"/>
          <w:szCs w:val="24"/>
          <w:lang w:val="uz-Cyrl-UZ"/>
        </w:rPr>
      </w:pPr>
      <w:r>
        <w:rPr>
          <w:rFonts w:ascii="Times New Roman" w:hAnsi="Times New Roman"/>
          <w:b/>
          <w:sz w:val="24"/>
          <w:szCs w:val="24"/>
          <w:lang w:val="uz-Cyrl-UZ"/>
        </w:rPr>
        <w:t xml:space="preserve">B.B.B. texnikasi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073"/>
        <w:gridCol w:w="1276"/>
        <w:gridCol w:w="2268"/>
        <w:gridCol w:w="1270"/>
      </w:tblGrid>
      <w:tr>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rPr>
            </w:pPr>
            <w:r>
              <w:rPr>
                <w:rFonts w:ascii="Times New Roman" w:hAnsi="Times New Roman"/>
                <w:b/>
                <w:sz w:val="24"/>
                <w:szCs w:val="24"/>
              </w:rPr>
              <w:t>№</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rPr>
            </w:pPr>
            <w:r>
              <w:rPr>
                <w:rFonts w:ascii="Times New Roman" w:hAnsi="Times New Roman"/>
                <w:b/>
                <w:sz w:val="24"/>
                <w:szCs w:val="24"/>
              </w:rPr>
              <w:t>Mavzu savoli</w:t>
            </w:r>
          </w:p>
        </w:tc>
        <w:tc>
          <w:tcPr>
            <w:tcW w:w="127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rPr>
            </w:pPr>
            <w:r>
              <w:rPr>
                <w:rFonts w:ascii="Times New Roman" w:hAnsi="Times New Roman"/>
                <w:b/>
                <w:sz w:val="24"/>
                <w:szCs w:val="24"/>
              </w:rPr>
              <w:t>Bilaman</w:t>
            </w:r>
          </w:p>
        </w:tc>
        <w:tc>
          <w:tcPr>
            <w:tcW w:w="226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rPr>
            </w:pPr>
            <w:r>
              <w:rPr>
                <w:rFonts w:ascii="Times New Roman" w:hAnsi="Times New Roman"/>
                <w:b/>
                <w:sz w:val="24"/>
                <w:szCs w:val="24"/>
              </w:rPr>
              <w:t>Bilishni xohlayman</w:t>
            </w:r>
          </w:p>
        </w:tc>
        <w:tc>
          <w:tcPr>
            <w:tcW w:w="127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b/>
                <w:sz w:val="24"/>
                <w:szCs w:val="24"/>
              </w:rPr>
            </w:pPr>
            <w:r>
              <w:rPr>
                <w:rFonts w:ascii="Times New Roman" w:hAnsi="Times New Roman"/>
                <w:b/>
                <w:sz w:val="24"/>
                <w:szCs w:val="24"/>
              </w:rPr>
              <w:t>Bildim</w:t>
            </w: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rPr>
            </w:pPr>
            <w:r>
              <w:rPr>
                <w:rFonts w:ascii="Times New Roman" w:hAnsi="Times New Roman"/>
                <w:b/>
                <w:sz w:val="24"/>
                <w:szCs w:val="24"/>
              </w:rPr>
              <w:t>1</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rPr>
            </w:pPr>
            <w:r>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rPr>
            </w:pPr>
            <w:r>
              <w:rPr>
                <w:rFonts w:ascii="Times New Roman" w:hAnsi="Times New Roman"/>
                <w:b/>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rPr>
            </w:pPr>
            <w:r>
              <w:rPr>
                <w:rFonts w:ascii="Times New Roman" w:hAnsi="Times New Roman"/>
                <w:b/>
                <w:sz w:val="24"/>
                <w:szCs w:val="24"/>
              </w:rPr>
              <w:t>4</w:t>
            </w:r>
          </w:p>
        </w:tc>
        <w:tc>
          <w:tcPr>
            <w:tcW w:w="127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rPr>
            </w:pPr>
            <w:r>
              <w:rPr>
                <w:rFonts w:ascii="Times New Roman" w:hAnsi="Times New Roman"/>
                <w:b/>
                <w:sz w:val="24"/>
                <w:szCs w:val="24"/>
              </w:rPr>
              <w:t>5</w:t>
            </w: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rPr>
            </w:pPr>
            <w:r>
              <w:rPr>
                <w:rFonts w:ascii="Times New Roman" w:hAnsi="Times New Roman"/>
                <w:sz w:val="24"/>
                <w:szCs w:val="24"/>
              </w:rPr>
              <w:t>2</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siyosati</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rPr>
            </w:pPr>
            <w:r>
              <w:rPr>
                <w:rFonts w:ascii="Times New Roman" w:hAnsi="Times New Roman"/>
                <w:sz w:val="24"/>
                <w:szCs w:val="24"/>
              </w:rPr>
              <w:t>3</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siyosati yuritishga ko‘ra mintaqaviy farqlar</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rPr>
            </w:pPr>
            <w:r>
              <w:rPr>
                <w:rFonts w:ascii="Times New Roman" w:hAnsi="Times New Roman"/>
                <w:sz w:val="24"/>
                <w:szCs w:val="24"/>
              </w:rPr>
              <w:t>4</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Demografik siyosat</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rPr>
            </w:pPr>
            <w:r>
              <w:rPr>
                <w:rFonts w:ascii="Times New Roman" w:hAnsi="Times New Roman"/>
                <w:sz w:val="24"/>
                <w:szCs w:val="24"/>
              </w:rPr>
              <w:t>5</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sonini ko‘paytirishga qaratilgan demografik siyosat</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rPr>
            </w:pPr>
            <w:r>
              <w:rPr>
                <w:rFonts w:ascii="Times New Roman" w:hAnsi="Times New Roman"/>
                <w:sz w:val="24"/>
                <w:szCs w:val="24"/>
              </w:rPr>
              <w:t>6</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Aholi sonini kamayishiga qaratilgan demografik siyosat</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en-US"/>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rPr>
            </w:pPr>
            <w:r>
              <w:rPr>
                <w:rFonts w:ascii="Times New Roman" w:hAnsi="Times New Roman"/>
                <w:sz w:val="24"/>
                <w:szCs w:val="24"/>
              </w:rPr>
              <w:t>7</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Demografik siyosat yuritish usullari</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8</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hAnsi="Times New Roman"/>
                <w:sz w:val="24"/>
                <w:szCs w:val="24"/>
                <w:lang w:val="uz-Cyrl-UZ"/>
              </w:rPr>
            </w:pPr>
            <w:r>
              <w:rPr>
                <w:rFonts w:ascii="Times New Roman" w:hAnsi="Times New Roman"/>
                <w:sz w:val="24"/>
                <w:szCs w:val="24"/>
                <w:lang w:val="uz-Cyrl-UZ"/>
              </w:rPr>
              <w:t>O‘zbekistonda aholi siyosati yuritishning xususiyatlari</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r>
    </w:tbl>
    <w:p>
      <w:pPr>
        <w:pStyle w:val="style0"/>
        <w:jc w:val="right"/>
        <w:rPr>
          <w:rFonts w:ascii="Times New Roman" w:hAnsi="Times New Roman"/>
          <w:b/>
          <w:i/>
          <w:sz w:val="26"/>
          <w:szCs w:val="26"/>
          <w:lang w:val="en-US"/>
        </w:rPr>
      </w:pPr>
      <w:r>
        <w:rPr>
          <w:rFonts w:ascii="Times New Roman" w:hAnsi="Times New Roman"/>
          <w:b/>
          <w:i/>
          <w:sz w:val="26"/>
          <w:szCs w:val="26"/>
          <w:lang w:val="en-US"/>
        </w:rPr>
        <w:t>2-ilova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007"/>
        <w:gridCol w:w="2063"/>
        <w:gridCol w:w="1912"/>
        <w:gridCol w:w="2965"/>
      </w:tblGrid>
      <w:tr>
        <w:trPr/>
        <w:tc>
          <w:tcPr>
            <w:tcW w:w="63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w:t>
            </w:r>
          </w:p>
        </w:tc>
        <w:tc>
          <w:tcPr>
            <w:tcW w:w="203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Mintaqalar</w:t>
            </w:r>
          </w:p>
        </w:tc>
        <w:tc>
          <w:tcPr>
            <w:tcW w:w="210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Aholi takror barpo bо‘lishi turlari</w:t>
            </w:r>
          </w:p>
        </w:tc>
        <w:tc>
          <w:tcPr>
            <w:tcW w:w="192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Demografik siyosat yuritish usuli</w:t>
            </w:r>
          </w:p>
        </w:tc>
        <w:tc>
          <w:tcPr>
            <w:tcW w:w="3021"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hAnsi="Times New Roman"/>
                <w:b/>
                <w:sz w:val="24"/>
                <w:szCs w:val="24"/>
                <w:lang w:val="uz-Cyrl-UZ"/>
              </w:rPr>
            </w:pPr>
            <w:r>
              <w:rPr>
                <w:rFonts w:ascii="Times New Roman" w:hAnsi="Times New Roman"/>
                <w:b/>
                <w:sz w:val="24"/>
                <w:szCs w:val="24"/>
                <w:lang w:val="uz-Cyrl-UZ"/>
              </w:rPr>
              <w:t>Demografik siyosatning о‘ziga xos jihatlari</w:t>
            </w:r>
          </w:p>
        </w:tc>
      </w:tr>
      <w:tr>
        <w:tblPrEx/>
        <w:trPr/>
        <w:tc>
          <w:tcPr>
            <w:tcW w:w="6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r>
      <w:tr>
        <w:tblPrEx/>
        <w:trPr/>
        <w:tc>
          <w:tcPr>
            <w:tcW w:w="6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r>
      <w:tr>
        <w:tblPrEx/>
        <w:trPr/>
        <w:tc>
          <w:tcPr>
            <w:tcW w:w="6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r>
      <w:tr>
        <w:tblPrEx/>
        <w:trPr/>
        <w:tc>
          <w:tcPr>
            <w:tcW w:w="6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r>
      <w:tr>
        <w:tblPrEx/>
        <w:trPr/>
        <w:tc>
          <w:tcPr>
            <w:tcW w:w="6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hAnsi="Times New Roman"/>
                <w:b/>
                <w:sz w:val="24"/>
                <w:szCs w:val="24"/>
                <w:lang w:val="uz-Cyrl-UZ"/>
              </w:rPr>
            </w:pPr>
          </w:p>
        </w:tc>
      </w:tr>
    </w:tbl>
    <w:p>
      <w:pPr>
        <w:pStyle w:val="style0"/>
        <w:jc w:val="right"/>
        <w:rPr>
          <w:rFonts w:ascii="Times New Roman" w:hAnsi="Times New Roman"/>
          <w:b/>
          <w:i/>
          <w:sz w:val="26"/>
          <w:szCs w:val="26"/>
          <w:lang w:val="en-US"/>
        </w:rPr>
      </w:pPr>
      <w:r>
        <w:rPr>
          <w:rFonts w:ascii="Times New Roman" w:hAnsi="Times New Roman"/>
          <w:b/>
          <w:i/>
          <w:noProof/>
          <w:sz w:val="24"/>
          <w:szCs w:val="24"/>
        </w:rPr>
        <w:pict>
          <v:shape id="1270" type="#_x0000_t53" adj="3751,3600," stroked="t" style="position:absolute;margin-left:19.9pt;margin-top:15.4pt;width:411.3pt;height:37.55pt;z-index:127;mso-position-horizontal-relative:text;mso-position-vertical-relative:text;mso-width-relative:margin;mso-height-relative:margin;mso-wrap-distance-left:0.0pt;mso-wrap-distance-right:0.0pt;visibility:visible;v-text-anchor:middle;">
            <v:stroke joinstyle="miter" color="#f79646" weight="1.0pt"/>
            <v:fill/>
            <v:path textboxrect="@0,@10,@9,21600" o:connecttype="custom" o:connectlocs="@18,@10;2700,@15;@18,21600;@19,@15" o:connectangles="270.0,180.0,90.0,0.0" extrusionok="f"/>
            <v:textbox>
              <w:txbxContent>
                <w:p>
                  <w:pPr>
                    <w:pStyle w:val="style0"/>
                    <w:jc w:val="center"/>
                    <w:rPr>
                      <w:rFonts w:ascii="Times New Roman" w:hAnsi="Times New Roman"/>
                      <w:b/>
                      <w:lang w:val="en-US"/>
                    </w:rPr>
                  </w:pPr>
                  <w:r>
                    <w:rPr>
                      <w:rFonts w:ascii="Times New Roman" w:hAnsi="Times New Roman"/>
                      <w:b/>
                      <w:lang w:val="en-US"/>
                    </w:rPr>
                    <w:t>TUSHUNCHALAR TAXLILI</w:t>
                  </w:r>
                </w:p>
              </w:txbxContent>
            </v:textbox>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shape>
        </w:pict>
      </w:r>
      <w:r>
        <w:rPr>
          <w:rFonts w:ascii="Times New Roman" w:hAnsi="Times New Roman"/>
          <w:b/>
          <w:i/>
          <w:sz w:val="26"/>
          <w:szCs w:val="26"/>
          <w:lang w:val="en-US"/>
        </w:rPr>
        <w:t>3-ilova</w:t>
      </w:r>
    </w:p>
    <w:p>
      <w:pPr>
        <w:pStyle w:val="style0"/>
        <w:jc w:val="right"/>
        <w:rPr>
          <w:rFonts w:ascii="Times New Roman" w:hAnsi="Times New Roman"/>
          <w:b/>
          <w:i/>
          <w:sz w:val="26"/>
          <w:szCs w:val="26"/>
          <w:lang w:val="en-US"/>
        </w:rPr>
      </w:pPr>
    </w:p>
    <w:p>
      <w:pPr>
        <w:pStyle w:val="style0"/>
        <w:jc w:val="right"/>
        <w:rPr>
          <w:rFonts w:ascii="Times New Roman" w:hAnsi="Times New Roman"/>
          <w:b/>
          <w:i/>
          <w:sz w:val="26"/>
          <w:szCs w:val="2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203"/>
        <w:gridCol w:w="2976"/>
        <w:gridCol w:w="2268"/>
        <w:gridCol w:w="1407"/>
      </w:tblGrid>
      <w:tr>
        <w:trPr/>
        <w:tc>
          <w:tcPr>
            <w:tcW w:w="491"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t/r</w:t>
            </w:r>
          </w:p>
        </w:tc>
        <w:tc>
          <w:tcPr>
            <w:tcW w:w="2203"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atamalar</w:t>
            </w:r>
          </w:p>
        </w:tc>
        <w:tc>
          <w:tcPr>
            <w:tcW w:w="2976"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Tushunchalar mazmuni</w:t>
            </w:r>
          </w:p>
        </w:tc>
        <w:tc>
          <w:tcPr>
            <w:tcW w:w="2268"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Inglizcha tarjimasi</w:t>
            </w:r>
          </w:p>
        </w:tc>
        <w:tc>
          <w:tcPr>
            <w:tcW w:w="1407"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Izoh</w:t>
            </w:r>
          </w:p>
        </w:tc>
      </w:tr>
      <w:tr>
        <w:tblPrEx/>
        <w:trPr/>
        <w:tc>
          <w:tcPr>
            <w:tcW w:w="491"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1</w:t>
            </w:r>
          </w:p>
        </w:tc>
        <w:tc>
          <w:tcPr>
            <w:tcW w:w="2203" w:type="dxa"/>
            <w:tcBorders/>
          </w:tcPr>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Siyosat</w:t>
            </w:r>
          </w:p>
        </w:tc>
        <w:tc>
          <w:tcPr>
            <w:tcW w:w="2976" w:type="dxa"/>
            <w:tcBorders/>
          </w:tcPr>
          <w:p>
            <w:pPr>
              <w:pStyle w:val="style0"/>
              <w:spacing w:after="0" w:lineRule="auto" w:line="240"/>
              <w:jc w:val="both"/>
              <w:rPr>
                <w:rFonts w:ascii="Times New Roman" w:hAnsi="Times New Roman"/>
                <w:b/>
                <w:sz w:val="24"/>
                <w:szCs w:val="24"/>
                <w:lang w:val="en-US"/>
              </w:rPr>
            </w:pPr>
          </w:p>
        </w:tc>
        <w:tc>
          <w:tcPr>
            <w:tcW w:w="2268" w:type="dxa"/>
            <w:tcBorders/>
          </w:tcPr>
          <w:p>
            <w:pPr>
              <w:pStyle w:val="style0"/>
              <w:spacing w:after="0" w:lineRule="auto" w:line="240"/>
              <w:jc w:val="both"/>
              <w:rPr>
                <w:rFonts w:ascii="Times New Roman" w:hAnsi="Times New Roman"/>
                <w:b/>
                <w:sz w:val="24"/>
                <w:szCs w:val="24"/>
                <w:lang w:val="en-US"/>
              </w:rPr>
            </w:pPr>
          </w:p>
        </w:tc>
        <w:tc>
          <w:tcPr>
            <w:tcW w:w="1407" w:type="dxa"/>
            <w:tcBorders/>
          </w:tcPr>
          <w:p>
            <w:pPr>
              <w:pStyle w:val="style0"/>
              <w:spacing w:after="0" w:lineRule="auto" w:line="240"/>
              <w:jc w:val="both"/>
              <w:rPr>
                <w:rFonts w:ascii="Times New Roman" w:hAnsi="Times New Roman"/>
                <w:b/>
                <w:sz w:val="24"/>
                <w:szCs w:val="24"/>
                <w:lang w:val="en-US"/>
              </w:rPr>
            </w:pPr>
          </w:p>
        </w:tc>
      </w:tr>
      <w:tr>
        <w:tblPrEx/>
        <w:trPr/>
        <w:tc>
          <w:tcPr>
            <w:tcW w:w="491"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2</w:t>
            </w:r>
          </w:p>
        </w:tc>
        <w:tc>
          <w:tcPr>
            <w:tcW w:w="2203" w:type="dxa"/>
            <w:tcBorders/>
          </w:tcPr>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demografiya</w:t>
            </w:r>
          </w:p>
        </w:tc>
        <w:tc>
          <w:tcPr>
            <w:tcW w:w="2976" w:type="dxa"/>
            <w:tcBorders/>
          </w:tcPr>
          <w:p>
            <w:pPr>
              <w:pStyle w:val="style0"/>
              <w:spacing w:after="0" w:lineRule="auto" w:line="240"/>
              <w:jc w:val="both"/>
              <w:rPr>
                <w:rFonts w:ascii="Times New Roman" w:hAnsi="Times New Roman"/>
                <w:b/>
                <w:sz w:val="24"/>
                <w:szCs w:val="24"/>
                <w:lang w:val="en-US"/>
              </w:rPr>
            </w:pPr>
          </w:p>
        </w:tc>
        <w:tc>
          <w:tcPr>
            <w:tcW w:w="2268" w:type="dxa"/>
            <w:tcBorders/>
          </w:tcPr>
          <w:p>
            <w:pPr>
              <w:pStyle w:val="style0"/>
              <w:spacing w:after="0" w:lineRule="auto" w:line="240"/>
              <w:jc w:val="both"/>
              <w:rPr>
                <w:rFonts w:ascii="Times New Roman" w:hAnsi="Times New Roman"/>
                <w:b/>
                <w:sz w:val="24"/>
                <w:szCs w:val="24"/>
                <w:lang w:val="en-US"/>
              </w:rPr>
            </w:pPr>
          </w:p>
        </w:tc>
        <w:tc>
          <w:tcPr>
            <w:tcW w:w="1407" w:type="dxa"/>
            <w:tcBorders/>
          </w:tcPr>
          <w:p>
            <w:pPr>
              <w:pStyle w:val="style0"/>
              <w:spacing w:after="0" w:lineRule="auto" w:line="240"/>
              <w:jc w:val="both"/>
              <w:rPr>
                <w:rFonts w:ascii="Times New Roman" w:hAnsi="Times New Roman"/>
                <w:b/>
                <w:sz w:val="24"/>
                <w:szCs w:val="24"/>
                <w:lang w:val="en-US"/>
              </w:rPr>
            </w:pPr>
          </w:p>
        </w:tc>
      </w:tr>
      <w:tr>
        <w:tblPrEx/>
        <w:trPr/>
        <w:tc>
          <w:tcPr>
            <w:tcW w:w="491"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3</w:t>
            </w:r>
          </w:p>
        </w:tc>
        <w:tc>
          <w:tcPr>
            <w:tcW w:w="2203" w:type="dxa"/>
            <w:tcBorders/>
          </w:tcPr>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boshqaruv</w:t>
            </w:r>
          </w:p>
        </w:tc>
        <w:tc>
          <w:tcPr>
            <w:tcW w:w="2976" w:type="dxa"/>
            <w:tcBorders/>
          </w:tcPr>
          <w:p>
            <w:pPr>
              <w:pStyle w:val="style0"/>
              <w:spacing w:after="0" w:lineRule="auto" w:line="240"/>
              <w:jc w:val="both"/>
              <w:rPr>
                <w:rFonts w:ascii="Times New Roman" w:hAnsi="Times New Roman"/>
                <w:b/>
                <w:sz w:val="24"/>
                <w:szCs w:val="24"/>
                <w:lang w:val="en-US"/>
              </w:rPr>
            </w:pPr>
          </w:p>
        </w:tc>
        <w:tc>
          <w:tcPr>
            <w:tcW w:w="2268" w:type="dxa"/>
            <w:tcBorders/>
          </w:tcPr>
          <w:p>
            <w:pPr>
              <w:pStyle w:val="style0"/>
              <w:spacing w:after="0" w:lineRule="auto" w:line="240"/>
              <w:jc w:val="both"/>
              <w:rPr>
                <w:rFonts w:ascii="Times New Roman" w:hAnsi="Times New Roman"/>
                <w:b/>
                <w:sz w:val="24"/>
                <w:szCs w:val="24"/>
                <w:lang w:val="en-US"/>
              </w:rPr>
            </w:pPr>
          </w:p>
        </w:tc>
        <w:tc>
          <w:tcPr>
            <w:tcW w:w="1407" w:type="dxa"/>
            <w:tcBorders/>
          </w:tcPr>
          <w:p>
            <w:pPr>
              <w:pStyle w:val="style0"/>
              <w:spacing w:after="0" w:lineRule="auto" w:line="240"/>
              <w:jc w:val="both"/>
              <w:rPr>
                <w:rFonts w:ascii="Times New Roman" w:hAnsi="Times New Roman"/>
                <w:b/>
                <w:sz w:val="24"/>
                <w:szCs w:val="24"/>
                <w:lang w:val="en-US"/>
              </w:rPr>
            </w:pPr>
          </w:p>
        </w:tc>
      </w:tr>
      <w:tr>
        <w:tblPrEx/>
        <w:trPr/>
        <w:tc>
          <w:tcPr>
            <w:tcW w:w="491"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4</w:t>
            </w:r>
          </w:p>
        </w:tc>
        <w:tc>
          <w:tcPr>
            <w:tcW w:w="2203" w:type="dxa"/>
            <w:tcBorders/>
          </w:tcPr>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demografik siyosat</w:t>
            </w:r>
          </w:p>
        </w:tc>
        <w:tc>
          <w:tcPr>
            <w:tcW w:w="2976" w:type="dxa"/>
            <w:tcBorders/>
          </w:tcPr>
          <w:p>
            <w:pPr>
              <w:pStyle w:val="style0"/>
              <w:spacing w:after="0" w:lineRule="auto" w:line="240"/>
              <w:jc w:val="both"/>
              <w:rPr>
                <w:rFonts w:ascii="Times New Roman" w:hAnsi="Times New Roman"/>
                <w:b/>
                <w:sz w:val="24"/>
                <w:szCs w:val="24"/>
                <w:lang w:val="en-US"/>
              </w:rPr>
            </w:pPr>
          </w:p>
        </w:tc>
        <w:tc>
          <w:tcPr>
            <w:tcW w:w="2268" w:type="dxa"/>
            <w:tcBorders/>
          </w:tcPr>
          <w:p>
            <w:pPr>
              <w:pStyle w:val="style0"/>
              <w:spacing w:after="0" w:lineRule="auto" w:line="240"/>
              <w:jc w:val="both"/>
              <w:rPr>
                <w:rFonts w:ascii="Times New Roman" w:hAnsi="Times New Roman"/>
                <w:b/>
                <w:sz w:val="24"/>
                <w:szCs w:val="24"/>
                <w:lang w:val="en-US"/>
              </w:rPr>
            </w:pPr>
          </w:p>
        </w:tc>
        <w:tc>
          <w:tcPr>
            <w:tcW w:w="1407" w:type="dxa"/>
            <w:tcBorders/>
          </w:tcPr>
          <w:p>
            <w:pPr>
              <w:pStyle w:val="style0"/>
              <w:spacing w:after="0" w:lineRule="auto" w:line="240"/>
              <w:jc w:val="both"/>
              <w:rPr>
                <w:rFonts w:ascii="Times New Roman" w:hAnsi="Times New Roman"/>
                <w:b/>
                <w:sz w:val="24"/>
                <w:szCs w:val="24"/>
                <w:lang w:val="en-US"/>
              </w:rPr>
            </w:pPr>
          </w:p>
        </w:tc>
      </w:tr>
      <w:tr>
        <w:tblPrEx/>
        <w:trPr/>
        <w:tc>
          <w:tcPr>
            <w:tcW w:w="491"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5</w:t>
            </w:r>
          </w:p>
        </w:tc>
        <w:tc>
          <w:tcPr>
            <w:tcW w:w="2203" w:type="dxa"/>
            <w:tcBorders/>
          </w:tcPr>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demografik jarayon</w:t>
            </w:r>
          </w:p>
        </w:tc>
        <w:tc>
          <w:tcPr>
            <w:tcW w:w="2976" w:type="dxa"/>
            <w:tcBorders/>
          </w:tcPr>
          <w:p>
            <w:pPr>
              <w:pStyle w:val="style0"/>
              <w:spacing w:after="0" w:lineRule="auto" w:line="240"/>
              <w:jc w:val="both"/>
              <w:rPr>
                <w:rFonts w:ascii="Times New Roman" w:hAnsi="Times New Roman"/>
                <w:b/>
                <w:sz w:val="24"/>
                <w:szCs w:val="24"/>
                <w:lang w:val="en-US"/>
              </w:rPr>
            </w:pPr>
          </w:p>
        </w:tc>
        <w:tc>
          <w:tcPr>
            <w:tcW w:w="2268" w:type="dxa"/>
            <w:tcBorders/>
          </w:tcPr>
          <w:p>
            <w:pPr>
              <w:pStyle w:val="style0"/>
              <w:spacing w:after="0" w:lineRule="auto" w:line="240"/>
              <w:jc w:val="both"/>
              <w:rPr>
                <w:rFonts w:ascii="Times New Roman" w:hAnsi="Times New Roman"/>
                <w:b/>
                <w:sz w:val="24"/>
                <w:szCs w:val="24"/>
                <w:lang w:val="en-US"/>
              </w:rPr>
            </w:pPr>
          </w:p>
        </w:tc>
        <w:tc>
          <w:tcPr>
            <w:tcW w:w="1407" w:type="dxa"/>
            <w:tcBorders/>
          </w:tcPr>
          <w:p>
            <w:pPr>
              <w:pStyle w:val="style0"/>
              <w:spacing w:after="0" w:lineRule="auto" w:line="240"/>
              <w:jc w:val="both"/>
              <w:rPr>
                <w:rFonts w:ascii="Times New Roman" w:hAnsi="Times New Roman"/>
                <w:b/>
                <w:sz w:val="24"/>
                <w:szCs w:val="24"/>
                <w:lang w:val="en-US"/>
              </w:rPr>
            </w:pPr>
          </w:p>
        </w:tc>
      </w:tr>
      <w:tr>
        <w:tblPrEx/>
        <w:trPr/>
        <w:tc>
          <w:tcPr>
            <w:tcW w:w="491" w:type="dxa"/>
            <w:tcBorders/>
          </w:tcPr>
          <w:p>
            <w:pPr>
              <w:pStyle w:val="style0"/>
              <w:spacing w:after="0" w:lineRule="auto" w:line="240"/>
              <w:jc w:val="both"/>
              <w:rPr>
                <w:rFonts w:ascii="Times New Roman" w:hAnsi="Times New Roman"/>
                <w:b/>
                <w:sz w:val="24"/>
                <w:szCs w:val="24"/>
                <w:lang w:val="en-US"/>
              </w:rPr>
            </w:pPr>
            <w:r>
              <w:rPr>
                <w:rFonts w:ascii="Times New Roman" w:hAnsi="Times New Roman"/>
                <w:b/>
                <w:sz w:val="24"/>
                <w:szCs w:val="24"/>
                <w:lang w:val="en-US"/>
              </w:rPr>
              <w:t>6</w:t>
            </w:r>
          </w:p>
        </w:tc>
        <w:tc>
          <w:tcPr>
            <w:tcW w:w="2203" w:type="dxa"/>
            <w:tcBorders/>
          </w:tcPr>
          <w:p>
            <w:pPr>
              <w:pStyle w:val="style0"/>
              <w:spacing w:after="0" w:lineRule="auto" w:line="240"/>
              <w:jc w:val="both"/>
              <w:rPr>
                <w:rFonts w:ascii="Times New Roman" w:hAnsi="Times New Roman"/>
                <w:sz w:val="24"/>
                <w:szCs w:val="24"/>
                <w:lang w:val="en-US"/>
              </w:rPr>
            </w:pPr>
            <w:r>
              <w:rPr>
                <w:rFonts w:ascii="Times New Roman" w:hAnsi="Times New Roman"/>
                <w:sz w:val="24"/>
                <w:szCs w:val="24"/>
                <w:lang w:val="en-US"/>
              </w:rPr>
              <w:t>Apartayid</w:t>
            </w:r>
          </w:p>
        </w:tc>
        <w:tc>
          <w:tcPr>
            <w:tcW w:w="2976" w:type="dxa"/>
            <w:tcBorders/>
          </w:tcPr>
          <w:p>
            <w:pPr>
              <w:pStyle w:val="style0"/>
              <w:spacing w:after="0" w:lineRule="auto" w:line="240"/>
              <w:jc w:val="both"/>
              <w:rPr>
                <w:rFonts w:ascii="Times New Roman" w:hAnsi="Times New Roman"/>
                <w:b/>
                <w:sz w:val="24"/>
                <w:szCs w:val="24"/>
                <w:lang w:val="en-US"/>
              </w:rPr>
            </w:pPr>
          </w:p>
        </w:tc>
        <w:tc>
          <w:tcPr>
            <w:tcW w:w="2268" w:type="dxa"/>
            <w:tcBorders/>
          </w:tcPr>
          <w:p>
            <w:pPr>
              <w:pStyle w:val="style0"/>
              <w:spacing w:after="0" w:lineRule="auto" w:line="240"/>
              <w:jc w:val="both"/>
              <w:rPr>
                <w:rFonts w:ascii="Times New Roman" w:hAnsi="Times New Roman"/>
                <w:b/>
                <w:sz w:val="24"/>
                <w:szCs w:val="24"/>
                <w:lang w:val="en-US"/>
              </w:rPr>
            </w:pPr>
          </w:p>
        </w:tc>
        <w:tc>
          <w:tcPr>
            <w:tcW w:w="1407" w:type="dxa"/>
            <w:tcBorders/>
          </w:tcPr>
          <w:p>
            <w:pPr>
              <w:pStyle w:val="style0"/>
              <w:spacing w:after="0" w:lineRule="auto" w:line="240"/>
              <w:jc w:val="both"/>
              <w:rPr>
                <w:rFonts w:ascii="Times New Roman" w:hAnsi="Times New Roman"/>
                <w:b/>
                <w:sz w:val="24"/>
                <w:szCs w:val="24"/>
                <w:lang w:val="en-US"/>
              </w:rPr>
            </w:pPr>
          </w:p>
        </w:tc>
      </w:tr>
    </w:tbl>
    <w:p>
      <w:pPr>
        <w:pStyle w:val="style0"/>
        <w:spacing w:after="0"/>
        <w:jc w:val="both"/>
        <w:rPr>
          <w:rFonts w:ascii="Times New Roman" w:hAnsi="Times New Roman"/>
          <w:b/>
          <w:i/>
          <w:sz w:val="26"/>
          <w:szCs w:val="26"/>
          <w:lang w:val="en-US"/>
        </w:rPr>
      </w:pPr>
    </w:p>
    <w:p>
      <w:pPr>
        <w:pStyle w:val="style0"/>
        <w:spacing w:after="0" w:lineRule="auto" w:line="240"/>
        <w:rPr>
          <w:rFonts w:ascii="Times New Roman" w:hAnsi="Times New Roman"/>
          <w:b/>
          <w:sz w:val="20"/>
          <w:szCs w:val="20"/>
          <w:lang w:val="en-US"/>
        </w:rPr>
      </w:pPr>
    </w:p>
    <w:p>
      <w:pPr>
        <w:pStyle w:val="style0"/>
        <w:jc w:val="center"/>
        <w:rPr>
          <w:rFonts w:ascii="Times New Roman" w:eastAsia="Times New Roman" w:hAnsi="Times New Roman"/>
          <w:b/>
          <w:sz w:val="26"/>
          <w:szCs w:val="26"/>
          <w:lang w:val="uz-Cyrl-UZ"/>
        </w:rPr>
      </w:pPr>
      <w:r>
        <w:rPr>
          <w:rFonts w:ascii="Times New Roman" w:hAnsi="Times New Roman"/>
          <w:b/>
          <w:sz w:val="26"/>
          <w:szCs w:val="26"/>
          <w:lang w:val="uz-Cyrl-UZ"/>
        </w:rPr>
        <w:t>O‘zlashtirish darajasini tekshirish uchun savollar:</w:t>
      </w:r>
    </w:p>
    <w:p>
      <w:pPr>
        <w:pStyle w:val="style0"/>
        <w:tabs>
          <w:tab w:val="left" w:leader="none" w:pos="1980"/>
        </w:tabs>
        <w:jc w:val="both"/>
        <w:rPr>
          <w:lang w:val="uz-Cyrl-UZ"/>
        </w:rPr>
      </w:pPr>
      <w:r>
        <w:rPr>
          <w:noProof/>
          <w:sz w:val="24"/>
          <w:szCs w:val="24"/>
        </w:rPr>
        <w:pict>
          <v:shape id="1271" type="#_x0000_t84" adj="2700," style="position:absolute;margin-left:-0.05pt;margin-top:-7.0pt;width:459.55pt;height:163.3pt;z-index:128;mso-position-horizontal-relative:margin;mso-position-vertical-relative:text;mso-width-relative:page;mso-height-relative:page;mso-wrap-distance-left:0.0pt;mso-wrap-distance-right:0.0pt;visibility:visible;">
            <w10:anchorlock/>
            <v:stroke joinstyle="miter" color="#4f81bd" weight="1.0pt"/>
            <v:fill/>
            <v:path limo="10800,10800" textboxrect="@0,@0,@1,@2" o:connecttype="custom" o:connectlocs="0,@4;@0,@4;@3,21600;@3,@2;21600,@4;@1,@4;@3,0;@3,@0" extrusionok="f"/>
            <v:textbox>
              <w:txbxContent>
                <w:p>
                  <w:pPr>
                    <w:pStyle w:val="style0"/>
                    <w:widowControl w:val="false"/>
                    <w:autoSpaceDE w:val="false"/>
                    <w:autoSpaceDN w:val="false"/>
                    <w:adjustRightInd w:val="false"/>
                    <w:spacing w:after="0" w:lineRule="auto" w:line="240"/>
                    <w:ind w:firstLine="284"/>
                    <w:jc w:val="both"/>
                    <w:rPr>
                      <w:rFonts w:ascii="Times New Roman" w:hAnsi="Times New Roman"/>
                      <w:sz w:val="24"/>
                      <w:szCs w:val="24"/>
                      <w:lang w:val="uz-Cyrl-UZ"/>
                    </w:rPr>
                  </w:pPr>
                  <w:r>
                    <w:rPr>
                      <w:rFonts w:ascii="Times New Roman" w:hAnsi="Times New Roman"/>
                      <w:sz w:val="24"/>
                      <w:szCs w:val="24"/>
                      <w:lang w:val="uz-Cyrl-UZ"/>
                    </w:rPr>
                    <w:t>1. Aytingchi, aholi siyosati olib borish uchun qanday sabablar  zarur bо‘ladi?</w:t>
                  </w:r>
                </w:p>
                <w:p>
                  <w:pPr>
                    <w:pStyle w:val="style0"/>
                    <w:widowControl w:val="false"/>
                    <w:autoSpaceDE w:val="false"/>
                    <w:autoSpaceDN w:val="false"/>
                    <w:adjustRightInd w:val="false"/>
                    <w:spacing w:after="0" w:lineRule="auto" w:line="240"/>
                    <w:ind w:firstLine="284"/>
                    <w:jc w:val="both"/>
                    <w:rPr>
                      <w:rFonts w:ascii="Times New Roman" w:hAnsi="Times New Roman"/>
                      <w:sz w:val="24"/>
                      <w:szCs w:val="24"/>
                      <w:lang w:val="uz-Cyrl-UZ"/>
                    </w:rPr>
                  </w:pPr>
                  <w:r>
                    <w:rPr>
                      <w:rFonts w:ascii="Times New Roman" w:hAnsi="Times New Roman"/>
                      <w:sz w:val="24"/>
                      <w:szCs w:val="24"/>
                      <w:lang w:val="uz-Cyrl-UZ"/>
                    </w:rPr>
                    <w:t>2. Xitoy va Hindistonda olib borilayotgan demografik siyosat kelajakda aholining tarkibiy jihatlariga qanday ta’sir kо‘rsatishi mumkin?</w:t>
                  </w:r>
                </w:p>
                <w:p>
                  <w:pPr>
                    <w:pStyle w:val="style0"/>
                    <w:widowControl w:val="false"/>
                    <w:autoSpaceDE w:val="false"/>
                    <w:autoSpaceDN w:val="false"/>
                    <w:adjustRightInd w:val="false"/>
                    <w:spacing w:after="0" w:lineRule="auto" w:line="240"/>
                    <w:ind w:firstLine="284"/>
                    <w:jc w:val="both"/>
                    <w:rPr>
                      <w:rFonts w:ascii="Times New Roman" w:hAnsi="Times New Roman"/>
                      <w:sz w:val="24"/>
                      <w:szCs w:val="24"/>
                      <w:lang w:val="uz-Cyrl-UZ"/>
                    </w:rPr>
                  </w:pPr>
                  <w:r>
                    <w:rPr>
                      <w:rFonts w:ascii="Times New Roman" w:hAnsi="Times New Roman"/>
                      <w:sz w:val="24"/>
                      <w:szCs w:val="24"/>
                      <w:lang w:val="uz-Cyrl-UZ"/>
                    </w:rPr>
                    <w:t>3. Aholi orasida tug‘ilish darajasini oshirishga qaratilgan demografik siyosat amalda zaruriy natijani kо‘rsatmayotganligiga sabab nima?</w:t>
                  </w:r>
                </w:p>
                <w:p>
                  <w:pPr>
                    <w:pStyle w:val="style0"/>
                    <w:widowControl w:val="false"/>
                    <w:autoSpaceDE w:val="false"/>
                    <w:autoSpaceDN w:val="false"/>
                    <w:adjustRightInd w:val="false"/>
                    <w:spacing w:after="0" w:lineRule="auto" w:line="240"/>
                    <w:ind w:firstLine="284"/>
                    <w:jc w:val="both"/>
                    <w:rPr>
                      <w:rFonts w:ascii="Times New Roman" w:hAnsi="Times New Roman"/>
                      <w:sz w:val="24"/>
                      <w:szCs w:val="24"/>
                      <w:lang w:val="uz-Cyrl-UZ"/>
                    </w:rPr>
                  </w:pPr>
                  <w:r>
                    <w:rPr>
                      <w:rFonts w:ascii="Times New Roman" w:hAnsi="Times New Roman"/>
                      <w:sz w:val="24"/>
                      <w:szCs w:val="24"/>
                      <w:lang w:val="uz-Cyrl-UZ"/>
                    </w:rPr>
                    <w:t>4. О‘zbekistonda aholi va demografik siyosatlarini olib borishda qanday usullar ijobiy natijalarni keltirib chiqaradi?</w:t>
                  </w:r>
                </w:p>
                <w:p>
                  <w:pPr>
                    <w:pStyle w:val="style0"/>
                    <w:spacing w:after="0" w:lineRule="auto" w:line="360"/>
                    <w:jc w:val="both"/>
                    <w:rPr>
                      <w:b/>
                      <w:i/>
                      <w:color w:val="008000"/>
                      <w:sz w:val="28"/>
                      <w:szCs w:val="28"/>
                      <w:lang w:val="uz-Cyrl-UZ"/>
                    </w:rPr>
                  </w:pPr>
                </w:p>
                <w:p>
                  <w:pPr>
                    <w:pStyle w:val="style0"/>
                    <w:rPr>
                      <w:sz w:val="24"/>
                      <w:szCs w:val="24"/>
                      <w:lang w:val="uz-Cyrl-UZ"/>
                    </w:rPr>
                  </w:pPr>
                </w:p>
              </w:txbxContent>
            </v:textbox>
          </v:shape>
        </w:pict>
      </w: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rPr>
          <w:lang w:val="uz-Cyrl-UZ"/>
        </w:rPr>
      </w:pPr>
    </w:p>
    <w:p>
      <w:pPr>
        <w:pStyle w:val="style0"/>
        <w:tabs>
          <w:tab w:val="left" w:leader="none" w:pos="1275"/>
          <w:tab w:val="right" w:leader="none" w:pos="9355"/>
        </w:tabs>
        <w:spacing w:lineRule="auto" w:line="240"/>
        <w:rPr>
          <w:rFonts w:ascii="Times New Roman" w:hAnsi="Times New Roman"/>
          <w:b/>
          <w:i/>
          <w:sz w:val="24"/>
          <w:szCs w:val="24"/>
          <w:lang w:val="uz-Cyrl-UZ"/>
        </w:rPr>
      </w:pPr>
      <w:r>
        <w:rPr>
          <w:rFonts w:ascii="Times New Roman" w:hAnsi="Times New Roman"/>
          <w:b/>
          <w:i/>
          <w:sz w:val="24"/>
          <w:szCs w:val="24"/>
          <w:lang w:val="uz-Cyrl-UZ"/>
        </w:rPr>
        <w:tab/>
      </w:r>
      <w:r>
        <w:rPr>
          <w:rFonts w:ascii="Times New Roman" w:hAnsi="Times New Roman"/>
          <w:b/>
          <w:i/>
          <w:sz w:val="24"/>
          <w:szCs w:val="24"/>
          <w:lang w:val="uz-Cyrl-UZ"/>
        </w:rPr>
        <w:tab/>
      </w:r>
    </w:p>
    <w:p>
      <w:pPr>
        <w:pStyle w:val="style0"/>
        <w:tabs>
          <w:tab w:val="left" w:leader="none" w:pos="1275"/>
          <w:tab w:val="right" w:leader="none" w:pos="9355"/>
        </w:tabs>
        <w:spacing w:lineRule="auto" w:line="240"/>
        <w:jc w:val="right"/>
        <w:rPr>
          <w:rFonts w:ascii="Times New Roman" w:hAnsi="Times New Roman"/>
          <w:b/>
          <w:i/>
          <w:sz w:val="24"/>
          <w:szCs w:val="24"/>
          <w:lang w:val="uz-Cyrl-UZ"/>
        </w:rPr>
      </w:pPr>
      <w:r>
        <w:rPr>
          <w:rFonts w:ascii="Times New Roman" w:hAnsi="Times New Roman"/>
          <w:b/>
          <w:i/>
          <w:sz w:val="24"/>
          <w:szCs w:val="24"/>
          <w:lang w:val="uz-Cyrl-UZ"/>
        </w:rPr>
        <w:t>5-ilova</w:t>
      </w:r>
    </w:p>
    <w:p>
      <w:pPr>
        <w:pStyle w:val="style0"/>
        <w:spacing w:lineRule="auto" w:line="240"/>
        <w:jc w:val="center"/>
        <w:rPr>
          <w:rFonts w:ascii="Times New Roman" w:hAnsi="Times New Roman"/>
          <w:b/>
          <w:sz w:val="24"/>
          <w:szCs w:val="24"/>
          <w:lang w:val="uz-Cyrl-UZ"/>
        </w:rPr>
      </w:pPr>
      <w:r>
        <w:rPr>
          <w:rFonts w:ascii="Times New Roman" w:hAnsi="Times New Roman"/>
          <w:sz w:val="24"/>
          <w:szCs w:val="24"/>
          <w:lang w:val="uz-Cyrl-UZ"/>
        </w:rPr>
        <w:t xml:space="preserve">Talabalar uchun o’z fikrlarini bayon qilish, dallillash uchun olib borilayotgan axoli siyosati bo’yicha baxs-munoza bo’yicha Tarqatma material </w:t>
      </w:r>
      <w:r>
        <w:rPr>
          <w:rFonts w:ascii="Times New Roman" w:hAnsi="Times New Roman"/>
          <w:b/>
          <w:sz w:val="24"/>
          <w:szCs w:val="24"/>
          <w:lang w:val="uz-Cyrl-UZ"/>
        </w:rPr>
        <w:t>FSMU</w:t>
      </w:r>
    </w:p>
    <w:p>
      <w:pPr>
        <w:pStyle w:val="style0"/>
        <w:jc w:val="center"/>
        <w:rPr>
          <w:rFonts w:ascii="Times New Roman" w:hAnsi="Times New Roman"/>
          <w:b/>
          <w:sz w:val="28"/>
          <w:szCs w:val="28"/>
          <w:lang w:val="uz-Cyrl-UZ"/>
        </w:rPr>
      </w:pPr>
      <w:r>
        <w:rPr>
          <w:rFonts w:ascii="Times New Roman" w:hAnsi="Times New Roman"/>
          <w:noProof/>
          <w:sz w:val="24"/>
          <w:szCs w:val="24"/>
        </w:rPr>
        <w:pict>
          <v:rect id="1272" stroked="t" style="position:absolute;margin-left:-14.6pt;margin-top:5.7pt;width:486.0pt;height:150.5pt;z-index:129;mso-position-horizontal-relative:text;mso-position-vertical-relative:text;mso-width-relative:page;mso-height-relative:page;mso-wrap-distance-left:0.0pt;mso-wrap-distance-right:0.0pt;visibility:visible;">
            <v:fill/>
            <v:textbox>
              <w:txbxContent>
                <w:p>
                  <w:pPr>
                    <w:pStyle w:val="style0"/>
                    <w:spacing w:after="0" w:lineRule="auto" w:line="240"/>
                    <w:jc w:val="center"/>
                    <w:rPr>
                      <w:rFonts w:ascii="Times New Roman" w:hAnsi="Times New Roman"/>
                      <w:sz w:val="24"/>
                      <w:szCs w:val="24"/>
                      <w:lang w:val="en-US"/>
                    </w:rPr>
                  </w:pPr>
                  <w:r>
                    <w:rPr>
                      <w:rFonts w:ascii="Times New Roman" w:hAnsi="Times New Roman"/>
                      <w:i/>
                      <w:sz w:val="24"/>
                      <w:szCs w:val="24"/>
                      <w:lang w:val="uz-Cyrl-UZ"/>
                    </w:rPr>
                    <w:t>Aholi orasida tug‘ilish darajasini oshirishga qaratilgan demografik siyosat amalda zaruriy natijani kо‘rsatmayotganligiga sabab nima?</w:t>
                  </w:r>
                  <w:r>
                    <w:rPr>
                      <w:rFonts w:ascii="Times New Roman" w:hAnsi="Times New Roman"/>
                      <w:sz w:val="24"/>
                      <w:szCs w:val="24"/>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tblGrid>
                  <w:tr>
                    <w:trPr/>
                    <w:tc>
                      <w:tcPr>
                        <w:tcW w:w="9324" w:type="dxa"/>
                        <w:tcBorders/>
                        <w:shd w:val="clear" w:color="auto" w:fill="auto"/>
                      </w:tcPr>
                      <w:p>
                        <w:pPr>
                          <w:pStyle w:val="style0"/>
                          <w:spacing w:after="0" w:lineRule="auto" w:line="240"/>
                          <w:rPr>
                            <w:rFonts w:ascii="Times New Roman" w:hAnsi="Times New Roman"/>
                            <w:sz w:val="24"/>
                            <w:szCs w:val="24"/>
                            <w:lang w:val="en-US"/>
                          </w:rPr>
                        </w:pPr>
                        <w:r>
                          <w:rPr>
                            <w:rFonts w:ascii="Times New Roman" w:hAnsi="Times New Roman"/>
                            <w:b/>
                            <w:color w:val="4f81bd"/>
                            <w:sz w:val="24"/>
                            <w:szCs w:val="24"/>
                            <w:lang w:val="en-US"/>
                          </w:rPr>
                          <w:t xml:space="preserve">F  </w:t>
                        </w:r>
                        <w:r>
                          <w:rPr>
                            <w:rFonts w:ascii="Times New Roman" w:hAnsi="Times New Roman"/>
                            <w:sz w:val="24"/>
                            <w:szCs w:val="24"/>
                            <w:lang w:val="en-US"/>
                          </w:rPr>
                          <w:t>Fikringizni bayon eting</w:t>
                        </w:r>
                      </w:p>
                    </w:tc>
                  </w:tr>
                </w:tbl>
                <w:p>
                  <w:pPr>
                    <w:pStyle w:val="style0"/>
                    <w:spacing w:after="0" w:lineRule="auto" w:line="240"/>
                    <w:rPr>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tblGrid>
                  <w:tr>
                    <w:trPr/>
                    <w:tc>
                      <w:tcPr>
                        <w:tcW w:w="9324" w:type="dxa"/>
                        <w:tcBorders/>
                        <w:shd w:val="clear" w:color="auto" w:fill="auto"/>
                      </w:tcPr>
                      <w:p>
                        <w:pPr>
                          <w:pStyle w:val="style0"/>
                          <w:spacing w:after="0" w:lineRule="auto" w:line="240"/>
                          <w:rPr>
                            <w:rFonts w:ascii="Times New Roman" w:hAnsi="Times New Roman"/>
                            <w:sz w:val="24"/>
                            <w:szCs w:val="24"/>
                            <w:lang w:val="en-US"/>
                          </w:rPr>
                        </w:pPr>
                        <w:r>
                          <w:rPr>
                            <w:rFonts w:ascii="Times New Roman" w:hAnsi="Times New Roman"/>
                            <w:b/>
                            <w:color w:val="c00000"/>
                            <w:sz w:val="24"/>
                            <w:szCs w:val="24"/>
                            <w:lang w:val="en-US"/>
                          </w:rPr>
                          <w:t xml:space="preserve">S </w:t>
                        </w:r>
                        <w:r>
                          <w:rPr>
                            <w:rFonts w:ascii="Times New Roman" w:hAnsi="Times New Roman"/>
                            <w:sz w:val="24"/>
                            <w:szCs w:val="24"/>
                            <w:lang w:val="en-US"/>
                          </w:rPr>
                          <w:t>Fikringizni bayoniga biror sabab ko’rsating</w:t>
                        </w:r>
                      </w:p>
                    </w:tc>
                  </w:tr>
                </w:tbl>
                <w:p>
                  <w:pPr>
                    <w:pStyle w:val="style0"/>
                    <w:spacing w:after="0" w:lineRule="auto" w:line="240"/>
                    <w:rPr>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tblGrid>
                  <w:tr>
                    <w:trPr/>
                    <w:tc>
                      <w:tcPr>
                        <w:tcW w:w="9324" w:type="dxa"/>
                        <w:tcBorders/>
                        <w:shd w:val="clear" w:color="auto" w:fill="auto"/>
                      </w:tcPr>
                      <w:p>
                        <w:pPr>
                          <w:pStyle w:val="style0"/>
                          <w:spacing w:after="0" w:lineRule="auto" w:line="240"/>
                          <w:rPr>
                            <w:rFonts w:ascii="Times New Roman" w:hAnsi="Times New Roman"/>
                            <w:sz w:val="24"/>
                            <w:szCs w:val="24"/>
                            <w:lang w:val="en-US"/>
                          </w:rPr>
                        </w:pPr>
                        <w:r>
                          <w:rPr>
                            <w:rFonts w:ascii="Times New Roman" w:hAnsi="Times New Roman"/>
                            <w:b/>
                            <w:color w:val="7030a0"/>
                            <w:sz w:val="24"/>
                            <w:szCs w:val="24"/>
                            <w:lang w:val="en-US"/>
                          </w:rPr>
                          <w:t>M</w:t>
                        </w:r>
                        <w:r>
                          <w:rPr>
                            <w:rFonts w:ascii="Times New Roman" w:hAnsi="Times New Roman"/>
                            <w:sz w:val="24"/>
                            <w:szCs w:val="24"/>
                            <w:lang w:val="en-US"/>
                          </w:rPr>
                          <w:t>Ko’rsatilgan sababni tushuntiruvchi misol keltiring</w:t>
                        </w:r>
                      </w:p>
                    </w:tc>
                  </w:tr>
                </w:tbl>
                <w:p>
                  <w:pPr>
                    <w:pStyle w:val="style0"/>
                    <w:spacing w:after="0" w:lineRule="auto" w:line="240"/>
                    <w:rPr>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4"/>
                  </w:tblGrid>
                  <w:tr>
                    <w:trPr/>
                    <w:tc>
                      <w:tcPr>
                        <w:tcW w:w="9324" w:type="dxa"/>
                        <w:tcBorders/>
                        <w:shd w:val="clear" w:color="auto" w:fill="auto"/>
                      </w:tcPr>
                      <w:p>
                        <w:pPr>
                          <w:pStyle w:val="style0"/>
                          <w:spacing w:after="0" w:lineRule="auto" w:line="240"/>
                          <w:rPr>
                            <w:rFonts w:ascii="Times New Roman" w:hAnsi="Times New Roman"/>
                            <w:sz w:val="24"/>
                            <w:szCs w:val="24"/>
                            <w:lang w:val="en-US"/>
                          </w:rPr>
                        </w:pPr>
                        <w:r>
                          <w:rPr>
                            <w:rFonts w:ascii="Times New Roman" w:hAnsi="Times New Roman"/>
                            <w:b/>
                            <w:color w:val="e36c0a"/>
                            <w:sz w:val="24"/>
                            <w:szCs w:val="24"/>
                            <w:lang w:val="en-US"/>
                          </w:rPr>
                          <w:t xml:space="preserve">U </w:t>
                        </w:r>
                        <w:r>
                          <w:rPr>
                            <w:rFonts w:ascii="Times New Roman" w:hAnsi="Times New Roman"/>
                            <w:sz w:val="24"/>
                            <w:szCs w:val="24"/>
                            <w:lang w:val="en-US"/>
                          </w:rPr>
                          <w:t>Fikringizni umumlashtiring</w:t>
                        </w:r>
                      </w:p>
                    </w:tc>
                  </w:tr>
                </w:tbl>
                <w:p>
                  <w:pPr>
                    <w:pStyle w:val="style0"/>
                    <w:spacing w:after="0" w:lineRule="auto" w:line="240"/>
                    <w:rPr>
                      <w:sz w:val="24"/>
                      <w:szCs w:val="24"/>
                      <w:lang w:val="en-US"/>
                    </w:rPr>
                  </w:pPr>
                </w:p>
              </w:txbxContent>
            </v:textbox>
          </v:rect>
        </w:pict>
      </w:r>
    </w:p>
    <w:p>
      <w:pPr>
        <w:pStyle w:val="style0"/>
        <w:tabs>
          <w:tab w:val="left" w:leader="none" w:pos="5430"/>
        </w:tabs>
        <w:ind w:firstLine="720"/>
        <w:jc w:val="both"/>
        <w:rPr>
          <w:rFonts w:ascii="Times New Roman" w:hAnsi="Times New Roman"/>
          <w:sz w:val="28"/>
          <w:szCs w:val="28"/>
          <w:lang w:val="uz-Cyrl-UZ"/>
        </w:rPr>
      </w:pPr>
      <w:r>
        <w:rPr>
          <w:rFonts w:ascii="Times New Roman" w:hAnsi="Times New Roman"/>
          <w:sz w:val="28"/>
          <w:szCs w:val="28"/>
          <w:lang w:val="uz-Cyrl-UZ"/>
        </w:rPr>
        <w:t>o’ Yuksak ma'naviyatli shaxs jamiyat taraqqiyotiga tayanch bo'la oladimi? Yuksak ma'naviyatli shaxs jamiyat taraqqiyotiga tayanch bo'la oladimi?</w:t>
      </w:r>
    </w:p>
    <w:p>
      <w:pPr>
        <w:pStyle w:val="style0"/>
        <w:tabs>
          <w:tab w:val="left" w:leader="none" w:pos="5430"/>
        </w:tabs>
        <w:ind w:firstLine="720"/>
        <w:jc w:val="both"/>
        <w:rPr>
          <w:rFonts w:ascii="Times New Roman" w:hAnsi="Times New Roman"/>
          <w:sz w:val="28"/>
          <w:szCs w:val="28"/>
          <w:lang w:val="uz-Cyrl-UZ"/>
        </w:rPr>
      </w:pPr>
    </w:p>
    <w:p>
      <w:pPr>
        <w:pStyle w:val="style0"/>
        <w:tabs>
          <w:tab w:val="left" w:leader="none" w:pos="5430"/>
        </w:tabs>
        <w:ind w:firstLine="720"/>
        <w:jc w:val="both"/>
        <w:rPr>
          <w:rFonts w:ascii="Times New Roman" w:hAnsi="Times New Roman"/>
          <w:sz w:val="28"/>
          <w:szCs w:val="28"/>
          <w:lang w:val="uz-Cyrl-UZ"/>
        </w:rPr>
      </w:pPr>
    </w:p>
    <w:p>
      <w:pPr>
        <w:pStyle w:val="style0"/>
        <w:tabs>
          <w:tab w:val="left" w:leader="none" w:pos="5430"/>
        </w:tabs>
        <w:ind w:firstLine="720"/>
        <w:jc w:val="both"/>
        <w:rPr>
          <w:rFonts w:ascii="Times New Roman" w:hAnsi="Times New Roman"/>
          <w:sz w:val="28"/>
          <w:szCs w:val="28"/>
          <w:lang w:val="uz-Cyrl-UZ"/>
        </w:rPr>
      </w:pPr>
    </w:p>
    <w:p>
      <w:pPr>
        <w:pStyle w:val="style0"/>
        <w:tabs>
          <w:tab w:val="left" w:leader="none" w:pos="5430"/>
        </w:tabs>
        <w:spacing w:after="0" w:lineRule="auto" w:line="240"/>
        <w:jc w:val="both"/>
        <w:rPr>
          <w:rFonts w:ascii="Times New Roman" w:hAnsi="Times New Roman"/>
          <w:b/>
          <w:sz w:val="24"/>
          <w:szCs w:val="24"/>
          <w:lang w:val="uz-Cyrl-UZ"/>
        </w:rPr>
      </w:pPr>
      <w:r>
        <w:rPr>
          <w:rFonts w:ascii="Times New Roman" w:hAnsi="Times New Roman"/>
          <w:b/>
          <w:sz w:val="24"/>
          <w:szCs w:val="24"/>
          <w:lang w:val="uz-Cyrl-UZ"/>
        </w:rPr>
        <w:t xml:space="preserve">   V. Darsni umumiy yakunlash.</w:t>
      </w:r>
    </w:p>
    <w:p>
      <w:pPr>
        <w:pStyle w:val="style0"/>
        <w:tabs>
          <w:tab w:val="left" w:leader="none" w:pos="5430"/>
        </w:tabs>
        <w:spacing w:after="0" w:lineRule="auto" w:line="240"/>
        <w:jc w:val="both"/>
        <w:rPr>
          <w:rFonts w:ascii="Times New Roman" w:hAnsi="Times New Roman"/>
          <w:sz w:val="24"/>
          <w:szCs w:val="24"/>
          <w:lang w:val="uz-Cyrl-UZ"/>
        </w:rPr>
      </w:pPr>
      <w:r>
        <w:rPr>
          <w:rFonts w:ascii="Times New Roman" w:hAnsi="Times New Roman"/>
          <w:b/>
          <w:sz w:val="24"/>
          <w:szCs w:val="24"/>
          <w:lang w:val="uz-Cyrl-UZ"/>
        </w:rPr>
        <w:t xml:space="preserve">   VI. Uyga vazifa. </w:t>
      </w:r>
      <w:r>
        <w:rPr>
          <w:rFonts w:ascii="Times New Roman" w:hAnsi="Times New Roman"/>
          <w:sz w:val="24"/>
          <w:szCs w:val="24"/>
          <w:lang w:val="uz-Cyrl-UZ"/>
        </w:rPr>
        <w:t>Xitoy va Xindistonda axoli siyosati bo’yicha olib borilayotgan ishlar.</w:t>
      </w:r>
    </w:p>
    <w:p>
      <w:pPr>
        <w:pStyle w:val="style0"/>
        <w:tabs>
          <w:tab w:val="left" w:leader="none" w:pos="5430"/>
        </w:tabs>
        <w:spacing w:after="0" w:lineRule="auto" w:line="240"/>
        <w:ind w:firstLine="720"/>
        <w:jc w:val="both"/>
        <w:rPr>
          <w:rFonts w:ascii="Times New Roman" w:hAnsi="Times New Roman"/>
          <w:sz w:val="24"/>
          <w:szCs w:val="24"/>
          <w:lang w:val="uz-Cyrl-UZ"/>
        </w:rPr>
      </w:pPr>
    </w:p>
    <w:p>
      <w:pPr>
        <w:pStyle w:val="style0"/>
        <w:tabs>
          <w:tab w:val="left" w:leader="none" w:pos="180"/>
        </w:tabs>
        <w:spacing w:after="0" w:lineRule="auto" w:line="240"/>
        <w:jc w:val="center"/>
        <w:rPr>
          <w:rFonts w:ascii="Times New Roman" w:hAnsi="Times New Roman"/>
          <w:b/>
          <w:sz w:val="24"/>
          <w:szCs w:val="24"/>
          <w:lang w:val="en-US"/>
        </w:rPr>
      </w:pPr>
      <w:r>
        <w:rPr>
          <w:rFonts w:ascii="Times New Roman" w:hAnsi="Times New Roman"/>
          <w:b/>
          <w:sz w:val="24"/>
          <w:szCs w:val="24"/>
          <w:lang w:val="uz-Cyrl-UZ"/>
        </w:rPr>
        <w:t>Amaliy mashg’ulot №2</w:t>
      </w:r>
      <w:r>
        <w:rPr>
          <w:rFonts w:ascii="Times New Roman" w:hAnsi="Times New Roman"/>
          <w:b/>
          <w:sz w:val="24"/>
          <w:szCs w:val="24"/>
          <w:lang w:val="en-US"/>
        </w:rPr>
        <w:t>3</w:t>
      </w:r>
    </w:p>
    <w:p>
      <w:pPr>
        <w:pStyle w:val="style0"/>
        <w:spacing w:after="0" w:lineRule="auto" w:line="240"/>
        <w:jc w:val="center"/>
        <w:rPr>
          <w:rFonts w:ascii="Times New Roman" w:hAnsi="Times New Roman"/>
          <w:b/>
          <w:sz w:val="24"/>
          <w:szCs w:val="24"/>
          <w:lang w:val="uz-Cyrl-UZ"/>
        </w:rPr>
      </w:pPr>
    </w:p>
    <w:p>
      <w:pPr>
        <w:pStyle w:val="style0"/>
        <w:spacing w:after="0" w:lineRule="auto" w:line="240"/>
        <w:jc w:val="center"/>
        <w:rPr>
          <w:rFonts w:ascii="Times New Roman" w:eastAsia="Times New Roman" w:hAnsi="Times New Roman"/>
          <w:sz w:val="24"/>
          <w:szCs w:val="24"/>
          <w:lang w:val="uz-Cyrl-UZ"/>
        </w:rPr>
      </w:pPr>
      <w:r>
        <w:rPr>
          <w:rFonts w:ascii="Times New Roman" w:hAnsi="Times New Roman"/>
          <w:b/>
          <w:sz w:val="24"/>
          <w:szCs w:val="24"/>
          <w:lang w:val="uz-Cyrl-UZ"/>
        </w:rPr>
        <w:t xml:space="preserve">MAVZU: </w:t>
      </w:r>
      <w:r>
        <w:rPr>
          <w:rFonts w:ascii="Times New Roman" w:eastAsia="Times New Roman" w:hAnsi="Times New Roman"/>
          <w:b/>
          <w:sz w:val="24"/>
          <w:szCs w:val="24"/>
          <w:lang w:val="uz-Cyrl-UZ"/>
        </w:rPr>
        <w:t>GLOBAL DЕMOGRAFIK MUAMMOLAR VA ULARNI HAL ETISH Y</w:t>
      </w:r>
      <w:r>
        <w:rPr>
          <w:rFonts w:ascii="Times New Roman" w:eastAsia="Times New Roman" w:hAnsi="Times New Roman"/>
          <w:b/>
          <w:sz w:val="24"/>
          <w:szCs w:val="24"/>
          <w:lang w:val="en-US"/>
        </w:rPr>
        <w:t>O</w:t>
      </w:r>
      <w:r>
        <w:rPr>
          <w:rFonts w:ascii="Times New Roman" w:eastAsia="Times New Roman" w:hAnsi="Times New Roman"/>
          <w:b/>
          <w:sz w:val="24"/>
          <w:szCs w:val="24"/>
          <w:lang w:val="uz-Cyrl-UZ"/>
        </w:rPr>
        <w:t>’LLARI.</w:t>
      </w:r>
    </w:p>
    <w:p>
      <w:pPr>
        <w:pStyle w:val="style0"/>
        <w:spacing w:after="0" w:lineRule="auto" w:line="240"/>
        <w:jc w:val="both"/>
        <w:rPr>
          <w:rFonts w:ascii="Times New Roman" w:hAnsi="Times New Roman"/>
          <w:sz w:val="24"/>
          <w:szCs w:val="24"/>
          <w:lang w:val="uz-Cyrl-UZ"/>
        </w:rPr>
      </w:pPr>
      <w:r>
        <w:rPr>
          <w:rFonts w:ascii="Times New Roman" w:hAnsi="Times New Roman"/>
          <w:b/>
          <w:i/>
          <w:sz w:val="24"/>
          <w:szCs w:val="24"/>
          <w:lang w:val="uz-Cyrl-UZ"/>
        </w:rPr>
        <w:t xml:space="preserve">       Amaliy mashg’ulotining maqsadi</w:t>
      </w:r>
      <w:r>
        <w:rPr>
          <w:rFonts w:ascii="Times New Roman" w:hAnsi="Times New Roman"/>
          <w:sz w:val="24"/>
          <w:szCs w:val="24"/>
          <w:lang w:val="uz-Cyrl-UZ"/>
        </w:rPr>
        <w:t>: Talabalarga global demografik muammolarning global muammolar orasida tutgan o‘rni, shakllanish xususiyatlari, mintaqaviy jihatlari va ularni hal qilish yo‘llari haqida bilim va ko‘nikmalar hosil qilish, taxlil qilish, hamda milliy iftixor tuyg’usini shakllantirish.</w:t>
      </w:r>
    </w:p>
    <w:p>
      <w:pPr>
        <w:pStyle w:val="style0"/>
        <w:spacing w:after="0" w:lineRule="auto" w:line="240"/>
        <w:ind w:left="1560" w:hanging="1560"/>
        <w:jc w:val="both"/>
        <w:rPr>
          <w:rFonts w:ascii="Times New Roman" w:hAnsi="Times New Roman"/>
          <w:sz w:val="24"/>
          <w:szCs w:val="24"/>
          <w:lang w:val="uz-Cyrl-UZ"/>
        </w:rPr>
      </w:pPr>
      <w:r>
        <w:rPr>
          <w:rFonts w:ascii="Times New Roman" w:hAnsi="Times New Roman"/>
          <w:b/>
          <w:i/>
          <w:sz w:val="24"/>
          <w:szCs w:val="24"/>
          <w:lang w:val="uz-Cyrl-UZ"/>
        </w:rPr>
        <w:t xml:space="preserve">     Amaliy mashulot jihozi:</w:t>
      </w:r>
      <w:r>
        <w:rPr>
          <w:rFonts w:ascii="Times New Roman" w:hAnsi="Times New Roman"/>
          <w:sz w:val="24"/>
          <w:szCs w:val="24"/>
          <w:lang w:val="uz-Cyrl-UZ"/>
        </w:rPr>
        <w:t xml:space="preserve"> O’quv metodik majmua, siyosiy, iqtisodiy kartalar, atlas mavzuga oid prezentatsiya, slaydlar.</w:t>
      </w:r>
    </w:p>
    <w:p>
      <w:pPr>
        <w:pStyle w:val="style0"/>
        <w:spacing w:after="0" w:lineRule="auto" w:line="240"/>
        <w:ind w:left="1560" w:hanging="1560"/>
        <w:jc w:val="both"/>
        <w:rPr>
          <w:rFonts w:ascii="Times New Roman" w:hAnsi="Times New Roman"/>
          <w:b/>
          <w:i/>
          <w:sz w:val="24"/>
          <w:szCs w:val="24"/>
          <w:lang w:val="uz-Cyrl-UZ"/>
        </w:rPr>
      </w:pPr>
      <w:r>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Korrektura mashqi, muxokama, baxs-munozara, Baliq skleti metodi, tushunchalar taxlili</w:t>
      </w:r>
    </w:p>
    <w:p>
      <w:pPr>
        <w:pStyle w:val="style0"/>
        <w:tabs>
          <w:tab w:val="left" w:leader="none" w:pos="5550"/>
        </w:tabs>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Amaliy mashg’ulot rejasi:</w:t>
      </w:r>
    </w:p>
    <w:p>
      <w:pPr>
        <w:pStyle w:val="style0"/>
        <w:tabs>
          <w:tab w:val="left" w:leader="none" w:pos="5550"/>
        </w:tabs>
        <w:spacing w:after="0" w:lineRule="auto" w:line="240"/>
        <w:rPr>
          <w:rFonts w:ascii="Times New Roman" w:hAnsi="Times New Roman"/>
          <w:sz w:val="24"/>
          <w:szCs w:val="24"/>
          <w:lang w:val="uz-Cyrl-UZ"/>
        </w:rPr>
      </w:pPr>
      <w:r>
        <w:rPr>
          <w:rFonts w:ascii="Times New Roman" w:hAnsi="Times New Roman"/>
          <w:sz w:val="24"/>
          <w:szCs w:val="24"/>
          <w:lang w:val="uz-Cyrl-UZ"/>
        </w:rPr>
        <w:t>1.Global muammolar va ularni hal etish yo‘llari.</w:t>
      </w:r>
    </w:p>
    <w:p>
      <w:pPr>
        <w:pStyle w:val="style0"/>
        <w:spacing w:after="0" w:lineRule="auto" w:line="240"/>
        <w:ind w:left="72" w:firstLine="916"/>
        <w:jc w:val="both"/>
        <w:rPr>
          <w:rFonts w:ascii="Times New Roman" w:hAnsi="Times New Roman"/>
          <w:sz w:val="24"/>
          <w:szCs w:val="24"/>
          <w:lang w:val="uz-Cyrl-UZ"/>
        </w:rPr>
      </w:pPr>
      <w:r>
        <w:rPr>
          <w:rFonts w:ascii="Times New Roman" w:hAnsi="Times New Roman"/>
          <w:sz w:val="24"/>
          <w:szCs w:val="24"/>
          <w:lang w:val="uz-Cyrl-UZ"/>
        </w:rPr>
        <w:t>3. Global muammolar turlari.</w:t>
      </w:r>
    </w:p>
    <w:p>
      <w:pPr>
        <w:pStyle w:val="style0"/>
        <w:spacing w:after="0" w:lineRule="auto" w:line="240"/>
        <w:ind w:firstLine="916"/>
        <w:jc w:val="both"/>
        <w:rPr>
          <w:rFonts w:ascii="Times New Roman" w:hAnsi="Times New Roman"/>
          <w:b/>
          <w:i/>
          <w:sz w:val="24"/>
          <w:szCs w:val="24"/>
          <w:lang w:val="uz-Cyrl-UZ"/>
        </w:rPr>
      </w:pPr>
      <w:r>
        <w:rPr>
          <w:rFonts w:ascii="Times New Roman" w:hAnsi="Times New Roman"/>
          <w:sz w:val="24"/>
          <w:szCs w:val="24"/>
          <w:lang w:val="uz-Cyrl-UZ"/>
        </w:rPr>
        <w:t xml:space="preserve"> 4. Global demografik muammo</w:t>
      </w:r>
      <w:r>
        <w:rPr>
          <w:rFonts w:ascii="Times New Roman" w:hAnsi="Times New Roman"/>
          <w:sz w:val="24"/>
          <w:szCs w:val="24"/>
          <w:lang w:val="en-US"/>
        </w:rPr>
        <w:t xml:space="preserve"> va ul</w:t>
      </w:r>
      <w:r>
        <w:rPr>
          <w:rFonts w:ascii="Times New Roman" w:hAnsi="Times New Roman"/>
          <w:sz w:val="24"/>
          <w:szCs w:val="24"/>
          <w:lang w:val="uz-Cyrl-UZ"/>
        </w:rPr>
        <w:t>arningasosiy xususiyatlari.</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Kichik guruhlar uchun amaliy mashg’ulot davomida bajariladigan</w:t>
      </w:r>
    </w:p>
    <w:p>
      <w:pPr>
        <w:pStyle w:val="style0"/>
        <w:spacing w:after="0" w:lineRule="auto" w:line="240"/>
        <w:jc w:val="center"/>
        <w:rPr>
          <w:rFonts w:ascii="Times New Roman" w:hAnsi="Times New Roman"/>
          <w:b/>
          <w:i/>
          <w:sz w:val="24"/>
          <w:szCs w:val="24"/>
          <w:lang w:val="uz-Cyrl-UZ"/>
        </w:rPr>
      </w:pPr>
      <w:r>
        <w:rPr>
          <w:rFonts w:ascii="Times New Roman" w:hAnsi="Times New Roman"/>
          <w:b/>
          <w:i/>
          <w:sz w:val="24"/>
          <w:szCs w:val="24"/>
          <w:lang w:val="uz-Cyrl-UZ"/>
        </w:rPr>
        <w:t>topshiriqlar:</w:t>
      </w:r>
    </w:p>
    <w:p>
      <w:pPr>
        <w:pStyle w:val="style0"/>
        <w:tabs>
          <w:tab w:val="left" w:leader="none" w:pos="709"/>
        </w:tabs>
        <w:spacing w:after="0" w:lineRule="auto" w:line="240"/>
        <w:ind w:left="284" w:firstLine="283"/>
        <w:jc w:val="both"/>
        <w:rPr>
          <w:rFonts w:ascii="Times New Roman" w:hAnsi="Times New Roman"/>
          <w:b/>
          <w:sz w:val="24"/>
          <w:szCs w:val="24"/>
          <w:lang w:val="en-US"/>
        </w:rPr>
      </w:pPr>
      <w:r>
        <w:rPr>
          <w:rFonts w:ascii="Times New Roman" w:hAnsi="Times New Roman"/>
          <w:sz w:val="24"/>
          <w:szCs w:val="24"/>
          <w:lang w:val="uz-Cyrl-UZ"/>
        </w:rPr>
        <w:t>1.Global muammolar deganda nimalarni tushunasiz?</w:t>
      </w:r>
    </w:p>
    <w:p>
      <w:pPr>
        <w:pStyle w:val="style0"/>
        <w:tabs>
          <w:tab w:val="left" w:leader="none" w:pos="709"/>
        </w:tabs>
        <w:spacing w:after="0" w:lineRule="auto" w:line="240"/>
        <w:ind w:left="284" w:firstLine="283"/>
        <w:jc w:val="both"/>
        <w:rPr>
          <w:rFonts w:ascii="Times New Roman" w:hAnsi="Times New Roman"/>
          <w:sz w:val="24"/>
          <w:szCs w:val="24"/>
          <w:lang w:val="en-US"/>
        </w:rPr>
      </w:pPr>
      <w:r>
        <w:rPr>
          <w:rFonts w:ascii="Times New Roman" w:hAnsi="Times New Roman"/>
          <w:sz w:val="24"/>
          <w:szCs w:val="24"/>
          <w:lang w:val="uz-Cyrl-UZ"/>
        </w:rPr>
        <w:t>2. Global muammolar va ularni hal etish yо‘llarini kо‘rsating.</w:t>
      </w:r>
    </w:p>
    <w:p>
      <w:pPr>
        <w:pStyle w:val="style0"/>
        <w:tabs>
          <w:tab w:val="left" w:leader="none" w:pos="709"/>
        </w:tabs>
        <w:spacing w:after="0" w:lineRule="auto" w:line="240"/>
        <w:ind w:left="284" w:firstLine="283"/>
        <w:jc w:val="both"/>
        <w:rPr>
          <w:rFonts w:ascii="Times New Roman" w:hAnsi="Times New Roman"/>
          <w:sz w:val="24"/>
          <w:szCs w:val="24"/>
          <w:lang w:val="en-US"/>
        </w:rPr>
      </w:pPr>
      <w:r>
        <w:rPr>
          <w:rFonts w:ascii="Times New Roman" w:hAnsi="Times New Roman"/>
          <w:sz w:val="24"/>
          <w:szCs w:val="24"/>
          <w:lang w:val="uz-Cyrl-UZ"/>
        </w:rPr>
        <w:t>3.Global muammolar turlarini sanab bering.</w:t>
      </w:r>
    </w:p>
    <w:p>
      <w:pPr>
        <w:pStyle w:val="style0"/>
        <w:tabs>
          <w:tab w:val="left" w:leader="none" w:pos="709"/>
        </w:tabs>
        <w:spacing w:after="0" w:lineRule="auto" w:line="240"/>
        <w:ind w:left="284" w:firstLine="283"/>
        <w:jc w:val="both"/>
        <w:rPr>
          <w:rFonts w:ascii="Times New Roman" w:hAnsi="Times New Roman"/>
          <w:sz w:val="24"/>
          <w:szCs w:val="24"/>
          <w:lang w:val="en-US"/>
        </w:rPr>
      </w:pPr>
      <w:r>
        <w:rPr>
          <w:rFonts w:ascii="Times New Roman" w:hAnsi="Times New Roman"/>
          <w:sz w:val="24"/>
          <w:szCs w:val="24"/>
          <w:lang w:val="uz-Cyrl-UZ"/>
        </w:rPr>
        <w:t>4.Global demografik muammoga ta’rif bering.</w:t>
      </w:r>
    </w:p>
    <w:p>
      <w:pPr>
        <w:pStyle w:val="style0"/>
        <w:tabs>
          <w:tab w:val="left" w:leader="none" w:pos="709"/>
        </w:tabs>
        <w:spacing w:after="0" w:lineRule="auto" w:line="240"/>
        <w:ind w:left="284" w:firstLine="283"/>
        <w:jc w:val="both"/>
        <w:rPr>
          <w:rFonts w:ascii="Times New Roman" w:hAnsi="Times New Roman"/>
          <w:sz w:val="24"/>
          <w:szCs w:val="24"/>
          <w:lang w:val="en-US"/>
        </w:rPr>
      </w:pPr>
      <w:r>
        <w:rPr>
          <w:rFonts w:ascii="Times New Roman" w:hAnsi="Times New Roman"/>
          <w:sz w:val="24"/>
          <w:szCs w:val="24"/>
          <w:lang w:val="uz-Cyrl-UZ"/>
        </w:rPr>
        <w:t>5. Global demografik muammolarning asosiy xususiyatlarini tushuntirib bering.</w:t>
      </w:r>
    </w:p>
    <w:p>
      <w:pPr>
        <w:pStyle w:val="style0"/>
        <w:tabs>
          <w:tab w:val="left" w:leader="none" w:pos="709"/>
        </w:tabs>
        <w:spacing w:after="0" w:lineRule="auto" w:line="240"/>
        <w:ind w:left="284" w:firstLine="283"/>
        <w:jc w:val="both"/>
        <w:rPr>
          <w:rFonts w:ascii="Times New Roman" w:hAnsi="Times New Roman"/>
          <w:sz w:val="24"/>
          <w:szCs w:val="24"/>
          <w:lang w:val="en-US"/>
        </w:rPr>
      </w:pPr>
      <w:r>
        <w:rPr>
          <w:rFonts w:ascii="Times New Roman" w:hAnsi="Times New Roman"/>
          <w:sz w:val="24"/>
          <w:szCs w:val="24"/>
          <w:lang w:val="en-US"/>
        </w:rPr>
        <w:t xml:space="preserve"> 6. </w:t>
      </w:r>
      <w:r>
        <w:rPr>
          <w:rFonts w:ascii="Times New Roman" w:hAnsi="Times New Roman"/>
          <w:sz w:val="24"/>
          <w:szCs w:val="24"/>
          <w:lang w:val="uz-Cyrl-UZ"/>
        </w:rPr>
        <w:t>Hayot darajasi past</w:t>
      </w:r>
      <w:r>
        <w:rPr>
          <w:rFonts w:ascii="Times New Roman" w:hAnsi="Times New Roman"/>
          <w:sz w:val="24"/>
          <w:szCs w:val="24"/>
          <w:lang w:val="en-US"/>
        </w:rPr>
        <w:t>va</w:t>
      </w:r>
      <w:r>
        <w:rPr>
          <w:rFonts w:ascii="Times New Roman" w:hAnsi="Times New Roman"/>
          <w:sz w:val="24"/>
          <w:szCs w:val="24"/>
          <w:lang w:val="uz-Cyrl-UZ"/>
        </w:rPr>
        <w:t>о‘rta mintaqalarni kartadan aniqlang va ularga xosdemografik muammolarni kо‘rsating.(kartografik hamda insert usullaridan foydalangan holda)</w:t>
      </w:r>
    </w:p>
    <w:p>
      <w:pPr>
        <w:pStyle w:val="style0"/>
        <w:tabs>
          <w:tab w:val="left" w:leader="none" w:pos="709"/>
        </w:tabs>
        <w:spacing w:after="0" w:lineRule="auto" w:line="240"/>
        <w:ind w:left="284" w:firstLine="283"/>
        <w:jc w:val="both"/>
        <w:rPr>
          <w:rFonts w:ascii="Times New Roman" w:hAnsi="Times New Roman"/>
          <w:sz w:val="24"/>
          <w:szCs w:val="24"/>
          <w:lang w:val="uz-Cyrl-UZ"/>
        </w:rPr>
      </w:pPr>
      <w:r>
        <w:rPr>
          <w:rFonts w:ascii="Times New Roman" w:hAnsi="Times New Roman"/>
          <w:sz w:val="24"/>
          <w:szCs w:val="24"/>
          <w:lang w:val="en-US"/>
        </w:rPr>
        <w:t xml:space="preserve"> 7. </w:t>
      </w:r>
      <w:r>
        <w:rPr>
          <w:rFonts w:ascii="Times New Roman" w:hAnsi="Times New Roman"/>
          <w:sz w:val="24"/>
          <w:szCs w:val="24"/>
          <w:lang w:val="uz-Cyrl-UZ"/>
        </w:rPr>
        <w:t>Hayot darajasi yuqori va eng yuqori mintaqalarni kartadan aniqlang va ularga xos demografik muammolarni kо‘rsating.(kartografik hamda insert usullaridan foydalangan holda)</w:t>
      </w:r>
    </w:p>
    <w:p>
      <w:pPr>
        <w:pStyle w:val="style0"/>
        <w:spacing w:after="0" w:lineRule="auto" w:line="240"/>
        <w:ind w:left="720"/>
        <w:jc w:val="right"/>
        <w:rPr>
          <w:rFonts w:ascii="Times New Roman" w:hAnsi="Times New Roman"/>
          <w:b/>
          <w:i/>
          <w:sz w:val="24"/>
          <w:szCs w:val="24"/>
          <w:lang w:val="uz-Cyrl-UZ"/>
        </w:rPr>
      </w:pPr>
      <w:r>
        <w:rPr>
          <w:rFonts w:ascii="Times New Roman" w:hAnsi="Times New Roman"/>
          <w:b/>
          <w:i/>
          <w:sz w:val="24"/>
          <w:szCs w:val="24"/>
          <w:lang w:val="uz-Cyrl-UZ"/>
        </w:rPr>
        <w:t>1-ilova</w:t>
      </w:r>
    </w:p>
    <w:p>
      <w:pPr>
        <w:pStyle w:val="style0"/>
        <w:tabs>
          <w:tab w:val="left" w:leader="none" w:pos="5430"/>
        </w:tabs>
        <w:spacing w:after="0" w:lineRule="auto" w:line="240"/>
        <w:jc w:val="both"/>
        <w:rPr>
          <w:b/>
          <w:sz w:val="24"/>
          <w:szCs w:val="24"/>
          <w:lang w:val="uz-Cyrl-UZ"/>
        </w:rPr>
      </w:pPr>
      <w:r>
        <w:rPr>
          <w:noProof/>
          <w:sz w:val="24"/>
          <w:szCs w:val="24"/>
        </w:rPr>
        <w:pict>
          <v:group id="1273" filled="f" stroked="f" style="position:absolute;margin-left:-0.8pt;margin-top:11.3pt;width:459.8pt;height:187.65pt;z-index:130;mso-position-horizontal-relative:margin;mso-position-vertical-relative:text;mso-width-relative:page;mso-height-relative:page;mso-wrap-distance-left:0.0pt;mso-wrap-distance-right:0.0pt;visibility:visible;" coordsize="8114,2469" coordorigin="2380,4648">
            <v:rect id="1274" stroked="t" style="position:absolute;left:3654;top:4648;width:5760;height:326;z-index:314;mso-position-horizontal-relative:text;mso-position-vertical-relative:text;mso-width-relative:page;mso-height-relative:page;visibility:visible;">
              <v:stroke weight="1.0pt"/>
              <v:fill/>
              <v:textbox>
                <w:txbxContent>
                  <w:p>
                    <w:pPr>
                      <w:pStyle w:val="style0"/>
                      <w:jc w:val="center"/>
                      <w:rPr>
                        <w:rFonts w:ascii="Times New Roman" w:hAnsi="Times New Roman"/>
                        <w:b/>
                        <w:sz w:val="26"/>
                        <w:szCs w:val="26"/>
                        <w:lang w:val="uz-Cyrl-UZ"/>
                      </w:rPr>
                    </w:pPr>
                    <w:r>
                      <w:rPr>
                        <w:rFonts w:ascii="Times New Roman" w:hAnsi="Times New Roman"/>
                        <w:b/>
                        <w:sz w:val="26"/>
                        <w:szCs w:val="26"/>
                        <w:lang w:val="uz-Cyrl-UZ"/>
                      </w:rPr>
                      <w:t>GLOBAL MUAMMOLAR</w:t>
                    </w:r>
                  </w:p>
                </w:txbxContent>
              </v:textbox>
            </v:rect>
            <v:rect id="1275" stroked="t" style="position:absolute;left:7240;top:6732;width:3240;height:366;z-index:315;mso-position-horizontal-relative:text;mso-position-vertical-relative:text;mso-width-relative:page;mso-height-relative:page;visibility:visible;">
              <v:stroke weight="1.0pt"/>
              <v:fill/>
              <v:textbox>
                <w:txbxContent>
                  <w:p>
                    <w:pPr>
                      <w:pStyle w:val="style0"/>
                      <w:rPr>
                        <w:sz w:val="24"/>
                        <w:szCs w:val="28"/>
                      </w:rPr>
                    </w:pPr>
                  </w:p>
                </w:txbxContent>
              </v:textbox>
            </v:rect>
            <v:rect id="1276" stroked="t" style="position:absolute;left:7254;top:5230;width:3240;height:441;z-index:316;mso-position-horizontal-relative:text;mso-position-vertical-relative:text;mso-width-relative:page;mso-height-relative:page;visibility:visible;">
              <v:stroke weight="1.0pt"/>
              <v:fill/>
              <v:textbox>
                <w:txbxContent>
                  <w:p>
                    <w:pPr>
                      <w:pStyle w:val="style0"/>
                      <w:rPr>
                        <w:sz w:val="28"/>
                        <w:szCs w:val="28"/>
                      </w:rPr>
                    </w:pPr>
                  </w:p>
                </w:txbxContent>
              </v:textbox>
            </v:rect>
            <v:rect id="1277" stroked="t" style="position:absolute;left:2448;top:5906;width:3420;height:472;z-index:317;mso-position-horizontal-relative:text;mso-position-vertical-relative:text;mso-width-relative:page;mso-height-relative:page;visibility:visible;">
              <v:stroke weight="1.0pt"/>
              <v:fill/>
              <v:textbox>
                <w:txbxContent>
                  <w:p>
                    <w:pPr>
                      <w:pStyle w:val="style0"/>
                      <w:jc w:val="center"/>
                      <w:rPr>
                        <w:b/>
                        <w:sz w:val="32"/>
                        <w:szCs w:val="32"/>
                        <w:lang w:val="uz-Cyrl-UZ"/>
                      </w:rPr>
                    </w:pPr>
                  </w:p>
                </w:txbxContent>
              </v:textbox>
            </v:rect>
            <v:rect id="1278" stroked="t" style="position:absolute;left:7254;top:5944;width:3240;height:472;z-index:318;mso-position-horizontal-relative:text;mso-position-vertical-relative:text;mso-width-relative:page;mso-height-relative:page;visibility:visible;">
              <v:stroke weight="1.0pt"/>
              <v:fill/>
              <v:textbox>
                <w:txbxContent>
                  <w:p>
                    <w:pPr>
                      <w:pStyle w:val="style0"/>
                      <w:jc w:val="center"/>
                      <w:rPr>
                        <w:b/>
                        <w:sz w:val="32"/>
                        <w:szCs w:val="32"/>
                      </w:rPr>
                    </w:pPr>
                  </w:p>
                </w:txbxContent>
              </v:textbox>
            </v:rect>
            <v:rect id="1279" stroked="t" style="position:absolute;left:2394;top:5230;width:3420;height:441;z-index:319;mso-position-horizontal-relative:text;mso-position-vertical-relative:text;mso-width-relative:page;mso-height-relative:page;visibility:visible;">
              <v:stroke weight="1.0pt"/>
              <v:fill/>
              <v:textbox>
                <w:txbxContent>
                  <w:p>
                    <w:pPr>
                      <w:pStyle w:val="style0"/>
                      <w:jc w:val="center"/>
                      <w:rPr>
                        <w:b/>
                        <w:sz w:val="28"/>
                        <w:szCs w:val="28"/>
                      </w:rPr>
                    </w:pPr>
                  </w:p>
                </w:txbxContent>
              </v:textbox>
            </v:rect>
            <v:line id="1280" stroked="t" from="6534.0pt,4974.0pt" to="6534.0pt,6954.0pt" style="position:absolute;z-index:320;mso-position-horizontal-relative:text;mso-position-vertical-relative:text;mso-width-relative:page;mso-height-relative:page;visibility:visible;">
              <v:stroke joinstyle="miter" weight="1.0pt"/>
              <v:fill/>
            </v:line>
            <v:line id="1281" stroked="t" from="5814.0pt,5514.0pt" to="7254.0pt,5514.0pt" style="position:absolute;z-index:321;mso-position-horizontal-relative:text;mso-position-vertical-relative:text;mso-width-relative:page;mso-height-relative:page;visibility:visible;">
              <v:stroke joinstyle="miter" weight="1.0pt"/>
              <v:fill/>
            </v:line>
            <v:line id="1282" stroked="t" from="5868.0pt,6142.0pt" to="7254.0pt,6180.0pt" style="position:absolute;z-index:322;mso-position-horizontal-relative:text;mso-position-vertical-relative:text;mso-width-relative:page;mso-height-relative:page;visibility:visible;">
              <v:stroke joinstyle="miter" weight="1.0pt"/>
              <v:fill/>
            </v:line>
            <v:rect id="1283" stroked="t" style="position:absolute;left:2380;top:6699;width:3420;height:418;z-index:323;mso-position-horizontal-relative:text;mso-position-vertical-relative:text;mso-width-relative:page;mso-height-relative:page;visibility:visible;">
              <v:stroke weight="1.0pt"/>
              <v:fill/>
              <v:textbox>
                <w:txbxContent>
                  <w:p>
                    <w:pPr>
                      <w:pStyle w:val="style0"/>
                      <w:jc w:val="center"/>
                      <w:rPr>
                        <w:b/>
                        <w:sz w:val="28"/>
                        <w:szCs w:val="28"/>
                        <w:lang w:val="uz-Cyrl-UZ"/>
                      </w:rPr>
                    </w:pPr>
                  </w:p>
                </w:txbxContent>
              </v:textbox>
            </v:rect>
            <v:line id="1284" stroked="t" from="5814.0pt,6954.0pt" to="7254.0pt,6954.0pt" style="position:absolute;z-index:324;mso-position-horizontal-relative:text;mso-position-vertical-relative:text;mso-width-relative:page;mso-height-relative:page;visibility:visible;">
              <v:stroke joinstyle="miter" weight="1.0pt"/>
              <v:fill/>
            </v:line>
            <v:fill/>
          </v:group>
        </w:pict>
      </w:r>
    </w:p>
    <w:p>
      <w:pPr>
        <w:pStyle w:val="style0"/>
        <w:spacing w:lineRule="auto" w:line="240"/>
        <w:rPr>
          <w:b/>
          <w:sz w:val="24"/>
          <w:szCs w:val="24"/>
          <w:lang w:val="uz-Cyrl-UZ"/>
        </w:rPr>
      </w:pPr>
    </w:p>
    <w:p>
      <w:pPr>
        <w:pStyle w:val="style0"/>
        <w:rPr>
          <w:b/>
          <w:sz w:val="28"/>
          <w:szCs w:val="28"/>
          <w:lang w:val="uz-Cyrl-UZ"/>
        </w:rPr>
      </w:pPr>
    </w:p>
    <w:p>
      <w:pPr>
        <w:pStyle w:val="style0"/>
        <w:rPr>
          <w:b/>
          <w:sz w:val="28"/>
          <w:szCs w:val="28"/>
          <w:lang w:val="uz-Cyrl-UZ"/>
        </w:rPr>
      </w:pPr>
    </w:p>
    <w:p>
      <w:pPr>
        <w:pStyle w:val="style0"/>
        <w:rPr>
          <w:b/>
          <w:sz w:val="28"/>
          <w:szCs w:val="28"/>
          <w:lang w:val="uz-Cyrl-UZ"/>
        </w:rPr>
      </w:pPr>
    </w:p>
    <w:p>
      <w:pPr>
        <w:pStyle w:val="style0"/>
        <w:rPr>
          <w:b/>
          <w:sz w:val="28"/>
          <w:szCs w:val="28"/>
          <w:lang w:val="uz-Cyrl-UZ"/>
        </w:rPr>
      </w:pPr>
    </w:p>
    <w:p>
      <w:pPr>
        <w:pStyle w:val="style0"/>
        <w:rPr>
          <w:b/>
          <w:sz w:val="28"/>
          <w:szCs w:val="28"/>
          <w:lang w:val="uz-Cyrl-UZ"/>
        </w:rPr>
      </w:pPr>
    </w:p>
    <w:p>
      <w:pPr>
        <w:pStyle w:val="style0"/>
        <w:spacing w:after="0"/>
        <w:jc w:val="right"/>
        <w:rPr>
          <w:rFonts w:ascii="Times New Roman" w:hAnsi="Times New Roman"/>
          <w:b/>
          <w:i/>
          <w:sz w:val="24"/>
          <w:szCs w:val="24"/>
          <w:lang w:val="uz-Cyrl-UZ"/>
        </w:rPr>
      </w:pPr>
      <w:r>
        <w:rPr>
          <w:rFonts w:ascii="Times New Roman" w:hAnsi="Times New Roman"/>
          <w:b/>
          <w:i/>
          <w:sz w:val="24"/>
          <w:szCs w:val="24"/>
          <w:lang w:val="uz-Cyrl-UZ"/>
        </w:rPr>
        <w:t>2-ilova</w:t>
      </w:r>
    </w:p>
    <w:p>
      <w:pPr>
        <w:pStyle w:val="style0"/>
        <w:spacing w:after="0"/>
        <w:jc w:val="center"/>
        <w:rPr>
          <w:rFonts w:ascii="Times New Roman" w:hAnsi="Times New Roman"/>
          <w:b/>
          <w:bCs/>
          <w:sz w:val="24"/>
          <w:szCs w:val="24"/>
          <w:lang w:val="uz-Cyrl-UZ"/>
        </w:rPr>
      </w:pPr>
    </w:p>
    <w:p>
      <w:pPr>
        <w:pStyle w:val="style0"/>
        <w:spacing w:after="0"/>
        <w:jc w:val="center"/>
        <w:rPr>
          <w:rFonts w:ascii="Times New Roman" w:hAnsi="Times New Roman"/>
          <w:bCs/>
          <w:sz w:val="24"/>
          <w:szCs w:val="24"/>
          <w:lang w:val="uz-Cyrl-UZ"/>
        </w:rPr>
      </w:pPr>
      <w:r>
        <w:rPr>
          <w:rFonts w:ascii="Times New Roman" w:hAnsi="Times New Roman"/>
          <w:b/>
          <w:bCs/>
          <w:sz w:val="24"/>
          <w:szCs w:val="24"/>
          <w:lang w:val="uz-Cyrl-UZ"/>
        </w:rPr>
        <w:t>«</w:t>
      </w:r>
      <w:r>
        <w:rPr>
          <w:rFonts w:ascii="Times New Roman" w:hAnsi="Times New Roman"/>
          <w:b/>
          <w:bCs/>
          <w:i/>
          <w:sz w:val="24"/>
          <w:szCs w:val="24"/>
          <w:lang w:val="uz-Cyrl-UZ"/>
        </w:rPr>
        <w:t>MANTIQIY ZANJIRLAR</w:t>
      </w:r>
      <w:r>
        <w:rPr>
          <w:rFonts w:ascii="Times New Roman" w:hAnsi="Times New Roman"/>
          <w:b/>
          <w:bCs/>
          <w:sz w:val="24"/>
          <w:szCs w:val="24"/>
          <w:lang w:val="uz-Cyrl-UZ"/>
        </w:rPr>
        <w:t xml:space="preserve">» </w:t>
      </w:r>
      <w:r>
        <w:rPr>
          <w:rFonts w:ascii="Times New Roman" w:hAnsi="Times New Roman"/>
          <w:bCs/>
          <w:sz w:val="24"/>
          <w:szCs w:val="24"/>
          <w:lang w:val="uz-Cyrl-UZ"/>
        </w:rPr>
        <w:t>texnologiyasi</w:t>
      </w:r>
    </w:p>
    <w:p>
      <w:pPr>
        <w:pStyle w:val="style0"/>
        <w:spacing w:after="0" w:lineRule="auto" w:line="240"/>
        <w:ind w:firstLine="540"/>
        <w:jc w:val="both"/>
        <w:rPr>
          <w:rFonts w:ascii="Times New Roman" w:hAnsi="Times New Roman"/>
          <w:bCs/>
          <w:sz w:val="24"/>
          <w:szCs w:val="24"/>
          <w:lang w:val="uz-Cyrl-UZ"/>
        </w:rPr>
      </w:pPr>
      <w:r>
        <w:rPr>
          <w:rFonts w:ascii="Times New Roman" w:hAnsi="Times New Roman"/>
          <w:bCs/>
          <w:sz w:val="24"/>
          <w:szCs w:val="24"/>
          <w:lang w:val="uz-Cyrl-UZ"/>
        </w:rPr>
        <w:t>Guruh 4 ta talabalardan iborat bо‘lgan kichik guruhlarga bо‘lingan xolda, guruhning har bir vakiliga aloxida muayyan yondashuvning ta’rifi beriladi. Kichik guruhning har bir vakiliunga topshirilgan yondashuvni о‘rganib chiqib, о‘ztushunchalarini о‘zga kichik guruh vakillarigatushun</w:t>
      </w:r>
      <w:r>
        <w:rPr>
          <w:rFonts w:ascii="Times New Roman" w:hAnsi="Times New Roman"/>
          <w:bCs/>
          <w:sz w:val="24"/>
          <w:szCs w:val="24"/>
          <w:lang w:val="uz-Cyrl-UZ"/>
        </w:rPr>
        <w:t>ti</w:t>
      </w:r>
      <w:r>
        <w:rPr>
          <w:rFonts w:ascii="Times New Roman" w:hAnsi="Times New Roman"/>
          <w:bCs/>
          <w:sz w:val="24"/>
          <w:szCs w:val="24"/>
          <w:lang w:val="uz-Cyrl-UZ"/>
        </w:rPr>
        <w:t xml:space="preserve">radi.Keyin о‘qituvchi </w:t>
      </w:r>
      <w:r>
        <w:rPr>
          <w:rFonts w:ascii="Times New Roman" w:hAnsi="Times New Roman"/>
          <w:bCs/>
          <w:sz w:val="24"/>
          <w:szCs w:val="24"/>
          <w:lang w:val="uz-Cyrl-UZ"/>
        </w:rPr>
        <w:t>qо</w:t>
      </w:r>
      <w:r>
        <w:rPr>
          <w:rFonts w:ascii="Times New Roman" w:hAnsi="Times New Roman"/>
          <w:bCs/>
          <w:sz w:val="24"/>
          <w:szCs w:val="24"/>
          <w:lang w:val="uz-Cyrl-UZ"/>
        </w:rPr>
        <w:t>’lidagi topshiriqni beradi: «</w:t>
      </w:r>
      <w:r>
        <w:rPr>
          <w:rFonts w:ascii="Times New Roman" w:hAnsi="Times New Roman"/>
          <w:sz w:val="24"/>
          <w:szCs w:val="24"/>
          <w:lang w:val="uz-Cyrl-UZ"/>
        </w:rPr>
        <w:t xml:space="preserve">butun jahon davlatlari </w:t>
      </w:r>
      <w:r>
        <w:rPr>
          <w:rFonts w:ascii="Times New Roman" w:hAnsi="Times New Roman"/>
          <w:sz w:val="24"/>
          <w:szCs w:val="24"/>
          <w:lang w:val="uz-Cyrl-UZ"/>
        </w:rPr>
        <w:t xml:space="preserve">uchun ahamiyatli muammolar, ularni hal etishda barcha davlatlar ishtiroki va siyosiy, iqtisodiy hamda ijtimoiy qiziqishlari zarurligini </w:t>
      </w:r>
      <w:r>
        <w:rPr>
          <w:rFonts w:ascii="Times New Roman" w:hAnsi="Times New Roman"/>
          <w:bCs/>
          <w:sz w:val="24"/>
          <w:szCs w:val="24"/>
          <w:lang w:val="uz-Cyrl-UZ"/>
        </w:rPr>
        <w:t xml:space="preserve">aniqlang». Shundan sо‘ng hamma talabalar globol muammolar va ularga ta’sir etuvchi omillar ahamiyatini о‘z ishchi daftarlariga  qayd etadilar: </w:t>
      </w:r>
    </w:p>
    <w:p>
      <w:pPr>
        <w:pStyle w:val="style0"/>
        <w:spacing w:after="0" w:lineRule="auto" w:line="240"/>
        <w:ind w:firstLine="540"/>
        <w:jc w:val="both"/>
        <w:rPr>
          <w:rFonts w:ascii="Times New Roman" w:hAnsi="Times New Roman"/>
          <w:bCs/>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trPr/>
        <w:tc>
          <w:tcPr>
            <w:tcW w:w="9345" w:type="dxa"/>
            <w:tcBorders/>
          </w:tcPr>
          <w:p>
            <w:pPr>
              <w:pStyle w:val="style0"/>
              <w:spacing w:after="0" w:lineRule="auto" w:line="240"/>
              <w:rPr>
                <w:rFonts w:ascii="Times New Roman" w:eastAsia="Times New Roman" w:hAnsi="Times New Roman"/>
                <w:b/>
                <w:sz w:val="24"/>
                <w:szCs w:val="24"/>
                <w:lang w:val="uz-Cyrl-UZ"/>
              </w:rPr>
            </w:pPr>
            <w:r>
              <w:rPr>
                <w:rFonts w:ascii="Times New Roman" w:hAnsi="Times New Roman"/>
                <w:b/>
                <w:sz w:val="24"/>
                <w:szCs w:val="24"/>
                <w:lang w:val="uz-Cyrl-UZ"/>
              </w:rPr>
              <w:t>Oziq-ovqat bilan ta’minlash muammosi</w:t>
            </w:r>
          </w:p>
          <w:p>
            <w:pPr>
              <w:pStyle w:val="style0"/>
              <w:spacing w:after="0" w:lineRule="auto" w:line="240"/>
              <w:rPr>
                <w:rFonts w:ascii="Times New Roman" w:eastAsia="Times New Roman" w:hAnsi="Times New Roman"/>
                <w:sz w:val="28"/>
                <w:szCs w:val="28"/>
                <w:lang w:val="uz-Cyrl-UZ"/>
              </w:rPr>
            </w:pPr>
          </w:p>
        </w:tc>
      </w:tr>
    </w:tbl>
    <w:p>
      <w:pPr>
        <w:pStyle w:val="style0"/>
        <w:spacing w:after="0"/>
        <w:rPr>
          <w:b/>
          <w:color w:val="0000ff"/>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trPr/>
        <w:tc>
          <w:tcPr>
            <w:tcW w:w="9571" w:type="dxa"/>
            <w:tcBorders/>
          </w:tcPr>
          <w:p>
            <w:pPr>
              <w:pStyle w:val="style0"/>
              <w:spacing w:after="0" w:lineRule="auto" w:line="240"/>
              <w:rPr>
                <w:rFonts w:ascii="Times New Roman" w:eastAsia="Times New Roman" w:hAnsi="Times New Roman"/>
                <w:b/>
                <w:sz w:val="24"/>
                <w:szCs w:val="24"/>
                <w:lang w:val="uz-Cyrl-UZ"/>
              </w:rPr>
            </w:pPr>
            <w:r>
              <w:rPr>
                <w:rFonts w:ascii="Times New Roman" w:hAnsi="Times New Roman"/>
                <w:b/>
                <w:sz w:val="24"/>
                <w:szCs w:val="24"/>
                <w:lang w:val="uz-Cyrl-UZ"/>
              </w:rPr>
              <w:t>Energiya manbaalari bilan ta’minlash muammosi</w:t>
            </w:r>
          </w:p>
          <w:p>
            <w:pPr>
              <w:pStyle w:val="style0"/>
              <w:spacing w:after="0" w:lineRule="auto" w:line="240"/>
              <w:ind w:right="-5"/>
              <w:rPr>
                <w:sz w:val="28"/>
                <w:szCs w:val="28"/>
                <w:lang w:val="uz-Cyrl-UZ"/>
              </w:rPr>
            </w:pPr>
          </w:p>
        </w:tc>
      </w:tr>
    </w:tbl>
    <w:p>
      <w:pPr>
        <w:pStyle w:val="style0"/>
        <w:spacing w:after="0"/>
        <w:ind w:right="-5"/>
        <w:jc w:val="right"/>
        <w:rPr>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trPr/>
        <w:tc>
          <w:tcPr>
            <w:tcW w:w="9571" w:type="dxa"/>
            <w:tcBorders/>
          </w:tcPr>
          <w:p>
            <w:pPr>
              <w:pStyle w:val="style0"/>
              <w:spacing w:after="0" w:lineRule="auto" w:line="240"/>
              <w:rPr>
                <w:rFonts w:ascii="Times New Roman" w:eastAsia="Times New Roman" w:hAnsi="Times New Roman"/>
                <w:b/>
                <w:sz w:val="24"/>
                <w:szCs w:val="24"/>
              </w:rPr>
            </w:pPr>
            <w:r>
              <w:rPr>
                <w:rFonts w:ascii="Times New Roman" w:hAnsi="Times New Roman"/>
                <w:b/>
                <w:sz w:val="24"/>
                <w:szCs w:val="24"/>
                <w:lang w:val="uz-Cyrl-UZ"/>
              </w:rPr>
              <w:t>Tinchlikni saqlash muammosi</w:t>
            </w:r>
          </w:p>
          <w:p>
            <w:pPr>
              <w:pStyle w:val="style0"/>
              <w:spacing w:after="0" w:lineRule="auto" w:line="240"/>
              <w:ind w:right="-5"/>
              <w:rPr>
                <w:sz w:val="28"/>
                <w:szCs w:val="28"/>
              </w:rPr>
            </w:pPr>
          </w:p>
        </w:tc>
      </w:tr>
    </w:tbl>
    <w:p>
      <w:pPr>
        <w:pStyle w:val="style0"/>
        <w:spacing w:after="0"/>
        <w:ind w:right="-5"/>
        <w:jc w:val="right"/>
        <w:rPr>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trPr/>
        <w:tc>
          <w:tcPr>
            <w:tcW w:w="9571" w:type="dxa"/>
            <w:tcBorders/>
          </w:tcPr>
          <w:p>
            <w:pPr>
              <w:pStyle w:val="style0"/>
              <w:spacing w:after="0" w:lineRule="auto" w:line="240"/>
              <w:rPr>
                <w:rFonts w:ascii="Times New Roman" w:eastAsia="Times New Roman" w:hAnsi="Times New Roman"/>
                <w:b/>
                <w:sz w:val="24"/>
                <w:szCs w:val="24"/>
              </w:rPr>
            </w:pPr>
            <w:r>
              <w:rPr>
                <w:rFonts w:ascii="Times New Roman" w:hAnsi="Times New Roman"/>
                <w:b/>
                <w:sz w:val="24"/>
                <w:szCs w:val="24"/>
                <w:lang w:val="uz-Cyrl-UZ"/>
              </w:rPr>
              <w:t>Demografik muammo</w:t>
            </w:r>
          </w:p>
          <w:p>
            <w:pPr>
              <w:pStyle w:val="style0"/>
              <w:spacing w:after="0" w:lineRule="auto" w:line="240"/>
              <w:ind w:left="2700" w:right="-5" w:hanging="2700"/>
              <w:rPr>
                <w:sz w:val="28"/>
                <w:szCs w:val="28"/>
                <w:lang w:val="uz-Cyrl-UZ"/>
              </w:rPr>
            </w:pPr>
          </w:p>
        </w:tc>
      </w:tr>
    </w:tbl>
    <w:p>
      <w:pPr>
        <w:pStyle w:val="style0"/>
        <w:spacing w:after="0"/>
        <w:ind w:right="-5"/>
        <w:jc w:val="right"/>
        <w:rPr>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trPr/>
        <w:tc>
          <w:tcPr>
            <w:tcW w:w="9571" w:type="dxa"/>
            <w:tcBorders/>
          </w:tcPr>
          <w:p>
            <w:pPr>
              <w:pStyle w:val="style0"/>
              <w:spacing w:after="0" w:lineRule="auto" w:line="240"/>
              <w:rPr>
                <w:sz w:val="28"/>
                <w:szCs w:val="28"/>
                <w:lang w:val="uz-Cyrl-UZ"/>
              </w:rPr>
            </w:pPr>
            <w:r>
              <w:rPr>
                <w:rFonts w:ascii="Times New Roman" w:hAnsi="Times New Roman"/>
                <w:b/>
                <w:sz w:val="24"/>
                <w:szCs w:val="24"/>
                <w:lang w:val="uz-Cyrl-UZ"/>
              </w:rPr>
              <w:t>Ekologik</w:t>
            </w:r>
            <w:r>
              <w:rPr>
                <w:rFonts w:ascii="Times New Roman" w:hAnsi="Times New Roman"/>
                <w:b/>
                <w:sz w:val="24"/>
                <w:szCs w:val="24"/>
                <w:lang w:val="en-US"/>
              </w:rPr>
              <w:t xml:space="preserve"> </w:t>
            </w:r>
            <w:r>
              <w:rPr>
                <w:rFonts w:ascii="Times New Roman" w:hAnsi="Times New Roman"/>
                <w:b/>
                <w:sz w:val="24"/>
                <w:szCs w:val="24"/>
                <w:lang w:val="uz-Cyrl-UZ"/>
              </w:rPr>
              <w:t>muammo</w:t>
            </w:r>
            <w:r>
              <w:rPr>
                <w:color w:val="000000"/>
                <w:sz w:val="32"/>
                <w:szCs w:val="32"/>
                <w:lang w:val="uz-Cyrl-UZ"/>
              </w:rPr>
              <w:t xml:space="preserve">- </w:t>
            </w:r>
          </w:p>
        </w:tc>
      </w:tr>
    </w:tbl>
    <w:p>
      <w:pPr>
        <w:pStyle w:val="style0"/>
        <w:spacing w:after="0"/>
        <w:jc w:val="center"/>
        <w:rPr>
          <w:rFonts w:ascii="Times New Roman" w:hAnsi="Times New Roman"/>
          <w:b/>
          <w:color w:val="ff6600"/>
          <w:sz w:val="24"/>
          <w:szCs w:val="24"/>
          <w:lang w:val="en-US"/>
        </w:rPr>
      </w:pPr>
      <w:r>
        <w:rPr>
          <w:rFonts w:ascii="Times New Roman" w:hAnsi="Times New Roman"/>
          <w:b/>
          <w:i/>
          <w:sz w:val="28"/>
          <w:szCs w:val="28"/>
          <w:lang w:val="en-US"/>
        </w:rPr>
        <w:t>3-ilova</w:t>
      </w:r>
    </w:p>
    <w:p>
      <w:pPr>
        <w:pStyle w:val="style0"/>
        <w:spacing w:after="0"/>
        <w:jc w:val="center"/>
        <w:rPr>
          <w:rFonts w:ascii="Times New Roman" w:hAnsi="Times New Roman"/>
          <w:b/>
          <w:color w:val="ff6600"/>
          <w:sz w:val="24"/>
          <w:szCs w:val="24"/>
          <w:lang w:val="en-US"/>
        </w:rPr>
      </w:pPr>
    </w:p>
    <w:p>
      <w:pPr>
        <w:pStyle w:val="style0"/>
        <w:spacing w:after="0"/>
        <w:jc w:val="center"/>
        <w:rPr>
          <w:rFonts w:ascii="Times New Roman" w:hAnsi="Times New Roman"/>
          <w:b/>
          <w:i/>
          <w:sz w:val="28"/>
          <w:szCs w:val="28"/>
          <w:lang w:val="en-US"/>
        </w:rPr>
      </w:pPr>
      <w:r>
        <w:rPr>
          <w:rFonts w:ascii="Times New Roman" w:hAnsi="Times New Roman"/>
          <w:b/>
          <w:color w:val="ff6600"/>
          <w:sz w:val="24"/>
          <w:szCs w:val="24"/>
          <w:lang w:val="en-US"/>
        </w:rPr>
        <w:t>«NIMA UCHUN?»</w:t>
      </w:r>
      <w:r>
        <w:rPr>
          <w:rFonts w:ascii="Times New Roman" w:hAnsi="Times New Roman"/>
          <w:sz w:val="24"/>
          <w:szCs w:val="24"/>
          <w:lang w:val="en-US"/>
        </w:rPr>
        <w:t xml:space="preserve"> texnologiyasi</w:t>
      </w:r>
    </w:p>
    <w:p>
      <w:pPr>
        <w:pStyle w:val="style0"/>
        <w:spacing w:after="0"/>
        <w:jc w:val="right"/>
        <w:rPr>
          <w:rFonts w:ascii="Times New Roman" w:hAnsi="Times New Roman"/>
          <w:color w:val="ff6600"/>
          <w:sz w:val="28"/>
          <w:szCs w:val="28"/>
          <w:lang w:val="en-US"/>
        </w:rPr>
      </w:pPr>
      <w:r>
        <w:rPr>
          <w:rFonts w:ascii="Times New Roman" w:hAnsi="Times New Roman"/>
          <w:noProof/>
        </w:rPr>
        <w:pict>
          <v:shape id="1285" type="#_x0000_t202" style="position:absolute;margin-left:-9.2pt;margin-top:15.65pt;width:144.0pt;height:109.55pt;z-index:139;mso-position-horizontal-relative:text;mso-position-vertical-relative:text;mso-width-relative:page;mso-height-relative:page;mso-wrap-distance-left:0.0pt;mso-wrap-distance-right:0.0pt;visibility:visible;">
            <v:stroke joinstyle="miter"/>
            <v:fill/>
            <v:path o:connecttype="rect" gradientshapeok="t"/>
            <v:textbox>
              <w:txbxContent>
                <w:p>
                  <w:pPr>
                    <w:pStyle w:val="style0"/>
                    <w:spacing w:after="120" w:lineRule="auto" w:line="240"/>
                    <w:jc w:val="center"/>
                    <w:rPr>
                      <w:rFonts w:ascii="Times New Roman" w:hAnsi="Times New Roman"/>
                      <w:b/>
                      <w:color w:val="ff6600"/>
                      <w:sz w:val="24"/>
                      <w:szCs w:val="24"/>
                      <w:lang w:val="en-US"/>
                    </w:rPr>
                  </w:pPr>
                </w:p>
                <w:p>
                  <w:pPr>
                    <w:pStyle w:val="style0"/>
                    <w:spacing w:after="120" w:lineRule="auto" w:line="240"/>
                    <w:jc w:val="center"/>
                    <w:rPr>
                      <w:rFonts w:ascii="Times New Roman" w:hAnsi="Times New Roman"/>
                      <w:sz w:val="24"/>
                      <w:szCs w:val="24"/>
                      <w:lang w:val="en-US"/>
                    </w:rPr>
                  </w:pPr>
                  <w:r>
                    <w:rPr>
                      <w:rFonts w:ascii="Times New Roman" w:hAnsi="Times New Roman"/>
                      <w:b/>
                      <w:color w:val="ff6600"/>
                      <w:sz w:val="24"/>
                      <w:szCs w:val="24"/>
                      <w:lang w:val="en-US"/>
                    </w:rPr>
                    <w:t>«Nima uchun</w:t>
                  </w:r>
                  <w:r>
                    <w:rPr>
                      <w:rFonts w:ascii="Times New Roman" w:hAnsi="Times New Roman"/>
                      <w:b/>
                      <w:color w:val="ff6600"/>
                      <w:sz w:val="24"/>
                      <w:szCs w:val="24"/>
                      <w:lang w:val="en-US"/>
                    </w:rPr>
                    <w:t xml:space="preserve"> </w:t>
                  </w:r>
                  <w:r>
                    <w:rPr>
                      <w:rFonts w:ascii="Times New Roman" w:hAnsi="Times New Roman"/>
                      <w:sz w:val="24"/>
                      <w:szCs w:val="24"/>
                      <w:lang w:val="en-US"/>
                    </w:rPr>
                    <w:t>oziq-ovqat muammosi asosan Afrika mintaqasida avj olgan?»</w:t>
                  </w:r>
                </w:p>
              </w:txbxContent>
            </v:textbox>
          </v:shape>
        </w:pict>
      </w:r>
      <w:r>
        <w:rPr>
          <w:rFonts w:ascii="Times New Roman" w:hAnsi="Times New Roman"/>
          <w:color w:val="ff6600"/>
          <w:sz w:val="28"/>
          <w:szCs w:val="28"/>
          <w:lang w:val="en-US"/>
        </w:rPr>
        <w:t>nima</w:t>
      </w:r>
      <w:r>
        <w:rPr>
          <w:rFonts w:ascii="Times New Roman" w:hAnsi="Times New Roman"/>
          <w:color w:val="ff6600"/>
          <w:sz w:val="28"/>
          <w:szCs w:val="28"/>
          <w:lang w:val="en-US"/>
        </w:rPr>
        <w:t xml:space="preserve"> </w:t>
      </w:r>
      <w:r>
        <w:rPr>
          <w:rFonts w:ascii="Times New Roman" w:hAnsi="Times New Roman"/>
          <w:color w:val="ff6600"/>
          <w:sz w:val="28"/>
          <w:szCs w:val="28"/>
          <w:lang w:val="en-US"/>
        </w:rPr>
        <w:t>uchun?</w:t>
      </w:r>
      <w:r>
        <w:rPr>
          <w:rFonts w:ascii="Times New Roman" w:hAnsi="Times New Roman"/>
          <w:color w:val="ff6600"/>
          <w:sz w:val="28"/>
          <w:szCs w:val="28"/>
          <w:lang w:val="en-US"/>
        </w:rPr>
        <w:tab/>
      </w:r>
      <w:r>
        <w:rPr>
          <w:rFonts w:ascii="Times New Roman" w:hAnsi="Times New Roman"/>
          <w:sz w:val="28"/>
          <w:szCs w:val="28"/>
          <w:lang w:val="en-US"/>
        </w:rPr>
        <w:tab/>
      </w:r>
      <w:r>
        <w:rPr>
          <w:rFonts w:ascii="Times New Roman" w:hAnsi="Times New Roman"/>
          <w:color w:val="ff6600"/>
          <w:sz w:val="28"/>
          <w:szCs w:val="28"/>
          <w:lang w:val="en-US"/>
        </w:rPr>
        <w:t>nima</w:t>
      </w:r>
      <w:r>
        <w:rPr>
          <w:rFonts w:ascii="Times New Roman" w:hAnsi="Times New Roman"/>
          <w:color w:val="ff6600"/>
          <w:sz w:val="28"/>
          <w:szCs w:val="28"/>
          <w:lang w:val="en-US"/>
        </w:rPr>
        <w:t xml:space="preserve"> </w:t>
      </w:r>
      <w:r>
        <w:rPr>
          <w:rFonts w:ascii="Times New Roman" w:hAnsi="Times New Roman"/>
          <w:color w:val="ff6600"/>
          <w:sz w:val="28"/>
          <w:szCs w:val="28"/>
          <w:lang w:val="en-US"/>
        </w:rPr>
        <w:t>uchun?</w:t>
      </w:r>
    </w:p>
    <w:p>
      <w:pPr>
        <w:pStyle w:val="style0"/>
        <w:spacing w:after="0"/>
        <w:ind w:left="2124" w:firstLine="708"/>
        <w:jc w:val="both"/>
        <w:rPr>
          <w:rFonts w:ascii="Times New Roman" w:hAnsi="Times New Roman"/>
          <w:sz w:val="28"/>
          <w:szCs w:val="28"/>
          <w:lang w:val="en-US"/>
        </w:rPr>
      </w:pPr>
      <w:r>
        <w:rPr>
          <w:rFonts w:ascii="Times New Roman" w:hAnsi="Times New Roman"/>
          <w:noProof/>
        </w:rPr>
        <w:pict>
          <v:rect id="1286" stroked="t" style="position:absolute;margin-left:333.0pt;margin-top:-0.15pt;width:90.0pt;height:27.0pt;z-index:132;mso-position-horizontal-relative:text;mso-position-vertical-relative:text;mso-width-relative:page;mso-height-relative:page;mso-wrap-distance-left:0.0pt;mso-wrap-distance-right:0.0pt;visibility:visible;">
            <v:fill/>
          </v:rect>
        </w:pict>
      </w:r>
      <w:r>
        <w:rPr>
          <w:rFonts w:ascii="Times New Roman" w:hAnsi="Times New Roman"/>
          <w:noProof/>
        </w:rPr>
        <w:pict>
          <v:rect id="1287" stroked="t" style="position:absolute;margin-left:198.0pt;margin-top:-0.15pt;width:90.0pt;height:27.0pt;z-index:131;mso-position-horizontal-relative:text;mso-position-vertical-relative:text;mso-width-relative:page;mso-height-relative:page;mso-wrap-distance-left:0.0pt;mso-wrap-distance-right:0.0pt;visibility:visible;">
            <v:fill/>
          </v:rect>
        </w:pict>
      </w:r>
    </w:p>
    <w:p>
      <w:pPr>
        <w:pStyle w:val="style0"/>
        <w:spacing w:after="0"/>
        <w:ind w:left="1416" w:firstLine="708"/>
        <w:jc w:val="both"/>
        <w:rPr>
          <w:rFonts w:ascii="Times New Roman" w:hAnsi="Times New Roman"/>
          <w:sz w:val="28"/>
          <w:szCs w:val="28"/>
          <w:lang w:val="en-US"/>
        </w:rPr>
      </w:pPr>
      <w:r>
        <w:rPr>
          <w:rFonts w:ascii="Times New Roman" w:hAnsi="Times New Roman"/>
          <w:noProof/>
        </w:rPr>
        <w:pict>
          <v:line id="1288" stroked="t" from="360.0pt,12.45pt" to="360.0pt,73.75pt" style="position:absolute;z-index:137;mso-position-horizontal-relative:text;mso-position-vertical-relative:text;mso-width-relative:page;mso-height-relative:page;mso-wrap-distance-left:0.0pt;mso-wrap-distance-right:0.0pt;visibility:visible;">
            <v:stroke endarrow="block"/>
            <v:fill/>
          </v:line>
        </w:pict>
      </w:r>
      <w:r>
        <w:rPr>
          <w:rFonts w:ascii="Times New Roman" w:hAnsi="Times New Roman"/>
          <w:noProof/>
        </w:rPr>
        <w:pict>
          <v:line id="1289" stroked="t" from="288.0pt,3.45pt" to="333.0pt,3.45pt" style="position:absolute;z-index:135;mso-position-horizontal-relative:text;mso-position-vertical-relative:text;mso-width-relative:page;mso-height-relative:page;mso-wrap-distance-left:0.0pt;mso-wrap-distance-right:0.0pt;visibility:visible;">
            <v:stroke endarrow="block"/>
            <v:fill/>
          </v:line>
        </w:pict>
      </w:r>
      <w:r>
        <w:rPr>
          <w:rFonts w:ascii="Times New Roman" w:hAnsi="Times New Roman"/>
          <w:noProof/>
        </w:rPr>
        <w:pict>
          <v:line id="1290" stroked="t" from="135.0pt,1.75pt" to="198.0pt,1.75pt" style="position:absolute;z-index:136;mso-position-horizontal-relative:text;mso-position-vertical-relative:text;mso-width-relative:page;mso-height-relative:page;mso-wrap-distance-left:0.0pt;mso-wrap-distance-right:0.0pt;visibility:visible;flip:y;">
            <v:stroke endarrow="block"/>
            <v:fill/>
          </v:line>
        </w:pict>
      </w:r>
    </w:p>
    <w:p>
      <w:pPr>
        <w:pStyle w:val="style0"/>
        <w:spacing w:after="0"/>
        <w:ind w:left="1416" w:firstLine="708"/>
        <w:jc w:val="both"/>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p>
    <w:p>
      <w:pPr>
        <w:pStyle w:val="style0"/>
        <w:spacing w:after="0"/>
        <w:ind w:left="2124" w:firstLine="708"/>
        <w:jc w:val="both"/>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p>
    <w:p>
      <w:pPr>
        <w:pStyle w:val="style0"/>
        <w:spacing w:after="0"/>
        <w:jc w:val="center"/>
        <w:rPr>
          <w:rFonts w:ascii="Times New Roman" w:hAnsi="Times New Roman"/>
          <w:b/>
          <w:bCs/>
          <w:color w:val="ff6600"/>
          <w:lang w:val="en-US"/>
        </w:rPr>
      </w:pPr>
      <w:r>
        <w:rPr>
          <w:rFonts w:ascii="Times New Roman" w:hAnsi="Times New Roman"/>
          <w:color w:val="ff6600"/>
          <w:sz w:val="28"/>
          <w:szCs w:val="28"/>
          <w:lang w:val="en-US"/>
        </w:rPr>
        <w:t>nima</w:t>
      </w:r>
      <w:r>
        <w:rPr>
          <w:rFonts w:ascii="Times New Roman" w:hAnsi="Times New Roman"/>
          <w:color w:val="ff6600"/>
          <w:sz w:val="28"/>
          <w:szCs w:val="28"/>
          <w:lang w:val="en-US"/>
        </w:rPr>
        <w:t xml:space="preserve"> </w:t>
      </w:r>
      <w:r>
        <w:rPr>
          <w:rFonts w:ascii="Times New Roman" w:hAnsi="Times New Roman"/>
          <w:color w:val="ff6600"/>
          <w:sz w:val="28"/>
          <w:szCs w:val="28"/>
          <w:lang w:val="en-US"/>
        </w:rPr>
        <w:t>uchun?</w:t>
      </w:r>
    </w:p>
    <w:p>
      <w:pPr>
        <w:pStyle w:val="style0"/>
        <w:spacing w:after="0"/>
        <w:jc w:val="both"/>
        <w:rPr>
          <w:rFonts w:ascii="Times New Roman" w:hAnsi="Times New Roman"/>
          <w:b/>
          <w:bCs/>
          <w:color w:val="ff6600"/>
          <w:lang w:val="en-US"/>
        </w:rPr>
      </w:pPr>
      <w:r>
        <w:rPr>
          <w:rFonts w:ascii="Times New Roman" w:hAnsi="Times New Roman"/>
          <w:noProof/>
        </w:rPr>
        <w:pict>
          <v:rect id="1291" stroked="t" style="position:absolute;margin-left:324.0pt;margin-top:9.35pt;width:90.0pt;height:27.0pt;z-index:133;mso-position-horizontal-relative:text;mso-position-vertical-relative:text;mso-width-relative:page;mso-height-relative:page;mso-wrap-distance-left:0.0pt;mso-wrap-distance-right:0.0pt;visibility:visible;">
            <v:fill/>
          </v:rect>
        </w:pict>
      </w:r>
      <w:r>
        <w:rPr>
          <w:rFonts w:ascii="Times New Roman" w:hAnsi="Times New Roman"/>
          <w:color w:val="ff6600"/>
          <w:sz w:val="28"/>
          <w:szCs w:val="28"/>
          <w:lang w:val="en-US"/>
        </w:rPr>
        <w:t>nimauchun?</w:t>
      </w:r>
    </w:p>
    <w:p>
      <w:pPr>
        <w:pStyle w:val="style0"/>
        <w:spacing w:after="0"/>
        <w:jc w:val="right"/>
        <w:rPr>
          <w:rFonts w:ascii="Times New Roman" w:hAnsi="Times New Roman"/>
          <w:b/>
          <w:bCs/>
          <w:i/>
          <w:iCs/>
          <w:caps/>
          <w:lang w:val="en-US"/>
        </w:rPr>
      </w:pPr>
      <w:r>
        <w:rPr>
          <w:rFonts w:ascii="Times New Roman" w:hAnsi="Times New Roman"/>
          <w:noProof/>
        </w:rPr>
        <w:pict>
          <v:rect id="1292" stroked="t" style="position:absolute;margin-left:144.0pt;margin-top:2.25pt;width:90.0pt;height:27.0pt;z-index:134;mso-position-horizontal-relative:text;mso-position-vertical-relative:text;mso-width-relative:page;mso-height-relative:page;mso-wrap-distance-left:0.0pt;mso-wrap-distance-right:0.0pt;visibility:visible;">
            <v:fill/>
          </v:rect>
        </w:pict>
      </w:r>
    </w:p>
    <w:p>
      <w:pPr>
        <w:pStyle w:val="style0"/>
        <w:jc w:val="right"/>
        <w:rPr>
          <w:b/>
          <w:bCs/>
          <w:i/>
          <w:iCs/>
          <w:caps/>
          <w:lang w:val="en-US"/>
        </w:rPr>
      </w:pPr>
      <w:r>
        <w:rPr>
          <w:noProof/>
        </w:rPr>
        <w:pict>
          <v:line id="1293" stroked="t" from="234.0pt,-0.25pt" to="324.0pt,-0.25pt" style="position:absolute;z-index:138;mso-position-horizontal-relative:text;mso-position-vertical-relative:text;mso-width-relative:page;mso-height-relative:page;mso-wrap-distance-left:0.0pt;mso-wrap-distance-right:0.0pt;visibility:visible;flip:x;">
            <v:stroke endarrow="block"/>
            <v:fill/>
          </v:line>
        </w:pict>
      </w:r>
    </w:p>
    <w:p>
      <w:pPr>
        <w:pStyle w:val="style0"/>
        <w:ind w:left="360" w:hanging="360"/>
        <w:jc w:val="both"/>
        <w:rPr>
          <w:sz w:val="28"/>
          <w:szCs w:val="28"/>
          <w:lang w:val="en-US"/>
        </w:rPr>
      </w:pPr>
    </w:p>
    <w:p>
      <w:pPr>
        <w:pStyle w:val="style0"/>
        <w:ind w:left="360" w:hanging="360"/>
        <w:jc w:val="right"/>
        <w:rPr>
          <w:rFonts w:ascii="Times New Roman" w:hAnsi="Times New Roman"/>
          <w:b/>
          <w:i/>
          <w:sz w:val="28"/>
          <w:szCs w:val="28"/>
          <w:lang w:val="en-US"/>
        </w:rPr>
      </w:pPr>
      <w:r>
        <w:rPr>
          <w:rFonts w:ascii="Times New Roman" w:hAnsi="Times New Roman"/>
          <w:b/>
          <w:i/>
          <w:sz w:val="28"/>
          <w:szCs w:val="28"/>
          <w:lang w:val="en-US"/>
        </w:rPr>
        <w:t>4-ilova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trPr/>
        <w:tc>
          <w:tcPr>
            <w:tcW w:w="9345" w:type="dxa"/>
            <w:tcBorders/>
          </w:tcPr>
          <w:p>
            <w:pPr>
              <w:pStyle w:val="style0"/>
              <w:spacing w:after="0" w:lineRule="auto" w:line="240"/>
              <w:jc w:val="center"/>
              <w:rPr>
                <w:rFonts w:ascii="Times New Roman" w:hAnsi="Times New Roman"/>
                <w:sz w:val="24"/>
                <w:szCs w:val="24"/>
                <w:lang w:val="en-US"/>
              </w:rPr>
            </w:pPr>
            <w:r>
              <w:rPr>
                <w:rFonts w:ascii="Times New Roman" w:hAnsi="Times New Roman"/>
                <w:b/>
                <w:color w:val="3366ff"/>
                <w:sz w:val="24"/>
                <w:szCs w:val="24"/>
                <w:lang w:val="en-US"/>
              </w:rPr>
              <w:t>«TAQQOSLASH»</w:t>
            </w:r>
            <w:r>
              <w:rPr>
                <w:rFonts w:ascii="Times New Roman" w:hAnsi="Times New Roman"/>
                <w:b/>
                <w:color w:val="3366ff"/>
                <w:sz w:val="24"/>
                <w:szCs w:val="24"/>
                <w:lang w:val="en-US"/>
              </w:rPr>
              <w:t xml:space="preserve"> </w:t>
            </w:r>
            <w:r>
              <w:rPr>
                <w:rFonts w:ascii="Times New Roman" w:hAnsi="Times New Roman"/>
                <w:sz w:val="24"/>
                <w:szCs w:val="24"/>
                <w:lang w:val="en-US"/>
              </w:rPr>
              <w:t>texnologiyasi</w:t>
            </w:r>
          </w:p>
          <w:p>
            <w:pPr>
              <w:pStyle w:val="style0"/>
              <w:spacing w:after="0" w:lineRule="auto" w:line="240"/>
              <w:jc w:val="both"/>
              <w:rPr>
                <w:rFonts w:ascii="Times New Roman" w:hAnsi="Times New Roman"/>
                <w:sz w:val="24"/>
                <w:szCs w:val="24"/>
                <w:lang w:val="en-US"/>
              </w:rPr>
            </w:pPr>
            <w:r>
              <w:rPr>
                <w:rFonts w:ascii="Times New Roman" w:hAnsi="Times New Roman"/>
                <w:sz w:val="24"/>
                <w:szCs w:val="24"/>
              </w:rPr>
              <w:t>О</w:t>
            </w:r>
            <w:r>
              <w:rPr>
                <w:rFonts w:ascii="Times New Roman" w:hAnsi="Times New Roman"/>
                <w:sz w:val="24"/>
                <w:szCs w:val="24"/>
                <w:lang w:val="en-US"/>
              </w:rPr>
              <w:t>‘qituvchi</w:t>
            </w:r>
            <w:r>
              <w:rPr>
                <w:rFonts w:ascii="Times New Roman" w:hAnsi="Times New Roman"/>
                <w:sz w:val="24"/>
                <w:szCs w:val="24"/>
                <w:lang w:val="en-US"/>
              </w:rPr>
              <w:t xml:space="preserve"> </w:t>
            </w:r>
            <w:r>
              <w:rPr>
                <w:rFonts w:ascii="Times New Roman" w:hAnsi="Times New Roman"/>
                <w:sz w:val="24"/>
                <w:szCs w:val="24"/>
                <w:lang w:val="en-US"/>
              </w:rPr>
              <w:t>guruhni</w:t>
            </w:r>
            <w:r>
              <w:rPr>
                <w:rFonts w:ascii="Times New Roman" w:hAnsi="Times New Roman"/>
                <w:sz w:val="24"/>
                <w:szCs w:val="24"/>
                <w:lang w:val="en-US"/>
              </w:rPr>
              <w:t xml:space="preserve"> </w:t>
            </w:r>
            <w:r>
              <w:rPr>
                <w:rFonts w:ascii="Times New Roman" w:hAnsi="Times New Roman"/>
                <w:sz w:val="24"/>
                <w:szCs w:val="24"/>
                <w:lang w:val="en-US"/>
              </w:rPr>
              <w:t>ikkita</w:t>
            </w:r>
            <w:r>
              <w:rPr>
                <w:rFonts w:ascii="Times New Roman" w:hAnsi="Times New Roman"/>
                <w:sz w:val="24"/>
                <w:szCs w:val="24"/>
                <w:lang w:val="en-US"/>
              </w:rPr>
              <w:t xml:space="preserve"> </w:t>
            </w:r>
            <w:r>
              <w:rPr>
                <w:rFonts w:ascii="Times New Roman" w:hAnsi="Times New Roman"/>
                <w:sz w:val="24"/>
                <w:szCs w:val="24"/>
                <w:lang w:val="en-US"/>
              </w:rPr>
              <w:t>guruhga</w:t>
            </w:r>
            <w:r>
              <w:rPr>
                <w:rFonts w:ascii="Times New Roman" w:hAnsi="Times New Roman"/>
                <w:sz w:val="24"/>
                <w:szCs w:val="24"/>
                <w:lang w:val="en-US"/>
              </w:rPr>
              <w:t xml:space="preserve"> </w:t>
            </w:r>
            <w:r>
              <w:rPr>
                <w:rFonts w:ascii="Times New Roman" w:hAnsi="Times New Roman"/>
                <w:sz w:val="24"/>
                <w:szCs w:val="24"/>
                <w:lang w:val="en-US"/>
              </w:rPr>
              <w:t>b</w:t>
            </w:r>
            <w:r>
              <w:rPr>
                <w:rFonts w:ascii="Times New Roman" w:hAnsi="Times New Roman"/>
                <w:sz w:val="24"/>
                <w:szCs w:val="24"/>
              </w:rPr>
              <w:t>о</w:t>
            </w:r>
            <w:r>
              <w:rPr>
                <w:rFonts w:ascii="Times New Roman" w:hAnsi="Times New Roman"/>
                <w:sz w:val="24"/>
                <w:szCs w:val="24"/>
                <w:lang w:val="en-US"/>
              </w:rPr>
              <w:t>‘lib, vazifani</w:t>
            </w:r>
            <w:r>
              <w:rPr>
                <w:rFonts w:ascii="Times New Roman" w:hAnsi="Times New Roman"/>
                <w:sz w:val="24"/>
                <w:szCs w:val="24"/>
                <w:lang w:val="en-US"/>
              </w:rPr>
              <w:t xml:space="preserve"> </w:t>
            </w:r>
            <w:r>
              <w:rPr>
                <w:rFonts w:ascii="Times New Roman" w:hAnsi="Times New Roman"/>
                <w:sz w:val="24"/>
                <w:szCs w:val="24"/>
                <w:lang w:val="en-US"/>
              </w:rPr>
              <w:t>topshiradi: «</w:t>
            </w:r>
            <w:r>
              <w:rPr>
                <w:rFonts w:ascii="Times New Roman" w:hAnsi="Times New Roman"/>
                <w:sz w:val="24"/>
                <w:szCs w:val="24"/>
                <w:lang w:val="uz-Cyrl-UZ"/>
              </w:rPr>
              <w:t>Jahon mamlakatlarida hayotdarajasining hududiy farqlari</w:t>
            </w:r>
            <w:r>
              <w:rPr>
                <w:rFonts w:ascii="Times New Roman" w:hAnsi="Times New Roman"/>
                <w:sz w:val="24"/>
                <w:szCs w:val="24"/>
                <w:lang w:val="en-US"/>
              </w:rPr>
              <w:t>ni</w:t>
            </w:r>
            <w:r>
              <w:rPr>
                <w:rFonts w:ascii="Times New Roman" w:hAnsi="Times New Roman"/>
                <w:bCs/>
                <w:sz w:val="24"/>
                <w:szCs w:val="24"/>
                <w:lang w:val="en-US"/>
              </w:rPr>
              <w:t xml:space="preserve">yoriting </w:t>
            </w:r>
            <w:r>
              <w:rPr>
                <w:rFonts w:ascii="Times New Roman" w:hAnsi="Times New Roman"/>
                <w:bCs/>
                <w:sz w:val="24"/>
                <w:szCs w:val="24"/>
                <w:lang w:val="en-US"/>
              </w:rPr>
              <w:t>–</w:t>
            </w:r>
            <w:r>
              <w:rPr>
                <w:rFonts w:ascii="Times New Roman" w:hAnsi="Times New Roman"/>
                <w:bCs/>
                <w:sz w:val="24"/>
                <w:szCs w:val="24"/>
                <w:lang w:val="en-US"/>
              </w:rPr>
              <w:t>h</w:t>
            </w:r>
            <w:r>
              <w:rPr>
                <w:rFonts w:ascii="Times New Roman" w:hAnsi="Times New Roman"/>
                <w:sz w:val="24"/>
                <w:szCs w:val="24"/>
                <w:lang w:val="en-US"/>
              </w:rPr>
              <w:t>ar</w:t>
            </w:r>
            <w:r>
              <w:rPr>
                <w:rFonts w:ascii="Times New Roman" w:hAnsi="Times New Roman"/>
                <w:sz w:val="24"/>
                <w:szCs w:val="24"/>
                <w:lang w:val="en-US"/>
              </w:rPr>
              <w:t xml:space="preserve"> </w:t>
            </w:r>
            <w:r>
              <w:rPr>
                <w:rFonts w:ascii="Times New Roman" w:hAnsi="Times New Roman"/>
                <w:sz w:val="24"/>
                <w:szCs w:val="24"/>
                <w:lang w:val="en-US"/>
              </w:rPr>
              <w:t>bir</w:t>
            </w:r>
            <w:r>
              <w:rPr>
                <w:rFonts w:ascii="Times New Roman" w:hAnsi="Times New Roman"/>
                <w:sz w:val="24"/>
                <w:szCs w:val="24"/>
                <w:lang w:val="en-US"/>
              </w:rPr>
              <w:t xml:space="preserve"> </w:t>
            </w:r>
            <w:r>
              <w:rPr>
                <w:rFonts w:ascii="Times New Roman" w:hAnsi="Times New Roman"/>
                <w:sz w:val="24"/>
                <w:szCs w:val="24"/>
                <w:lang w:val="en-US"/>
              </w:rPr>
              <w:t>guruh</w:t>
            </w:r>
            <w:r>
              <w:rPr>
                <w:rFonts w:ascii="Times New Roman" w:hAnsi="Times New Roman"/>
                <w:sz w:val="24"/>
                <w:szCs w:val="24"/>
                <w:lang w:val="en-US"/>
              </w:rPr>
              <w:t xml:space="preserve"> </w:t>
            </w:r>
            <w:r>
              <w:rPr>
                <w:rFonts w:ascii="Times New Roman" w:hAnsi="Times New Roman"/>
                <w:sz w:val="24"/>
                <w:szCs w:val="24"/>
                <w:lang w:val="en-US"/>
              </w:rPr>
              <w:t>vakili</w:t>
            </w:r>
            <w:r>
              <w:rPr>
                <w:rFonts w:ascii="Times New Roman" w:hAnsi="Times New Roman"/>
                <w:sz w:val="24"/>
                <w:szCs w:val="24"/>
                <w:lang w:val="en-US"/>
              </w:rPr>
              <w:t xml:space="preserve"> </w:t>
            </w:r>
            <w:r>
              <w:rPr>
                <w:rFonts w:ascii="Times New Roman" w:hAnsi="Times New Roman"/>
                <w:b/>
                <w:i/>
                <w:sz w:val="24"/>
                <w:szCs w:val="24"/>
                <w:lang w:val="en-US"/>
              </w:rPr>
              <w:t>A-3</w:t>
            </w:r>
            <w:r>
              <w:rPr>
                <w:rFonts w:ascii="Times New Roman" w:hAnsi="Times New Roman"/>
                <w:b/>
                <w:i/>
                <w:sz w:val="24"/>
                <w:szCs w:val="24"/>
                <w:lang w:val="en-US"/>
              </w:rPr>
              <w:t xml:space="preserve"> </w:t>
            </w:r>
            <w:r>
              <w:rPr>
                <w:rFonts w:ascii="Times New Roman" w:hAnsi="Times New Roman"/>
                <w:sz w:val="24"/>
                <w:szCs w:val="24"/>
                <w:lang w:val="en-US"/>
              </w:rPr>
              <w:t>for</w:t>
            </w:r>
            <w:r>
              <w:rPr>
                <w:rFonts w:ascii="Times New Roman" w:hAnsi="Times New Roman"/>
                <w:sz w:val="24"/>
                <w:szCs w:val="24"/>
                <w:lang w:val="en-US"/>
              </w:rPr>
              <w:t>matli</w:t>
            </w:r>
            <w:r>
              <w:rPr>
                <w:rFonts w:ascii="Times New Roman" w:hAnsi="Times New Roman"/>
                <w:sz w:val="24"/>
                <w:szCs w:val="24"/>
                <w:lang w:val="en-US"/>
              </w:rPr>
              <w:t xml:space="preserve"> </w:t>
            </w:r>
            <w:r>
              <w:rPr>
                <w:rFonts w:ascii="Times New Roman" w:hAnsi="Times New Roman"/>
                <w:sz w:val="24"/>
                <w:szCs w:val="24"/>
                <w:lang w:val="en-US"/>
              </w:rPr>
              <w:t>qog‘ozga</w:t>
            </w:r>
            <w:r>
              <w:rPr>
                <w:rFonts w:ascii="Times New Roman" w:hAnsi="Times New Roman"/>
                <w:sz w:val="24"/>
                <w:szCs w:val="24"/>
                <w:lang w:val="en-US"/>
              </w:rPr>
              <w:t xml:space="preserve"> </w:t>
            </w:r>
            <w:r>
              <w:rPr>
                <w:rFonts w:ascii="Times New Roman" w:hAnsi="Times New Roman"/>
                <w:sz w:val="24"/>
                <w:szCs w:val="24"/>
                <w:lang w:val="en-US"/>
              </w:rPr>
              <w:t>bittadan</w:t>
            </w:r>
            <w:r>
              <w:rPr>
                <w:rFonts w:ascii="Times New Roman" w:hAnsi="Times New Roman"/>
                <w:sz w:val="24"/>
                <w:szCs w:val="24"/>
                <w:lang w:val="en-US"/>
              </w:rPr>
              <w:t xml:space="preserve"> </w:t>
            </w:r>
            <w:r>
              <w:rPr>
                <w:rFonts w:ascii="Times New Roman" w:hAnsi="Times New Roman"/>
                <w:sz w:val="24"/>
                <w:szCs w:val="24"/>
                <w:lang w:val="en-US"/>
              </w:rPr>
              <w:t>xususiyatini</w:t>
            </w:r>
            <w:r>
              <w:rPr>
                <w:rFonts w:ascii="Times New Roman" w:hAnsi="Times New Roman"/>
                <w:sz w:val="24"/>
                <w:szCs w:val="24"/>
                <w:lang w:val="en-US"/>
              </w:rPr>
              <w:t xml:space="preserve"> </w:t>
            </w:r>
            <w:r>
              <w:rPr>
                <w:rFonts w:ascii="Times New Roman" w:hAnsi="Times New Roman"/>
                <w:sz w:val="24"/>
                <w:szCs w:val="24"/>
                <w:lang w:val="en-US"/>
              </w:rPr>
              <w:t>yozib</w:t>
            </w:r>
            <w:r>
              <w:rPr>
                <w:rFonts w:ascii="Times New Roman" w:hAnsi="Times New Roman"/>
                <w:sz w:val="24"/>
                <w:szCs w:val="24"/>
                <w:lang w:val="en-US"/>
              </w:rPr>
              <w:t xml:space="preserve"> </w:t>
            </w:r>
            <w:r>
              <w:rPr>
                <w:rFonts w:ascii="Times New Roman" w:hAnsi="Times New Roman"/>
                <w:sz w:val="24"/>
                <w:szCs w:val="24"/>
                <w:lang w:val="en-US"/>
              </w:rPr>
              <w:t>va</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‘zga</w:t>
            </w:r>
            <w:r>
              <w:rPr>
                <w:rFonts w:ascii="Times New Roman" w:hAnsi="Times New Roman"/>
                <w:sz w:val="24"/>
                <w:szCs w:val="24"/>
                <w:lang w:val="en-US"/>
              </w:rPr>
              <w:t xml:space="preserve"> </w:t>
            </w:r>
            <w:r>
              <w:rPr>
                <w:rFonts w:ascii="Times New Roman" w:hAnsi="Times New Roman"/>
                <w:sz w:val="24"/>
                <w:szCs w:val="24"/>
                <w:lang w:val="en-US"/>
              </w:rPr>
              <w:t>guruhg</w:t>
            </w:r>
            <w:r>
              <w:rPr>
                <w:rFonts w:ascii="Times New Roman" w:hAnsi="Times New Roman"/>
                <w:sz w:val="24"/>
                <w:szCs w:val="24"/>
                <w:lang w:val="en-US"/>
              </w:rPr>
              <w:t xml:space="preserve"> </w:t>
            </w:r>
            <w:r>
              <w:rPr>
                <w:rFonts w:ascii="Times New Roman" w:hAnsi="Times New Roman"/>
                <w:sz w:val="24"/>
                <w:szCs w:val="24"/>
                <w:lang w:val="en-US"/>
              </w:rPr>
              <w:t>abayon</w:t>
            </w:r>
            <w:r>
              <w:rPr>
                <w:rFonts w:ascii="Times New Roman" w:hAnsi="Times New Roman"/>
                <w:sz w:val="24"/>
                <w:szCs w:val="24"/>
                <w:lang w:val="en-US"/>
              </w:rPr>
              <w:t xml:space="preserve"> </w:t>
            </w:r>
            <w:r>
              <w:rPr>
                <w:rFonts w:ascii="Times New Roman" w:hAnsi="Times New Roman"/>
                <w:sz w:val="24"/>
                <w:szCs w:val="24"/>
                <w:lang w:val="en-US"/>
              </w:rPr>
              <w:t>etadi. Agar</w:t>
            </w:r>
            <w:r>
              <w:rPr>
                <w:rFonts w:ascii="Times New Roman" w:hAnsi="Times New Roman"/>
                <w:sz w:val="24"/>
                <w:szCs w:val="24"/>
                <w:lang w:val="en-US"/>
              </w:rPr>
              <w:t xml:space="preserve"> </w:t>
            </w:r>
            <w:r>
              <w:rPr>
                <w:rFonts w:ascii="Times New Roman" w:hAnsi="Times New Roman"/>
                <w:sz w:val="24"/>
                <w:szCs w:val="24"/>
                <w:lang w:val="en-US"/>
              </w:rPr>
              <w:t>bayon</w:t>
            </w:r>
            <w:r>
              <w:rPr>
                <w:rFonts w:ascii="Times New Roman" w:hAnsi="Times New Roman"/>
                <w:sz w:val="24"/>
                <w:szCs w:val="24"/>
                <w:lang w:val="en-US"/>
              </w:rPr>
              <w:t xml:space="preserve"> </w:t>
            </w:r>
            <w:r>
              <w:rPr>
                <w:rFonts w:ascii="Times New Roman" w:hAnsi="Times New Roman"/>
                <w:sz w:val="24"/>
                <w:szCs w:val="24"/>
                <w:lang w:val="en-US"/>
              </w:rPr>
              <w:t>etilgan</w:t>
            </w:r>
            <w:r>
              <w:rPr>
                <w:rFonts w:ascii="Times New Roman" w:hAnsi="Times New Roman"/>
                <w:sz w:val="24"/>
                <w:szCs w:val="24"/>
                <w:lang w:val="en-US"/>
              </w:rPr>
              <w:t xml:space="preserve"> </w:t>
            </w:r>
            <w:r>
              <w:rPr>
                <w:rFonts w:ascii="Times New Roman" w:hAnsi="Times New Roman"/>
                <w:sz w:val="24"/>
                <w:szCs w:val="24"/>
                <w:lang w:val="en-US"/>
              </w:rPr>
              <w:t>xususiyat</w:t>
            </w:r>
            <w:r>
              <w:rPr>
                <w:rFonts w:ascii="Times New Roman" w:hAnsi="Times New Roman"/>
                <w:sz w:val="24"/>
                <w:szCs w:val="24"/>
                <w:lang w:val="en-US"/>
              </w:rPr>
              <w:t xml:space="preserve"> </w:t>
            </w:r>
            <w:r>
              <w:rPr>
                <w:rFonts w:ascii="Times New Roman" w:hAnsi="Times New Roman"/>
                <w:sz w:val="24"/>
                <w:szCs w:val="24"/>
                <w:lang w:val="en-US"/>
              </w:rPr>
              <w:t>ikkinchi</w:t>
            </w:r>
            <w:r>
              <w:rPr>
                <w:rFonts w:ascii="Times New Roman" w:hAnsi="Times New Roman"/>
                <w:sz w:val="24"/>
                <w:szCs w:val="24"/>
                <w:lang w:val="en-US"/>
              </w:rPr>
              <w:t xml:space="preserve"> </w:t>
            </w:r>
            <w:r>
              <w:rPr>
                <w:rFonts w:ascii="Times New Roman" w:hAnsi="Times New Roman"/>
                <w:sz w:val="24"/>
                <w:szCs w:val="24"/>
                <w:lang w:val="en-US"/>
              </w:rPr>
              <w:t>guruh</w:t>
            </w:r>
            <w:r>
              <w:rPr>
                <w:rFonts w:ascii="Times New Roman" w:hAnsi="Times New Roman"/>
                <w:sz w:val="24"/>
                <w:szCs w:val="24"/>
                <w:lang w:val="en-US"/>
              </w:rPr>
              <w:t xml:space="preserve"> </w:t>
            </w:r>
            <w:r>
              <w:rPr>
                <w:rFonts w:ascii="Times New Roman" w:hAnsi="Times New Roman"/>
                <w:sz w:val="24"/>
                <w:szCs w:val="24"/>
                <w:lang w:val="en-US"/>
              </w:rPr>
              <w:t>vakillarida</w:t>
            </w:r>
            <w:r>
              <w:rPr>
                <w:rFonts w:ascii="Times New Roman" w:hAnsi="Times New Roman"/>
                <w:sz w:val="24"/>
                <w:szCs w:val="24"/>
                <w:lang w:val="en-US"/>
              </w:rPr>
              <w:t xml:space="preserve"> </w:t>
            </w:r>
            <w:r>
              <w:rPr>
                <w:rFonts w:ascii="Times New Roman" w:hAnsi="Times New Roman"/>
                <w:sz w:val="24"/>
                <w:szCs w:val="24"/>
                <w:lang w:val="en-US"/>
              </w:rPr>
              <w:t>ham</w:t>
            </w:r>
            <w:r>
              <w:rPr>
                <w:rFonts w:ascii="Times New Roman" w:hAnsi="Times New Roman"/>
                <w:sz w:val="24"/>
                <w:szCs w:val="24"/>
                <w:lang w:val="en-US"/>
              </w:rPr>
              <w:t xml:space="preserve"> </w:t>
            </w:r>
            <w:r>
              <w:rPr>
                <w:rFonts w:ascii="Times New Roman" w:hAnsi="Times New Roman"/>
                <w:sz w:val="24"/>
                <w:szCs w:val="24"/>
                <w:lang w:val="en-US"/>
              </w:rPr>
              <w:t>b</w:t>
            </w:r>
            <w:r>
              <w:rPr>
                <w:rFonts w:ascii="Times New Roman" w:hAnsi="Times New Roman"/>
                <w:sz w:val="24"/>
                <w:szCs w:val="24"/>
              </w:rPr>
              <w:t>о</w:t>
            </w:r>
            <w:r>
              <w:rPr>
                <w:rFonts w:ascii="Times New Roman" w:hAnsi="Times New Roman"/>
                <w:sz w:val="24"/>
                <w:szCs w:val="24"/>
                <w:lang w:val="en-US"/>
              </w:rPr>
              <w:t>‘lsa, bu</w:t>
            </w:r>
            <w:r>
              <w:rPr>
                <w:rFonts w:ascii="Times New Roman" w:hAnsi="Times New Roman"/>
                <w:sz w:val="24"/>
                <w:szCs w:val="24"/>
                <w:lang w:val="en-US"/>
              </w:rPr>
              <w:t xml:space="preserve"> </w:t>
            </w:r>
            <w:r>
              <w:rPr>
                <w:rFonts w:ascii="Times New Roman" w:hAnsi="Times New Roman"/>
                <w:sz w:val="24"/>
                <w:szCs w:val="24"/>
                <w:lang w:val="en-US"/>
              </w:rPr>
              <w:t>xususiyat</w:t>
            </w:r>
            <w:r>
              <w:rPr>
                <w:rFonts w:ascii="Times New Roman" w:hAnsi="Times New Roman"/>
                <w:sz w:val="24"/>
                <w:szCs w:val="24"/>
                <w:lang w:val="en-US"/>
              </w:rPr>
              <w:t xml:space="preserve"> </w:t>
            </w:r>
            <w:r>
              <w:rPr>
                <w:rFonts w:ascii="Times New Roman" w:hAnsi="Times New Roman"/>
                <w:sz w:val="24"/>
                <w:szCs w:val="24"/>
                <w:lang w:val="en-US"/>
              </w:rPr>
              <w:t>qayta</w:t>
            </w:r>
            <w:r>
              <w:rPr>
                <w:rFonts w:ascii="Times New Roman" w:hAnsi="Times New Roman"/>
                <w:sz w:val="24"/>
                <w:szCs w:val="24"/>
                <w:lang w:val="en-US"/>
              </w:rPr>
              <w:t xml:space="preserve"> </w:t>
            </w:r>
            <w:r>
              <w:rPr>
                <w:rFonts w:ascii="Times New Roman" w:hAnsi="Times New Roman"/>
                <w:sz w:val="24"/>
                <w:szCs w:val="24"/>
                <w:lang w:val="en-US"/>
              </w:rPr>
              <w:t>takrorlanmaydi. Agarda</w:t>
            </w:r>
            <w:r>
              <w:rPr>
                <w:rFonts w:ascii="Times New Roman" w:hAnsi="Times New Roman"/>
                <w:sz w:val="24"/>
                <w:szCs w:val="24"/>
                <w:lang w:val="en-US"/>
              </w:rPr>
              <w:t xml:space="preserve"> </w:t>
            </w:r>
            <w:r>
              <w:rPr>
                <w:rFonts w:ascii="Times New Roman" w:hAnsi="Times New Roman"/>
                <w:sz w:val="24"/>
                <w:szCs w:val="24"/>
                <w:lang w:val="en-US"/>
              </w:rPr>
              <w:t>b</w:t>
            </w:r>
            <w:r>
              <w:rPr>
                <w:rFonts w:ascii="Times New Roman" w:hAnsi="Times New Roman"/>
                <w:sz w:val="24"/>
                <w:szCs w:val="24"/>
              </w:rPr>
              <w:t>о</w:t>
            </w:r>
            <w:r>
              <w:rPr>
                <w:rFonts w:ascii="Times New Roman" w:hAnsi="Times New Roman"/>
                <w:sz w:val="24"/>
                <w:szCs w:val="24"/>
                <w:lang w:val="en-US"/>
              </w:rPr>
              <w:t>‘lmasa – bu</w:t>
            </w:r>
            <w:r>
              <w:rPr>
                <w:rFonts w:ascii="Times New Roman" w:hAnsi="Times New Roman"/>
                <w:sz w:val="24"/>
                <w:szCs w:val="24"/>
                <w:lang w:val="en-US"/>
              </w:rPr>
              <w:t xml:space="preserve"> </w:t>
            </w:r>
            <w:r>
              <w:rPr>
                <w:rFonts w:ascii="Times New Roman" w:hAnsi="Times New Roman"/>
                <w:sz w:val="24"/>
                <w:szCs w:val="24"/>
                <w:lang w:val="en-US"/>
              </w:rPr>
              <w:t>xususiyatni</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‘zlariga</w:t>
            </w:r>
            <w:r>
              <w:rPr>
                <w:rFonts w:ascii="Times New Roman" w:hAnsi="Times New Roman"/>
                <w:sz w:val="24"/>
                <w:szCs w:val="24"/>
                <w:lang w:val="en-US"/>
              </w:rPr>
              <w:t xml:space="preserve"> </w:t>
            </w:r>
            <w:r>
              <w:rPr>
                <w:rFonts w:ascii="Times New Roman" w:hAnsi="Times New Roman"/>
                <w:sz w:val="24"/>
                <w:szCs w:val="24"/>
                <w:lang w:val="en-US"/>
              </w:rPr>
              <w:t>belgi</w:t>
            </w:r>
            <w:r>
              <w:rPr>
                <w:rFonts w:ascii="Times New Roman" w:hAnsi="Times New Roman"/>
                <w:sz w:val="24"/>
                <w:szCs w:val="24"/>
                <w:lang w:val="en-US"/>
              </w:rPr>
              <w:t>lay</w:t>
            </w:r>
            <w:r>
              <w:rPr>
                <w:rFonts w:ascii="Times New Roman" w:hAnsi="Times New Roman"/>
                <w:sz w:val="24"/>
                <w:szCs w:val="24"/>
                <w:lang w:val="en-US"/>
              </w:rPr>
              <w:t>di».</w:t>
            </w:r>
          </w:p>
          <w:p>
            <w:pPr>
              <w:pStyle w:val="style0"/>
              <w:spacing w:after="0" w:lineRule="auto" w:line="240"/>
              <w:rPr>
                <w:rFonts w:ascii="Times New Roman" w:hAnsi="Times New Roman"/>
                <w:bCs/>
                <w:sz w:val="24"/>
                <w:szCs w:val="24"/>
                <w:lang w:val="en-US"/>
              </w:rPr>
            </w:pPr>
            <w:r>
              <w:rPr>
                <w:rFonts w:ascii="Times New Roman" w:hAnsi="Times New Roman"/>
                <w:sz w:val="24"/>
                <w:szCs w:val="24"/>
                <w:lang w:val="en-US"/>
              </w:rPr>
              <w:t>Shu</w:t>
            </w:r>
            <w:r>
              <w:rPr>
                <w:rFonts w:ascii="Times New Roman" w:hAnsi="Times New Roman"/>
                <w:sz w:val="24"/>
                <w:szCs w:val="24"/>
                <w:lang w:val="en-US"/>
              </w:rPr>
              <w:t xml:space="preserve"> </w:t>
            </w:r>
            <w:r>
              <w:rPr>
                <w:rFonts w:ascii="Times New Roman" w:hAnsi="Times New Roman"/>
                <w:sz w:val="24"/>
                <w:szCs w:val="24"/>
                <w:lang w:val="en-US"/>
              </w:rPr>
              <w:t>y</w:t>
            </w:r>
            <w:r>
              <w:rPr>
                <w:rFonts w:ascii="Times New Roman" w:hAnsi="Times New Roman"/>
                <w:sz w:val="24"/>
                <w:szCs w:val="24"/>
              </w:rPr>
              <w:t>о</w:t>
            </w:r>
            <w:r>
              <w:rPr>
                <w:rFonts w:ascii="Times New Roman" w:hAnsi="Times New Roman"/>
                <w:sz w:val="24"/>
                <w:szCs w:val="24"/>
                <w:lang w:val="en-US"/>
              </w:rPr>
              <w:t>‘l</w:t>
            </w:r>
            <w:r>
              <w:rPr>
                <w:rFonts w:ascii="Times New Roman" w:hAnsi="Times New Roman"/>
                <w:sz w:val="24"/>
                <w:szCs w:val="24"/>
                <w:lang w:val="en-US"/>
              </w:rPr>
              <w:t xml:space="preserve"> </w:t>
            </w:r>
            <w:r>
              <w:rPr>
                <w:rFonts w:ascii="Times New Roman" w:hAnsi="Times New Roman"/>
                <w:sz w:val="24"/>
                <w:szCs w:val="24"/>
                <w:lang w:val="en-US"/>
              </w:rPr>
              <w:t>bilan</w:t>
            </w:r>
            <w:r>
              <w:rPr>
                <w:rFonts w:ascii="Times New Roman" w:hAnsi="Times New Roman"/>
                <w:sz w:val="24"/>
                <w:szCs w:val="24"/>
                <w:lang w:val="en-US"/>
              </w:rPr>
              <w:t xml:space="preserve"> </w:t>
            </w:r>
            <w:r>
              <w:rPr>
                <w:rFonts w:ascii="Times New Roman" w:hAnsi="Times New Roman"/>
                <w:sz w:val="24"/>
                <w:szCs w:val="24"/>
                <w:lang w:val="uz-Cyrl-UZ"/>
              </w:rPr>
              <w:t>Jahon mamlakatlarida hayot</w:t>
            </w:r>
            <w:r>
              <w:rPr>
                <w:rFonts w:ascii="Times New Roman" w:hAnsi="Times New Roman"/>
                <w:sz w:val="24"/>
                <w:szCs w:val="24"/>
                <w:lang w:val="en-US"/>
              </w:rPr>
              <w:t xml:space="preserve"> </w:t>
            </w:r>
            <w:r>
              <w:rPr>
                <w:rFonts w:ascii="Times New Roman" w:hAnsi="Times New Roman"/>
                <w:sz w:val="24"/>
                <w:szCs w:val="24"/>
                <w:lang w:val="uz-Cyrl-UZ"/>
              </w:rPr>
              <w:t>darajasining hududiy farqlari</w:t>
            </w:r>
            <w:r>
              <w:rPr>
                <w:rFonts w:ascii="Times New Roman" w:hAnsi="Times New Roman"/>
                <w:sz w:val="24"/>
                <w:szCs w:val="24"/>
                <w:lang w:val="en-US"/>
              </w:rPr>
              <w:t xml:space="preserve"> </w:t>
            </w:r>
            <w:r>
              <w:rPr>
                <w:rFonts w:ascii="Times New Roman" w:hAnsi="Times New Roman"/>
                <w:bCs/>
                <w:sz w:val="24"/>
                <w:szCs w:val="24"/>
                <w:lang w:val="en-US"/>
              </w:rPr>
              <w:t>taqqoslanadi.</w:t>
            </w:r>
          </w:p>
        </w:tc>
      </w:tr>
    </w:tbl>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p>
    <w:p>
      <w:pPr>
        <w:pStyle w:val="style0"/>
        <w:spacing w:after="0"/>
        <w:jc w:val="left"/>
        <w:rPr>
          <w:rFonts w:ascii="Times New Roman" w:hAnsi="Times New Roman"/>
          <w:b/>
          <w:i/>
          <w:sz w:val="24"/>
          <w:szCs w:val="24"/>
          <w:lang w:val="en-US"/>
        </w:rPr>
      </w:pPr>
    </w:p>
    <w:p>
      <w:pPr>
        <w:pStyle w:val="style0"/>
        <w:spacing w:after="0"/>
        <w:jc w:val="right"/>
        <w:rPr>
          <w:rFonts w:ascii="Times New Roman" w:hAnsi="Times New Roman"/>
          <w:b/>
          <w:i/>
          <w:sz w:val="24"/>
          <w:szCs w:val="24"/>
          <w:lang w:val="en-US"/>
        </w:rPr>
      </w:pPr>
      <w:r>
        <w:rPr>
          <w:rFonts w:ascii="Times New Roman" w:hAnsi="Times New Roman"/>
          <w:b/>
          <w:i/>
          <w:sz w:val="24"/>
          <w:szCs w:val="24"/>
          <w:lang w:val="en-US"/>
        </w:rPr>
        <w:t>5-ilova</w:t>
      </w:r>
    </w:p>
    <w:p>
      <w:pPr>
        <w:pStyle w:val="style0"/>
        <w:shd w:val="clear" w:color="auto" w:fill="ffffff"/>
        <w:spacing w:before="122" w:lineRule="auto" w:line="360"/>
        <w:ind w:hanging="770"/>
        <w:jc w:val="center"/>
        <w:rPr>
          <w:b/>
          <w:caps/>
          <w:sz w:val="28"/>
          <w:szCs w:val="28"/>
          <w:lang w:val="uz-Cyrl-UZ"/>
        </w:rPr>
      </w:pPr>
      <w:r>
        <w:rPr>
          <w:noProof/>
          <w:kern w:val="20"/>
          <w:sz w:val="28"/>
          <w:szCs w:val="28"/>
        </w:rPr>
        <w:pict>
          <v:group id="1294" filled="f" stroked="f" style="position:absolute;margin-left:-28.35pt;margin-top:20.35pt;width:522.0pt;height:279.25pt;z-index:140;mso-position-horizontal-relative:text;mso-position-vertical-relative:text;mso-width-relative:page;mso-height-relative:page;mso-wrap-distance-left:0.0pt;mso-wrap-distance-right:0.0pt;visibility:visible;" coordsize="10440,6783" coordorigin="981,954">
            <v:oval id="1295" fillcolor="white" stroked="t" style="position:absolute;left:1521;top:954;width:6300;height:1800;z-index:325;mso-position-horizontal-relative:text;mso-position-vertical-relative:text;mso-width-relative:page;mso-height-relative:page;visibility:visible;">
              <v:stroke linestyle="thinThick" weight="4.5pt"/>
              <v:fill opacity="40092f"/>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xrange="@37,@27"/>
                <v:h position="topLeft,#1" xrange="@25,@20"/>
                <v:h position="#2,bottomRight" yrange="0,@40"/>
              </v:handles>
              <o:complex v:ext="view"/>
            </v:shapetype>
            <v:shape id="1297" type="#_x0000_t103" adj="12979,19459,7182," fillcolor="#ffcc99" style="position:absolute;left:981;top:2687;width:900;height:3420;z-index:326;mso-position-horizontal-relative:text;mso-position-vertical-relative:text;mso-width-relative:page;mso-height-relative:page;visibility:visible;rotation:-11796480fd;">
              <v:stroke joinstyle="miter"/>
              <v:fill/>
              <v:path textboxrect="@43,@41,@44,@42" o:connecttype="custom" o:connectlocs="0,@15;@2,@11;0,@8;@2,@13;@21,@16" o:connectangles="180.0,180.0,180.0,90.0,0.0" extrusionok="f"/>
            </v:shape>
            <v:shape id="1298" type="#_x0000_t202" fillcolor="#99cc00" style="position:absolute;left:7821;top:1371;width:3060;height:1743;z-index:327;mso-position-horizontal-relative:text;mso-position-vertical-relative:text;mso-width-relative:page;mso-height-relative:page;visibility:visible;">
              <v:stroke joinstyle="miter" linestyle="thickBetweenThin" weight="6.0pt"/>
              <v:fill opacity="35980f"/>
              <v:path o:connecttype="rect" gradientshapeok="t"/>
              <v:textbox>
                <w:txbxContent>
                  <w:p>
                    <w:pPr>
                      <w:pStyle w:val="style0"/>
                      <w:spacing w:after="0" w:lineRule="auto" w:line="240"/>
                      <w:jc w:val="center"/>
                      <w:rPr>
                        <w:rFonts w:ascii="Times New Roman" w:hAnsi="Times New Roman"/>
                        <w:szCs w:val="24"/>
                        <w:lang w:val="en-US"/>
                      </w:rPr>
                    </w:pPr>
                    <w:r>
                      <w:rPr>
                        <w:rFonts w:ascii="Times New Roman" w:hAnsi="Times New Roman"/>
                        <w:szCs w:val="24"/>
                      </w:rPr>
                      <w:t>«</w:t>
                    </w:r>
                    <w:r>
                      <w:rPr>
                        <w:rFonts w:ascii="Times New Roman" w:hAnsi="Times New Roman"/>
                        <w:szCs w:val="24"/>
                        <w:lang w:val="en-US"/>
                      </w:rPr>
                      <w:t>Dunyo mintaqalarining hayot darajasiniyoriting</w:t>
                    </w:r>
                  </w:p>
                </w:txbxContent>
              </v:textbox>
            </v:shape>
            <v:shape id="1299" type="#_x0000_t103" adj="12979,19459,7182," fillcolor="#99cc00" style="position:absolute;left:10215;top:2394;width:900;height:3420;z-index:328;mso-position-horizontal-relative:text;mso-position-vertical-relative:text;mso-width-relative:page;mso-height-relative:page;visibility:visible;">
              <v:stroke joinstyle="miter"/>
              <v:fill/>
              <v:path textboxrect="@43,@41,@44,@42" o:connecttype="custom" o:connectlocs="0,@15;@2,@11;0,@8;@2,@13;@21,@16" o:connectangles="180.0,180.0,180.0,90.0,0.0" extrusionok="f"/>
            </v:shape>
            <v:shape id="1300" type="#_x0000_t202" fillcolor="#ccffcc" style="position:absolute;left:7281;top:6477;width:4140;height:1260;z-index:329;mso-position-horizontal-relative:text;mso-position-vertical-relative:text;mso-width-relative:page;mso-height-relative:page;visibility:visible;">
              <v:stroke joinstyle="miter" linestyle="thickBetweenThin" weight="6.0pt"/>
              <v:fill/>
              <v:path o:connecttype="rect" gradientshapeok="t"/>
              <v:textbox>
                <w:txbxContent>
                  <w:p>
                    <w:pPr>
                      <w:pStyle w:val="style0"/>
                      <w:spacing w:after="0" w:lineRule="auto" w:line="240"/>
                      <w:jc w:val="center"/>
                      <w:rPr>
                        <w:rFonts w:ascii="Times New Roman" w:hAnsi="Times New Roman"/>
                        <w:sz w:val="24"/>
                        <w:szCs w:val="24"/>
                        <w:lang w:val="en-US"/>
                      </w:rPr>
                    </w:pPr>
                    <w:r>
                      <w:rPr>
                        <w:rFonts w:ascii="Times New Roman" w:hAnsi="Times New Roman"/>
                        <w:sz w:val="24"/>
                        <w:szCs w:val="24"/>
                        <w:lang w:val="en-US"/>
                      </w:rPr>
                      <w:t>Dunyo mintaqalarining hayot darajasi eng yuqori bo’lgan davlatlarini yoriting hamda izohlang</w:t>
                    </w:r>
                  </w:p>
                  <w:p>
                    <w:pPr>
                      <w:pStyle w:val="style0"/>
                      <w:spacing w:after="0"/>
                      <w:rPr>
                        <w:sz w:val="24"/>
                        <w:szCs w:val="24"/>
                        <w:lang w:val="uz-Cyrl-UZ"/>
                      </w:rPr>
                    </w:pPr>
                  </w:p>
                </w:txbxContent>
              </v:textbox>
            </v:shape>
            <v:shape id="1301" type="#_x0000_t202" style="position:absolute;left:2421;top:1444;width:4320;height:766;z-index:330;mso-position-horizontal-relative:text;mso-position-vertical-relative:text;mso-width-relative:page;mso-height-relative:page;visibility:visible;">
              <v:stroke joinstyle="miter"/>
              <v:fill/>
              <v:path o:connecttype="rect" gradientshapeok="t"/>
              <v:textbox>
                <w:txbxContent>
                  <w:p>
                    <w:pPr>
                      <w:pStyle w:val="style0"/>
                      <w:jc w:val="center"/>
                      <w:rPr>
                        <w:rFonts w:ascii="Times New Roman" w:hAnsi="Times New Roman"/>
                        <w:b/>
                        <w:caps/>
                        <w:sz w:val="24"/>
                        <w:szCs w:val="24"/>
                        <w:lang w:val="en-US"/>
                      </w:rPr>
                    </w:pPr>
                    <w:r>
                      <w:rPr>
                        <w:rFonts w:ascii="Times New Roman" w:hAnsi="Times New Roman"/>
                        <w:b/>
                        <w:caps/>
                        <w:sz w:val="24"/>
                        <w:szCs w:val="24"/>
                        <w:lang w:val="en-US"/>
                      </w:rPr>
                      <w:t>VENNA DIAGRAMMASI</w:t>
                    </w:r>
                  </w:p>
                </w:txbxContent>
              </v:textbox>
            </v:shape>
            <v:oval id="1302" fillcolor="#ffcc99" stroked="t" style="position:absolute;left:1942;top:3038;width:5040;height:3254;z-index:331;mso-position-horizontal-relative:text;mso-position-vertical-relative:text;mso-width-relative:page;mso-height-relative:page;visibility:visible;">
              <v:fill/>
            </v:oval>
            <v:oval id="1303" fillcolor="lime" stroked="t" style="position:absolute;left:5121;top:3210;width:5040;height:3144;z-index:332;mso-position-horizontal-relative:text;mso-position-vertical-relative:text;mso-width-relative:page;mso-height-relative:page;visibility:visible;">
              <v:fill opacity="10537f"/>
            </v:oval>
            <v:shape id="1304" type="#_x0000_t202" fillcolor="#ffcc99" style="position:absolute;left:1640;top:6423;width:4201;height:1218;z-index:333;mso-position-horizontal-relative:text;mso-position-vertical-relative:text;mso-width-relative:page;mso-height-relative:page;visibility:visible;">
              <v:stroke joinstyle="miter" linestyle="thickBetweenThin" weight="6.0pt"/>
              <v:fill/>
              <v:path o:connecttype="rect" gradientshapeok="t"/>
              <v:textbox style="mso-next-textbox:#2049;">
                <w:txbxContent>
                  <w:p>
                    <w:pPr>
                      <w:pStyle w:val="style0"/>
                      <w:spacing w:lineRule="auto" w:line="240"/>
                      <w:jc w:val="center"/>
                      <w:rPr>
                        <w:rFonts w:ascii="Times New Roman" w:hAnsi="Times New Roman"/>
                        <w:szCs w:val="24"/>
                        <w:lang w:val="en-US"/>
                      </w:rPr>
                    </w:pPr>
                    <w:r>
                      <w:rPr>
                        <w:rFonts w:ascii="Times New Roman" w:hAnsi="Times New Roman"/>
                        <w:szCs w:val="24"/>
                        <w:lang w:val="en-US"/>
                      </w:rPr>
                      <w:t>Dunyo mintaqalarining hayot darajasi eng past bo’lgan davlatlarini yoriting hamda izohlang</w:t>
                    </w:r>
                  </w:p>
                  <w:p>
                    <w:pPr>
                      <w:pStyle w:val="style0"/>
                      <w:jc w:val="center"/>
                      <w:rPr>
                        <w:sz w:val="24"/>
                        <w:szCs w:val="24"/>
                        <w:lang w:val="uz-Cyrl-UZ"/>
                      </w:rPr>
                    </w:pPr>
                  </w:p>
                </w:txbxContent>
              </v:textbox>
            </v:shape>
            <v:shapetype id="_x0000_t68" coordsize="21600,21600" o:spt="68" adj="162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306" type="#_x0000_t68" adj="9180,6493," fillcolor="#ccffcc" style="position:absolute;left:6201;top:6174;width:900;height:1440;z-index:334;mso-position-horizontal-relative:text;mso-position-vertical-relative:text;mso-width-relative:page;mso-height-relative:page;visibility:visible;rotation:-2490368fd;">
              <v:stroke joinstyle="miter"/>
              <v:fill/>
              <v:path textboxrect="@1,@4,@2,21600" o:connecttype="custom" o:connectlocs="10800,0;0,@0;10800,21600;21600,@0" o:connectangles="270.0,180.0,90.0,0.0"/>
            </v:shape>
            <v:fill/>
          </v:group>
        </w:pict>
      </w:r>
    </w:p>
    <w:p>
      <w:pPr>
        <w:pStyle w:val="style0"/>
        <w:shd w:val="clear" w:color="auto" w:fill="ffffff"/>
        <w:spacing w:before="122" w:lineRule="auto" w:line="360"/>
        <w:ind w:hanging="770"/>
        <w:jc w:val="center"/>
        <w:rPr>
          <w:b/>
          <w:caps/>
          <w:sz w:val="28"/>
          <w:szCs w:val="28"/>
          <w:lang w:val="uz-Cyrl-UZ"/>
        </w:rPr>
      </w:pPr>
    </w:p>
    <w:p>
      <w:pPr>
        <w:pStyle w:val="style0"/>
        <w:shd w:val="clear" w:color="auto" w:fill="ffffff"/>
        <w:spacing w:before="122" w:lineRule="auto" w:line="360"/>
        <w:ind w:hanging="770"/>
        <w:jc w:val="center"/>
        <w:rPr>
          <w:b/>
          <w:caps/>
          <w:sz w:val="28"/>
          <w:szCs w:val="28"/>
          <w:lang w:val="uz-Cyrl-UZ"/>
        </w:rPr>
      </w:pPr>
    </w:p>
    <w:p>
      <w:pPr>
        <w:pStyle w:val="style0"/>
        <w:shd w:val="clear" w:color="auto" w:fill="ffffff"/>
        <w:spacing w:before="122" w:lineRule="auto" w:line="360"/>
        <w:ind w:hanging="770"/>
        <w:jc w:val="center"/>
        <w:rPr>
          <w:b/>
          <w:caps/>
          <w:sz w:val="28"/>
          <w:szCs w:val="28"/>
          <w:lang w:val="uz-Cyrl-UZ"/>
        </w:rPr>
      </w:pPr>
    </w:p>
    <w:p>
      <w:pPr>
        <w:pStyle w:val="style0"/>
        <w:shd w:val="clear" w:color="auto" w:fill="ffffff"/>
        <w:spacing w:before="122" w:lineRule="auto" w:line="360"/>
        <w:ind w:hanging="770"/>
        <w:jc w:val="center"/>
        <w:rPr>
          <w:b/>
          <w:caps/>
          <w:sz w:val="28"/>
          <w:szCs w:val="28"/>
          <w:lang w:val="uz-Cyrl-UZ"/>
        </w:rPr>
      </w:pPr>
    </w:p>
    <w:p>
      <w:pPr>
        <w:pStyle w:val="style0"/>
        <w:shd w:val="clear" w:color="auto" w:fill="ffffff"/>
        <w:spacing w:before="122" w:lineRule="auto" w:line="360"/>
        <w:ind w:hanging="770"/>
        <w:jc w:val="center"/>
        <w:rPr>
          <w:b/>
          <w:caps/>
          <w:sz w:val="28"/>
          <w:szCs w:val="28"/>
          <w:lang w:val="uz-Cyrl-UZ"/>
        </w:rPr>
      </w:pPr>
    </w:p>
    <w:p>
      <w:pPr>
        <w:pStyle w:val="style0"/>
        <w:shd w:val="clear" w:color="auto" w:fill="ffffff"/>
        <w:spacing w:before="122" w:lineRule="auto" w:line="360"/>
        <w:ind w:hanging="770"/>
        <w:jc w:val="center"/>
        <w:rPr>
          <w:b/>
          <w:caps/>
          <w:sz w:val="28"/>
          <w:szCs w:val="28"/>
          <w:lang w:val="uz-Cyrl-UZ"/>
        </w:rPr>
      </w:pPr>
    </w:p>
    <w:p>
      <w:pPr>
        <w:pStyle w:val="style0"/>
        <w:shd w:val="clear" w:color="auto" w:fill="ffffff"/>
        <w:spacing w:before="122" w:lineRule="auto" w:line="360"/>
        <w:ind w:hanging="770"/>
        <w:jc w:val="center"/>
        <w:rPr>
          <w:b/>
          <w:caps/>
          <w:sz w:val="28"/>
          <w:szCs w:val="28"/>
          <w:lang w:val="uz-Cyrl-UZ"/>
        </w:rPr>
      </w:pPr>
    </w:p>
    <w:p>
      <w:pPr>
        <w:pStyle w:val="style0"/>
        <w:shd w:val="clear" w:color="auto" w:fill="ffffff"/>
        <w:spacing w:before="122" w:lineRule="auto" w:line="360"/>
        <w:ind w:hanging="770"/>
        <w:jc w:val="center"/>
        <w:rPr>
          <w:b/>
          <w:caps/>
          <w:sz w:val="28"/>
          <w:szCs w:val="28"/>
          <w:lang w:val="uz-Cyrl-UZ"/>
        </w:rPr>
      </w:pPr>
    </w:p>
    <w:p>
      <w:pPr>
        <w:pStyle w:val="style0"/>
        <w:spacing w:after="0"/>
        <w:jc w:val="right"/>
        <w:rPr>
          <w:rFonts w:ascii="Times New Roman" w:hAnsi="Times New Roman"/>
          <w:b/>
          <w:i/>
          <w:sz w:val="26"/>
          <w:szCs w:val="26"/>
          <w:lang w:val="en-US"/>
        </w:rPr>
      </w:pPr>
      <w:r>
        <w:rPr>
          <w:rFonts w:ascii="Times New Roman" w:hAnsi="Times New Roman"/>
          <w:b/>
          <w:i/>
          <w:sz w:val="26"/>
          <w:szCs w:val="26"/>
          <w:lang w:val="en-US"/>
        </w:rPr>
        <w:t>6</w:t>
      </w:r>
      <w:r>
        <w:rPr>
          <w:rFonts w:ascii="Times New Roman" w:hAnsi="Times New Roman"/>
          <w:b/>
          <w:i/>
          <w:sz w:val="26"/>
          <w:szCs w:val="26"/>
          <w:lang w:val="en-US"/>
        </w:rPr>
        <w:t>-ilova</w:t>
      </w:r>
    </w:p>
    <w:p>
      <w:pPr>
        <w:pStyle w:val="style0"/>
        <w:spacing w:after="0"/>
        <w:jc w:val="center"/>
        <w:rPr>
          <w:rFonts w:ascii="Times New Roman" w:eastAsia="Times New Roman" w:hAnsi="Times New Roman"/>
          <w:b/>
          <w:sz w:val="24"/>
          <w:szCs w:val="24"/>
          <w:lang w:val="uz-Cyrl-UZ"/>
        </w:rPr>
      </w:pPr>
      <w:r>
        <w:rPr>
          <w:rFonts w:ascii="Times New Roman" w:hAnsi="Times New Roman"/>
          <w:b/>
          <w:sz w:val="24"/>
          <w:szCs w:val="24"/>
          <w:lang w:val="uz-Cyrl-UZ"/>
        </w:rPr>
        <w:t xml:space="preserve">B.B.B. texnikasi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073"/>
        <w:gridCol w:w="1276"/>
        <w:gridCol w:w="2268"/>
        <w:gridCol w:w="1270"/>
      </w:tblGrid>
      <w:tr>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Mavzu savoli</w:t>
            </w:r>
          </w:p>
        </w:tc>
        <w:tc>
          <w:tcPr>
            <w:tcW w:w="127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Bilaman</w:t>
            </w:r>
          </w:p>
        </w:tc>
        <w:tc>
          <w:tcPr>
            <w:tcW w:w="226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Bilishni xohlayman</w:t>
            </w:r>
          </w:p>
        </w:tc>
        <w:tc>
          <w:tcPr>
            <w:tcW w:w="127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Bildim</w:t>
            </w: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1</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4</w:t>
            </w:r>
          </w:p>
        </w:tc>
        <w:tc>
          <w:tcPr>
            <w:tcW w:w="1270"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5</w:t>
            </w: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2</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Muammo</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3</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global muammo</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4</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kambag’allik muammosi</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5</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oziq-ovqat  muammosi</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6</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ocharchilik</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en-US"/>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7</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FAO</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rPr>
            </w:pPr>
          </w:p>
        </w:tc>
      </w:tr>
      <w:tr>
        <w:tblPrEx/>
        <w:trPr/>
        <w:tc>
          <w:tcPr>
            <w:tcW w:w="458"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8</w:t>
            </w:r>
          </w:p>
        </w:tc>
        <w:tc>
          <w:tcPr>
            <w:tcW w:w="4073" w:type="dxa"/>
            <w:tcBorders>
              <w:top w:val="single" w:sz="4" w:space="0" w:color="auto"/>
              <w:left w:val="single" w:sz="4" w:space="0" w:color="auto"/>
              <w:bottom w:val="single" w:sz="4" w:space="0" w:color="auto"/>
              <w:right w:val="single" w:sz="4" w:space="0" w:color="auto"/>
            </w:tcBorders>
            <w:hideMark/>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NATO</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uz-Cyrl-UZ"/>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uz-Cyrl-UZ"/>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uz-Cyrl-UZ"/>
              </w:rPr>
            </w:pPr>
          </w:p>
        </w:tc>
      </w:tr>
      <w:tr>
        <w:tblPrEx/>
        <w:trPr/>
        <w:tc>
          <w:tcPr>
            <w:tcW w:w="45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9</w:t>
            </w:r>
          </w:p>
        </w:tc>
        <w:tc>
          <w:tcPr>
            <w:tcW w:w="4073"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BMT</w:t>
            </w:r>
          </w:p>
        </w:tc>
        <w:tc>
          <w:tcPr>
            <w:tcW w:w="1276"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uz-Cyrl-UZ"/>
              </w:rPr>
            </w:pPr>
          </w:p>
        </w:tc>
        <w:tc>
          <w:tcPr>
            <w:tcW w:w="2268"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uz-Cyrl-UZ"/>
              </w:rPr>
            </w:pPr>
          </w:p>
        </w:tc>
        <w:tc>
          <w:tcPr>
            <w:tcW w:w="127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hAnsi="Times New Roman"/>
                <w:b/>
                <w:sz w:val="24"/>
                <w:szCs w:val="24"/>
                <w:lang w:val="uz-Cyrl-UZ"/>
              </w:rPr>
            </w:pPr>
          </w:p>
        </w:tc>
      </w:tr>
      <w:bookmarkStart w:id="0" w:name="_GoBack"/>
      <w:bookmarkEnd w:id="0"/>
    </w:tbl>
    <w:p>
      <w:pPr>
        <w:pStyle w:val="style0"/>
        <w:tabs>
          <w:tab w:val="left" w:leader="none" w:pos="5430"/>
        </w:tabs>
        <w:spacing w:after="0" w:lineRule="auto" w:line="240"/>
        <w:jc w:val="both"/>
        <w:rPr>
          <w:rFonts w:ascii="Times New Roman" w:hAnsi="Times New Roman"/>
          <w:b/>
          <w:sz w:val="24"/>
          <w:szCs w:val="24"/>
          <w:lang w:val="en-US"/>
        </w:rPr>
      </w:pPr>
      <w:r>
        <w:rPr>
          <w:rFonts w:ascii="Times New Roman" w:hAnsi="Times New Roman"/>
          <w:b/>
          <w:sz w:val="24"/>
          <w:szCs w:val="24"/>
          <w:lang w:val="en-US"/>
        </w:rPr>
        <w:t>V</w:t>
      </w:r>
      <w:r>
        <w:rPr>
          <w:rFonts w:ascii="Times New Roman" w:hAnsi="Times New Roman"/>
          <w:b/>
          <w:sz w:val="24"/>
          <w:szCs w:val="24"/>
          <w:lang w:val="en-US"/>
        </w:rPr>
        <w:t>. Darsni umumiy yakunlash.</w:t>
      </w:r>
    </w:p>
    <w:p>
      <w:pPr>
        <w:pStyle w:val="style0"/>
        <w:tabs>
          <w:tab w:val="left" w:leader="none" w:pos="5430"/>
        </w:tabs>
        <w:spacing w:after="0" w:lineRule="auto" w:line="240"/>
        <w:jc w:val="both"/>
        <w:rPr>
          <w:rFonts w:ascii="Times New Roman" w:hAnsi="Times New Roman"/>
          <w:sz w:val="24"/>
          <w:szCs w:val="24"/>
          <w:lang w:val="en-US"/>
        </w:rPr>
      </w:pPr>
      <w:r>
        <w:rPr>
          <w:rFonts w:ascii="Times New Roman" w:hAnsi="Times New Roman"/>
          <w:b/>
          <w:sz w:val="24"/>
          <w:szCs w:val="24"/>
          <w:lang w:val="en-US"/>
        </w:rPr>
        <w:t xml:space="preserve">   VI. Uyga vazifa. </w:t>
      </w:r>
      <w:r>
        <w:rPr>
          <w:rFonts w:ascii="Times New Roman" w:hAnsi="Times New Roman"/>
          <w:sz w:val="24"/>
          <w:szCs w:val="24"/>
          <w:lang w:val="en-US"/>
        </w:rPr>
        <w:t>9-sinf kontur kartasida global ekologik muammolar hamda</w:t>
      </w:r>
      <w:r>
        <w:rPr>
          <w:rFonts w:ascii="Times New Roman" w:hAnsi="Times New Roman"/>
          <w:sz w:val="24"/>
          <w:szCs w:val="24"/>
          <w:lang w:val="en-US"/>
        </w:rPr>
        <w:t xml:space="preserve">, </w:t>
      </w:r>
      <w:r>
        <w:rPr>
          <w:rFonts w:ascii="Times New Roman" w:hAnsi="Times New Roman"/>
          <w:sz w:val="24"/>
          <w:szCs w:val="24"/>
          <w:lang w:val="en-US"/>
        </w:rPr>
        <w:t>Hayot darajasi to’g’risidagi bo’limlarini bajaring.</w:t>
      </w:r>
    </w:p>
    <w:p>
      <w:pPr>
        <w:pStyle w:val="style0"/>
        <w:tabs>
          <w:tab w:val="left" w:leader="none" w:pos="5430"/>
        </w:tabs>
        <w:ind w:firstLine="720"/>
        <w:jc w:val="both"/>
        <w:rPr>
          <w:sz w:val="24"/>
          <w:szCs w:val="24"/>
          <w:lang w:val="en-US"/>
        </w:rPr>
      </w:pPr>
    </w:p>
    <w:p>
      <w:pPr>
        <w:pStyle w:val="style0"/>
        <w:tabs>
          <w:tab w:val="left" w:leader="none" w:pos="5430"/>
        </w:tabs>
        <w:jc w:val="both"/>
        <w:rPr>
          <w:sz w:val="28"/>
          <w:szCs w:val="28"/>
          <w:lang w:val="uz-Cyrl-UZ"/>
        </w:rPr>
      </w:pPr>
    </w:p>
    <w:p>
      <w:pPr>
        <w:pStyle w:val="style0"/>
        <w:rPr>
          <w:lang w:val="uz-Cyrl-UZ"/>
        </w:rPr>
      </w:pPr>
    </w:p>
    <w:p>
      <w:pPr>
        <w:pStyle w:val="style0"/>
        <w:rPr>
          <w:lang w:val="uz-Cyrl-UZ"/>
        </w:rPr>
      </w:pPr>
    </w:p>
    <w:p>
      <w:pPr>
        <w:pStyle w:val="style0"/>
        <w:rPr>
          <w:lang w:val="uz-Cyrl-UZ"/>
        </w:rPr>
      </w:pPr>
    </w:p>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b/>
          <w:sz w:val="24"/>
          <w:szCs w:val="24"/>
          <w:lang w:val="uz-Cyrl-UZ"/>
        </w:rPr>
        <w:t xml:space="preserve">Mustaqil ta’lim </w:t>
      </w:r>
      <w:r>
        <w:rPr>
          <w:rFonts w:ascii="Times New Roman" w:cs="Times New Roman" w:eastAsia="Times New Roman" w:hAnsi="Times New Roman"/>
          <w:b/>
          <w:sz w:val="24"/>
          <w:szCs w:val="24"/>
          <w:lang w:val="en-US"/>
        </w:rPr>
        <w:t>mavzulari</w:t>
      </w: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lang w:val="en-US"/>
        </w:rPr>
        <w:t>68</w:t>
      </w:r>
      <w:r>
        <w:rPr>
          <w:rFonts w:ascii="Times New Roman" w:cs="Times New Roman" w:eastAsia="Times New Roman" w:hAnsi="Times New Roman"/>
          <w:sz w:val="24"/>
          <w:szCs w:val="24"/>
          <w:lang w:val="en-US"/>
        </w:rPr>
        <w:t>soat</w:t>
      </w:r>
      <w:r>
        <w:rPr>
          <w:rFonts w:ascii="Times New Roman" w:cs="Times New Roman" w:eastAsia="Times New Roman" w:hAnsi="Times New Roman"/>
          <w:b/>
          <w:sz w:val="24"/>
          <w:szCs w:val="24"/>
        </w:rPr>
        <w:t>)</w:t>
      </w:r>
    </w:p>
    <w:p>
      <w:pPr>
        <w:pStyle w:val="style0"/>
        <w:spacing w:after="0" w:lineRule="auto" w:line="240"/>
        <w:jc w:val="center"/>
        <w:rPr>
          <w:rFonts w:ascii="Times New Roman" w:cs="Times New Roman" w:eastAsia="Times New Roman" w:hAnsi="Times New Roman"/>
          <w:b/>
          <w:sz w:val="24"/>
          <w:szCs w:val="24"/>
          <w:lang w:val="uz-Cyrl-UZ"/>
        </w:rPr>
      </w:pPr>
      <w:r>
        <w:rPr>
          <w:rFonts w:ascii="Times New Roman" w:cs="Times New Roman" w:eastAsia="Times New Roman" w:hAnsi="Times New Roman"/>
          <w:b/>
          <w:bCs/>
          <w:sz w:val="24"/>
          <w:szCs w:val="24"/>
          <w:lang w:val="uz-Cyrl-UZ"/>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229"/>
        <w:gridCol w:w="1701"/>
      </w:tblGrid>
      <w:tr>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b/>
                <w:sz w:val="24"/>
                <w:szCs w:val="24"/>
                <w:lang w:val="uz-Cyrl-UZ"/>
              </w:rPr>
              <w:t>№</w:t>
            </w:r>
          </w:p>
        </w:tc>
        <w:tc>
          <w:tcPr>
            <w:tcW w:w="7229" w:type="dxa"/>
            <w:tcBorders/>
            <w:shd w:val="clear" w:color="auto" w:fill="auto"/>
          </w:tcPr>
          <w:p>
            <w:pPr>
              <w:pStyle w:val="style0"/>
              <w:spacing w:after="0" w:lineRule="auto" w:line="240"/>
              <w:jc w:val="center"/>
              <w:rPr>
                <w:rFonts w:ascii="Times New Roman" w:cs="Times New Roman" w:eastAsia="Times New Roman" w:hAnsi="Times New Roman"/>
                <w:b/>
                <w:sz w:val="24"/>
                <w:szCs w:val="24"/>
                <w:lang w:val="en-US"/>
              </w:rPr>
            </w:pPr>
            <w:r>
              <w:rPr>
                <w:rFonts w:ascii="Times New Roman" w:cs="Times New Roman" w:eastAsia="Times New Roman" w:hAnsi="Times New Roman"/>
                <w:b/>
                <w:sz w:val="24"/>
                <w:szCs w:val="24"/>
                <w:lang w:val="uz-Cyrl-UZ"/>
              </w:rPr>
              <w:t>Mаvzulаr</w:t>
            </w:r>
          </w:p>
        </w:tc>
        <w:tc>
          <w:tcPr>
            <w:tcW w:w="1701" w:type="dxa"/>
            <w:tcBorders/>
          </w:tcPr>
          <w:p>
            <w:pPr>
              <w:pStyle w:val="style0"/>
              <w:spacing w:after="0" w:lineRule="auto" w:line="240"/>
              <w:jc w:val="center"/>
              <w:rPr>
                <w:rFonts w:ascii="Times New Roman" w:cs="Times New Roman" w:eastAsia="Times New Roman" w:hAnsi="Times New Roman"/>
                <w:b/>
                <w:sz w:val="24"/>
                <w:szCs w:val="24"/>
                <w:lang w:val="uz-Cyrl-UZ"/>
              </w:rPr>
            </w:pPr>
            <w:r>
              <w:rPr>
                <w:rFonts w:ascii="Times New Roman" w:cs="Times New Roman" w:eastAsia="Times New Roman" w:hAnsi="Times New Roman"/>
                <w:b/>
                <w:sz w:val="24"/>
                <w:szCs w:val="24"/>
                <w:lang w:val="en-US"/>
              </w:rPr>
              <w:t>Dars soatlari hajmi</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1.</w:t>
            </w:r>
          </w:p>
        </w:tc>
        <w:tc>
          <w:tcPr>
            <w:tcW w:w="7229" w:type="dxa"/>
            <w:tcBorders/>
            <w:shd w:val="clear" w:color="auto" w:fill="auto"/>
          </w:tcPr>
          <w:p>
            <w:pPr>
              <w:pStyle w:val="style0"/>
              <w:spacing w:after="0" w:lineRule="auto" w:line="24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Jahon aholisi sonining davriy o’zgarishi</w:t>
            </w:r>
          </w:p>
        </w:tc>
        <w:tc>
          <w:tcPr>
            <w:tcW w:w="1701" w:type="dxa"/>
            <w:tcBorders/>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2.</w:t>
            </w:r>
          </w:p>
        </w:tc>
        <w:tc>
          <w:tcPr>
            <w:tcW w:w="7229" w:type="dxa"/>
            <w:tcBorders/>
            <w:shd w:val="clear" w:color="auto" w:fill="auto"/>
          </w:tcPr>
          <w:p>
            <w:pPr>
              <w:pStyle w:val="style0"/>
              <w:tabs>
                <w:tab w:val="center" w:leader="none" w:pos="4844"/>
              </w:tabs>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Aholining  zamonaviy migratsion harakatlari. </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6</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3.</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Dеmografik portlash va dеmografik tanglik jarayonlari.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4.</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O’zbekiston aholisi soni va dinamikasi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5.</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O’zbеk millati va tilining shakllanish xususiyatlari.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6.</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en-US"/>
              </w:rPr>
              <w:t>O’zbekiston aholisining demografik tarkib xususiyatlari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7</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Dunyo dinlarining gеografik tarhalishi.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8</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en-US"/>
              </w:rPr>
              <w:t>O’zbekiston aholisining milliy va diniy tarkibi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9</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Jahon aholisining hududiy joylashuvidagi tafovvutlar</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O’zbekiston aholisining hududiy joylashuv xususiyatlari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11</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Urbanizatsiya jarayonining ekologik oqibatlari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O’zbekistonda urbanizatsiya jarayonining o’ziga xos jihatlari</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4</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Global </w:t>
            </w:r>
            <w:r>
              <w:rPr>
                <w:rFonts w:ascii="Times New Roman" w:cs="Times New Roman" w:eastAsia="Times New Roman" w:hAnsi="Times New Roman"/>
                <w:sz w:val="24"/>
                <w:szCs w:val="24"/>
                <w:lang w:val="en-US"/>
              </w:rPr>
              <w:t xml:space="preserve">demografik </w:t>
            </w:r>
            <w:r>
              <w:rPr>
                <w:rFonts w:ascii="Times New Roman" w:cs="Times New Roman" w:eastAsia="Times New Roman" w:hAnsi="Times New Roman"/>
                <w:sz w:val="24"/>
                <w:szCs w:val="24"/>
                <w:lang w:val="uz-Cyrl-UZ"/>
              </w:rPr>
              <w:t xml:space="preserve">muammolar </w:t>
            </w:r>
            <w:r>
              <w:rPr>
                <w:rFonts w:ascii="Times New Roman" w:cs="Times New Roman" w:eastAsia="Times New Roman" w:hAnsi="Times New Roman"/>
                <w:sz w:val="24"/>
                <w:szCs w:val="24"/>
                <w:lang w:val="en-US"/>
              </w:rPr>
              <w:t>geografiyasi</w:t>
            </w:r>
            <w:r>
              <w:rPr>
                <w:rFonts w:ascii="Times New Roman" w:cs="Times New Roman" w:eastAsia="Times New Roman" w:hAnsi="Times New Roman"/>
                <w:sz w:val="24"/>
                <w:szCs w:val="24"/>
                <w:lang w:val="uz-Cyrl-UZ"/>
              </w:rPr>
              <w:t>.</w:t>
            </w:r>
          </w:p>
        </w:tc>
        <w:tc>
          <w:tcPr>
            <w:tcW w:w="1701" w:type="dxa"/>
            <w:tcBorders/>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8</w:t>
            </w:r>
          </w:p>
        </w:tc>
      </w:tr>
      <w:tr>
        <w:tblPrEx/>
        <w:trPr/>
        <w:tc>
          <w:tcPr>
            <w:tcW w:w="534" w:type="dxa"/>
            <w:tcBorders/>
            <w:shd w:val="clear" w:color="auto" w:fill="auto"/>
          </w:tcPr>
          <w:p>
            <w:pPr>
              <w:pStyle w:val="style0"/>
              <w:spacing w:after="0"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14</w:t>
            </w:r>
          </w:p>
        </w:tc>
        <w:tc>
          <w:tcPr>
            <w:tcW w:w="7229" w:type="dxa"/>
            <w:tcBorders/>
            <w:shd w:val="clear" w:color="auto" w:fill="auto"/>
          </w:tcPr>
          <w:p>
            <w:pPr>
              <w:pStyle w:val="style0"/>
              <w:spacing w:after="0" w:lineRule="auto" w:line="24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Ma'lum davlat aholisi va uning tarkibiy xususiyatlarini tahlil etuvchi rеfеrat tayyorlash.</w:t>
            </w:r>
          </w:p>
        </w:tc>
        <w:tc>
          <w:tcPr>
            <w:tcW w:w="1701" w:type="dxa"/>
            <w:tcBorders/>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bl>
    <w:p>
      <w:pPr>
        <w:pStyle w:val="style0"/>
        <w:spacing w:after="0" w:lineRule="auto" w:line="240"/>
        <w:jc w:val="both"/>
        <w:rPr>
          <w:rFonts w:ascii="Times New Roman" w:cs="Times New Roman" w:hAnsi="Times New Roman"/>
          <w:sz w:val="24"/>
          <w:szCs w:val="24"/>
          <w:lang w:val="en-US"/>
        </w:rPr>
      </w:pPr>
      <w:r>
        <w:rPr>
          <w:rFonts w:ascii="Times New Roman" w:cs="Times New Roman" w:eastAsia="Times New Roman" w:hAnsi="Times New Roman"/>
          <w:sz w:val="24"/>
          <w:szCs w:val="24"/>
          <w:lang w:val="uz-Cyrl-UZ"/>
        </w:rPr>
        <w:t xml:space="preserve">       Mustaqil o‘zlashtiriladigan mavzular bo‘yicha talabalar tomonidan referatlar tayyorlanadi va uni taqdimoti tashkil qilinadi.</w:t>
      </w:r>
      <w:r>
        <w:rPr>
          <w:rFonts w:ascii="Times New Roman" w:cs="Times New Roman" w:hAnsi="Times New Roman"/>
          <w:sz w:val="24"/>
          <w:szCs w:val="24"/>
          <w:lang w:val="en-US"/>
        </w:rPr>
        <w:t xml:space="preserve"> Ushbu ishlarni tayyorlashda talabalarga ishning mazmuni, maqsad va vazifalari tushuntiriladi. Foydalaniladigan adabiyotlar ro’yhati tavsiya qilinadi.</w:t>
      </w:r>
    </w:p>
    <w:p>
      <w:pPr>
        <w:pStyle w:val="style0"/>
        <w:spacing w:after="0" w:lineRule="auto" w:line="240"/>
        <w:ind w:firstLine="708"/>
        <w:jc w:val="both"/>
        <w:rPr>
          <w:rFonts w:ascii="Times New Roman" w:cs="Times New Roman" w:eastAsia="Times New Roman" w:hAnsi="Times New Roman"/>
          <w:sz w:val="24"/>
          <w:szCs w:val="24"/>
          <w:lang w:val="en-US"/>
        </w:rPr>
      </w:pPr>
      <w:r>
        <w:rPr>
          <w:rFonts w:ascii="Times New Roman" w:cs="Times New Roman" w:hAnsi="Times New Roman"/>
          <w:sz w:val="24"/>
          <w:szCs w:val="24"/>
          <w:lang w:val="en-US"/>
        </w:rPr>
        <w:t>Misol sifatida “</w:t>
      </w:r>
      <w:r>
        <w:rPr>
          <w:rFonts w:ascii="Times New Roman" w:cs="Times New Roman" w:eastAsia="Times New Roman" w:hAnsi="Times New Roman"/>
          <w:b/>
          <w:sz w:val="24"/>
          <w:szCs w:val="24"/>
          <w:lang w:val="uz-Cyrl-UZ"/>
        </w:rPr>
        <w:t>Ma'lum davlat aholisi va uning tarkibiy xususiyatlarini tahlil etuvchi rеfеrat tayyorlash</w:t>
      </w:r>
      <w:r>
        <w:rPr>
          <w:rFonts w:ascii="Times New Roman" w:cs="Times New Roman" w:hAnsi="Times New Roman"/>
          <w:sz w:val="24"/>
          <w:szCs w:val="24"/>
          <w:lang w:val="en-US"/>
        </w:rPr>
        <w:t>” bo’yicha quyidagi tahminiy reja tavsiya etiladi:</w:t>
      </w:r>
    </w:p>
    <w:p>
      <w:pPr>
        <w:pStyle w:val="style0"/>
        <w:spacing w:after="0" w:lineRule="auto" w:line="240"/>
        <w:jc w:val="center"/>
        <w:rPr>
          <w:rFonts w:ascii="Times New Roman" w:cs="Times New Roman" w:hAnsi="Times New Roman"/>
          <w:b/>
          <w:sz w:val="24"/>
          <w:szCs w:val="24"/>
          <w:u w:val="single"/>
          <w:lang w:val="en-US"/>
        </w:rPr>
      </w:pPr>
    </w:p>
    <w:p>
      <w:pPr>
        <w:pStyle w:val="style0"/>
        <w:spacing w:after="0" w:lineRule="auto" w:line="240"/>
        <w:jc w:val="center"/>
        <w:rPr>
          <w:rFonts w:ascii="Times New Roman" w:cs="Times New Roman" w:hAnsi="Times New Roman"/>
          <w:b/>
          <w:sz w:val="24"/>
          <w:szCs w:val="24"/>
          <w:u w:val="single"/>
          <w:lang w:val="en-US"/>
        </w:rPr>
      </w:pPr>
      <w:r>
        <w:rPr>
          <w:rFonts w:ascii="Times New Roman" w:cs="Times New Roman" w:hAnsi="Times New Roman"/>
          <w:b/>
          <w:sz w:val="24"/>
          <w:szCs w:val="24"/>
          <w:u w:val="single"/>
          <w:lang w:val="en-US"/>
        </w:rPr>
        <w:t>Reja:</w:t>
      </w:r>
    </w:p>
    <w:p>
      <w:pPr>
        <w:pStyle w:val="style0"/>
        <w:spacing w:after="0" w:lineRule="auto" w:line="240"/>
        <w:jc w:val="both"/>
        <w:rPr>
          <w:rFonts w:ascii="Times New Roman" w:cs="Times New Roman" w:hAnsi="Times New Roman"/>
          <w:bCs/>
          <w:sz w:val="24"/>
          <w:szCs w:val="24"/>
          <w:lang w:val="uz-Cyrl-UZ"/>
        </w:rPr>
      </w:pP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Kirish</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1.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soni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dinamikasi</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2.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tabiiy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va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mexanik</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harakati</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3. </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tarkibiy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jihatlari</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4.</w:t>
      </w:r>
      <w:r>
        <w:rPr>
          <w:rFonts w:ascii="Times New Roman" w:cs="Times New Roman" w:hAnsi="Times New Roman"/>
          <w:bCs/>
          <w:sz w:val="24"/>
          <w:szCs w:val="24"/>
          <w:lang w:val="uz-Cyrl-UZ"/>
        </w:rPr>
        <w:t>Aholining</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hududiy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joylashuvi</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5. </w:t>
      </w:r>
      <w:r>
        <w:rPr>
          <w:rFonts w:ascii="Times New Roman" w:cs="Times New Roman" w:hAnsi="Times New Roman"/>
          <w:bCs/>
          <w:sz w:val="24"/>
          <w:szCs w:val="24"/>
          <w:lang w:val="uz-Cyrl-UZ"/>
        </w:rPr>
        <w:t>Urbanizatsiya</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darajasi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asosiy</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shaharlari</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 xml:space="preserve">6. </w:t>
      </w:r>
      <w:r>
        <w:rPr>
          <w:rFonts w:ascii="Times New Roman" w:cs="Times New Roman" w:hAnsi="Times New Roman"/>
          <w:bCs/>
          <w:sz w:val="24"/>
          <w:szCs w:val="24"/>
          <w:lang w:val="uz-Cyrl-UZ"/>
        </w:rPr>
        <w:t>Mehnat</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resurslari</w:t>
      </w:r>
      <w:r>
        <w:rPr>
          <w:rFonts w:ascii="Times New Roman" w:cs="Times New Roman" w:hAnsi="Times New Roman"/>
          <w:bCs/>
          <w:sz w:val="24"/>
          <w:szCs w:val="24"/>
          <w:lang w:val="uz-Cyrl-UZ"/>
        </w:rPr>
        <w:t xml:space="preserve"> </w:t>
      </w:r>
      <w:r>
        <w:rPr>
          <w:rFonts w:ascii="Times New Roman" w:cs="Times New Roman" w:hAnsi="Times New Roman"/>
          <w:bCs/>
          <w:sz w:val="24"/>
          <w:szCs w:val="24"/>
          <w:lang w:val="uz-Cyrl-UZ"/>
        </w:rPr>
        <w:t>holati</w:t>
      </w:r>
      <w:r>
        <w:rPr>
          <w:rFonts w:ascii="Times New Roman" w:cs="Times New Roman" w:hAnsi="Times New Roman"/>
          <w:bCs/>
          <w:sz w:val="24"/>
          <w:szCs w:val="24"/>
          <w:lang w:val="uz-Cyrl-UZ"/>
        </w:rPr>
        <w:t>.</w:t>
      </w:r>
    </w:p>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Xulosa</w:t>
      </w:r>
      <w:r>
        <w:rPr>
          <w:rFonts w:ascii="Times New Roman" w:cs="Times New Roman" w:hAnsi="Times New Roman"/>
          <w:bCs/>
          <w:sz w:val="24"/>
          <w:szCs w:val="24"/>
          <w:lang w:val="uz-Cyrl-UZ"/>
        </w:rPr>
        <w:t>.</w:t>
      </w:r>
    </w:p>
    <w:p>
      <w:pPr>
        <w:pStyle w:val="style0"/>
        <w:spacing w:after="0" w:lineRule="auto" w:line="240"/>
        <w:ind w:left="360"/>
        <w:jc w:val="center"/>
        <w:rPr>
          <w:rFonts w:ascii="Times New Roman" w:cs="Times New Roman" w:hAnsi="Times New Roman"/>
          <w:b/>
          <w:sz w:val="24"/>
          <w:szCs w:val="26"/>
          <w:lang w:val="uz-Cyrl-UZ"/>
        </w:rPr>
      </w:pPr>
      <w:r>
        <w:rPr>
          <w:rFonts w:ascii="Times New Roman" w:cs="Times New Roman" w:hAnsi="Times New Roman"/>
          <w:b/>
          <w:sz w:val="24"/>
          <w:szCs w:val="26"/>
          <w:lang w:val="uz-Cyrl-UZ"/>
        </w:rPr>
        <w:t>Foydalaniladigan</w:t>
      </w:r>
      <w:r>
        <w:rPr>
          <w:rFonts w:ascii="Times New Roman" w:cs="Times New Roman" w:hAnsi="Times New Roman"/>
          <w:b/>
          <w:sz w:val="24"/>
          <w:szCs w:val="26"/>
          <w:lang w:val="uz-Cyrl-UZ"/>
        </w:rPr>
        <w:t xml:space="preserve"> </w:t>
      </w:r>
      <w:r>
        <w:rPr>
          <w:rFonts w:ascii="Times New Roman" w:cs="Times New Roman" w:hAnsi="Times New Roman"/>
          <w:b/>
          <w:sz w:val="24"/>
          <w:szCs w:val="26"/>
          <w:lang w:val="uz-Cyrl-UZ"/>
        </w:rPr>
        <w:t>adabiyotlar</w:t>
      </w:r>
    </w:p>
    <w:p>
      <w:pPr>
        <w:pStyle w:val="style0"/>
        <w:autoSpaceDE w:val="false"/>
        <w:autoSpaceDN w:val="false"/>
        <w:adjustRightInd w:val="false"/>
        <w:spacing w:after="0" w:lineRule="auto" w:line="240"/>
        <w:jc w:val="both"/>
        <w:rPr>
          <w:rFonts w:ascii="Times New Roman" w:cs="Times New Roman" w:eastAsia="Times New Roman" w:hAnsi="Times New Roman"/>
          <w:sz w:val="24"/>
          <w:szCs w:val="24"/>
          <w:lang w:val="en-US"/>
        </w:rPr>
      </w:pPr>
    </w:p>
    <w:p>
      <w:pPr>
        <w:pStyle w:val="style0"/>
        <w:autoSpaceDE w:val="false"/>
        <w:autoSpaceDN w:val="false"/>
        <w:adjustRightInd w:val="false"/>
        <w:spacing w:after="0" w:lineRule="auto" w:line="240"/>
        <w:jc w:val="both"/>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1. Baxritdinov B.A. va boshqalar. Jahon ijtimoiy-iqtisodiy geografiyasi. T.: 2008.</w:t>
      </w:r>
    </w:p>
    <w:p>
      <w:pPr>
        <w:pStyle w:val="style0"/>
        <w:autoSpaceDE w:val="false"/>
        <w:autoSpaceDN w:val="false"/>
        <w:adjustRightInd w:val="false"/>
        <w:spacing w:after="0" w:lineRule="auto" w:line="240"/>
        <w:jc w:val="both"/>
        <w:rPr>
          <w:rFonts w:ascii="Times New Roman" w:cs="Times New Roman" w:eastAsia="Times New Roman" w:hAnsi="Times New Roman"/>
          <w:sz w:val="24"/>
          <w:szCs w:val="24"/>
          <w:lang w:val="uz-Cyrl-UZ"/>
        </w:rPr>
      </w:pPr>
      <w:r>
        <w:rPr>
          <w:rFonts w:ascii="Times New Roman" w:cs="Times New Roman" w:hAnsi="Times New Roman"/>
          <w:sz w:val="24"/>
          <w:szCs w:val="24"/>
          <w:lang w:val="uz-Cyrl-UZ"/>
        </w:rPr>
        <w:t>2</w:t>
      </w:r>
      <w:r>
        <w:rPr>
          <w:rFonts w:ascii="Times New Roman" w:cs="Times New Roman" w:hAnsi="Times New Roman"/>
          <w:sz w:val="24"/>
          <w:szCs w:val="24"/>
          <w:lang w:val="uz-Cyrl-UZ"/>
        </w:rPr>
        <w:t>.</w:t>
      </w:r>
      <w:r>
        <w:rPr>
          <w:rFonts w:ascii="Times New Roman" w:cs="Times New Roman" w:eastAsia="Times New Roman" w:hAnsi="Times New Roman"/>
          <w:sz w:val="24"/>
          <w:szCs w:val="24"/>
          <w:lang w:val="uz-Cyrl-UZ"/>
        </w:rPr>
        <w:t xml:space="preserve"> Bo’rieva M, Tojieva Z., Zokirov S. Aholi geografiyasi va demografiya asoslari. Toshkent.: 2011y.</w:t>
      </w:r>
    </w:p>
    <w:p>
      <w:pPr>
        <w:pStyle w:val="style0"/>
        <w:spacing w:after="0" w:lineRule="auto" w:line="240"/>
        <w:jc w:val="both"/>
        <w:rPr>
          <w:rFonts w:ascii="Times New Roman" w:cs="Times New Roman" w:eastAsia="Times New Roman" w:hAnsi="Times New Roman"/>
          <w:b/>
          <w:bCs/>
          <w:sz w:val="24"/>
          <w:szCs w:val="24"/>
          <w:lang w:val="uz-Cyrl-UZ"/>
        </w:rPr>
      </w:pPr>
      <w:r>
        <w:rPr>
          <w:rFonts w:ascii="Times New Roman" w:cs="Times New Roman" w:hAnsi="Times New Roman"/>
          <w:sz w:val="24"/>
          <w:szCs w:val="24"/>
          <w:lang w:val="en-US"/>
        </w:rPr>
        <w:t>3</w:t>
      </w:r>
      <w:r>
        <w:rPr>
          <w:rFonts w:ascii="Times New Roman" w:cs="Times New Roman" w:eastAsia="Times New Roman" w:hAnsi="Times New Roman"/>
          <w:sz w:val="24"/>
          <w:szCs w:val="24"/>
          <w:lang w:val="es-VE"/>
        </w:rPr>
        <w:t>.</w:t>
      </w:r>
      <w:r>
        <w:rPr>
          <w:rFonts w:ascii="Times New Roman" w:cs="Times New Roman" w:eastAsia="Times New Roman" w:hAnsi="Times New Roman"/>
          <w:b/>
          <w:bCs/>
          <w:sz w:val="24"/>
          <w:szCs w:val="24"/>
          <w:lang w:val="es-VE"/>
        </w:rPr>
        <w:t xml:space="preserve"> </w:t>
      </w:r>
      <w:r>
        <w:rPr>
          <w:rFonts w:ascii="Times New Roman" w:cs="Times New Roman" w:eastAsia="Times New Roman" w:hAnsi="Times New Roman"/>
          <w:sz w:val="24"/>
          <w:szCs w:val="24"/>
          <w:lang w:val="uz-Cyrl-UZ"/>
        </w:rPr>
        <w:t>Qayumov A. va boshqalar. Aholi geografiyasi va demografiyasi. Toshkent.: 2011y.</w:t>
      </w:r>
    </w:p>
    <w:p>
      <w:pPr>
        <w:pStyle w:val="style0"/>
        <w:spacing w:after="0" w:lineRule="auto" w:line="240"/>
        <w:ind w:hanging="180"/>
        <w:rPr>
          <w:rFonts w:ascii="Times New Roman" w:cs="Times New Roman" w:eastAsia="Times New Roman" w:hAnsi="Times New Roman"/>
          <w:sz w:val="24"/>
          <w:szCs w:val="24"/>
          <w:lang w:val="uz-Cyrl-UZ"/>
        </w:rPr>
      </w:pPr>
      <w:r>
        <w:rPr>
          <w:rFonts w:ascii="Times New Roman" w:cs="Times New Roman" w:eastAsia="Times New Roman" w:hAnsi="Times New Roman"/>
          <w:sz w:val="24"/>
          <w:szCs w:val="24"/>
          <w:lang w:val="uz-Cyrl-UZ"/>
        </w:rPr>
        <w:t xml:space="preserve">   </w:t>
      </w:r>
      <w:r>
        <w:rPr>
          <w:rFonts w:ascii="Times New Roman" w:cs="Times New Roman" w:hAnsi="Times New Roman"/>
          <w:sz w:val="24"/>
          <w:szCs w:val="24"/>
          <w:lang w:val="uz-Cyrl-UZ"/>
        </w:rPr>
        <w:t>4</w:t>
      </w:r>
      <w:r>
        <w:rPr>
          <w:rFonts w:ascii="Times New Roman" w:cs="Times New Roman" w:eastAsia="Times New Roman" w:hAnsi="Times New Roman"/>
          <w:sz w:val="24"/>
          <w:szCs w:val="24"/>
          <w:lang w:val="uz-Cyrl-UZ"/>
        </w:rPr>
        <w:t>. Копилов В.А. География населения. Москва: Мысль, 2000.</w:t>
      </w:r>
    </w:p>
    <w:p>
      <w:pPr>
        <w:pStyle w:val="style0"/>
        <w:autoSpaceDE w:val="false"/>
        <w:autoSpaceDN w:val="false"/>
        <w:adjustRightInd w:val="false"/>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5</w:t>
      </w:r>
      <w:r>
        <w:rPr>
          <w:rFonts w:ascii="Times New Roman" w:cs="Times New Roman" w:eastAsia="Times New Roman" w:hAnsi="Times New Roman"/>
          <w:sz w:val="24"/>
          <w:szCs w:val="24"/>
          <w:lang w:val="sv-SE"/>
        </w:rPr>
        <w:t xml:space="preserve">. </w:t>
      </w:r>
      <w:r>
        <w:rPr>
          <w:rFonts w:ascii="Times New Roman" w:cs="Times New Roman" w:eastAsia="Times New Roman" w:hAnsi="Times New Roman"/>
          <w:sz w:val="24"/>
          <w:szCs w:val="24"/>
          <w:lang w:val="uz-Cyrl-UZ"/>
        </w:rPr>
        <w:t xml:space="preserve">Bo’rieva M.R. </w:t>
      </w:r>
      <w:r>
        <w:rPr>
          <w:rFonts w:ascii="Times New Roman" w:cs="Times New Roman" w:eastAsia="Times New Roman" w:hAnsi="Times New Roman"/>
          <w:sz w:val="24"/>
          <w:szCs w:val="24"/>
          <w:lang w:val="sv-SE"/>
        </w:rPr>
        <w:t>Oila va demografiya asoslari (ma’ruza matni) Toshkent.: 2001</w:t>
      </w:r>
    </w:p>
    <w:p>
      <w:pPr>
        <w:pStyle w:val="style0"/>
        <w:spacing w:after="0" w:lineRule="auto" w:line="240"/>
        <w:ind w:firstLine="708"/>
        <w:jc w:val="both"/>
        <w:rPr>
          <w:rFonts w:ascii="Times New Roman" w:cs="Times New Roman" w:hAnsi="Times New Roman"/>
          <w:b/>
          <w:bCs/>
          <w:sz w:val="24"/>
          <w:szCs w:val="24"/>
          <w:lang w:val="uz-Cyrl-UZ"/>
        </w:rPr>
      </w:pPr>
      <w:r>
        <w:rPr>
          <w:rFonts w:ascii="Times New Roman" w:cs="Times New Roman" w:hAnsi="Times New Roman"/>
          <w:sz w:val="24"/>
          <w:szCs w:val="24"/>
          <w:lang w:val="uz-Cyrl-UZ"/>
        </w:rPr>
        <w:t xml:space="preserve">                                   </w:t>
      </w:r>
      <w:r>
        <w:rPr>
          <w:rFonts w:ascii="Times New Roman" w:cs="Times New Roman" w:hAnsi="Times New Roman"/>
          <w:sz w:val="24"/>
          <w:szCs w:val="24"/>
          <w:lang w:val="uz-Cyrl-UZ"/>
        </w:rPr>
        <w:t xml:space="preserve">    </w:t>
      </w:r>
      <w:r>
        <w:rPr>
          <w:rFonts w:ascii="Times New Roman" w:cs="Times New Roman" w:hAnsi="Times New Roman"/>
          <w:b/>
          <w:bCs/>
          <w:sz w:val="24"/>
          <w:szCs w:val="24"/>
          <w:lang w:val="uz-Cyrl-UZ"/>
        </w:rPr>
        <w:t>Elektron</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ta’lim</w:t>
      </w:r>
      <w:r>
        <w:rPr>
          <w:rFonts w:ascii="Times New Roman" w:cs="Times New Roman" w:hAnsi="Times New Roman"/>
          <w:b/>
          <w:bCs/>
          <w:sz w:val="24"/>
          <w:szCs w:val="24"/>
          <w:lang w:val="uz-Cyrl-UZ"/>
        </w:rPr>
        <w:t xml:space="preserve"> </w:t>
      </w:r>
      <w:r>
        <w:rPr>
          <w:rFonts w:ascii="Times New Roman" w:cs="Times New Roman" w:hAnsi="Times New Roman"/>
          <w:b/>
          <w:bCs/>
          <w:sz w:val="24"/>
          <w:szCs w:val="24"/>
          <w:lang w:val="uz-Cyrl-UZ"/>
        </w:rPr>
        <w:t>resurslari</w:t>
      </w:r>
    </w:p>
    <w:p>
      <w:pPr>
        <w:pStyle w:val="style0"/>
        <w:spacing w:after="0" w:lineRule="auto" w:line="240"/>
        <w:rPr>
          <w:rFonts w:ascii="Times New Roman" w:cs="Times New Roman" w:hAnsi="Times New Roman"/>
          <w:sz w:val="24"/>
          <w:szCs w:val="24"/>
          <w:lang w:val="uz-Cyrl-UZ"/>
        </w:rPr>
      </w:pPr>
      <w:r>
        <w:rPr>
          <w:rFonts w:ascii="Times New Roman" w:cs="Times New Roman" w:hAnsi="Times New Roman"/>
          <w:b/>
          <w:bCs/>
          <w:sz w:val="24"/>
          <w:szCs w:val="24"/>
          <w:lang w:val="uz-Cyrl-UZ"/>
        </w:rPr>
        <w:t xml:space="preserve">          1. </w:t>
      </w:r>
      <w:r>
        <w:rPr>
          <w:rFonts w:ascii="Times New Roman" w:cs="Times New Roman" w:hAnsi="Times New Roman"/>
          <w:sz w:val="24"/>
          <w:szCs w:val="24"/>
          <w:lang w:val="uz-Cyrl-UZ"/>
        </w:rPr>
        <w:t xml:space="preserve"> www. demos.ru</w:t>
      </w:r>
    </w:p>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 xml:space="preserve">          </w:t>
      </w:r>
      <w:r>
        <w:rPr>
          <w:rFonts w:ascii="Times New Roman" w:cs="Times New Roman" w:hAnsi="Times New Roman"/>
          <w:b/>
          <w:sz w:val="24"/>
          <w:szCs w:val="24"/>
          <w:lang w:val="uz-Cyrl-UZ"/>
        </w:rPr>
        <w:t>2</w:t>
      </w:r>
      <w:r>
        <w:rPr>
          <w:rFonts w:ascii="Times New Roman" w:cs="Times New Roman" w:hAnsi="Times New Roman"/>
          <w:sz w:val="24"/>
          <w:szCs w:val="24"/>
          <w:lang w:val="uz-Cyrl-UZ"/>
        </w:rPr>
        <w:t>. www. demoscopy.ru</w:t>
      </w:r>
    </w:p>
    <w:p>
      <w:pPr>
        <w:pStyle w:val="style0"/>
        <w:spacing w:after="0" w:lineRule="auto" w:line="240"/>
        <w:ind w:firstLine="567"/>
        <w:rPr>
          <w:rFonts w:ascii="Times New Roman" w:cs="Times New Roman" w:hAnsi="Times New Roman"/>
          <w:b/>
          <w:bCs/>
          <w:sz w:val="24"/>
          <w:szCs w:val="24"/>
          <w:lang w:val="uz-Cyrl-UZ"/>
        </w:rPr>
      </w:pPr>
      <w:r>
        <w:rPr>
          <w:rFonts w:ascii="Times New Roman" w:cs="Times New Roman" w:hAnsi="Times New Roman"/>
          <w:b/>
          <w:bCs/>
          <w:sz w:val="24"/>
          <w:szCs w:val="24"/>
          <w:lang w:val="uz-Cyrl-UZ"/>
        </w:rPr>
        <w:t xml:space="preserve">  3. </w:t>
      </w:r>
      <w:r>
        <w:rPr>
          <w:rFonts w:ascii="Times New Roman" w:cs="Times New Roman" w:hAnsi="Times New Roman"/>
          <w:bCs/>
          <w:sz w:val="24"/>
          <w:szCs w:val="24"/>
          <w:lang w:val="uz-Cyrl-UZ"/>
        </w:rPr>
        <w:t>www. tdpu. uz</w:t>
      </w:r>
    </w:p>
    <w:p>
      <w:pPr>
        <w:pStyle w:val="style0"/>
        <w:spacing w:after="0" w:lineRule="auto" w:line="240"/>
        <w:ind w:firstLine="567"/>
        <w:rPr>
          <w:rFonts w:ascii="Times New Roman" w:cs="Times New Roman" w:hAnsi="Times New Roman"/>
          <w:bCs/>
          <w:sz w:val="24"/>
          <w:szCs w:val="24"/>
          <w:lang w:val="uz-Cyrl-UZ"/>
        </w:rPr>
      </w:pPr>
      <w:r>
        <w:rPr>
          <w:rFonts w:ascii="Times New Roman" w:cs="Times New Roman" w:hAnsi="Times New Roman"/>
          <w:b/>
          <w:bCs/>
          <w:sz w:val="24"/>
          <w:szCs w:val="24"/>
          <w:lang w:val="uz-Cyrl-UZ"/>
        </w:rPr>
        <w:t xml:space="preserve">  4. </w:t>
      </w:r>
      <w:r>
        <w:rPr>
          <w:rFonts w:ascii="Times New Roman" w:cs="Times New Roman" w:hAnsi="Times New Roman"/>
          <w:bCs/>
          <w:sz w:val="24"/>
          <w:szCs w:val="24"/>
          <w:lang w:val="uz-Cyrl-UZ"/>
        </w:rPr>
        <w:t>www. pedagog. uz</w:t>
      </w:r>
    </w:p>
    <w:p>
      <w:pPr>
        <w:pStyle w:val="style0"/>
        <w:spacing w:after="0" w:lineRule="auto" w:line="240"/>
        <w:ind w:firstLine="567"/>
        <w:rPr>
          <w:rFonts w:ascii="Times New Roman" w:cs="Times New Roman" w:hAnsi="Times New Roman"/>
          <w:b/>
          <w:bCs/>
          <w:sz w:val="24"/>
          <w:szCs w:val="24"/>
          <w:lang w:val="uz-Cyrl-UZ"/>
        </w:rPr>
      </w:pPr>
      <w:r>
        <w:rPr>
          <w:rFonts w:ascii="Times New Roman" w:cs="Times New Roman" w:hAnsi="Times New Roman"/>
          <w:b/>
          <w:bCs/>
          <w:sz w:val="24"/>
          <w:szCs w:val="24"/>
          <w:lang w:val="uz-Cyrl-UZ"/>
        </w:rPr>
        <w:t xml:space="preserve">  5. </w:t>
      </w:r>
      <w:r>
        <w:rPr>
          <w:rFonts w:ascii="Times New Roman" w:cs="Times New Roman" w:hAnsi="Times New Roman"/>
          <w:bCs/>
          <w:sz w:val="24"/>
          <w:szCs w:val="24"/>
          <w:lang w:val="uz-Cyrl-UZ"/>
        </w:rPr>
        <w:t>www. Ziyonet. uz</w:t>
      </w:r>
    </w:p>
    <w:p>
      <w:pPr>
        <w:pStyle w:val="style0"/>
        <w:tabs>
          <w:tab w:val="left" w:leader="none" w:pos="3870"/>
          <w:tab w:val="center" w:leader="none" w:pos="5128"/>
        </w:tabs>
        <w:spacing w:after="0" w:lineRule="auto" w:line="240"/>
        <w:ind w:firstLine="567"/>
        <w:rPr>
          <w:bCs/>
          <w:color w:val="333399"/>
          <w:sz w:val="26"/>
          <w:szCs w:val="26"/>
          <w:lang w:val="uz-Cyrl-UZ"/>
        </w:rPr>
      </w:pPr>
      <w:r>
        <w:rPr>
          <w:rFonts w:ascii="Times New Roman" w:cs="Times New Roman" w:hAnsi="Times New Roman"/>
          <w:b/>
          <w:bCs/>
          <w:sz w:val="24"/>
          <w:szCs w:val="24"/>
          <w:lang w:val="uz-Cyrl-UZ"/>
        </w:rPr>
        <w:t xml:space="preserve">  6. </w:t>
      </w:r>
      <w:r>
        <w:rPr>
          <w:rFonts w:ascii="Times New Roman" w:cs="Times New Roman" w:hAnsi="Times New Roman"/>
          <w:bCs/>
          <w:sz w:val="24"/>
          <w:szCs w:val="24"/>
          <w:lang w:val="uz-Cyrl-UZ"/>
        </w:rPr>
        <w:t>tdpu-INTRANET. Ped</w:t>
      </w:r>
      <w:r>
        <w:rPr>
          <w:rFonts w:ascii="Times New Roman" w:cs="Times New Roman" w:hAnsi="Times New Roman"/>
          <w:bCs/>
          <w:sz w:val="24"/>
          <w:szCs w:val="24"/>
          <w:lang w:val="uz-Cyrl-UZ"/>
        </w:rPr>
        <w:tab/>
      </w:r>
    </w:p>
    <w:p>
      <w:pPr>
        <w:pStyle w:val="style0"/>
        <w:jc w:val="center"/>
        <w:rPr>
          <w:rFonts w:ascii="Times New Roman" w:cs="Times New Roman" w:hAnsi="Times New Roman"/>
          <w:b/>
          <w:sz w:val="24"/>
          <w:szCs w:val="28"/>
          <w:lang w:val="uz-Cyrl-UZ"/>
        </w:rPr>
      </w:pPr>
    </w:p>
    <w:p>
      <w:pPr>
        <w:pStyle w:val="style0"/>
        <w:jc w:val="center"/>
        <w:rPr>
          <w:rFonts w:ascii="Times New Roman" w:cs="Times New Roman" w:hAnsi="Times New Roman"/>
          <w:b/>
          <w:sz w:val="24"/>
          <w:szCs w:val="28"/>
          <w:lang w:val="uz-Cyrl-UZ"/>
        </w:rPr>
      </w:pPr>
      <w:r>
        <w:rPr>
          <w:rFonts w:ascii="Times New Roman" w:cs="Times New Roman" w:hAnsi="Times New Roman"/>
          <w:b/>
          <w:sz w:val="24"/>
          <w:szCs w:val="28"/>
          <w:lang w:val="uz-Cyrl-UZ"/>
        </w:rPr>
        <w:t>GLOSSARIY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128"/>
        <w:gridCol w:w="2376"/>
        <w:gridCol w:w="1976"/>
        <w:gridCol w:w="2567"/>
      </w:tblGrid>
      <w:tr>
        <w:trPr/>
        <w:tc>
          <w:tcPr>
            <w:tcW w:w="657" w:type="dxa"/>
            <w:tcBorders/>
          </w:tcPr>
          <w:p>
            <w:pPr>
              <w:pStyle w:val="style0"/>
              <w:spacing w:after="0" w:lineRule="auto" w:line="240"/>
              <w:jc w:val="center"/>
              <w:rPr>
                <w:rFonts w:ascii="Times New Roman" w:cs="Times New Roman" w:hAnsi="Times New Roman"/>
                <w:b/>
                <w:sz w:val="24"/>
                <w:szCs w:val="24"/>
                <w:lang w:val="uz-Cyrl-UZ"/>
              </w:rPr>
            </w:pPr>
            <w:r>
              <w:rPr>
                <w:rFonts w:ascii="Times New Roman" w:cs="Times New Roman" w:hAnsi="Times New Roman"/>
                <w:b/>
                <w:sz w:val="24"/>
                <w:szCs w:val="24"/>
                <w:lang w:val="uz-Cyrl-UZ"/>
              </w:rPr>
              <w:t>№</w:t>
            </w:r>
          </w:p>
        </w:tc>
        <w:tc>
          <w:tcPr>
            <w:tcW w:w="2472" w:type="dxa"/>
            <w:tcBorders/>
          </w:tcPr>
          <w:p>
            <w:pPr>
              <w:pStyle w:val="style0"/>
              <w:spacing w:after="0" w:lineRule="auto" w:line="240"/>
              <w:jc w:val="center"/>
              <w:rPr>
                <w:rFonts w:ascii="Times New Roman" w:cs="Times New Roman" w:hAnsi="Times New Roman"/>
                <w:b/>
                <w:sz w:val="24"/>
                <w:szCs w:val="24"/>
                <w:lang w:val="en-US"/>
              </w:rPr>
            </w:pPr>
            <w:r>
              <w:rPr>
                <w:rFonts w:ascii="Times New Roman" w:cs="Times New Roman" w:hAnsi="Times New Roman"/>
                <w:b/>
                <w:sz w:val="24"/>
                <w:szCs w:val="24"/>
                <w:lang w:val="en-US"/>
              </w:rPr>
              <w:t>Terminning o’zbekcha nomlanishi</w:t>
            </w:r>
          </w:p>
        </w:tc>
        <w:tc>
          <w:tcPr>
            <w:tcW w:w="2115" w:type="dxa"/>
            <w:tcBorders/>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lang w:val="en-US"/>
              </w:rPr>
              <w:t>Terminning ruscha nomlanishi</w:t>
            </w:r>
          </w:p>
        </w:tc>
        <w:tc>
          <w:tcPr>
            <w:tcW w:w="1516" w:type="dxa"/>
            <w:tcBorders/>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lang w:val="en-US"/>
              </w:rPr>
              <w:t>Terminning inglizcha nomlanishi</w:t>
            </w:r>
          </w:p>
        </w:tc>
        <w:tc>
          <w:tcPr>
            <w:tcW w:w="2811" w:type="dxa"/>
            <w:tcBorders/>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lang w:val="en-US"/>
              </w:rPr>
              <w:t>Terminning ma’nosi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w:t>
            </w:r>
          </w:p>
        </w:tc>
        <w:tc>
          <w:tcPr>
            <w:tcW w:w="2472"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Население</w:t>
            </w:r>
          </w:p>
        </w:tc>
        <w:tc>
          <w:tcPr>
            <w:tcW w:w="1516" w:type="dxa"/>
            <w:tcBorders/>
          </w:tcPr>
          <w:p>
            <w:pPr>
              <w:pStyle w:val="style0"/>
              <w:shd w:val="clear" w:color="auto" w:fill="ffffff"/>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rPr>
                <w:rFonts w:ascii="Times New Roman" w:cs="Times New Roman" w:eastAsia="Times New Roman" w:hAnsi="Times New Roman"/>
                <w:color w:val="212121"/>
                <w:sz w:val="24"/>
                <w:szCs w:val="24"/>
              </w:rPr>
            </w:pPr>
            <w:r>
              <w:rPr>
                <w:rFonts w:ascii="Times New Roman" w:cs="Times New Roman" w:eastAsia="Times New Roman" w:hAnsi="Times New Roman"/>
                <w:color w:val="212121"/>
                <w:sz w:val="24"/>
                <w:szCs w:val="24"/>
              </w:rPr>
              <w:t>Population</w:t>
            </w:r>
          </w:p>
          <w:p>
            <w:pPr>
              <w:pStyle w:val="style0"/>
              <w:spacing w:after="0" w:lineRule="auto" w:line="240"/>
              <w:jc w:val="center"/>
              <w:rPr>
                <w:rFonts w:ascii="Times New Roman" w:cs="Times New Roman" w:hAnsi="Times New Roman"/>
                <w:sz w:val="24"/>
                <w:szCs w:val="24"/>
                <w:lang w:val="uz-Cyrl-UZ"/>
              </w:rPr>
            </w:pP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ma’lum hududda yashovchi kishilar guruhi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2</w:t>
            </w:r>
          </w:p>
        </w:tc>
        <w:tc>
          <w:tcPr>
            <w:tcW w:w="2472"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soni  </w:t>
            </w:r>
          </w:p>
        </w:tc>
        <w:tc>
          <w:tcPr>
            <w:tcW w:w="2115"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Численность население</w:t>
            </w:r>
          </w:p>
        </w:tc>
        <w:tc>
          <w:tcPr>
            <w:tcW w:w="1516" w:type="dxa"/>
            <w:tcBorders/>
          </w:tcPr>
          <w:p>
            <w:pPr>
              <w:pStyle w:val="style0"/>
              <w:spacing w:after="0" w:lineRule="auto" w:line="240"/>
              <w:rPr>
                <w:rFonts w:ascii="Times New Roman" w:cs="Times New Roman" w:hAnsi="Times New Roman"/>
                <w:sz w:val="24"/>
                <w:szCs w:val="24"/>
                <w:lang w:val="en-US"/>
              </w:rPr>
            </w:pPr>
            <w:r>
              <w:rPr>
                <w:rFonts w:ascii="Times New Roman" w:cs="Times New Roman" w:hAnsi="Times New Roman"/>
                <w:color w:val="212121"/>
                <w:sz w:val="24"/>
                <w:szCs w:val="24"/>
                <w:shd w:val="clear" w:color="auto" w:fill="ffffff"/>
                <w:lang w:val="en-US"/>
              </w:rPr>
              <w:t xml:space="preserve">Number of population </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muayyan bir hududda yashovchi aholining umumiy miqdori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3</w:t>
            </w:r>
          </w:p>
        </w:tc>
        <w:tc>
          <w:tcPr>
            <w:tcW w:w="2472"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Aholi  yosh tarkibi</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Возрастной состав население</w:t>
            </w:r>
          </w:p>
        </w:tc>
        <w:tc>
          <w:tcPr>
            <w:tcW w:w="1516" w:type="dxa"/>
            <w:tcBorders/>
          </w:tcPr>
          <w:p>
            <w:pPr>
              <w:pStyle w:val="style0"/>
              <w:spacing w:after="0" w:lineRule="auto" w:line="240"/>
              <w:rPr>
                <w:rFonts w:ascii="Times New Roman" w:cs="Times New Roman" w:hAnsi="Times New Roman"/>
                <w:sz w:val="24"/>
                <w:szCs w:val="24"/>
                <w:lang w:val="en-US"/>
              </w:rPr>
            </w:pPr>
            <w:r>
              <w:rPr>
                <w:rFonts w:ascii="Times New Roman" w:cs="Times New Roman" w:hAnsi="Times New Roman"/>
                <w:color w:val="212121"/>
                <w:sz w:val="24"/>
                <w:szCs w:val="24"/>
                <w:shd w:val="clear" w:color="auto" w:fill="ffffff"/>
                <w:lang w:val="en-US"/>
              </w:rPr>
              <w:t>Age composition of the population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aholining  yosh guruhlari va  yosh kontingentlari bo‘yicha taqsimoti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4</w:t>
            </w:r>
          </w:p>
        </w:tc>
        <w:tc>
          <w:tcPr>
            <w:tcW w:w="2472"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 xml:space="preserve">Demografik jarayonlar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Демографические процессы</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Demographic processes</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tug‘ilish, o‘lim, nikoh va ajralish bo‘lib, demografiyada aholining takror barpo bo‘lishi sifatida, tegishli demografik hodisalarning vujudga kelishi natijasida sodir bo‘ladi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5</w:t>
            </w:r>
          </w:p>
        </w:tc>
        <w:tc>
          <w:tcPr>
            <w:tcW w:w="2472"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bCs/>
                <w:sz w:val="24"/>
                <w:szCs w:val="24"/>
                <w:lang w:val="uz-Cyrl-UZ"/>
              </w:rPr>
              <w:t xml:space="preserve">Mehnat resurslari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Трудовые ресурсы</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Human Resources</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aholining kerakli fiziologik rivojlanishga, aqliy qobiliyatga ega bo’lgan va xalq xo’jaligida band bo’lgan qismi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6</w:t>
            </w:r>
          </w:p>
        </w:tc>
        <w:tc>
          <w:tcPr>
            <w:tcW w:w="2472" w:type="dxa"/>
            <w:tcBorders/>
          </w:tcPr>
          <w:p>
            <w:pPr>
              <w:pStyle w:val="style0"/>
              <w:spacing w:after="0" w:lineRule="auto" w:line="240"/>
              <w:rPr>
                <w:rFonts w:ascii="Times New Roman" w:cs="Times New Roman" w:hAnsi="Times New Roman"/>
                <w:sz w:val="24"/>
                <w:szCs w:val="24"/>
              </w:rPr>
            </w:pPr>
            <w:r>
              <w:rPr>
                <w:rFonts w:ascii="Times New Roman" w:cs="Times New Roman" w:hAnsi="Times New Roman"/>
                <w:bCs/>
                <w:sz w:val="24"/>
                <w:szCs w:val="24"/>
                <w:lang w:val="uz-Cyrl-UZ"/>
              </w:rPr>
              <w:t>Aholi dinamikasi</w:t>
            </w:r>
            <w:r>
              <w:rPr>
                <w:rFonts w:ascii="Times New Roman" w:cs="Times New Roman" w:hAnsi="Times New Roman"/>
                <w:bCs/>
                <w:sz w:val="24"/>
                <w:szCs w:val="24"/>
              </w:rPr>
              <w:t xml:space="preserve">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Динамика население</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Dynamics of population</w:t>
            </w:r>
          </w:p>
        </w:tc>
        <w:tc>
          <w:tcPr>
            <w:tcW w:w="2811"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bCs/>
                <w:iCs/>
                <w:sz w:val="24"/>
                <w:szCs w:val="24"/>
                <w:lang w:val="uz-Cyrl-UZ"/>
              </w:rPr>
              <w:t>aholi sonining davriy o’zgarishi</w:t>
            </w:r>
            <w:r>
              <w:rPr>
                <w:rFonts w:ascii="Times New Roman" w:cs="Times New Roman" w:hAnsi="Times New Roman"/>
                <w:bCs/>
                <w:iCs/>
                <w:sz w:val="24"/>
                <w:szCs w:val="24"/>
              </w:rPr>
              <w:t xml:space="preserve"> </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7</w:t>
            </w:r>
          </w:p>
        </w:tc>
        <w:tc>
          <w:tcPr>
            <w:tcW w:w="2472" w:type="dxa"/>
            <w:tcBorders/>
          </w:tcPr>
          <w:p>
            <w:pPr>
              <w:pStyle w:val="style0"/>
              <w:spacing w:after="0" w:lineRule="auto" w:line="240"/>
              <w:rPr>
                <w:rFonts w:ascii="Times New Roman" w:cs="Times New Roman" w:hAnsi="Times New Roman"/>
                <w:bCs/>
                <w:sz w:val="24"/>
                <w:szCs w:val="24"/>
                <w:lang w:val="uz-Cyrl-UZ"/>
              </w:rPr>
            </w:pPr>
            <w:r>
              <w:rPr>
                <w:rFonts w:ascii="Times New Roman" w:cs="Times New Roman" w:hAnsi="Times New Roman"/>
                <w:bCs/>
                <w:sz w:val="24"/>
                <w:szCs w:val="24"/>
                <w:lang w:val="uz-Cyrl-UZ"/>
              </w:rPr>
              <w:t>Aholini ro’yhatga olish</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Переписка население</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Correspondence population</w:t>
            </w:r>
          </w:p>
        </w:tc>
        <w:tc>
          <w:tcPr>
            <w:tcW w:w="2811" w:type="dxa"/>
            <w:tcBorders/>
          </w:tcPr>
          <w:p>
            <w:pPr>
              <w:pStyle w:val="style0"/>
              <w:spacing w:after="0" w:lineRule="auto" w:line="240"/>
              <w:jc w:val="both"/>
              <w:rPr>
                <w:rFonts w:ascii="Times New Roman" w:cs="Times New Roman" w:hAnsi="Times New Roman"/>
                <w:bCs/>
                <w:iCs/>
                <w:sz w:val="24"/>
                <w:szCs w:val="24"/>
                <w:lang w:val="uz-Cyrl-UZ"/>
              </w:rPr>
            </w:pPr>
            <w:r>
              <w:rPr>
                <w:rFonts w:ascii="Times New Roman" w:cs="Times New Roman" w:hAnsi="Times New Roman"/>
                <w:bCs/>
                <w:iCs/>
                <w:sz w:val="24"/>
                <w:szCs w:val="24"/>
                <w:lang w:val="uz-Cyrl-UZ"/>
              </w:rPr>
              <w:t>Maxsus dastur bo’yicha muayyan paytda aholini davriy ravishda hisobga olish jarayoni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8</w:t>
            </w:r>
          </w:p>
        </w:tc>
        <w:tc>
          <w:tcPr>
            <w:tcW w:w="2472"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Migratsiya</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Миграция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Migration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odamlarning (migrantlarning) u yoki bu hududlar chegarasi orqali, yashash joyini doimiy o‘zgartirayotgan yoki qisqa yoxud uzoq muddatga yoki doimiy tarzda kelib ketishini anglatuvchi ko‘chishi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9</w:t>
            </w:r>
          </w:p>
        </w:tc>
        <w:tc>
          <w:tcPr>
            <w:tcW w:w="2472"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 xml:space="preserve">Demografik portlash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Демографический взрыв</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Population explosion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tug‘ilishning juda yuqori darajada saqlanib turishi, o‘limning esa keskin kamayishi natijasida aholi sonining yuqori suratda oshishi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10</w:t>
            </w:r>
          </w:p>
        </w:tc>
        <w:tc>
          <w:tcPr>
            <w:tcW w:w="2472" w:type="dxa"/>
            <w:tcBorders/>
          </w:tcPr>
          <w:p>
            <w:pPr>
              <w:pStyle w:val="style0"/>
              <w:spacing w:after="0" w:lineRule="auto" w:line="240"/>
              <w:rPr>
                <w:rFonts w:ascii="Times New Roman" w:cs="Times New Roman" w:hAnsi="Times New Roman"/>
                <w:sz w:val="24"/>
                <w:szCs w:val="24"/>
                <w:lang w:val="uz-Cyrl-UZ"/>
              </w:rPr>
            </w:pPr>
            <w:r>
              <w:rPr>
                <w:rFonts w:ascii="Times New Roman" w:cs="Times New Roman" w:hAnsi="Times New Roman"/>
                <w:sz w:val="24"/>
                <w:szCs w:val="24"/>
                <w:lang w:val="uz-Cyrl-UZ"/>
              </w:rPr>
              <w:t xml:space="preserve">Doimiy aholi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Поятоянное население</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Population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ma’lum hududda ro‘yxatga olish vaqtida doimiy yashovchi aholi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11</w:t>
            </w:r>
          </w:p>
        </w:tc>
        <w:tc>
          <w:tcPr>
            <w:tcW w:w="2472"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Aholining takror barpo bo’lishi </w:t>
            </w:r>
          </w:p>
          <w:p>
            <w:pPr>
              <w:pStyle w:val="style0"/>
              <w:spacing w:after="0" w:lineRule="auto" w:line="240"/>
              <w:jc w:val="center"/>
              <w:rPr>
                <w:rFonts w:ascii="Times New Roman" w:cs="Times New Roman" w:hAnsi="Times New Roman"/>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Воспроизводство население</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Reproduction population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aholining mihdori va tarkibini doimo tabiiy tarzda  yangi avlodlar tomonidan keksa avlodlaro’rni to’ldirishi orhali  yangilanishi</w:t>
            </w:r>
          </w:p>
        </w:tc>
      </w:tr>
      <w:tr>
        <w:tblPrEx/>
        <w:trPr/>
        <w:tc>
          <w:tcPr>
            <w:tcW w:w="657"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12</w:t>
            </w:r>
          </w:p>
        </w:tc>
        <w:tc>
          <w:tcPr>
            <w:tcW w:w="2472"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Demografik inqiroz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Демографический кризис</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The demographic crisis</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aholining takror barpo bo‘lishidagi o‘zgarishlar tufayii sodir bo‘ladigan jarayon</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13</w:t>
            </w:r>
          </w:p>
        </w:tc>
        <w:tc>
          <w:tcPr>
            <w:tcW w:w="2472" w:type="dxa"/>
            <w:tcBorders/>
          </w:tcPr>
          <w:p>
            <w:pPr>
              <w:pStyle w:val="style0"/>
              <w:shd w:val="clear" w:color="auto" w:fill="ffffff"/>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Depopulyasiya </w:t>
            </w:r>
          </w:p>
          <w:p>
            <w:pPr>
              <w:pStyle w:val="style0"/>
              <w:spacing w:after="0" w:lineRule="auto" w:line="240"/>
              <w:ind w:firstLine="709"/>
              <w:jc w:val="both"/>
              <w:rPr>
                <w:rFonts w:ascii="Times New Roman" w:cs="Times New Roman" w:hAnsi="Times New Roman"/>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Депопуляция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Depopulation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tug‘ilishning darajasining pasayishi, o‘limning ko‘payishi natijasida aholi mutlaq sonining kamayish jarayoni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14</w:t>
            </w:r>
          </w:p>
        </w:tc>
        <w:tc>
          <w:tcPr>
            <w:tcW w:w="2472" w:type="dxa"/>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Nikoh</w:t>
            </w:r>
          </w:p>
          <w:p>
            <w:pPr>
              <w:pStyle w:val="style0"/>
              <w:shd w:val="clear" w:color="auto" w:fill="ffffff"/>
              <w:spacing w:after="0" w:lineRule="auto" w:line="240"/>
              <w:jc w:val="both"/>
              <w:rPr>
                <w:rFonts w:ascii="Times New Roman" w:cs="Times New Roman" w:hAnsi="Times New Roman"/>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Брак</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Marriage</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ayol va erkak o’rtasidagi munosabatlarning ijtimoiy qo’llab-quvvatlangan va jamiyat tomonidan tartibga solinuvchi shakli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15</w:t>
            </w:r>
          </w:p>
        </w:tc>
        <w:tc>
          <w:tcPr>
            <w:tcW w:w="2472" w:type="dxa"/>
            <w:tcBorders/>
          </w:tcPr>
          <w:p>
            <w:pPr>
              <w:pStyle w:val="style0"/>
              <w:shd w:val="clear" w:color="auto" w:fill="ffffff"/>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Oila </w:t>
            </w:r>
          </w:p>
          <w:p>
            <w:pPr>
              <w:pStyle w:val="style0"/>
              <w:spacing w:after="0" w:lineRule="auto" w:line="240"/>
              <w:ind w:firstLine="708"/>
              <w:jc w:val="both"/>
              <w:rPr>
                <w:rFonts w:ascii="Times New Roman" w:cs="Times New Roman" w:hAnsi="Times New Roman"/>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Семья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A family</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fiziologik-tabiiy, ijtimoiy-iqtisodiy ehtiyojlarni qondirishning nikoh asosida tartibga solinadigan tizimi bo‘lib, bir-biri bilan ijtimoiy-ruhiy jihatdan qarindosh-urig‘chilik munosabatlari asosida iqtisodiy jihatdan mulkiy munosabatlar uyg‘unligida birgalikda faoliyat yurituvchi kishilar birikuvi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16</w:t>
            </w:r>
          </w:p>
        </w:tc>
        <w:tc>
          <w:tcPr>
            <w:tcW w:w="2472" w:type="dxa"/>
            <w:tcBorders/>
          </w:tcPr>
          <w:p>
            <w:pPr>
              <w:pStyle w:val="style0"/>
              <w:shd w:val="clear" w:color="auto" w:fill="ffffff"/>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Demografik o‘tish </w:t>
            </w:r>
            <w:r>
              <w:rPr>
                <w:rFonts w:ascii="Times New Roman" w:cs="Times New Roman" w:hAnsi="Times New Roman"/>
                <w:sz w:val="24"/>
                <w:szCs w:val="24"/>
                <w:lang w:val="en-US"/>
              </w:rPr>
              <w:t>bosqichlari</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Этапы демографического перехода</w:t>
            </w:r>
          </w:p>
        </w:tc>
        <w:tc>
          <w:tcPr>
            <w:tcW w:w="1516" w:type="dxa"/>
            <w:tcBorders/>
          </w:tcPr>
          <w:p>
            <w:pPr>
              <w:pStyle w:val="style101"/>
              <w:shd w:val="clear" w:color="auto" w:fill="ffffff"/>
              <w:rPr>
                <w:rFonts w:ascii="Times New Roman" w:cs="Times New Roman" w:hAnsi="Times New Roman"/>
                <w:color w:val="212121"/>
                <w:sz w:val="24"/>
                <w:szCs w:val="24"/>
                <w:lang w:val="en-US"/>
              </w:rPr>
            </w:pPr>
            <w:r>
              <w:rPr>
                <w:rFonts w:ascii="Times New Roman" w:cs="Times New Roman" w:hAnsi="Times New Roman"/>
                <w:color w:val="212121"/>
                <w:sz w:val="24"/>
                <w:szCs w:val="24"/>
                <w:lang w:val="en-US"/>
              </w:rPr>
              <w:t>Milestones in the demographic transition</w:t>
            </w:r>
          </w:p>
        </w:tc>
        <w:tc>
          <w:tcPr>
            <w:tcW w:w="2811" w:type="dxa"/>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aholi takror barpo bo‘lishining bir turidan ikkinchi turiga o‘tishi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17</w:t>
            </w:r>
          </w:p>
        </w:tc>
        <w:tc>
          <w:tcPr>
            <w:tcW w:w="2472" w:type="dxa"/>
            <w:tcBorders/>
          </w:tcPr>
          <w:p>
            <w:pPr>
              <w:pStyle w:val="style0"/>
              <w:shd w:val="clear" w:color="auto" w:fill="ffffff"/>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Aholi takror barpo bo‘lishining netto koeffitsenti</w:t>
            </w:r>
            <w:r>
              <w:rPr>
                <w:rFonts w:ascii="Times New Roman" w:cs="Times New Roman" w:hAnsi="Times New Roman"/>
                <w:sz w:val="24"/>
                <w:szCs w:val="24"/>
                <w:lang w:val="uz-Cyrl-UZ"/>
              </w:rPr>
              <w:t xml:space="preserve">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Нетто коэффициент воспроизводство населения</w:t>
            </w:r>
          </w:p>
        </w:tc>
        <w:tc>
          <w:tcPr>
            <w:tcW w:w="1516" w:type="dxa"/>
            <w:tcBorders/>
          </w:tcPr>
          <w:p>
            <w:pPr>
              <w:pStyle w:val="style101"/>
              <w:shd w:val="clear" w:color="auto" w:fill="ffffff"/>
              <w:rPr>
                <w:rFonts w:ascii="Times New Roman" w:cs="Times New Roman" w:hAnsi="Times New Roman"/>
                <w:color w:val="212121"/>
                <w:sz w:val="24"/>
                <w:szCs w:val="24"/>
                <w:lang w:val="en-US"/>
              </w:rPr>
            </w:pPr>
            <w:r>
              <w:rPr>
                <w:rFonts w:ascii="Times New Roman" w:cs="Times New Roman" w:hAnsi="Times New Roman"/>
                <w:color w:val="212121"/>
                <w:sz w:val="24"/>
                <w:szCs w:val="24"/>
                <w:lang w:val="en-US"/>
              </w:rPr>
              <w:t>Net reproduction rate of population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en-US"/>
              </w:rPr>
              <w:t>A</w:t>
            </w:r>
            <w:r>
              <w:rPr>
                <w:rFonts w:ascii="Times New Roman" w:cs="Times New Roman" w:hAnsi="Times New Roman"/>
                <w:sz w:val="24"/>
                <w:szCs w:val="24"/>
                <w:lang w:val="uz-Cyrl-UZ"/>
              </w:rPr>
              <w:t>holi takror barpo bo‘lishining sof koeffitsienti bo‘lib, u avlodlar almashinuv darajasini aniq ifodalaydi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18</w:t>
            </w:r>
          </w:p>
        </w:tc>
        <w:tc>
          <w:tcPr>
            <w:tcW w:w="2472" w:type="dxa"/>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Aholi takror barpo bo‘lishining brutto koeffitsienti</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Брутто коэффициент воспроизводство населения</w:t>
            </w:r>
          </w:p>
        </w:tc>
        <w:tc>
          <w:tcPr>
            <w:tcW w:w="1516" w:type="dxa"/>
            <w:tcBorders/>
          </w:tcPr>
          <w:p>
            <w:pPr>
              <w:pStyle w:val="style101"/>
              <w:shd w:val="clear" w:color="auto" w:fill="ffffff"/>
              <w:rPr>
                <w:rFonts w:ascii="Times New Roman" w:cs="Times New Roman" w:hAnsi="Times New Roman"/>
                <w:color w:val="212121"/>
                <w:sz w:val="24"/>
                <w:szCs w:val="24"/>
                <w:lang w:val="en-US"/>
              </w:rPr>
            </w:pPr>
            <w:r>
              <w:rPr>
                <w:rFonts w:ascii="Times New Roman" w:cs="Times New Roman" w:hAnsi="Times New Roman"/>
                <w:color w:val="212121"/>
                <w:sz w:val="24"/>
                <w:szCs w:val="24"/>
                <w:lang w:val="en-US"/>
              </w:rPr>
              <w:t>Gross reproduction rate of population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Har bir ayolning reproduktiv, ya’ni farzand ko‘rish davrida (15-49  yosh) o‘rganilayotgan davrdagi tug‘ilish darajasi saqlangan holda, nechta qiz farzand ko‘rishi </w:t>
            </w:r>
            <w:r>
              <w:rPr>
                <w:rFonts w:ascii="Times New Roman" w:cs="Times New Roman" w:hAnsi="Times New Roman"/>
                <w:sz w:val="24"/>
                <w:szCs w:val="24"/>
                <w:lang w:val="uz-Cyrl-UZ"/>
              </w:rPr>
              <w:t>mumkinligini aniqlab beradi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19</w:t>
            </w:r>
          </w:p>
        </w:tc>
        <w:tc>
          <w:tcPr>
            <w:tcW w:w="2472" w:type="dxa"/>
            <w:tcBorders/>
          </w:tcPr>
          <w:p>
            <w:pPr>
              <w:pStyle w:val="style0"/>
              <w:spacing w:after="0" w:lineRule="auto" w:line="240"/>
              <w:jc w:val="both"/>
              <w:rPr>
                <w:rFonts w:ascii="Times New Roman" w:cs="Times New Roman" w:hAnsi="Times New Roman"/>
                <w:bCs/>
                <w:sz w:val="24"/>
                <w:szCs w:val="24"/>
                <w:lang w:val="en-US"/>
              </w:rPr>
            </w:pPr>
            <w:r>
              <w:rPr>
                <w:rFonts w:ascii="Times New Roman" w:cs="Times New Roman" w:hAnsi="Times New Roman"/>
                <w:sz w:val="24"/>
                <w:szCs w:val="24"/>
                <w:lang w:val="uz-Cyrl-UZ"/>
              </w:rPr>
              <w:t xml:space="preserve">O‘lim  </w:t>
            </w:r>
            <w:r>
              <w:rPr>
                <w:rFonts w:ascii="Times New Roman" w:cs="Times New Roman" w:hAnsi="Times New Roman"/>
                <w:sz w:val="24"/>
                <w:szCs w:val="24"/>
                <w:lang w:val="en-US"/>
              </w:rPr>
              <w:t>jarayoni</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Смертность</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Mortality</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organizm hayot faoliyatining muqarrar qonuniy to‘xtashi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20</w:t>
            </w:r>
          </w:p>
        </w:tc>
        <w:tc>
          <w:tcPr>
            <w:tcW w:w="2472"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Qonuniy migratsiya</w:t>
            </w:r>
            <w:r>
              <w:rPr>
                <w:rFonts w:ascii="Times New Roman" w:cs="Times New Roman" w:hAnsi="Times New Roman"/>
                <w:sz w:val="24"/>
                <w:szCs w:val="24"/>
                <w:lang w:val="uz-Cyrl-UZ"/>
              </w:rPr>
              <w:t xml:space="preserve"> </w:t>
            </w:r>
          </w:p>
          <w:p>
            <w:pPr>
              <w:pStyle w:val="style0"/>
              <w:spacing w:after="0" w:lineRule="auto" w:line="240"/>
              <w:ind w:firstLine="708"/>
              <w:jc w:val="both"/>
              <w:rPr>
                <w:rFonts w:ascii="Times New Roman" w:cs="Times New Roman" w:hAnsi="Times New Roman"/>
                <w:sz w:val="24"/>
                <w:szCs w:val="24"/>
                <w:lang w:val="uz-Cyrl-UZ"/>
              </w:rPr>
            </w:pPr>
          </w:p>
          <w:p>
            <w:pPr>
              <w:pStyle w:val="style0"/>
              <w:spacing w:after="0" w:lineRule="auto" w:line="240"/>
              <w:ind w:firstLine="708"/>
              <w:jc w:val="both"/>
              <w:rPr>
                <w:rFonts w:ascii="Times New Roman" w:cs="Times New Roman" w:hAnsi="Times New Roman"/>
                <w:bCs/>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Официальная миграция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Official migration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kishilarning mavjud qonunchilikni chetlab o‘tmagan holda, davlat organlari tomonidan ro‘yxatdan o‘tkazilgan va tegishli ruxsatnomalari bo‘lgan holdagi ko‘chishlari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21</w:t>
            </w:r>
          </w:p>
        </w:tc>
        <w:tc>
          <w:tcPr>
            <w:tcW w:w="2472" w:type="dxa"/>
            <w:tcBorders/>
          </w:tcPr>
          <w:p>
            <w:pPr>
              <w:pStyle w:val="style0"/>
              <w:spacing w:after="0" w:lineRule="auto" w:line="240"/>
              <w:jc w:val="both"/>
              <w:rPr>
                <w:rFonts w:ascii="Times New Roman" w:cs="Times New Roman" w:hAnsi="Times New Roman"/>
                <w:bCs/>
                <w:sz w:val="24"/>
                <w:szCs w:val="24"/>
                <w:lang w:val="uz-Cyrl-UZ"/>
              </w:rPr>
            </w:pPr>
            <w:r>
              <w:rPr>
                <w:rFonts w:ascii="Times New Roman" w:cs="Times New Roman" w:hAnsi="Times New Roman"/>
                <w:bCs/>
                <w:sz w:val="24"/>
                <w:szCs w:val="24"/>
                <w:lang w:val="uz-Cyrl-UZ"/>
              </w:rPr>
              <w:t>Noqonuniy migratsiya</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Неофициальная миграция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Unofficial migration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 kishilarning mavjud qonunchilikni chetlab o‘tgan va davlat organlari tomonidan ro‘yxatga olinmagan holdagi hamda zaruriy xujjat, va ruxsat bo‘lmagan holdagi ko‘chishi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22</w:t>
            </w:r>
          </w:p>
        </w:tc>
        <w:tc>
          <w:tcPr>
            <w:tcW w:w="2472"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Doimiy migratsiya</w:t>
            </w:r>
          </w:p>
          <w:p>
            <w:pPr>
              <w:pStyle w:val="style0"/>
              <w:spacing w:after="0" w:lineRule="auto" w:line="240"/>
              <w:jc w:val="both"/>
              <w:rPr>
                <w:rFonts w:ascii="Times New Roman" w:cs="Times New Roman" w:hAnsi="Times New Roman"/>
                <w:bCs/>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Постоянная миграция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Permanent migration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bu aholining ko‘chib ketgan joyida butunlay qolib ketishi yoki uzoqroq muddat qaytib kelmasligidir. Kishilarning nisbatan qisqa muddatdan so‘ng ko‘chib ketgan joylariga qaytib kelishlari vaqtinchalik migratsiyadir</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23</w:t>
            </w:r>
          </w:p>
          <w:p>
            <w:pPr>
              <w:pStyle w:val="style0"/>
              <w:spacing w:after="0" w:lineRule="auto" w:line="240"/>
              <w:jc w:val="center"/>
              <w:rPr>
                <w:rFonts w:ascii="Times New Roman" w:cs="Times New Roman" w:hAnsi="Times New Roman"/>
                <w:sz w:val="24"/>
                <w:szCs w:val="24"/>
                <w:lang w:val="en-US"/>
              </w:rPr>
            </w:pPr>
          </w:p>
        </w:tc>
        <w:tc>
          <w:tcPr>
            <w:tcW w:w="2472" w:type="dxa"/>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Ichki migratsiya</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Внутренная миграция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Internal migration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deb biror bir mamlakat, viloyat yoki ma’muriy hududiy birlik ichida aholining bir joydan ikkinchi bir joyga ko‘chishidir</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24</w:t>
            </w:r>
          </w:p>
        </w:tc>
        <w:tc>
          <w:tcPr>
            <w:tcW w:w="2472" w:type="dxa"/>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bCs/>
                <w:sz w:val="24"/>
                <w:szCs w:val="24"/>
                <w:lang w:val="uz-Cyrl-UZ"/>
              </w:rPr>
              <w:t>Tashqi migratsiya</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Внешняя миграция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External migration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aholining mamlakat tashqarisiga, jumladan qo‘shni mamlakatlar yoki chet elga ko‘chib ketishi yoki u erdan ko‘chib kelishi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25</w:t>
            </w:r>
          </w:p>
        </w:tc>
        <w:tc>
          <w:tcPr>
            <w:tcW w:w="2472" w:type="dxa"/>
            <w:tcBorders/>
          </w:tcPr>
          <w:p>
            <w:pPr>
              <w:pStyle w:val="style0"/>
              <w:shd w:val="clear" w:color="auto" w:fill="ffffff"/>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Demografik prognoz</w:t>
            </w:r>
          </w:p>
          <w:p>
            <w:pPr>
              <w:pStyle w:val="style0"/>
              <w:spacing w:after="0" w:lineRule="auto" w:line="240"/>
              <w:ind w:firstLine="708"/>
              <w:jc w:val="both"/>
              <w:rPr>
                <w:rFonts w:ascii="Times New Roman" w:cs="Times New Roman" w:hAnsi="Times New Roman"/>
                <w:bCs/>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Демографический кризис</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The demographic crisis</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aholi harakatining asosiy parametrlarini. va istiqboldagi demografik vaziyatni, aholining son va sifat tavsiflarini,  yosh-jins va oilaviy tarkibini, tug‘ilish, o‘lim, migratsiya jarayonlarini </w:t>
            </w:r>
            <w:r>
              <w:rPr>
                <w:rFonts w:ascii="Times New Roman" w:cs="Times New Roman" w:hAnsi="Times New Roman"/>
                <w:sz w:val="24"/>
                <w:szCs w:val="24"/>
                <w:lang w:val="uz-Cyrl-UZ"/>
              </w:rPr>
              <w:t>ilmiy asoslangan holda oldindan ko‘ra bilish</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26</w:t>
            </w:r>
          </w:p>
        </w:tc>
        <w:tc>
          <w:tcPr>
            <w:tcW w:w="2472" w:type="dxa"/>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Suburbanizatsiya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Субурбанизация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Suburbanization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shahar aglomeratsiyalari o‘z chegarasidan tashqariga chiqishiga sabab bo‘ladigan jarayon</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27</w:t>
            </w:r>
          </w:p>
        </w:tc>
        <w:tc>
          <w:tcPr>
            <w:tcW w:w="2472" w:type="dxa"/>
            <w:tcBorders/>
          </w:tcPr>
          <w:p>
            <w:pPr>
              <w:pStyle w:val="style0"/>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 xml:space="preserve">Urbanizatsiya </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Урбанизация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Urbanization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(lotincha urbanus – shahar) shaharlashish,  ya’ni shaharlarning o‘sishi va ko‘payishi. Bu jarayon fan-texnika inqilobi davrida keskin kuchayib, shahar aholisining ko‘payishiga, shahar turmush tarzining keng tarqalishiga sabab bo‘ladi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28</w:t>
            </w:r>
          </w:p>
        </w:tc>
        <w:tc>
          <w:tcPr>
            <w:tcW w:w="2472" w:type="dxa"/>
            <w:tcBorders/>
          </w:tcPr>
          <w:p>
            <w:pPr>
              <w:pStyle w:val="style0"/>
              <w:shd w:val="clear" w:color="auto" w:fill="ffffff"/>
              <w:spacing w:after="0" w:lineRule="auto" w:line="240"/>
              <w:jc w:val="both"/>
              <w:rPr>
                <w:rFonts w:ascii="Times New Roman" w:cs="Times New Roman" w:hAnsi="Times New Roman"/>
                <w:sz w:val="24"/>
                <w:szCs w:val="24"/>
                <w:lang w:val="en-US"/>
              </w:rPr>
            </w:pPr>
            <w:r>
              <w:rPr>
                <w:rFonts w:ascii="Times New Roman" w:cs="Times New Roman" w:hAnsi="Times New Roman"/>
                <w:sz w:val="24"/>
                <w:szCs w:val="24"/>
                <w:lang w:val="uz-Cyrl-UZ"/>
              </w:rPr>
              <w:t>Aglomeratsiya</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Агломерация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Agglomeration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aholi punktlarning bir-birlariga qo‘shilib ketib, ulkan shahar, yagona iqtisodiy hudud hosil qilishi</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29</w:t>
            </w:r>
          </w:p>
        </w:tc>
        <w:tc>
          <w:tcPr>
            <w:tcW w:w="2472"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 xml:space="preserve">Megapolis  </w:t>
            </w:r>
          </w:p>
          <w:p>
            <w:pPr>
              <w:pStyle w:val="style0"/>
              <w:spacing w:after="0" w:lineRule="auto" w:line="240"/>
              <w:ind w:firstLine="708"/>
              <w:jc w:val="both"/>
              <w:rPr>
                <w:rFonts w:ascii="Times New Roman" w:cs="Times New Roman" w:hAnsi="Times New Roman"/>
                <w:sz w:val="24"/>
                <w:szCs w:val="24"/>
                <w:lang w:val="uz-Cyrl-UZ"/>
              </w:rPr>
            </w:pP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Мегалополис</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Megalopolis</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sz w:val="24"/>
                <w:szCs w:val="24"/>
                <w:lang w:val="uz-Cyrl-UZ"/>
              </w:rPr>
              <w:t>shahar aglomeratsiyalarining o‘zaro qo‘shilib ketishidan  hosil bo‘lgan shahar aholi punktlari urbanizatsiyalashgan zonalar</w:t>
            </w:r>
          </w:p>
        </w:tc>
      </w:tr>
      <w:tr>
        <w:tblPrEx/>
        <w:trPr/>
        <w:tc>
          <w:tcPr>
            <w:tcW w:w="657"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30</w:t>
            </w:r>
          </w:p>
        </w:tc>
        <w:tc>
          <w:tcPr>
            <w:tcW w:w="2472"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sz w:val="24"/>
                <w:szCs w:val="24"/>
                <w:lang w:val="uz-Cyrl-UZ"/>
              </w:rPr>
              <w:t>Soxta urbanizatsiya</w:t>
            </w:r>
          </w:p>
        </w:tc>
        <w:tc>
          <w:tcPr>
            <w:tcW w:w="2115" w:type="dxa"/>
            <w:tcBorders/>
          </w:tcPr>
          <w:p>
            <w:pPr>
              <w:pStyle w:val="style0"/>
              <w:spacing w:after="0" w:lineRule="auto" w:line="240"/>
              <w:jc w:val="center"/>
              <w:rPr>
                <w:rFonts w:ascii="Times New Roman" w:cs="Times New Roman" w:hAnsi="Times New Roman"/>
                <w:sz w:val="24"/>
                <w:szCs w:val="24"/>
                <w:lang w:val="uz-Cyrl-UZ"/>
              </w:rPr>
            </w:pPr>
            <w:r>
              <w:rPr>
                <w:rFonts w:ascii="Times New Roman" w:cs="Times New Roman" w:hAnsi="Times New Roman"/>
                <w:sz w:val="24"/>
                <w:szCs w:val="24"/>
                <w:lang w:val="uz-Cyrl-UZ"/>
              </w:rPr>
              <w:t>Ложная урбанизация</w:t>
            </w:r>
          </w:p>
        </w:tc>
        <w:tc>
          <w:tcPr>
            <w:tcW w:w="1516" w:type="dxa"/>
            <w:tcBorders/>
          </w:tcPr>
          <w:p>
            <w:pPr>
              <w:pStyle w:val="style101"/>
              <w:shd w:val="clear" w:color="auto" w:fill="ffffff"/>
              <w:rPr>
                <w:rFonts w:ascii="Times New Roman" w:cs="Times New Roman" w:hAnsi="Times New Roman"/>
                <w:color w:val="212121"/>
                <w:sz w:val="24"/>
                <w:szCs w:val="24"/>
              </w:rPr>
            </w:pPr>
            <w:r>
              <w:rPr>
                <w:rFonts w:ascii="Times New Roman" w:cs="Times New Roman" w:hAnsi="Times New Roman"/>
                <w:color w:val="212121"/>
                <w:sz w:val="24"/>
                <w:szCs w:val="24"/>
              </w:rPr>
              <w:t>False urbanization</w:t>
            </w:r>
          </w:p>
        </w:tc>
        <w:tc>
          <w:tcPr>
            <w:tcW w:w="2811" w:type="dxa"/>
            <w:tcBorders/>
          </w:tcPr>
          <w:p>
            <w:pPr>
              <w:pStyle w:val="style0"/>
              <w:spacing w:after="0" w:lineRule="auto" w:line="240"/>
              <w:jc w:val="both"/>
              <w:rPr>
                <w:rFonts w:ascii="Times New Roman" w:cs="Times New Roman" w:hAnsi="Times New Roman"/>
                <w:sz w:val="24"/>
                <w:szCs w:val="24"/>
                <w:lang w:val="uz-Cyrl-UZ"/>
              </w:rPr>
            </w:pPr>
            <w:r>
              <w:rPr>
                <w:rFonts w:ascii="Times New Roman" w:cs="Times New Roman" w:hAnsi="Times New Roman"/>
                <w:bCs/>
                <w:iCs/>
                <w:sz w:val="24"/>
                <w:szCs w:val="24"/>
                <w:lang w:val="uz-Cyrl-UZ"/>
              </w:rPr>
              <w:t>rivojlanayotgan davlatlarda ko’chib kelgan qishloq aholisi hisobiga shahar aholisi salmog’ining oshib borishi</w:t>
            </w:r>
          </w:p>
        </w:tc>
      </w:tr>
    </w:tbl>
    <w:p>
      <w:pPr>
        <w:pStyle w:val="style0"/>
        <w:spacing w:after="0"/>
        <w:jc w:val="center"/>
        <w:rPr>
          <w:rFonts w:ascii="Times New Roman" w:cs="Times New Roman" w:hAnsi="Times New Roman"/>
          <w:b/>
          <w:sz w:val="24"/>
          <w:szCs w:val="28"/>
          <w:lang w:val="uz-Cyrl-UZ"/>
        </w:rPr>
      </w:pPr>
    </w:p>
    <w:sectPr>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cc"/>
    <w:family w:val="roman"/>
    <w:pitch w:val="variable"/>
    <w:sig w:usb0="E0002AFF" w:usb1="C0007841" w:usb2="00000009" w:usb3="00000000" w:csb0="000001FF" w:csb1="00000000"/>
  </w:font>
  <w:font w:name="Calibri">
    <w:altName w:val="Calibri"/>
    <w:panose1 w:val="020f0502020000030204"/>
    <w:charset w:val="cc"/>
    <w:family w:val="swiss"/>
    <w:pitch w:val="variable"/>
    <w:sig w:usb0="E00002FF" w:usb1="4000ACFF" w:usb2="00000001" w:usb3="00000000" w:csb0="0000019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cc"/>
    <w:family w:val="modern"/>
    <w:pitch w:val="fixed"/>
    <w:sig w:usb0="E0002AFF" w:usb1="C0007843" w:usb2="00000009" w:usb3="00000000" w:csb0="000001FF" w:csb1="00000000"/>
  </w:font>
  <w:font w:name="Wingdings 3">
    <w:altName w:val="Wingdings 3"/>
    <w:panose1 w:val="05040102010000070707"/>
    <w:charset w:val="02"/>
    <w:family w:val="roman"/>
    <w:pitch w:val="variable"/>
    <w:sig w:usb0="00000000" w:usb1="10000000" w:usb2="00000000" w:usb3="00000000" w:csb0="80000000" w:csb1="00000000"/>
  </w:font>
  <w:font w:name="Wingdings 2">
    <w:altName w:val="Wingdings 2"/>
    <w:panose1 w:val="05020102010000070707"/>
    <w:charset w:val="02"/>
    <w:family w:val="roman"/>
    <w:pitch w:val="variable"/>
    <w:sig w:usb0="00000000" w:usb1="10000000" w:usb2="00000000" w:usb3="00000000" w:csb0="80000000" w:csb1="00000000"/>
  </w:font>
  <w:font w:name="Arial">
    <w:altName w:val="Arial"/>
    <w:panose1 w:val="020b0604020000020204"/>
    <w:charset w:val="cc"/>
    <w:family w:val="swiss"/>
    <w:pitch w:val="variable"/>
    <w:sig w:usb0="E0002AFF" w:usb1="C0007843" w:usb2="00000009" w:usb3="00000000" w:csb0="000001FF" w:csb1="00000000"/>
  </w:font>
  <w:font w:name="Cambria">
    <w:altName w:val="Cambria"/>
    <w:panose1 w:val="02040503050000030204"/>
    <w:charset w:val="cc"/>
    <w:family w:val="roman"/>
    <w:pitch w:val="variable"/>
    <w:sig w:usb0="E00002FF" w:usb1="400004FF" w:usb2="00000000" w:usb3="00000000" w:csb0="0000019F" w:csb1="00000000"/>
  </w:font>
  <w:font w:name="Tahoma">
    <w:altName w:val="Tahoma"/>
    <w:panose1 w:val="020b0604030000040204"/>
    <w:charset w:val="cc"/>
    <w:family w:val="swiss"/>
    <w:pitch w:val="variable"/>
    <w:sig w:usb0="E1002EFF" w:usb1="C000605B" w:usb2="00000029" w:usb3="00000000" w:csb0="000101FF" w:csb1="00000000"/>
  </w:font>
  <w:font w:name="MS Mincho">
    <w:altName w:val="ＭＳ 明朝"/>
    <w:panose1 w:val="02020609040000080304"/>
    <w:charset w:val="80"/>
    <w:family w:val="modern"/>
    <w:pitch w:val="fixed"/>
    <w:sig w:usb0="E00002FF" w:usb1="6AC7FDFB" w:usb2="00000012" w:usb3="00000000" w:csb0="0002009F" w:csb1="00000000"/>
  </w:font>
  <w:font w:name="Book Antiqua">
    <w:altName w:val="Book Antiqua"/>
    <w:panose1 w:val="02040602050000030304"/>
    <w:charset w:val="cc"/>
    <w:family w:val="roman"/>
    <w:pitch w:val="variable"/>
    <w:sig w:usb0="00000287" w:usb1="00000000" w:usb2="00000000" w:usb3="00000000" w:csb0="0000009F" w:csb1="00000000"/>
  </w:font>
  <w:font w:name="BalticaUzbek">
    <w:altName w:val="Times New Roman"/>
    <w:panose1 w:val="00000000000000000000"/>
    <w:charset w:val="00"/>
    <w:family w:val="auto"/>
    <w:pitch w:val="variable"/>
    <w:sig w:usb0="00000003" w:usb1="00000000" w:usb2="00000000" w:usb3="00000000" w:csb0="00000001" w:csb1="00000000"/>
  </w:font>
  <w:font w:name="Bodo_uzb">
    <w:altName w:val="Times New Roman"/>
    <w:panose1 w:val="00000000000000000000"/>
    <w:charset w:val="00"/>
    <w:family w:val="auto"/>
    <w:pitch w:val="variable"/>
    <w:sig w:usb0="00000003" w:usb1="00000000" w:usb2="00000000" w:usb3="00000000" w:csb0="00000001" w:csb1="00000000"/>
  </w:font>
  <w:font w:name="Cambria Math">
    <w:altName w:val="Cambria Math"/>
    <w:panose1 w:val="02040503050000030204"/>
    <w:charset w:val="cc"/>
    <w:family w:val="roman"/>
    <w:pitch w:val="variable"/>
    <w:sig w:usb0="E00002FF" w:usb1="420024FF" w:usb2="00000000" w:usb3="00000000" w:csb0="0000019F" w:csb1="00000000"/>
  </w:font>
  <w:font w:name="Batang">
    <w:altName w:val="바탕"/>
    <w:panose1 w:val="02030600000000010101"/>
    <w:charset w:val="81"/>
    <w:family w:val="roman"/>
    <w:pitch w:val="variable"/>
    <w:sig w:usb0="B00002AF" w:usb1="69D77CFB" w:usb2="00000030" w:usb3="00000000" w:csb0="0008009F" w:csb1="00000000"/>
  </w:font>
  <w:font w:name="+mn-ea">
    <w:altName w:val="Times New Roman"/>
    <w:panose1 w:val="00000000000000000000"/>
    <w:charset w:val="00"/>
    <w:family w:val="roman"/>
    <w:pitch w:val="default"/>
    <w:sig w:usb0="00000000" w:usb1="00000000" w:usb2="00000000" w:usb3="00000000" w:csb0="00000000" w:csb1="00000000"/>
  </w:font>
  <w:font w:name="+mj-ea">
    <w:altName w:val="Times New Roman"/>
    <w:panose1 w:val="00000000000000000000"/>
    <w:charset w:val="00"/>
    <w:family w:val="roman"/>
    <w:pitch w:val="default"/>
    <w:sig w:usb0="00000000" w:usb1="00000000" w:usb2="00000000" w:usb3="00000000" w:csb0="00000000" w:csb1="00000000"/>
  </w:font>
  <w:font w:name="Open Sans">
    <w:altName w:val="Times New Roman"/>
    <w:panose1 w:val="00000000000000000000"/>
    <w:charset w:val="00"/>
    <w:family w:val="roman"/>
    <w:pitch w:val="default"/>
    <w:sig w:usb0="00000000" w:usb1="00000000" w:usb2="00000000" w:usb3="00000000" w:csb0="00000000" w:csb1="00000000"/>
  </w:font>
  <w:font w:name="Algerian">
    <w:altName w:val="Gabriola"/>
    <w:panose1 w:val="00000000000000000000"/>
    <w:charset w:val="00"/>
    <w:family w:val="decorative"/>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4</w:t>
    </w:r>
    <w:r>
      <w:rPr/>
      <w:fldChar w:fldCharType="end"/>
    </w:r>
  </w:p>
  <w:p>
    <w:pPr>
      <w:pStyle w:val="style32"/>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rPr/>
      </w:pPr>
      <w:r>
        <w:rPr>
          <w:rStyle w:val="style38"/>
        </w:rPr>
        <w:t>1</w:t>
      </w:r>
      <w:r>
        <w:t xml:space="preserve"> В.С. Жекулин. </w:t>
      </w:r>
      <w:r>
        <w:rPr>
          <w:lang w:val="uz-Cyrl-UZ"/>
        </w:rPr>
        <w:t xml:space="preserve">Введение в Географию. Санкт-Петербург, 1989, с. 19-33   </w:t>
      </w:r>
    </w:p>
  </w:footnote>
  <w:footnote w:id="2">
    <w:p>
      <w:pPr>
        <w:pStyle w:val="style29"/>
        <w:rPr/>
      </w:pPr>
      <w:r>
        <w:rPr>
          <w:rStyle w:val="style38"/>
        </w:rPr>
        <w:t>2</w:t>
      </w:r>
      <w:r>
        <w:t xml:space="preserve"> </w:t>
      </w:r>
      <w:r>
        <w:rPr>
          <w:lang w:val="uz-Cyrl-UZ"/>
        </w:rPr>
        <w:t>Е. Л. Шувалов. География населения. Ленинград 1977, с. 8 – 9; В. А. Кап</w:t>
      </w:r>
      <w:r>
        <w:t>ылов</w:t>
      </w:r>
      <w:r>
        <w:rPr>
          <w:lang w:val="uz-Cyrl-UZ"/>
        </w:rPr>
        <w:t xml:space="preserve">. География населения М., 1999, с. 7; Демографический энциклопедический словарь. М., 1985, с. 87. </w:t>
      </w:r>
      <w:r>
        <w:t xml:space="preserve"> </w:t>
      </w:r>
      <w:r>
        <w:rPr>
          <w:lang w:val="uz-Cyrl-UZ"/>
        </w:rPr>
        <w:t xml:space="preserve"> </w:t>
      </w:r>
    </w:p>
  </w:footnote>
  <w:footnote w:id="3">
    <w:p>
      <w:pPr>
        <w:pStyle w:val="style29"/>
        <w:rPr/>
      </w:pPr>
      <w:r>
        <w:rPr>
          <w:rStyle w:val="style38"/>
        </w:rPr>
        <w:t>1</w:t>
      </w:r>
      <w:r>
        <w:t xml:space="preserve"> Жекулин В. С. Введение в географию. Ленинград. 1989, с. 32.   </w:t>
      </w:r>
    </w:p>
  </w:footnote>
  <w:footnote w:id="4">
    <w:p>
      <w:pPr>
        <w:pStyle w:val="style29"/>
        <w:rPr>
          <w:lang w:val="uz-Cyrl-UZ"/>
        </w:rPr>
      </w:pPr>
      <w:r>
        <w:rPr>
          <w:rStyle w:val="style38"/>
        </w:rPr>
        <w:footnoteRef/>
      </w:r>
      <w:r>
        <w:rPr>
          <w:lang w:val="uz-Cyrl-UZ"/>
        </w:rPr>
        <w:t xml:space="preserve"> Юқорида қайд этилган манба, 7 бет.</w:t>
      </w:r>
    </w:p>
  </w:footnote>
  <w:footnote w:id="5">
    <w:p>
      <w:pPr>
        <w:pStyle w:val="style29"/>
        <w:rPr/>
      </w:pPr>
      <w:r>
        <w:rPr>
          <w:rStyle w:val="style38"/>
        </w:rPr>
        <w:t>1</w:t>
      </w:r>
      <w:r>
        <w:t xml:space="preserve"> </w:t>
      </w:r>
      <w:r>
        <w:rPr>
          <w:lang w:val="uz-Cyrl-UZ"/>
        </w:rPr>
        <w:t>Демографический и энциклопедический словарь. М, 1985. с 314</w:t>
      </w:r>
    </w:p>
  </w:footnote>
  <w:footnote w:id="6">
    <w:p>
      <w:pPr>
        <w:pStyle w:val="style29"/>
        <w:rPr>
          <w:lang w:val="uz-Cyrl-UZ"/>
        </w:rPr>
      </w:pPr>
      <w:r>
        <w:rPr>
          <w:rStyle w:val="style38"/>
        </w:rPr>
        <w:footnoteRef/>
      </w:r>
      <w:r>
        <w:t xml:space="preserve"> </w:t>
      </w:r>
      <w:r>
        <w:rPr>
          <w:lang w:val="uz-Cyrl-UZ"/>
        </w:rPr>
        <w:t>Қайд этилган манба</w:t>
      </w:r>
    </w:p>
  </w:footnote>
  <w:footnote w:id="7">
    <w:p>
      <w:pPr>
        <w:pStyle w:val="style29"/>
        <w:rPr/>
      </w:pPr>
      <w:r>
        <w:rPr>
          <w:rStyle w:val="style38"/>
        </w:rPr>
        <w:footnoteRef/>
      </w:r>
      <w:r>
        <w:t xml:space="preserve"> </w:t>
      </w:r>
      <w:r>
        <w:rPr>
          <w:lang w:val="uz-Cyrl-UZ"/>
        </w:rPr>
        <w:t>Демография асослари. Тошкент, 2001, 18 бет.</w:t>
      </w:r>
    </w:p>
  </w:footnote>
  <w:footnote w:id="8">
    <w:p>
      <w:pPr>
        <w:pStyle w:val="style29"/>
        <w:rPr/>
      </w:pPr>
      <w:r>
        <w:rPr>
          <w:rStyle w:val="style38"/>
        </w:rPr>
        <w:footnoteRef/>
      </w:r>
      <w:r>
        <w:t xml:space="preserve"> </w:t>
      </w:r>
      <w:r>
        <w:rPr>
          <w:lang w:val="uz-Cyrl-UZ"/>
        </w:rPr>
        <w:t xml:space="preserve">Газулов А.И. Переписи население СССР и капиталистических стран М., 1936; Боярский А.Я. Перепеси населения в капиталистических странах. М., 1938; Урланис Б.И. История американских цензов </w:t>
      </w:r>
      <w:r>
        <w:rPr>
          <w:lang w:val="uz-Cyrl-UZ"/>
        </w:rPr>
        <w:t>1970 г</w:t>
      </w:r>
      <w:r>
        <w:rPr>
          <w:lang w:val="uz-Cyrl-UZ"/>
        </w:rPr>
        <w:t xml:space="preserve">. М., 1976; Всесоюзная  перепись населения </w:t>
      </w:r>
      <w:r>
        <w:rPr>
          <w:lang w:val="uz-Cyrl-UZ"/>
        </w:rPr>
        <w:t>1979 г</w:t>
      </w:r>
      <w:r>
        <w:rPr>
          <w:lang w:val="uz-Cyrl-UZ"/>
        </w:rPr>
        <w:t>., М., ва бошқалар.</w:t>
      </w:r>
    </w:p>
  </w:footnote>
  <w:footnote w:id="9">
    <w:p>
      <w:pPr>
        <w:pStyle w:val="style29"/>
        <w:rPr>
          <w:lang w:val="uz-Cyrl-UZ"/>
        </w:rPr>
      </w:pPr>
      <w:r>
        <w:rPr>
          <w:rStyle w:val="style38"/>
        </w:rPr>
        <w:footnoteRef/>
      </w:r>
      <w:r>
        <w:t xml:space="preserve"> </w:t>
      </w:r>
      <w:r>
        <w:rPr>
          <w:lang w:val="uz-Cyrl-UZ"/>
        </w:rPr>
        <w:t>Народонаселение стран мира. – М., 1974. – С.129.</w:t>
      </w:r>
    </w:p>
  </w:footnote>
  <w:footnote w:id="10">
    <w:p>
      <w:pPr>
        <w:pStyle w:val="style29"/>
        <w:rPr>
          <w:lang w:val="uz-Cyrl-UZ"/>
        </w:rPr>
      </w:pPr>
      <w:r>
        <w:rPr>
          <w:rStyle w:val="style38"/>
        </w:rPr>
        <w:footnoteRef/>
      </w:r>
      <w:r>
        <w:t xml:space="preserve"> </w:t>
      </w:r>
      <w:r>
        <w:rPr>
          <w:lang w:val="uz-Cyrl-UZ"/>
        </w:rPr>
        <w:t>Население мира. – М., 1989. – С.208.</w:t>
      </w:r>
    </w:p>
  </w:footnote>
  <w:footnote w:id="11">
    <w:p>
      <w:pPr>
        <w:pStyle w:val="style29"/>
        <w:rPr/>
      </w:pPr>
      <w:r>
        <w:rPr>
          <w:rStyle w:val="style38"/>
        </w:rPr>
        <w:footnoteRef/>
      </w:r>
      <w:r>
        <w:t xml:space="preserve"> </w:t>
      </w:r>
      <w:r>
        <w:rPr>
          <w:lang w:val="uz-Cyrl-UZ"/>
        </w:rPr>
        <w:t>Максакова Л.П.Миграция населения. Ўзбекистан, Ташкент 2000, с 11.</w:t>
      </w:r>
    </w:p>
  </w:footnote>
  <w:footnote w:id="12">
    <w:p>
      <w:pPr>
        <w:pStyle w:val="style29"/>
        <w:rPr/>
      </w:pPr>
      <w:r>
        <w:rPr>
          <w:rStyle w:val="style38"/>
        </w:rPr>
        <w:footnoteRef/>
      </w:r>
      <w:r>
        <w:t xml:space="preserve"> </w:t>
      </w:r>
      <w:r>
        <w:rPr>
          <w:lang w:val="uz-Cyrl-UZ"/>
        </w:rPr>
        <w:t>Қайд этилган манба, 18 бет</w:t>
      </w:r>
    </w:p>
  </w:footnote>
  <w:footnote w:id="13">
    <w:p>
      <w:pPr>
        <w:pStyle w:val="style29"/>
        <w:rPr/>
      </w:pPr>
      <w:r>
        <w:rPr>
          <w:rStyle w:val="style38"/>
        </w:rPr>
        <w:footnoteRef/>
      </w:r>
      <w:r>
        <w:t xml:space="preserve"> </w:t>
      </w:r>
      <w:r>
        <w:rPr>
          <w:lang w:val="uz-Cyrl-UZ"/>
        </w:rPr>
        <w:t>Ўша манба, 24 бет</w:t>
      </w:r>
    </w:p>
  </w:footnote>
  <w:footnote w:id="14">
    <w:p>
      <w:pPr>
        <w:pStyle w:val="style29"/>
        <w:rPr>
          <w:lang w:val="uz-Cyrl-UZ"/>
        </w:rPr>
      </w:pPr>
      <w:r>
        <w:rPr>
          <w:rStyle w:val="style38"/>
        </w:rPr>
        <w:footnoteRef/>
      </w:r>
      <w:r>
        <w:t xml:space="preserve"> </w:t>
      </w:r>
      <w:r>
        <w:rPr>
          <w:lang w:val="uz-Cyrl-UZ"/>
        </w:rPr>
        <w:t>О.Б.Ата-Мирзаев “Народанаселение Узбекистана История и современность” Ташкент-2009, с 69</w:t>
      </w:r>
    </w:p>
    <w:p>
      <w:pPr>
        <w:pStyle w:val="style29"/>
        <w:rPr/>
      </w:pPr>
    </w:p>
  </w:footnote>
  <w:footnote w:id="15">
    <w:p>
      <w:pPr>
        <w:pStyle w:val="style29"/>
        <w:rPr/>
      </w:pPr>
      <w:r>
        <w:rPr>
          <w:rStyle w:val="style38"/>
          <w:rFonts w:eastAsia="宋体"/>
        </w:rPr>
        <w:footnoteRef/>
      </w:r>
      <w:r>
        <w:rPr>
          <w:lang w:val="uz-Cyrl-UZ"/>
        </w:rPr>
        <w:t xml:space="preserve">Ҳакимова М. ва бошқ. Халқаро иқтисодий муносабатлар. </w:t>
      </w:r>
      <w:r>
        <w:t xml:space="preserve">- </w:t>
      </w:r>
      <w:r>
        <w:rPr>
          <w:lang w:val="uz-Cyrl-UZ"/>
        </w:rPr>
        <w:t>Т.; 1997. 140-бет.</w:t>
      </w:r>
    </w:p>
  </w:footnote>
  <w:footnote w:id="16">
    <w:p>
      <w:pPr>
        <w:pStyle w:val="style29"/>
        <w:rPr/>
      </w:pPr>
      <w:r>
        <w:rPr>
          <w:rStyle w:val="style38"/>
          <w:rFonts w:eastAsia="宋体"/>
        </w:rPr>
        <w:footnoteRef/>
      </w:r>
      <w:r>
        <w:rPr>
          <w:lang w:val="uz-Cyrl-UZ"/>
        </w:rPr>
        <w:t>Юқоридаги манба, 141- бет.</w:t>
      </w:r>
    </w:p>
  </w:footnote>
  <w:footnote w:id="17">
    <w:p>
      <w:pPr>
        <w:pStyle w:val="style29"/>
        <w:rPr/>
      </w:pPr>
      <w:r>
        <w:rPr>
          <w:rStyle w:val="style38"/>
          <w:rFonts w:eastAsia="宋体"/>
        </w:rPr>
        <w:footnoteRef/>
      </w:r>
      <w:r>
        <w:rPr>
          <w:lang w:val="uz-Cyrl-UZ"/>
        </w:rPr>
        <w:t xml:space="preserve">Интернет маълумоти - </w:t>
      </w:r>
      <w:r>
        <w:rPr>
          <w:lang w:val="en-US"/>
        </w:rPr>
        <w:t>www</w:t>
      </w:r>
      <w:r>
        <w:t>.</w:t>
      </w:r>
      <w:r>
        <w:rPr>
          <w:lang w:val="en-US"/>
        </w:rPr>
        <w:t>FromUzCom</w:t>
      </w:r>
      <w:r>
        <w:t xml:space="preserve">.- </w:t>
      </w:r>
      <w:r>
        <w:rPr>
          <w:lang w:val="uz-Cyrl-UZ"/>
        </w:rPr>
        <w:t>сайт Эммигрантов из Узбекистана.</w:t>
      </w:r>
    </w:p>
  </w:footnote>
  <w:footnote w:id="18">
    <w:p>
      <w:pPr>
        <w:pStyle w:val="style29"/>
        <w:rPr/>
      </w:pPr>
      <w:r>
        <w:rPr>
          <w:rStyle w:val="style38"/>
          <w:rFonts w:eastAsia="宋体"/>
        </w:rPr>
        <w:footnoteRef/>
      </w:r>
      <w:r>
        <w:rPr>
          <w:lang w:val="uz-Cyrl-UZ"/>
        </w:rPr>
        <w:t xml:space="preserve">Рыбаковский </w:t>
      </w:r>
      <w:r>
        <w:rPr>
          <w:lang w:val="uz-Cyrl-UZ"/>
        </w:rPr>
        <w:t>Л.Л. Миграция населения: прогноз</w:t>
      </w:r>
      <w:r>
        <w:t>ы</w:t>
      </w:r>
      <w:r>
        <w:rPr>
          <w:lang w:val="uz-Cyrl-UZ"/>
        </w:rPr>
        <w:t>, фактор</w:t>
      </w:r>
      <w:r>
        <w:t>ы, политика. М.; 1987.</w:t>
      </w:r>
    </w:p>
  </w:footnote>
  <w:footnote w:id="19">
    <w:p>
      <w:pPr>
        <w:pStyle w:val="style29"/>
        <w:rPr/>
      </w:pPr>
      <w:r>
        <w:rPr>
          <w:rStyle w:val="style38"/>
          <w:rFonts w:eastAsia="宋体"/>
        </w:rPr>
        <w:footnoteRef/>
      </w:r>
      <w:r>
        <w:rPr>
          <w:lang w:val="uz-Cyrl-UZ"/>
        </w:rPr>
        <w:t>Караханов М.К. Некапиталистический путь развития и проблем</w:t>
      </w:r>
      <w:r>
        <w:t>ы народонаселения. Т., 1982.</w:t>
      </w:r>
    </w:p>
  </w:footnote>
  <w:footnote w:id="20">
    <w:p>
      <w:pPr>
        <w:pStyle w:val="style29"/>
        <w:rPr/>
      </w:pPr>
      <w:r>
        <w:rPr>
          <w:rStyle w:val="style38"/>
          <w:rFonts w:eastAsia="宋体"/>
        </w:rPr>
        <w:footnoteRef/>
      </w:r>
      <w:r>
        <w:rPr>
          <w:lang w:val="en-US"/>
        </w:rPr>
        <w:t>Alikhan</w:t>
      </w:r>
      <w:r>
        <w:t xml:space="preserve"> </w:t>
      </w:r>
      <w:r>
        <w:rPr>
          <w:lang w:val="en-US"/>
        </w:rPr>
        <w:t>Aman</w:t>
      </w:r>
      <w:r>
        <w:t xml:space="preserve">, </w:t>
      </w:r>
      <w:r>
        <w:rPr>
          <w:lang w:val="en-US"/>
        </w:rPr>
        <w:t>Population</w:t>
      </w:r>
      <w:r>
        <w:t xml:space="preserve"> </w:t>
      </w:r>
      <w:r>
        <w:rPr>
          <w:lang w:val="en-US"/>
        </w:rPr>
        <w:t>migrationin</w:t>
      </w:r>
      <w:r>
        <w:t xml:space="preserve"> </w:t>
      </w:r>
      <w:r>
        <w:rPr>
          <w:lang w:val="en-US"/>
        </w:rPr>
        <w:t>Uzbekistan</w:t>
      </w:r>
      <w:r>
        <w:t xml:space="preserve"> (1998-1999). </w:t>
      </w:r>
      <w:r>
        <w:rPr>
          <w:lang w:val="en-US"/>
        </w:rPr>
        <w:t>T</w:t>
      </w:r>
      <w:r>
        <w:t>., 2000. 84-</w:t>
      </w:r>
      <w:r>
        <w:rPr>
          <w:lang w:val="uz-Cyrl-UZ"/>
        </w:rPr>
        <w:t>бет.</w:t>
      </w:r>
    </w:p>
  </w:footnote>
  <w:footnote w:id="21">
    <w:p>
      <w:pPr>
        <w:pStyle w:val="style29"/>
        <w:tabs>
          <w:tab w:val="left" w:leader="none" w:pos="6960"/>
        </w:tabs>
        <w:rPr/>
      </w:pPr>
      <w:r>
        <w:rPr>
          <w:rStyle w:val="style38"/>
          <w:rFonts w:eastAsia="宋体"/>
        </w:rPr>
        <w:footnoteRef/>
      </w:r>
      <w:r>
        <w:rPr>
          <w:lang w:val="uz-Cyrl-UZ"/>
        </w:rPr>
        <w:t>Бўриева М.Р. Демография асослари.</w:t>
      </w:r>
      <w:r>
        <w:t xml:space="preserve"> -</w:t>
      </w:r>
      <w:r>
        <w:rPr>
          <w:lang w:val="uz-Cyrl-UZ"/>
        </w:rPr>
        <w:t xml:space="preserve"> Т., 2002.</w:t>
      </w:r>
      <w:r>
        <w:rPr>
          <w:lang w:val="uz-Cyrl-UZ"/>
        </w:rPr>
        <w:tab/>
      </w:r>
    </w:p>
  </w:footnote>
  <w:footnote w:id="22">
    <w:p>
      <w:pPr>
        <w:pStyle w:val="style29"/>
        <w:rPr/>
      </w:pPr>
      <w:r>
        <w:rPr>
          <w:rStyle w:val="style38"/>
          <w:rFonts w:eastAsia="宋体"/>
        </w:rPr>
        <w:footnoteRef/>
      </w:r>
      <w:r>
        <w:rPr>
          <w:lang w:val="uz-Cyrl-UZ"/>
        </w:rPr>
        <w:t>Демографический энциклопедический слова</w:t>
      </w:r>
      <w:r>
        <w:rPr>
          <w:lang w:val="uz-Latn-UZ"/>
        </w:rPr>
        <w:t>р</w:t>
      </w:r>
      <w:r>
        <w:rPr>
          <w:lang w:val="uz-Cyrl-UZ"/>
        </w:rPr>
        <w:t>ь</w:t>
      </w:r>
      <w:r>
        <w:rPr>
          <w:lang w:val="uz-Latn-UZ"/>
        </w:rPr>
        <w:t xml:space="preserve">. </w:t>
      </w:r>
      <w:r>
        <w:t>-</w:t>
      </w:r>
      <w:r>
        <w:rPr>
          <w:lang w:val="uz-Cyrl-UZ"/>
        </w:rPr>
        <w:t xml:space="preserve"> М., 1985., 243-244- бет.</w:t>
      </w:r>
    </w:p>
  </w:footnote>
  <w:footnote w:id="23">
    <w:p>
      <w:pPr>
        <w:pStyle w:val="style29"/>
        <w:rPr>
          <w:lang w:val="uz-Cyrl-UZ"/>
        </w:rPr>
      </w:pPr>
      <w:r>
        <w:rPr>
          <w:rStyle w:val="style38"/>
        </w:rPr>
        <w:footnoteRef/>
      </w:r>
      <w:r>
        <w:t xml:space="preserve"> </w:t>
      </w:r>
      <w:r>
        <w:rPr>
          <w:lang w:val="uz-Cyrl-UZ"/>
        </w:rPr>
        <w:t>Асанов Г.Р. Аҳоли географияси. – Т., 1978. – 75 б.; Бўриева М.Р. Ўзбекистонда оила демографияси. – Т., 1987. – 57 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C68E02C"/>
    <w:lvl w:ilvl="0" w:tplc="7A0A72B6">
      <w:start w:val="1"/>
      <w:numFmt w:val="bullet"/>
      <w:lvlText w:val="•"/>
      <w:lvlJc w:val="left"/>
      <w:pPr>
        <w:tabs>
          <w:tab w:val="left" w:leader="none" w:pos="720"/>
        </w:tabs>
        <w:ind w:left="720" w:hanging="360"/>
      </w:pPr>
      <w:rPr>
        <w:rFonts w:ascii="Times New Roman" w:hAnsi="Times New Roman" w:hint="default"/>
      </w:rPr>
    </w:lvl>
    <w:lvl w:ilvl="1" w:tplc="4C4203D4" w:tentative="1">
      <w:start w:val="1"/>
      <w:numFmt w:val="bullet"/>
      <w:lvlText w:val="•"/>
      <w:lvlJc w:val="left"/>
      <w:pPr>
        <w:tabs>
          <w:tab w:val="left" w:leader="none" w:pos="1440"/>
        </w:tabs>
        <w:ind w:left="1440" w:hanging="360"/>
      </w:pPr>
      <w:rPr>
        <w:rFonts w:ascii="Times New Roman" w:hAnsi="Times New Roman" w:hint="default"/>
      </w:rPr>
    </w:lvl>
    <w:lvl w:ilvl="2" w:tplc="5FE69122" w:tentative="1">
      <w:start w:val="1"/>
      <w:numFmt w:val="bullet"/>
      <w:lvlText w:val="•"/>
      <w:lvlJc w:val="left"/>
      <w:pPr>
        <w:tabs>
          <w:tab w:val="left" w:leader="none" w:pos="2160"/>
        </w:tabs>
        <w:ind w:left="2160" w:hanging="360"/>
      </w:pPr>
      <w:rPr>
        <w:rFonts w:ascii="Times New Roman" w:hAnsi="Times New Roman" w:hint="default"/>
      </w:rPr>
    </w:lvl>
    <w:lvl w:ilvl="3" w:tplc="72FCAC58" w:tentative="1">
      <w:start w:val="1"/>
      <w:numFmt w:val="bullet"/>
      <w:lvlText w:val="•"/>
      <w:lvlJc w:val="left"/>
      <w:pPr>
        <w:tabs>
          <w:tab w:val="left" w:leader="none" w:pos="2880"/>
        </w:tabs>
        <w:ind w:left="2880" w:hanging="360"/>
      </w:pPr>
      <w:rPr>
        <w:rFonts w:ascii="Times New Roman" w:hAnsi="Times New Roman" w:hint="default"/>
      </w:rPr>
    </w:lvl>
    <w:lvl w:ilvl="4" w:tplc="1B8A0472" w:tentative="1">
      <w:start w:val="1"/>
      <w:numFmt w:val="bullet"/>
      <w:lvlText w:val="•"/>
      <w:lvlJc w:val="left"/>
      <w:pPr>
        <w:tabs>
          <w:tab w:val="left" w:leader="none" w:pos="3600"/>
        </w:tabs>
        <w:ind w:left="3600" w:hanging="360"/>
      </w:pPr>
      <w:rPr>
        <w:rFonts w:ascii="Times New Roman" w:hAnsi="Times New Roman" w:hint="default"/>
      </w:rPr>
    </w:lvl>
    <w:lvl w:ilvl="5" w:tplc="EEA4C294" w:tentative="1">
      <w:start w:val="1"/>
      <w:numFmt w:val="bullet"/>
      <w:lvlText w:val="•"/>
      <w:lvlJc w:val="left"/>
      <w:pPr>
        <w:tabs>
          <w:tab w:val="left" w:leader="none" w:pos="4320"/>
        </w:tabs>
        <w:ind w:left="4320" w:hanging="360"/>
      </w:pPr>
      <w:rPr>
        <w:rFonts w:ascii="Times New Roman" w:hAnsi="Times New Roman" w:hint="default"/>
      </w:rPr>
    </w:lvl>
    <w:lvl w:ilvl="6" w:tplc="4E36DD30" w:tentative="1">
      <w:start w:val="1"/>
      <w:numFmt w:val="bullet"/>
      <w:lvlText w:val="•"/>
      <w:lvlJc w:val="left"/>
      <w:pPr>
        <w:tabs>
          <w:tab w:val="left" w:leader="none" w:pos="5040"/>
        </w:tabs>
        <w:ind w:left="5040" w:hanging="360"/>
      </w:pPr>
      <w:rPr>
        <w:rFonts w:ascii="Times New Roman" w:hAnsi="Times New Roman" w:hint="default"/>
      </w:rPr>
    </w:lvl>
    <w:lvl w:ilvl="7" w:tplc="375AFD16" w:tentative="1">
      <w:start w:val="1"/>
      <w:numFmt w:val="bullet"/>
      <w:lvlText w:val="•"/>
      <w:lvlJc w:val="left"/>
      <w:pPr>
        <w:tabs>
          <w:tab w:val="left" w:leader="none" w:pos="5760"/>
        </w:tabs>
        <w:ind w:left="5760" w:hanging="360"/>
      </w:pPr>
      <w:rPr>
        <w:rFonts w:ascii="Times New Roman" w:hAnsi="Times New Roman" w:hint="default"/>
      </w:rPr>
    </w:lvl>
    <w:lvl w:ilvl="8" w:tplc="BBF8A8B8" w:tentative="1">
      <w:start w:val="1"/>
      <w:numFmt w:val="bullet"/>
      <w:lvlText w:val="•"/>
      <w:lvlJc w:val="left"/>
      <w:pPr>
        <w:tabs>
          <w:tab w:val="left" w:leader="none" w:pos="6480"/>
        </w:tabs>
        <w:ind w:left="6480" w:hanging="360"/>
      </w:pPr>
      <w:rPr>
        <w:rFonts w:ascii="Times New Roman" w:hAnsi="Times New Roman" w:hint="default"/>
      </w:rPr>
    </w:lvl>
  </w:abstractNum>
  <w:abstractNum w:abstractNumId="1">
    <w:nsid w:val="00000001"/>
    <w:multiLevelType w:val="hybridMultilevel"/>
    <w:tmpl w:val="AF26F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000002"/>
    <w:multiLevelType w:val="hybridMultilevel"/>
    <w:tmpl w:val="56B84F8C"/>
    <w:lvl w:ilvl="0" w:tplc="30EE86CA">
      <w:start w:val="1"/>
      <w:numFmt w:val="bullet"/>
      <w:lvlText w:val=""/>
      <w:lvlJc w:val="left"/>
      <w:pPr>
        <w:tabs>
          <w:tab w:val="left" w:leader="none" w:pos="720"/>
        </w:tabs>
        <w:ind w:left="720" w:hanging="360"/>
      </w:pPr>
      <w:rPr>
        <w:rFonts w:ascii="Symbol" w:hAnsi="Symbol" w:hint="default"/>
      </w:rPr>
    </w:lvl>
    <w:lvl w:ilvl="1" w:tplc="7720881E" w:tentative="1">
      <w:start w:val="1"/>
      <w:numFmt w:val="bullet"/>
      <w:lvlText w:val=""/>
      <w:lvlJc w:val="left"/>
      <w:pPr>
        <w:tabs>
          <w:tab w:val="left" w:leader="none" w:pos="1440"/>
        </w:tabs>
        <w:ind w:left="1440" w:hanging="360"/>
      </w:pPr>
      <w:rPr>
        <w:rFonts w:ascii="Symbol" w:hAnsi="Symbol" w:hint="default"/>
      </w:rPr>
    </w:lvl>
    <w:lvl w:ilvl="2" w:tplc="5E3CBCE6" w:tentative="1">
      <w:start w:val="1"/>
      <w:numFmt w:val="bullet"/>
      <w:lvlText w:val=""/>
      <w:lvlJc w:val="left"/>
      <w:pPr>
        <w:tabs>
          <w:tab w:val="left" w:leader="none" w:pos="2160"/>
        </w:tabs>
        <w:ind w:left="2160" w:hanging="360"/>
      </w:pPr>
      <w:rPr>
        <w:rFonts w:ascii="Symbol" w:hAnsi="Symbol" w:hint="default"/>
      </w:rPr>
    </w:lvl>
    <w:lvl w:ilvl="3" w:tplc="42868AAA" w:tentative="1">
      <w:start w:val="1"/>
      <w:numFmt w:val="bullet"/>
      <w:lvlText w:val=""/>
      <w:lvlJc w:val="left"/>
      <w:pPr>
        <w:tabs>
          <w:tab w:val="left" w:leader="none" w:pos="2880"/>
        </w:tabs>
        <w:ind w:left="2880" w:hanging="360"/>
      </w:pPr>
      <w:rPr>
        <w:rFonts w:ascii="Symbol" w:hAnsi="Symbol" w:hint="default"/>
      </w:rPr>
    </w:lvl>
    <w:lvl w:ilvl="4" w:tplc="22FC6794" w:tentative="1">
      <w:start w:val="1"/>
      <w:numFmt w:val="bullet"/>
      <w:lvlText w:val=""/>
      <w:lvlJc w:val="left"/>
      <w:pPr>
        <w:tabs>
          <w:tab w:val="left" w:leader="none" w:pos="3600"/>
        </w:tabs>
        <w:ind w:left="3600" w:hanging="360"/>
      </w:pPr>
      <w:rPr>
        <w:rFonts w:ascii="Symbol" w:hAnsi="Symbol" w:hint="default"/>
      </w:rPr>
    </w:lvl>
    <w:lvl w:ilvl="5" w:tplc="F95E5272" w:tentative="1">
      <w:start w:val="1"/>
      <w:numFmt w:val="bullet"/>
      <w:lvlText w:val=""/>
      <w:lvlJc w:val="left"/>
      <w:pPr>
        <w:tabs>
          <w:tab w:val="left" w:leader="none" w:pos="4320"/>
        </w:tabs>
        <w:ind w:left="4320" w:hanging="360"/>
      </w:pPr>
      <w:rPr>
        <w:rFonts w:ascii="Symbol" w:hAnsi="Symbol" w:hint="default"/>
      </w:rPr>
    </w:lvl>
    <w:lvl w:ilvl="6" w:tplc="536E06E4" w:tentative="1">
      <w:start w:val="1"/>
      <w:numFmt w:val="bullet"/>
      <w:lvlText w:val=""/>
      <w:lvlJc w:val="left"/>
      <w:pPr>
        <w:tabs>
          <w:tab w:val="left" w:leader="none" w:pos="5040"/>
        </w:tabs>
        <w:ind w:left="5040" w:hanging="360"/>
      </w:pPr>
      <w:rPr>
        <w:rFonts w:ascii="Symbol" w:hAnsi="Symbol" w:hint="default"/>
      </w:rPr>
    </w:lvl>
    <w:lvl w:ilvl="7" w:tplc="BA9447C0" w:tentative="1">
      <w:start w:val="1"/>
      <w:numFmt w:val="bullet"/>
      <w:lvlText w:val=""/>
      <w:lvlJc w:val="left"/>
      <w:pPr>
        <w:tabs>
          <w:tab w:val="left" w:leader="none" w:pos="5760"/>
        </w:tabs>
        <w:ind w:left="5760" w:hanging="360"/>
      </w:pPr>
      <w:rPr>
        <w:rFonts w:ascii="Symbol" w:hAnsi="Symbol" w:hint="default"/>
      </w:rPr>
    </w:lvl>
    <w:lvl w:ilvl="8" w:tplc="0ABE8EC6" w:tentative="1">
      <w:start w:val="1"/>
      <w:numFmt w:val="bullet"/>
      <w:lvlText w:val=""/>
      <w:lvlJc w:val="left"/>
      <w:pPr>
        <w:tabs>
          <w:tab w:val="left" w:leader="none" w:pos="6480"/>
        </w:tabs>
        <w:ind w:left="6480" w:hanging="360"/>
      </w:pPr>
      <w:rPr>
        <w:rFonts w:ascii="Symbol" w:hAnsi="Symbol" w:hint="default"/>
      </w:rPr>
    </w:lvl>
  </w:abstractNum>
  <w:abstractNum w:abstractNumId="3">
    <w:nsid w:val="00000003"/>
    <w:multiLevelType w:val="hybridMultilevel"/>
    <w:tmpl w:val="2EC216FC"/>
    <w:lvl w:ilvl="0" w:tplc="17AED9F4">
      <w:start w:val="1"/>
      <w:numFmt w:val="bullet"/>
      <w:lvlText w:val=""/>
      <w:lvlJc w:val="left"/>
      <w:pPr>
        <w:tabs>
          <w:tab w:val="left" w:leader="none" w:pos="1440"/>
        </w:tabs>
        <w:ind w:left="1440" w:hanging="360"/>
      </w:pPr>
      <w:rPr>
        <w:rFonts w:ascii="Wingdings" w:hAnsi="Wingdings" w:hint="default"/>
      </w:rPr>
    </w:lvl>
    <w:lvl w:ilvl="1" w:tplc="04190003" w:tentative="1">
      <w:start w:val="1"/>
      <w:numFmt w:val="bullet"/>
      <w:lvlText w:val="o"/>
      <w:lvlJc w:val="left"/>
      <w:pPr>
        <w:tabs>
          <w:tab w:val="left" w:leader="none" w:pos="2160"/>
        </w:tabs>
        <w:ind w:left="2160" w:hanging="360"/>
      </w:pPr>
      <w:rPr>
        <w:rFonts w:ascii="Courier New" w:cs="Courier New" w:hAnsi="Courier New" w:hint="default"/>
      </w:rPr>
    </w:lvl>
    <w:lvl w:ilvl="2" w:tplc="04190005" w:tentative="1">
      <w:start w:val="1"/>
      <w:numFmt w:val="bullet"/>
      <w:lvlText w:val=""/>
      <w:lvlJc w:val="left"/>
      <w:pPr>
        <w:tabs>
          <w:tab w:val="left" w:leader="none" w:pos="2880"/>
        </w:tabs>
        <w:ind w:left="2880" w:hanging="360"/>
      </w:pPr>
      <w:rPr>
        <w:rFonts w:ascii="Wingdings" w:hAnsi="Wingdings" w:hint="default"/>
      </w:rPr>
    </w:lvl>
    <w:lvl w:ilvl="3" w:tplc="04190001" w:tentative="1">
      <w:start w:val="1"/>
      <w:numFmt w:val="bullet"/>
      <w:lvlText w:val=""/>
      <w:lvlJc w:val="left"/>
      <w:pPr>
        <w:tabs>
          <w:tab w:val="left" w:leader="none" w:pos="3600"/>
        </w:tabs>
        <w:ind w:left="3600" w:hanging="360"/>
      </w:pPr>
      <w:rPr>
        <w:rFonts w:ascii="Symbol" w:hAnsi="Symbol" w:hint="default"/>
      </w:rPr>
    </w:lvl>
    <w:lvl w:ilvl="4" w:tplc="04190003" w:tentative="1">
      <w:start w:val="1"/>
      <w:numFmt w:val="bullet"/>
      <w:lvlText w:val="o"/>
      <w:lvlJc w:val="left"/>
      <w:pPr>
        <w:tabs>
          <w:tab w:val="left" w:leader="none" w:pos="4320"/>
        </w:tabs>
        <w:ind w:left="4320" w:hanging="360"/>
      </w:pPr>
      <w:rPr>
        <w:rFonts w:ascii="Courier New" w:cs="Courier New" w:hAnsi="Courier New" w:hint="default"/>
      </w:rPr>
    </w:lvl>
    <w:lvl w:ilvl="5" w:tplc="04190005" w:tentative="1">
      <w:start w:val="1"/>
      <w:numFmt w:val="bullet"/>
      <w:lvlText w:val=""/>
      <w:lvlJc w:val="left"/>
      <w:pPr>
        <w:tabs>
          <w:tab w:val="left" w:leader="none" w:pos="5040"/>
        </w:tabs>
        <w:ind w:left="5040" w:hanging="360"/>
      </w:pPr>
      <w:rPr>
        <w:rFonts w:ascii="Wingdings" w:hAnsi="Wingdings" w:hint="default"/>
      </w:rPr>
    </w:lvl>
    <w:lvl w:ilvl="6" w:tplc="04190001" w:tentative="1">
      <w:start w:val="1"/>
      <w:numFmt w:val="bullet"/>
      <w:lvlText w:val=""/>
      <w:lvlJc w:val="left"/>
      <w:pPr>
        <w:tabs>
          <w:tab w:val="left" w:leader="none" w:pos="5760"/>
        </w:tabs>
        <w:ind w:left="5760" w:hanging="360"/>
      </w:pPr>
      <w:rPr>
        <w:rFonts w:ascii="Symbol" w:hAnsi="Symbol" w:hint="default"/>
      </w:rPr>
    </w:lvl>
    <w:lvl w:ilvl="7" w:tplc="04190003" w:tentative="1">
      <w:start w:val="1"/>
      <w:numFmt w:val="bullet"/>
      <w:lvlText w:val="o"/>
      <w:lvlJc w:val="left"/>
      <w:pPr>
        <w:tabs>
          <w:tab w:val="left" w:leader="none" w:pos="6480"/>
        </w:tabs>
        <w:ind w:left="6480" w:hanging="360"/>
      </w:pPr>
      <w:rPr>
        <w:rFonts w:ascii="Courier New" w:cs="Courier New" w:hAnsi="Courier New" w:hint="default"/>
      </w:rPr>
    </w:lvl>
    <w:lvl w:ilvl="8" w:tplc="04190005" w:tentative="1">
      <w:start w:val="1"/>
      <w:numFmt w:val="bullet"/>
      <w:lvlText w:val=""/>
      <w:lvlJc w:val="left"/>
      <w:pPr>
        <w:tabs>
          <w:tab w:val="left" w:leader="none" w:pos="7200"/>
        </w:tabs>
        <w:ind w:left="7200" w:hanging="360"/>
      </w:pPr>
      <w:rPr>
        <w:rFonts w:ascii="Wingdings" w:hAnsi="Wingdings" w:hint="default"/>
      </w:rPr>
    </w:lvl>
  </w:abstractNum>
  <w:abstractNum w:abstractNumId="4">
    <w:nsid w:val="00000004"/>
    <w:multiLevelType w:val="hybridMultilevel"/>
    <w:tmpl w:val="219CC288"/>
    <w:lvl w:ilvl="0" w:tplc="0419000F">
      <w:start w:val="5"/>
      <w:numFmt w:val="decimal"/>
      <w:lvlText w:val="%1."/>
      <w:lvlJc w:val="left"/>
      <w:pPr>
        <w:tabs>
          <w:tab w:val="left" w:leader="none" w:pos="720"/>
        </w:tabs>
        <w:ind w:left="720" w:hanging="360"/>
      </w:pPr>
      <w:rPr>
        <w:rFonts w:hint="default"/>
      </w:rPr>
    </w:lvl>
    <w:lvl w:ilvl="1" w:tplc="0A7A5FCC">
      <w:start w:val="1"/>
      <w:numFmt w:val="upperRoman"/>
      <w:lvlText w:val="%2."/>
      <w:lvlJc w:val="left"/>
      <w:pPr>
        <w:tabs>
          <w:tab w:val="left" w:leader="none" w:pos="1800"/>
        </w:tabs>
        <w:ind w:left="1800" w:hanging="720"/>
      </w:pPr>
      <w:rPr>
        <w:rFonts w:hint="default"/>
      </w:r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5">
    <w:nsid w:val="00000005"/>
    <w:multiLevelType w:val="hybridMultilevel"/>
    <w:tmpl w:val="241493F4"/>
    <w:lvl w:ilvl="0" w:tplc="17AED9F4">
      <w:start w:val="1"/>
      <w:numFmt w:val="bullet"/>
      <w:lvlText w:val=""/>
      <w:lvlJc w:val="left"/>
      <w:pPr>
        <w:tabs>
          <w:tab w:val="left" w:leader="none" w:pos="1260"/>
        </w:tabs>
        <w:ind w:left="1260" w:hanging="360"/>
      </w:pPr>
      <w:rPr>
        <w:rFonts w:ascii="Wingdings" w:hAnsi="Wingdings" w:hint="default"/>
      </w:rPr>
    </w:lvl>
    <w:lvl w:ilvl="1" w:tplc="04190003" w:tentative="1">
      <w:start w:val="1"/>
      <w:numFmt w:val="bullet"/>
      <w:lvlText w:val="o"/>
      <w:lvlJc w:val="left"/>
      <w:pPr>
        <w:tabs>
          <w:tab w:val="left" w:leader="none" w:pos="1980"/>
        </w:tabs>
        <w:ind w:left="1980" w:hanging="360"/>
      </w:pPr>
      <w:rPr>
        <w:rFonts w:ascii="Courier New" w:cs="Courier New" w:hAnsi="Courier New" w:hint="default"/>
      </w:rPr>
    </w:lvl>
    <w:lvl w:ilvl="2" w:tplc="04190005" w:tentative="1">
      <w:start w:val="1"/>
      <w:numFmt w:val="bullet"/>
      <w:lvlText w:val=""/>
      <w:lvlJc w:val="left"/>
      <w:pPr>
        <w:tabs>
          <w:tab w:val="left" w:leader="none" w:pos="2700"/>
        </w:tabs>
        <w:ind w:left="2700" w:hanging="360"/>
      </w:pPr>
      <w:rPr>
        <w:rFonts w:ascii="Wingdings" w:hAnsi="Wingdings" w:hint="default"/>
      </w:rPr>
    </w:lvl>
    <w:lvl w:ilvl="3" w:tplc="04190001" w:tentative="1">
      <w:start w:val="1"/>
      <w:numFmt w:val="bullet"/>
      <w:lvlText w:val=""/>
      <w:lvlJc w:val="left"/>
      <w:pPr>
        <w:tabs>
          <w:tab w:val="left" w:leader="none" w:pos="3420"/>
        </w:tabs>
        <w:ind w:left="3420" w:hanging="360"/>
      </w:pPr>
      <w:rPr>
        <w:rFonts w:ascii="Symbol" w:hAnsi="Symbol" w:hint="default"/>
      </w:rPr>
    </w:lvl>
    <w:lvl w:ilvl="4" w:tplc="04190003" w:tentative="1">
      <w:start w:val="1"/>
      <w:numFmt w:val="bullet"/>
      <w:lvlText w:val="o"/>
      <w:lvlJc w:val="left"/>
      <w:pPr>
        <w:tabs>
          <w:tab w:val="left" w:leader="none" w:pos="4140"/>
        </w:tabs>
        <w:ind w:left="4140" w:hanging="360"/>
      </w:pPr>
      <w:rPr>
        <w:rFonts w:ascii="Courier New" w:cs="Courier New" w:hAnsi="Courier New" w:hint="default"/>
      </w:rPr>
    </w:lvl>
    <w:lvl w:ilvl="5" w:tplc="04190005" w:tentative="1">
      <w:start w:val="1"/>
      <w:numFmt w:val="bullet"/>
      <w:lvlText w:val=""/>
      <w:lvlJc w:val="left"/>
      <w:pPr>
        <w:tabs>
          <w:tab w:val="left" w:leader="none" w:pos="4860"/>
        </w:tabs>
        <w:ind w:left="4860" w:hanging="360"/>
      </w:pPr>
      <w:rPr>
        <w:rFonts w:ascii="Wingdings" w:hAnsi="Wingdings" w:hint="default"/>
      </w:rPr>
    </w:lvl>
    <w:lvl w:ilvl="6" w:tplc="04190001" w:tentative="1">
      <w:start w:val="1"/>
      <w:numFmt w:val="bullet"/>
      <w:lvlText w:val=""/>
      <w:lvlJc w:val="left"/>
      <w:pPr>
        <w:tabs>
          <w:tab w:val="left" w:leader="none" w:pos="5580"/>
        </w:tabs>
        <w:ind w:left="5580" w:hanging="360"/>
      </w:pPr>
      <w:rPr>
        <w:rFonts w:ascii="Symbol" w:hAnsi="Symbol" w:hint="default"/>
      </w:rPr>
    </w:lvl>
    <w:lvl w:ilvl="7" w:tplc="04190003" w:tentative="1">
      <w:start w:val="1"/>
      <w:numFmt w:val="bullet"/>
      <w:lvlText w:val="o"/>
      <w:lvlJc w:val="left"/>
      <w:pPr>
        <w:tabs>
          <w:tab w:val="left" w:leader="none" w:pos="6300"/>
        </w:tabs>
        <w:ind w:left="6300" w:hanging="360"/>
      </w:pPr>
      <w:rPr>
        <w:rFonts w:ascii="Courier New" w:cs="Courier New" w:hAnsi="Courier New" w:hint="default"/>
      </w:rPr>
    </w:lvl>
    <w:lvl w:ilvl="8" w:tplc="04190005" w:tentative="1">
      <w:start w:val="1"/>
      <w:numFmt w:val="bullet"/>
      <w:lvlText w:val=""/>
      <w:lvlJc w:val="left"/>
      <w:pPr>
        <w:tabs>
          <w:tab w:val="left" w:leader="none" w:pos="7020"/>
        </w:tabs>
        <w:ind w:left="7020" w:hanging="360"/>
      </w:pPr>
      <w:rPr>
        <w:rFonts w:ascii="Wingdings" w:hAnsi="Wingdings" w:hint="default"/>
      </w:rPr>
    </w:lvl>
  </w:abstractNum>
  <w:abstractNum w:abstractNumId="6">
    <w:nsid w:val="00000006"/>
    <w:multiLevelType w:val="hybridMultilevel"/>
    <w:tmpl w:val="E3561594"/>
    <w:lvl w:ilvl="0" w:tplc="AB22EBDC">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7">
    <w:nsid w:val="00000007"/>
    <w:multiLevelType w:val="hybridMultilevel"/>
    <w:tmpl w:val="F3FA674A"/>
    <w:lvl w:ilvl="0" w:tplc="DCE61718">
      <w:start w:val="1"/>
      <w:numFmt w:val="bullet"/>
      <w:lvlText w:val=""/>
      <w:lvlJc w:val="left"/>
      <w:pPr>
        <w:tabs>
          <w:tab w:val="left" w:leader="none" w:pos="720"/>
        </w:tabs>
        <w:ind w:left="720" w:hanging="360"/>
      </w:pPr>
      <w:rPr>
        <w:rFonts w:ascii="Symbol" w:hAnsi="Symbol" w:hint="default"/>
      </w:rPr>
    </w:lvl>
    <w:lvl w:ilvl="1" w:tplc="73B66938" w:tentative="1">
      <w:start w:val="1"/>
      <w:numFmt w:val="bullet"/>
      <w:lvlText w:val=""/>
      <w:lvlJc w:val="left"/>
      <w:pPr>
        <w:tabs>
          <w:tab w:val="left" w:leader="none" w:pos="1440"/>
        </w:tabs>
        <w:ind w:left="1440" w:hanging="360"/>
      </w:pPr>
      <w:rPr>
        <w:rFonts w:ascii="Symbol" w:hAnsi="Symbol" w:hint="default"/>
      </w:rPr>
    </w:lvl>
    <w:lvl w:ilvl="2" w:tplc="22BCF6EE" w:tentative="1">
      <w:start w:val="1"/>
      <w:numFmt w:val="bullet"/>
      <w:lvlText w:val=""/>
      <w:lvlJc w:val="left"/>
      <w:pPr>
        <w:tabs>
          <w:tab w:val="left" w:leader="none" w:pos="2160"/>
        </w:tabs>
        <w:ind w:left="2160" w:hanging="360"/>
      </w:pPr>
      <w:rPr>
        <w:rFonts w:ascii="Symbol" w:hAnsi="Symbol" w:hint="default"/>
      </w:rPr>
    </w:lvl>
    <w:lvl w:ilvl="3" w:tplc="A7C84A10" w:tentative="1">
      <w:start w:val="1"/>
      <w:numFmt w:val="bullet"/>
      <w:lvlText w:val=""/>
      <w:lvlJc w:val="left"/>
      <w:pPr>
        <w:tabs>
          <w:tab w:val="left" w:leader="none" w:pos="2880"/>
        </w:tabs>
        <w:ind w:left="2880" w:hanging="360"/>
      </w:pPr>
      <w:rPr>
        <w:rFonts w:ascii="Symbol" w:hAnsi="Symbol" w:hint="default"/>
      </w:rPr>
    </w:lvl>
    <w:lvl w:ilvl="4" w:tplc="C1902D1A" w:tentative="1">
      <w:start w:val="1"/>
      <w:numFmt w:val="bullet"/>
      <w:lvlText w:val=""/>
      <w:lvlJc w:val="left"/>
      <w:pPr>
        <w:tabs>
          <w:tab w:val="left" w:leader="none" w:pos="3600"/>
        </w:tabs>
        <w:ind w:left="3600" w:hanging="360"/>
      </w:pPr>
      <w:rPr>
        <w:rFonts w:ascii="Symbol" w:hAnsi="Symbol" w:hint="default"/>
      </w:rPr>
    </w:lvl>
    <w:lvl w:ilvl="5" w:tplc="89C6F448" w:tentative="1">
      <w:start w:val="1"/>
      <w:numFmt w:val="bullet"/>
      <w:lvlText w:val=""/>
      <w:lvlJc w:val="left"/>
      <w:pPr>
        <w:tabs>
          <w:tab w:val="left" w:leader="none" w:pos="4320"/>
        </w:tabs>
        <w:ind w:left="4320" w:hanging="360"/>
      </w:pPr>
      <w:rPr>
        <w:rFonts w:ascii="Symbol" w:hAnsi="Symbol" w:hint="default"/>
      </w:rPr>
    </w:lvl>
    <w:lvl w:ilvl="6" w:tplc="28441548" w:tentative="1">
      <w:start w:val="1"/>
      <w:numFmt w:val="bullet"/>
      <w:lvlText w:val=""/>
      <w:lvlJc w:val="left"/>
      <w:pPr>
        <w:tabs>
          <w:tab w:val="left" w:leader="none" w:pos="5040"/>
        </w:tabs>
        <w:ind w:left="5040" w:hanging="360"/>
      </w:pPr>
      <w:rPr>
        <w:rFonts w:ascii="Symbol" w:hAnsi="Symbol" w:hint="default"/>
      </w:rPr>
    </w:lvl>
    <w:lvl w:ilvl="7" w:tplc="D9402E74" w:tentative="1">
      <w:start w:val="1"/>
      <w:numFmt w:val="bullet"/>
      <w:lvlText w:val=""/>
      <w:lvlJc w:val="left"/>
      <w:pPr>
        <w:tabs>
          <w:tab w:val="left" w:leader="none" w:pos="5760"/>
        </w:tabs>
        <w:ind w:left="5760" w:hanging="360"/>
      </w:pPr>
      <w:rPr>
        <w:rFonts w:ascii="Symbol" w:hAnsi="Symbol" w:hint="default"/>
      </w:rPr>
    </w:lvl>
    <w:lvl w:ilvl="8" w:tplc="91943CEE" w:tentative="1">
      <w:start w:val="1"/>
      <w:numFmt w:val="bullet"/>
      <w:lvlText w:val=""/>
      <w:lvlJc w:val="left"/>
      <w:pPr>
        <w:tabs>
          <w:tab w:val="left" w:leader="none" w:pos="6480"/>
        </w:tabs>
        <w:ind w:left="6480" w:hanging="360"/>
      </w:pPr>
      <w:rPr>
        <w:rFonts w:ascii="Symbol" w:hAnsi="Symbol" w:hint="default"/>
      </w:rPr>
    </w:lvl>
  </w:abstractNum>
  <w:abstractNum w:abstractNumId="8">
    <w:nsid w:val="00000008"/>
    <w:multiLevelType w:val="hybridMultilevel"/>
    <w:tmpl w:val="B50C0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09"/>
    <w:multiLevelType w:val="hybridMultilevel"/>
    <w:tmpl w:val="7DDCFD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A"/>
    <w:multiLevelType w:val="hybridMultilevel"/>
    <w:tmpl w:val="DF88E0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B"/>
    <w:multiLevelType w:val="hybridMultilevel"/>
    <w:tmpl w:val="FEEAFDDC"/>
    <w:lvl w:ilvl="0" w:tplc="55589476">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000000C"/>
    <w:multiLevelType w:val="hybridMultilevel"/>
    <w:tmpl w:val="21B43CF4"/>
    <w:lvl w:ilvl="0" w:tplc="C1FA2078">
      <w:start w:val="1"/>
      <w:numFmt w:val="bullet"/>
      <w:lvlText w:val=""/>
      <w:lvlJc w:val="left"/>
      <w:pPr>
        <w:tabs>
          <w:tab w:val="left" w:leader="none" w:pos="720"/>
        </w:tabs>
        <w:ind w:left="720" w:hanging="360"/>
      </w:pPr>
      <w:rPr>
        <w:rFonts w:ascii="Wingdings 2" w:hAnsi="Wingdings 2" w:hint="default"/>
      </w:rPr>
    </w:lvl>
    <w:lvl w:ilvl="1" w:tplc="DEFAD83E" w:tentative="1">
      <w:start w:val="1"/>
      <w:numFmt w:val="bullet"/>
      <w:lvlText w:val=""/>
      <w:lvlJc w:val="left"/>
      <w:pPr>
        <w:tabs>
          <w:tab w:val="left" w:leader="none" w:pos="1440"/>
        </w:tabs>
        <w:ind w:left="1440" w:hanging="360"/>
      </w:pPr>
      <w:rPr>
        <w:rFonts w:ascii="Wingdings 2" w:hAnsi="Wingdings 2" w:hint="default"/>
      </w:rPr>
    </w:lvl>
    <w:lvl w:ilvl="2" w:tplc="48ECDE1A" w:tentative="1">
      <w:start w:val="1"/>
      <w:numFmt w:val="bullet"/>
      <w:lvlText w:val=""/>
      <w:lvlJc w:val="left"/>
      <w:pPr>
        <w:tabs>
          <w:tab w:val="left" w:leader="none" w:pos="2160"/>
        </w:tabs>
        <w:ind w:left="2160" w:hanging="360"/>
      </w:pPr>
      <w:rPr>
        <w:rFonts w:ascii="Wingdings 2" w:hAnsi="Wingdings 2" w:hint="default"/>
      </w:rPr>
    </w:lvl>
    <w:lvl w:ilvl="3" w:tplc="263AF8DE" w:tentative="1">
      <w:start w:val="1"/>
      <w:numFmt w:val="bullet"/>
      <w:lvlText w:val=""/>
      <w:lvlJc w:val="left"/>
      <w:pPr>
        <w:tabs>
          <w:tab w:val="left" w:leader="none" w:pos="2880"/>
        </w:tabs>
        <w:ind w:left="2880" w:hanging="360"/>
      </w:pPr>
      <w:rPr>
        <w:rFonts w:ascii="Wingdings 2" w:hAnsi="Wingdings 2" w:hint="default"/>
      </w:rPr>
    </w:lvl>
    <w:lvl w:ilvl="4" w:tplc="0AAE1E5E" w:tentative="1">
      <w:start w:val="1"/>
      <w:numFmt w:val="bullet"/>
      <w:lvlText w:val=""/>
      <w:lvlJc w:val="left"/>
      <w:pPr>
        <w:tabs>
          <w:tab w:val="left" w:leader="none" w:pos="3600"/>
        </w:tabs>
        <w:ind w:left="3600" w:hanging="360"/>
      </w:pPr>
      <w:rPr>
        <w:rFonts w:ascii="Wingdings 2" w:hAnsi="Wingdings 2" w:hint="default"/>
      </w:rPr>
    </w:lvl>
    <w:lvl w:ilvl="5" w:tplc="725EF2EE" w:tentative="1">
      <w:start w:val="1"/>
      <w:numFmt w:val="bullet"/>
      <w:lvlText w:val=""/>
      <w:lvlJc w:val="left"/>
      <w:pPr>
        <w:tabs>
          <w:tab w:val="left" w:leader="none" w:pos="4320"/>
        </w:tabs>
        <w:ind w:left="4320" w:hanging="360"/>
      </w:pPr>
      <w:rPr>
        <w:rFonts w:ascii="Wingdings 2" w:hAnsi="Wingdings 2" w:hint="default"/>
      </w:rPr>
    </w:lvl>
    <w:lvl w:ilvl="6" w:tplc="478C352A" w:tentative="1">
      <w:start w:val="1"/>
      <w:numFmt w:val="bullet"/>
      <w:lvlText w:val=""/>
      <w:lvlJc w:val="left"/>
      <w:pPr>
        <w:tabs>
          <w:tab w:val="left" w:leader="none" w:pos="5040"/>
        </w:tabs>
        <w:ind w:left="5040" w:hanging="360"/>
      </w:pPr>
      <w:rPr>
        <w:rFonts w:ascii="Wingdings 2" w:hAnsi="Wingdings 2" w:hint="default"/>
      </w:rPr>
    </w:lvl>
    <w:lvl w:ilvl="7" w:tplc="D3D886E2" w:tentative="1">
      <w:start w:val="1"/>
      <w:numFmt w:val="bullet"/>
      <w:lvlText w:val=""/>
      <w:lvlJc w:val="left"/>
      <w:pPr>
        <w:tabs>
          <w:tab w:val="left" w:leader="none" w:pos="5760"/>
        </w:tabs>
        <w:ind w:left="5760" w:hanging="360"/>
      </w:pPr>
      <w:rPr>
        <w:rFonts w:ascii="Wingdings 2" w:hAnsi="Wingdings 2" w:hint="default"/>
      </w:rPr>
    </w:lvl>
    <w:lvl w:ilvl="8" w:tplc="2354D6B4" w:tentative="1">
      <w:start w:val="1"/>
      <w:numFmt w:val="bullet"/>
      <w:lvlText w:val=""/>
      <w:lvlJc w:val="left"/>
      <w:pPr>
        <w:tabs>
          <w:tab w:val="left" w:leader="none" w:pos="6480"/>
        </w:tabs>
        <w:ind w:left="6480" w:hanging="360"/>
      </w:pPr>
      <w:rPr>
        <w:rFonts w:ascii="Wingdings 2" w:hAnsi="Wingdings 2" w:hint="default"/>
      </w:rPr>
    </w:lvl>
  </w:abstractNum>
  <w:abstractNum w:abstractNumId="13">
    <w:nsid w:val="0000000D"/>
    <w:multiLevelType w:val="hybridMultilevel"/>
    <w:tmpl w:val="E27AF252"/>
    <w:lvl w:ilvl="0" w:tplc="0419000F">
      <w:start w:val="1"/>
      <w:numFmt w:val="decimal"/>
      <w:lvlText w:val="%1."/>
      <w:lvlJc w:val="left"/>
      <w:pPr>
        <w:tabs>
          <w:tab w:val="left" w:leader="none" w:pos="927"/>
        </w:tabs>
        <w:ind w:left="927" w:hanging="360"/>
      </w:pPr>
      <w:rPr>
        <w:rFonts w:hint="default"/>
      </w:rPr>
    </w:lvl>
    <w:lvl w:ilvl="1" w:tplc="04190019" w:tentative="1">
      <w:start w:val="1"/>
      <w:numFmt w:val="lowerLetter"/>
      <w:lvlText w:val="%2."/>
      <w:lvlJc w:val="left"/>
      <w:pPr>
        <w:tabs>
          <w:tab w:val="left" w:leader="none" w:pos="1287"/>
        </w:tabs>
        <w:ind w:left="1287" w:hanging="360"/>
      </w:pPr>
    </w:lvl>
    <w:lvl w:ilvl="2" w:tplc="0419001B" w:tentative="1">
      <w:start w:val="1"/>
      <w:numFmt w:val="lowerRoman"/>
      <w:lvlText w:val="%3."/>
      <w:lvlJc w:val="right"/>
      <w:pPr>
        <w:tabs>
          <w:tab w:val="left" w:leader="none" w:pos="2007"/>
        </w:tabs>
        <w:ind w:left="2007" w:hanging="180"/>
      </w:pPr>
    </w:lvl>
    <w:lvl w:ilvl="3" w:tplc="0419000F" w:tentative="1">
      <w:start w:val="1"/>
      <w:numFmt w:val="decimal"/>
      <w:lvlText w:val="%4."/>
      <w:lvlJc w:val="left"/>
      <w:pPr>
        <w:tabs>
          <w:tab w:val="left" w:leader="none" w:pos="2727"/>
        </w:tabs>
        <w:ind w:left="2727" w:hanging="360"/>
      </w:pPr>
    </w:lvl>
    <w:lvl w:ilvl="4" w:tplc="04190019" w:tentative="1">
      <w:start w:val="1"/>
      <w:numFmt w:val="lowerLetter"/>
      <w:lvlText w:val="%5."/>
      <w:lvlJc w:val="left"/>
      <w:pPr>
        <w:tabs>
          <w:tab w:val="left" w:leader="none" w:pos="3447"/>
        </w:tabs>
        <w:ind w:left="3447" w:hanging="360"/>
      </w:pPr>
    </w:lvl>
    <w:lvl w:ilvl="5" w:tplc="0419001B" w:tentative="1">
      <w:start w:val="1"/>
      <w:numFmt w:val="lowerRoman"/>
      <w:lvlText w:val="%6."/>
      <w:lvlJc w:val="right"/>
      <w:pPr>
        <w:tabs>
          <w:tab w:val="left" w:leader="none" w:pos="4167"/>
        </w:tabs>
        <w:ind w:left="4167" w:hanging="180"/>
      </w:pPr>
    </w:lvl>
    <w:lvl w:ilvl="6" w:tplc="0419000F" w:tentative="1">
      <w:start w:val="1"/>
      <w:numFmt w:val="decimal"/>
      <w:lvlText w:val="%7."/>
      <w:lvlJc w:val="left"/>
      <w:pPr>
        <w:tabs>
          <w:tab w:val="left" w:leader="none" w:pos="4887"/>
        </w:tabs>
        <w:ind w:left="4887" w:hanging="360"/>
      </w:pPr>
    </w:lvl>
    <w:lvl w:ilvl="7" w:tplc="04190019" w:tentative="1">
      <w:start w:val="1"/>
      <w:numFmt w:val="lowerLetter"/>
      <w:lvlText w:val="%8."/>
      <w:lvlJc w:val="left"/>
      <w:pPr>
        <w:tabs>
          <w:tab w:val="left" w:leader="none" w:pos="5607"/>
        </w:tabs>
        <w:ind w:left="5607" w:hanging="360"/>
      </w:pPr>
    </w:lvl>
    <w:lvl w:ilvl="8" w:tplc="0419001B" w:tentative="1">
      <w:start w:val="1"/>
      <w:numFmt w:val="lowerRoman"/>
      <w:lvlText w:val="%9."/>
      <w:lvlJc w:val="right"/>
      <w:pPr>
        <w:tabs>
          <w:tab w:val="left" w:leader="none" w:pos="6327"/>
        </w:tabs>
        <w:ind w:left="6327" w:hanging="180"/>
      </w:pPr>
    </w:lvl>
  </w:abstractNum>
  <w:abstractNum w:abstractNumId="14">
    <w:nsid w:val="0000000E"/>
    <w:multiLevelType w:val="hybridMultilevel"/>
    <w:tmpl w:val="46C209B4"/>
    <w:lvl w:ilvl="0" w:tplc="AFA8518E">
      <w:start w:val="1"/>
      <w:numFmt w:val="bullet"/>
      <w:lvlText w:val=""/>
      <w:lvlJc w:val="left"/>
      <w:pPr>
        <w:tabs>
          <w:tab w:val="left" w:leader="none" w:pos="720"/>
        </w:tabs>
        <w:ind w:left="720" w:hanging="360"/>
      </w:pPr>
      <w:rPr>
        <w:rFonts w:ascii="Wingdings" w:hAnsi="Wingdings" w:hint="default"/>
      </w:rPr>
    </w:lvl>
    <w:lvl w:ilvl="1" w:tplc="21D2FA0C" w:tentative="1">
      <w:start w:val="1"/>
      <w:numFmt w:val="bullet"/>
      <w:lvlText w:val=""/>
      <w:lvlJc w:val="left"/>
      <w:pPr>
        <w:tabs>
          <w:tab w:val="left" w:leader="none" w:pos="1440"/>
        </w:tabs>
        <w:ind w:left="1440" w:hanging="360"/>
      </w:pPr>
      <w:rPr>
        <w:rFonts w:ascii="Wingdings" w:hAnsi="Wingdings" w:hint="default"/>
      </w:rPr>
    </w:lvl>
    <w:lvl w:ilvl="2" w:tplc="3D846E4C" w:tentative="1">
      <w:start w:val="1"/>
      <w:numFmt w:val="bullet"/>
      <w:lvlText w:val=""/>
      <w:lvlJc w:val="left"/>
      <w:pPr>
        <w:tabs>
          <w:tab w:val="left" w:leader="none" w:pos="2160"/>
        </w:tabs>
        <w:ind w:left="2160" w:hanging="360"/>
      </w:pPr>
      <w:rPr>
        <w:rFonts w:ascii="Wingdings" w:hAnsi="Wingdings" w:hint="default"/>
      </w:rPr>
    </w:lvl>
    <w:lvl w:ilvl="3" w:tplc="E9FAD6B4" w:tentative="1">
      <w:start w:val="1"/>
      <w:numFmt w:val="bullet"/>
      <w:lvlText w:val=""/>
      <w:lvlJc w:val="left"/>
      <w:pPr>
        <w:tabs>
          <w:tab w:val="left" w:leader="none" w:pos="2880"/>
        </w:tabs>
        <w:ind w:left="2880" w:hanging="360"/>
      </w:pPr>
      <w:rPr>
        <w:rFonts w:ascii="Wingdings" w:hAnsi="Wingdings" w:hint="default"/>
      </w:rPr>
    </w:lvl>
    <w:lvl w:ilvl="4" w:tplc="684E0198" w:tentative="1">
      <w:start w:val="1"/>
      <w:numFmt w:val="bullet"/>
      <w:lvlText w:val=""/>
      <w:lvlJc w:val="left"/>
      <w:pPr>
        <w:tabs>
          <w:tab w:val="left" w:leader="none" w:pos="3600"/>
        </w:tabs>
        <w:ind w:left="3600" w:hanging="360"/>
      </w:pPr>
      <w:rPr>
        <w:rFonts w:ascii="Wingdings" w:hAnsi="Wingdings" w:hint="default"/>
      </w:rPr>
    </w:lvl>
    <w:lvl w:ilvl="5" w:tplc="9B3A7BDE" w:tentative="1">
      <w:start w:val="1"/>
      <w:numFmt w:val="bullet"/>
      <w:lvlText w:val=""/>
      <w:lvlJc w:val="left"/>
      <w:pPr>
        <w:tabs>
          <w:tab w:val="left" w:leader="none" w:pos="4320"/>
        </w:tabs>
        <w:ind w:left="4320" w:hanging="360"/>
      </w:pPr>
      <w:rPr>
        <w:rFonts w:ascii="Wingdings" w:hAnsi="Wingdings" w:hint="default"/>
      </w:rPr>
    </w:lvl>
    <w:lvl w:ilvl="6" w:tplc="9162CA18" w:tentative="1">
      <w:start w:val="1"/>
      <w:numFmt w:val="bullet"/>
      <w:lvlText w:val=""/>
      <w:lvlJc w:val="left"/>
      <w:pPr>
        <w:tabs>
          <w:tab w:val="left" w:leader="none" w:pos="5040"/>
        </w:tabs>
        <w:ind w:left="5040" w:hanging="360"/>
      </w:pPr>
      <w:rPr>
        <w:rFonts w:ascii="Wingdings" w:hAnsi="Wingdings" w:hint="default"/>
      </w:rPr>
    </w:lvl>
    <w:lvl w:ilvl="7" w:tplc="A6E050F4" w:tentative="1">
      <w:start w:val="1"/>
      <w:numFmt w:val="bullet"/>
      <w:lvlText w:val=""/>
      <w:lvlJc w:val="left"/>
      <w:pPr>
        <w:tabs>
          <w:tab w:val="left" w:leader="none" w:pos="5760"/>
        </w:tabs>
        <w:ind w:left="5760" w:hanging="360"/>
      </w:pPr>
      <w:rPr>
        <w:rFonts w:ascii="Wingdings" w:hAnsi="Wingdings" w:hint="default"/>
      </w:rPr>
    </w:lvl>
    <w:lvl w:ilvl="8" w:tplc="24320146" w:tentative="1">
      <w:start w:val="1"/>
      <w:numFmt w:val="bullet"/>
      <w:lvlText w:val=""/>
      <w:lvlJc w:val="left"/>
      <w:pPr>
        <w:tabs>
          <w:tab w:val="left" w:leader="none" w:pos="6480"/>
        </w:tabs>
        <w:ind w:left="6480" w:hanging="360"/>
      </w:pPr>
      <w:rPr>
        <w:rFonts w:ascii="Wingdings" w:hAnsi="Wingdings" w:hint="default"/>
      </w:rPr>
    </w:lvl>
  </w:abstractNum>
  <w:abstractNum w:abstractNumId="15">
    <w:nsid w:val="0000000F"/>
    <w:multiLevelType w:val="hybridMultilevel"/>
    <w:tmpl w:val="D0224B3E"/>
    <w:lvl w:ilvl="0" w:tplc="0419000F">
      <w:start w:val="1"/>
      <w:numFmt w:val="decimal"/>
      <w:lvlText w:val="%1."/>
      <w:lvlJc w:val="left"/>
      <w:pPr>
        <w:tabs>
          <w:tab w:val="left" w:leader="none" w:pos="540"/>
        </w:tabs>
        <w:ind w:left="540" w:hanging="360"/>
      </w:pPr>
      <w:rPr>
        <w:rFonts w:hint="default"/>
      </w:rPr>
    </w:lvl>
    <w:lvl w:ilvl="1" w:tplc="04190019" w:tentative="1">
      <w:start w:val="1"/>
      <w:numFmt w:val="lowerLetter"/>
      <w:lvlText w:val="%2."/>
      <w:lvlJc w:val="left"/>
      <w:pPr>
        <w:tabs>
          <w:tab w:val="left" w:leader="none" w:pos="1260"/>
        </w:tabs>
        <w:ind w:left="1260" w:hanging="360"/>
      </w:pPr>
    </w:lvl>
    <w:lvl w:ilvl="2" w:tplc="0419001B" w:tentative="1">
      <w:start w:val="1"/>
      <w:numFmt w:val="lowerRoman"/>
      <w:lvlText w:val="%3."/>
      <w:lvlJc w:val="right"/>
      <w:pPr>
        <w:tabs>
          <w:tab w:val="left" w:leader="none" w:pos="1980"/>
        </w:tabs>
        <w:ind w:left="1980" w:hanging="180"/>
      </w:pPr>
    </w:lvl>
    <w:lvl w:ilvl="3" w:tplc="0419000F" w:tentative="1">
      <w:start w:val="1"/>
      <w:numFmt w:val="decimal"/>
      <w:lvlText w:val="%4."/>
      <w:lvlJc w:val="left"/>
      <w:pPr>
        <w:tabs>
          <w:tab w:val="left" w:leader="none" w:pos="2700"/>
        </w:tabs>
        <w:ind w:left="2700" w:hanging="360"/>
      </w:pPr>
    </w:lvl>
    <w:lvl w:ilvl="4" w:tplc="04190019" w:tentative="1">
      <w:start w:val="1"/>
      <w:numFmt w:val="lowerLetter"/>
      <w:lvlText w:val="%5."/>
      <w:lvlJc w:val="left"/>
      <w:pPr>
        <w:tabs>
          <w:tab w:val="left" w:leader="none" w:pos="3420"/>
        </w:tabs>
        <w:ind w:left="3420" w:hanging="360"/>
      </w:pPr>
    </w:lvl>
    <w:lvl w:ilvl="5" w:tplc="0419001B" w:tentative="1">
      <w:start w:val="1"/>
      <w:numFmt w:val="lowerRoman"/>
      <w:lvlText w:val="%6."/>
      <w:lvlJc w:val="right"/>
      <w:pPr>
        <w:tabs>
          <w:tab w:val="left" w:leader="none" w:pos="4140"/>
        </w:tabs>
        <w:ind w:left="4140" w:hanging="180"/>
      </w:pPr>
    </w:lvl>
    <w:lvl w:ilvl="6" w:tplc="0419000F" w:tentative="1">
      <w:start w:val="1"/>
      <w:numFmt w:val="decimal"/>
      <w:lvlText w:val="%7."/>
      <w:lvlJc w:val="left"/>
      <w:pPr>
        <w:tabs>
          <w:tab w:val="left" w:leader="none" w:pos="4860"/>
        </w:tabs>
        <w:ind w:left="4860" w:hanging="360"/>
      </w:pPr>
    </w:lvl>
    <w:lvl w:ilvl="7" w:tplc="04190019" w:tentative="1">
      <w:start w:val="1"/>
      <w:numFmt w:val="lowerLetter"/>
      <w:lvlText w:val="%8."/>
      <w:lvlJc w:val="left"/>
      <w:pPr>
        <w:tabs>
          <w:tab w:val="left" w:leader="none" w:pos="5580"/>
        </w:tabs>
        <w:ind w:left="5580" w:hanging="360"/>
      </w:pPr>
    </w:lvl>
    <w:lvl w:ilvl="8" w:tplc="0419001B" w:tentative="1">
      <w:start w:val="1"/>
      <w:numFmt w:val="lowerRoman"/>
      <w:lvlText w:val="%9."/>
      <w:lvlJc w:val="right"/>
      <w:pPr>
        <w:tabs>
          <w:tab w:val="left" w:leader="none" w:pos="6300"/>
        </w:tabs>
        <w:ind w:left="6300" w:hanging="180"/>
      </w:pPr>
    </w:lvl>
  </w:abstractNum>
  <w:abstractNum w:abstractNumId="16">
    <w:nsid w:val="00000010"/>
    <w:multiLevelType w:val="hybridMultilevel"/>
    <w:tmpl w:val="1BA2997C"/>
    <w:lvl w:ilvl="0" w:tplc="9DF664F2">
      <w:start w:val="1"/>
      <w:numFmt w:val="bullet"/>
      <w:lvlText w:val=""/>
      <w:lvlJc w:val="left"/>
      <w:pPr>
        <w:tabs>
          <w:tab w:val="left" w:leader="none" w:pos="720"/>
        </w:tabs>
        <w:ind w:left="720" w:hanging="360"/>
      </w:pPr>
      <w:rPr>
        <w:rFonts w:ascii="Wingdings 2" w:hAnsi="Wingdings 2" w:hint="default"/>
      </w:rPr>
    </w:lvl>
    <w:lvl w:ilvl="1" w:tplc="1D3871E4" w:tentative="1">
      <w:start w:val="1"/>
      <w:numFmt w:val="bullet"/>
      <w:lvlText w:val=""/>
      <w:lvlJc w:val="left"/>
      <w:pPr>
        <w:tabs>
          <w:tab w:val="left" w:leader="none" w:pos="1440"/>
        </w:tabs>
        <w:ind w:left="1440" w:hanging="360"/>
      </w:pPr>
      <w:rPr>
        <w:rFonts w:ascii="Wingdings 2" w:hAnsi="Wingdings 2" w:hint="default"/>
      </w:rPr>
    </w:lvl>
    <w:lvl w:ilvl="2" w:tplc="9AA06660" w:tentative="1">
      <w:start w:val="1"/>
      <w:numFmt w:val="bullet"/>
      <w:lvlText w:val=""/>
      <w:lvlJc w:val="left"/>
      <w:pPr>
        <w:tabs>
          <w:tab w:val="left" w:leader="none" w:pos="2160"/>
        </w:tabs>
        <w:ind w:left="2160" w:hanging="360"/>
      </w:pPr>
      <w:rPr>
        <w:rFonts w:ascii="Wingdings 2" w:hAnsi="Wingdings 2" w:hint="default"/>
      </w:rPr>
    </w:lvl>
    <w:lvl w:ilvl="3" w:tplc="099AA510" w:tentative="1">
      <w:start w:val="1"/>
      <w:numFmt w:val="bullet"/>
      <w:lvlText w:val=""/>
      <w:lvlJc w:val="left"/>
      <w:pPr>
        <w:tabs>
          <w:tab w:val="left" w:leader="none" w:pos="2880"/>
        </w:tabs>
        <w:ind w:left="2880" w:hanging="360"/>
      </w:pPr>
      <w:rPr>
        <w:rFonts w:ascii="Wingdings 2" w:hAnsi="Wingdings 2" w:hint="default"/>
      </w:rPr>
    </w:lvl>
    <w:lvl w:ilvl="4" w:tplc="021C51F6" w:tentative="1">
      <w:start w:val="1"/>
      <w:numFmt w:val="bullet"/>
      <w:lvlText w:val=""/>
      <w:lvlJc w:val="left"/>
      <w:pPr>
        <w:tabs>
          <w:tab w:val="left" w:leader="none" w:pos="3600"/>
        </w:tabs>
        <w:ind w:left="3600" w:hanging="360"/>
      </w:pPr>
      <w:rPr>
        <w:rFonts w:ascii="Wingdings 2" w:hAnsi="Wingdings 2" w:hint="default"/>
      </w:rPr>
    </w:lvl>
    <w:lvl w:ilvl="5" w:tplc="CDE4582E" w:tentative="1">
      <w:start w:val="1"/>
      <w:numFmt w:val="bullet"/>
      <w:lvlText w:val=""/>
      <w:lvlJc w:val="left"/>
      <w:pPr>
        <w:tabs>
          <w:tab w:val="left" w:leader="none" w:pos="4320"/>
        </w:tabs>
        <w:ind w:left="4320" w:hanging="360"/>
      </w:pPr>
      <w:rPr>
        <w:rFonts w:ascii="Wingdings 2" w:hAnsi="Wingdings 2" w:hint="default"/>
      </w:rPr>
    </w:lvl>
    <w:lvl w:ilvl="6" w:tplc="6598F96A" w:tentative="1">
      <w:start w:val="1"/>
      <w:numFmt w:val="bullet"/>
      <w:lvlText w:val=""/>
      <w:lvlJc w:val="left"/>
      <w:pPr>
        <w:tabs>
          <w:tab w:val="left" w:leader="none" w:pos="5040"/>
        </w:tabs>
        <w:ind w:left="5040" w:hanging="360"/>
      </w:pPr>
      <w:rPr>
        <w:rFonts w:ascii="Wingdings 2" w:hAnsi="Wingdings 2" w:hint="default"/>
      </w:rPr>
    </w:lvl>
    <w:lvl w:ilvl="7" w:tplc="F92C9D50" w:tentative="1">
      <w:start w:val="1"/>
      <w:numFmt w:val="bullet"/>
      <w:lvlText w:val=""/>
      <w:lvlJc w:val="left"/>
      <w:pPr>
        <w:tabs>
          <w:tab w:val="left" w:leader="none" w:pos="5760"/>
        </w:tabs>
        <w:ind w:left="5760" w:hanging="360"/>
      </w:pPr>
      <w:rPr>
        <w:rFonts w:ascii="Wingdings 2" w:hAnsi="Wingdings 2" w:hint="default"/>
      </w:rPr>
    </w:lvl>
    <w:lvl w:ilvl="8" w:tplc="8564F258" w:tentative="1">
      <w:start w:val="1"/>
      <w:numFmt w:val="bullet"/>
      <w:lvlText w:val=""/>
      <w:lvlJc w:val="left"/>
      <w:pPr>
        <w:tabs>
          <w:tab w:val="left" w:leader="none" w:pos="6480"/>
        </w:tabs>
        <w:ind w:left="6480" w:hanging="360"/>
      </w:pPr>
      <w:rPr>
        <w:rFonts w:ascii="Wingdings 2" w:hAnsi="Wingdings 2" w:hint="default"/>
      </w:rPr>
    </w:lvl>
  </w:abstractNum>
  <w:abstractNum w:abstractNumId="17">
    <w:nsid w:val="00000011"/>
    <w:multiLevelType w:val="multilevel"/>
    <w:tmpl w:val="EAC07918"/>
    <w:lvl w:ilvl="0">
      <w:start w:val="1"/>
      <w:numFmt w:val="decimal"/>
      <w:lvlText w:val="%1."/>
      <w:lvlJc w:val="left"/>
      <w:pPr>
        <w:tabs>
          <w:tab w:val="left" w:leader="none" w:pos="1287"/>
        </w:tabs>
        <w:ind w:left="1287" w:hanging="720"/>
      </w:pPr>
      <w:rPr>
        <w:rFonts w:hint="default"/>
      </w:rPr>
    </w:lvl>
    <w:lvl w:ilvl="1">
      <w:start w:val="1"/>
      <w:numFmt w:val="decimal"/>
      <w:isLgl/>
      <w:lvlText w:val="%1.%2."/>
      <w:lvlJc w:val="left"/>
      <w:pPr>
        <w:tabs>
          <w:tab w:val="left" w:leader="none" w:pos="1287"/>
        </w:tabs>
        <w:ind w:left="1287" w:hanging="720"/>
      </w:pPr>
      <w:rPr>
        <w:rFonts w:hint="default"/>
      </w:rPr>
    </w:lvl>
    <w:lvl w:ilvl="2">
      <w:start w:val="1"/>
      <w:numFmt w:val="decimal"/>
      <w:isLgl/>
      <w:lvlText w:val="%1.%2.%3."/>
      <w:lvlJc w:val="left"/>
      <w:pPr>
        <w:tabs>
          <w:tab w:val="left" w:leader="none" w:pos="1287"/>
        </w:tabs>
        <w:ind w:left="1287" w:hanging="720"/>
      </w:pPr>
      <w:rPr>
        <w:rFonts w:hint="default"/>
      </w:rPr>
    </w:lvl>
    <w:lvl w:ilvl="3">
      <w:start w:val="1"/>
      <w:numFmt w:val="decimal"/>
      <w:isLgl/>
      <w:lvlText w:val="%1.%2.%3.%4."/>
      <w:lvlJc w:val="left"/>
      <w:pPr>
        <w:tabs>
          <w:tab w:val="left" w:leader="none" w:pos="1647"/>
        </w:tabs>
        <w:ind w:left="1647" w:hanging="1080"/>
      </w:pPr>
      <w:rPr>
        <w:rFonts w:hint="default"/>
      </w:rPr>
    </w:lvl>
    <w:lvl w:ilvl="4">
      <w:start w:val="1"/>
      <w:numFmt w:val="decimal"/>
      <w:isLgl/>
      <w:lvlText w:val="%1.%2.%3.%4.%5."/>
      <w:lvlJc w:val="left"/>
      <w:pPr>
        <w:tabs>
          <w:tab w:val="left" w:leader="none" w:pos="1647"/>
        </w:tabs>
        <w:ind w:left="1647" w:hanging="1080"/>
      </w:pPr>
      <w:rPr>
        <w:rFonts w:hint="default"/>
      </w:rPr>
    </w:lvl>
    <w:lvl w:ilvl="5">
      <w:start w:val="1"/>
      <w:numFmt w:val="decimal"/>
      <w:isLgl/>
      <w:lvlText w:val="%1.%2.%3.%4.%5.%6."/>
      <w:lvlJc w:val="left"/>
      <w:pPr>
        <w:tabs>
          <w:tab w:val="left" w:leader="none" w:pos="2007"/>
        </w:tabs>
        <w:ind w:left="2007" w:hanging="1440"/>
      </w:pPr>
      <w:rPr>
        <w:rFonts w:hint="default"/>
      </w:rPr>
    </w:lvl>
    <w:lvl w:ilvl="6">
      <w:start w:val="1"/>
      <w:numFmt w:val="decimal"/>
      <w:isLgl/>
      <w:lvlText w:val="%1.%2.%3.%4.%5.%6.%7."/>
      <w:lvlJc w:val="left"/>
      <w:pPr>
        <w:tabs>
          <w:tab w:val="left" w:leader="none" w:pos="2367"/>
        </w:tabs>
        <w:ind w:left="2367" w:hanging="1800"/>
      </w:pPr>
      <w:rPr>
        <w:rFonts w:hint="default"/>
      </w:rPr>
    </w:lvl>
    <w:lvl w:ilvl="7">
      <w:start w:val="1"/>
      <w:numFmt w:val="decimal"/>
      <w:isLgl/>
      <w:lvlText w:val="%1.%2.%3.%4.%5.%6.%7.%8."/>
      <w:lvlJc w:val="left"/>
      <w:pPr>
        <w:tabs>
          <w:tab w:val="left" w:leader="none" w:pos="2367"/>
        </w:tabs>
        <w:ind w:left="2367" w:hanging="1800"/>
      </w:pPr>
      <w:rPr>
        <w:rFonts w:hint="default"/>
      </w:rPr>
    </w:lvl>
    <w:lvl w:ilvl="8">
      <w:start w:val="1"/>
      <w:numFmt w:val="decimal"/>
      <w:isLgl/>
      <w:lvlText w:val="%1.%2.%3.%4.%5.%6.%7.%8.%9."/>
      <w:lvlJc w:val="left"/>
      <w:pPr>
        <w:tabs>
          <w:tab w:val="left" w:leader="none" w:pos="2727"/>
        </w:tabs>
        <w:ind w:left="2727" w:hanging="2160"/>
      </w:pPr>
      <w:rPr>
        <w:rFonts w:hint="default"/>
      </w:rPr>
    </w:lvl>
  </w:abstractNum>
  <w:abstractNum w:abstractNumId="18">
    <w:nsid w:val="00000012"/>
    <w:multiLevelType w:val="hybridMultilevel"/>
    <w:tmpl w:val="264EC068"/>
    <w:lvl w:ilvl="0" w:tplc="CF50A8FE">
      <w:start w:val="1"/>
      <w:numFmt w:val="bullet"/>
      <w:lvlText w:val=""/>
      <w:lvlJc w:val="left"/>
      <w:pPr>
        <w:tabs>
          <w:tab w:val="left" w:leader="none" w:pos="720"/>
        </w:tabs>
        <w:ind w:left="720" w:hanging="360"/>
      </w:pPr>
      <w:rPr>
        <w:rFonts w:ascii="Wingdings 3" w:hAnsi="Wingdings 3" w:hint="default"/>
      </w:rPr>
    </w:lvl>
    <w:lvl w:ilvl="1" w:tplc="81B0C32C" w:tentative="1">
      <w:start w:val="1"/>
      <w:numFmt w:val="bullet"/>
      <w:lvlText w:val=""/>
      <w:lvlJc w:val="left"/>
      <w:pPr>
        <w:tabs>
          <w:tab w:val="left" w:leader="none" w:pos="1440"/>
        </w:tabs>
        <w:ind w:left="1440" w:hanging="360"/>
      </w:pPr>
      <w:rPr>
        <w:rFonts w:ascii="Wingdings 3" w:hAnsi="Wingdings 3" w:hint="default"/>
      </w:rPr>
    </w:lvl>
    <w:lvl w:ilvl="2" w:tplc="E6223208" w:tentative="1">
      <w:start w:val="1"/>
      <w:numFmt w:val="bullet"/>
      <w:lvlText w:val=""/>
      <w:lvlJc w:val="left"/>
      <w:pPr>
        <w:tabs>
          <w:tab w:val="left" w:leader="none" w:pos="2160"/>
        </w:tabs>
        <w:ind w:left="2160" w:hanging="360"/>
      </w:pPr>
      <w:rPr>
        <w:rFonts w:ascii="Wingdings 3" w:hAnsi="Wingdings 3" w:hint="default"/>
      </w:rPr>
    </w:lvl>
    <w:lvl w:ilvl="3" w:tplc="ED322F96" w:tentative="1">
      <w:start w:val="1"/>
      <w:numFmt w:val="bullet"/>
      <w:lvlText w:val=""/>
      <w:lvlJc w:val="left"/>
      <w:pPr>
        <w:tabs>
          <w:tab w:val="left" w:leader="none" w:pos="2880"/>
        </w:tabs>
        <w:ind w:left="2880" w:hanging="360"/>
      </w:pPr>
      <w:rPr>
        <w:rFonts w:ascii="Wingdings 3" w:hAnsi="Wingdings 3" w:hint="default"/>
      </w:rPr>
    </w:lvl>
    <w:lvl w:ilvl="4" w:tplc="D7A08F34" w:tentative="1">
      <w:start w:val="1"/>
      <w:numFmt w:val="bullet"/>
      <w:lvlText w:val=""/>
      <w:lvlJc w:val="left"/>
      <w:pPr>
        <w:tabs>
          <w:tab w:val="left" w:leader="none" w:pos="3600"/>
        </w:tabs>
        <w:ind w:left="3600" w:hanging="360"/>
      </w:pPr>
      <w:rPr>
        <w:rFonts w:ascii="Wingdings 3" w:hAnsi="Wingdings 3" w:hint="default"/>
      </w:rPr>
    </w:lvl>
    <w:lvl w:ilvl="5" w:tplc="4ACE3C00" w:tentative="1">
      <w:start w:val="1"/>
      <w:numFmt w:val="bullet"/>
      <w:lvlText w:val=""/>
      <w:lvlJc w:val="left"/>
      <w:pPr>
        <w:tabs>
          <w:tab w:val="left" w:leader="none" w:pos="4320"/>
        </w:tabs>
        <w:ind w:left="4320" w:hanging="360"/>
      </w:pPr>
      <w:rPr>
        <w:rFonts w:ascii="Wingdings 3" w:hAnsi="Wingdings 3" w:hint="default"/>
      </w:rPr>
    </w:lvl>
    <w:lvl w:ilvl="6" w:tplc="3F6A4CEC" w:tentative="1">
      <w:start w:val="1"/>
      <w:numFmt w:val="bullet"/>
      <w:lvlText w:val=""/>
      <w:lvlJc w:val="left"/>
      <w:pPr>
        <w:tabs>
          <w:tab w:val="left" w:leader="none" w:pos="5040"/>
        </w:tabs>
        <w:ind w:left="5040" w:hanging="360"/>
      </w:pPr>
      <w:rPr>
        <w:rFonts w:ascii="Wingdings 3" w:hAnsi="Wingdings 3" w:hint="default"/>
      </w:rPr>
    </w:lvl>
    <w:lvl w:ilvl="7" w:tplc="76983A34" w:tentative="1">
      <w:start w:val="1"/>
      <w:numFmt w:val="bullet"/>
      <w:lvlText w:val=""/>
      <w:lvlJc w:val="left"/>
      <w:pPr>
        <w:tabs>
          <w:tab w:val="left" w:leader="none" w:pos="5760"/>
        </w:tabs>
        <w:ind w:left="5760" w:hanging="360"/>
      </w:pPr>
      <w:rPr>
        <w:rFonts w:ascii="Wingdings 3" w:hAnsi="Wingdings 3" w:hint="default"/>
      </w:rPr>
    </w:lvl>
    <w:lvl w:ilvl="8" w:tplc="44000A7E" w:tentative="1">
      <w:start w:val="1"/>
      <w:numFmt w:val="bullet"/>
      <w:lvlText w:val=""/>
      <w:lvlJc w:val="left"/>
      <w:pPr>
        <w:tabs>
          <w:tab w:val="left" w:leader="none" w:pos="6480"/>
        </w:tabs>
        <w:ind w:left="6480" w:hanging="360"/>
      </w:pPr>
      <w:rPr>
        <w:rFonts w:ascii="Wingdings 3" w:hAnsi="Wingdings 3" w:hint="default"/>
      </w:rPr>
    </w:lvl>
  </w:abstractNum>
  <w:abstractNum w:abstractNumId="19">
    <w:nsid w:val="00000013"/>
    <w:multiLevelType w:val="hybridMultilevel"/>
    <w:tmpl w:val="3742427C"/>
    <w:lvl w:ilvl="0" w:tplc="EA44F2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0000014"/>
    <w:multiLevelType w:val="hybridMultilevel"/>
    <w:tmpl w:val="87788742"/>
    <w:lvl w:ilvl="0" w:tplc="F23A204A">
      <w:start w:val="1"/>
      <w:numFmt w:val="decimal"/>
      <w:lvlText w:val="%1."/>
      <w:lvlJc w:val="left"/>
      <w:pPr>
        <w:tabs>
          <w:tab w:val="left" w:leader="none" w:pos="720"/>
        </w:tabs>
        <w:ind w:left="720" w:hanging="360"/>
      </w:pPr>
      <w:rPr>
        <w:rFonts w:hint="default"/>
      </w:rPr>
    </w:lvl>
    <w:lvl w:ilvl="1" w:tplc="04190019" w:tentative="1">
      <w:start w:val="1"/>
      <w:numFmt w:val="lowerLetter"/>
      <w:lvlText w:val="%2."/>
      <w:lvlJc w:val="left"/>
      <w:pPr>
        <w:tabs>
          <w:tab w:val="left" w:leader="none" w:pos="1440"/>
        </w:tabs>
        <w:ind w:left="1440" w:hanging="360"/>
      </w:p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21">
    <w:nsid w:val="00000015"/>
    <w:multiLevelType w:val="hybridMultilevel"/>
    <w:tmpl w:val="453ED68A"/>
    <w:lvl w:ilvl="0" w:tplc="0A86F74C">
      <w:start w:val="1"/>
      <w:numFmt w:val="bullet"/>
      <w:lvlText w:val=""/>
      <w:lvlJc w:val="left"/>
      <w:pPr>
        <w:tabs>
          <w:tab w:val="left" w:leader="none" w:pos="720"/>
        </w:tabs>
        <w:ind w:left="720" w:hanging="360"/>
      </w:pPr>
      <w:rPr>
        <w:rFonts w:ascii="Wingdings" w:hAnsi="Wingdings" w:hint="default"/>
      </w:rPr>
    </w:lvl>
    <w:lvl w:ilvl="1" w:tplc="A66AB9DA" w:tentative="1">
      <w:start w:val="1"/>
      <w:numFmt w:val="bullet"/>
      <w:lvlText w:val=""/>
      <w:lvlJc w:val="left"/>
      <w:pPr>
        <w:tabs>
          <w:tab w:val="left" w:leader="none" w:pos="1440"/>
        </w:tabs>
        <w:ind w:left="1440" w:hanging="360"/>
      </w:pPr>
      <w:rPr>
        <w:rFonts w:ascii="Wingdings" w:hAnsi="Wingdings" w:hint="default"/>
      </w:rPr>
    </w:lvl>
    <w:lvl w:ilvl="2" w:tplc="82380A88" w:tentative="1">
      <w:start w:val="1"/>
      <w:numFmt w:val="bullet"/>
      <w:lvlText w:val=""/>
      <w:lvlJc w:val="left"/>
      <w:pPr>
        <w:tabs>
          <w:tab w:val="left" w:leader="none" w:pos="2160"/>
        </w:tabs>
        <w:ind w:left="2160" w:hanging="360"/>
      </w:pPr>
      <w:rPr>
        <w:rFonts w:ascii="Wingdings" w:hAnsi="Wingdings" w:hint="default"/>
      </w:rPr>
    </w:lvl>
    <w:lvl w:ilvl="3" w:tplc="42DA2EB0" w:tentative="1">
      <w:start w:val="1"/>
      <w:numFmt w:val="bullet"/>
      <w:lvlText w:val=""/>
      <w:lvlJc w:val="left"/>
      <w:pPr>
        <w:tabs>
          <w:tab w:val="left" w:leader="none" w:pos="2880"/>
        </w:tabs>
        <w:ind w:left="2880" w:hanging="360"/>
      </w:pPr>
      <w:rPr>
        <w:rFonts w:ascii="Wingdings" w:hAnsi="Wingdings" w:hint="default"/>
      </w:rPr>
    </w:lvl>
    <w:lvl w:ilvl="4" w:tplc="8B0E3B38" w:tentative="1">
      <w:start w:val="1"/>
      <w:numFmt w:val="bullet"/>
      <w:lvlText w:val=""/>
      <w:lvlJc w:val="left"/>
      <w:pPr>
        <w:tabs>
          <w:tab w:val="left" w:leader="none" w:pos="3600"/>
        </w:tabs>
        <w:ind w:left="3600" w:hanging="360"/>
      </w:pPr>
      <w:rPr>
        <w:rFonts w:ascii="Wingdings" w:hAnsi="Wingdings" w:hint="default"/>
      </w:rPr>
    </w:lvl>
    <w:lvl w:ilvl="5" w:tplc="28AA44E4" w:tentative="1">
      <w:start w:val="1"/>
      <w:numFmt w:val="bullet"/>
      <w:lvlText w:val=""/>
      <w:lvlJc w:val="left"/>
      <w:pPr>
        <w:tabs>
          <w:tab w:val="left" w:leader="none" w:pos="4320"/>
        </w:tabs>
        <w:ind w:left="4320" w:hanging="360"/>
      </w:pPr>
      <w:rPr>
        <w:rFonts w:ascii="Wingdings" w:hAnsi="Wingdings" w:hint="default"/>
      </w:rPr>
    </w:lvl>
    <w:lvl w:ilvl="6" w:tplc="6AA6CFF8" w:tentative="1">
      <w:start w:val="1"/>
      <w:numFmt w:val="bullet"/>
      <w:lvlText w:val=""/>
      <w:lvlJc w:val="left"/>
      <w:pPr>
        <w:tabs>
          <w:tab w:val="left" w:leader="none" w:pos="5040"/>
        </w:tabs>
        <w:ind w:left="5040" w:hanging="360"/>
      </w:pPr>
      <w:rPr>
        <w:rFonts w:ascii="Wingdings" w:hAnsi="Wingdings" w:hint="default"/>
      </w:rPr>
    </w:lvl>
    <w:lvl w:ilvl="7" w:tplc="FC1445AE" w:tentative="1">
      <w:start w:val="1"/>
      <w:numFmt w:val="bullet"/>
      <w:lvlText w:val=""/>
      <w:lvlJc w:val="left"/>
      <w:pPr>
        <w:tabs>
          <w:tab w:val="left" w:leader="none" w:pos="5760"/>
        </w:tabs>
        <w:ind w:left="5760" w:hanging="360"/>
      </w:pPr>
      <w:rPr>
        <w:rFonts w:ascii="Wingdings" w:hAnsi="Wingdings" w:hint="default"/>
      </w:rPr>
    </w:lvl>
    <w:lvl w:ilvl="8" w:tplc="82880B2C" w:tentative="1">
      <w:start w:val="1"/>
      <w:numFmt w:val="bullet"/>
      <w:lvlText w:val=""/>
      <w:lvlJc w:val="left"/>
      <w:pPr>
        <w:tabs>
          <w:tab w:val="left" w:leader="none" w:pos="6480"/>
        </w:tabs>
        <w:ind w:left="6480" w:hanging="360"/>
      </w:pPr>
      <w:rPr>
        <w:rFonts w:ascii="Wingdings" w:hAnsi="Wingdings" w:hint="default"/>
      </w:rPr>
    </w:lvl>
  </w:abstractNum>
  <w:abstractNum w:abstractNumId="22">
    <w:nsid w:val="00000016"/>
    <w:multiLevelType w:val="hybridMultilevel"/>
    <w:tmpl w:val="4962C070"/>
    <w:lvl w:ilvl="0" w:tplc="1E924AAA">
      <w:start w:val="1"/>
      <w:numFmt w:val="bullet"/>
      <w:lvlText w:val=""/>
      <w:lvlJc w:val="left"/>
      <w:pPr>
        <w:tabs>
          <w:tab w:val="left" w:leader="none" w:pos="720"/>
        </w:tabs>
        <w:ind w:left="720" w:hanging="360"/>
      </w:pPr>
      <w:rPr>
        <w:rFonts w:ascii="Wingdings" w:hAnsi="Wingdings" w:hint="default"/>
      </w:rPr>
    </w:lvl>
    <w:lvl w:ilvl="1" w:tplc="D826C7DC" w:tentative="1">
      <w:start w:val="1"/>
      <w:numFmt w:val="bullet"/>
      <w:lvlText w:val=""/>
      <w:lvlJc w:val="left"/>
      <w:pPr>
        <w:tabs>
          <w:tab w:val="left" w:leader="none" w:pos="1440"/>
        </w:tabs>
        <w:ind w:left="1440" w:hanging="360"/>
      </w:pPr>
      <w:rPr>
        <w:rFonts w:ascii="Wingdings" w:hAnsi="Wingdings" w:hint="default"/>
      </w:rPr>
    </w:lvl>
    <w:lvl w:ilvl="2" w:tplc="C5500B66" w:tentative="1">
      <w:start w:val="1"/>
      <w:numFmt w:val="bullet"/>
      <w:lvlText w:val=""/>
      <w:lvlJc w:val="left"/>
      <w:pPr>
        <w:tabs>
          <w:tab w:val="left" w:leader="none" w:pos="2160"/>
        </w:tabs>
        <w:ind w:left="2160" w:hanging="360"/>
      </w:pPr>
      <w:rPr>
        <w:rFonts w:ascii="Wingdings" w:hAnsi="Wingdings" w:hint="default"/>
      </w:rPr>
    </w:lvl>
    <w:lvl w:ilvl="3" w:tplc="B1408A98" w:tentative="1">
      <w:start w:val="1"/>
      <w:numFmt w:val="bullet"/>
      <w:lvlText w:val=""/>
      <w:lvlJc w:val="left"/>
      <w:pPr>
        <w:tabs>
          <w:tab w:val="left" w:leader="none" w:pos="2880"/>
        </w:tabs>
        <w:ind w:left="2880" w:hanging="360"/>
      </w:pPr>
      <w:rPr>
        <w:rFonts w:ascii="Wingdings" w:hAnsi="Wingdings" w:hint="default"/>
      </w:rPr>
    </w:lvl>
    <w:lvl w:ilvl="4" w:tplc="5EE04842" w:tentative="1">
      <w:start w:val="1"/>
      <w:numFmt w:val="bullet"/>
      <w:lvlText w:val=""/>
      <w:lvlJc w:val="left"/>
      <w:pPr>
        <w:tabs>
          <w:tab w:val="left" w:leader="none" w:pos="3600"/>
        </w:tabs>
        <w:ind w:left="3600" w:hanging="360"/>
      </w:pPr>
      <w:rPr>
        <w:rFonts w:ascii="Wingdings" w:hAnsi="Wingdings" w:hint="default"/>
      </w:rPr>
    </w:lvl>
    <w:lvl w:ilvl="5" w:tplc="965E05CA" w:tentative="1">
      <w:start w:val="1"/>
      <w:numFmt w:val="bullet"/>
      <w:lvlText w:val=""/>
      <w:lvlJc w:val="left"/>
      <w:pPr>
        <w:tabs>
          <w:tab w:val="left" w:leader="none" w:pos="4320"/>
        </w:tabs>
        <w:ind w:left="4320" w:hanging="360"/>
      </w:pPr>
      <w:rPr>
        <w:rFonts w:ascii="Wingdings" w:hAnsi="Wingdings" w:hint="default"/>
      </w:rPr>
    </w:lvl>
    <w:lvl w:ilvl="6" w:tplc="86C8458E" w:tentative="1">
      <w:start w:val="1"/>
      <w:numFmt w:val="bullet"/>
      <w:lvlText w:val=""/>
      <w:lvlJc w:val="left"/>
      <w:pPr>
        <w:tabs>
          <w:tab w:val="left" w:leader="none" w:pos="5040"/>
        </w:tabs>
        <w:ind w:left="5040" w:hanging="360"/>
      </w:pPr>
      <w:rPr>
        <w:rFonts w:ascii="Wingdings" w:hAnsi="Wingdings" w:hint="default"/>
      </w:rPr>
    </w:lvl>
    <w:lvl w:ilvl="7" w:tplc="D2104A7A" w:tentative="1">
      <w:start w:val="1"/>
      <w:numFmt w:val="bullet"/>
      <w:lvlText w:val=""/>
      <w:lvlJc w:val="left"/>
      <w:pPr>
        <w:tabs>
          <w:tab w:val="left" w:leader="none" w:pos="5760"/>
        </w:tabs>
        <w:ind w:left="5760" w:hanging="360"/>
      </w:pPr>
      <w:rPr>
        <w:rFonts w:ascii="Wingdings" w:hAnsi="Wingdings" w:hint="default"/>
      </w:rPr>
    </w:lvl>
    <w:lvl w:ilvl="8" w:tplc="99583A06" w:tentative="1">
      <w:start w:val="1"/>
      <w:numFmt w:val="bullet"/>
      <w:lvlText w:val=""/>
      <w:lvlJc w:val="left"/>
      <w:pPr>
        <w:tabs>
          <w:tab w:val="left" w:leader="none" w:pos="6480"/>
        </w:tabs>
        <w:ind w:left="6480" w:hanging="360"/>
      </w:pPr>
      <w:rPr>
        <w:rFonts w:ascii="Wingdings" w:hAnsi="Wingdings" w:hint="default"/>
      </w:rPr>
    </w:lvl>
  </w:abstractNum>
  <w:abstractNum w:abstractNumId="23">
    <w:nsid w:val="00000017"/>
    <w:multiLevelType w:val="hybridMultilevel"/>
    <w:tmpl w:val="5E765E2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0000018"/>
    <w:multiLevelType w:val="singleLevel"/>
    <w:tmpl w:val="422E35F2"/>
    <w:lvl w:ilvl="0">
      <w:start w:val="4"/>
      <w:numFmt w:val="decimal"/>
      <w:lvlText w:val="%1."/>
      <w:lvlJc w:val="left"/>
      <w:pPr>
        <w:tabs>
          <w:tab w:val="left" w:leader="none" w:pos="1287"/>
        </w:tabs>
        <w:ind w:left="1287" w:hanging="720"/>
      </w:pPr>
      <w:rPr>
        <w:rFonts w:hint="default"/>
      </w:rPr>
    </w:lvl>
  </w:abstractNum>
  <w:abstractNum w:abstractNumId="25">
    <w:nsid w:val="00000019"/>
    <w:multiLevelType w:val="hybridMultilevel"/>
    <w:tmpl w:val="AEBE29A4"/>
    <w:lvl w:ilvl="0" w:tplc="E93427D2">
      <w:start w:val="1"/>
      <w:numFmt w:val="bullet"/>
      <w:lvlText w:val=""/>
      <w:lvlJc w:val="left"/>
      <w:pPr>
        <w:tabs>
          <w:tab w:val="left" w:leader="none" w:pos="720"/>
        </w:tabs>
        <w:ind w:left="720" w:hanging="360"/>
      </w:pPr>
      <w:rPr>
        <w:rFonts w:ascii="Wingdings" w:hAnsi="Wingdings" w:hint="default"/>
      </w:rPr>
    </w:lvl>
    <w:lvl w:ilvl="1" w:tplc="13CCEF36" w:tentative="1">
      <w:start w:val="1"/>
      <w:numFmt w:val="bullet"/>
      <w:lvlText w:val=""/>
      <w:lvlJc w:val="left"/>
      <w:pPr>
        <w:tabs>
          <w:tab w:val="left" w:leader="none" w:pos="1440"/>
        </w:tabs>
        <w:ind w:left="1440" w:hanging="360"/>
      </w:pPr>
      <w:rPr>
        <w:rFonts w:ascii="Wingdings" w:hAnsi="Wingdings" w:hint="default"/>
      </w:rPr>
    </w:lvl>
    <w:lvl w:ilvl="2" w:tplc="9DECEEBC" w:tentative="1">
      <w:start w:val="1"/>
      <w:numFmt w:val="bullet"/>
      <w:lvlText w:val=""/>
      <w:lvlJc w:val="left"/>
      <w:pPr>
        <w:tabs>
          <w:tab w:val="left" w:leader="none" w:pos="2160"/>
        </w:tabs>
        <w:ind w:left="2160" w:hanging="360"/>
      </w:pPr>
      <w:rPr>
        <w:rFonts w:ascii="Wingdings" w:hAnsi="Wingdings" w:hint="default"/>
      </w:rPr>
    </w:lvl>
    <w:lvl w:ilvl="3" w:tplc="5C549B46" w:tentative="1">
      <w:start w:val="1"/>
      <w:numFmt w:val="bullet"/>
      <w:lvlText w:val=""/>
      <w:lvlJc w:val="left"/>
      <w:pPr>
        <w:tabs>
          <w:tab w:val="left" w:leader="none" w:pos="2880"/>
        </w:tabs>
        <w:ind w:left="2880" w:hanging="360"/>
      </w:pPr>
      <w:rPr>
        <w:rFonts w:ascii="Wingdings" w:hAnsi="Wingdings" w:hint="default"/>
      </w:rPr>
    </w:lvl>
    <w:lvl w:ilvl="4" w:tplc="6CD2522E" w:tentative="1">
      <w:start w:val="1"/>
      <w:numFmt w:val="bullet"/>
      <w:lvlText w:val=""/>
      <w:lvlJc w:val="left"/>
      <w:pPr>
        <w:tabs>
          <w:tab w:val="left" w:leader="none" w:pos="3600"/>
        </w:tabs>
        <w:ind w:left="3600" w:hanging="360"/>
      </w:pPr>
      <w:rPr>
        <w:rFonts w:ascii="Wingdings" w:hAnsi="Wingdings" w:hint="default"/>
      </w:rPr>
    </w:lvl>
    <w:lvl w:ilvl="5" w:tplc="1D56B506" w:tentative="1">
      <w:start w:val="1"/>
      <w:numFmt w:val="bullet"/>
      <w:lvlText w:val=""/>
      <w:lvlJc w:val="left"/>
      <w:pPr>
        <w:tabs>
          <w:tab w:val="left" w:leader="none" w:pos="4320"/>
        </w:tabs>
        <w:ind w:left="4320" w:hanging="360"/>
      </w:pPr>
      <w:rPr>
        <w:rFonts w:ascii="Wingdings" w:hAnsi="Wingdings" w:hint="default"/>
      </w:rPr>
    </w:lvl>
    <w:lvl w:ilvl="6" w:tplc="29587508" w:tentative="1">
      <w:start w:val="1"/>
      <w:numFmt w:val="bullet"/>
      <w:lvlText w:val=""/>
      <w:lvlJc w:val="left"/>
      <w:pPr>
        <w:tabs>
          <w:tab w:val="left" w:leader="none" w:pos="5040"/>
        </w:tabs>
        <w:ind w:left="5040" w:hanging="360"/>
      </w:pPr>
      <w:rPr>
        <w:rFonts w:ascii="Wingdings" w:hAnsi="Wingdings" w:hint="default"/>
      </w:rPr>
    </w:lvl>
    <w:lvl w:ilvl="7" w:tplc="10A28096" w:tentative="1">
      <w:start w:val="1"/>
      <w:numFmt w:val="bullet"/>
      <w:lvlText w:val=""/>
      <w:lvlJc w:val="left"/>
      <w:pPr>
        <w:tabs>
          <w:tab w:val="left" w:leader="none" w:pos="5760"/>
        </w:tabs>
        <w:ind w:left="5760" w:hanging="360"/>
      </w:pPr>
      <w:rPr>
        <w:rFonts w:ascii="Wingdings" w:hAnsi="Wingdings" w:hint="default"/>
      </w:rPr>
    </w:lvl>
    <w:lvl w:ilvl="8" w:tplc="7DBABA18" w:tentative="1">
      <w:start w:val="1"/>
      <w:numFmt w:val="bullet"/>
      <w:lvlText w:val=""/>
      <w:lvlJc w:val="left"/>
      <w:pPr>
        <w:tabs>
          <w:tab w:val="left" w:leader="none" w:pos="6480"/>
        </w:tabs>
        <w:ind w:left="6480" w:hanging="360"/>
      </w:pPr>
      <w:rPr>
        <w:rFonts w:ascii="Wingdings" w:hAnsi="Wingdings" w:hint="default"/>
      </w:rPr>
    </w:lvl>
  </w:abstractNum>
  <w:abstractNum w:abstractNumId="26">
    <w:nsid w:val="0000001A"/>
    <w:multiLevelType w:val="hybridMultilevel"/>
    <w:tmpl w:val="8988A0BC"/>
    <w:lvl w:ilvl="0" w:tplc="17AED9F4">
      <w:start w:val="1"/>
      <w:numFmt w:val="bullet"/>
      <w:lvlText w:val=""/>
      <w:lvlJc w:val="left"/>
      <w:pPr>
        <w:tabs>
          <w:tab w:val="left" w:leader="none" w:pos="1440"/>
        </w:tabs>
        <w:ind w:left="1440" w:hanging="360"/>
      </w:pPr>
      <w:rPr>
        <w:rFonts w:ascii="Wingdings" w:hAnsi="Wingdings" w:hint="default"/>
      </w:rPr>
    </w:lvl>
    <w:lvl w:ilvl="1" w:tplc="04190003" w:tentative="1">
      <w:start w:val="1"/>
      <w:numFmt w:val="bullet"/>
      <w:lvlText w:val="o"/>
      <w:lvlJc w:val="left"/>
      <w:pPr>
        <w:tabs>
          <w:tab w:val="left" w:leader="none" w:pos="2160"/>
        </w:tabs>
        <w:ind w:left="2160" w:hanging="360"/>
      </w:pPr>
      <w:rPr>
        <w:rFonts w:ascii="Courier New" w:cs="Courier New" w:hAnsi="Courier New" w:hint="default"/>
      </w:rPr>
    </w:lvl>
    <w:lvl w:ilvl="2" w:tplc="04190005" w:tentative="1">
      <w:start w:val="1"/>
      <w:numFmt w:val="bullet"/>
      <w:lvlText w:val=""/>
      <w:lvlJc w:val="left"/>
      <w:pPr>
        <w:tabs>
          <w:tab w:val="left" w:leader="none" w:pos="2880"/>
        </w:tabs>
        <w:ind w:left="2880" w:hanging="360"/>
      </w:pPr>
      <w:rPr>
        <w:rFonts w:ascii="Wingdings" w:hAnsi="Wingdings" w:hint="default"/>
      </w:rPr>
    </w:lvl>
    <w:lvl w:ilvl="3" w:tplc="04190001" w:tentative="1">
      <w:start w:val="1"/>
      <w:numFmt w:val="bullet"/>
      <w:lvlText w:val=""/>
      <w:lvlJc w:val="left"/>
      <w:pPr>
        <w:tabs>
          <w:tab w:val="left" w:leader="none" w:pos="3600"/>
        </w:tabs>
        <w:ind w:left="3600" w:hanging="360"/>
      </w:pPr>
      <w:rPr>
        <w:rFonts w:ascii="Symbol" w:hAnsi="Symbol" w:hint="default"/>
      </w:rPr>
    </w:lvl>
    <w:lvl w:ilvl="4" w:tplc="04190003" w:tentative="1">
      <w:start w:val="1"/>
      <w:numFmt w:val="bullet"/>
      <w:lvlText w:val="o"/>
      <w:lvlJc w:val="left"/>
      <w:pPr>
        <w:tabs>
          <w:tab w:val="left" w:leader="none" w:pos="4320"/>
        </w:tabs>
        <w:ind w:left="4320" w:hanging="360"/>
      </w:pPr>
      <w:rPr>
        <w:rFonts w:ascii="Courier New" w:cs="Courier New" w:hAnsi="Courier New" w:hint="default"/>
      </w:rPr>
    </w:lvl>
    <w:lvl w:ilvl="5" w:tplc="04190005" w:tentative="1">
      <w:start w:val="1"/>
      <w:numFmt w:val="bullet"/>
      <w:lvlText w:val=""/>
      <w:lvlJc w:val="left"/>
      <w:pPr>
        <w:tabs>
          <w:tab w:val="left" w:leader="none" w:pos="5040"/>
        </w:tabs>
        <w:ind w:left="5040" w:hanging="360"/>
      </w:pPr>
      <w:rPr>
        <w:rFonts w:ascii="Wingdings" w:hAnsi="Wingdings" w:hint="default"/>
      </w:rPr>
    </w:lvl>
    <w:lvl w:ilvl="6" w:tplc="04190001" w:tentative="1">
      <w:start w:val="1"/>
      <w:numFmt w:val="bullet"/>
      <w:lvlText w:val=""/>
      <w:lvlJc w:val="left"/>
      <w:pPr>
        <w:tabs>
          <w:tab w:val="left" w:leader="none" w:pos="5760"/>
        </w:tabs>
        <w:ind w:left="5760" w:hanging="360"/>
      </w:pPr>
      <w:rPr>
        <w:rFonts w:ascii="Symbol" w:hAnsi="Symbol" w:hint="default"/>
      </w:rPr>
    </w:lvl>
    <w:lvl w:ilvl="7" w:tplc="04190003" w:tentative="1">
      <w:start w:val="1"/>
      <w:numFmt w:val="bullet"/>
      <w:lvlText w:val="o"/>
      <w:lvlJc w:val="left"/>
      <w:pPr>
        <w:tabs>
          <w:tab w:val="left" w:leader="none" w:pos="6480"/>
        </w:tabs>
        <w:ind w:left="6480" w:hanging="360"/>
      </w:pPr>
      <w:rPr>
        <w:rFonts w:ascii="Courier New" w:cs="Courier New" w:hAnsi="Courier New" w:hint="default"/>
      </w:rPr>
    </w:lvl>
    <w:lvl w:ilvl="8" w:tplc="04190005" w:tentative="1">
      <w:start w:val="1"/>
      <w:numFmt w:val="bullet"/>
      <w:lvlText w:val=""/>
      <w:lvlJc w:val="left"/>
      <w:pPr>
        <w:tabs>
          <w:tab w:val="left" w:leader="none" w:pos="7200"/>
        </w:tabs>
        <w:ind w:left="7200" w:hanging="360"/>
      </w:pPr>
      <w:rPr>
        <w:rFonts w:ascii="Wingdings" w:hAnsi="Wingdings" w:hint="default"/>
      </w:rPr>
    </w:lvl>
  </w:abstractNum>
  <w:abstractNum w:abstractNumId="27">
    <w:nsid w:val="0000001B"/>
    <w:multiLevelType w:val="hybridMultilevel"/>
    <w:tmpl w:val="6F00D946"/>
    <w:lvl w:ilvl="0" w:tplc="FC329E02">
      <w:start w:val="1"/>
      <w:numFmt w:val="decimal"/>
      <w:lvlText w:val="%1."/>
      <w:lvlJc w:val="left"/>
      <w:pPr>
        <w:ind w:left="360" w:hanging="360"/>
      </w:pPr>
      <w:rPr>
        <w:rFonts w:ascii="Times New Roman" w:cs="Times New Roman" w:hAnsi="Times New Roman" w:hint="default"/>
        <w:b w:val="false"/>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0000001C"/>
    <w:multiLevelType w:val="hybridMultilevel"/>
    <w:tmpl w:val="6A940904"/>
    <w:lvl w:ilvl="0" w:tplc="3BC08EA2">
      <w:start w:val="1"/>
      <w:numFmt w:val="decimal"/>
      <w:lvlText w:val="%1."/>
      <w:lvlJc w:val="left"/>
      <w:pPr>
        <w:tabs>
          <w:tab w:val="left" w:leader="none" w:pos="1065"/>
        </w:tabs>
        <w:ind w:left="1065" w:hanging="360"/>
      </w:pPr>
      <w:rPr>
        <w:rFonts w:hint="default"/>
      </w:rPr>
    </w:lvl>
    <w:lvl w:ilvl="1" w:tplc="04190019" w:tentative="1">
      <w:start w:val="1"/>
      <w:numFmt w:val="lowerLetter"/>
      <w:lvlText w:val="%2."/>
      <w:lvlJc w:val="left"/>
      <w:pPr>
        <w:tabs>
          <w:tab w:val="left" w:leader="none" w:pos="1785"/>
        </w:tabs>
        <w:ind w:left="1785" w:hanging="360"/>
      </w:pPr>
    </w:lvl>
    <w:lvl w:ilvl="2" w:tplc="0419001B" w:tentative="1">
      <w:start w:val="1"/>
      <w:numFmt w:val="lowerRoman"/>
      <w:lvlText w:val="%3."/>
      <w:lvlJc w:val="right"/>
      <w:pPr>
        <w:tabs>
          <w:tab w:val="left" w:leader="none" w:pos="2505"/>
        </w:tabs>
        <w:ind w:left="2505" w:hanging="180"/>
      </w:pPr>
    </w:lvl>
    <w:lvl w:ilvl="3" w:tplc="0419000F" w:tentative="1">
      <w:start w:val="1"/>
      <w:numFmt w:val="decimal"/>
      <w:lvlText w:val="%4."/>
      <w:lvlJc w:val="left"/>
      <w:pPr>
        <w:tabs>
          <w:tab w:val="left" w:leader="none" w:pos="3225"/>
        </w:tabs>
        <w:ind w:left="3225" w:hanging="360"/>
      </w:pPr>
    </w:lvl>
    <w:lvl w:ilvl="4" w:tplc="04190019" w:tentative="1">
      <w:start w:val="1"/>
      <w:numFmt w:val="lowerLetter"/>
      <w:lvlText w:val="%5."/>
      <w:lvlJc w:val="left"/>
      <w:pPr>
        <w:tabs>
          <w:tab w:val="left" w:leader="none" w:pos="3945"/>
        </w:tabs>
        <w:ind w:left="3945" w:hanging="360"/>
      </w:pPr>
    </w:lvl>
    <w:lvl w:ilvl="5" w:tplc="0419001B" w:tentative="1">
      <w:start w:val="1"/>
      <w:numFmt w:val="lowerRoman"/>
      <w:lvlText w:val="%6."/>
      <w:lvlJc w:val="right"/>
      <w:pPr>
        <w:tabs>
          <w:tab w:val="left" w:leader="none" w:pos="4665"/>
        </w:tabs>
        <w:ind w:left="4665" w:hanging="180"/>
      </w:pPr>
    </w:lvl>
    <w:lvl w:ilvl="6" w:tplc="0419000F" w:tentative="1">
      <w:start w:val="1"/>
      <w:numFmt w:val="decimal"/>
      <w:lvlText w:val="%7."/>
      <w:lvlJc w:val="left"/>
      <w:pPr>
        <w:tabs>
          <w:tab w:val="left" w:leader="none" w:pos="5385"/>
        </w:tabs>
        <w:ind w:left="5385" w:hanging="360"/>
      </w:pPr>
    </w:lvl>
    <w:lvl w:ilvl="7" w:tplc="04190019" w:tentative="1">
      <w:start w:val="1"/>
      <w:numFmt w:val="lowerLetter"/>
      <w:lvlText w:val="%8."/>
      <w:lvlJc w:val="left"/>
      <w:pPr>
        <w:tabs>
          <w:tab w:val="left" w:leader="none" w:pos="6105"/>
        </w:tabs>
        <w:ind w:left="6105" w:hanging="360"/>
      </w:pPr>
    </w:lvl>
    <w:lvl w:ilvl="8" w:tplc="0419001B" w:tentative="1">
      <w:start w:val="1"/>
      <w:numFmt w:val="lowerRoman"/>
      <w:lvlText w:val="%9."/>
      <w:lvlJc w:val="right"/>
      <w:pPr>
        <w:tabs>
          <w:tab w:val="left" w:leader="none" w:pos="6825"/>
        </w:tabs>
        <w:ind w:left="6825" w:hanging="180"/>
      </w:pPr>
    </w:lvl>
  </w:abstractNum>
  <w:abstractNum w:abstractNumId="29">
    <w:nsid w:val="0000001D"/>
    <w:multiLevelType w:val="hybridMultilevel"/>
    <w:tmpl w:val="18049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000001E"/>
    <w:multiLevelType w:val="hybridMultilevel"/>
    <w:tmpl w:val="3B769EA4"/>
    <w:lvl w:ilvl="0" w:tplc="7D62B2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1F"/>
    <w:multiLevelType w:val="hybridMultilevel"/>
    <w:tmpl w:val="6B3C4044"/>
    <w:lvl w:ilvl="0" w:tplc="DFD808B8">
      <w:start w:val="1"/>
      <w:numFmt w:val="bullet"/>
      <w:lvlText w:val=""/>
      <w:lvlJc w:val="left"/>
      <w:pPr>
        <w:tabs>
          <w:tab w:val="left" w:leader="none" w:pos="720"/>
        </w:tabs>
        <w:ind w:left="720" w:hanging="360"/>
      </w:pPr>
      <w:rPr>
        <w:rFonts w:ascii="Wingdings 2" w:hAnsi="Wingdings 2" w:hint="default"/>
      </w:rPr>
    </w:lvl>
    <w:lvl w:ilvl="1" w:tplc="C05646CA" w:tentative="1">
      <w:start w:val="1"/>
      <w:numFmt w:val="bullet"/>
      <w:lvlText w:val=""/>
      <w:lvlJc w:val="left"/>
      <w:pPr>
        <w:tabs>
          <w:tab w:val="left" w:leader="none" w:pos="1440"/>
        </w:tabs>
        <w:ind w:left="1440" w:hanging="360"/>
      </w:pPr>
      <w:rPr>
        <w:rFonts w:ascii="Wingdings 2" w:hAnsi="Wingdings 2" w:hint="default"/>
      </w:rPr>
    </w:lvl>
    <w:lvl w:ilvl="2" w:tplc="44C6E01E" w:tentative="1">
      <w:start w:val="1"/>
      <w:numFmt w:val="bullet"/>
      <w:lvlText w:val=""/>
      <w:lvlJc w:val="left"/>
      <w:pPr>
        <w:tabs>
          <w:tab w:val="left" w:leader="none" w:pos="2160"/>
        </w:tabs>
        <w:ind w:left="2160" w:hanging="360"/>
      </w:pPr>
      <w:rPr>
        <w:rFonts w:ascii="Wingdings 2" w:hAnsi="Wingdings 2" w:hint="default"/>
      </w:rPr>
    </w:lvl>
    <w:lvl w:ilvl="3" w:tplc="96B87D1E" w:tentative="1">
      <w:start w:val="1"/>
      <w:numFmt w:val="bullet"/>
      <w:lvlText w:val=""/>
      <w:lvlJc w:val="left"/>
      <w:pPr>
        <w:tabs>
          <w:tab w:val="left" w:leader="none" w:pos="2880"/>
        </w:tabs>
        <w:ind w:left="2880" w:hanging="360"/>
      </w:pPr>
      <w:rPr>
        <w:rFonts w:ascii="Wingdings 2" w:hAnsi="Wingdings 2" w:hint="default"/>
      </w:rPr>
    </w:lvl>
    <w:lvl w:ilvl="4" w:tplc="551A2868" w:tentative="1">
      <w:start w:val="1"/>
      <w:numFmt w:val="bullet"/>
      <w:lvlText w:val=""/>
      <w:lvlJc w:val="left"/>
      <w:pPr>
        <w:tabs>
          <w:tab w:val="left" w:leader="none" w:pos="3600"/>
        </w:tabs>
        <w:ind w:left="3600" w:hanging="360"/>
      </w:pPr>
      <w:rPr>
        <w:rFonts w:ascii="Wingdings 2" w:hAnsi="Wingdings 2" w:hint="default"/>
      </w:rPr>
    </w:lvl>
    <w:lvl w:ilvl="5" w:tplc="A4E8DF1E" w:tentative="1">
      <w:start w:val="1"/>
      <w:numFmt w:val="bullet"/>
      <w:lvlText w:val=""/>
      <w:lvlJc w:val="left"/>
      <w:pPr>
        <w:tabs>
          <w:tab w:val="left" w:leader="none" w:pos="4320"/>
        </w:tabs>
        <w:ind w:left="4320" w:hanging="360"/>
      </w:pPr>
      <w:rPr>
        <w:rFonts w:ascii="Wingdings 2" w:hAnsi="Wingdings 2" w:hint="default"/>
      </w:rPr>
    </w:lvl>
    <w:lvl w:ilvl="6" w:tplc="0E3EE25A" w:tentative="1">
      <w:start w:val="1"/>
      <w:numFmt w:val="bullet"/>
      <w:lvlText w:val=""/>
      <w:lvlJc w:val="left"/>
      <w:pPr>
        <w:tabs>
          <w:tab w:val="left" w:leader="none" w:pos="5040"/>
        </w:tabs>
        <w:ind w:left="5040" w:hanging="360"/>
      </w:pPr>
      <w:rPr>
        <w:rFonts w:ascii="Wingdings 2" w:hAnsi="Wingdings 2" w:hint="default"/>
      </w:rPr>
    </w:lvl>
    <w:lvl w:ilvl="7" w:tplc="1B34E532" w:tentative="1">
      <w:start w:val="1"/>
      <w:numFmt w:val="bullet"/>
      <w:lvlText w:val=""/>
      <w:lvlJc w:val="left"/>
      <w:pPr>
        <w:tabs>
          <w:tab w:val="left" w:leader="none" w:pos="5760"/>
        </w:tabs>
        <w:ind w:left="5760" w:hanging="360"/>
      </w:pPr>
      <w:rPr>
        <w:rFonts w:ascii="Wingdings 2" w:hAnsi="Wingdings 2" w:hint="default"/>
      </w:rPr>
    </w:lvl>
    <w:lvl w:ilvl="8" w:tplc="3F3442FE" w:tentative="1">
      <w:start w:val="1"/>
      <w:numFmt w:val="bullet"/>
      <w:lvlText w:val=""/>
      <w:lvlJc w:val="left"/>
      <w:pPr>
        <w:tabs>
          <w:tab w:val="left" w:leader="none" w:pos="6480"/>
        </w:tabs>
        <w:ind w:left="6480" w:hanging="360"/>
      </w:pPr>
      <w:rPr>
        <w:rFonts w:ascii="Wingdings 2" w:hAnsi="Wingdings 2" w:hint="default"/>
      </w:rPr>
    </w:lvl>
  </w:abstractNum>
  <w:abstractNum w:abstractNumId="32">
    <w:nsid w:val="00000020"/>
    <w:multiLevelType w:val="hybridMultilevel"/>
    <w:tmpl w:val="CAF0E13E"/>
    <w:lvl w:ilvl="0" w:tplc="AED821F2">
      <w:start w:val="1"/>
      <w:numFmt w:val="decimal"/>
      <w:lvlText w:val="%1."/>
      <w:lvlJc w:val="left"/>
      <w:pPr>
        <w:tabs>
          <w:tab w:val="left" w:leader="none" w:pos="795"/>
        </w:tabs>
        <w:ind w:left="795" w:hanging="435"/>
      </w:pPr>
      <w:rPr>
        <w:rFonts w:hint="default"/>
        <w:sz w:val="24"/>
      </w:rPr>
    </w:lvl>
    <w:lvl w:ilvl="1" w:tplc="04190019" w:tentative="1">
      <w:start w:val="1"/>
      <w:numFmt w:val="lowerLetter"/>
      <w:lvlText w:val="%2."/>
      <w:lvlJc w:val="left"/>
      <w:pPr>
        <w:tabs>
          <w:tab w:val="left" w:leader="none" w:pos="1440"/>
        </w:tabs>
        <w:ind w:left="1440" w:hanging="360"/>
      </w:p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33">
    <w:nsid w:val="00000021"/>
    <w:multiLevelType w:val="hybridMultilevel"/>
    <w:tmpl w:val="2F4E4A8C"/>
    <w:lvl w:ilvl="0" w:tplc="55809D72">
      <w:start w:val="1"/>
      <w:numFmt w:val="bullet"/>
      <w:lvlText w:val=""/>
      <w:lvlJc w:val="left"/>
      <w:pPr>
        <w:tabs>
          <w:tab w:val="left" w:leader="none" w:pos="720"/>
        </w:tabs>
        <w:ind w:left="720" w:hanging="360"/>
      </w:pPr>
      <w:rPr>
        <w:rFonts w:ascii="Symbol" w:hAnsi="Symbol" w:hint="default"/>
      </w:rPr>
    </w:lvl>
    <w:lvl w:ilvl="1" w:tplc="A2ECD31C" w:tentative="1">
      <w:start w:val="1"/>
      <w:numFmt w:val="bullet"/>
      <w:lvlText w:val=""/>
      <w:lvlJc w:val="left"/>
      <w:pPr>
        <w:tabs>
          <w:tab w:val="left" w:leader="none" w:pos="1440"/>
        </w:tabs>
        <w:ind w:left="1440" w:hanging="360"/>
      </w:pPr>
      <w:rPr>
        <w:rFonts w:ascii="Symbol" w:hAnsi="Symbol" w:hint="default"/>
      </w:rPr>
    </w:lvl>
    <w:lvl w:ilvl="2" w:tplc="6A06E0F2" w:tentative="1">
      <w:start w:val="1"/>
      <w:numFmt w:val="bullet"/>
      <w:lvlText w:val=""/>
      <w:lvlJc w:val="left"/>
      <w:pPr>
        <w:tabs>
          <w:tab w:val="left" w:leader="none" w:pos="2160"/>
        </w:tabs>
        <w:ind w:left="2160" w:hanging="360"/>
      </w:pPr>
      <w:rPr>
        <w:rFonts w:ascii="Symbol" w:hAnsi="Symbol" w:hint="default"/>
      </w:rPr>
    </w:lvl>
    <w:lvl w:ilvl="3" w:tplc="4960361E" w:tentative="1">
      <w:start w:val="1"/>
      <w:numFmt w:val="bullet"/>
      <w:lvlText w:val=""/>
      <w:lvlJc w:val="left"/>
      <w:pPr>
        <w:tabs>
          <w:tab w:val="left" w:leader="none" w:pos="2880"/>
        </w:tabs>
        <w:ind w:left="2880" w:hanging="360"/>
      </w:pPr>
      <w:rPr>
        <w:rFonts w:ascii="Symbol" w:hAnsi="Symbol" w:hint="default"/>
      </w:rPr>
    </w:lvl>
    <w:lvl w:ilvl="4" w:tplc="9E64FF52" w:tentative="1">
      <w:start w:val="1"/>
      <w:numFmt w:val="bullet"/>
      <w:lvlText w:val=""/>
      <w:lvlJc w:val="left"/>
      <w:pPr>
        <w:tabs>
          <w:tab w:val="left" w:leader="none" w:pos="3600"/>
        </w:tabs>
        <w:ind w:left="3600" w:hanging="360"/>
      </w:pPr>
      <w:rPr>
        <w:rFonts w:ascii="Symbol" w:hAnsi="Symbol" w:hint="default"/>
      </w:rPr>
    </w:lvl>
    <w:lvl w:ilvl="5" w:tplc="AE6297B6" w:tentative="1">
      <w:start w:val="1"/>
      <w:numFmt w:val="bullet"/>
      <w:lvlText w:val=""/>
      <w:lvlJc w:val="left"/>
      <w:pPr>
        <w:tabs>
          <w:tab w:val="left" w:leader="none" w:pos="4320"/>
        </w:tabs>
        <w:ind w:left="4320" w:hanging="360"/>
      </w:pPr>
      <w:rPr>
        <w:rFonts w:ascii="Symbol" w:hAnsi="Symbol" w:hint="default"/>
      </w:rPr>
    </w:lvl>
    <w:lvl w:ilvl="6" w:tplc="BB206EAA" w:tentative="1">
      <w:start w:val="1"/>
      <w:numFmt w:val="bullet"/>
      <w:lvlText w:val=""/>
      <w:lvlJc w:val="left"/>
      <w:pPr>
        <w:tabs>
          <w:tab w:val="left" w:leader="none" w:pos="5040"/>
        </w:tabs>
        <w:ind w:left="5040" w:hanging="360"/>
      </w:pPr>
      <w:rPr>
        <w:rFonts w:ascii="Symbol" w:hAnsi="Symbol" w:hint="default"/>
      </w:rPr>
    </w:lvl>
    <w:lvl w:ilvl="7" w:tplc="0F78ED00" w:tentative="1">
      <w:start w:val="1"/>
      <w:numFmt w:val="bullet"/>
      <w:lvlText w:val=""/>
      <w:lvlJc w:val="left"/>
      <w:pPr>
        <w:tabs>
          <w:tab w:val="left" w:leader="none" w:pos="5760"/>
        </w:tabs>
        <w:ind w:left="5760" w:hanging="360"/>
      </w:pPr>
      <w:rPr>
        <w:rFonts w:ascii="Symbol" w:hAnsi="Symbol" w:hint="default"/>
      </w:rPr>
    </w:lvl>
    <w:lvl w:ilvl="8" w:tplc="B72A7DA4" w:tentative="1">
      <w:start w:val="1"/>
      <w:numFmt w:val="bullet"/>
      <w:lvlText w:val=""/>
      <w:lvlJc w:val="left"/>
      <w:pPr>
        <w:tabs>
          <w:tab w:val="left" w:leader="none" w:pos="6480"/>
        </w:tabs>
        <w:ind w:left="6480" w:hanging="360"/>
      </w:pPr>
      <w:rPr>
        <w:rFonts w:ascii="Symbol" w:hAnsi="Symbol" w:hint="default"/>
      </w:rPr>
    </w:lvl>
  </w:abstractNum>
  <w:abstractNum w:abstractNumId="34">
    <w:nsid w:val="00000022"/>
    <w:multiLevelType w:val="hybridMultilevel"/>
    <w:tmpl w:val="50E6127E"/>
    <w:lvl w:ilvl="0" w:tplc="5BC8A0EA">
      <w:start w:val="1"/>
      <w:numFmt w:val="upperRoman"/>
      <w:lvlText w:val="%1."/>
      <w:lvlJc w:val="left"/>
      <w:pPr>
        <w:tabs>
          <w:tab w:val="left" w:leader="none" w:pos="1560"/>
        </w:tabs>
        <w:ind w:left="1560" w:hanging="720"/>
      </w:pPr>
      <w:rPr>
        <w:rFonts w:hint="default"/>
      </w:rPr>
    </w:lvl>
    <w:lvl w:ilvl="1" w:tplc="B6E61322">
      <w:start w:val="1"/>
      <w:numFmt w:val="decimal"/>
      <w:lvlText w:val="%2."/>
      <w:lvlJc w:val="left"/>
      <w:pPr>
        <w:tabs>
          <w:tab w:val="left" w:leader="none" w:pos="1920"/>
        </w:tabs>
        <w:ind w:left="1920" w:hanging="360"/>
      </w:pPr>
      <w:rPr>
        <w:rFonts w:hint="default"/>
      </w:rPr>
    </w:lvl>
    <w:lvl w:ilvl="2" w:tplc="0419001B" w:tentative="1">
      <w:start w:val="1"/>
      <w:numFmt w:val="lowerRoman"/>
      <w:lvlText w:val="%3."/>
      <w:lvlJc w:val="right"/>
      <w:pPr>
        <w:tabs>
          <w:tab w:val="left" w:leader="none" w:pos="2640"/>
        </w:tabs>
        <w:ind w:left="2640" w:hanging="180"/>
      </w:pPr>
    </w:lvl>
    <w:lvl w:ilvl="3" w:tplc="0419000F" w:tentative="1">
      <w:start w:val="1"/>
      <w:numFmt w:val="decimal"/>
      <w:lvlText w:val="%4."/>
      <w:lvlJc w:val="left"/>
      <w:pPr>
        <w:tabs>
          <w:tab w:val="left" w:leader="none" w:pos="3360"/>
        </w:tabs>
        <w:ind w:left="3360" w:hanging="360"/>
      </w:pPr>
    </w:lvl>
    <w:lvl w:ilvl="4" w:tplc="04190019" w:tentative="1">
      <w:start w:val="1"/>
      <w:numFmt w:val="lowerLetter"/>
      <w:lvlText w:val="%5."/>
      <w:lvlJc w:val="left"/>
      <w:pPr>
        <w:tabs>
          <w:tab w:val="left" w:leader="none" w:pos="4080"/>
        </w:tabs>
        <w:ind w:left="4080" w:hanging="360"/>
      </w:pPr>
    </w:lvl>
    <w:lvl w:ilvl="5" w:tplc="0419001B" w:tentative="1">
      <w:start w:val="1"/>
      <w:numFmt w:val="lowerRoman"/>
      <w:lvlText w:val="%6."/>
      <w:lvlJc w:val="right"/>
      <w:pPr>
        <w:tabs>
          <w:tab w:val="left" w:leader="none" w:pos="4800"/>
        </w:tabs>
        <w:ind w:left="4800" w:hanging="180"/>
      </w:pPr>
    </w:lvl>
    <w:lvl w:ilvl="6" w:tplc="0419000F" w:tentative="1">
      <w:start w:val="1"/>
      <w:numFmt w:val="decimal"/>
      <w:lvlText w:val="%7."/>
      <w:lvlJc w:val="left"/>
      <w:pPr>
        <w:tabs>
          <w:tab w:val="left" w:leader="none" w:pos="5520"/>
        </w:tabs>
        <w:ind w:left="5520" w:hanging="360"/>
      </w:pPr>
    </w:lvl>
    <w:lvl w:ilvl="7" w:tplc="04190019" w:tentative="1">
      <w:start w:val="1"/>
      <w:numFmt w:val="lowerLetter"/>
      <w:lvlText w:val="%8."/>
      <w:lvlJc w:val="left"/>
      <w:pPr>
        <w:tabs>
          <w:tab w:val="left" w:leader="none" w:pos="6240"/>
        </w:tabs>
        <w:ind w:left="6240" w:hanging="360"/>
      </w:pPr>
    </w:lvl>
    <w:lvl w:ilvl="8" w:tplc="0419001B" w:tentative="1">
      <w:start w:val="1"/>
      <w:numFmt w:val="lowerRoman"/>
      <w:lvlText w:val="%9."/>
      <w:lvlJc w:val="right"/>
      <w:pPr>
        <w:tabs>
          <w:tab w:val="left" w:leader="none" w:pos="6960"/>
        </w:tabs>
        <w:ind w:left="6960" w:hanging="180"/>
      </w:pPr>
    </w:lvl>
  </w:abstractNum>
  <w:abstractNum w:abstractNumId="35">
    <w:nsid w:val="00000023"/>
    <w:multiLevelType w:val="hybridMultilevel"/>
    <w:tmpl w:val="28D8490A"/>
    <w:lvl w:ilvl="0" w:tplc="63B457AE">
      <w:start w:val="1"/>
      <w:numFmt w:val="decimal"/>
      <w:lvlText w:val="%1."/>
      <w:lvlJc w:val="left"/>
      <w:pPr>
        <w:tabs>
          <w:tab w:val="left" w:leader="none" w:pos="1200"/>
        </w:tabs>
        <w:ind w:left="1200" w:hanging="360"/>
      </w:pPr>
      <w:rPr>
        <w:rFonts w:cs="Times New Roman" w:hint="default"/>
      </w:rPr>
    </w:lvl>
    <w:lvl w:ilvl="1" w:tplc="04190019">
      <w:start w:val="1"/>
      <w:numFmt w:val="lowerLetter"/>
      <w:lvlText w:val="%2."/>
      <w:lvlJc w:val="left"/>
      <w:pPr>
        <w:tabs>
          <w:tab w:val="left" w:leader="none" w:pos="1920"/>
        </w:tabs>
        <w:ind w:left="1920" w:hanging="360"/>
      </w:pPr>
      <w:rPr>
        <w:rFonts w:cs="Times New Roman"/>
      </w:rPr>
    </w:lvl>
    <w:lvl w:ilvl="2" w:tplc="0419001B">
      <w:start w:val="1"/>
      <w:numFmt w:val="lowerRoman"/>
      <w:lvlText w:val="%3."/>
      <w:lvlJc w:val="right"/>
      <w:pPr>
        <w:tabs>
          <w:tab w:val="left" w:leader="none" w:pos="2640"/>
        </w:tabs>
        <w:ind w:left="2640" w:hanging="180"/>
      </w:pPr>
      <w:rPr>
        <w:rFonts w:cs="Times New Roman"/>
      </w:rPr>
    </w:lvl>
    <w:lvl w:ilvl="3" w:tplc="0419000F">
      <w:start w:val="1"/>
      <w:numFmt w:val="decimal"/>
      <w:lvlText w:val="%4."/>
      <w:lvlJc w:val="left"/>
      <w:pPr>
        <w:tabs>
          <w:tab w:val="left" w:leader="none" w:pos="3360"/>
        </w:tabs>
        <w:ind w:left="3360" w:hanging="360"/>
      </w:pPr>
      <w:rPr>
        <w:rFonts w:cs="Times New Roman"/>
      </w:rPr>
    </w:lvl>
    <w:lvl w:ilvl="4" w:tplc="04190019">
      <w:start w:val="1"/>
      <w:numFmt w:val="lowerLetter"/>
      <w:lvlText w:val="%5."/>
      <w:lvlJc w:val="left"/>
      <w:pPr>
        <w:tabs>
          <w:tab w:val="left" w:leader="none" w:pos="4080"/>
        </w:tabs>
        <w:ind w:left="4080" w:hanging="360"/>
      </w:pPr>
      <w:rPr>
        <w:rFonts w:cs="Times New Roman"/>
      </w:rPr>
    </w:lvl>
    <w:lvl w:ilvl="5" w:tplc="0419001B">
      <w:start w:val="1"/>
      <w:numFmt w:val="lowerRoman"/>
      <w:lvlText w:val="%6."/>
      <w:lvlJc w:val="right"/>
      <w:pPr>
        <w:tabs>
          <w:tab w:val="left" w:leader="none" w:pos="4800"/>
        </w:tabs>
        <w:ind w:left="4800" w:hanging="180"/>
      </w:pPr>
      <w:rPr>
        <w:rFonts w:cs="Times New Roman"/>
      </w:rPr>
    </w:lvl>
    <w:lvl w:ilvl="6" w:tplc="0419000F">
      <w:start w:val="1"/>
      <w:numFmt w:val="decimal"/>
      <w:lvlText w:val="%7."/>
      <w:lvlJc w:val="left"/>
      <w:pPr>
        <w:tabs>
          <w:tab w:val="left" w:leader="none" w:pos="5520"/>
        </w:tabs>
        <w:ind w:left="5520" w:hanging="360"/>
      </w:pPr>
      <w:rPr>
        <w:rFonts w:cs="Times New Roman"/>
      </w:rPr>
    </w:lvl>
    <w:lvl w:ilvl="7" w:tplc="04190019">
      <w:start w:val="1"/>
      <w:numFmt w:val="lowerLetter"/>
      <w:lvlText w:val="%8."/>
      <w:lvlJc w:val="left"/>
      <w:pPr>
        <w:tabs>
          <w:tab w:val="left" w:leader="none" w:pos="6240"/>
        </w:tabs>
        <w:ind w:left="6240" w:hanging="360"/>
      </w:pPr>
      <w:rPr>
        <w:rFonts w:cs="Times New Roman"/>
      </w:rPr>
    </w:lvl>
    <w:lvl w:ilvl="8" w:tplc="0419001B">
      <w:start w:val="1"/>
      <w:numFmt w:val="lowerRoman"/>
      <w:lvlText w:val="%9."/>
      <w:lvlJc w:val="right"/>
      <w:pPr>
        <w:tabs>
          <w:tab w:val="left" w:leader="none" w:pos="6960"/>
        </w:tabs>
        <w:ind w:left="6960" w:hanging="180"/>
      </w:pPr>
      <w:rPr>
        <w:rFonts w:cs="Times New Roman"/>
      </w:rPr>
    </w:lvl>
  </w:abstractNum>
  <w:abstractNum w:abstractNumId="36">
    <w:nsid w:val="00000024"/>
    <w:multiLevelType w:val="singleLevel"/>
    <w:tmpl w:val="422E35F2"/>
    <w:lvl w:ilvl="0">
      <w:start w:val="4"/>
      <w:numFmt w:val="decimal"/>
      <w:lvlText w:val="%1."/>
      <w:lvlJc w:val="left"/>
      <w:pPr>
        <w:tabs>
          <w:tab w:val="left" w:leader="none" w:pos="1287"/>
        </w:tabs>
        <w:ind w:left="1287" w:hanging="720"/>
      </w:pPr>
      <w:rPr>
        <w:rFonts w:hint="default"/>
      </w:rPr>
    </w:lvl>
  </w:abstractNum>
  <w:abstractNum w:abstractNumId="37">
    <w:nsid w:val="00000025"/>
    <w:multiLevelType w:val="hybridMultilevel"/>
    <w:tmpl w:val="CC78A0FE"/>
    <w:lvl w:ilvl="0" w:tplc="B6489B2A">
      <w:start w:val="1"/>
      <w:numFmt w:val="bullet"/>
      <w:lvlText w:val=""/>
      <w:lvlJc w:val="left"/>
      <w:pPr>
        <w:tabs>
          <w:tab w:val="left" w:leader="none" w:pos="720"/>
        </w:tabs>
        <w:ind w:left="720" w:hanging="360"/>
      </w:pPr>
      <w:rPr>
        <w:rFonts w:ascii="Symbol" w:hAnsi="Symbol" w:hint="default"/>
      </w:rPr>
    </w:lvl>
    <w:lvl w:ilvl="1" w:tplc="0F7E92E4" w:tentative="1">
      <w:start w:val="1"/>
      <w:numFmt w:val="bullet"/>
      <w:lvlText w:val=""/>
      <w:lvlJc w:val="left"/>
      <w:pPr>
        <w:tabs>
          <w:tab w:val="left" w:leader="none" w:pos="1440"/>
        </w:tabs>
        <w:ind w:left="1440" w:hanging="360"/>
      </w:pPr>
      <w:rPr>
        <w:rFonts w:ascii="Symbol" w:hAnsi="Symbol" w:hint="default"/>
      </w:rPr>
    </w:lvl>
    <w:lvl w:ilvl="2" w:tplc="B1128554" w:tentative="1">
      <w:start w:val="1"/>
      <w:numFmt w:val="bullet"/>
      <w:lvlText w:val=""/>
      <w:lvlJc w:val="left"/>
      <w:pPr>
        <w:tabs>
          <w:tab w:val="left" w:leader="none" w:pos="2160"/>
        </w:tabs>
        <w:ind w:left="2160" w:hanging="360"/>
      </w:pPr>
      <w:rPr>
        <w:rFonts w:ascii="Symbol" w:hAnsi="Symbol" w:hint="default"/>
      </w:rPr>
    </w:lvl>
    <w:lvl w:ilvl="3" w:tplc="5D9EDE0C" w:tentative="1">
      <w:start w:val="1"/>
      <w:numFmt w:val="bullet"/>
      <w:lvlText w:val=""/>
      <w:lvlJc w:val="left"/>
      <w:pPr>
        <w:tabs>
          <w:tab w:val="left" w:leader="none" w:pos="2880"/>
        </w:tabs>
        <w:ind w:left="2880" w:hanging="360"/>
      </w:pPr>
      <w:rPr>
        <w:rFonts w:ascii="Symbol" w:hAnsi="Symbol" w:hint="default"/>
      </w:rPr>
    </w:lvl>
    <w:lvl w:ilvl="4" w:tplc="ED16F5BE" w:tentative="1">
      <w:start w:val="1"/>
      <w:numFmt w:val="bullet"/>
      <w:lvlText w:val=""/>
      <w:lvlJc w:val="left"/>
      <w:pPr>
        <w:tabs>
          <w:tab w:val="left" w:leader="none" w:pos="3600"/>
        </w:tabs>
        <w:ind w:left="3600" w:hanging="360"/>
      </w:pPr>
      <w:rPr>
        <w:rFonts w:ascii="Symbol" w:hAnsi="Symbol" w:hint="default"/>
      </w:rPr>
    </w:lvl>
    <w:lvl w:ilvl="5" w:tplc="44444588" w:tentative="1">
      <w:start w:val="1"/>
      <w:numFmt w:val="bullet"/>
      <w:lvlText w:val=""/>
      <w:lvlJc w:val="left"/>
      <w:pPr>
        <w:tabs>
          <w:tab w:val="left" w:leader="none" w:pos="4320"/>
        </w:tabs>
        <w:ind w:left="4320" w:hanging="360"/>
      </w:pPr>
      <w:rPr>
        <w:rFonts w:ascii="Symbol" w:hAnsi="Symbol" w:hint="default"/>
      </w:rPr>
    </w:lvl>
    <w:lvl w:ilvl="6" w:tplc="E81400E2" w:tentative="1">
      <w:start w:val="1"/>
      <w:numFmt w:val="bullet"/>
      <w:lvlText w:val=""/>
      <w:lvlJc w:val="left"/>
      <w:pPr>
        <w:tabs>
          <w:tab w:val="left" w:leader="none" w:pos="5040"/>
        </w:tabs>
        <w:ind w:left="5040" w:hanging="360"/>
      </w:pPr>
      <w:rPr>
        <w:rFonts w:ascii="Symbol" w:hAnsi="Symbol" w:hint="default"/>
      </w:rPr>
    </w:lvl>
    <w:lvl w:ilvl="7" w:tplc="55D40112" w:tentative="1">
      <w:start w:val="1"/>
      <w:numFmt w:val="bullet"/>
      <w:lvlText w:val=""/>
      <w:lvlJc w:val="left"/>
      <w:pPr>
        <w:tabs>
          <w:tab w:val="left" w:leader="none" w:pos="5760"/>
        </w:tabs>
        <w:ind w:left="5760" w:hanging="360"/>
      </w:pPr>
      <w:rPr>
        <w:rFonts w:ascii="Symbol" w:hAnsi="Symbol" w:hint="default"/>
      </w:rPr>
    </w:lvl>
    <w:lvl w:ilvl="8" w:tplc="791A7D44" w:tentative="1">
      <w:start w:val="1"/>
      <w:numFmt w:val="bullet"/>
      <w:lvlText w:val=""/>
      <w:lvlJc w:val="left"/>
      <w:pPr>
        <w:tabs>
          <w:tab w:val="left" w:leader="none" w:pos="6480"/>
        </w:tabs>
        <w:ind w:left="6480" w:hanging="360"/>
      </w:pPr>
      <w:rPr>
        <w:rFonts w:ascii="Symbol" w:hAnsi="Symbol" w:hint="default"/>
      </w:rPr>
    </w:lvl>
  </w:abstractNum>
  <w:abstractNum w:abstractNumId="38">
    <w:nsid w:val="00000026"/>
    <w:multiLevelType w:val="hybridMultilevel"/>
    <w:tmpl w:val="07C203A2"/>
    <w:lvl w:ilvl="0" w:tplc="D2546BF6">
      <w:start w:val="1"/>
      <w:numFmt w:val="bullet"/>
      <w:lvlText w:val=""/>
      <w:lvlJc w:val="left"/>
      <w:pPr>
        <w:tabs>
          <w:tab w:val="left" w:leader="none" w:pos="720"/>
        </w:tabs>
        <w:ind w:left="720" w:hanging="360"/>
      </w:pPr>
      <w:rPr>
        <w:rFonts w:ascii="Wingdings" w:hAnsi="Wingdings" w:hint="default"/>
      </w:rPr>
    </w:lvl>
    <w:lvl w:ilvl="1" w:tplc="16A2970E" w:tentative="1">
      <w:start w:val="1"/>
      <w:numFmt w:val="bullet"/>
      <w:lvlText w:val=""/>
      <w:lvlJc w:val="left"/>
      <w:pPr>
        <w:tabs>
          <w:tab w:val="left" w:leader="none" w:pos="1440"/>
        </w:tabs>
        <w:ind w:left="1440" w:hanging="360"/>
      </w:pPr>
      <w:rPr>
        <w:rFonts w:ascii="Wingdings" w:hAnsi="Wingdings" w:hint="default"/>
      </w:rPr>
    </w:lvl>
    <w:lvl w:ilvl="2" w:tplc="6B448872" w:tentative="1">
      <w:start w:val="1"/>
      <w:numFmt w:val="bullet"/>
      <w:lvlText w:val=""/>
      <w:lvlJc w:val="left"/>
      <w:pPr>
        <w:tabs>
          <w:tab w:val="left" w:leader="none" w:pos="2160"/>
        </w:tabs>
        <w:ind w:left="2160" w:hanging="360"/>
      </w:pPr>
      <w:rPr>
        <w:rFonts w:ascii="Wingdings" w:hAnsi="Wingdings" w:hint="default"/>
      </w:rPr>
    </w:lvl>
    <w:lvl w:ilvl="3" w:tplc="F2A0801C" w:tentative="1">
      <w:start w:val="1"/>
      <w:numFmt w:val="bullet"/>
      <w:lvlText w:val=""/>
      <w:lvlJc w:val="left"/>
      <w:pPr>
        <w:tabs>
          <w:tab w:val="left" w:leader="none" w:pos="2880"/>
        </w:tabs>
        <w:ind w:left="2880" w:hanging="360"/>
      </w:pPr>
      <w:rPr>
        <w:rFonts w:ascii="Wingdings" w:hAnsi="Wingdings" w:hint="default"/>
      </w:rPr>
    </w:lvl>
    <w:lvl w:ilvl="4" w:tplc="2056CE3C" w:tentative="1">
      <w:start w:val="1"/>
      <w:numFmt w:val="bullet"/>
      <w:lvlText w:val=""/>
      <w:lvlJc w:val="left"/>
      <w:pPr>
        <w:tabs>
          <w:tab w:val="left" w:leader="none" w:pos="3600"/>
        </w:tabs>
        <w:ind w:left="3600" w:hanging="360"/>
      </w:pPr>
      <w:rPr>
        <w:rFonts w:ascii="Wingdings" w:hAnsi="Wingdings" w:hint="default"/>
      </w:rPr>
    </w:lvl>
    <w:lvl w:ilvl="5" w:tplc="4EFA45D8" w:tentative="1">
      <w:start w:val="1"/>
      <w:numFmt w:val="bullet"/>
      <w:lvlText w:val=""/>
      <w:lvlJc w:val="left"/>
      <w:pPr>
        <w:tabs>
          <w:tab w:val="left" w:leader="none" w:pos="4320"/>
        </w:tabs>
        <w:ind w:left="4320" w:hanging="360"/>
      </w:pPr>
      <w:rPr>
        <w:rFonts w:ascii="Wingdings" w:hAnsi="Wingdings" w:hint="default"/>
      </w:rPr>
    </w:lvl>
    <w:lvl w:ilvl="6" w:tplc="FA788644" w:tentative="1">
      <w:start w:val="1"/>
      <w:numFmt w:val="bullet"/>
      <w:lvlText w:val=""/>
      <w:lvlJc w:val="left"/>
      <w:pPr>
        <w:tabs>
          <w:tab w:val="left" w:leader="none" w:pos="5040"/>
        </w:tabs>
        <w:ind w:left="5040" w:hanging="360"/>
      </w:pPr>
      <w:rPr>
        <w:rFonts w:ascii="Wingdings" w:hAnsi="Wingdings" w:hint="default"/>
      </w:rPr>
    </w:lvl>
    <w:lvl w:ilvl="7" w:tplc="7756C482" w:tentative="1">
      <w:start w:val="1"/>
      <w:numFmt w:val="bullet"/>
      <w:lvlText w:val=""/>
      <w:lvlJc w:val="left"/>
      <w:pPr>
        <w:tabs>
          <w:tab w:val="left" w:leader="none" w:pos="5760"/>
        </w:tabs>
        <w:ind w:left="5760" w:hanging="360"/>
      </w:pPr>
      <w:rPr>
        <w:rFonts w:ascii="Wingdings" w:hAnsi="Wingdings" w:hint="default"/>
      </w:rPr>
    </w:lvl>
    <w:lvl w:ilvl="8" w:tplc="4BE01EBC" w:tentative="1">
      <w:start w:val="1"/>
      <w:numFmt w:val="bullet"/>
      <w:lvlText w:val=""/>
      <w:lvlJc w:val="left"/>
      <w:pPr>
        <w:tabs>
          <w:tab w:val="left" w:leader="none" w:pos="6480"/>
        </w:tabs>
        <w:ind w:left="6480" w:hanging="360"/>
      </w:pPr>
      <w:rPr>
        <w:rFonts w:ascii="Wingdings" w:hAnsi="Wingdings" w:hint="default"/>
      </w:rPr>
    </w:lvl>
  </w:abstractNum>
  <w:abstractNum w:abstractNumId="39">
    <w:nsid w:val="00000027"/>
    <w:multiLevelType w:val="hybridMultilevel"/>
    <w:tmpl w:val="4378E936"/>
    <w:lvl w:ilvl="0" w:tplc="0419000F">
      <w:start w:val="1"/>
      <w:numFmt w:val="decimal"/>
      <w:lvlText w:val="%1."/>
      <w:lvlJc w:val="left"/>
      <w:pPr>
        <w:tabs>
          <w:tab w:val="left" w:leader="none" w:pos="720"/>
        </w:tabs>
        <w:ind w:left="720" w:hanging="360"/>
      </w:pPr>
    </w:lvl>
    <w:lvl w:ilvl="1" w:tplc="04190001">
      <w:start w:val="1"/>
      <w:numFmt w:val="bullet"/>
      <w:lvlText w:val=""/>
      <w:lvlJc w:val="left"/>
      <w:pPr>
        <w:tabs>
          <w:tab w:val="left" w:leader="none" w:pos="1440"/>
        </w:tabs>
        <w:ind w:left="1440" w:hanging="360"/>
      </w:pPr>
      <w:rPr>
        <w:rFonts w:ascii="Symbol" w:cs="Symbol" w:hAnsi="Symbol" w:hint="default"/>
        <w:b/>
        <w:bCs/>
        <w:i/>
        <w:iCs/>
        <w:caps w:val="false"/>
        <w:smallCaps w:val="false"/>
        <w:outline w:val="false"/>
        <w:vanish w:val="false"/>
        <w14:shadow w14:ky="0" w14:sx="100000" w14:algn="none" w14:blurRad="0" w14:dir="0" w14:sy="100000" w14:dist="0" w14:kx="0">
          <w14:srgbClr w14:val="808080"/>
        </w14:shadow>
      </w:rPr>
    </w:lvl>
    <w:lvl w:ilvl="2" w:tplc="0419001B">
      <w:start w:val="1"/>
      <w:numFmt w:val="lowerRoman"/>
      <w:lvlText w:val="%3."/>
      <w:lvlJc w:val="right"/>
      <w:pPr>
        <w:tabs>
          <w:tab w:val="left" w:leader="none" w:pos="2160"/>
        </w:tabs>
        <w:ind w:left="2160" w:hanging="180"/>
      </w:pPr>
    </w:lvl>
    <w:lvl w:ilvl="3" w:tplc="0419000F">
      <w:start w:val="1"/>
      <w:numFmt w:val="decimal"/>
      <w:lvlText w:val="%4."/>
      <w:lvlJc w:val="left"/>
      <w:pPr>
        <w:tabs>
          <w:tab w:val="left" w:leader="none" w:pos="2880"/>
        </w:tabs>
        <w:ind w:left="2880" w:hanging="360"/>
      </w:pPr>
    </w:lvl>
    <w:lvl w:ilvl="4" w:tplc="04190019">
      <w:start w:val="1"/>
      <w:numFmt w:val="lowerLetter"/>
      <w:lvlText w:val="%5."/>
      <w:lvlJc w:val="left"/>
      <w:pPr>
        <w:tabs>
          <w:tab w:val="left" w:leader="none" w:pos="3600"/>
        </w:tabs>
        <w:ind w:left="3600" w:hanging="360"/>
      </w:pPr>
    </w:lvl>
    <w:lvl w:ilvl="5" w:tplc="0419001B">
      <w:start w:val="1"/>
      <w:numFmt w:val="lowerRoman"/>
      <w:lvlText w:val="%6."/>
      <w:lvlJc w:val="right"/>
      <w:pPr>
        <w:tabs>
          <w:tab w:val="left" w:leader="none" w:pos="4320"/>
        </w:tabs>
        <w:ind w:left="4320" w:hanging="180"/>
      </w:pPr>
    </w:lvl>
    <w:lvl w:ilvl="6" w:tplc="0419000F">
      <w:start w:val="1"/>
      <w:numFmt w:val="decimal"/>
      <w:lvlText w:val="%7."/>
      <w:lvlJc w:val="left"/>
      <w:pPr>
        <w:tabs>
          <w:tab w:val="left" w:leader="none" w:pos="5040"/>
        </w:tabs>
        <w:ind w:left="5040" w:hanging="360"/>
      </w:pPr>
    </w:lvl>
    <w:lvl w:ilvl="7" w:tplc="04190019">
      <w:start w:val="1"/>
      <w:numFmt w:val="lowerLetter"/>
      <w:lvlText w:val="%8."/>
      <w:lvlJc w:val="left"/>
      <w:pPr>
        <w:tabs>
          <w:tab w:val="left" w:leader="none" w:pos="5760"/>
        </w:tabs>
        <w:ind w:left="5760" w:hanging="360"/>
      </w:pPr>
    </w:lvl>
    <w:lvl w:ilvl="8" w:tplc="0419001B">
      <w:start w:val="1"/>
      <w:numFmt w:val="lowerRoman"/>
      <w:lvlText w:val="%9."/>
      <w:lvlJc w:val="right"/>
      <w:pPr>
        <w:tabs>
          <w:tab w:val="left" w:leader="none" w:pos="6480"/>
        </w:tabs>
        <w:ind w:left="6480" w:hanging="180"/>
      </w:pPr>
    </w:lvl>
  </w:abstractNum>
  <w:abstractNum w:abstractNumId="40">
    <w:nsid w:val="00000028"/>
    <w:multiLevelType w:val="hybridMultilevel"/>
    <w:tmpl w:val="72386D58"/>
    <w:lvl w:ilvl="0" w:tplc="21A61E98">
      <w:start w:val="1"/>
      <w:numFmt w:val="decimal"/>
      <w:lvlText w:val="%1."/>
      <w:lvlJc w:val="left"/>
      <w:pPr>
        <w:ind w:left="644" w:hanging="360"/>
      </w:pPr>
      <w:rPr>
        <w:rFonts w:ascii="Times New Roman" w:cs="宋体" w:eastAsia="宋体" w:hAnsi="Times New Roman"/>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1">
    <w:nsid w:val="00000029"/>
    <w:multiLevelType w:val="hybridMultilevel"/>
    <w:tmpl w:val="DE563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000002A"/>
    <w:multiLevelType w:val="hybridMultilevel"/>
    <w:tmpl w:val="E53264AC"/>
    <w:lvl w:ilvl="0" w:tplc="17AED9F4">
      <w:start w:val="1"/>
      <w:numFmt w:val="bullet"/>
      <w:lvlText w:val=""/>
      <w:lvlJc w:val="left"/>
      <w:pPr>
        <w:tabs>
          <w:tab w:val="left" w:leader="none" w:pos="1260"/>
        </w:tabs>
        <w:ind w:left="1260" w:hanging="360"/>
      </w:pPr>
      <w:rPr>
        <w:rFonts w:ascii="Wingdings" w:hAnsi="Wingdings" w:hint="default"/>
      </w:rPr>
    </w:lvl>
    <w:lvl w:ilvl="1" w:tplc="04190003" w:tentative="1">
      <w:start w:val="1"/>
      <w:numFmt w:val="bullet"/>
      <w:lvlText w:val="o"/>
      <w:lvlJc w:val="left"/>
      <w:pPr>
        <w:tabs>
          <w:tab w:val="left" w:leader="none" w:pos="1980"/>
        </w:tabs>
        <w:ind w:left="1980" w:hanging="360"/>
      </w:pPr>
      <w:rPr>
        <w:rFonts w:ascii="Courier New" w:cs="Courier New" w:hAnsi="Courier New" w:hint="default"/>
      </w:rPr>
    </w:lvl>
    <w:lvl w:ilvl="2" w:tplc="04190005" w:tentative="1">
      <w:start w:val="1"/>
      <w:numFmt w:val="bullet"/>
      <w:lvlText w:val=""/>
      <w:lvlJc w:val="left"/>
      <w:pPr>
        <w:tabs>
          <w:tab w:val="left" w:leader="none" w:pos="2700"/>
        </w:tabs>
        <w:ind w:left="2700" w:hanging="360"/>
      </w:pPr>
      <w:rPr>
        <w:rFonts w:ascii="Wingdings" w:hAnsi="Wingdings" w:hint="default"/>
      </w:rPr>
    </w:lvl>
    <w:lvl w:ilvl="3" w:tplc="04190001" w:tentative="1">
      <w:start w:val="1"/>
      <w:numFmt w:val="bullet"/>
      <w:lvlText w:val=""/>
      <w:lvlJc w:val="left"/>
      <w:pPr>
        <w:tabs>
          <w:tab w:val="left" w:leader="none" w:pos="3420"/>
        </w:tabs>
        <w:ind w:left="3420" w:hanging="360"/>
      </w:pPr>
      <w:rPr>
        <w:rFonts w:ascii="Symbol" w:hAnsi="Symbol" w:hint="default"/>
      </w:rPr>
    </w:lvl>
    <w:lvl w:ilvl="4" w:tplc="04190003" w:tentative="1">
      <w:start w:val="1"/>
      <w:numFmt w:val="bullet"/>
      <w:lvlText w:val="o"/>
      <w:lvlJc w:val="left"/>
      <w:pPr>
        <w:tabs>
          <w:tab w:val="left" w:leader="none" w:pos="4140"/>
        </w:tabs>
        <w:ind w:left="4140" w:hanging="360"/>
      </w:pPr>
      <w:rPr>
        <w:rFonts w:ascii="Courier New" w:cs="Courier New" w:hAnsi="Courier New" w:hint="default"/>
      </w:rPr>
    </w:lvl>
    <w:lvl w:ilvl="5" w:tplc="04190005" w:tentative="1">
      <w:start w:val="1"/>
      <w:numFmt w:val="bullet"/>
      <w:lvlText w:val=""/>
      <w:lvlJc w:val="left"/>
      <w:pPr>
        <w:tabs>
          <w:tab w:val="left" w:leader="none" w:pos="4860"/>
        </w:tabs>
        <w:ind w:left="4860" w:hanging="360"/>
      </w:pPr>
      <w:rPr>
        <w:rFonts w:ascii="Wingdings" w:hAnsi="Wingdings" w:hint="default"/>
      </w:rPr>
    </w:lvl>
    <w:lvl w:ilvl="6" w:tplc="04190001" w:tentative="1">
      <w:start w:val="1"/>
      <w:numFmt w:val="bullet"/>
      <w:lvlText w:val=""/>
      <w:lvlJc w:val="left"/>
      <w:pPr>
        <w:tabs>
          <w:tab w:val="left" w:leader="none" w:pos="5580"/>
        </w:tabs>
        <w:ind w:left="5580" w:hanging="360"/>
      </w:pPr>
      <w:rPr>
        <w:rFonts w:ascii="Symbol" w:hAnsi="Symbol" w:hint="default"/>
      </w:rPr>
    </w:lvl>
    <w:lvl w:ilvl="7" w:tplc="04190003" w:tentative="1">
      <w:start w:val="1"/>
      <w:numFmt w:val="bullet"/>
      <w:lvlText w:val="o"/>
      <w:lvlJc w:val="left"/>
      <w:pPr>
        <w:tabs>
          <w:tab w:val="left" w:leader="none" w:pos="6300"/>
        </w:tabs>
        <w:ind w:left="6300" w:hanging="360"/>
      </w:pPr>
      <w:rPr>
        <w:rFonts w:ascii="Courier New" w:cs="Courier New" w:hAnsi="Courier New" w:hint="default"/>
      </w:rPr>
    </w:lvl>
    <w:lvl w:ilvl="8" w:tplc="04190005" w:tentative="1">
      <w:start w:val="1"/>
      <w:numFmt w:val="bullet"/>
      <w:lvlText w:val=""/>
      <w:lvlJc w:val="left"/>
      <w:pPr>
        <w:tabs>
          <w:tab w:val="left" w:leader="none" w:pos="7020"/>
        </w:tabs>
        <w:ind w:left="7020" w:hanging="360"/>
      </w:pPr>
      <w:rPr>
        <w:rFonts w:ascii="Wingdings" w:hAnsi="Wingdings" w:hint="default"/>
      </w:rPr>
    </w:lvl>
  </w:abstractNum>
  <w:abstractNum w:abstractNumId="43">
    <w:nsid w:val="0000002B"/>
    <w:multiLevelType w:val="hybridMultilevel"/>
    <w:tmpl w:val="010EC95C"/>
    <w:lvl w:ilvl="0" w:tplc="4A785A7E">
      <w:start w:val="1"/>
      <w:numFmt w:val="bullet"/>
      <w:lvlText w:val=""/>
      <w:lvlJc w:val="left"/>
      <w:pPr>
        <w:tabs>
          <w:tab w:val="left" w:leader="none" w:pos="720"/>
        </w:tabs>
        <w:ind w:left="720" w:hanging="360"/>
      </w:pPr>
      <w:rPr>
        <w:rFonts w:ascii="Symbol" w:hAnsi="Symbol" w:hint="default"/>
      </w:rPr>
    </w:lvl>
    <w:lvl w:ilvl="1" w:tplc="F83463DE" w:tentative="1">
      <w:start w:val="1"/>
      <w:numFmt w:val="bullet"/>
      <w:lvlText w:val=""/>
      <w:lvlJc w:val="left"/>
      <w:pPr>
        <w:tabs>
          <w:tab w:val="left" w:leader="none" w:pos="1440"/>
        </w:tabs>
        <w:ind w:left="1440" w:hanging="360"/>
      </w:pPr>
      <w:rPr>
        <w:rFonts w:ascii="Symbol" w:hAnsi="Symbol" w:hint="default"/>
      </w:rPr>
    </w:lvl>
    <w:lvl w:ilvl="2" w:tplc="D3A637EC" w:tentative="1">
      <w:start w:val="1"/>
      <w:numFmt w:val="bullet"/>
      <w:lvlText w:val=""/>
      <w:lvlJc w:val="left"/>
      <w:pPr>
        <w:tabs>
          <w:tab w:val="left" w:leader="none" w:pos="2160"/>
        </w:tabs>
        <w:ind w:left="2160" w:hanging="360"/>
      </w:pPr>
      <w:rPr>
        <w:rFonts w:ascii="Symbol" w:hAnsi="Symbol" w:hint="default"/>
      </w:rPr>
    </w:lvl>
    <w:lvl w:ilvl="3" w:tplc="AE3E279C" w:tentative="1">
      <w:start w:val="1"/>
      <w:numFmt w:val="bullet"/>
      <w:lvlText w:val=""/>
      <w:lvlJc w:val="left"/>
      <w:pPr>
        <w:tabs>
          <w:tab w:val="left" w:leader="none" w:pos="2880"/>
        </w:tabs>
        <w:ind w:left="2880" w:hanging="360"/>
      </w:pPr>
      <w:rPr>
        <w:rFonts w:ascii="Symbol" w:hAnsi="Symbol" w:hint="default"/>
      </w:rPr>
    </w:lvl>
    <w:lvl w:ilvl="4" w:tplc="DA52059E" w:tentative="1">
      <w:start w:val="1"/>
      <w:numFmt w:val="bullet"/>
      <w:lvlText w:val=""/>
      <w:lvlJc w:val="left"/>
      <w:pPr>
        <w:tabs>
          <w:tab w:val="left" w:leader="none" w:pos="3600"/>
        </w:tabs>
        <w:ind w:left="3600" w:hanging="360"/>
      </w:pPr>
      <w:rPr>
        <w:rFonts w:ascii="Symbol" w:hAnsi="Symbol" w:hint="default"/>
      </w:rPr>
    </w:lvl>
    <w:lvl w:ilvl="5" w:tplc="C02A8CDC" w:tentative="1">
      <w:start w:val="1"/>
      <w:numFmt w:val="bullet"/>
      <w:lvlText w:val=""/>
      <w:lvlJc w:val="left"/>
      <w:pPr>
        <w:tabs>
          <w:tab w:val="left" w:leader="none" w:pos="4320"/>
        </w:tabs>
        <w:ind w:left="4320" w:hanging="360"/>
      </w:pPr>
      <w:rPr>
        <w:rFonts w:ascii="Symbol" w:hAnsi="Symbol" w:hint="default"/>
      </w:rPr>
    </w:lvl>
    <w:lvl w:ilvl="6" w:tplc="5700FD62" w:tentative="1">
      <w:start w:val="1"/>
      <w:numFmt w:val="bullet"/>
      <w:lvlText w:val=""/>
      <w:lvlJc w:val="left"/>
      <w:pPr>
        <w:tabs>
          <w:tab w:val="left" w:leader="none" w:pos="5040"/>
        </w:tabs>
        <w:ind w:left="5040" w:hanging="360"/>
      </w:pPr>
      <w:rPr>
        <w:rFonts w:ascii="Symbol" w:hAnsi="Symbol" w:hint="default"/>
      </w:rPr>
    </w:lvl>
    <w:lvl w:ilvl="7" w:tplc="55B46786" w:tentative="1">
      <w:start w:val="1"/>
      <w:numFmt w:val="bullet"/>
      <w:lvlText w:val=""/>
      <w:lvlJc w:val="left"/>
      <w:pPr>
        <w:tabs>
          <w:tab w:val="left" w:leader="none" w:pos="5760"/>
        </w:tabs>
        <w:ind w:left="5760" w:hanging="360"/>
      </w:pPr>
      <w:rPr>
        <w:rFonts w:ascii="Symbol" w:hAnsi="Symbol" w:hint="default"/>
      </w:rPr>
    </w:lvl>
    <w:lvl w:ilvl="8" w:tplc="E2649ACA" w:tentative="1">
      <w:start w:val="1"/>
      <w:numFmt w:val="bullet"/>
      <w:lvlText w:val=""/>
      <w:lvlJc w:val="left"/>
      <w:pPr>
        <w:tabs>
          <w:tab w:val="left" w:leader="none" w:pos="6480"/>
        </w:tabs>
        <w:ind w:left="6480" w:hanging="360"/>
      </w:pPr>
      <w:rPr>
        <w:rFonts w:ascii="Symbol" w:hAnsi="Symbol" w:hint="default"/>
      </w:rPr>
    </w:lvl>
  </w:abstractNum>
  <w:abstractNum w:abstractNumId="44">
    <w:nsid w:val="0000002C"/>
    <w:multiLevelType w:val="hybridMultilevel"/>
    <w:tmpl w:val="927037A0"/>
    <w:lvl w:ilvl="0" w:tplc="40C637FC">
      <w:start w:val="1"/>
      <w:numFmt w:val="decimal"/>
      <w:lvlText w:val="%1."/>
      <w:lvlJc w:val="left"/>
      <w:pPr>
        <w:tabs>
          <w:tab w:val="left" w:leader="none" w:pos="765"/>
        </w:tabs>
        <w:ind w:left="765" w:hanging="405"/>
      </w:pPr>
      <w:rPr>
        <w:rFonts w:cs="Times New Roman" w:hint="default"/>
        <w:b/>
      </w:rPr>
    </w:lvl>
    <w:lvl w:ilvl="1" w:tplc="04190019">
      <w:start w:val="1"/>
      <w:numFmt w:val="lowerLetter"/>
      <w:lvlText w:val="%2."/>
      <w:lvlJc w:val="left"/>
      <w:pPr>
        <w:tabs>
          <w:tab w:val="left" w:leader="none" w:pos="1440"/>
        </w:tabs>
        <w:ind w:left="1440" w:hanging="360"/>
      </w:pPr>
      <w:rPr>
        <w:rFonts w:cs="Times New Roman"/>
      </w:rPr>
    </w:lvl>
    <w:lvl w:ilvl="2" w:tplc="0419001B" w:tentative="1">
      <w:start w:val="1"/>
      <w:numFmt w:val="lowerRoman"/>
      <w:lvlText w:val="%3."/>
      <w:lvlJc w:val="right"/>
      <w:pPr>
        <w:tabs>
          <w:tab w:val="left" w:leader="none" w:pos="2160"/>
        </w:tabs>
        <w:ind w:left="2160" w:hanging="180"/>
      </w:pPr>
      <w:rPr>
        <w:rFonts w:cs="Times New Roman"/>
      </w:rPr>
    </w:lvl>
    <w:lvl w:ilvl="3" w:tplc="0419000F" w:tentative="1">
      <w:start w:val="1"/>
      <w:numFmt w:val="decimal"/>
      <w:lvlText w:val="%4."/>
      <w:lvlJc w:val="left"/>
      <w:pPr>
        <w:tabs>
          <w:tab w:val="left" w:leader="none" w:pos="2880"/>
        </w:tabs>
        <w:ind w:left="2880" w:hanging="360"/>
      </w:pPr>
      <w:rPr>
        <w:rFonts w:cs="Times New Roman"/>
      </w:rPr>
    </w:lvl>
    <w:lvl w:ilvl="4" w:tplc="04190019" w:tentative="1">
      <w:start w:val="1"/>
      <w:numFmt w:val="lowerLetter"/>
      <w:lvlText w:val="%5."/>
      <w:lvlJc w:val="left"/>
      <w:pPr>
        <w:tabs>
          <w:tab w:val="left" w:leader="none" w:pos="3600"/>
        </w:tabs>
        <w:ind w:left="3600" w:hanging="360"/>
      </w:pPr>
      <w:rPr>
        <w:rFonts w:cs="Times New Roman"/>
      </w:rPr>
    </w:lvl>
    <w:lvl w:ilvl="5" w:tplc="0419001B" w:tentative="1">
      <w:start w:val="1"/>
      <w:numFmt w:val="lowerRoman"/>
      <w:lvlText w:val="%6."/>
      <w:lvlJc w:val="right"/>
      <w:pPr>
        <w:tabs>
          <w:tab w:val="left" w:leader="none" w:pos="4320"/>
        </w:tabs>
        <w:ind w:left="4320" w:hanging="180"/>
      </w:pPr>
      <w:rPr>
        <w:rFonts w:cs="Times New Roman"/>
      </w:rPr>
    </w:lvl>
    <w:lvl w:ilvl="6" w:tplc="0419000F" w:tentative="1">
      <w:start w:val="1"/>
      <w:numFmt w:val="decimal"/>
      <w:lvlText w:val="%7."/>
      <w:lvlJc w:val="left"/>
      <w:pPr>
        <w:tabs>
          <w:tab w:val="left" w:leader="none" w:pos="5040"/>
        </w:tabs>
        <w:ind w:left="5040" w:hanging="360"/>
      </w:pPr>
      <w:rPr>
        <w:rFonts w:cs="Times New Roman"/>
      </w:rPr>
    </w:lvl>
    <w:lvl w:ilvl="7" w:tplc="04190019" w:tentative="1">
      <w:start w:val="1"/>
      <w:numFmt w:val="lowerLetter"/>
      <w:lvlText w:val="%8."/>
      <w:lvlJc w:val="left"/>
      <w:pPr>
        <w:tabs>
          <w:tab w:val="left" w:leader="none" w:pos="5760"/>
        </w:tabs>
        <w:ind w:left="5760" w:hanging="360"/>
      </w:pPr>
      <w:rPr>
        <w:rFonts w:cs="Times New Roman"/>
      </w:rPr>
    </w:lvl>
    <w:lvl w:ilvl="8" w:tplc="0419001B" w:tentative="1">
      <w:start w:val="1"/>
      <w:numFmt w:val="lowerRoman"/>
      <w:lvlText w:val="%9."/>
      <w:lvlJc w:val="right"/>
      <w:pPr>
        <w:tabs>
          <w:tab w:val="left" w:leader="none" w:pos="6480"/>
        </w:tabs>
        <w:ind w:left="6480" w:hanging="180"/>
      </w:pPr>
      <w:rPr>
        <w:rFonts w:cs="Times New Roman"/>
      </w:rPr>
    </w:lvl>
  </w:abstractNum>
  <w:abstractNum w:abstractNumId="45">
    <w:nsid w:val="0000002D"/>
    <w:multiLevelType w:val="hybridMultilevel"/>
    <w:tmpl w:val="856E39AC"/>
    <w:lvl w:ilvl="0" w:tplc="D1A67170">
      <w:start w:val="1"/>
      <w:numFmt w:val="lowerLetter"/>
      <w:lvlText w:val="%1)"/>
      <w:lvlJc w:val="left"/>
      <w:pPr>
        <w:ind w:left="720" w:hanging="360"/>
      </w:pPr>
      <w:rPr>
        <w:rFonts w:hint="default"/>
        <w:b w:val="fals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000002E"/>
    <w:multiLevelType w:val="hybridMultilevel"/>
    <w:tmpl w:val="6D9A097E"/>
    <w:lvl w:ilvl="0" w:tplc="66F6594E">
      <w:start w:val="1"/>
      <w:numFmt w:val="bullet"/>
      <w:lvlText w:val=""/>
      <w:lvlJc w:val="left"/>
      <w:pPr>
        <w:tabs>
          <w:tab w:val="left" w:leader="none" w:pos="720"/>
        </w:tabs>
        <w:ind w:left="720" w:hanging="360"/>
      </w:pPr>
      <w:rPr>
        <w:rFonts w:ascii="Wingdings" w:hAnsi="Wingdings" w:hint="default"/>
      </w:rPr>
    </w:lvl>
    <w:lvl w:ilvl="1" w:tplc="72CEEC8A" w:tentative="1">
      <w:start w:val="1"/>
      <w:numFmt w:val="bullet"/>
      <w:lvlText w:val=""/>
      <w:lvlJc w:val="left"/>
      <w:pPr>
        <w:tabs>
          <w:tab w:val="left" w:leader="none" w:pos="1440"/>
        </w:tabs>
        <w:ind w:left="1440" w:hanging="360"/>
      </w:pPr>
      <w:rPr>
        <w:rFonts w:ascii="Wingdings" w:hAnsi="Wingdings" w:hint="default"/>
      </w:rPr>
    </w:lvl>
    <w:lvl w:ilvl="2" w:tplc="0B2284AC" w:tentative="1">
      <w:start w:val="1"/>
      <w:numFmt w:val="bullet"/>
      <w:lvlText w:val=""/>
      <w:lvlJc w:val="left"/>
      <w:pPr>
        <w:tabs>
          <w:tab w:val="left" w:leader="none" w:pos="2160"/>
        </w:tabs>
        <w:ind w:left="2160" w:hanging="360"/>
      </w:pPr>
      <w:rPr>
        <w:rFonts w:ascii="Wingdings" w:hAnsi="Wingdings" w:hint="default"/>
      </w:rPr>
    </w:lvl>
    <w:lvl w:ilvl="3" w:tplc="267604BE" w:tentative="1">
      <w:start w:val="1"/>
      <w:numFmt w:val="bullet"/>
      <w:lvlText w:val=""/>
      <w:lvlJc w:val="left"/>
      <w:pPr>
        <w:tabs>
          <w:tab w:val="left" w:leader="none" w:pos="2880"/>
        </w:tabs>
        <w:ind w:left="2880" w:hanging="360"/>
      </w:pPr>
      <w:rPr>
        <w:rFonts w:ascii="Wingdings" w:hAnsi="Wingdings" w:hint="default"/>
      </w:rPr>
    </w:lvl>
    <w:lvl w:ilvl="4" w:tplc="6AD26A76" w:tentative="1">
      <w:start w:val="1"/>
      <w:numFmt w:val="bullet"/>
      <w:lvlText w:val=""/>
      <w:lvlJc w:val="left"/>
      <w:pPr>
        <w:tabs>
          <w:tab w:val="left" w:leader="none" w:pos="3600"/>
        </w:tabs>
        <w:ind w:left="3600" w:hanging="360"/>
      </w:pPr>
      <w:rPr>
        <w:rFonts w:ascii="Wingdings" w:hAnsi="Wingdings" w:hint="default"/>
      </w:rPr>
    </w:lvl>
    <w:lvl w:ilvl="5" w:tplc="C4C06AE8" w:tentative="1">
      <w:start w:val="1"/>
      <w:numFmt w:val="bullet"/>
      <w:lvlText w:val=""/>
      <w:lvlJc w:val="left"/>
      <w:pPr>
        <w:tabs>
          <w:tab w:val="left" w:leader="none" w:pos="4320"/>
        </w:tabs>
        <w:ind w:left="4320" w:hanging="360"/>
      </w:pPr>
      <w:rPr>
        <w:rFonts w:ascii="Wingdings" w:hAnsi="Wingdings" w:hint="default"/>
      </w:rPr>
    </w:lvl>
    <w:lvl w:ilvl="6" w:tplc="D7683E76" w:tentative="1">
      <w:start w:val="1"/>
      <w:numFmt w:val="bullet"/>
      <w:lvlText w:val=""/>
      <w:lvlJc w:val="left"/>
      <w:pPr>
        <w:tabs>
          <w:tab w:val="left" w:leader="none" w:pos="5040"/>
        </w:tabs>
        <w:ind w:left="5040" w:hanging="360"/>
      </w:pPr>
      <w:rPr>
        <w:rFonts w:ascii="Wingdings" w:hAnsi="Wingdings" w:hint="default"/>
      </w:rPr>
    </w:lvl>
    <w:lvl w:ilvl="7" w:tplc="96CA60AC" w:tentative="1">
      <w:start w:val="1"/>
      <w:numFmt w:val="bullet"/>
      <w:lvlText w:val=""/>
      <w:lvlJc w:val="left"/>
      <w:pPr>
        <w:tabs>
          <w:tab w:val="left" w:leader="none" w:pos="5760"/>
        </w:tabs>
        <w:ind w:left="5760" w:hanging="360"/>
      </w:pPr>
      <w:rPr>
        <w:rFonts w:ascii="Wingdings" w:hAnsi="Wingdings" w:hint="default"/>
      </w:rPr>
    </w:lvl>
    <w:lvl w:ilvl="8" w:tplc="3768D9F4" w:tentative="1">
      <w:start w:val="1"/>
      <w:numFmt w:val="bullet"/>
      <w:lvlText w:val=""/>
      <w:lvlJc w:val="left"/>
      <w:pPr>
        <w:tabs>
          <w:tab w:val="left" w:leader="none" w:pos="6480"/>
        </w:tabs>
        <w:ind w:left="6480" w:hanging="360"/>
      </w:pPr>
      <w:rPr>
        <w:rFonts w:ascii="Wingdings" w:hAnsi="Wingdings" w:hint="default"/>
      </w:rPr>
    </w:lvl>
  </w:abstractNum>
  <w:abstractNum w:abstractNumId="47">
    <w:nsid w:val="0000002F"/>
    <w:multiLevelType w:val="hybridMultilevel"/>
    <w:tmpl w:val="E34C6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00000030"/>
    <w:multiLevelType w:val="hybridMultilevel"/>
    <w:tmpl w:val="317CD754"/>
    <w:lvl w:ilvl="0" w:tplc="65FE28EC">
      <w:start w:val="1"/>
      <w:numFmt w:val="decimal"/>
      <w:lvlText w:val="%1."/>
      <w:lvlJc w:val="left"/>
      <w:pPr>
        <w:tabs>
          <w:tab w:val="left" w:leader="none" w:pos="720"/>
        </w:tabs>
        <w:ind w:left="720" w:hanging="360"/>
      </w:pPr>
    </w:lvl>
    <w:lvl w:ilvl="1" w:tplc="3C54EE80" w:tentative="1">
      <w:start w:val="1"/>
      <w:numFmt w:val="decimal"/>
      <w:lvlText w:val="%2."/>
      <w:lvlJc w:val="left"/>
      <w:pPr>
        <w:tabs>
          <w:tab w:val="left" w:leader="none" w:pos="1440"/>
        </w:tabs>
        <w:ind w:left="1440" w:hanging="360"/>
      </w:pPr>
    </w:lvl>
    <w:lvl w:ilvl="2" w:tplc="45565802" w:tentative="1">
      <w:start w:val="1"/>
      <w:numFmt w:val="decimal"/>
      <w:lvlText w:val="%3."/>
      <w:lvlJc w:val="left"/>
      <w:pPr>
        <w:tabs>
          <w:tab w:val="left" w:leader="none" w:pos="2160"/>
        </w:tabs>
        <w:ind w:left="2160" w:hanging="360"/>
      </w:pPr>
    </w:lvl>
    <w:lvl w:ilvl="3" w:tplc="C0D43584" w:tentative="1">
      <w:start w:val="1"/>
      <w:numFmt w:val="decimal"/>
      <w:lvlText w:val="%4."/>
      <w:lvlJc w:val="left"/>
      <w:pPr>
        <w:tabs>
          <w:tab w:val="left" w:leader="none" w:pos="2880"/>
        </w:tabs>
        <w:ind w:left="2880" w:hanging="360"/>
      </w:pPr>
    </w:lvl>
    <w:lvl w:ilvl="4" w:tplc="6A8043F4" w:tentative="1">
      <w:start w:val="1"/>
      <w:numFmt w:val="decimal"/>
      <w:lvlText w:val="%5."/>
      <w:lvlJc w:val="left"/>
      <w:pPr>
        <w:tabs>
          <w:tab w:val="left" w:leader="none" w:pos="3600"/>
        </w:tabs>
        <w:ind w:left="3600" w:hanging="360"/>
      </w:pPr>
    </w:lvl>
    <w:lvl w:ilvl="5" w:tplc="4DE848A2" w:tentative="1">
      <w:start w:val="1"/>
      <w:numFmt w:val="decimal"/>
      <w:lvlText w:val="%6."/>
      <w:lvlJc w:val="left"/>
      <w:pPr>
        <w:tabs>
          <w:tab w:val="left" w:leader="none" w:pos="4320"/>
        </w:tabs>
        <w:ind w:left="4320" w:hanging="360"/>
      </w:pPr>
    </w:lvl>
    <w:lvl w:ilvl="6" w:tplc="F630104C" w:tentative="1">
      <w:start w:val="1"/>
      <w:numFmt w:val="decimal"/>
      <w:lvlText w:val="%7."/>
      <w:lvlJc w:val="left"/>
      <w:pPr>
        <w:tabs>
          <w:tab w:val="left" w:leader="none" w:pos="5040"/>
        </w:tabs>
        <w:ind w:left="5040" w:hanging="360"/>
      </w:pPr>
    </w:lvl>
    <w:lvl w:ilvl="7" w:tplc="AF46932C" w:tentative="1">
      <w:start w:val="1"/>
      <w:numFmt w:val="decimal"/>
      <w:lvlText w:val="%8."/>
      <w:lvlJc w:val="left"/>
      <w:pPr>
        <w:tabs>
          <w:tab w:val="left" w:leader="none" w:pos="5760"/>
        </w:tabs>
        <w:ind w:left="5760" w:hanging="360"/>
      </w:pPr>
    </w:lvl>
    <w:lvl w:ilvl="8" w:tplc="8B801F6E" w:tentative="1">
      <w:start w:val="1"/>
      <w:numFmt w:val="decimal"/>
      <w:lvlText w:val="%9."/>
      <w:lvlJc w:val="left"/>
      <w:pPr>
        <w:tabs>
          <w:tab w:val="left" w:leader="none" w:pos="6480"/>
        </w:tabs>
        <w:ind w:left="6480" w:hanging="360"/>
      </w:pPr>
    </w:lvl>
  </w:abstractNum>
  <w:abstractNum w:abstractNumId="49">
    <w:nsid w:val="00000031"/>
    <w:multiLevelType w:val="hybridMultilevel"/>
    <w:tmpl w:val="474A6C24"/>
    <w:lvl w:ilvl="0" w:tplc="06041B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0000032"/>
    <w:multiLevelType w:val="hybridMultilevel"/>
    <w:tmpl w:val="F0AEE41E"/>
    <w:lvl w:ilvl="0" w:tplc="E3F26C92">
      <w:start w:val="1"/>
      <w:numFmt w:val="decimal"/>
      <w:lvlText w:val="%1."/>
      <w:lvlJc w:val="left"/>
      <w:pPr>
        <w:tabs>
          <w:tab w:val="left" w:leader="none" w:pos="720"/>
        </w:tabs>
        <w:ind w:left="720" w:hanging="360"/>
      </w:pPr>
    </w:lvl>
    <w:lvl w:ilvl="1" w:tplc="7B34DDB4" w:tentative="1">
      <w:start w:val="1"/>
      <w:numFmt w:val="decimal"/>
      <w:lvlText w:val="%2."/>
      <w:lvlJc w:val="left"/>
      <w:pPr>
        <w:tabs>
          <w:tab w:val="left" w:leader="none" w:pos="1440"/>
        </w:tabs>
        <w:ind w:left="1440" w:hanging="360"/>
      </w:pPr>
    </w:lvl>
    <w:lvl w:ilvl="2" w:tplc="F968B6F6" w:tentative="1">
      <w:start w:val="1"/>
      <w:numFmt w:val="decimal"/>
      <w:lvlText w:val="%3."/>
      <w:lvlJc w:val="left"/>
      <w:pPr>
        <w:tabs>
          <w:tab w:val="left" w:leader="none" w:pos="2160"/>
        </w:tabs>
        <w:ind w:left="2160" w:hanging="360"/>
      </w:pPr>
    </w:lvl>
    <w:lvl w:ilvl="3" w:tplc="82A46AC6" w:tentative="1">
      <w:start w:val="1"/>
      <w:numFmt w:val="decimal"/>
      <w:lvlText w:val="%4."/>
      <w:lvlJc w:val="left"/>
      <w:pPr>
        <w:tabs>
          <w:tab w:val="left" w:leader="none" w:pos="2880"/>
        </w:tabs>
        <w:ind w:left="2880" w:hanging="360"/>
      </w:pPr>
    </w:lvl>
    <w:lvl w:ilvl="4" w:tplc="AD16B042" w:tentative="1">
      <w:start w:val="1"/>
      <w:numFmt w:val="decimal"/>
      <w:lvlText w:val="%5."/>
      <w:lvlJc w:val="left"/>
      <w:pPr>
        <w:tabs>
          <w:tab w:val="left" w:leader="none" w:pos="3600"/>
        </w:tabs>
        <w:ind w:left="3600" w:hanging="360"/>
      </w:pPr>
    </w:lvl>
    <w:lvl w:ilvl="5" w:tplc="769CD278" w:tentative="1">
      <w:start w:val="1"/>
      <w:numFmt w:val="decimal"/>
      <w:lvlText w:val="%6."/>
      <w:lvlJc w:val="left"/>
      <w:pPr>
        <w:tabs>
          <w:tab w:val="left" w:leader="none" w:pos="4320"/>
        </w:tabs>
        <w:ind w:left="4320" w:hanging="360"/>
      </w:pPr>
    </w:lvl>
    <w:lvl w:ilvl="6" w:tplc="D9E842F6" w:tentative="1">
      <w:start w:val="1"/>
      <w:numFmt w:val="decimal"/>
      <w:lvlText w:val="%7."/>
      <w:lvlJc w:val="left"/>
      <w:pPr>
        <w:tabs>
          <w:tab w:val="left" w:leader="none" w:pos="5040"/>
        </w:tabs>
        <w:ind w:left="5040" w:hanging="360"/>
      </w:pPr>
    </w:lvl>
    <w:lvl w:ilvl="7" w:tplc="6C3CA80A" w:tentative="1">
      <w:start w:val="1"/>
      <w:numFmt w:val="decimal"/>
      <w:lvlText w:val="%8."/>
      <w:lvlJc w:val="left"/>
      <w:pPr>
        <w:tabs>
          <w:tab w:val="left" w:leader="none" w:pos="5760"/>
        </w:tabs>
        <w:ind w:left="5760" w:hanging="360"/>
      </w:pPr>
    </w:lvl>
    <w:lvl w:ilvl="8" w:tplc="32DA5FC0" w:tentative="1">
      <w:start w:val="1"/>
      <w:numFmt w:val="decimal"/>
      <w:lvlText w:val="%9."/>
      <w:lvlJc w:val="left"/>
      <w:pPr>
        <w:tabs>
          <w:tab w:val="left" w:leader="none" w:pos="6480"/>
        </w:tabs>
        <w:ind w:left="6480" w:hanging="360"/>
      </w:pPr>
    </w:lvl>
  </w:abstractNum>
  <w:abstractNum w:abstractNumId="51">
    <w:nsid w:val="00000033"/>
    <w:multiLevelType w:val="hybridMultilevel"/>
    <w:tmpl w:val="E36C4772"/>
    <w:lvl w:ilvl="0" w:tplc="14BCC318">
      <w:start w:val="1"/>
      <w:numFmt w:val="low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2">
    <w:nsid w:val="00000034"/>
    <w:multiLevelType w:val="hybridMultilevel"/>
    <w:tmpl w:val="6CF80638"/>
    <w:lvl w:ilvl="0" w:tplc="EFB80EC8">
      <w:start w:val="1"/>
      <w:numFmt w:val="bullet"/>
      <w:lvlText w:val=""/>
      <w:lvlJc w:val="left"/>
      <w:pPr>
        <w:tabs>
          <w:tab w:val="left" w:leader="none" w:pos="720"/>
        </w:tabs>
        <w:ind w:left="720" w:hanging="360"/>
      </w:pPr>
      <w:rPr>
        <w:rFonts w:ascii="Symbol" w:hAnsi="Symbol" w:hint="default"/>
      </w:rPr>
    </w:lvl>
    <w:lvl w:ilvl="1" w:tplc="5DC6E366" w:tentative="1">
      <w:start w:val="1"/>
      <w:numFmt w:val="bullet"/>
      <w:lvlText w:val=""/>
      <w:lvlJc w:val="left"/>
      <w:pPr>
        <w:tabs>
          <w:tab w:val="left" w:leader="none" w:pos="1440"/>
        </w:tabs>
        <w:ind w:left="1440" w:hanging="360"/>
      </w:pPr>
      <w:rPr>
        <w:rFonts w:ascii="Symbol" w:hAnsi="Symbol" w:hint="default"/>
      </w:rPr>
    </w:lvl>
    <w:lvl w:ilvl="2" w:tplc="3FA29BB0" w:tentative="1">
      <w:start w:val="1"/>
      <w:numFmt w:val="bullet"/>
      <w:lvlText w:val=""/>
      <w:lvlJc w:val="left"/>
      <w:pPr>
        <w:tabs>
          <w:tab w:val="left" w:leader="none" w:pos="2160"/>
        </w:tabs>
        <w:ind w:left="2160" w:hanging="360"/>
      </w:pPr>
      <w:rPr>
        <w:rFonts w:ascii="Symbol" w:hAnsi="Symbol" w:hint="default"/>
      </w:rPr>
    </w:lvl>
    <w:lvl w:ilvl="3" w:tplc="477E2AD2" w:tentative="1">
      <w:start w:val="1"/>
      <w:numFmt w:val="bullet"/>
      <w:lvlText w:val=""/>
      <w:lvlJc w:val="left"/>
      <w:pPr>
        <w:tabs>
          <w:tab w:val="left" w:leader="none" w:pos="2880"/>
        </w:tabs>
        <w:ind w:left="2880" w:hanging="360"/>
      </w:pPr>
      <w:rPr>
        <w:rFonts w:ascii="Symbol" w:hAnsi="Symbol" w:hint="default"/>
      </w:rPr>
    </w:lvl>
    <w:lvl w:ilvl="4" w:tplc="46CC946E" w:tentative="1">
      <w:start w:val="1"/>
      <w:numFmt w:val="bullet"/>
      <w:lvlText w:val=""/>
      <w:lvlJc w:val="left"/>
      <w:pPr>
        <w:tabs>
          <w:tab w:val="left" w:leader="none" w:pos="3600"/>
        </w:tabs>
        <w:ind w:left="3600" w:hanging="360"/>
      </w:pPr>
      <w:rPr>
        <w:rFonts w:ascii="Symbol" w:hAnsi="Symbol" w:hint="default"/>
      </w:rPr>
    </w:lvl>
    <w:lvl w:ilvl="5" w:tplc="B80A0A68" w:tentative="1">
      <w:start w:val="1"/>
      <w:numFmt w:val="bullet"/>
      <w:lvlText w:val=""/>
      <w:lvlJc w:val="left"/>
      <w:pPr>
        <w:tabs>
          <w:tab w:val="left" w:leader="none" w:pos="4320"/>
        </w:tabs>
        <w:ind w:left="4320" w:hanging="360"/>
      </w:pPr>
      <w:rPr>
        <w:rFonts w:ascii="Symbol" w:hAnsi="Symbol" w:hint="default"/>
      </w:rPr>
    </w:lvl>
    <w:lvl w:ilvl="6" w:tplc="8CC86976" w:tentative="1">
      <w:start w:val="1"/>
      <w:numFmt w:val="bullet"/>
      <w:lvlText w:val=""/>
      <w:lvlJc w:val="left"/>
      <w:pPr>
        <w:tabs>
          <w:tab w:val="left" w:leader="none" w:pos="5040"/>
        </w:tabs>
        <w:ind w:left="5040" w:hanging="360"/>
      </w:pPr>
      <w:rPr>
        <w:rFonts w:ascii="Symbol" w:hAnsi="Symbol" w:hint="default"/>
      </w:rPr>
    </w:lvl>
    <w:lvl w:ilvl="7" w:tplc="33DA9A92" w:tentative="1">
      <w:start w:val="1"/>
      <w:numFmt w:val="bullet"/>
      <w:lvlText w:val=""/>
      <w:lvlJc w:val="left"/>
      <w:pPr>
        <w:tabs>
          <w:tab w:val="left" w:leader="none" w:pos="5760"/>
        </w:tabs>
        <w:ind w:left="5760" w:hanging="360"/>
      </w:pPr>
      <w:rPr>
        <w:rFonts w:ascii="Symbol" w:hAnsi="Symbol" w:hint="default"/>
      </w:rPr>
    </w:lvl>
    <w:lvl w:ilvl="8" w:tplc="7FBCF1F4" w:tentative="1">
      <w:start w:val="1"/>
      <w:numFmt w:val="bullet"/>
      <w:lvlText w:val=""/>
      <w:lvlJc w:val="left"/>
      <w:pPr>
        <w:tabs>
          <w:tab w:val="left" w:leader="none" w:pos="6480"/>
        </w:tabs>
        <w:ind w:left="6480" w:hanging="360"/>
      </w:pPr>
      <w:rPr>
        <w:rFonts w:ascii="Symbol" w:hAnsi="Symbol" w:hint="default"/>
      </w:rPr>
    </w:lvl>
  </w:abstractNum>
  <w:abstractNum w:abstractNumId="53">
    <w:nsid w:val="00000035"/>
    <w:multiLevelType w:val="hybridMultilevel"/>
    <w:tmpl w:val="F1D65270"/>
    <w:lvl w:ilvl="0" w:tplc="0419000F">
      <w:start w:val="1"/>
      <w:numFmt w:val="decimal"/>
      <w:lvlText w:val="%1."/>
      <w:lvlJc w:val="left"/>
      <w:pPr>
        <w:tabs>
          <w:tab w:val="left" w:leader="none" w:pos="720"/>
        </w:tabs>
        <w:ind w:left="720" w:hanging="360"/>
      </w:pPr>
      <w:rPr>
        <w:rFonts w:cs="Times New Roman"/>
      </w:rPr>
    </w:lvl>
    <w:lvl w:ilvl="1" w:tplc="04190019">
      <w:start w:val="1"/>
      <w:numFmt w:val="decimal"/>
      <w:lvlText w:val="%2."/>
      <w:lvlJc w:val="left"/>
      <w:pPr>
        <w:tabs>
          <w:tab w:val="left" w:leader="none" w:pos="1440"/>
        </w:tabs>
        <w:ind w:left="1440" w:hanging="360"/>
      </w:pPr>
      <w:rPr>
        <w:rFonts w:cs="Times New Roman"/>
      </w:rPr>
    </w:lvl>
    <w:lvl w:ilvl="2" w:tplc="0419001B">
      <w:start w:val="1"/>
      <w:numFmt w:val="decimal"/>
      <w:lvlText w:val="%3."/>
      <w:lvlJc w:val="left"/>
      <w:pPr>
        <w:tabs>
          <w:tab w:val="left" w:leader="none" w:pos="2160"/>
        </w:tabs>
        <w:ind w:left="2160" w:hanging="360"/>
      </w:pPr>
      <w:rPr>
        <w:rFonts w:cs="Times New Roman"/>
      </w:rPr>
    </w:lvl>
    <w:lvl w:ilvl="3" w:tplc="0419000F">
      <w:start w:val="1"/>
      <w:numFmt w:val="decimal"/>
      <w:lvlText w:val="%4."/>
      <w:lvlJc w:val="left"/>
      <w:pPr>
        <w:tabs>
          <w:tab w:val="left" w:leader="none" w:pos="2880"/>
        </w:tabs>
        <w:ind w:left="2880" w:hanging="360"/>
      </w:pPr>
      <w:rPr>
        <w:rFonts w:cs="Times New Roman"/>
      </w:rPr>
    </w:lvl>
    <w:lvl w:ilvl="4" w:tplc="04190019">
      <w:start w:val="1"/>
      <w:numFmt w:val="decimal"/>
      <w:lvlText w:val="%5."/>
      <w:lvlJc w:val="left"/>
      <w:pPr>
        <w:tabs>
          <w:tab w:val="left" w:leader="none" w:pos="3600"/>
        </w:tabs>
        <w:ind w:left="3600" w:hanging="360"/>
      </w:pPr>
      <w:rPr>
        <w:rFonts w:cs="Times New Roman"/>
      </w:rPr>
    </w:lvl>
    <w:lvl w:ilvl="5" w:tplc="0419001B">
      <w:start w:val="1"/>
      <w:numFmt w:val="decimal"/>
      <w:lvlText w:val="%6."/>
      <w:lvlJc w:val="left"/>
      <w:pPr>
        <w:tabs>
          <w:tab w:val="left" w:leader="none" w:pos="4320"/>
        </w:tabs>
        <w:ind w:left="4320" w:hanging="360"/>
      </w:pPr>
      <w:rPr>
        <w:rFonts w:cs="Times New Roman"/>
      </w:rPr>
    </w:lvl>
    <w:lvl w:ilvl="6" w:tplc="0419000F">
      <w:start w:val="1"/>
      <w:numFmt w:val="decimal"/>
      <w:lvlText w:val="%7."/>
      <w:lvlJc w:val="left"/>
      <w:pPr>
        <w:tabs>
          <w:tab w:val="left" w:leader="none" w:pos="5040"/>
        </w:tabs>
        <w:ind w:left="5040" w:hanging="360"/>
      </w:pPr>
      <w:rPr>
        <w:rFonts w:cs="Times New Roman"/>
      </w:rPr>
    </w:lvl>
    <w:lvl w:ilvl="7" w:tplc="04190019">
      <w:start w:val="1"/>
      <w:numFmt w:val="decimal"/>
      <w:lvlText w:val="%8."/>
      <w:lvlJc w:val="left"/>
      <w:pPr>
        <w:tabs>
          <w:tab w:val="left" w:leader="none" w:pos="5760"/>
        </w:tabs>
        <w:ind w:left="5760" w:hanging="360"/>
      </w:pPr>
      <w:rPr>
        <w:rFonts w:cs="Times New Roman"/>
      </w:rPr>
    </w:lvl>
    <w:lvl w:ilvl="8" w:tplc="0419001B">
      <w:start w:val="1"/>
      <w:numFmt w:val="decimal"/>
      <w:lvlText w:val="%9."/>
      <w:lvlJc w:val="left"/>
      <w:pPr>
        <w:tabs>
          <w:tab w:val="left" w:leader="none" w:pos="6480"/>
        </w:tabs>
        <w:ind w:left="6480" w:hanging="360"/>
      </w:pPr>
      <w:rPr>
        <w:rFonts w:cs="Times New Roman"/>
      </w:rPr>
    </w:lvl>
  </w:abstractNum>
  <w:abstractNum w:abstractNumId="54">
    <w:nsid w:val="00000036"/>
    <w:multiLevelType w:val="hybridMultilevel"/>
    <w:tmpl w:val="A5321CB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0000037"/>
    <w:multiLevelType w:val="hybridMultilevel"/>
    <w:tmpl w:val="795C51FA"/>
    <w:lvl w:ilvl="0" w:tplc="0900B146">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56">
    <w:nsid w:val="00000038"/>
    <w:multiLevelType w:val="hybridMultilevel"/>
    <w:tmpl w:val="C74AEFA8"/>
    <w:lvl w:ilvl="0" w:tplc="87228A08">
      <w:start w:val="1"/>
      <w:numFmt w:val="decimal"/>
      <w:lvlText w:val="%1."/>
      <w:lvlJc w:val="left"/>
      <w:pPr>
        <w:tabs>
          <w:tab w:val="left" w:leader="none" w:pos="1068"/>
        </w:tabs>
        <w:ind w:left="1068" w:hanging="360"/>
      </w:pPr>
      <w:rPr>
        <w:rFonts w:hint="default"/>
      </w:rPr>
    </w:lvl>
    <w:lvl w:ilvl="1" w:tplc="04190019" w:tentative="1">
      <w:start w:val="1"/>
      <w:numFmt w:val="lowerLetter"/>
      <w:lvlText w:val="%2."/>
      <w:lvlJc w:val="left"/>
      <w:pPr>
        <w:tabs>
          <w:tab w:val="left" w:leader="none" w:pos="1788"/>
        </w:tabs>
        <w:ind w:left="1788" w:hanging="360"/>
      </w:pPr>
    </w:lvl>
    <w:lvl w:ilvl="2" w:tplc="0419001B" w:tentative="1">
      <w:start w:val="1"/>
      <w:numFmt w:val="lowerRoman"/>
      <w:lvlText w:val="%3."/>
      <w:lvlJc w:val="right"/>
      <w:pPr>
        <w:tabs>
          <w:tab w:val="left" w:leader="none" w:pos="2508"/>
        </w:tabs>
        <w:ind w:left="2508" w:hanging="180"/>
      </w:pPr>
    </w:lvl>
    <w:lvl w:ilvl="3" w:tplc="0419000F" w:tentative="1">
      <w:start w:val="1"/>
      <w:numFmt w:val="decimal"/>
      <w:lvlText w:val="%4."/>
      <w:lvlJc w:val="left"/>
      <w:pPr>
        <w:tabs>
          <w:tab w:val="left" w:leader="none" w:pos="3228"/>
        </w:tabs>
        <w:ind w:left="3228" w:hanging="360"/>
      </w:pPr>
    </w:lvl>
    <w:lvl w:ilvl="4" w:tplc="04190019" w:tentative="1">
      <w:start w:val="1"/>
      <w:numFmt w:val="lowerLetter"/>
      <w:lvlText w:val="%5."/>
      <w:lvlJc w:val="left"/>
      <w:pPr>
        <w:tabs>
          <w:tab w:val="left" w:leader="none" w:pos="3948"/>
        </w:tabs>
        <w:ind w:left="3948" w:hanging="360"/>
      </w:pPr>
    </w:lvl>
    <w:lvl w:ilvl="5" w:tplc="0419001B" w:tentative="1">
      <w:start w:val="1"/>
      <w:numFmt w:val="lowerRoman"/>
      <w:lvlText w:val="%6."/>
      <w:lvlJc w:val="right"/>
      <w:pPr>
        <w:tabs>
          <w:tab w:val="left" w:leader="none" w:pos="4668"/>
        </w:tabs>
        <w:ind w:left="4668" w:hanging="180"/>
      </w:pPr>
    </w:lvl>
    <w:lvl w:ilvl="6" w:tplc="0419000F" w:tentative="1">
      <w:start w:val="1"/>
      <w:numFmt w:val="decimal"/>
      <w:lvlText w:val="%7."/>
      <w:lvlJc w:val="left"/>
      <w:pPr>
        <w:tabs>
          <w:tab w:val="left" w:leader="none" w:pos="5388"/>
        </w:tabs>
        <w:ind w:left="5388" w:hanging="360"/>
      </w:pPr>
    </w:lvl>
    <w:lvl w:ilvl="7" w:tplc="04190019" w:tentative="1">
      <w:start w:val="1"/>
      <w:numFmt w:val="lowerLetter"/>
      <w:lvlText w:val="%8."/>
      <w:lvlJc w:val="left"/>
      <w:pPr>
        <w:tabs>
          <w:tab w:val="left" w:leader="none" w:pos="6108"/>
        </w:tabs>
        <w:ind w:left="6108" w:hanging="360"/>
      </w:pPr>
    </w:lvl>
    <w:lvl w:ilvl="8" w:tplc="0419001B" w:tentative="1">
      <w:start w:val="1"/>
      <w:numFmt w:val="lowerRoman"/>
      <w:lvlText w:val="%9."/>
      <w:lvlJc w:val="right"/>
      <w:pPr>
        <w:tabs>
          <w:tab w:val="left" w:leader="none" w:pos="6828"/>
        </w:tabs>
        <w:ind w:left="6828" w:hanging="180"/>
      </w:pPr>
    </w:lvl>
  </w:abstractNum>
  <w:abstractNum w:abstractNumId="57">
    <w:nsid w:val="00000039"/>
    <w:multiLevelType w:val="multilevel"/>
    <w:tmpl w:val="4FF0275A"/>
    <w:lvl w:ilvl="0">
      <w:start w:val="2"/>
      <w:numFmt w:val="decimal"/>
      <w:lvlText w:val="%1."/>
      <w:lvlJc w:val="left"/>
      <w:pPr>
        <w:tabs>
          <w:tab w:val="left" w:leader="none" w:pos="135"/>
        </w:tabs>
        <w:ind w:left="135" w:hanging="495"/>
      </w:pPr>
      <w:rPr>
        <w:rFonts w:cs="Times New Roman" w:hint="default"/>
      </w:rPr>
    </w:lvl>
    <w:lvl w:ilvl="1">
      <w:start w:val="1"/>
      <w:numFmt w:val="decimal"/>
      <w:lvlText w:val="%2."/>
      <w:lvlJc w:val="left"/>
      <w:pPr>
        <w:tabs>
          <w:tab w:val="left" w:leader="none" w:pos="360"/>
        </w:tabs>
        <w:ind w:left="360" w:hanging="720"/>
      </w:pPr>
      <w:rPr>
        <w:rFonts w:ascii="Times New Roman" w:cs="Times New Roman" w:eastAsia="Times New Roman" w:hAnsi="Times New Roman" w:hint="default"/>
      </w:rPr>
    </w:lvl>
    <w:lvl w:ilvl="2">
      <w:start w:val="1"/>
      <w:numFmt w:val="decimal"/>
      <w:lvlText w:val="%1.%2.%3."/>
      <w:lvlJc w:val="left"/>
      <w:pPr>
        <w:tabs>
          <w:tab w:val="left" w:leader="none" w:pos="360"/>
        </w:tabs>
        <w:ind w:left="360" w:hanging="720"/>
      </w:pPr>
      <w:rPr>
        <w:rFonts w:cs="Times New Roman" w:hint="default"/>
      </w:rPr>
    </w:lvl>
    <w:lvl w:ilvl="3">
      <w:start w:val="1"/>
      <w:numFmt w:val="decimal"/>
      <w:lvlText w:val="%1.%2.%3.%4."/>
      <w:lvlJc w:val="left"/>
      <w:pPr>
        <w:tabs>
          <w:tab w:val="left" w:leader="none" w:pos="720"/>
        </w:tabs>
        <w:ind w:left="720" w:hanging="1080"/>
      </w:pPr>
      <w:rPr>
        <w:rFonts w:cs="Times New Roman" w:hint="default"/>
      </w:rPr>
    </w:lvl>
    <w:lvl w:ilvl="4">
      <w:start w:val="1"/>
      <w:numFmt w:val="decimal"/>
      <w:lvlText w:val="%1.%2.%3.%4.%5."/>
      <w:lvlJc w:val="left"/>
      <w:pPr>
        <w:tabs>
          <w:tab w:val="left" w:leader="none" w:pos="720"/>
        </w:tabs>
        <w:ind w:left="720" w:hanging="1080"/>
      </w:pPr>
      <w:rPr>
        <w:rFonts w:cs="Times New Roman" w:hint="default"/>
      </w:rPr>
    </w:lvl>
    <w:lvl w:ilvl="5">
      <w:start w:val="1"/>
      <w:numFmt w:val="decimal"/>
      <w:lvlText w:val="%1.%2.%3.%4.%5.%6."/>
      <w:lvlJc w:val="left"/>
      <w:pPr>
        <w:tabs>
          <w:tab w:val="left" w:leader="none" w:pos="1080"/>
        </w:tabs>
        <w:ind w:left="1080" w:hanging="1440"/>
      </w:pPr>
      <w:rPr>
        <w:rFonts w:cs="Times New Roman" w:hint="default"/>
      </w:rPr>
    </w:lvl>
    <w:lvl w:ilvl="6">
      <w:start w:val="1"/>
      <w:numFmt w:val="decimal"/>
      <w:lvlText w:val="%1.%2.%3.%4.%5.%6.%7."/>
      <w:lvlJc w:val="left"/>
      <w:pPr>
        <w:tabs>
          <w:tab w:val="left" w:leader="none" w:pos="1440"/>
        </w:tabs>
        <w:ind w:left="1440" w:hanging="1800"/>
      </w:pPr>
      <w:rPr>
        <w:rFonts w:cs="Times New Roman" w:hint="default"/>
      </w:rPr>
    </w:lvl>
    <w:lvl w:ilvl="7">
      <w:start w:val="1"/>
      <w:numFmt w:val="decimal"/>
      <w:lvlText w:val="%1.%2.%3.%4.%5.%6.%7.%8."/>
      <w:lvlJc w:val="left"/>
      <w:pPr>
        <w:tabs>
          <w:tab w:val="left" w:leader="none" w:pos="1440"/>
        </w:tabs>
        <w:ind w:left="1440" w:hanging="1800"/>
      </w:pPr>
      <w:rPr>
        <w:rFonts w:cs="Times New Roman" w:hint="default"/>
      </w:rPr>
    </w:lvl>
    <w:lvl w:ilvl="8">
      <w:start w:val="1"/>
      <w:numFmt w:val="decimal"/>
      <w:lvlText w:val="%1.%2.%3.%4.%5.%6.%7.%8.%9."/>
      <w:lvlJc w:val="left"/>
      <w:pPr>
        <w:tabs>
          <w:tab w:val="left" w:leader="none" w:pos="1800"/>
        </w:tabs>
        <w:ind w:left="1800" w:hanging="2160"/>
      </w:pPr>
      <w:rPr>
        <w:rFonts w:cs="Times New Roman" w:hint="default"/>
      </w:rPr>
    </w:lvl>
  </w:abstractNum>
  <w:abstractNum w:abstractNumId="58">
    <w:nsid w:val="0000003A"/>
    <w:multiLevelType w:val="hybridMultilevel"/>
    <w:tmpl w:val="536A8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0000003B"/>
    <w:multiLevelType w:val="hybridMultilevel"/>
    <w:tmpl w:val="9738B0B0"/>
    <w:lvl w:ilvl="0" w:tplc="34E8EFF8">
      <w:start w:val="1"/>
      <w:numFmt w:val="decimal"/>
      <w:lvlText w:val="%1."/>
      <w:lvlJc w:val="left"/>
      <w:pPr>
        <w:tabs>
          <w:tab w:val="left" w:leader="none" w:pos="1068"/>
        </w:tabs>
        <w:ind w:left="1068" w:hanging="360"/>
      </w:pPr>
      <w:rPr>
        <w:rFonts w:hint="default"/>
      </w:rPr>
    </w:lvl>
    <w:lvl w:ilvl="1" w:tplc="04190019" w:tentative="1">
      <w:start w:val="1"/>
      <w:numFmt w:val="lowerLetter"/>
      <w:lvlText w:val="%2."/>
      <w:lvlJc w:val="left"/>
      <w:pPr>
        <w:tabs>
          <w:tab w:val="left" w:leader="none" w:pos="1788"/>
        </w:tabs>
        <w:ind w:left="1788" w:hanging="360"/>
      </w:pPr>
    </w:lvl>
    <w:lvl w:ilvl="2" w:tplc="0419001B" w:tentative="1">
      <w:start w:val="1"/>
      <w:numFmt w:val="lowerRoman"/>
      <w:lvlText w:val="%3."/>
      <w:lvlJc w:val="right"/>
      <w:pPr>
        <w:tabs>
          <w:tab w:val="left" w:leader="none" w:pos="2508"/>
        </w:tabs>
        <w:ind w:left="2508" w:hanging="180"/>
      </w:pPr>
    </w:lvl>
    <w:lvl w:ilvl="3" w:tplc="0419000F" w:tentative="1">
      <w:start w:val="1"/>
      <w:numFmt w:val="decimal"/>
      <w:lvlText w:val="%4."/>
      <w:lvlJc w:val="left"/>
      <w:pPr>
        <w:tabs>
          <w:tab w:val="left" w:leader="none" w:pos="3228"/>
        </w:tabs>
        <w:ind w:left="3228" w:hanging="360"/>
      </w:pPr>
    </w:lvl>
    <w:lvl w:ilvl="4" w:tplc="04190019" w:tentative="1">
      <w:start w:val="1"/>
      <w:numFmt w:val="lowerLetter"/>
      <w:lvlText w:val="%5."/>
      <w:lvlJc w:val="left"/>
      <w:pPr>
        <w:tabs>
          <w:tab w:val="left" w:leader="none" w:pos="3948"/>
        </w:tabs>
        <w:ind w:left="3948" w:hanging="360"/>
      </w:pPr>
    </w:lvl>
    <w:lvl w:ilvl="5" w:tplc="0419001B" w:tentative="1">
      <w:start w:val="1"/>
      <w:numFmt w:val="lowerRoman"/>
      <w:lvlText w:val="%6."/>
      <w:lvlJc w:val="right"/>
      <w:pPr>
        <w:tabs>
          <w:tab w:val="left" w:leader="none" w:pos="4668"/>
        </w:tabs>
        <w:ind w:left="4668" w:hanging="180"/>
      </w:pPr>
    </w:lvl>
    <w:lvl w:ilvl="6" w:tplc="0419000F" w:tentative="1">
      <w:start w:val="1"/>
      <w:numFmt w:val="decimal"/>
      <w:lvlText w:val="%7."/>
      <w:lvlJc w:val="left"/>
      <w:pPr>
        <w:tabs>
          <w:tab w:val="left" w:leader="none" w:pos="5388"/>
        </w:tabs>
        <w:ind w:left="5388" w:hanging="360"/>
      </w:pPr>
    </w:lvl>
    <w:lvl w:ilvl="7" w:tplc="04190019" w:tentative="1">
      <w:start w:val="1"/>
      <w:numFmt w:val="lowerLetter"/>
      <w:lvlText w:val="%8."/>
      <w:lvlJc w:val="left"/>
      <w:pPr>
        <w:tabs>
          <w:tab w:val="left" w:leader="none" w:pos="6108"/>
        </w:tabs>
        <w:ind w:left="6108" w:hanging="360"/>
      </w:pPr>
    </w:lvl>
    <w:lvl w:ilvl="8" w:tplc="0419001B" w:tentative="1">
      <w:start w:val="1"/>
      <w:numFmt w:val="lowerRoman"/>
      <w:lvlText w:val="%9."/>
      <w:lvlJc w:val="right"/>
      <w:pPr>
        <w:tabs>
          <w:tab w:val="left" w:leader="none" w:pos="6828"/>
        </w:tabs>
        <w:ind w:left="6828" w:hanging="180"/>
      </w:pPr>
    </w:lvl>
  </w:abstractNum>
  <w:abstractNum w:abstractNumId="60">
    <w:nsid w:val="0000003C"/>
    <w:multiLevelType w:val="hybridMultilevel"/>
    <w:tmpl w:val="A4FAA874"/>
    <w:lvl w:ilvl="0" w:tplc="14ECFF90">
      <w:start w:val="1"/>
      <w:numFmt w:val="bullet"/>
      <w:lvlText w:val=""/>
      <w:lvlJc w:val="left"/>
      <w:pPr>
        <w:tabs>
          <w:tab w:val="left" w:leader="none" w:pos="720"/>
        </w:tabs>
        <w:ind w:left="720" w:hanging="360"/>
      </w:pPr>
      <w:rPr>
        <w:rFonts w:ascii="Wingdings" w:hAnsi="Wingdings" w:hint="default"/>
      </w:rPr>
    </w:lvl>
    <w:lvl w:ilvl="1" w:tplc="D54A019A" w:tentative="1">
      <w:start w:val="1"/>
      <w:numFmt w:val="bullet"/>
      <w:lvlText w:val=""/>
      <w:lvlJc w:val="left"/>
      <w:pPr>
        <w:tabs>
          <w:tab w:val="left" w:leader="none" w:pos="1440"/>
        </w:tabs>
        <w:ind w:left="1440" w:hanging="360"/>
      </w:pPr>
      <w:rPr>
        <w:rFonts w:ascii="Wingdings" w:hAnsi="Wingdings" w:hint="default"/>
      </w:rPr>
    </w:lvl>
    <w:lvl w:ilvl="2" w:tplc="A8DC9578" w:tentative="1">
      <w:start w:val="1"/>
      <w:numFmt w:val="bullet"/>
      <w:lvlText w:val=""/>
      <w:lvlJc w:val="left"/>
      <w:pPr>
        <w:tabs>
          <w:tab w:val="left" w:leader="none" w:pos="2160"/>
        </w:tabs>
        <w:ind w:left="2160" w:hanging="360"/>
      </w:pPr>
      <w:rPr>
        <w:rFonts w:ascii="Wingdings" w:hAnsi="Wingdings" w:hint="default"/>
      </w:rPr>
    </w:lvl>
    <w:lvl w:ilvl="3" w:tplc="8550C052" w:tentative="1">
      <w:start w:val="1"/>
      <w:numFmt w:val="bullet"/>
      <w:lvlText w:val=""/>
      <w:lvlJc w:val="left"/>
      <w:pPr>
        <w:tabs>
          <w:tab w:val="left" w:leader="none" w:pos="2880"/>
        </w:tabs>
        <w:ind w:left="2880" w:hanging="360"/>
      </w:pPr>
      <w:rPr>
        <w:rFonts w:ascii="Wingdings" w:hAnsi="Wingdings" w:hint="default"/>
      </w:rPr>
    </w:lvl>
    <w:lvl w:ilvl="4" w:tplc="7C2E710A" w:tentative="1">
      <w:start w:val="1"/>
      <w:numFmt w:val="bullet"/>
      <w:lvlText w:val=""/>
      <w:lvlJc w:val="left"/>
      <w:pPr>
        <w:tabs>
          <w:tab w:val="left" w:leader="none" w:pos="3600"/>
        </w:tabs>
        <w:ind w:left="3600" w:hanging="360"/>
      </w:pPr>
      <w:rPr>
        <w:rFonts w:ascii="Wingdings" w:hAnsi="Wingdings" w:hint="default"/>
      </w:rPr>
    </w:lvl>
    <w:lvl w:ilvl="5" w:tplc="30FCBC34" w:tentative="1">
      <w:start w:val="1"/>
      <w:numFmt w:val="bullet"/>
      <w:lvlText w:val=""/>
      <w:lvlJc w:val="left"/>
      <w:pPr>
        <w:tabs>
          <w:tab w:val="left" w:leader="none" w:pos="4320"/>
        </w:tabs>
        <w:ind w:left="4320" w:hanging="360"/>
      </w:pPr>
      <w:rPr>
        <w:rFonts w:ascii="Wingdings" w:hAnsi="Wingdings" w:hint="default"/>
      </w:rPr>
    </w:lvl>
    <w:lvl w:ilvl="6" w:tplc="ADA2B3A4" w:tentative="1">
      <w:start w:val="1"/>
      <w:numFmt w:val="bullet"/>
      <w:lvlText w:val=""/>
      <w:lvlJc w:val="left"/>
      <w:pPr>
        <w:tabs>
          <w:tab w:val="left" w:leader="none" w:pos="5040"/>
        </w:tabs>
        <w:ind w:left="5040" w:hanging="360"/>
      </w:pPr>
      <w:rPr>
        <w:rFonts w:ascii="Wingdings" w:hAnsi="Wingdings" w:hint="default"/>
      </w:rPr>
    </w:lvl>
    <w:lvl w:ilvl="7" w:tplc="3F646AB2" w:tentative="1">
      <w:start w:val="1"/>
      <w:numFmt w:val="bullet"/>
      <w:lvlText w:val=""/>
      <w:lvlJc w:val="left"/>
      <w:pPr>
        <w:tabs>
          <w:tab w:val="left" w:leader="none" w:pos="5760"/>
        </w:tabs>
        <w:ind w:left="5760" w:hanging="360"/>
      </w:pPr>
      <w:rPr>
        <w:rFonts w:ascii="Wingdings" w:hAnsi="Wingdings" w:hint="default"/>
      </w:rPr>
    </w:lvl>
    <w:lvl w:ilvl="8" w:tplc="A7201E6E" w:tentative="1">
      <w:start w:val="1"/>
      <w:numFmt w:val="bullet"/>
      <w:lvlText w:val=""/>
      <w:lvlJc w:val="left"/>
      <w:pPr>
        <w:tabs>
          <w:tab w:val="left" w:leader="none" w:pos="6480"/>
        </w:tabs>
        <w:ind w:left="6480" w:hanging="360"/>
      </w:pPr>
      <w:rPr>
        <w:rFonts w:ascii="Wingdings" w:hAnsi="Wingdings" w:hint="default"/>
      </w:rPr>
    </w:lvl>
  </w:abstractNum>
  <w:abstractNum w:abstractNumId="61">
    <w:nsid w:val="0000003D"/>
    <w:multiLevelType w:val="hybridMultilevel"/>
    <w:tmpl w:val="32C29C10"/>
    <w:lvl w:ilvl="0" w:tplc="87F2F906">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000003E"/>
    <w:multiLevelType w:val="singleLevel"/>
    <w:tmpl w:val="6C2077D4"/>
    <w:lvl w:ilvl="0">
      <w:start w:val="1"/>
      <w:numFmt w:val="upperRoman"/>
      <w:lvlText w:val="%1."/>
      <w:lvlJc w:val="left"/>
      <w:pPr>
        <w:ind w:left="1303" w:hanging="283"/>
      </w:pPr>
    </w:lvl>
  </w:abstractNum>
  <w:abstractNum w:abstractNumId="63">
    <w:nsid w:val="0000003F"/>
    <w:multiLevelType w:val="hybridMultilevel"/>
    <w:tmpl w:val="B1B2A904"/>
    <w:lvl w:ilvl="0" w:tplc="B21086F4">
      <w:start w:val="1"/>
      <w:numFmt w:val="decimal"/>
      <w:lvlText w:val="%1."/>
      <w:lvlJc w:val="left"/>
      <w:pPr>
        <w:tabs>
          <w:tab w:val="left" w:leader="none" w:pos="1068"/>
        </w:tabs>
        <w:ind w:left="1068" w:hanging="360"/>
      </w:pPr>
      <w:rPr>
        <w:rFonts w:hint="default"/>
      </w:rPr>
    </w:lvl>
    <w:lvl w:ilvl="1" w:tplc="04190019" w:tentative="1">
      <w:start w:val="1"/>
      <w:numFmt w:val="lowerLetter"/>
      <w:lvlText w:val="%2."/>
      <w:lvlJc w:val="left"/>
      <w:pPr>
        <w:tabs>
          <w:tab w:val="left" w:leader="none" w:pos="1788"/>
        </w:tabs>
        <w:ind w:left="1788" w:hanging="360"/>
      </w:pPr>
    </w:lvl>
    <w:lvl w:ilvl="2" w:tplc="0419001B" w:tentative="1">
      <w:start w:val="1"/>
      <w:numFmt w:val="lowerRoman"/>
      <w:lvlText w:val="%3."/>
      <w:lvlJc w:val="right"/>
      <w:pPr>
        <w:tabs>
          <w:tab w:val="left" w:leader="none" w:pos="2508"/>
        </w:tabs>
        <w:ind w:left="2508" w:hanging="180"/>
      </w:pPr>
    </w:lvl>
    <w:lvl w:ilvl="3" w:tplc="0419000F" w:tentative="1">
      <w:start w:val="1"/>
      <w:numFmt w:val="decimal"/>
      <w:lvlText w:val="%4."/>
      <w:lvlJc w:val="left"/>
      <w:pPr>
        <w:tabs>
          <w:tab w:val="left" w:leader="none" w:pos="3228"/>
        </w:tabs>
        <w:ind w:left="3228" w:hanging="360"/>
      </w:pPr>
    </w:lvl>
    <w:lvl w:ilvl="4" w:tplc="04190019" w:tentative="1">
      <w:start w:val="1"/>
      <w:numFmt w:val="lowerLetter"/>
      <w:lvlText w:val="%5."/>
      <w:lvlJc w:val="left"/>
      <w:pPr>
        <w:tabs>
          <w:tab w:val="left" w:leader="none" w:pos="3948"/>
        </w:tabs>
        <w:ind w:left="3948" w:hanging="360"/>
      </w:pPr>
    </w:lvl>
    <w:lvl w:ilvl="5" w:tplc="0419001B" w:tentative="1">
      <w:start w:val="1"/>
      <w:numFmt w:val="lowerRoman"/>
      <w:lvlText w:val="%6."/>
      <w:lvlJc w:val="right"/>
      <w:pPr>
        <w:tabs>
          <w:tab w:val="left" w:leader="none" w:pos="4668"/>
        </w:tabs>
        <w:ind w:left="4668" w:hanging="180"/>
      </w:pPr>
    </w:lvl>
    <w:lvl w:ilvl="6" w:tplc="0419000F" w:tentative="1">
      <w:start w:val="1"/>
      <w:numFmt w:val="decimal"/>
      <w:lvlText w:val="%7."/>
      <w:lvlJc w:val="left"/>
      <w:pPr>
        <w:tabs>
          <w:tab w:val="left" w:leader="none" w:pos="5388"/>
        </w:tabs>
        <w:ind w:left="5388" w:hanging="360"/>
      </w:pPr>
    </w:lvl>
    <w:lvl w:ilvl="7" w:tplc="04190019" w:tentative="1">
      <w:start w:val="1"/>
      <w:numFmt w:val="lowerLetter"/>
      <w:lvlText w:val="%8."/>
      <w:lvlJc w:val="left"/>
      <w:pPr>
        <w:tabs>
          <w:tab w:val="left" w:leader="none" w:pos="6108"/>
        </w:tabs>
        <w:ind w:left="6108" w:hanging="360"/>
      </w:pPr>
    </w:lvl>
    <w:lvl w:ilvl="8" w:tplc="0419001B" w:tentative="1">
      <w:start w:val="1"/>
      <w:numFmt w:val="lowerRoman"/>
      <w:lvlText w:val="%9."/>
      <w:lvlJc w:val="right"/>
      <w:pPr>
        <w:tabs>
          <w:tab w:val="left" w:leader="none" w:pos="6828"/>
        </w:tabs>
        <w:ind w:left="6828" w:hanging="180"/>
      </w:pPr>
    </w:lvl>
  </w:abstractNum>
  <w:abstractNum w:abstractNumId="64">
    <w:nsid w:val="00000040"/>
    <w:multiLevelType w:val="hybridMultilevel"/>
    <w:tmpl w:val="A8F41FE0"/>
    <w:lvl w:ilvl="0" w:tplc="203043FE">
      <w:start w:val="1"/>
      <w:numFmt w:val="bullet"/>
      <w:lvlText w:val=""/>
      <w:lvlJc w:val="left"/>
      <w:pPr>
        <w:tabs>
          <w:tab w:val="left" w:leader="none" w:pos="720"/>
        </w:tabs>
        <w:ind w:left="720" w:hanging="360"/>
      </w:pPr>
      <w:rPr>
        <w:rFonts w:ascii="Symbol" w:hAnsi="Symbol" w:hint="default"/>
      </w:rPr>
    </w:lvl>
    <w:lvl w:ilvl="1" w:tplc="E72ABEE8" w:tentative="1">
      <w:start w:val="1"/>
      <w:numFmt w:val="bullet"/>
      <w:lvlText w:val=""/>
      <w:lvlJc w:val="left"/>
      <w:pPr>
        <w:tabs>
          <w:tab w:val="left" w:leader="none" w:pos="1440"/>
        </w:tabs>
        <w:ind w:left="1440" w:hanging="360"/>
      </w:pPr>
      <w:rPr>
        <w:rFonts w:ascii="Symbol" w:hAnsi="Symbol" w:hint="default"/>
      </w:rPr>
    </w:lvl>
    <w:lvl w:ilvl="2" w:tplc="851AD6E4" w:tentative="1">
      <w:start w:val="1"/>
      <w:numFmt w:val="bullet"/>
      <w:lvlText w:val=""/>
      <w:lvlJc w:val="left"/>
      <w:pPr>
        <w:tabs>
          <w:tab w:val="left" w:leader="none" w:pos="2160"/>
        </w:tabs>
        <w:ind w:left="2160" w:hanging="360"/>
      </w:pPr>
      <w:rPr>
        <w:rFonts w:ascii="Symbol" w:hAnsi="Symbol" w:hint="default"/>
      </w:rPr>
    </w:lvl>
    <w:lvl w:ilvl="3" w:tplc="92EE2E14" w:tentative="1">
      <w:start w:val="1"/>
      <w:numFmt w:val="bullet"/>
      <w:lvlText w:val=""/>
      <w:lvlJc w:val="left"/>
      <w:pPr>
        <w:tabs>
          <w:tab w:val="left" w:leader="none" w:pos="2880"/>
        </w:tabs>
        <w:ind w:left="2880" w:hanging="360"/>
      </w:pPr>
      <w:rPr>
        <w:rFonts w:ascii="Symbol" w:hAnsi="Symbol" w:hint="default"/>
      </w:rPr>
    </w:lvl>
    <w:lvl w:ilvl="4" w:tplc="261ECEEA" w:tentative="1">
      <w:start w:val="1"/>
      <w:numFmt w:val="bullet"/>
      <w:lvlText w:val=""/>
      <w:lvlJc w:val="left"/>
      <w:pPr>
        <w:tabs>
          <w:tab w:val="left" w:leader="none" w:pos="3600"/>
        </w:tabs>
        <w:ind w:left="3600" w:hanging="360"/>
      </w:pPr>
      <w:rPr>
        <w:rFonts w:ascii="Symbol" w:hAnsi="Symbol" w:hint="default"/>
      </w:rPr>
    </w:lvl>
    <w:lvl w:ilvl="5" w:tplc="A6D4BD96" w:tentative="1">
      <w:start w:val="1"/>
      <w:numFmt w:val="bullet"/>
      <w:lvlText w:val=""/>
      <w:lvlJc w:val="left"/>
      <w:pPr>
        <w:tabs>
          <w:tab w:val="left" w:leader="none" w:pos="4320"/>
        </w:tabs>
        <w:ind w:left="4320" w:hanging="360"/>
      </w:pPr>
      <w:rPr>
        <w:rFonts w:ascii="Symbol" w:hAnsi="Symbol" w:hint="default"/>
      </w:rPr>
    </w:lvl>
    <w:lvl w:ilvl="6" w:tplc="BB321890" w:tentative="1">
      <w:start w:val="1"/>
      <w:numFmt w:val="bullet"/>
      <w:lvlText w:val=""/>
      <w:lvlJc w:val="left"/>
      <w:pPr>
        <w:tabs>
          <w:tab w:val="left" w:leader="none" w:pos="5040"/>
        </w:tabs>
        <w:ind w:left="5040" w:hanging="360"/>
      </w:pPr>
      <w:rPr>
        <w:rFonts w:ascii="Symbol" w:hAnsi="Symbol" w:hint="default"/>
      </w:rPr>
    </w:lvl>
    <w:lvl w:ilvl="7" w:tplc="CE562D94" w:tentative="1">
      <w:start w:val="1"/>
      <w:numFmt w:val="bullet"/>
      <w:lvlText w:val=""/>
      <w:lvlJc w:val="left"/>
      <w:pPr>
        <w:tabs>
          <w:tab w:val="left" w:leader="none" w:pos="5760"/>
        </w:tabs>
        <w:ind w:left="5760" w:hanging="360"/>
      </w:pPr>
      <w:rPr>
        <w:rFonts w:ascii="Symbol" w:hAnsi="Symbol" w:hint="default"/>
      </w:rPr>
    </w:lvl>
    <w:lvl w:ilvl="8" w:tplc="EC12F30E" w:tentative="1">
      <w:start w:val="1"/>
      <w:numFmt w:val="bullet"/>
      <w:lvlText w:val=""/>
      <w:lvlJc w:val="left"/>
      <w:pPr>
        <w:tabs>
          <w:tab w:val="left" w:leader="none" w:pos="6480"/>
        </w:tabs>
        <w:ind w:left="6480" w:hanging="360"/>
      </w:pPr>
      <w:rPr>
        <w:rFonts w:ascii="Symbol" w:hAnsi="Symbol" w:hint="default"/>
      </w:rPr>
    </w:lvl>
  </w:abstractNum>
  <w:abstractNum w:abstractNumId="65">
    <w:nsid w:val="00000041"/>
    <w:multiLevelType w:val="hybridMultilevel"/>
    <w:tmpl w:val="0EC4E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0000042"/>
    <w:multiLevelType w:val="hybridMultilevel"/>
    <w:tmpl w:val="325C74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cs="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cs="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cs="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00000043"/>
    <w:multiLevelType w:val="singleLevel"/>
    <w:tmpl w:val="C1F449F0"/>
    <w:lvl w:ilvl="0">
      <w:start w:val="1"/>
      <w:numFmt w:val="bullet"/>
      <w:lvlText w:val=""/>
      <w:lvlJc w:val="left"/>
      <w:pPr>
        <w:tabs>
          <w:tab w:val="left" w:leader="none" w:pos="360"/>
        </w:tabs>
        <w:ind w:left="360" w:hanging="360"/>
      </w:pPr>
      <w:rPr>
        <w:rFonts w:ascii="Symbol" w:hAnsi="Symbol" w:hint="default"/>
      </w:rPr>
    </w:lvl>
  </w:abstractNum>
  <w:abstractNum w:abstractNumId="68">
    <w:nsid w:val="00000044"/>
    <w:multiLevelType w:val="singleLevel"/>
    <w:tmpl w:val="D8E08A54"/>
    <w:lvl w:ilvl="0">
      <w:start w:val="1"/>
      <w:numFmt w:val="decimal"/>
      <w:lvlText w:val="%1."/>
      <w:lvlJc w:val="left"/>
      <w:pPr>
        <w:tabs>
          <w:tab w:val="left" w:leader="none" w:pos="1287"/>
        </w:tabs>
        <w:ind w:left="1287" w:hanging="720"/>
      </w:pPr>
      <w:rPr>
        <w:rFonts w:hint="default"/>
      </w:rPr>
    </w:lvl>
  </w:abstractNum>
  <w:abstractNum w:abstractNumId="69">
    <w:nsid w:val="00000045"/>
    <w:multiLevelType w:val="hybridMultilevel"/>
    <w:tmpl w:val="FE9AF87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cs="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cs="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cs="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00000046"/>
    <w:multiLevelType w:val="hybridMultilevel"/>
    <w:tmpl w:val="ABDA5BFE"/>
    <w:lvl w:ilvl="0" w:tplc="0419000F">
      <w:start w:val="1"/>
      <w:numFmt w:val="decimal"/>
      <w:lvlText w:val="%1."/>
      <w:lvlJc w:val="left"/>
      <w:pPr>
        <w:tabs>
          <w:tab w:val="left" w:leader="none" w:pos="720"/>
        </w:tabs>
        <w:ind w:left="720" w:hanging="360"/>
      </w:pPr>
    </w:lvl>
    <w:lvl w:ilvl="1" w:tplc="04190019">
      <w:start w:val="1"/>
      <w:numFmt w:val="lowerLetter"/>
      <w:lvlText w:val="%2."/>
      <w:lvlJc w:val="left"/>
      <w:pPr>
        <w:tabs>
          <w:tab w:val="left" w:leader="none" w:pos="1440"/>
        </w:tabs>
        <w:ind w:left="1440" w:hanging="360"/>
      </w:pPr>
    </w:lvl>
    <w:lvl w:ilvl="2" w:tplc="0419001B">
      <w:start w:val="1"/>
      <w:numFmt w:val="lowerRoman"/>
      <w:lvlText w:val="%3."/>
      <w:lvlJc w:val="right"/>
      <w:pPr>
        <w:tabs>
          <w:tab w:val="left" w:leader="none" w:pos="2160"/>
        </w:tabs>
        <w:ind w:left="2160" w:hanging="180"/>
      </w:pPr>
    </w:lvl>
    <w:lvl w:ilvl="3" w:tplc="0419000F">
      <w:start w:val="1"/>
      <w:numFmt w:val="decimal"/>
      <w:lvlText w:val="%4."/>
      <w:lvlJc w:val="left"/>
      <w:pPr>
        <w:tabs>
          <w:tab w:val="left" w:leader="none" w:pos="2880"/>
        </w:tabs>
        <w:ind w:left="2880" w:hanging="360"/>
      </w:pPr>
    </w:lvl>
    <w:lvl w:ilvl="4" w:tplc="04190019">
      <w:start w:val="1"/>
      <w:numFmt w:val="lowerLetter"/>
      <w:lvlText w:val="%5."/>
      <w:lvlJc w:val="left"/>
      <w:pPr>
        <w:tabs>
          <w:tab w:val="left" w:leader="none" w:pos="3600"/>
        </w:tabs>
        <w:ind w:left="3600" w:hanging="360"/>
      </w:pPr>
    </w:lvl>
    <w:lvl w:ilvl="5" w:tplc="0419001B">
      <w:start w:val="1"/>
      <w:numFmt w:val="lowerRoman"/>
      <w:lvlText w:val="%6."/>
      <w:lvlJc w:val="right"/>
      <w:pPr>
        <w:tabs>
          <w:tab w:val="left" w:leader="none" w:pos="4320"/>
        </w:tabs>
        <w:ind w:left="4320" w:hanging="180"/>
      </w:pPr>
    </w:lvl>
    <w:lvl w:ilvl="6" w:tplc="0419000F">
      <w:start w:val="1"/>
      <w:numFmt w:val="decimal"/>
      <w:lvlText w:val="%7."/>
      <w:lvlJc w:val="left"/>
      <w:pPr>
        <w:tabs>
          <w:tab w:val="left" w:leader="none" w:pos="5040"/>
        </w:tabs>
        <w:ind w:left="5040" w:hanging="360"/>
      </w:pPr>
    </w:lvl>
    <w:lvl w:ilvl="7" w:tplc="04190019">
      <w:start w:val="1"/>
      <w:numFmt w:val="lowerLetter"/>
      <w:lvlText w:val="%8."/>
      <w:lvlJc w:val="left"/>
      <w:pPr>
        <w:tabs>
          <w:tab w:val="left" w:leader="none" w:pos="5760"/>
        </w:tabs>
        <w:ind w:left="5760" w:hanging="360"/>
      </w:pPr>
    </w:lvl>
    <w:lvl w:ilvl="8" w:tplc="0419001B">
      <w:start w:val="1"/>
      <w:numFmt w:val="lowerRoman"/>
      <w:lvlText w:val="%9."/>
      <w:lvlJc w:val="right"/>
      <w:pPr>
        <w:tabs>
          <w:tab w:val="left" w:leader="none" w:pos="6480"/>
        </w:tabs>
        <w:ind w:left="6480" w:hanging="180"/>
      </w:pPr>
    </w:lvl>
  </w:abstractNum>
  <w:abstractNum w:abstractNumId="71">
    <w:nsid w:val="00000047"/>
    <w:multiLevelType w:val="hybridMultilevel"/>
    <w:tmpl w:val="55502DE8"/>
    <w:lvl w:ilvl="0" w:tplc="64407DB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0000048"/>
    <w:multiLevelType w:val="hybridMultilevel"/>
    <w:tmpl w:val="9E6AD1EE"/>
    <w:lvl w:ilvl="0" w:tplc="3350CA2E">
      <w:start w:val="1"/>
      <w:numFmt w:val="bullet"/>
      <w:lvlText w:val=""/>
      <w:lvlJc w:val="left"/>
      <w:pPr>
        <w:tabs>
          <w:tab w:val="left" w:leader="none" w:pos="720"/>
        </w:tabs>
        <w:ind w:left="720" w:hanging="360"/>
      </w:pPr>
      <w:rPr>
        <w:rFonts w:ascii="Wingdings 3" w:hAnsi="Wingdings 3" w:hint="default"/>
      </w:rPr>
    </w:lvl>
    <w:lvl w:ilvl="1" w:tplc="FA94C530" w:tentative="1">
      <w:start w:val="1"/>
      <w:numFmt w:val="bullet"/>
      <w:lvlText w:val=""/>
      <w:lvlJc w:val="left"/>
      <w:pPr>
        <w:tabs>
          <w:tab w:val="left" w:leader="none" w:pos="1440"/>
        </w:tabs>
        <w:ind w:left="1440" w:hanging="360"/>
      </w:pPr>
      <w:rPr>
        <w:rFonts w:ascii="Wingdings 3" w:hAnsi="Wingdings 3" w:hint="default"/>
      </w:rPr>
    </w:lvl>
    <w:lvl w:ilvl="2" w:tplc="37262B78" w:tentative="1">
      <w:start w:val="1"/>
      <w:numFmt w:val="bullet"/>
      <w:lvlText w:val=""/>
      <w:lvlJc w:val="left"/>
      <w:pPr>
        <w:tabs>
          <w:tab w:val="left" w:leader="none" w:pos="2160"/>
        </w:tabs>
        <w:ind w:left="2160" w:hanging="360"/>
      </w:pPr>
      <w:rPr>
        <w:rFonts w:ascii="Wingdings 3" w:hAnsi="Wingdings 3" w:hint="default"/>
      </w:rPr>
    </w:lvl>
    <w:lvl w:ilvl="3" w:tplc="12360EEA" w:tentative="1">
      <w:start w:val="1"/>
      <w:numFmt w:val="bullet"/>
      <w:lvlText w:val=""/>
      <w:lvlJc w:val="left"/>
      <w:pPr>
        <w:tabs>
          <w:tab w:val="left" w:leader="none" w:pos="2880"/>
        </w:tabs>
        <w:ind w:left="2880" w:hanging="360"/>
      </w:pPr>
      <w:rPr>
        <w:rFonts w:ascii="Wingdings 3" w:hAnsi="Wingdings 3" w:hint="default"/>
      </w:rPr>
    </w:lvl>
    <w:lvl w:ilvl="4" w:tplc="A4060F14" w:tentative="1">
      <w:start w:val="1"/>
      <w:numFmt w:val="bullet"/>
      <w:lvlText w:val=""/>
      <w:lvlJc w:val="left"/>
      <w:pPr>
        <w:tabs>
          <w:tab w:val="left" w:leader="none" w:pos="3600"/>
        </w:tabs>
        <w:ind w:left="3600" w:hanging="360"/>
      </w:pPr>
      <w:rPr>
        <w:rFonts w:ascii="Wingdings 3" w:hAnsi="Wingdings 3" w:hint="default"/>
      </w:rPr>
    </w:lvl>
    <w:lvl w:ilvl="5" w:tplc="B1A22DDA" w:tentative="1">
      <w:start w:val="1"/>
      <w:numFmt w:val="bullet"/>
      <w:lvlText w:val=""/>
      <w:lvlJc w:val="left"/>
      <w:pPr>
        <w:tabs>
          <w:tab w:val="left" w:leader="none" w:pos="4320"/>
        </w:tabs>
        <w:ind w:left="4320" w:hanging="360"/>
      </w:pPr>
      <w:rPr>
        <w:rFonts w:ascii="Wingdings 3" w:hAnsi="Wingdings 3" w:hint="default"/>
      </w:rPr>
    </w:lvl>
    <w:lvl w:ilvl="6" w:tplc="672EE006" w:tentative="1">
      <w:start w:val="1"/>
      <w:numFmt w:val="bullet"/>
      <w:lvlText w:val=""/>
      <w:lvlJc w:val="left"/>
      <w:pPr>
        <w:tabs>
          <w:tab w:val="left" w:leader="none" w:pos="5040"/>
        </w:tabs>
        <w:ind w:left="5040" w:hanging="360"/>
      </w:pPr>
      <w:rPr>
        <w:rFonts w:ascii="Wingdings 3" w:hAnsi="Wingdings 3" w:hint="default"/>
      </w:rPr>
    </w:lvl>
    <w:lvl w:ilvl="7" w:tplc="01CC31FA" w:tentative="1">
      <w:start w:val="1"/>
      <w:numFmt w:val="bullet"/>
      <w:lvlText w:val=""/>
      <w:lvlJc w:val="left"/>
      <w:pPr>
        <w:tabs>
          <w:tab w:val="left" w:leader="none" w:pos="5760"/>
        </w:tabs>
        <w:ind w:left="5760" w:hanging="360"/>
      </w:pPr>
      <w:rPr>
        <w:rFonts w:ascii="Wingdings 3" w:hAnsi="Wingdings 3" w:hint="default"/>
      </w:rPr>
    </w:lvl>
    <w:lvl w:ilvl="8" w:tplc="B8843074" w:tentative="1">
      <w:start w:val="1"/>
      <w:numFmt w:val="bullet"/>
      <w:lvlText w:val=""/>
      <w:lvlJc w:val="left"/>
      <w:pPr>
        <w:tabs>
          <w:tab w:val="left" w:leader="none" w:pos="6480"/>
        </w:tabs>
        <w:ind w:left="6480" w:hanging="360"/>
      </w:pPr>
      <w:rPr>
        <w:rFonts w:ascii="Wingdings 3" w:hAnsi="Wingdings 3" w:hint="default"/>
      </w:rPr>
    </w:lvl>
  </w:abstractNum>
  <w:abstractNum w:abstractNumId="73">
    <w:nsid w:val="00000049"/>
    <w:multiLevelType w:val="hybridMultilevel"/>
    <w:tmpl w:val="7EAACE1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4">
    <w:nsid w:val="0000004A"/>
    <w:multiLevelType w:val="hybridMultilevel"/>
    <w:tmpl w:val="94E20840"/>
    <w:lvl w:ilvl="0" w:tplc="CD9C5856">
      <w:start w:val="1"/>
      <w:numFmt w:val="bullet"/>
      <w:lvlText w:val="•"/>
      <w:lvlJc w:val="left"/>
      <w:pPr>
        <w:tabs>
          <w:tab w:val="left" w:leader="none" w:pos="720"/>
        </w:tabs>
        <w:ind w:left="720" w:hanging="360"/>
      </w:pPr>
      <w:rPr>
        <w:rFonts w:ascii="Times New Roman" w:hAnsi="Times New Roman" w:hint="default"/>
      </w:rPr>
    </w:lvl>
    <w:lvl w:ilvl="1" w:tplc="68CCE4AC" w:tentative="1">
      <w:start w:val="1"/>
      <w:numFmt w:val="bullet"/>
      <w:lvlText w:val="•"/>
      <w:lvlJc w:val="left"/>
      <w:pPr>
        <w:tabs>
          <w:tab w:val="left" w:leader="none" w:pos="1440"/>
        </w:tabs>
        <w:ind w:left="1440" w:hanging="360"/>
      </w:pPr>
      <w:rPr>
        <w:rFonts w:ascii="Times New Roman" w:hAnsi="Times New Roman" w:hint="default"/>
      </w:rPr>
    </w:lvl>
    <w:lvl w:ilvl="2" w:tplc="20DA99FC" w:tentative="1">
      <w:start w:val="1"/>
      <w:numFmt w:val="bullet"/>
      <w:lvlText w:val="•"/>
      <w:lvlJc w:val="left"/>
      <w:pPr>
        <w:tabs>
          <w:tab w:val="left" w:leader="none" w:pos="2160"/>
        </w:tabs>
        <w:ind w:left="2160" w:hanging="360"/>
      </w:pPr>
      <w:rPr>
        <w:rFonts w:ascii="Times New Roman" w:hAnsi="Times New Roman" w:hint="default"/>
      </w:rPr>
    </w:lvl>
    <w:lvl w:ilvl="3" w:tplc="DFB263EA" w:tentative="1">
      <w:start w:val="1"/>
      <w:numFmt w:val="bullet"/>
      <w:lvlText w:val="•"/>
      <w:lvlJc w:val="left"/>
      <w:pPr>
        <w:tabs>
          <w:tab w:val="left" w:leader="none" w:pos="2880"/>
        </w:tabs>
        <w:ind w:left="2880" w:hanging="360"/>
      </w:pPr>
      <w:rPr>
        <w:rFonts w:ascii="Times New Roman" w:hAnsi="Times New Roman" w:hint="default"/>
      </w:rPr>
    </w:lvl>
    <w:lvl w:ilvl="4" w:tplc="850A5CBE" w:tentative="1">
      <w:start w:val="1"/>
      <w:numFmt w:val="bullet"/>
      <w:lvlText w:val="•"/>
      <w:lvlJc w:val="left"/>
      <w:pPr>
        <w:tabs>
          <w:tab w:val="left" w:leader="none" w:pos="3600"/>
        </w:tabs>
        <w:ind w:left="3600" w:hanging="360"/>
      </w:pPr>
      <w:rPr>
        <w:rFonts w:ascii="Times New Roman" w:hAnsi="Times New Roman" w:hint="default"/>
      </w:rPr>
    </w:lvl>
    <w:lvl w:ilvl="5" w:tplc="4A6C8F8E" w:tentative="1">
      <w:start w:val="1"/>
      <w:numFmt w:val="bullet"/>
      <w:lvlText w:val="•"/>
      <w:lvlJc w:val="left"/>
      <w:pPr>
        <w:tabs>
          <w:tab w:val="left" w:leader="none" w:pos="4320"/>
        </w:tabs>
        <w:ind w:left="4320" w:hanging="360"/>
      </w:pPr>
      <w:rPr>
        <w:rFonts w:ascii="Times New Roman" w:hAnsi="Times New Roman" w:hint="default"/>
      </w:rPr>
    </w:lvl>
    <w:lvl w:ilvl="6" w:tplc="AF06E7A6" w:tentative="1">
      <w:start w:val="1"/>
      <w:numFmt w:val="bullet"/>
      <w:lvlText w:val="•"/>
      <w:lvlJc w:val="left"/>
      <w:pPr>
        <w:tabs>
          <w:tab w:val="left" w:leader="none" w:pos="5040"/>
        </w:tabs>
        <w:ind w:left="5040" w:hanging="360"/>
      </w:pPr>
      <w:rPr>
        <w:rFonts w:ascii="Times New Roman" w:hAnsi="Times New Roman" w:hint="default"/>
      </w:rPr>
    </w:lvl>
    <w:lvl w:ilvl="7" w:tplc="6B2257E4" w:tentative="1">
      <w:start w:val="1"/>
      <w:numFmt w:val="bullet"/>
      <w:lvlText w:val="•"/>
      <w:lvlJc w:val="left"/>
      <w:pPr>
        <w:tabs>
          <w:tab w:val="left" w:leader="none" w:pos="5760"/>
        </w:tabs>
        <w:ind w:left="5760" w:hanging="360"/>
      </w:pPr>
      <w:rPr>
        <w:rFonts w:ascii="Times New Roman" w:hAnsi="Times New Roman" w:hint="default"/>
      </w:rPr>
    </w:lvl>
    <w:lvl w:ilvl="8" w:tplc="5CE2BF82" w:tentative="1">
      <w:start w:val="1"/>
      <w:numFmt w:val="bullet"/>
      <w:lvlText w:val="•"/>
      <w:lvlJc w:val="left"/>
      <w:pPr>
        <w:tabs>
          <w:tab w:val="left" w:leader="none" w:pos="6480"/>
        </w:tabs>
        <w:ind w:left="6480" w:hanging="360"/>
      </w:pPr>
      <w:rPr>
        <w:rFonts w:ascii="Times New Roman" w:hAnsi="Times New Roman" w:hint="default"/>
      </w:rPr>
    </w:lvl>
  </w:abstractNum>
  <w:abstractNum w:abstractNumId="75">
    <w:nsid w:val="0000004B"/>
    <w:multiLevelType w:val="hybridMultilevel"/>
    <w:tmpl w:val="F9EC94F2"/>
    <w:lvl w:ilvl="0" w:tplc="0419000F">
      <w:start w:val="1"/>
      <w:numFmt w:val="decimal"/>
      <w:lvlText w:val="%1."/>
      <w:lvlJc w:val="left"/>
      <w:pPr>
        <w:tabs>
          <w:tab w:val="left" w:leader="none" w:pos="720"/>
        </w:tabs>
        <w:ind w:left="720" w:hanging="360"/>
      </w:pPr>
      <w:rPr>
        <w:rFonts w:hint="default"/>
      </w:rPr>
    </w:lvl>
    <w:lvl w:ilvl="1" w:tplc="04190019" w:tentative="1">
      <w:start w:val="1"/>
      <w:numFmt w:val="lowerLetter"/>
      <w:lvlText w:val="%2."/>
      <w:lvlJc w:val="left"/>
      <w:pPr>
        <w:tabs>
          <w:tab w:val="left" w:leader="none" w:pos="1440"/>
        </w:tabs>
        <w:ind w:left="1440" w:hanging="360"/>
      </w:pPr>
    </w:lvl>
    <w:lvl w:ilvl="2" w:tplc="0419001B" w:tentative="1">
      <w:start w:val="1"/>
      <w:numFmt w:val="lowerRoman"/>
      <w:lvlText w:val="%3."/>
      <w:lvlJc w:val="right"/>
      <w:pPr>
        <w:tabs>
          <w:tab w:val="left" w:leader="none" w:pos="2160"/>
        </w:tabs>
        <w:ind w:left="2160" w:hanging="180"/>
      </w:pPr>
    </w:lvl>
    <w:lvl w:ilvl="3" w:tplc="0419000F" w:tentative="1">
      <w:start w:val="1"/>
      <w:numFmt w:val="decimal"/>
      <w:lvlText w:val="%4."/>
      <w:lvlJc w:val="left"/>
      <w:pPr>
        <w:tabs>
          <w:tab w:val="left" w:leader="none" w:pos="2880"/>
        </w:tabs>
        <w:ind w:left="2880" w:hanging="360"/>
      </w:pPr>
    </w:lvl>
    <w:lvl w:ilvl="4" w:tplc="04190019" w:tentative="1">
      <w:start w:val="1"/>
      <w:numFmt w:val="lowerLetter"/>
      <w:lvlText w:val="%5."/>
      <w:lvlJc w:val="left"/>
      <w:pPr>
        <w:tabs>
          <w:tab w:val="left" w:leader="none" w:pos="3600"/>
        </w:tabs>
        <w:ind w:left="3600" w:hanging="360"/>
      </w:pPr>
    </w:lvl>
    <w:lvl w:ilvl="5" w:tplc="0419001B" w:tentative="1">
      <w:start w:val="1"/>
      <w:numFmt w:val="lowerRoman"/>
      <w:lvlText w:val="%6."/>
      <w:lvlJc w:val="right"/>
      <w:pPr>
        <w:tabs>
          <w:tab w:val="left" w:leader="none" w:pos="4320"/>
        </w:tabs>
        <w:ind w:left="4320" w:hanging="180"/>
      </w:pPr>
    </w:lvl>
    <w:lvl w:ilvl="6" w:tplc="0419000F" w:tentative="1">
      <w:start w:val="1"/>
      <w:numFmt w:val="decimal"/>
      <w:lvlText w:val="%7."/>
      <w:lvlJc w:val="left"/>
      <w:pPr>
        <w:tabs>
          <w:tab w:val="left" w:leader="none" w:pos="5040"/>
        </w:tabs>
        <w:ind w:left="5040" w:hanging="360"/>
      </w:pPr>
    </w:lvl>
    <w:lvl w:ilvl="7" w:tplc="04190019" w:tentative="1">
      <w:start w:val="1"/>
      <w:numFmt w:val="lowerLetter"/>
      <w:lvlText w:val="%8."/>
      <w:lvlJc w:val="left"/>
      <w:pPr>
        <w:tabs>
          <w:tab w:val="left" w:leader="none" w:pos="5760"/>
        </w:tabs>
        <w:ind w:left="5760" w:hanging="360"/>
      </w:pPr>
    </w:lvl>
    <w:lvl w:ilvl="8" w:tplc="0419001B" w:tentative="1">
      <w:start w:val="1"/>
      <w:numFmt w:val="lowerRoman"/>
      <w:lvlText w:val="%9."/>
      <w:lvlJc w:val="right"/>
      <w:pPr>
        <w:tabs>
          <w:tab w:val="left" w:leader="none" w:pos="6480"/>
        </w:tabs>
        <w:ind w:left="6480" w:hanging="180"/>
      </w:pPr>
    </w:lvl>
  </w:abstractNum>
  <w:abstractNum w:abstractNumId="76">
    <w:nsid w:val="0000004C"/>
    <w:multiLevelType w:val="hybridMultilevel"/>
    <w:tmpl w:val="C9C88090"/>
    <w:lvl w:ilvl="0" w:tplc="44C843FE">
      <w:start w:val="1"/>
      <w:numFmt w:val="decimal"/>
      <w:lvlText w:val="%1."/>
      <w:lvlJc w:val="left"/>
      <w:pPr>
        <w:ind w:left="720" w:hanging="360"/>
      </w:pPr>
      <w:rPr>
        <w:rFonts w:cs="宋体"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0000004D"/>
    <w:multiLevelType w:val="singleLevel"/>
    <w:tmpl w:val="17BAB2BC"/>
    <w:lvl w:ilvl="0">
      <w:start w:val="1"/>
      <w:numFmt w:val="decimal"/>
      <w:lvlText w:val="%1."/>
      <w:lvlJc w:val="left"/>
      <w:pPr>
        <w:tabs>
          <w:tab w:val="left" w:leader="none" w:pos="1080"/>
        </w:tabs>
        <w:ind w:left="1080" w:hanging="360"/>
      </w:pPr>
      <w:rPr>
        <w:rFonts w:cs="Times New Roman" w:hint="default"/>
      </w:rPr>
    </w:lvl>
  </w:abstractNum>
  <w:abstractNum w:abstractNumId="78">
    <w:nsid w:val="0000004E"/>
    <w:multiLevelType w:val="hybridMultilevel"/>
    <w:tmpl w:val="BA64461A"/>
    <w:lvl w:ilvl="0" w:tplc="F23A204A">
      <w:start w:val="1"/>
      <w:numFmt w:val="decimal"/>
      <w:lvlText w:val="%1."/>
      <w:lvlJc w:val="left"/>
      <w:pPr>
        <w:tabs>
          <w:tab w:val="left" w:leader="none" w:pos="1080"/>
        </w:tabs>
        <w:ind w:left="1080" w:hanging="360"/>
      </w:pPr>
      <w:rPr>
        <w:rFonts w:cs="Times New Roman" w:hint="default"/>
      </w:rPr>
    </w:lvl>
    <w:lvl w:ilvl="1" w:tplc="04190019" w:tentative="1">
      <w:start w:val="1"/>
      <w:numFmt w:val="lowerLetter"/>
      <w:lvlText w:val="%2."/>
      <w:lvlJc w:val="left"/>
      <w:pPr>
        <w:tabs>
          <w:tab w:val="left" w:leader="none" w:pos="1800"/>
        </w:tabs>
        <w:ind w:left="1800" w:hanging="360"/>
      </w:pPr>
    </w:lvl>
    <w:lvl w:ilvl="2" w:tplc="0419001B" w:tentative="1">
      <w:start w:val="1"/>
      <w:numFmt w:val="lowerRoman"/>
      <w:lvlText w:val="%3."/>
      <w:lvlJc w:val="right"/>
      <w:pPr>
        <w:tabs>
          <w:tab w:val="left" w:leader="none" w:pos="2520"/>
        </w:tabs>
        <w:ind w:left="2520" w:hanging="180"/>
      </w:pPr>
    </w:lvl>
    <w:lvl w:ilvl="3" w:tplc="0419000F" w:tentative="1">
      <w:start w:val="1"/>
      <w:numFmt w:val="decimal"/>
      <w:lvlText w:val="%4."/>
      <w:lvlJc w:val="left"/>
      <w:pPr>
        <w:tabs>
          <w:tab w:val="left" w:leader="none" w:pos="3240"/>
        </w:tabs>
        <w:ind w:left="3240" w:hanging="360"/>
      </w:pPr>
    </w:lvl>
    <w:lvl w:ilvl="4" w:tplc="04190019" w:tentative="1">
      <w:start w:val="1"/>
      <w:numFmt w:val="lowerLetter"/>
      <w:lvlText w:val="%5."/>
      <w:lvlJc w:val="left"/>
      <w:pPr>
        <w:tabs>
          <w:tab w:val="left" w:leader="none" w:pos="3960"/>
        </w:tabs>
        <w:ind w:left="3960" w:hanging="360"/>
      </w:pPr>
    </w:lvl>
    <w:lvl w:ilvl="5" w:tplc="0419001B" w:tentative="1">
      <w:start w:val="1"/>
      <w:numFmt w:val="lowerRoman"/>
      <w:lvlText w:val="%6."/>
      <w:lvlJc w:val="right"/>
      <w:pPr>
        <w:tabs>
          <w:tab w:val="left" w:leader="none" w:pos="4680"/>
        </w:tabs>
        <w:ind w:left="4680" w:hanging="180"/>
      </w:pPr>
    </w:lvl>
    <w:lvl w:ilvl="6" w:tplc="0419000F" w:tentative="1">
      <w:start w:val="1"/>
      <w:numFmt w:val="decimal"/>
      <w:lvlText w:val="%7."/>
      <w:lvlJc w:val="left"/>
      <w:pPr>
        <w:tabs>
          <w:tab w:val="left" w:leader="none" w:pos="5400"/>
        </w:tabs>
        <w:ind w:left="5400" w:hanging="360"/>
      </w:pPr>
    </w:lvl>
    <w:lvl w:ilvl="7" w:tplc="04190019" w:tentative="1">
      <w:start w:val="1"/>
      <w:numFmt w:val="lowerLetter"/>
      <w:lvlText w:val="%8."/>
      <w:lvlJc w:val="left"/>
      <w:pPr>
        <w:tabs>
          <w:tab w:val="left" w:leader="none" w:pos="6120"/>
        </w:tabs>
        <w:ind w:left="6120" w:hanging="360"/>
      </w:pPr>
    </w:lvl>
    <w:lvl w:ilvl="8" w:tplc="0419001B" w:tentative="1">
      <w:start w:val="1"/>
      <w:numFmt w:val="lowerRoman"/>
      <w:lvlText w:val="%9."/>
      <w:lvlJc w:val="right"/>
      <w:pPr>
        <w:tabs>
          <w:tab w:val="left" w:leader="none" w:pos="6840"/>
        </w:tabs>
        <w:ind w:left="6840" w:hanging="180"/>
      </w:pPr>
    </w:lvl>
  </w:abstractNum>
  <w:abstractNum w:abstractNumId="79">
    <w:nsid w:val="0000004F"/>
    <w:multiLevelType w:val="hybridMultilevel"/>
    <w:tmpl w:val="56160932"/>
    <w:lvl w:ilvl="0" w:tplc="D76CCEC4">
      <w:start w:val="1"/>
      <w:numFmt w:val="decimal"/>
      <w:lvlText w:val="%1)"/>
      <w:lvlJc w:val="left"/>
      <w:pPr>
        <w:tabs>
          <w:tab w:val="left" w:leader="none" w:pos="1200"/>
        </w:tabs>
        <w:ind w:left="1200" w:hanging="360"/>
      </w:pPr>
      <w:rPr>
        <w:rFonts w:hint="default"/>
      </w:rPr>
    </w:lvl>
    <w:lvl w:ilvl="1" w:tplc="048A85F4">
      <w:start w:val="1"/>
      <w:numFmt w:val="decimal"/>
      <w:lvlText w:val="%2."/>
      <w:lvlJc w:val="left"/>
      <w:pPr>
        <w:tabs>
          <w:tab w:val="left" w:leader="none" w:pos="1920"/>
        </w:tabs>
        <w:ind w:left="1920" w:hanging="360"/>
      </w:pPr>
      <w:rPr>
        <w:rFonts w:hint="default"/>
      </w:rPr>
    </w:lvl>
    <w:lvl w:ilvl="2" w:tplc="0419001B" w:tentative="1">
      <w:start w:val="1"/>
      <w:numFmt w:val="lowerRoman"/>
      <w:lvlText w:val="%3."/>
      <w:lvlJc w:val="right"/>
      <w:pPr>
        <w:tabs>
          <w:tab w:val="left" w:leader="none" w:pos="2640"/>
        </w:tabs>
        <w:ind w:left="2640" w:hanging="180"/>
      </w:pPr>
    </w:lvl>
    <w:lvl w:ilvl="3" w:tplc="0419000F" w:tentative="1">
      <w:start w:val="1"/>
      <w:numFmt w:val="decimal"/>
      <w:lvlText w:val="%4."/>
      <w:lvlJc w:val="left"/>
      <w:pPr>
        <w:tabs>
          <w:tab w:val="left" w:leader="none" w:pos="3360"/>
        </w:tabs>
        <w:ind w:left="3360" w:hanging="360"/>
      </w:pPr>
    </w:lvl>
    <w:lvl w:ilvl="4" w:tplc="04190019" w:tentative="1">
      <w:start w:val="1"/>
      <w:numFmt w:val="lowerLetter"/>
      <w:lvlText w:val="%5."/>
      <w:lvlJc w:val="left"/>
      <w:pPr>
        <w:tabs>
          <w:tab w:val="left" w:leader="none" w:pos="4080"/>
        </w:tabs>
        <w:ind w:left="4080" w:hanging="360"/>
      </w:pPr>
    </w:lvl>
    <w:lvl w:ilvl="5" w:tplc="0419001B" w:tentative="1">
      <w:start w:val="1"/>
      <w:numFmt w:val="lowerRoman"/>
      <w:lvlText w:val="%6."/>
      <w:lvlJc w:val="right"/>
      <w:pPr>
        <w:tabs>
          <w:tab w:val="left" w:leader="none" w:pos="4800"/>
        </w:tabs>
        <w:ind w:left="4800" w:hanging="180"/>
      </w:pPr>
    </w:lvl>
    <w:lvl w:ilvl="6" w:tplc="0419000F" w:tentative="1">
      <w:start w:val="1"/>
      <w:numFmt w:val="decimal"/>
      <w:lvlText w:val="%7."/>
      <w:lvlJc w:val="left"/>
      <w:pPr>
        <w:tabs>
          <w:tab w:val="left" w:leader="none" w:pos="5520"/>
        </w:tabs>
        <w:ind w:left="5520" w:hanging="360"/>
      </w:pPr>
    </w:lvl>
    <w:lvl w:ilvl="7" w:tplc="04190019" w:tentative="1">
      <w:start w:val="1"/>
      <w:numFmt w:val="lowerLetter"/>
      <w:lvlText w:val="%8."/>
      <w:lvlJc w:val="left"/>
      <w:pPr>
        <w:tabs>
          <w:tab w:val="left" w:leader="none" w:pos="6240"/>
        </w:tabs>
        <w:ind w:left="6240" w:hanging="360"/>
      </w:pPr>
    </w:lvl>
    <w:lvl w:ilvl="8" w:tplc="0419001B" w:tentative="1">
      <w:start w:val="1"/>
      <w:numFmt w:val="lowerRoman"/>
      <w:lvlText w:val="%9."/>
      <w:lvlJc w:val="right"/>
      <w:pPr>
        <w:tabs>
          <w:tab w:val="left" w:leader="none" w:pos="6960"/>
        </w:tabs>
        <w:ind w:left="6960" w:hanging="180"/>
      </w:pPr>
    </w:lvl>
  </w:abstractNum>
  <w:abstractNum w:abstractNumId="80">
    <w:nsid w:val="00000050"/>
    <w:multiLevelType w:val="hybridMultilevel"/>
    <w:tmpl w:val="69E2A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0000051"/>
    <w:multiLevelType w:val="hybridMultilevel"/>
    <w:tmpl w:val="E9642754"/>
    <w:lvl w:ilvl="0" w:tplc="23BC6F0E">
      <w:start w:val="1"/>
      <w:numFmt w:val="decimal"/>
      <w:lvlText w:val="%1."/>
      <w:lvlJc w:val="left"/>
      <w:pPr>
        <w:tabs>
          <w:tab w:val="left" w:leader="none" w:pos="720"/>
        </w:tabs>
        <w:ind w:left="720" w:hanging="360"/>
      </w:pPr>
      <w:rPr>
        <w:rFonts w:ascii="Times New Roman" w:cs="Times New Roman" w:eastAsia="Calibri" w:hAnsi="Times New Roman" w:hint="default"/>
        <w:b/>
      </w:rPr>
    </w:lvl>
    <w:lvl w:ilvl="1" w:tplc="04190019">
      <w:start w:val="1"/>
      <w:numFmt w:val="lowerLetter"/>
      <w:lvlText w:val="%2."/>
      <w:lvlJc w:val="left"/>
      <w:pPr>
        <w:tabs>
          <w:tab w:val="left" w:leader="none" w:pos="1440"/>
        </w:tabs>
        <w:ind w:left="1440" w:hanging="360"/>
      </w:pPr>
    </w:lvl>
    <w:lvl w:ilvl="2" w:tplc="0419001B">
      <w:start w:val="1"/>
      <w:numFmt w:val="lowerRoman"/>
      <w:lvlText w:val="%3."/>
      <w:lvlJc w:val="right"/>
      <w:pPr>
        <w:tabs>
          <w:tab w:val="left" w:leader="none" w:pos="2160"/>
        </w:tabs>
        <w:ind w:left="2160" w:hanging="180"/>
      </w:pPr>
    </w:lvl>
    <w:lvl w:ilvl="3" w:tplc="0419000F">
      <w:start w:val="1"/>
      <w:numFmt w:val="decimal"/>
      <w:lvlText w:val="%4."/>
      <w:lvlJc w:val="left"/>
      <w:pPr>
        <w:tabs>
          <w:tab w:val="left" w:leader="none" w:pos="2880"/>
        </w:tabs>
        <w:ind w:left="2880" w:hanging="360"/>
      </w:pPr>
    </w:lvl>
    <w:lvl w:ilvl="4" w:tplc="04190019">
      <w:start w:val="1"/>
      <w:numFmt w:val="lowerLetter"/>
      <w:lvlText w:val="%5."/>
      <w:lvlJc w:val="left"/>
      <w:pPr>
        <w:tabs>
          <w:tab w:val="left" w:leader="none" w:pos="3600"/>
        </w:tabs>
        <w:ind w:left="3600" w:hanging="360"/>
      </w:pPr>
    </w:lvl>
    <w:lvl w:ilvl="5" w:tplc="0419001B">
      <w:start w:val="1"/>
      <w:numFmt w:val="lowerRoman"/>
      <w:lvlText w:val="%6."/>
      <w:lvlJc w:val="right"/>
      <w:pPr>
        <w:tabs>
          <w:tab w:val="left" w:leader="none" w:pos="4320"/>
        </w:tabs>
        <w:ind w:left="4320" w:hanging="180"/>
      </w:pPr>
    </w:lvl>
    <w:lvl w:ilvl="6" w:tplc="0419000F">
      <w:start w:val="1"/>
      <w:numFmt w:val="decimal"/>
      <w:lvlText w:val="%7."/>
      <w:lvlJc w:val="left"/>
      <w:pPr>
        <w:tabs>
          <w:tab w:val="left" w:leader="none" w:pos="5040"/>
        </w:tabs>
        <w:ind w:left="5040" w:hanging="360"/>
      </w:pPr>
    </w:lvl>
    <w:lvl w:ilvl="7" w:tplc="04190019">
      <w:start w:val="1"/>
      <w:numFmt w:val="lowerLetter"/>
      <w:lvlText w:val="%8."/>
      <w:lvlJc w:val="left"/>
      <w:pPr>
        <w:tabs>
          <w:tab w:val="left" w:leader="none" w:pos="5760"/>
        </w:tabs>
        <w:ind w:left="5760" w:hanging="360"/>
      </w:pPr>
    </w:lvl>
    <w:lvl w:ilvl="8" w:tplc="0419001B">
      <w:start w:val="1"/>
      <w:numFmt w:val="lowerRoman"/>
      <w:lvlText w:val="%9."/>
      <w:lvlJc w:val="right"/>
      <w:pPr>
        <w:tabs>
          <w:tab w:val="left" w:leader="none" w:pos="6480"/>
        </w:tabs>
        <w:ind w:left="6480" w:hanging="180"/>
      </w:pPr>
    </w:lvl>
  </w:abstractNum>
  <w:abstractNum w:abstractNumId="82">
    <w:nsid w:val="00000052"/>
    <w:multiLevelType w:val="hybridMultilevel"/>
    <w:tmpl w:val="3FA0430A"/>
    <w:lvl w:ilvl="0" w:tplc="2424E852">
      <w:start w:val="1"/>
      <w:numFmt w:val="bullet"/>
      <w:lvlText w:val="•"/>
      <w:lvlJc w:val="left"/>
      <w:pPr>
        <w:tabs>
          <w:tab w:val="left" w:leader="none" w:pos="720"/>
        </w:tabs>
        <w:ind w:left="720" w:hanging="360"/>
      </w:pPr>
      <w:rPr>
        <w:rFonts w:ascii="Arial" w:hAnsi="Arial" w:hint="default"/>
      </w:rPr>
    </w:lvl>
    <w:lvl w:ilvl="1" w:tplc="4434D2A6" w:tentative="1">
      <w:start w:val="1"/>
      <w:numFmt w:val="bullet"/>
      <w:lvlText w:val="•"/>
      <w:lvlJc w:val="left"/>
      <w:pPr>
        <w:tabs>
          <w:tab w:val="left" w:leader="none" w:pos="1440"/>
        </w:tabs>
        <w:ind w:left="1440" w:hanging="360"/>
      </w:pPr>
      <w:rPr>
        <w:rFonts w:ascii="Arial" w:hAnsi="Arial" w:hint="default"/>
      </w:rPr>
    </w:lvl>
    <w:lvl w:ilvl="2" w:tplc="AFB65824" w:tentative="1">
      <w:start w:val="1"/>
      <w:numFmt w:val="bullet"/>
      <w:lvlText w:val="•"/>
      <w:lvlJc w:val="left"/>
      <w:pPr>
        <w:tabs>
          <w:tab w:val="left" w:leader="none" w:pos="2160"/>
        </w:tabs>
        <w:ind w:left="2160" w:hanging="360"/>
      </w:pPr>
      <w:rPr>
        <w:rFonts w:ascii="Arial" w:hAnsi="Arial" w:hint="default"/>
      </w:rPr>
    </w:lvl>
    <w:lvl w:ilvl="3" w:tplc="E1587C60" w:tentative="1">
      <w:start w:val="1"/>
      <w:numFmt w:val="bullet"/>
      <w:lvlText w:val="•"/>
      <w:lvlJc w:val="left"/>
      <w:pPr>
        <w:tabs>
          <w:tab w:val="left" w:leader="none" w:pos="2880"/>
        </w:tabs>
        <w:ind w:left="2880" w:hanging="360"/>
      </w:pPr>
      <w:rPr>
        <w:rFonts w:ascii="Arial" w:hAnsi="Arial" w:hint="default"/>
      </w:rPr>
    </w:lvl>
    <w:lvl w:ilvl="4" w:tplc="100C13D4" w:tentative="1">
      <w:start w:val="1"/>
      <w:numFmt w:val="bullet"/>
      <w:lvlText w:val="•"/>
      <w:lvlJc w:val="left"/>
      <w:pPr>
        <w:tabs>
          <w:tab w:val="left" w:leader="none" w:pos="3600"/>
        </w:tabs>
        <w:ind w:left="3600" w:hanging="360"/>
      </w:pPr>
      <w:rPr>
        <w:rFonts w:ascii="Arial" w:hAnsi="Arial" w:hint="default"/>
      </w:rPr>
    </w:lvl>
    <w:lvl w:ilvl="5" w:tplc="FF003408" w:tentative="1">
      <w:start w:val="1"/>
      <w:numFmt w:val="bullet"/>
      <w:lvlText w:val="•"/>
      <w:lvlJc w:val="left"/>
      <w:pPr>
        <w:tabs>
          <w:tab w:val="left" w:leader="none" w:pos="4320"/>
        </w:tabs>
        <w:ind w:left="4320" w:hanging="360"/>
      </w:pPr>
      <w:rPr>
        <w:rFonts w:ascii="Arial" w:hAnsi="Arial" w:hint="default"/>
      </w:rPr>
    </w:lvl>
    <w:lvl w:ilvl="6" w:tplc="64FEC78A" w:tentative="1">
      <w:start w:val="1"/>
      <w:numFmt w:val="bullet"/>
      <w:lvlText w:val="•"/>
      <w:lvlJc w:val="left"/>
      <w:pPr>
        <w:tabs>
          <w:tab w:val="left" w:leader="none" w:pos="5040"/>
        </w:tabs>
        <w:ind w:left="5040" w:hanging="360"/>
      </w:pPr>
      <w:rPr>
        <w:rFonts w:ascii="Arial" w:hAnsi="Arial" w:hint="default"/>
      </w:rPr>
    </w:lvl>
    <w:lvl w:ilvl="7" w:tplc="92487FB0" w:tentative="1">
      <w:start w:val="1"/>
      <w:numFmt w:val="bullet"/>
      <w:lvlText w:val="•"/>
      <w:lvlJc w:val="left"/>
      <w:pPr>
        <w:tabs>
          <w:tab w:val="left" w:leader="none" w:pos="5760"/>
        </w:tabs>
        <w:ind w:left="5760" w:hanging="360"/>
      </w:pPr>
      <w:rPr>
        <w:rFonts w:ascii="Arial" w:hAnsi="Arial" w:hint="default"/>
      </w:rPr>
    </w:lvl>
    <w:lvl w:ilvl="8" w:tplc="09CAD290" w:tentative="1">
      <w:start w:val="1"/>
      <w:numFmt w:val="bullet"/>
      <w:lvlText w:val="•"/>
      <w:lvlJc w:val="left"/>
      <w:pPr>
        <w:tabs>
          <w:tab w:val="left" w:leader="none" w:pos="6480"/>
        </w:tabs>
        <w:ind w:left="6480" w:hanging="360"/>
      </w:pPr>
      <w:rPr>
        <w:rFonts w:ascii="Arial" w:hAnsi="Arial" w:hint="default"/>
      </w:rPr>
    </w:lvl>
  </w:abstractNum>
  <w:abstractNum w:abstractNumId="83">
    <w:nsid w:val="00000053"/>
    <w:multiLevelType w:val="hybridMultilevel"/>
    <w:tmpl w:val="F3D61736"/>
    <w:lvl w:ilvl="0" w:tplc="0419000F">
      <w:start w:val="1"/>
      <w:numFmt w:val="decimal"/>
      <w:lvlText w:val="%1."/>
      <w:lvlJc w:val="left"/>
      <w:pPr>
        <w:tabs>
          <w:tab w:val="left" w:leader="none" w:pos="540"/>
        </w:tabs>
        <w:ind w:left="540" w:hanging="360"/>
      </w:pPr>
      <w:rPr>
        <w:rFonts w:hint="default"/>
      </w:rPr>
    </w:lvl>
    <w:lvl w:ilvl="1" w:tplc="04190019" w:tentative="1">
      <w:start w:val="1"/>
      <w:numFmt w:val="lowerLetter"/>
      <w:lvlText w:val="%2."/>
      <w:lvlJc w:val="left"/>
      <w:pPr>
        <w:tabs>
          <w:tab w:val="left" w:leader="none" w:pos="1260"/>
        </w:tabs>
        <w:ind w:left="1260" w:hanging="360"/>
      </w:pPr>
    </w:lvl>
    <w:lvl w:ilvl="2" w:tplc="0419001B" w:tentative="1">
      <w:start w:val="1"/>
      <w:numFmt w:val="lowerRoman"/>
      <w:lvlText w:val="%3."/>
      <w:lvlJc w:val="right"/>
      <w:pPr>
        <w:tabs>
          <w:tab w:val="left" w:leader="none" w:pos="1980"/>
        </w:tabs>
        <w:ind w:left="1980" w:hanging="180"/>
      </w:pPr>
    </w:lvl>
    <w:lvl w:ilvl="3" w:tplc="0419000F" w:tentative="1">
      <w:start w:val="1"/>
      <w:numFmt w:val="decimal"/>
      <w:lvlText w:val="%4."/>
      <w:lvlJc w:val="left"/>
      <w:pPr>
        <w:tabs>
          <w:tab w:val="left" w:leader="none" w:pos="2700"/>
        </w:tabs>
        <w:ind w:left="2700" w:hanging="360"/>
      </w:pPr>
    </w:lvl>
    <w:lvl w:ilvl="4" w:tplc="04190019" w:tentative="1">
      <w:start w:val="1"/>
      <w:numFmt w:val="lowerLetter"/>
      <w:lvlText w:val="%5."/>
      <w:lvlJc w:val="left"/>
      <w:pPr>
        <w:tabs>
          <w:tab w:val="left" w:leader="none" w:pos="3420"/>
        </w:tabs>
        <w:ind w:left="3420" w:hanging="360"/>
      </w:pPr>
    </w:lvl>
    <w:lvl w:ilvl="5" w:tplc="0419001B" w:tentative="1">
      <w:start w:val="1"/>
      <w:numFmt w:val="lowerRoman"/>
      <w:lvlText w:val="%6."/>
      <w:lvlJc w:val="right"/>
      <w:pPr>
        <w:tabs>
          <w:tab w:val="left" w:leader="none" w:pos="4140"/>
        </w:tabs>
        <w:ind w:left="4140" w:hanging="180"/>
      </w:pPr>
    </w:lvl>
    <w:lvl w:ilvl="6" w:tplc="0419000F" w:tentative="1">
      <w:start w:val="1"/>
      <w:numFmt w:val="decimal"/>
      <w:lvlText w:val="%7."/>
      <w:lvlJc w:val="left"/>
      <w:pPr>
        <w:tabs>
          <w:tab w:val="left" w:leader="none" w:pos="4860"/>
        </w:tabs>
        <w:ind w:left="4860" w:hanging="360"/>
      </w:pPr>
    </w:lvl>
    <w:lvl w:ilvl="7" w:tplc="04190019" w:tentative="1">
      <w:start w:val="1"/>
      <w:numFmt w:val="lowerLetter"/>
      <w:lvlText w:val="%8."/>
      <w:lvlJc w:val="left"/>
      <w:pPr>
        <w:tabs>
          <w:tab w:val="left" w:leader="none" w:pos="5580"/>
        </w:tabs>
        <w:ind w:left="5580" w:hanging="360"/>
      </w:pPr>
    </w:lvl>
    <w:lvl w:ilvl="8" w:tplc="0419001B" w:tentative="1">
      <w:start w:val="1"/>
      <w:numFmt w:val="lowerRoman"/>
      <w:lvlText w:val="%9."/>
      <w:lvlJc w:val="right"/>
      <w:pPr>
        <w:tabs>
          <w:tab w:val="left" w:leader="none" w:pos="6300"/>
        </w:tabs>
        <w:ind w:left="6300" w:hanging="180"/>
      </w:pPr>
    </w:lvl>
  </w:abstractNum>
  <w:abstractNum w:abstractNumId="84">
    <w:nsid w:val="00000054"/>
    <w:multiLevelType w:val="hybridMultilevel"/>
    <w:tmpl w:val="0BF64A0E"/>
    <w:lvl w:ilvl="0" w:tplc="320A0F0E">
      <w:start w:val="1"/>
      <w:numFmt w:val="decimal"/>
      <w:lvlText w:val="%1)"/>
      <w:lvlJc w:val="left"/>
      <w:pPr>
        <w:tabs>
          <w:tab w:val="left" w:leader="none" w:pos="1200"/>
        </w:tabs>
        <w:ind w:left="1200" w:hanging="360"/>
      </w:pPr>
      <w:rPr>
        <w:rFonts w:hint="default"/>
      </w:rPr>
    </w:lvl>
    <w:lvl w:ilvl="1" w:tplc="04190019" w:tentative="1">
      <w:start w:val="1"/>
      <w:numFmt w:val="lowerLetter"/>
      <w:lvlText w:val="%2."/>
      <w:lvlJc w:val="left"/>
      <w:pPr>
        <w:tabs>
          <w:tab w:val="left" w:leader="none" w:pos="1920"/>
        </w:tabs>
        <w:ind w:left="1920" w:hanging="360"/>
      </w:pPr>
    </w:lvl>
    <w:lvl w:ilvl="2" w:tplc="0419001B" w:tentative="1">
      <w:start w:val="1"/>
      <w:numFmt w:val="lowerRoman"/>
      <w:lvlText w:val="%3."/>
      <w:lvlJc w:val="right"/>
      <w:pPr>
        <w:tabs>
          <w:tab w:val="left" w:leader="none" w:pos="2640"/>
        </w:tabs>
        <w:ind w:left="2640" w:hanging="180"/>
      </w:pPr>
    </w:lvl>
    <w:lvl w:ilvl="3" w:tplc="0419000F" w:tentative="1">
      <w:start w:val="1"/>
      <w:numFmt w:val="decimal"/>
      <w:lvlText w:val="%4."/>
      <w:lvlJc w:val="left"/>
      <w:pPr>
        <w:tabs>
          <w:tab w:val="left" w:leader="none" w:pos="3360"/>
        </w:tabs>
        <w:ind w:left="3360" w:hanging="360"/>
      </w:pPr>
    </w:lvl>
    <w:lvl w:ilvl="4" w:tplc="04190019" w:tentative="1">
      <w:start w:val="1"/>
      <w:numFmt w:val="lowerLetter"/>
      <w:lvlText w:val="%5."/>
      <w:lvlJc w:val="left"/>
      <w:pPr>
        <w:tabs>
          <w:tab w:val="left" w:leader="none" w:pos="4080"/>
        </w:tabs>
        <w:ind w:left="4080" w:hanging="360"/>
      </w:pPr>
    </w:lvl>
    <w:lvl w:ilvl="5" w:tplc="0419001B" w:tentative="1">
      <w:start w:val="1"/>
      <w:numFmt w:val="lowerRoman"/>
      <w:lvlText w:val="%6."/>
      <w:lvlJc w:val="right"/>
      <w:pPr>
        <w:tabs>
          <w:tab w:val="left" w:leader="none" w:pos="4800"/>
        </w:tabs>
        <w:ind w:left="4800" w:hanging="180"/>
      </w:pPr>
    </w:lvl>
    <w:lvl w:ilvl="6" w:tplc="0419000F" w:tentative="1">
      <w:start w:val="1"/>
      <w:numFmt w:val="decimal"/>
      <w:lvlText w:val="%7."/>
      <w:lvlJc w:val="left"/>
      <w:pPr>
        <w:tabs>
          <w:tab w:val="left" w:leader="none" w:pos="5520"/>
        </w:tabs>
        <w:ind w:left="5520" w:hanging="360"/>
      </w:pPr>
    </w:lvl>
    <w:lvl w:ilvl="7" w:tplc="04190019" w:tentative="1">
      <w:start w:val="1"/>
      <w:numFmt w:val="lowerLetter"/>
      <w:lvlText w:val="%8."/>
      <w:lvlJc w:val="left"/>
      <w:pPr>
        <w:tabs>
          <w:tab w:val="left" w:leader="none" w:pos="6240"/>
        </w:tabs>
        <w:ind w:left="6240" w:hanging="360"/>
      </w:pPr>
    </w:lvl>
    <w:lvl w:ilvl="8" w:tplc="0419001B" w:tentative="1">
      <w:start w:val="1"/>
      <w:numFmt w:val="lowerRoman"/>
      <w:lvlText w:val="%9."/>
      <w:lvlJc w:val="right"/>
      <w:pPr>
        <w:tabs>
          <w:tab w:val="left" w:leader="none" w:pos="6960"/>
        </w:tabs>
        <w:ind w:left="6960" w:hanging="180"/>
      </w:pPr>
    </w:lvl>
  </w:abstractNum>
  <w:abstractNum w:abstractNumId="85">
    <w:nsid w:val="00000055"/>
    <w:multiLevelType w:val="singleLevel"/>
    <w:tmpl w:val="4852E984"/>
    <w:lvl w:ilvl="0">
      <w:start w:val="1"/>
      <w:numFmt w:val="none"/>
      <w:lvlText w:val=""/>
      <w:lvlJc w:val="left"/>
      <w:pPr>
        <w:tabs>
          <w:tab w:val="left" w:leader="none" w:pos="360"/>
        </w:tabs>
      </w:pPr>
    </w:lvl>
  </w:abstractNum>
  <w:abstractNum w:abstractNumId="86">
    <w:nsid w:val="00000056"/>
    <w:multiLevelType w:val="hybridMultilevel"/>
    <w:tmpl w:val="AA5AEC4E"/>
    <w:lvl w:ilvl="0" w:tplc="F756664C">
      <w:start w:val="1"/>
      <w:numFmt w:val="bullet"/>
      <w:lvlText w:val=""/>
      <w:lvlJc w:val="left"/>
      <w:pPr>
        <w:tabs>
          <w:tab w:val="left" w:leader="none" w:pos="720"/>
        </w:tabs>
        <w:ind w:left="720" w:hanging="360"/>
      </w:pPr>
      <w:rPr>
        <w:rFonts w:ascii="Wingdings 2" w:hAnsi="Wingdings 2" w:hint="default"/>
      </w:rPr>
    </w:lvl>
    <w:lvl w:ilvl="1" w:tplc="0C78CB38" w:tentative="1">
      <w:start w:val="1"/>
      <w:numFmt w:val="bullet"/>
      <w:lvlText w:val=""/>
      <w:lvlJc w:val="left"/>
      <w:pPr>
        <w:tabs>
          <w:tab w:val="left" w:leader="none" w:pos="1440"/>
        </w:tabs>
        <w:ind w:left="1440" w:hanging="360"/>
      </w:pPr>
      <w:rPr>
        <w:rFonts w:ascii="Wingdings 2" w:hAnsi="Wingdings 2" w:hint="default"/>
      </w:rPr>
    </w:lvl>
    <w:lvl w:ilvl="2" w:tplc="AB50ACEA" w:tentative="1">
      <w:start w:val="1"/>
      <w:numFmt w:val="bullet"/>
      <w:lvlText w:val=""/>
      <w:lvlJc w:val="left"/>
      <w:pPr>
        <w:tabs>
          <w:tab w:val="left" w:leader="none" w:pos="2160"/>
        </w:tabs>
        <w:ind w:left="2160" w:hanging="360"/>
      </w:pPr>
      <w:rPr>
        <w:rFonts w:ascii="Wingdings 2" w:hAnsi="Wingdings 2" w:hint="default"/>
      </w:rPr>
    </w:lvl>
    <w:lvl w:ilvl="3" w:tplc="3F1C9ACE" w:tentative="1">
      <w:start w:val="1"/>
      <w:numFmt w:val="bullet"/>
      <w:lvlText w:val=""/>
      <w:lvlJc w:val="left"/>
      <w:pPr>
        <w:tabs>
          <w:tab w:val="left" w:leader="none" w:pos="2880"/>
        </w:tabs>
        <w:ind w:left="2880" w:hanging="360"/>
      </w:pPr>
      <w:rPr>
        <w:rFonts w:ascii="Wingdings 2" w:hAnsi="Wingdings 2" w:hint="default"/>
      </w:rPr>
    </w:lvl>
    <w:lvl w:ilvl="4" w:tplc="6CAA2A8C" w:tentative="1">
      <w:start w:val="1"/>
      <w:numFmt w:val="bullet"/>
      <w:lvlText w:val=""/>
      <w:lvlJc w:val="left"/>
      <w:pPr>
        <w:tabs>
          <w:tab w:val="left" w:leader="none" w:pos="3600"/>
        </w:tabs>
        <w:ind w:left="3600" w:hanging="360"/>
      </w:pPr>
      <w:rPr>
        <w:rFonts w:ascii="Wingdings 2" w:hAnsi="Wingdings 2" w:hint="default"/>
      </w:rPr>
    </w:lvl>
    <w:lvl w:ilvl="5" w:tplc="877E53F0" w:tentative="1">
      <w:start w:val="1"/>
      <w:numFmt w:val="bullet"/>
      <w:lvlText w:val=""/>
      <w:lvlJc w:val="left"/>
      <w:pPr>
        <w:tabs>
          <w:tab w:val="left" w:leader="none" w:pos="4320"/>
        </w:tabs>
        <w:ind w:left="4320" w:hanging="360"/>
      </w:pPr>
      <w:rPr>
        <w:rFonts w:ascii="Wingdings 2" w:hAnsi="Wingdings 2" w:hint="default"/>
      </w:rPr>
    </w:lvl>
    <w:lvl w:ilvl="6" w:tplc="81D0888C" w:tentative="1">
      <w:start w:val="1"/>
      <w:numFmt w:val="bullet"/>
      <w:lvlText w:val=""/>
      <w:lvlJc w:val="left"/>
      <w:pPr>
        <w:tabs>
          <w:tab w:val="left" w:leader="none" w:pos="5040"/>
        </w:tabs>
        <w:ind w:left="5040" w:hanging="360"/>
      </w:pPr>
      <w:rPr>
        <w:rFonts w:ascii="Wingdings 2" w:hAnsi="Wingdings 2" w:hint="default"/>
      </w:rPr>
    </w:lvl>
    <w:lvl w:ilvl="7" w:tplc="FEAE25D2" w:tentative="1">
      <w:start w:val="1"/>
      <w:numFmt w:val="bullet"/>
      <w:lvlText w:val=""/>
      <w:lvlJc w:val="left"/>
      <w:pPr>
        <w:tabs>
          <w:tab w:val="left" w:leader="none" w:pos="5760"/>
        </w:tabs>
        <w:ind w:left="5760" w:hanging="360"/>
      </w:pPr>
      <w:rPr>
        <w:rFonts w:ascii="Wingdings 2" w:hAnsi="Wingdings 2" w:hint="default"/>
      </w:rPr>
    </w:lvl>
    <w:lvl w:ilvl="8" w:tplc="33F4989E" w:tentative="1">
      <w:start w:val="1"/>
      <w:numFmt w:val="bullet"/>
      <w:lvlText w:val=""/>
      <w:lvlJc w:val="left"/>
      <w:pPr>
        <w:tabs>
          <w:tab w:val="left" w:leader="none" w:pos="6480"/>
        </w:tabs>
        <w:ind w:left="6480" w:hanging="360"/>
      </w:pPr>
      <w:rPr>
        <w:rFonts w:ascii="Wingdings 2" w:hAnsi="Wingdings 2" w:hint="default"/>
      </w:rPr>
    </w:lvl>
  </w:abstractNum>
  <w:abstractNum w:abstractNumId="87">
    <w:nsid w:val="00000057"/>
    <w:multiLevelType w:val="hybridMultilevel"/>
    <w:tmpl w:val="4E523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00000058"/>
    <w:multiLevelType w:val="hybridMultilevel"/>
    <w:tmpl w:val="4724981E"/>
    <w:lvl w:ilvl="0" w:tplc="29C4CB86">
      <w:start w:val="1"/>
      <w:numFmt w:val="decimal"/>
      <w:lvlText w:val="%1."/>
      <w:lvlJc w:val="left"/>
      <w:pPr>
        <w:ind w:left="1070" w:hanging="360"/>
      </w:pPr>
      <w:rPr>
        <w:b/>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num w:numId="1">
    <w:abstractNumId w:val="9"/>
  </w:num>
  <w:num w:numId="2">
    <w:abstractNumId w:val="62"/>
  </w:num>
  <w:num w:numId="3">
    <w:abstractNumId w:val="76"/>
  </w:num>
  <w:num w:numId="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32"/>
  </w:num>
  <w:num w:numId="7">
    <w:abstractNumId w:val="72"/>
  </w:num>
  <w:num w:numId="8">
    <w:abstractNumId w:val="63"/>
  </w:num>
  <w:num w:numId="9">
    <w:abstractNumId w:val="18"/>
  </w:num>
  <w:num w:numId="10">
    <w:abstractNumId w:val="64"/>
  </w:num>
  <w:num w:numId="11">
    <w:abstractNumId w:val="55"/>
  </w:num>
  <w:num w:numId="12">
    <w:abstractNumId w:val="26"/>
  </w:num>
  <w:num w:numId="13">
    <w:abstractNumId w:val="20"/>
  </w:num>
  <w:num w:numId="14">
    <w:abstractNumId w:val="10"/>
  </w:num>
  <w:num w:numId="15">
    <w:abstractNumId w:val="65"/>
  </w:num>
  <w:num w:numId="16">
    <w:abstractNumId w:val="67"/>
  </w:num>
  <w:num w:numId="17">
    <w:abstractNumId w:val="48"/>
  </w:num>
  <w:num w:numId="18">
    <w:abstractNumId w:val="21"/>
  </w:num>
  <w:num w:numId="19">
    <w:abstractNumId w:val="19"/>
  </w:num>
  <w:num w:numId="20">
    <w:abstractNumId w:val="37"/>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42"/>
  </w:num>
  <w:num w:numId="25">
    <w:abstractNumId w:val="17"/>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3"/>
  </w:num>
  <w:num w:numId="29">
    <w:abstractNumId w:val="4"/>
  </w:num>
  <w:num w:numId="30">
    <w:abstractNumId w:val="80"/>
  </w:num>
  <w:num w:numId="31">
    <w:abstractNumId w:val="14"/>
  </w:num>
  <w:num w:numId="32">
    <w:abstractNumId w:val="75"/>
  </w:num>
  <w:num w:numId="33">
    <w:abstractNumId w:val="79"/>
  </w:num>
  <w:num w:numId="34">
    <w:abstractNumId w:val="74"/>
  </w:num>
  <w:num w:numId="35">
    <w:abstractNumId w:val="56"/>
  </w:num>
  <w:num w:numId="3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5"/>
  </w:num>
  <w:num w:numId="39">
    <w:abstractNumId w:val="52"/>
  </w:num>
  <w:num w:numId="40">
    <w:abstractNumId w:val="31"/>
  </w:num>
  <w:num w:numId="41">
    <w:abstractNumId w:val="12"/>
  </w:num>
  <w:num w:numId="42">
    <w:abstractNumId w:val="49"/>
  </w:num>
  <w:num w:numId="43">
    <w:abstractNumId w:val="25"/>
  </w:num>
  <w:num w:numId="44">
    <w:abstractNumId w:val="15"/>
  </w:num>
  <w:num w:numId="45">
    <w:abstractNumId w:val="59"/>
  </w:num>
  <w:num w:numId="46">
    <w:abstractNumId w:val="77"/>
  </w:num>
  <w:num w:numId="47">
    <w:abstractNumId w:val="82"/>
  </w:num>
  <w:num w:numId="48">
    <w:abstractNumId w:val="41"/>
  </w:num>
  <w:num w:numId="49">
    <w:abstractNumId w:val="23"/>
  </w:num>
  <w:num w:numId="50">
    <w:abstractNumId w:val="54"/>
  </w:num>
  <w:num w:numId="51">
    <w:abstractNumId w:val="30"/>
  </w:num>
  <w:num w:numId="52">
    <w:abstractNumId w:val="6"/>
  </w:num>
  <w:num w:numId="53">
    <w:abstractNumId w:val="45"/>
  </w:num>
  <w:num w:numId="54">
    <w:abstractNumId w:val="66"/>
  </w:num>
  <w:num w:numId="55">
    <w:abstractNumId w:val="71"/>
  </w:num>
  <w:num w:numId="56">
    <w:abstractNumId w:val="0"/>
  </w:num>
  <w:num w:numId="57">
    <w:abstractNumId w:val="86"/>
  </w:num>
  <w:num w:numId="58">
    <w:abstractNumId w:val="33"/>
  </w:num>
  <w:num w:numId="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num>
  <w:num w:numId="61">
    <w:abstractNumId w:val="1"/>
  </w:num>
  <w:num w:numId="62">
    <w:abstractNumId w:val="44"/>
  </w:num>
  <w:num w:numId="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68"/>
  </w:num>
  <w:num w:numId="66">
    <w:abstractNumId w:val="29"/>
  </w:num>
  <w:num w:numId="67">
    <w:abstractNumId w:val="69"/>
  </w:num>
  <w:num w:numId="68">
    <w:abstractNumId w:val="83"/>
  </w:num>
  <w:num w:numId="69">
    <w:abstractNumId w:val="8"/>
  </w:num>
  <w:num w:numId="70">
    <w:abstractNumId w:val="27"/>
  </w:num>
  <w:num w:numId="71">
    <w:abstractNumId w:val="38"/>
  </w:num>
  <w:num w:numId="72">
    <w:abstractNumId w:val="73"/>
  </w:num>
  <w:num w:numId="73">
    <w:abstractNumId w:val="35"/>
  </w:num>
  <w:num w:numId="74">
    <w:abstractNumId w:val="16"/>
  </w:num>
  <w:num w:numId="75">
    <w:abstractNumId w:val="53"/>
  </w:num>
  <w:num w:numId="76">
    <w:abstractNumId w:val="84"/>
  </w:num>
  <w:num w:numId="77">
    <w:abstractNumId w:val="34"/>
  </w:num>
  <w:num w:numId="78">
    <w:abstractNumId w:val="11"/>
  </w:num>
  <w:num w:numId="7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num>
  <w:num w:numId="81">
    <w:abstractNumId w:val="85"/>
  </w:num>
  <w:num w:numId="82">
    <w:abstractNumId w:val="24"/>
  </w:num>
  <w:num w:numId="83">
    <w:abstractNumId w:val="3"/>
  </w:num>
  <w:num w:numId="84">
    <w:abstractNumId w:val="2"/>
  </w:num>
  <w:num w:numId="85">
    <w:abstractNumId w:val="36"/>
  </w:num>
  <w:num w:numId="86">
    <w:abstractNumId w:val="39"/>
  </w:num>
  <w:num w:numId="87">
    <w:abstractNumId w:val="50"/>
  </w:num>
  <w:num w:numId="88">
    <w:abstractNumId w:val="7"/>
  </w:num>
  <w:num w:numId="89">
    <w:abstractNumId w:val="7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ru-RU" w:bidi="ar-SA" w:eastAsia="ru-RU"/>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7"/>
    <w:qFormat/>
    <w:pPr>
      <w:keepNext/>
      <w:spacing w:after="0" w:lineRule="auto" w:line="240"/>
      <w:jc w:val="both"/>
      <w:outlineLvl w:val="0"/>
    </w:pPr>
    <w:rPr>
      <w:rFonts w:ascii="Times New Roman" w:cs="Times New Roman" w:eastAsia="Times New Roman" w:hAnsi="Times New Roman"/>
      <w:sz w:val="28"/>
      <w:szCs w:val="28"/>
      <w:lang w:val="uz-Cyrl-UZ"/>
    </w:rPr>
  </w:style>
  <w:style w:type="paragraph" w:styleId="style2">
    <w:name w:val="heading 2"/>
    <w:basedOn w:val="style0"/>
    <w:next w:val="style0"/>
    <w:link w:val="style4098"/>
    <w:qFormat/>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099"/>
    <w:qFormat/>
    <w:pPr>
      <w:keepNext/>
      <w:keepLines/>
      <w:spacing w:before="200" w:after="0" w:lineRule="auto" w:line="240"/>
      <w:outlineLvl w:val="2"/>
    </w:pPr>
    <w:rPr>
      <w:rFonts w:ascii="Cambria" w:cs="Times New Roman" w:eastAsia="Times New Roman" w:hAnsi="Cambria"/>
      <w:b/>
      <w:bCs/>
      <w:color w:val="4f81bd"/>
      <w:sz w:val="24"/>
      <w:szCs w:val="24"/>
    </w:rPr>
  </w:style>
  <w:style w:type="paragraph" w:styleId="style4">
    <w:name w:val="heading 4"/>
    <w:basedOn w:val="style0"/>
    <w:next w:val="style0"/>
    <w:link w:val="style4100"/>
    <w:qFormat/>
    <w:uiPriority w:val="9"/>
    <w:pPr>
      <w:keepNext/>
      <w:spacing w:after="0" w:lineRule="auto" w:line="360"/>
      <w:ind w:left="720"/>
      <w:jc w:val="center"/>
      <w:outlineLvl w:val="3"/>
    </w:pPr>
    <w:rPr>
      <w:rFonts w:ascii="Times New Roman" w:cs="Times New Roman" w:eastAsia="Times New Roman" w:hAnsi="Times New Roman"/>
      <w:b/>
      <w:bCs/>
      <w:sz w:val="32"/>
      <w:szCs w:val="32"/>
      <w:lang w:val="uz-Cyrl-UZ"/>
    </w:rPr>
  </w:style>
  <w:style w:type="paragraph" w:styleId="style5">
    <w:name w:val="heading 5"/>
    <w:basedOn w:val="style0"/>
    <w:next w:val="style0"/>
    <w:link w:val="style4101"/>
    <w:qFormat/>
    <w:pPr>
      <w:keepNext/>
      <w:keepLines/>
      <w:spacing w:before="200" w:after="0" w:lineRule="auto" w:line="240"/>
      <w:outlineLvl w:val="4"/>
    </w:pPr>
    <w:rPr>
      <w:rFonts w:ascii="Cambria" w:cs="宋体" w:eastAsia="宋体" w:hAnsi="Cambria"/>
      <w:color w:val="243f60"/>
      <w:sz w:val="24"/>
      <w:szCs w:val="24"/>
    </w:rPr>
  </w:style>
  <w:style w:type="paragraph" w:styleId="style6">
    <w:name w:val="heading 6"/>
    <w:basedOn w:val="style0"/>
    <w:next w:val="style0"/>
    <w:link w:val="style4102"/>
    <w:qFormat/>
    <w:pPr>
      <w:keepNext/>
      <w:framePr w:hSpace="180" w:wrap="auto" w:hAnchor="text" w:vAnchor="text" w:y="1"/>
      <w:spacing w:after="0" w:lineRule="auto" w:line="240"/>
      <w:suppressOverlap/>
      <w:jc w:val="center"/>
      <w:outlineLvl w:val="5"/>
    </w:pPr>
    <w:rPr>
      <w:rFonts w:ascii="Times New Roman" w:cs="Times New Roman" w:eastAsia="Times New Roman" w:hAnsi="Times New Roman"/>
      <w:color w:val="000000"/>
      <w:sz w:val="28"/>
      <w:szCs w:val="28"/>
    </w:rPr>
  </w:style>
  <w:style w:type="paragraph" w:styleId="style7">
    <w:name w:val="heading 7"/>
    <w:basedOn w:val="style0"/>
    <w:next w:val="style0"/>
    <w:link w:val="style4103"/>
    <w:qFormat/>
    <w:pPr>
      <w:spacing w:before="240" w:after="60"/>
      <w:outlineLvl w:val="6"/>
    </w:pPr>
    <w:rPr>
      <w:rFonts w:ascii="Times New Roman" w:cs="Times New Roman" w:eastAsia="Times New Roman" w:hAnsi="Times New Roman"/>
      <w:sz w:val="24"/>
      <w:szCs w:val="24"/>
      <w:lang w:eastAsia="en-US"/>
    </w:rPr>
  </w:style>
  <w:style w:type="paragraph" w:styleId="style8">
    <w:name w:val="heading 8"/>
    <w:basedOn w:val="style0"/>
    <w:next w:val="style0"/>
    <w:link w:val="style4104"/>
    <w:qFormat/>
    <w:pPr>
      <w:keepNext/>
      <w:keepLines/>
      <w:spacing w:before="200" w:after="0" w:lineRule="auto" w:line="240"/>
      <w:outlineLvl w:val="7"/>
    </w:pPr>
    <w:rPr>
      <w:rFonts w:ascii="Cambria" w:cs="Times New Roman" w:eastAsia="Times New Roman" w:hAnsi="Cambria"/>
      <w:color w:val="404040"/>
      <w:sz w:val="20"/>
      <w:szCs w:val="20"/>
    </w:rPr>
  </w:style>
  <w:style w:type="paragraph" w:styleId="style9">
    <w:name w:val="heading 9"/>
    <w:basedOn w:val="style0"/>
    <w:next w:val="style0"/>
    <w:link w:val="style4105"/>
    <w:qFormat/>
    <w:pPr>
      <w:keepNext/>
      <w:keepLines/>
      <w:spacing w:before="200" w:after="0" w:lineRule="auto" w:line="240"/>
      <w:outlineLvl w:val="8"/>
    </w:pPr>
    <w:rPr>
      <w:rFonts w:ascii="Cambria" w:cs="Times New Roman" w:eastAsia="Times New Roman" w:hAnsi="Cambria"/>
      <w:i/>
      <w:iCs/>
      <w:color w:val="404040"/>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Заголовок 1 Знак"/>
    <w:basedOn w:val="style65"/>
    <w:next w:val="style4097"/>
    <w:link w:val="style1"/>
    <w:rPr>
      <w:rFonts w:ascii="Times New Roman" w:cs="Times New Roman" w:eastAsia="Times New Roman" w:hAnsi="Times New Roman"/>
      <w:sz w:val="28"/>
      <w:szCs w:val="28"/>
      <w:lang w:val="uz-Cyrl-UZ"/>
    </w:rPr>
  </w:style>
  <w:style w:type="character" w:customStyle="1" w:styleId="style4098">
    <w:name w:val="Заголовок 2 Знак"/>
    <w:basedOn w:val="style65"/>
    <w:next w:val="style4098"/>
    <w:link w:val="style2"/>
    <w:rPr>
      <w:rFonts w:ascii="Cambria" w:cs="宋体" w:eastAsia="宋体" w:hAnsi="Cambria"/>
      <w:b/>
      <w:bCs/>
      <w:color w:val="4f81bd"/>
      <w:sz w:val="26"/>
      <w:szCs w:val="26"/>
    </w:rPr>
  </w:style>
  <w:style w:type="character" w:customStyle="1" w:styleId="style4099">
    <w:name w:val="Заголовок 3 Знак"/>
    <w:basedOn w:val="style65"/>
    <w:next w:val="style4099"/>
    <w:link w:val="style3"/>
    <w:rPr>
      <w:rFonts w:ascii="Cambria" w:cs="Times New Roman" w:eastAsia="Times New Roman" w:hAnsi="Cambria"/>
      <w:b/>
      <w:bCs/>
      <w:color w:val="4f81bd"/>
      <w:sz w:val="24"/>
      <w:szCs w:val="24"/>
    </w:rPr>
  </w:style>
  <w:style w:type="character" w:customStyle="1" w:styleId="style4100">
    <w:name w:val="Заголовок 4 Знак"/>
    <w:basedOn w:val="style65"/>
    <w:next w:val="style4100"/>
    <w:link w:val="style4"/>
    <w:uiPriority w:val="9"/>
    <w:rPr>
      <w:rFonts w:ascii="Times New Roman" w:cs="Times New Roman" w:eastAsia="Times New Roman" w:hAnsi="Times New Roman"/>
      <w:b/>
      <w:bCs/>
      <w:sz w:val="32"/>
      <w:szCs w:val="32"/>
      <w:lang w:val="uz-Cyrl-UZ"/>
    </w:rPr>
  </w:style>
  <w:style w:type="character" w:customStyle="1" w:styleId="style4101">
    <w:name w:val="Заголовок 5 Знак"/>
    <w:basedOn w:val="style65"/>
    <w:next w:val="style4101"/>
    <w:link w:val="style5"/>
    <w:rPr>
      <w:rFonts w:ascii="Cambria" w:cs="宋体" w:eastAsia="宋体" w:hAnsi="Cambria"/>
      <w:color w:val="243f60"/>
      <w:sz w:val="24"/>
      <w:szCs w:val="24"/>
    </w:rPr>
  </w:style>
  <w:style w:type="character" w:customStyle="1" w:styleId="style4102">
    <w:name w:val="Заголовок 6 Знак"/>
    <w:basedOn w:val="style65"/>
    <w:next w:val="style4102"/>
    <w:link w:val="style6"/>
    <w:rPr>
      <w:rFonts w:ascii="Times New Roman" w:cs="Times New Roman" w:eastAsia="Times New Roman" w:hAnsi="Times New Roman"/>
      <w:color w:val="000000"/>
      <w:sz w:val="28"/>
      <w:szCs w:val="28"/>
    </w:rPr>
  </w:style>
  <w:style w:type="character" w:customStyle="1" w:styleId="style4103">
    <w:name w:val="Заголовок 7 Знак"/>
    <w:basedOn w:val="style65"/>
    <w:next w:val="style4103"/>
    <w:link w:val="style7"/>
    <w:rPr>
      <w:rFonts w:ascii="Times New Roman" w:cs="Times New Roman" w:eastAsia="Times New Roman" w:hAnsi="Times New Roman"/>
      <w:sz w:val="24"/>
      <w:szCs w:val="24"/>
      <w:lang w:eastAsia="en-US"/>
    </w:rPr>
  </w:style>
  <w:style w:type="character" w:customStyle="1" w:styleId="style4104">
    <w:name w:val="Заголовок 8 Знак"/>
    <w:basedOn w:val="style65"/>
    <w:next w:val="style4104"/>
    <w:link w:val="style8"/>
    <w:rPr>
      <w:rFonts w:ascii="Cambria" w:cs="Times New Roman" w:eastAsia="Times New Roman" w:hAnsi="Cambria"/>
      <w:color w:val="404040"/>
      <w:sz w:val="20"/>
      <w:szCs w:val="20"/>
    </w:rPr>
  </w:style>
  <w:style w:type="character" w:customStyle="1" w:styleId="style4105">
    <w:name w:val="Заголовок 9 Знак"/>
    <w:basedOn w:val="style65"/>
    <w:next w:val="style4105"/>
    <w:link w:val="style9"/>
    <w:rPr>
      <w:rFonts w:ascii="Cambria" w:cs="Times New Roman" w:eastAsia="Times New Roman" w:hAnsi="Cambria"/>
      <w:i/>
      <w:iCs/>
      <w:color w:val="404040"/>
      <w:sz w:val="20"/>
      <w:szCs w:val="20"/>
    </w:rPr>
  </w:style>
  <w:style w:type="paragraph" w:styleId="style29">
    <w:name w:val="footnote text"/>
    <w:basedOn w:val="style0"/>
    <w:next w:val="style29"/>
    <w:link w:val="style4106"/>
    <w:pPr>
      <w:spacing w:after="0" w:lineRule="auto" w:line="240"/>
    </w:pPr>
    <w:rPr>
      <w:rFonts w:ascii="Times New Roman" w:cs="Times New Roman" w:eastAsia="Times New Roman" w:hAnsi="Times New Roman"/>
      <w:sz w:val="20"/>
      <w:szCs w:val="20"/>
    </w:rPr>
  </w:style>
  <w:style w:type="character" w:customStyle="1" w:styleId="style4106">
    <w:name w:val="Текст сноски Знак"/>
    <w:basedOn w:val="style65"/>
    <w:next w:val="style4106"/>
    <w:link w:val="style29"/>
    <w:rPr>
      <w:rFonts w:ascii="Times New Roman" w:cs="Times New Roman" w:eastAsia="Times New Roman" w:hAnsi="Times New Roman"/>
      <w:sz w:val="20"/>
      <w:szCs w:val="20"/>
    </w:rPr>
  </w:style>
  <w:style w:type="character" w:styleId="style38">
    <w:name w:val="footnote reference"/>
    <w:next w:val="style38"/>
    <w:rPr>
      <w:rFonts w:ascii="Times New Roman" w:cs="Times New Roman" w:hAnsi="Times New Roman"/>
      <w:vertAlign w:val="superscript"/>
    </w:rPr>
  </w:style>
  <w:style w:type="paragraph" w:styleId="style66">
    <w:name w:val="Body Text"/>
    <w:basedOn w:val="style0"/>
    <w:next w:val="style66"/>
    <w:link w:val="style4107"/>
    <w:pPr>
      <w:spacing w:after="0" w:lineRule="auto" w:line="240"/>
      <w:jc w:val="both"/>
    </w:pPr>
    <w:rPr>
      <w:rFonts w:ascii="Times New Roman" w:cs="Times New Roman" w:eastAsia="Times New Roman" w:hAnsi="Times New Roman"/>
      <w:sz w:val="28"/>
      <w:szCs w:val="28"/>
      <w:lang w:val="uz-Cyrl-UZ"/>
    </w:rPr>
  </w:style>
  <w:style w:type="character" w:customStyle="1" w:styleId="style4107">
    <w:name w:val="Основной текст Знак"/>
    <w:basedOn w:val="style65"/>
    <w:next w:val="style4107"/>
    <w:link w:val="style66"/>
    <w:rPr>
      <w:rFonts w:ascii="Times New Roman" w:cs="Times New Roman" w:eastAsia="Times New Roman" w:hAnsi="Times New Roman"/>
      <w:sz w:val="28"/>
      <w:szCs w:val="28"/>
      <w:lang w:val="uz-Cyrl-UZ"/>
    </w:rPr>
  </w:style>
  <w:style w:type="paragraph" w:styleId="style43">
    <w:name w:val="endnote text"/>
    <w:basedOn w:val="style0"/>
    <w:next w:val="style43"/>
    <w:link w:val="style4108"/>
    <w:pPr>
      <w:spacing w:after="0" w:lineRule="auto" w:line="240"/>
    </w:pPr>
    <w:rPr>
      <w:rFonts w:ascii="Times New Roman" w:cs="Times New Roman" w:eastAsia="Times New Roman" w:hAnsi="Times New Roman"/>
      <w:sz w:val="20"/>
      <w:szCs w:val="20"/>
    </w:rPr>
  </w:style>
  <w:style w:type="character" w:customStyle="1" w:styleId="style4108">
    <w:name w:val="Текст концевой сноски Знак"/>
    <w:basedOn w:val="style65"/>
    <w:next w:val="style4108"/>
    <w:link w:val="style43"/>
    <w:rPr>
      <w:rFonts w:ascii="Times New Roman" w:cs="Times New Roman" w:eastAsia="Times New Roman" w:hAnsi="Times New Roman"/>
      <w:sz w:val="20"/>
      <w:szCs w:val="20"/>
    </w:rPr>
  </w:style>
  <w:style w:type="paragraph" w:styleId="style153">
    <w:name w:val="Balloon Text"/>
    <w:basedOn w:val="style0"/>
    <w:next w:val="style153"/>
    <w:link w:val="style4109"/>
    <w:uiPriority w:val="99"/>
    <w:pPr>
      <w:spacing w:after="0" w:lineRule="auto" w:line="240"/>
    </w:pPr>
    <w:rPr>
      <w:rFonts w:ascii="Tahoma" w:cs="Tahoma" w:hAnsi="Tahoma"/>
      <w:sz w:val="16"/>
      <w:szCs w:val="16"/>
    </w:rPr>
  </w:style>
  <w:style w:type="character" w:customStyle="1" w:styleId="style4109">
    <w:name w:val="Текст выноски Знак"/>
    <w:basedOn w:val="style65"/>
    <w:next w:val="style4109"/>
    <w:link w:val="style153"/>
    <w:uiPriority w:val="99"/>
    <w:rPr>
      <w:rFonts w:ascii="Tahoma" w:cs="Tahoma" w:hAnsi="Tahoma"/>
      <w:sz w:val="16"/>
      <w:szCs w:val="16"/>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94">
    <w:name w:val="Normal (Web)"/>
    <w:basedOn w:val="style0"/>
    <w:next w:val="style94"/>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rPr>
      <w:color w:val="0000ff"/>
      <w:u w:val="single"/>
    </w:rPr>
  </w:style>
  <w:style w:type="paragraph" w:styleId="style179">
    <w:name w:val="List Paragraph"/>
    <w:basedOn w:val="style0"/>
    <w:next w:val="style179"/>
    <w:link w:val="style4110"/>
    <w:qFormat/>
    <w:uiPriority w:val="34"/>
    <w:pPr>
      <w:spacing w:after="0" w:lineRule="auto" w:line="240"/>
      <w:ind w:left="720"/>
      <w:contextualSpacing/>
    </w:pPr>
    <w:rPr>
      <w:rFonts w:ascii="Times New Roman" w:cs="Times New Roman" w:eastAsia="Times New Roman" w:hAnsi="Times New Roman"/>
      <w:sz w:val="24"/>
      <w:szCs w:val="24"/>
    </w:rPr>
  </w:style>
  <w:style w:type="character" w:customStyle="1" w:styleId="style4110">
    <w:name w:val="Абзац списка Знак"/>
    <w:next w:val="style4110"/>
    <w:link w:val="style179"/>
    <w:uiPriority w:val="34"/>
    <w:rPr>
      <w:rFonts w:ascii="Times New Roman" w:cs="Times New Roman" w:eastAsia="Times New Roman" w:hAnsi="Times New Roman"/>
      <w:sz w:val="24"/>
      <w:szCs w:val="24"/>
    </w:rPr>
  </w:style>
  <w:style w:type="paragraph" w:customStyle="1" w:styleId="style4111">
    <w:name w:val="Абзац списка1"/>
    <w:basedOn w:val="style0"/>
    <w:next w:val="style4111"/>
    <w:pPr>
      <w:ind w:left="720"/>
      <w:contextualSpacing/>
    </w:pPr>
    <w:rPr>
      <w:rFonts w:ascii="Calibri" w:cs="Times New Roman" w:eastAsia="Times New Roman" w:hAnsi="Calibri"/>
      <w:lang w:eastAsia="en-US"/>
    </w:rPr>
  </w:style>
  <w:style w:type="paragraph" w:customStyle="1" w:styleId="style4112">
    <w:name w:val="standart"/>
    <w:basedOn w:val="style0"/>
    <w:next w:val="style4112"/>
    <w:link w:val="style4113"/>
    <w:qFormat/>
    <w:pPr>
      <w:spacing w:lineRule="auto" w:line="360"/>
      <w:ind w:firstLine="567"/>
      <w:jc w:val="both"/>
    </w:pPr>
    <w:rPr>
      <w:rFonts w:ascii="Times New Roman" w:cs="Times New Roman" w:hAnsi="Times New Roman"/>
      <w:sz w:val="28"/>
      <w:szCs w:val="28"/>
      <w:lang w:val="en-US"/>
    </w:rPr>
  </w:style>
  <w:style w:type="character" w:customStyle="1" w:styleId="style4113">
    <w:name w:val="standart Знак"/>
    <w:basedOn w:val="style65"/>
    <w:next w:val="style4113"/>
    <w:link w:val="style4112"/>
    <w:rPr>
      <w:rFonts w:ascii="Times New Roman" w:cs="Times New Roman" w:hAnsi="Times New Roman"/>
      <w:sz w:val="28"/>
      <w:szCs w:val="28"/>
      <w:lang w:val="en-US"/>
    </w:rPr>
  </w:style>
  <w:style w:type="paragraph" w:styleId="style90">
    <w:name w:val="Plain Text"/>
    <w:basedOn w:val="style0"/>
    <w:next w:val="style90"/>
    <w:link w:val="style4114"/>
    <w:pPr>
      <w:spacing w:after="0" w:lineRule="auto" w:line="240"/>
    </w:pPr>
    <w:rPr>
      <w:rFonts w:ascii="Courier New" w:cs="Courier New" w:eastAsia="Times New Roman" w:hAnsi="Courier New"/>
      <w:sz w:val="20"/>
      <w:szCs w:val="20"/>
    </w:rPr>
  </w:style>
  <w:style w:type="character" w:customStyle="1" w:styleId="style4114">
    <w:name w:val="Текст Знак"/>
    <w:basedOn w:val="style65"/>
    <w:next w:val="style4114"/>
    <w:link w:val="style90"/>
    <w:rPr>
      <w:rFonts w:ascii="Courier New" w:cs="Courier New" w:eastAsia="Times New Roman" w:hAnsi="Courier New"/>
      <w:sz w:val="20"/>
      <w:szCs w:val="20"/>
    </w:rPr>
  </w:style>
  <w:style w:type="paragraph" w:styleId="style83">
    <w:name w:val="Body Text Indent 3"/>
    <w:basedOn w:val="style0"/>
    <w:next w:val="style83"/>
    <w:link w:val="style4115"/>
    <w:pPr>
      <w:spacing w:after="0" w:lineRule="auto" w:line="240"/>
      <w:ind w:left="709" w:firstLine="11"/>
      <w:jc w:val="both"/>
    </w:pPr>
    <w:rPr>
      <w:rFonts w:ascii="Times New Roman" w:cs="Times New Roman" w:eastAsia="Times New Roman" w:hAnsi="Times New Roman"/>
      <w:sz w:val="28"/>
      <w:szCs w:val="28"/>
    </w:rPr>
  </w:style>
  <w:style w:type="character" w:customStyle="1" w:styleId="style4115">
    <w:name w:val="Основной текст с отступом 3 Знак"/>
    <w:basedOn w:val="style65"/>
    <w:next w:val="style4115"/>
    <w:link w:val="style83"/>
    <w:rPr>
      <w:rFonts w:ascii="Times New Roman" w:cs="Times New Roman" w:eastAsia="Times New Roman" w:hAnsi="Times New Roman"/>
      <w:sz w:val="28"/>
      <w:szCs w:val="28"/>
    </w:rPr>
  </w:style>
  <w:style w:type="paragraph" w:styleId="style101">
    <w:name w:val="HTML Preformatted"/>
    <w:basedOn w:val="style0"/>
    <w:next w:val="style101"/>
    <w:link w:val="style4116"/>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16">
    <w:name w:val="Стандартный HTML Знак"/>
    <w:basedOn w:val="style65"/>
    <w:next w:val="style4116"/>
    <w:link w:val="style101"/>
    <w:uiPriority w:val="99"/>
    <w:rPr>
      <w:rFonts w:ascii="Courier New" w:cs="Courier New" w:eastAsia="Times New Roman" w:hAnsi="Courier New"/>
      <w:sz w:val="20"/>
      <w:szCs w:val="20"/>
    </w:rPr>
  </w:style>
  <w:style w:type="paragraph" w:styleId="style32">
    <w:name w:val="footer"/>
    <w:basedOn w:val="style0"/>
    <w:next w:val="style32"/>
    <w:link w:val="style4117"/>
    <w:uiPriority w:val="99"/>
    <w:pPr>
      <w:tabs>
        <w:tab w:val="center" w:leader="none" w:pos="4677"/>
        <w:tab w:val="right" w:leader="none" w:pos="9355"/>
      </w:tabs>
      <w:spacing w:after="0" w:lineRule="auto" w:line="240"/>
    </w:pPr>
    <w:rPr>
      <w:rFonts w:ascii="Times New Roman" w:cs="Times New Roman" w:eastAsia="Times New Roman" w:hAnsi="Times New Roman"/>
      <w:sz w:val="24"/>
      <w:szCs w:val="24"/>
    </w:rPr>
  </w:style>
  <w:style w:type="character" w:customStyle="1" w:styleId="style4117">
    <w:name w:val="Нижний колонтитул Знак"/>
    <w:basedOn w:val="style65"/>
    <w:next w:val="style4117"/>
    <w:link w:val="style32"/>
    <w:uiPriority w:val="99"/>
    <w:rPr>
      <w:rFonts w:ascii="Times New Roman" w:cs="Times New Roman" w:eastAsia="Times New Roman" w:hAnsi="Times New Roman"/>
      <w:sz w:val="24"/>
      <w:szCs w:val="24"/>
    </w:rPr>
  </w:style>
  <w:style w:type="character" w:styleId="style41">
    <w:name w:val="page number"/>
    <w:basedOn w:val="style65"/>
    <w:next w:val="style41"/>
    <w:rPr>
      <w:rFonts w:cs="Times New Roman"/>
    </w:rPr>
  </w:style>
  <w:style w:type="paragraph" w:customStyle="1" w:styleId="style4118">
    <w:name w:val="Char Char Char Знак Знак Знак Знак2 Знак Знак Знак Знак"/>
    <w:basedOn w:val="style0"/>
    <w:next w:val="style4118"/>
    <w:pPr>
      <w:spacing w:after="160" w:lineRule="exact" w:line="240"/>
    </w:pPr>
    <w:rPr>
      <w:rFonts w:ascii="Arial" w:cs="Arial" w:eastAsia="MS Mincho" w:hAnsi="Arial"/>
      <w:sz w:val="20"/>
      <w:szCs w:val="20"/>
      <w:lang w:val="en-US" w:eastAsia="en-US"/>
    </w:rPr>
  </w:style>
  <w:style w:type="character" w:customStyle="1" w:styleId="style4119">
    <w:name w:val="Основной текст (4)_"/>
    <w:next w:val="style4119"/>
    <w:link w:val="style4120"/>
    <w:rPr>
      <w:rFonts w:ascii="Book Antiqua" w:hAnsi="Book Antiqua"/>
      <w:b/>
      <w:sz w:val="34"/>
      <w:shd w:val="clear" w:color="auto" w:fill="ffffff"/>
    </w:rPr>
  </w:style>
  <w:style w:type="paragraph" w:customStyle="1" w:styleId="style4120">
    <w:name w:val="Основной текст (4)1"/>
    <w:basedOn w:val="style0"/>
    <w:next w:val="style4120"/>
    <w:link w:val="style4119"/>
    <w:pPr>
      <w:shd w:val="clear" w:color="auto" w:fill="ffffff"/>
      <w:spacing w:after="420" w:lineRule="atLeast" w:line="240"/>
    </w:pPr>
    <w:rPr>
      <w:rFonts w:ascii="Book Antiqua" w:hAnsi="Book Antiqua"/>
      <w:b/>
      <w:sz w:val="34"/>
    </w:rPr>
  </w:style>
  <w:style w:type="character" w:customStyle="1" w:styleId="style4121">
    <w:name w:val="Основной текст (4)"/>
    <w:next w:val="style4121"/>
  </w:style>
  <w:style w:type="character" w:customStyle="1" w:styleId="style4122">
    <w:name w:val="Заголовок №1"/>
    <w:next w:val="style4122"/>
    <w:rPr>
      <w:rFonts w:ascii="Book Antiqua" w:hAnsi="Book Antiqua"/>
      <w:b/>
      <w:spacing w:val="0"/>
      <w:sz w:val="58"/>
    </w:rPr>
  </w:style>
  <w:style w:type="paragraph" w:customStyle="1" w:styleId="style4123">
    <w:name w:val="Абзац списка2"/>
    <w:basedOn w:val="style0"/>
    <w:next w:val="style4123"/>
    <w:pPr>
      <w:ind w:left="720"/>
      <w:contextualSpacing/>
    </w:pPr>
    <w:rPr>
      <w:rFonts w:ascii="Calibri" w:cs="Times New Roman" w:eastAsia="Times New Roman" w:hAnsi="Calibri"/>
    </w:rPr>
  </w:style>
  <w:style w:type="paragraph" w:customStyle="1" w:styleId="style4124">
    <w:name w:val="Знак Знак1 Знак Знак Знак Знак Знак Знак Знак Знак Знак Знак"/>
    <w:basedOn w:val="style0"/>
    <w:next w:val="style4124"/>
    <w:pPr>
      <w:spacing w:after="160" w:lineRule="exact" w:line="240"/>
    </w:pPr>
    <w:rPr>
      <w:rFonts w:ascii="Times New Roman" w:cs="Times New Roman" w:eastAsia="Times New Roman" w:hAnsi="Times New Roman"/>
      <w:sz w:val="28"/>
      <w:szCs w:val="28"/>
      <w:lang w:val="en-US" w:eastAsia="en-US"/>
    </w:rPr>
  </w:style>
  <w:style w:type="paragraph" w:styleId="style62">
    <w:name w:val="Title"/>
    <w:basedOn w:val="style0"/>
    <w:next w:val="style62"/>
    <w:link w:val="style4125"/>
    <w:qFormat/>
    <w:pPr>
      <w:spacing w:after="0" w:lineRule="auto" w:line="240"/>
      <w:jc w:val="center"/>
    </w:pPr>
    <w:rPr>
      <w:rFonts w:ascii="Times New Roman" w:cs="Times New Roman" w:eastAsia="Times New Roman" w:hAnsi="Times New Roman"/>
      <w:b/>
      <w:bCs/>
      <w:sz w:val="28"/>
      <w:szCs w:val="28"/>
      <w:lang w:val="uz-Cyrl-UZ"/>
    </w:rPr>
  </w:style>
  <w:style w:type="character" w:customStyle="1" w:styleId="style4125">
    <w:name w:val="Название Знак"/>
    <w:basedOn w:val="style65"/>
    <w:next w:val="style4125"/>
    <w:link w:val="style62"/>
    <w:rPr>
      <w:rFonts w:ascii="Times New Roman" w:cs="Times New Roman" w:eastAsia="Times New Roman" w:hAnsi="Times New Roman"/>
      <w:b/>
      <w:bCs/>
      <w:sz w:val="28"/>
      <w:szCs w:val="28"/>
      <w:lang w:val="uz-Cyrl-UZ"/>
    </w:rPr>
  </w:style>
  <w:style w:type="paragraph" w:styleId="style80">
    <w:name w:val="Body Text 2"/>
    <w:basedOn w:val="style0"/>
    <w:next w:val="style80"/>
    <w:link w:val="style4126"/>
    <w:pPr>
      <w:spacing w:after="0" w:lineRule="auto" w:line="240"/>
      <w:jc w:val="both"/>
    </w:pPr>
    <w:rPr>
      <w:rFonts w:ascii="Times New Roman" w:cs="Times New Roman" w:eastAsia="Times New Roman" w:hAnsi="Times New Roman"/>
      <w:sz w:val="28"/>
      <w:szCs w:val="28"/>
      <w:lang w:val="uz-Cyrl-UZ"/>
    </w:rPr>
  </w:style>
  <w:style w:type="character" w:customStyle="1" w:styleId="style4126">
    <w:name w:val="Основной текст 2 Знак"/>
    <w:basedOn w:val="style65"/>
    <w:next w:val="style4126"/>
    <w:link w:val="style80"/>
    <w:rPr>
      <w:rFonts w:ascii="Times New Roman" w:cs="Times New Roman" w:eastAsia="Times New Roman" w:hAnsi="Times New Roman"/>
      <w:sz w:val="28"/>
      <w:szCs w:val="28"/>
      <w:lang w:val="uz-Cyrl-UZ"/>
    </w:rPr>
  </w:style>
  <w:style w:type="paragraph" w:styleId="style82">
    <w:name w:val="Body Text Indent 2"/>
    <w:basedOn w:val="style0"/>
    <w:next w:val="style82"/>
    <w:link w:val="style4127"/>
    <w:pPr>
      <w:spacing w:after="0" w:lineRule="auto" w:line="360"/>
      <w:ind w:firstLine="720"/>
      <w:jc w:val="both"/>
    </w:pPr>
    <w:rPr>
      <w:rFonts w:ascii="Times New Roman" w:cs="Times New Roman" w:eastAsia="Times New Roman" w:hAnsi="Times New Roman"/>
      <w:b/>
      <w:bCs/>
      <w:sz w:val="28"/>
      <w:szCs w:val="28"/>
      <w:lang w:val="uz-Cyrl-UZ"/>
    </w:rPr>
  </w:style>
  <w:style w:type="character" w:customStyle="1" w:styleId="style4127">
    <w:name w:val="Основной текст с отступом 2 Знак"/>
    <w:basedOn w:val="style65"/>
    <w:next w:val="style4127"/>
    <w:link w:val="style82"/>
    <w:rPr>
      <w:rFonts w:ascii="Times New Roman" w:cs="Times New Roman" w:eastAsia="Times New Roman" w:hAnsi="Times New Roman"/>
      <w:b/>
      <w:bCs/>
      <w:sz w:val="28"/>
      <w:szCs w:val="28"/>
      <w:lang w:val="uz-Cyrl-UZ"/>
    </w:rPr>
  </w:style>
  <w:style w:type="character" w:styleId="style42">
    <w:name w:val="endnote reference"/>
    <w:basedOn w:val="style65"/>
    <w:next w:val="style42"/>
    <w:rPr>
      <w:rFonts w:cs="Times New Roman"/>
      <w:vertAlign w:val="superscript"/>
    </w:rPr>
  </w:style>
  <w:style w:type="character" w:customStyle="1" w:styleId="style4128">
    <w:name w:val="Замещающий текст1"/>
    <w:basedOn w:val="style65"/>
    <w:next w:val="style4128"/>
    <w:rPr>
      <w:rFonts w:cs="Times New Roman"/>
      <w:color w:val="808080"/>
    </w:rPr>
  </w:style>
  <w:style w:type="paragraph" w:styleId="style67">
    <w:name w:val="Body Text Indent"/>
    <w:basedOn w:val="style0"/>
    <w:next w:val="style67"/>
    <w:link w:val="style4129"/>
    <w:pPr>
      <w:spacing w:after="0" w:lineRule="auto" w:line="360"/>
      <w:ind w:left="360"/>
      <w:jc w:val="both"/>
    </w:pPr>
    <w:rPr>
      <w:rFonts w:ascii="Times New Roman" w:cs="Times New Roman" w:eastAsia="Times New Roman" w:hAnsi="Times New Roman"/>
      <w:sz w:val="28"/>
      <w:szCs w:val="28"/>
      <w:lang w:val="uz-Cyrl-UZ"/>
    </w:rPr>
  </w:style>
  <w:style w:type="character" w:customStyle="1" w:styleId="style4129">
    <w:name w:val="Основной текст с отступом Знак"/>
    <w:basedOn w:val="style65"/>
    <w:next w:val="style4129"/>
    <w:link w:val="style67"/>
    <w:rPr>
      <w:rFonts w:ascii="Times New Roman" w:cs="Times New Roman" w:eastAsia="Times New Roman" w:hAnsi="Times New Roman"/>
      <w:sz w:val="28"/>
      <w:szCs w:val="28"/>
      <w:lang w:val="uz-Cyrl-UZ"/>
    </w:rPr>
  </w:style>
  <w:style w:type="paragraph" w:styleId="style31">
    <w:name w:val="header"/>
    <w:basedOn w:val="style0"/>
    <w:next w:val="style31"/>
    <w:link w:val="style4130"/>
    <w:pPr>
      <w:tabs>
        <w:tab w:val="center" w:leader="none" w:pos="4680"/>
        <w:tab w:val="right" w:leader="none" w:pos="9360"/>
      </w:tabs>
      <w:spacing w:after="0" w:lineRule="auto" w:line="240"/>
    </w:pPr>
    <w:rPr>
      <w:rFonts w:ascii="Times New Roman" w:cs="Times New Roman" w:eastAsia="Times New Roman" w:hAnsi="Times New Roman"/>
      <w:sz w:val="24"/>
      <w:szCs w:val="24"/>
    </w:rPr>
  </w:style>
  <w:style w:type="character" w:customStyle="1" w:styleId="style4130">
    <w:name w:val="Верхний колонтитул Знак"/>
    <w:basedOn w:val="style65"/>
    <w:next w:val="style4130"/>
    <w:link w:val="style31"/>
    <w:rPr>
      <w:rFonts w:ascii="Times New Roman" w:cs="Times New Roman" w:eastAsia="Times New Roman" w:hAnsi="Times New Roman"/>
      <w:sz w:val="24"/>
      <w:szCs w:val="24"/>
    </w:rPr>
  </w:style>
  <w:style w:type="character" w:styleId="style86">
    <w:name w:val="FollowedHyperlink"/>
    <w:basedOn w:val="style65"/>
    <w:next w:val="style86"/>
    <w:rPr>
      <w:rFonts w:cs="Times New Roman"/>
      <w:color w:val="800080"/>
      <w:u w:val="single"/>
    </w:rPr>
  </w:style>
  <w:style w:type="paragraph" w:customStyle="1" w:styleId="style4131">
    <w:name w:val="Основной текст1"/>
    <w:basedOn w:val="style0"/>
    <w:next w:val="style4131"/>
    <w:pPr>
      <w:spacing w:after="0" w:lineRule="auto" w:line="360"/>
      <w:jc w:val="both"/>
    </w:pPr>
    <w:rPr>
      <w:rFonts w:ascii="BalticaUzbek" w:cs="BalticaUzbek" w:eastAsia="Times New Roman" w:hAnsi="BalticaUzbek"/>
      <w:sz w:val="28"/>
      <w:szCs w:val="28"/>
    </w:rPr>
  </w:style>
  <w:style w:type="paragraph" w:styleId="style81">
    <w:name w:val="Body Text 3"/>
    <w:basedOn w:val="style0"/>
    <w:next w:val="style81"/>
    <w:link w:val="style4132"/>
    <w:pPr>
      <w:spacing w:after="120" w:lineRule="auto" w:line="240"/>
    </w:pPr>
    <w:rPr>
      <w:rFonts w:ascii="Times New Roman" w:cs="Times New Roman" w:eastAsia="Times New Roman" w:hAnsi="Times New Roman"/>
      <w:sz w:val="16"/>
      <w:szCs w:val="16"/>
    </w:rPr>
  </w:style>
  <w:style w:type="character" w:customStyle="1" w:styleId="style4132">
    <w:name w:val="Основной текст 3 Знак"/>
    <w:basedOn w:val="style65"/>
    <w:next w:val="style4132"/>
    <w:link w:val="style81"/>
    <w:rPr>
      <w:rFonts w:ascii="Times New Roman" w:cs="Times New Roman" w:eastAsia="Times New Roman" w:hAnsi="Times New Roman"/>
      <w:sz w:val="16"/>
      <w:szCs w:val="16"/>
    </w:rPr>
  </w:style>
  <w:style w:type="character" w:styleId="style88">
    <w:name w:val="Emphasis"/>
    <w:basedOn w:val="style65"/>
    <w:next w:val="style88"/>
    <w:qFormat/>
    <w:uiPriority w:val="20"/>
    <w:rPr>
      <w:rFonts w:cs="Times New Roman"/>
      <w:i/>
      <w:iCs/>
    </w:rPr>
  </w:style>
  <w:style w:type="character" w:styleId="style87">
    <w:name w:val="Strong"/>
    <w:basedOn w:val="style65"/>
    <w:next w:val="style87"/>
    <w:qFormat/>
    <w:uiPriority w:val="22"/>
    <w:rPr>
      <w:rFonts w:cs="Times New Roman"/>
      <w:b/>
      <w:bCs/>
    </w:rPr>
  </w:style>
  <w:style w:type="paragraph" w:styleId="style34">
    <w:name w:val="caption"/>
    <w:basedOn w:val="style0"/>
    <w:next w:val="style0"/>
    <w:qFormat/>
    <w:pPr>
      <w:autoSpaceDE w:val="false"/>
      <w:autoSpaceDN w:val="false"/>
      <w:adjustRightInd w:val="false"/>
      <w:spacing w:after="0" w:lineRule="auto" w:line="240"/>
      <w:ind w:firstLine="567"/>
      <w:jc w:val="center"/>
    </w:pPr>
    <w:rPr>
      <w:rFonts w:ascii="Times New Roman" w:cs="Times New Roman" w:eastAsia="Times New Roman" w:hAnsi="Times New Roman"/>
      <w:b/>
      <w:bCs/>
      <w:i/>
      <w:sz w:val="24"/>
      <w:szCs w:val="24"/>
    </w:rPr>
  </w:style>
  <w:style w:type="paragraph" w:customStyle="1" w:styleId="style4133">
    <w:name w:val="Абзац списка3"/>
    <w:basedOn w:val="style0"/>
    <w:next w:val="style4133"/>
    <w:link w:val="style4134"/>
    <w:pPr>
      <w:ind w:left="720"/>
      <w:contextualSpacing/>
    </w:pPr>
    <w:rPr>
      <w:rFonts w:ascii="Calibri" w:cs="Times New Roman" w:eastAsia="Times New Roman" w:hAnsi="Calibri"/>
    </w:rPr>
  </w:style>
  <w:style w:type="character" w:customStyle="1" w:styleId="style4134">
    <w:name w:val="List Paragraph Char"/>
    <w:basedOn w:val="style4107"/>
    <w:next w:val="style4134"/>
    <w:link w:val="style4133"/>
    <w:rPr>
      <w:rFonts w:ascii="Calibri" w:hAnsi="Calibri"/>
    </w:rPr>
  </w:style>
  <w:style w:type="character" w:customStyle="1" w:styleId="style4135">
    <w:name w:val="Замещающий текст2"/>
    <w:next w:val="style4135"/>
    <w:rPr>
      <w:color w:val="808080"/>
    </w:rPr>
  </w:style>
  <w:style w:type="character" w:customStyle="1" w:styleId="style4136">
    <w:name w:val="Сильное выделение1"/>
    <w:basedOn w:val="style65"/>
    <w:next w:val="style4136"/>
    <w:rPr>
      <w:rFonts w:cs="Times New Roman"/>
      <w:b/>
      <w:bCs/>
      <w:i/>
      <w:iCs/>
      <w:color w:val="4f81bd"/>
    </w:rPr>
  </w:style>
  <w:style w:type="paragraph" w:customStyle="1" w:styleId="style4137">
    <w:name w:val="Стиль1"/>
    <w:basedOn w:val="style4133"/>
    <w:next w:val="style4131"/>
    <w:link w:val="style4138"/>
    <w:pPr>
      <w:spacing w:after="0" w:lineRule="auto" w:line="240"/>
      <w:ind w:left="0" w:firstLine="709"/>
      <w:jc w:val="both"/>
      <w:contextualSpacing w:val="false"/>
    </w:pPr>
    <w:rPr>
      <w:outline/>
    </w:rPr>
  </w:style>
  <w:style w:type="character" w:customStyle="1" w:styleId="style4138">
    <w:name w:val="Стиль1 Знак"/>
    <w:basedOn w:val="style4134"/>
    <w:next w:val="style4138"/>
    <w:link w:val="style4137"/>
    <w:rPr>
      <w:outline/>
    </w:rPr>
  </w:style>
  <w:style w:type="character" w:customStyle="1" w:styleId="style4139">
    <w:name w:val="kop_a"/>
    <w:basedOn w:val="style65"/>
    <w:next w:val="style4139"/>
    <w:rPr>
      <w:rFonts w:cs="Times New Roman"/>
    </w:rPr>
  </w:style>
  <w:style w:type="paragraph" w:customStyle="1" w:styleId="style4140">
    <w:name w:val="xl31"/>
    <w:basedOn w:val="style0"/>
    <w:next w:val="style4140"/>
    <w:pPr>
      <w:pBdr>
        <w:left w:val="single" w:sz="4" w:space="0" w:color="auto"/>
        <w:right w:val="single" w:sz="4" w:space="0" w:color="auto"/>
        <w:top w:val="single" w:sz="4" w:space="0" w:color="auto"/>
        <w:bottom w:val="single" w:sz="8" w:space="0" w:color="auto"/>
      </w:pBdr>
      <w:spacing w:before="100" w:beforeAutospacing="true" w:after="100" w:afterAutospacing="true" w:lineRule="auto" w:line="240"/>
      <w:jc w:val="center"/>
    </w:pPr>
    <w:rPr>
      <w:rFonts w:ascii="Times New Roman" w:cs="Times New Roman" w:eastAsia="Times New Roman" w:hAnsi="Times New Roman"/>
      <w:sz w:val="24"/>
      <w:szCs w:val="24"/>
    </w:rPr>
  </w:style>
  <w:style w:type="paragraph" w:customStyle="1" w:styleId="style4141">
    <w:name w:val="Style1"/>
    <w:basedOn w:val="style0"/>
    <w:next w:val="style4141"/>
    <w:pPr>
      <w:widowControl w:val="false"/>
      <w:autoSpaceDE w:val="false"/>
      <w:autoSpaceDN w:val="false"/>
      <w:adjustRightInd w:val="false"/>
      <w:spacing w:after="0" w:lineRule="exact" w:line="228"/>
      <w:ind w:firstLine="398"/>
      <w:jc w:val="both"/>
    </w:pPr>
    <w:rPr>
      <w:rFonts w:ascii="Times New Roman" w:cs="Times New Roman" w:eastAsia="Times New Roman" w:hAnsi="Times New Roman"/>
      <w:sz w:val="24"/>
      <w:szCs w:val="24"/>
    </w:rPr>
  </w:style>
  <w:style w:type="character" w:customStyle="1" w:styleId="style4142">
    <w:name w:val="Font Style83"/>
    <w:next w:val="style4142"/>
    <w:rPr>
      <w:rFonts w:ascii="Times New Roman" w:hAnsi="Times New Roman"/>
      <w:sz w:val="20"/>
    </w:rPr>
  </w:style>
  <w:style w:type="paragraph" w:customStyle="1" w:styleId="style4143">
    <w:name w:val="Style6"/>
    <w:basedOn w:val="style0"/>
    <w:next w:val="style4143"/>
    <w:pPr>
      <w:widowControl w:val="false"/>
      <w:autoSpaceDE w:val="false"/>
      <w:autoSpaceDN w:val="false"/>
      <w:adjustRightInd w:val="false"/>
      <w:spacing w:after="0" w:lineRule="exact" w:line="192"/>
      <w:jc w:val="both"/>
    </w:pPr>
    <w:rPr>
      <w:rFonts w:ascii="Times New Roman" w:cs="Times New Roman" w:eastAsia="Times New Roman" w:hAnsi="Times New Roman"/>
      <w:sz w:val="24"/>
      <w:szCs w:val="24"/>
    </w:rPr>
  </w:style>
  <w:style w:type="character" w:customStyle="1" w:styleId="style4144">
    <w:name w:val="Схема документа Знак"/>
    <w:basedOn w:val="style65"/>
    <w:next w:val="style4144"/>
    <w:link w:val="style89"/>
    <w:rPr>
      <w:rFonts w:ascii="Tahoma" w:cs="Tahoma" w:hAnsi="Tahoma"/>
      <w:sz w:val="20"/>
      <w:szCs w:val="20"/>
      <w:shd w:val="clear" w:color="auto" w:fill="000080"/>
    </w:rPr>
  </w:style>
  <w:style w:type="paragraph" w:styleId="style89">
    <w:name w:val="Document Map"/>
    <w:basedOn w:val="style0"/>
    <w:next w:val="style89"/>
    <w:link w:val="style4144"/>
    <w:pPr>
      <w:shd w:val="clear" w:color="auto" w:fill="000080"/>
      <w:spacing w:after="0" w:lineRule="auto" w:line="240"/>
    </w:pPr>
    <w:rPr>
      <w:rFonts w:ascii="Tahoma" w:cs="Tahoma" w:hAnsi="Tahoma"/>
      <w:sz w:val="20"/>
      <w:szCs w:val="20"/>
    </w:rPr>
  </w:style>
  <w:style w:type="character" w:customStyle="1" w:styleId="style4145">
    <w:name w:val="Схема документа Знак1"/>
    <w:basedOn w:val="style65"/>
    <w:next w:val="style4145"/>
    <w:link w:val="style89"/>
    <w:rPr>
      <w:rFonts w:ascii="Tahoma" w:cs="Tahoma" w:hAnsi="Tahoma"/>
      <w:sz w:val="16"/>
      <w:szCs w:val="16"/>
    </w:rPr>
  </w:style>
  <w:style w:type="paragraph" w:customStyle="1" w:styleId="style4146">
    <w:name w:val="Style text"/>
    <w:basedOn w:val="style0"/>
    <w:next w:val="style4146"/>
    <w:pPr>
      <w:spacing w:after="0" w:lineRule="auto" w:line="240"/>
      <w:ind w:firstLine="567"/>
      <w:jc w:val="both"/>
    </w:pPr>
    <w:rPr>
      <w:rFonts w:ascii="Times New Roman" w:cs="Times New Roman" w:eastAsia="Times New Roman" w:hAnsi="Times New Roman"/>
      <w:szCs w:val="20"/>
      <w:lang w:val="en-GB"/>
    </w:rPr>
  </w:style>
  <w:style w:type="paragraph" w:customStyle="1" w:styleId="style4147">
    <w:name w:val="p1"/>
    <w:basedOn w:val="style0"/>
    <w:next w:val="style4147"/>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48">
    <w:name w:val="s1"/>
    <w:basedOn w:val="style65"/>
    <w:next w:val="style4148"/>
    <w:rPr>
      <w:rFonts w:cs="Times New Roman"/>
    </w:rPr>
  </w:style>
  <w:style w:type="character" w:customStyle="1" w:styleId="style4149">
    <w:name w:val="apple-converted-space"/>
    <w:basedOn w:val="style65"/>
    <w:next w:val="style4149"/>
    <w:rPr>
      <w:rFonts w:cs="Times New Roman"/>
    </w:rPr>
  </w:style>
  <w:style w:type="paragraph" w:customStyle="1" w:styleId="style4150">
    <w:name w:val="p2"/>
    <w:basedOn w:val="style0"/>
    <w:next w:val="style4150"/>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39">
    <w:name w:val="annotation reference"/>
    <w:basedOn w:val="style65"/>
    <w:next w:val="style39"/>
    <w:rPr>
      <w:sz w:val="16"/>
    </w:rPr>
  </w:style>
  <w:style w:type="paragraph" w:styleId="style30">
    <w:name w:val="annotation text"/>
    <w:basedOn w:val="style0"/>
    <w:next w:val="style30"/>
    <w:link w:val="style4151"/>
    <w:pPr/>
    <w:rPr>
      <w:rFonts w:ascii="Calibri" w:cs="Times New Roman" w:eastAsia="Times New Roman" w:hAnsi="Calibri"/>
      <w:sz w:val="20"/>
      <w:szCs w:val="20"/>
      <w:lang w:eastAsia="en-US"/>
    </w:rPr>
  </w:style>
  <w:style w:type="character" w:customStyle="1" w:styleId="style4151">
    <w:name w:val="Текст примечания Знак"/>
    <w:basedOn w:val="style65"/>
    <w:next w:val="style4151"/>
    <w:link w:val="style30"/>
    <w:rPr>
      <w:rFonts w:ascii="Calibri" w:cs="Times New Roman" w:eastAsia="Times New Roman" w:hAnsi="Calibri"/>
      <w:sz w:val="20"/>
      <w:szCs w:val="20"/>
      <w:lang w:eastAsia="en-US"/>
    </w:rPr>
  </w:style>
  <w:style w:type="paragraph" w:styleId="style106">
    <w:name w:val="annotation subject"/>
    <w:basedOn w:val="style30"/>
    <w:next w:val="style30"/>
    <w:link w:val="style4152"/>
    <w:pPr/>
    <w:rPr>
      <w:b/>
      <w:bCs/>
    </w:rPr>
  </w:style>
  <w:style w:type="character" w:customStyle="1" w:styleId="style4152">
    <w:name w:val="Тема примечания Знак"/>
    <w:basedOn w:val="style4151"/>
    <w:next w:val="style4152"/>
    <w:link w:val="style106"/>
    <w:rPr>
      <w:b/>
      <w:bCs/>
    </w:rPr>
  </w:style>
  <w:style w:type="paragraph" w:customStyle="1" w:styleId="style4153">
    <w:name w:val="Основной текст 21"/>
    <w:basedOn w:val="style0"/>
    <w:next w:val="style4153"/>
    <w:pPr>
      <w:widowControl w:val="false"/>
      <w:spacing w:after="0" w:lineRule="auto" w:line="240"/>
      <w:ind w:firstLine="851"/>
      <w:jc w:val="both"/>
    </w:pPr>
    <w:rPr>
      <w:rFonts w:ascii="Bodo_uzb" w:cs="Times New Roman" w:eastAsia="Times New Roman" w:hAnsi="Bodo_uzb"/>
      <w:sz w:val="28"/>
      <w:szCs w:val="20"/>
    </w:rPr>
  </w:style>
  <w:style w:type="character" w:styleId="style156">
    <w:name w:val="Placeholder Text"/>
    <w:basedOn w:val="style65"/>
    <w:next w:val="style156"/>
    <w:uiPriority w:val="99"/>
    <w:rPr>
      <w:color w:val="808080"/>
    </w:rPr>
  </w:style>
  <w:style w:type="paragraph" w:styleId="style157">
    <w:name w:val="No Spacing"/>
    <w:next w:val="style157"/>
    <w:qFormat/>
    <w:uiPriority w:val="1"/>
    <w:pPr>
      <w:spacing w:after="0" w:lineRule="auto" w:line="240"/>
    </w:pPr>
    <w:rPr>
      <w:rFonts w:eastAsia="Calibri"/>
      <w:lang w:eastAsia="en-US"/>
    </w:rPr>
  </w:style>
  <w:style w:type="paragraph" w:customStyle="1" w:styleId="style4154">
    <w:name w:val="Без интервала1"/>
    <w:next w:val="style4154"/>
    <w:pPr>
      <w:spacing w:after="0" w:lineRule="auto" w:line="240"/>
    </w:pPr>
    <w:rPr>
      <w:rFonts w:ascii="Calibri" w:cs="Times New Roman" w:eastAsia="Times New Roman" w:hAnsi="Calibri"/>
      <w:lang w:eastAsia="en-US"/>
    </w:rPr>
  </w:style>
  <w:style w:type="paragraph" w:customStyle="1" w:styleId="style4155">
    <w:name w:val="Без интервала3"/>
    <w:next w:val="style4155"/>
    <w:pPr>
      <w:spacing w:after="0" w:lineRule="auto" w:line="240"/>
    </w:pPr>
    <w:rPr>
      <w:rFonts w:ascii="Calibri" w:cs="Times New Roman" w:eastAsia="Times New Roman" w:hAnsi="Calibri"/>
      <w:lang w:eastAsia="en-US"/>
    </w:rPr>
  </w:style>
</w:styles>
</file>

<file path=word/_rels/document.xml.rels><?xml version="1.0" encoding="UTF-8"?>
<Relationships xmlns="http://schemas.openxmlformats.org/package/2006/relationships"><Relationship Id="rId12" Type="http://schemas.openxmlformats.org/officeDocument/2006/relationships/image" Target="media/image4.png"/><Relationship Id="rId50" Type="http://schemas.openxmlformats.org/officeDocument/2006/relationships/diagramQuickStyle" Target="diagrams/quickStyle5.xml"/><Relationship Id="rId38" Type="http://schemas.openxmlformats.org/officeDocument/2006/relationships/diagramData" Target="diagrams/data2.xml"/><Relationship Id="rId46" Type="http://schemas.openxmlformats.org/officeDocument/2006/relationships/image" Target="media/image13.png"/><Relationship Id="rId15" Type="http://schemas.openxmlformats.org/officeDocument/2006/relationships/image" Target="media/image5.png"/><Relationship Id="rId25" Type="http://schemas.openxmlformats.org/officeDocument/2006/relationships/diagramColors" Target="diagrams/colors2.xml"/><Relationship Id="rId29" Type="http://schemas.openxmlformats.org/officeDocument/2006/relationships/image" Target="media/image12.jpeg"/><Relationship Id="rId13" Type="http://schemas.openxmlformats.org/officeDocument/2006/relationships/image" Target="media/image7.jpeg"/><Relationship Id="rId8" Type="http://schemas.openxmlformats.org/officeDocument/2006/relationships/image" Target="media/image5.jpeg"/><Relationship Id="rId35" Type="http://schemas.openxmlformats.org/officeDocument/2006/relationships/image" Target="media/image16.jpeg"/><Relationship Id="rId4" Type="http://schemas.openxmlformats.org/officeDocument/2006/relationships/image" Target="media/image3.jpeg"/><Relationship Id="rId42" Type="http://schemas.openxmlformats.org/officeDocument/2006/relationships/chart" Target="charts/chart4.xml"/><Relationship Id="rId9" Type="http://schemas.openxmlformats.org/officeDocument/2006/relationships/image" Target="media/image6.jpeg"/><Relationship Id="rId31" Type="http://schemas.openxmlformats.org/officeDocument/2006/relationships/footer" Target="footer1.xml"/><Relationship Id="rId48" Type="http://schemas.openxmlformats.org/officeDocument/2006/relationships/diagramData" Target="diagrams/data3.xml"/><Relationship Id="rId43" Type="http://schemas.openxmlformats.org/officeDocument/2006/relationships/chart" Target="charts/chart5.xml"/><Relationship Id="rId33" Type="http://schemas.openxmlformats.org/officeDocument/2006/relationships/image" Target="media/image14.jpeg"/><Relationship Id="rId44" Type="http://schemas.openxmlformats.org/officeDocument/2006/relationships/image" Target="media/image11.png"/><Relationship Id="rId5" Type="http://schemas.openxmlformats.org/officeDocument/2006/relationships/image" Target="media/image2.wmf"/><Relationship Id="rId24" Type="http://schemas.openxmlformats.org/officeDocument/2006/relationships/diagramQuickStyle" Target="diagrams/quickStyle1.xml"/><Relationship Id="rId36" Type="http://schemas.openxmlformats.org/officeDocument/2006/relationships/image" Target="media/image17.jpeg"/><Relationship Id="rId2" Type="http://schemas.openxmlformats.org/officeDocument/2006/relationships/image" Target="media/image1.png"/><Relationship Id="rId23" Type="http://schemas.openxmlformats.org/officeDocument/2006/relationships/diagramLayout" Target="diagrams/layout1.xml"/><Relationship Id="rId45" Type="http://schemas.openxmlformats.org/officeDocument/2006/relationships/image" Target="media/image12.png"/><Relationship Id="rId6" Type="http://schemas.openxmlformats.org/officeDocument/2006/relationships/chart" Target="charts/chart1.xml"/><Relationship Id="rId57" Type="http://schemas.openxmlformats.org/officeDocument/2006/relationships/customXml" Target="../customXml/item1.xml"/><Relationship Id="rId41" Type="http://schemas.openxmlformats.org/officeDocument/2006/relationships/diagramColors" Target="diagrams/colors4.xml"/><Relationship Id="rId56" Type="http://schemas.openxmlformats.org/officeDocument/2006/relationships/theme" Target="theme/theme1.xml"/><Relationship Id="rId51" Type="http://schemas.openxmlformats.org/officeDocument/2006/relationships/diagramColors" Target="diagrams/colors6.xml"/><Relationship Id="rId40" Type="http://schemas.openxmlformats.org/officeDocument/2006/relationships/diagramQuickStyle" Target="diagrams/quickStyle3.xml"/><Relationship Id="rId54" Type="http://schemas.openxmlformats.org/officeDocument/2006/relationships/fontTable" Target="fontTable.xml"/><Relationship Id="rId16" Type="http://schemas.openxmlformats.org/officeDocument/2006/relationships/image" Target="media/image9.jpeg"/><Relationship Id="rId28" Type="http://schemas.openxmlformats.org/officeDocument/2006/relationships/image" Target="media/image11.jpeg"/><Relationship Id="rId20" Type="http://schemas.openxmlformats.org/officeDocument/2006/relationships/image" Target="media/image7.png"/><Relationship Id="rId39" Type="http://schemas.openxmlformats.org/officeDocument/2006/relationships/diagramLayout" Target="diagrams/layout2.xml"/><Relationship Id="rId11" Type="http://schemas.openxmlformats.org/officeDocument/2006/relationships/image" Target="media/image3.png"/><Relationship Id="rId14" Type="http://schemas.openxmlformats.org/officeDocument/2006/relationships/image" Target="media/image8.jpeg"/><Relationship Id="rId7" Type="http://schemas.openxmlformats.org/officeDocument/2006/relationships/image" Target="media/image4.jpeg"/><Relationship Id="rId27" Type="http://schemas.openxmlformats.org/officeDocument/2006/relationships/image" Target="media/image9.png"/><Relationship Id="rId53" Type="http://schemas.openxmlformats.org/officeDocument/2006/relationships/styles" Target="styles.xml"/><Relationship Id="rId34" Type="http://schemas.openxmlformats.org/officeDocument/2006/relationships/image" Target="media/image15.jpeg"/><Relationship Id="rId22" Type="http://schemas.openxmlformats.org/officeDocument/2006/relationships/diagramData" Target="diagrams/data1.xml"/><Relationship Id="rId1" Type="http://schemas.openxmlformats.org/officeDocument/2006/relationships/numbering" Target="numbering.xml"/><Relationship Id="rId18" Type="http://schemas.openxmlformats.org/officeDocument/2006/relationships/chart" Target="charts/chart2.xml"/><Relationship Id="rId30" Type="http://schemas.openxmlformats.org/officeDocument/2006/relationships/image" Target="media/image13.jpeg"/><Relationship Id="rId26" Type="http://schemas.openxmlformats.org/officeDocument/2006/relationships/image" Target="media/image8.png"/><Relationship Id="rId49" Type="http://schemas.openxmlformats.org/officeDocument/2006/relationships/diagramLayout" Target="diagrams/layout3.xml"/><Relationship Id="rId21" Type="http://schemas.openxmlformats.org/officeDocument/2006/relationships/chart" Target="charts/chart3.xml"/><Relationship Id="rId32"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52" Type="http://schemas.openxmlformats.org/officeDocument/2006/relationships/footnotes" Target="footnotes.xml"/><Relationship Id="rId17" Type="http://schemas.openxmlformats.org/officeDocument/2006/relationships/image" Target="media/image10.jpeg"/><Relationship Id="rId55" Type="http://schemas.openxmlformats.org/officeDocument/2006/relationships/settings" Target="settings.xml"/><Relationship Id="rId3" Type="http://schemas.openxmlformats.org/officeDocument/2006/relationships/image" Target="media/image2.jpeg"/><Relationship Id="rId47" Type="http://schemas.openxmlformats.org/officeDocument/2006/relationships/image" Target="media/image19.jpeg"/><Relationship Id="rId37" Type="http://schemas.openxmlformats.org/officeDocument/2006/relationships/image" Target="media/image18.jpeg"/></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5.xlsx"/></Relationships>
</file>

<file path=word/charts/_rels/chart2.xml.rels><?xml version="1.0" encoding="UTF-8"?>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Relationships xmlns="http://schemas.openxmlformats.org/package/2006/relationships"><Relationship Id="rId1" Type="http://schemas.openxmlformats.org/officeDocument/2006/relationships/package" Target="../embeddings/Microsoft_Excel____4.xlsx"/></Relationships>
</file>

<file path=word/charts/_rels/chart5.xml.rels><?xml version="1.0" encoding="UTF-8"?>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AngAx val="1"/>
    </c:view3D>
    <c:plotArea>
      <c:layout/>
      <c:bar3DChart>
        <c:barDir val="col"/>
        <c:grouping val="clustered"/>
        <c:varyColors val="0"/>
        <c:ser>
          <c:idx val="0"/>
          <c:order val="0"/>
          <c:tx>
            <c:strRef>
              <c:f>Лист1!$B$1</c:f>
              <c:strCache>
                <c:ptCount val="1"/>
                <c:pt idx="0">
                  <c:v>Tug'ilish</c:v>
                </c:pt>
              </c:strCache>
            </c:strRef>
          </c:tx>
          <c:invertIfNegative val="0"/>
          <c:dLbls>
            <c:spPr>
              <a:solidFill>
                <a:schemeClr val="lt1"/>
              </a:solidFill>
              <a:ln w="11429" cap="flat" cmpd="sng" algn="ctr">
                <a:solidFill>
                  <a:schemeClr val="accent1"/>
                </a:solidFill>
                <a:prstDash val="solid"/>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Jahon bo'yicha</c:v>
                </c:pt>
                <c:pt idx="1">
                  <c:v>Afrika</c:v>
                </c:pt>
                <c:pt idx="2">
                  <c:v>Amerika</c:v>
                </c:pt>
                <c:pt idx="3">
                  <c:v>Osiyo</c:v>
                </c:pt>
                <c:pt idx="4">
                  <c:v>Yevropa</c:v>
                </c:pt>
                <c:pt idx="5">
                  <c:v>Avstraliya va Okeaniya</c:v>
                </c:pt>
              </c:strCache>
            </c:strRef>
          </c:cat>
          <c:val>
            <c:numRef>
              <c:f>Лист1!$B$2:$B$7</c:f>
              <c:numCache>
                <c:formatCode>General</c:formatCode>
                <c:ptCount val="6"/>
                <c:pt idx="0">
                  <c:v>20.0</c:v>
                </c:pt>
                <c:pt idx="1">
                  <c:v>36.0</c:v>
                </c:pt>
                <c:pt idx="2">
                  <c:v>16.0</c:v>
                </c:pt>
                <c:pt idx="3">
                  <c:v>18.0</c:v>
                </c:pt>
                <c:pt idx="4">
                  <c:v>11.0</c:v>
                </c:pt>
                <c:pt idx="5">
                  <c:v>18.0</c:v>
                </c:pt>
              </c:numCache>
            </c:numRef>
          </c:val>
        </c:ser>
        <c:ser>
          <c:idx val="1"/>
          <c:order val="1"/>
          <c:tx>
            <c:strRef>
              <c:f>Лист1!$C$1</c:f>
              <c:strCache>
                <c:ptCount val="1"/>
                <c:pt idx="0">
                  <c:v>O'lim</c:v>
                </c:pt>
              </c:strCache>
            </c:strRef>
          </c:tx>
          <c:invertIfNegative val="0"/>
          <c:dLbls>
            <c:spPr>
              <a:solidFill>
                <a:schemeClr val="lt1"/>
              </a:solidFill>
              <a:ln w="11429" cap="flat" cmpd="sng" algn="ctr">
                <a:solidFill>
                  <a:schemeClr val="dk1"/>
                </a:solidFill>
                <a:prstDash val="solid"/>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Jahon bo'yicha</c:v>
                </c:pt>
                <c:pt idx="1">
                  <c:v>Afrika</c:v>
                </c:pt>
                <c:pt idx="2">
                  <c:v>Amerika</c:v>
                </c:pt>
                <c:pt idx="3">
                  <c:v>Osiyo</c:v>
                </c:pt>
                <c:pt idx="4">
                  <c:v>Yevropa</c:v>
                </c:pt>
                <c:pt idx="5">
                  <c:v>Avstraliya va Okeaniya</c:v>
                </c:pt>
              </c:strCache>
            </c:strRef>
          </c:cat>
          <c:val>
            <c:numRef>
              <c:f>Лист1!$C$2:$C$7</c:f>
              <c:numCache>
                <c:formatCode>General</c:formatCode>
                <c:ptCount val="6"/>
                <c:pt idx="0">
                  <c:v>8.0</c:v>
                </c:pt>
                <c:pt idx="1">
                  <c:v>10.0</c:v>
                </c:pt>
                <c:pt idx="2">
                  <c:v>7.0</c:v>
                </c:pt>
                <c:pt idx="3">
                  <c:v>7.0</c:v>
                </c:pt>
                <c:pt idx="4">
                  <c:v>11.0</c:v>
                </c:pt>
                <c:pt idx="5">
                  <c:v>7.0</c:v>
                </c:pt>
              </c:numCache>
            </c:numRef>
          </c:val>
        </c:ser>
        <c:ser>
          <c:idx val="2"/>
          <c:order val="2"/>
          <c:tx>
            <c:strRef>
              <c:f>Лист1!$D$1</c:f>
              <c:strCache>
                <c:ptCount val="1"/>
                <c:pt idx="0">
                  <c:v>Tabiiy o'sish</c:v>
                </c:pt>
              </c:strCache>
            </c:strRef>
          </c:tx>
          <c:invertIfNegative val="0"/>
          <c:dLbls>
            <c:spPr>
              <a:solidFill>
                <a:schemeClr val="lt1"/>
              </a:solidFill>
              <a:ln w="11429" cap="flat" cmpd="sng" algn="ctr">
                <a:solidFill>
                  <a:schemeClr val="accent2"/>
                </a:solidFill>
                <a:prstDash val="solid"/>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Jahon bo'yicha</c:v>
                </c:pt>
                <c:pt idx="1">
                  <c:v>Afrika</c:v>
                </c:pt>
                <c:pt idx="2">
                  <c:v>Amerika</c:v>
                </c:pt>
                <c:pt idx="3">
                  <c:v>Osiyo</c:v>
                </c:pt>
                <c:pt idx="4">
                  <c:v>Yevropa</c:v>
                </c:pt>
                <c:pt idx="5">
                  <c:v>Avstraliya va Okeaniya</c:v>
                </c:pt>
              </c:strCache>
            </c:strRef>
          </c:cat>
          <c:val>
            <c:numRef>
              <c:f>Лист1!$D$2:$D$7</c:f>
              <c:numCache>
                <c:formatCode>General</c:formatCode>
                <c:ptCount val="6"/>
                <c:pt idx="0">
                  <c:v>12.0</c:v>
                </c:pt>
                <c:pt idx="1">
                  <c:v>26.0</c:v>
                </c:pt>
                <c:pt idx="2">
                  <c:v>9.0</c:v>
                </c:pt>
                <c:pt idx="3">
                  <c:v>11.0</c:v>
                </c:pt>
                <c:pt idx="4">
                  <c:v>0.0</c:v>
                </c:pt>
                <c:pt idx="5">
                  <c:v>11.0</c:v>
                </c:pt>
              </c:numCache>
            </c:numRef>
          </c:val>
        </c:ser>
        <c:dLbls>
          <c:showLegendKey val="0"/>
          <c:showVal val="0"/>
          <c:showCatName val="0"/>
          <c:showSerName val="0"/>
          <c:showPercent val="0"/>
          <c:showBubbleSize val="0"/>
        </c:dLbls>
        <c:gapWidth val="150"/>
        <c:shape val="pyramid"/>
        <c:axId val="102680448"/>
        <c:axId val="102681984"/>
        <c:axId val="0"/>
      </c:bar3DChart>
      <c:catAx>
        <c:axId val="102680448"/>
        <c:scaling>
          <c:orientation val="minMax"/>
        </c:scaling>
        <c:delete val="0"/>
        <c:axPos val="b"/>
        <c:majorTickMark val="out"/>
        <c:minorTickMark val="none"/>
        <c:tickLblPos val="nextTo"/>
        <c:crossAx val="102681984"/>
        <c:crosses val="autoZero"/>
        <c:auto val="1"/>
        <c:lblAlgn val="ctr"/>
        <c:lblOffset val="100"/>
        <c:noMultiLvlLbl val="0"/>
      </c:catAx>
      <c:valAx>
        <c:axId val="102681984"/>
        <c:scaling>
          <c:orientation val="minMax"/>
        </c:scaling>
        <c:delete val="0"/>
        <c:axPos val="l"/>
        <c:majorGridlines/>
        <c:numFmt formatCode="General" sourceLinked="1"/>
        <c:majorTickMark val="out"/>
        <c:minorTickMark val="none"/>
        <c:tickLblPos val="nextTo"/>
        <c:crossAx val="102680448"/>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c:style val="26"/>
  <c:chart>
    <c:autoTitleDeleted val="0"/>
    <c:plotArea>
      <c:layout/>
      <c:barChart>
        <c:barDir val="col"/>
        <c:grouping val="percentStacked"/>
        <c:varyColors val="0"/>
        <c:ser>
          <c:idx val="0"/>
          <c:order val="0"/>
          <c:tx>
            <c:strRef>
              <c:f>Лист1!$B$1</c:f>
              <c:strCache>
                <c:ptCount val="1"/>
                <c:pt idx="0">
                  <c:v>ishsizlar</c:v>
                </c:pt>
              </c:strCache>
            </c:strRef>
          </c:tx>
          <c:invertIfNegative val="0"/>
          <c:dLbls>
            <c:spPr>
              <a:solidFill>
                <a:schemeClr val="lt1"/>
              </a:solidFill>
              <a:ln w="25400" cap="flat" cmpd="sng" algn="ctr">
                <a:solidFill>
                  <a:schemeClr val="accent1"/>
                </a:solidFill>
                <a:prstDash val="solid"/>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Bosniya va Gertsogovina</c:v>
                </c:pt>
                <c:pt idx="1">
                  <c:v>JAR</c:v>
                </c:pt>
                <c:pt idx="2">
                  <c:v>Gretsiya</c:v>
                </c:pt>
                <c:pt idx="3">
                  <c:v>Ispaniya</c:v>
                </c:pt>
                <c:pt idx="4">
                  <c:v>Iroq</c:v>
                </c:pt>
              </c:strCache>
            </c:strRef>
          </c:cat>
          <c:val>
            <c:numRef>
              <c:f>Лист1!$B$2:$B$6</c:f>
              <c:numCache>
                <c:formatCode>0.00%</c:formatCode>
                <c:ptCount val="5"/>
                <c:pt idx="0">
                  <c:v>0.428</c:v>
                </c:pt>
                <c:pt idx="1">
                  <c:v>0.255</c:v>
                </c:pt>
                <c:pt idx="2">
                  <c:v>0.2462</c:v>
                </c:pt>
                <c:pt idx="3">
                  <c:v>0.2118</c:v>
                </c:pt>
                <c:pt idx="4" formatCode="0%">
                  <c:v>0.16</c:v>
                </c:pt>
              </c:numCache>
            </c:numRef>
          </c:val>
        </c:ser>
        <c:ser>
          <c:idx val="1"/>
          <c:order val="1"/>
          <c:tx>
            <c:strRef>
              <c:f>Лист1!$C$1</c:f>
              <c:strCache>
                <c:ptCount val="1"/>
                <c:pt idx="0">
                  <c:v>bandlar</c:v>
                </c:pt>
              </c:strCache>
            </c:strRef>
          </c:tx>
          <c:invertIfNegative val="0"/>
          <c:cat>
            <c:strRef>
              <c:f>Лист1!$A$2:$A$6</c:f>
              <c:strCache>
                <c:ptCount val="5"/>
                <c:pt idx="0">
                  <c:v>Bosniya va Gertsogovina</c:v>
                </c:pt>
                <c:pt idx="1">
                  <c:v>JAR</c:v>
                </c:pt>
                <c:pt idx="2">
                  <c:v>Gretsiya</c:v>
                </c:pt>
                <c:pt idx="3">
                  <c:v>Ispaniya</c:v>
                </c:pt>
                <c:pt idx="4">
                  <c:v>Iroq</c:v>
                </c:pt>
              </c:strCache>
            </c:strRef>
          </c:cat>
          <c:val>
            <c:numRef>
              <c:f>Лист1!$C$2:$C$6</c:f>
              <c:numCache>
                <c:formatCode>0.00%</c:formatCode>
                <c:ptCount val="5"/>
                <c:pt idx="0">
                  <c:v>0.572</c:v>
                </c:pt>
                <c:pt idx="1">
                  <c:v>0.745</c:v>
                </c:pt>
                <c:pt idx="2">
                  <c:v>0.7538</c:v>
                </c:pt>
                <c:pt idx="3">
                  <c:v>0.7882</c:v>
                </c:pt>
                <c:pt idx="4" formatCode="0%">
                  <c:v>0.84</c:v>
                </c:pt>
              </c:numCache>
            </c:numRef>
          </c:val>
        </c:ser>
        <c:dLbls>
          <c:showLegendKey val="0"/>
          <c:showVal val="0"/>
          <c:showCatName val="0"/>
          <c:showSerName val="0"/>
          <c:showPercent val="0"/>
          <c:showBubbleSize val="0"/>
        </c:dLbls>
        <c:gapWidth val="150"/>
        <c:overlap val="100"/>
        <c:axId val="102884864"/>
        <c:axId val="102886400"/>
      </c:barChart>
      <c:catAx>
        <c:axId val="102884864"/>
        <c:scaling>
          <c:orientation val="minMax"/>
        </c:scaling>
        <c:delete val="0"/>
        <c:axPos val="b"/>
        <c:majorTickMark val="out"/>
        <c:minorTickMark val="none"/>
        <c:tickLblPos val="nextTo"/>
        <c:crossAx val="102886400"/>
        <c:crosses val="autoZero"/>
        <c:auto val="1"/>
        <c:lblAlgn val="ctr"/>
        <c:lblOffset val="100"/>
        <c:noMultiLvlLbl val="0"/>
      </c:catAx>
      <c:valAx>
        <c:axId val="102886400"/>
        <c:scaling>
          <c:orientation val="minMax"/>
        </c:scaling>
        <c:delete val="0"/>
        <c:axPos val="l"/>
        <c:majorGridlines/>
        <c:numFmt formatCode="0%" sourceLinked="1"/>
        <c:majorTickMark val="out"/>
        <c:minorTickMark val="none"/>
        <c:tickLblPos val="nextTo"/>
        <c:crossAx val="102884864"/>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perspective val="30"/>
    </c:view3D>
    <c:plotArea>
      <c:layout/>
      <c:pie3DChart>
        <c:varyColors val="1"/>
        <c:ser>
          <c:idx val="0"/>
          <c:order val="0"/>
          <c:tx>
            <c:strRef>
              <c:f>Лист1!$B$1</c:f>
              <c:strCache>
                <c:ptCount val="1"/>
                <c:pt idx="0">
                  <c:v>%</c:v>
                </c:pt>
              </c:strCache>
            </c:strRef>
          </c:tx>
          <c:dLbls>
            <c:spPr>
              <a:solidFill>
                <a:schemeClr val="lt1"/>
              </a:solidFill>
              <a:ln w="48000" cap="flat" cmpd="thickThin" algn="ctr">
                <a:solidFill>
                  <a:schemeClr val="dk1"/>
                </a:solidFill>
                <a:prstDash val="solid"/>
              </a:ln>
              <a:effectLst/>
            </c:spPr>
            <c:txPr>
              <a:bodyPr/>
              <a:lstStyle/>
              <a:p>
                <a:pPr>
                  <a:defRPr sz="1050"/>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Лист1!$A$2:$A$10</c:f>
              <c:strCache>
                <c:ptCount val="9"/>
                <c:pt idx="0">
                  <c:v>Sanoat</c:v>
                </c:pt>
                <c:pt idx="1">
                  <c:v>Qishloq xo'jaligi</c:v>
                </c:pt>
                <c:pt idx="2">
                  <c:v>Qurilish</c:v>
                </c:pt>
                <c:pt idx="3">
                  <c:v>Savdo va umumiy ovqatlanish</c:v>
                </c:pt>
                <c:pt idx="4">
                  <c:v>Uy-joy kommunal xizmati</c:v>
                </c:pt>
                <c:pt idx="5">
                  <c:v>Sog'liqni saqlash</c:v>
                </c:pt>
                <c:pt idx="6">
                  <c:v>Ta'lim</c:v>
                </c:pt>
                <c:pt idx="7">
                  <c:v>Moliya</c:v>
                </c:pt>
                <c:pt idx="8">
                  <c:v>Boshqa tarmoqlar</c:v>
                </c:pt>
              </c:strCache>
            </c:strRef>
          </c:cat>
          <c:val>
            <c:numRef>
              <c:f>Лист1!$B$2:$B$10</c:f>
              <c:numCache>
                <c:formatCode>General</c:formatCode>
                <c:ptCount val="9"/>
                <c:pt idx="0">
                  <c:v>12.8</c:v>
                </c:pt>
                <c:pt idx="1">
                  <c:v>27.6</c:v>
                </c:pt>
                <c:pt idx="2">
                  <c:v>9.4</c:v>
                </c:pt>
                <c:pt idx="3">
                  <c:v>11.2</c:v>
                </c:pt>
                <c:pt idx="4">
                  <c:v>3.6</c:v>
                </c:pt>
                <c:pt idx="5">
                  <c:v>7.2</c:v>
                </c:pt>
                <c:pt idx="6">
                  <c:v>12.8</c:v>
                </c:pt>
                <c:pt idx="7">
                  <c:v>0.5</c:v>
                </c:pt>
                <c:pt idx="8">
                  <c:v>25.6</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300">
                <a:latin typeface="Times New Roman" panose="02020603050405020304" pitchFamily="18" charset="0"/>
                <a:cs typeface="Times New Roman" panose="02020603050405020304" pitchFamily="18" charset="0"/>
              </a:rPr>
              <a:t>Jaxon axolisining diniy tarkibi</a:t>
            </a:r>
            <a:endParaRPr lang="ru-RU" sz="13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spPr>
              <a:solidFill>
                <a:schemeClr val="accent1"/>
              </a:solidFill>
              <a:ln>
                <a:noFill/>
              </a:ln>
              <a:effectLst/>
              <a:scene3d>
                <a:camera prst="orthographicFront"/>
                <a:lightRig dir="t" rig="brightRoom"/>
              </a:scene3d>
              <a:sp3d prstMaterial="flat">
                <a:bevelT w="50800" h="101600" prst="angle"/>
                <a:contourClr>
                  <a:srgbClr val="000000"/>
                </a:contourClr>
              </a:sp3d>
            </c:spPr>
          </c:dPt>
          <c:dPt>
            <c:idx val="1"/>
            <c:spPr>
              <a:solidFill>
                <a:schemeClr val="accent2"/>
              </a:solidFill>
              <a:ln>
                <a:noFill/>
              </a:ln>
              <a:effectLst/>
              <a:scene3d>
                <a:camera prst="orthographicFront"/>
                <a:lightRig dir="t" rig="brightRoom"/>
              </a:scene3d>
              <a:sp3d prstMaterial="flat">
                <a:bevelT w="50800" h="101600" prst="angle"/>
                <a:contourClr>
                  <a:srgbClr val="000000"/>
                </a:contourClr>
              </a:sp3d>
            </c:spPr>
          </c:dPt>
          <c:dPt>
            <c:idx val="2"/>
            <c:spPr>
              <a:solidFill>
                <a:schemeClr val="accent3"/>
              </a:solidFill>
              <a:ln>
                <a:noFill/>
              </a:ln>
              <a:effectLst/>
              <a:scene3d>
                <a:camera prst="orthographicFront"/>
                <a:lightRig dir="t" rig="brightRoom"/>
              </a:scene3d>
              <a:sp3d prstMaterial="flat">
                <a:bevelT w="50800" h="101600" prst="angle"/>
                <a:contourClr>
                  <a:srgbClr val="000000"/>
                </a:contourClr>
              </a:sp3d>
            </c:spPr>
          </c:dPt>
          <c:dPt>
            <c:idx val="3"/>
            <c:spPr>
              <a:solidFill>
                <a:schemeClr val="accent4"/>
              </a:solidFill>
              <a:ln>
                <a:noFill/>
              </a:ln>
              <a:effectLst/>
              <a:scene3d>
                <a:camera prst="orthographicFront"/>
                <a:lightRig dir="t" rig="brightRoom"/>
              </a:scene3d>
              <a:sp3d prstMaterial="flat">
                <a:bevelT w="50800" h="101600" prst="angle"/>
                <a:contourClr>
                  <a:srgbClr val="000000"/>
                </a:contourClr>
              </a:sp3d>
            </c:spPr>
          </c:dPt>
          <c:dPt>
            <c:idx val="4"/>
            <c:spPr>
              <a:solidFill>
                <a:schemeClr val="accent5"/>
              </a:solidFill>
              <a:ln>
                <a:noFill/>
              </a:ln>
              <a:effectLst/>
              <a:scene3d>
                <a:camera prst="orthographicFront"/>
                <a:lightRig dir="t" rig="brightRoom"/>
              </a:scene3d>
              <a:sp3d prstMaterial="flat">
                <a:bevelT w="50800" h="101600" prst="angle"/>
                <a:contourClr>
                  <a:srgbClr val="000000"/>
                </a:contourClr>
              </a:sp3d>
            </c:spPr>
          </c:dPt>
          <c:dPt>
            <c:idx val="5"/>
            <c:spPr>
              <a:solidFill>
                <a:schemeClr val="accent6"/>
              </a:solidFill>
              <a:ln>
                <a:noFill/>
              </a:ln>
              <a:effectLst/>
              <a:scene3d>
                <a:camera prst="orthographicFront"/>
                <a:lightRig dir="t" rig="brightRoom"/>
              </a:scene3d>
              <a:sp3d prstMaterial="flat">
                <a:bevelT w="50800" h="101600" prst="angle"/>
                <a:contourClr>
                  <a:srgbClr val="000000"/>
                </a:contourClr>
              </a:sp3d>
            </c:spPr>
          </c:dPt>
          <c:dPt>
            <c:idx val="6"/>
            <c:spPr>
              <a:solidFill>
                <a:schemeClr val="accent1">
                  <a:lumMod val="60000"/>
                </a:schemeClr>
              </a:solidFill>
              <a:ln>
                <a:noFill/>
              </a:ln>
              <a:effectLst/>
              <a:scene3d>
                <a:camera prst="orthographicFront"/>
                <a:lightRig dir="t" rig="brightRoom"/>
              </a:scene3d>
              <a:sp3d prstMaterial="flat">
                <a:bevelT w="50800" h="101600" prst="angle"/>
                <a:contourClr>
                  <a:srgbClr val="000000"/>
                </a:contourClr>
              </a:sp3d>
            </c:spPr>
          </c:dPt>
          <c:dLbls>
            <c:dLbl>
              <c:idx val="5"/>
              <c:layout>
                <c:manualLayout>
                  <c:x val="0.004463787523713883"/>
                  <c:y val="-0.02506265664160401"/>
                </c:manualLayout>
              </c:layout>
              <c:dLblPos val="inEnd"/>
              <c:showLegendKey val="0"/>
              <c:showVal val="0"/>
              <c:showCatName val="0"/>
              <c:showSerName val="0"/>
              <c:showPercent val="1"/>
              <c:showBubbleSize val="0"/>
            </c:dLbl>
            <c:dLbl>
              <c:idx val="6"/>
              <c:layout>
                <c:manualLayout>
                  <c:x val="0.040174087713424844"/>
                  <c:y val="-0.060150375939849704"/>
                </c:manualLayout>
              </c:layout>
              <c:dLblPos val="inEnd"/>
              <c:showLegendKey val="0"/>
              <c:showVal val="0"/>
              <c:showCatName val="0"/>
              <c:showSerName val="0"/>
              <c:showPercent val="1"/>
              <c:showBubbleSize val="0"/>
            </c:dLbl>
            <c:spPr>
              <a:solidFill>
                <a:schemeClr val="lt1"/>
              </a:solidFill>
              <a:ln w="25400" cap="flat" cmpd="sng" algn="ctr">
                <a:solidFill>
                  <a:schemeClr val="dk1"/>
                </a:solidFill>
                <a:prstDash val="solid"/>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xristianlar</c:v>
                </c:pt>
                <c:pt idx="1">
                  <c:v>mmm</c:v>
                </c:pt>
                <c:pt idx="2">
                  <c:v>Inm</c:v>
                </c:pt>
                <c:pt idx="3">
                  <c:v>bu.</c:v>
                </c:pt>
                <c:pt idx="4">
                  <c:v>k.k</c:v>
                </c:pt>
                <c:pt idx="5">
                  <c:v>si..</c:v>
                </c:pt>
                <c:pt idx="6">
                  <c:v>boshqa din</c:v>
                </c:pt>
              </c:strCache>
            </c:strRef>
          </c:cat>
          <c:val>
            <c:numRef>
              <c:f>Лист1!$B$2:$B$8</c:f>
              <c:numCache>
                <c:formatCode>0%</c:formatCode>
                <c:ptCount val="7"/>
                <c:pt idx="0">
                  <c:v>0.34</c:v>
                </c:pt>
                <c:pt idx="1">
                  <c:v>0.19</c:v>
                </c:pt>
                <c:pt idx="2">
                  <c:v>0.14</c:v>
                </c:pt>
                <c:pt idx="3">
                  <c:v>0.1</c:v>
                </c:pt>
                <c:pt idx="4">
                  <c:v>0.04</c:v>
                </c:pt>
                <c:pt idx="5">
                  <c:v>0.01</c:v>
                </c:pt>
                <c:pt idx="6">
                  <c:v>0.18</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t"/>
      <c:layout>
        <c:manualLayout>
          <c:xMode val="edge"/>
          <c:yMode val="edge"/>
          <c:x val="0.2136178910009869"/>
          <c:y val="0.1501004479703195"/>
          <c:w val="0.5727640422583606"/>
          <c:h val="0.084587058196673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latin typeface="Times New Roman" panose="02020603050405020304" pitchFamily="18" charset="0"/>
                <a:cs typeface="Times New Roman" panose="02020603050405020304" pitchFamily="18" charset="0"/>
              </a:rPr>
              <a:t>Bir va ko'p millatli</a:t>
            </a:r>
            <a:r>
              <a:rPr lang="en-US" sz="1300" baseline="0">
                <a:latin typeface="Times New Roman" panose="02020603050405020304" pitchFamily="18" charset="0"/>
                <a:cs typeface="Times New Roman" panose="02020603050405020304" pitchFamily="18" charset="0"/>
              </a:rPr>
              <a:t> davlatlarni ifodalang</a:t>
            </a:r>
            <a:endParaRPr lang="ru-RU" sz="13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Лист1!$A$2:$A$5</c:f>
              <c:strCache>
                <c:ptCount val="4"/>
                <c:pt idx="0">
                  <c:v>Yaponiya</c:v>
                </c:pt>
                <c:pt idx="1">
                  <c:v>Xindiston</c:v>
                </c:pt>
                <c:pt idx="2">
                  <c:v>Kanada </c:v>
                </c:pt>
                <c:pt idx="3">
                  <c:v>Polsha</c:v>
                </c:pt>
              </c:strCache>
            </c:strRef>
          </c:cat>
          <c:val>
            <c:numRef>
              <c:f>Лист1!$B$2:$B$5</c:f>
              <c:numCache>
                <c:formatCode>0%</c:formatCode>
                <c:ptCount val="4"/>
                <c:pt idx="0">
                  <c:v>0.99</c:v>
                </c:pt>
                <c:pt idx="1">
                  <c:v>0.62</c:v>
                </c:pt>
                <c:pt idx="2">
                  <c:v>0.51</c:v>
                </c:pt>
                <c:pt idx="3">
                  <c:v>0.96</c:v>
                </c:pt>
              </c:numCache>
            </c:numRef>
          </c:val>
        </c:ser>
        <c:ser>
          <c:idx val="1"/>
          <c:order val="1"/>
          <c:tx>
            <c:strRef>
              <c:f>Лист1!$C$1</c:f>
              <c:strCache>
                <c:ptCount val="1"/>
                <c:pt idx="0">
                  <c:v>Ряд 2</c:v>
                </c:pt>
              </c:strCache>
            </c:strRef>
          </c:tx>
          <c:spPr>
            <a:solidFill>
              <a:schemeClr val="accent2"/>
            </a:solidFill>
            <a:ln>
              <a:noFill/>
            </a:ln>
            <a:effectLst/>
            <a:sp3d/>
          </c:spPr>
          <c:invertIfNegative val="0"/>
          <c:cat>
            <c:strRef>
              <c:f>Лист1!$A$2:$A$5</c:f>
              <c:strCache>
                <c:ptCount val="4"/>
                <c:pt idx="0">
                  <c:v>Yaponiya</c:v>
                </c:pt>
                <c:pt idx="1">
                  <c:v>Xindiston</c:v>
                </c:pt>
                <c:pt idx="2">
                  <c:v>Kanada </c:v>
                </c:pt>
                <c:pt idx="3">
                  <c:v>Polsha</c:v>
                </c:pt>
              </c:strCache>
            </c:strRef>
          </c:cat>
          <c:val>
            <c:numRef>
              <c:f>Лист1!$C$2:$C$5</c:f>
              <c:numCache>
                <c:formatCode>0%</c:formatCode>
                <c:ptCount val="4"/>
                <c:pt idx="0">
                  <c:v>0.01</c:v>
                </c:pt>
                <c:pt idx="1">
                  <c:v>0.22</c:v>
                </c:pt>
                <c:pt idx="2">
                  <c:v>0.22</c:v>
                </c:pt>
                <c:pt idx="3">
                  <c:v>0.03</c:v>
                </c:pt>
              </c:numCache>
            </c:numRef>
          </c:val>
        </c:ser>
        <c:ser>
          <c:idx val="2"/>
          <c:order val="2"/>
          <c:tx>
            <c:strRef>
              <c:f>Лист1!$D$1</c:f>
              <c:strCache>
                <c:ptCount val="1"/>
                <c:pt idx="0">
                  <c:v>Ряд 3</c:v>
                </c:pt>
              </c:strCache>
            </c:strRef>
          </c:tx>
          <c:spPr>
            <a:solidFill>
              <a:schemeClr val="accent3"/>
            </a:solidFill>
            <a:ln>
              <a:noFill/>
            </a:ln>
            <a:effectLst/>
            <a:sp3d/>
          </c:spPr>
          <c:invertIfNegative val="0"/>
          <c:cat>
            <c:strRef>
              <c:f>Лист1!$A$2:$A$5</c:f>
              <c:strCache>
                <c:ptCount val="4"/>
                <c:pt idx="0">
                  <c:v>Yaponiya</c:v>
                </c:pt>
                <c:pt idx="1">
                  <c:v>Xindiston</c:v>
                </c:pt>
                <c:pt idx="2">
                  <c:v>Kanada </c:v>
                </c:pt>
                <c:pt idx="3">
                  <c:v>Polsha</c:v>
                </c:pt>
              </c:strCache>
            </c:strRef>
          </c:cat>
          <c:val>
            <c:numRef>
              <c:f>Лист1!$D$2:$D$5</c:f>
              <c:numCache>
                <c:formatCode>0%</c:formatCode>
                <c:ptCount val="4"/>
                <c:pt idx="0" formatCode="General">
                  <c:v>2.0</c:v>
                </c:pt>
                <c:pt idx="1">
                  <c:v>0.16</c:v>
                </c:pt>
                <c:pt idx="2">
                  <c:v>0.27</c:v>
                </c:pt>
                <c:pt idx="3">
                  <c:v>0.01</c:v>
                </c:pt>
              </c:numCache>
            </c:numRef>
          </c:val>
        </c:ser>
        <c:dLbls>
          <c:showLegendKey val="0"/>
          <c:showVal val="0"/>
          <c:showCatName val="0"/>
          <c:showSerName val="0"/>
          <c:showPercent val="0"/>
          <c:showBubbleSize val="0"/>
        </c:dLbls>
        <c:gapWidth val="150"/>
        <c:shape val="box"/>
        <c:axId val="102954880"/>
        <c:axId val="102956416"/>
        <c:axId val="0"/>
      </c:bar3DChart>
      <c:catAx>
        <c:axId val="102954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956416"/>
        <c:crosses val="autoZero"/>
        <c:auto val="1"/>
        <c:lblAlgn val="ctr"/>
        <c:lblOffset val="100"/>
        <c:noMultiLvlLbl val="0"/>
      </c:catAx>
      <c:valAx>
        <c:axId val="10295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95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02BB6C-B7B1-45BE-9DE1-CD2062A7388A}"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ru-RU"/>
        </a:p>
      </dgm:t>
    </dgm:pt>
    <dgm:pt modelId="{E9B3D607-04FB-47DE-B682-8203AABAA276}">
      <dgm:prSet phldrT="[Текст]" custT="1"/>
      <dgm:spPr/>
      <dgm:t>
        <a:bodyPr/>
        <a:lstStyle/>
        <a:p>
          <a:r>
            <a:rPr lang="uz-Cyrl-UZ" sz="1000" b="1" dirty="0" smtClean="0">
              <a:latin typeface="Times New Roman" pitchFamily="18" charset="0"/>
              <a:cs typeface="Times New Roman" pitchFamily="18" charset="0"/>
            </a:rPr>
            <a:t>Аҳоли ҳудудий жойл.</a:t>
          </a:r>
          <a:endParaRPr lang="ru-RU" sz="1000" b="1" dirty="0">
            <a:latin typeface="Times New Roman" pitchFamily="18" charset="0"/>
            <a:cs typeface="Times New Roman" pitchFamily="18" charset="0"/>
          </a:endParaRPr>
        </a:p>
      </dgm:t>
    </dgm:pt>
    <dgm:pt modelId="{F0E278AA-889E-4A45-BD29-F6D2F70E6FFA}" type="parTrans" cxnId="{F90A0A7F-1085-4216-879E-22ADC4D2319F}">
      <dgm:prSet/>
      <dgm:spPr/>
      <dgm:t>
        <a:bodyPr/>
        <a:lstStyle/>
        <a:p>
          <a:endParaRPr lang="ru-RU" sz="1000">
            <a:latin typeface="Times New Roman" pitchFamily="18" charset="0"/>
            <a:cs typeface="Times New Roman" pitchFamily="18" charset="0"/>
          </a:endParaRPr>
        </a:p>
      </dgm:t>
    </dgm:pt>
    <dgm:pt modelId="{54988291-E221-4DE6-A72F-DA6268C946CB}" type="sibTrans" cxnId="{F90A0A7F-1085-4216-879E-22ADC4D2319F}">
      <dgm:prSet/>
      <dgm:spPr/>
      <dgm:t>
        <a:bodyPr/>
        <a:lstStyle/>
        <a:p>
          <a:endParaRPr lang="ru-RU" sz="1000">
            <a:latin typeface="Times New Roman" pitchFamily="18" charset="0"/>
            <a:cs typeface="Times New Roman" pitchFamily="18" charset="0"/>
          </a:endParaRPr>
        </a:p>
      </dgm:t>
    </dgm:pt>
    <dgm:pt modelId="{57B4320C-1286-4EED-854A-74A48A7A8215}">
      <dgm:prSet phldrT="[Текст]" custT="1"/>
      <dgm:spPr/>
      <dgm:t>
        <a:bodyPr/>
        <a:lstStyle/>
        <a:p>
          <a:r>
            <a:rPr lang="uz-Cyrl-UZ" sz="1000" b="1" dirty="0" smtClean="0">
              <a:latin typeface="Times New Roman" pitchFamily="18" charset="0"/>
              <a:cs typeface="Times New Roman" pitchFamily="18" charset="0"/>
            </a:rPr>
            <a:t>Кўчманчи</a:t>
          </a:r>
          <a:r>
            <a:rPr lang="uz-Cyrl-UZ" sz="1000" dirty="0" smtClean="0">
              <a:latin typeface="Times New Roman" pitchFamily="18" charset="0"/>
              <a:cs typeface="Times New Roman" pitchFamily="18" charset="0"/>
            </a:rPr>
            <a:t> </a:t>
          </a:r>
          <a:endParaRPr lang="ru-RU" sz="1000" dirty="0">
            <a:latin typeface="Times New Roman" pitchFamily="18" charset="0"/>
            <a:cs typeface="Times New Roman" pitchFamily="18" charset="0"/>
          </a:endParaRPr>
        </a:p>
      </dgm:t>
    </dgm:pt>
    <dgm:pt modelId="{90EC7DFD-0D92-43D4-BBEC-AAB488BC2CA6}" type="parTrans" cxnId="{60F6F03C-D5E4-4D7F-ACAB-98E7DDAD0432}">
      <dgm:prSet/>
      <dgm:spPr/>
      <dgm:t>
        <a:bodyPr/>
        <a:lstStyle/>
        <a:p>
          <a:endParaRPr lang="ru-RU" sz="1000">
            <a:latin typeface="Times New Roman" pitchFamily="18" charset="0"/>
            <a:cs typeface="Times New Roman" pitchFamily="18" charset="0"/>
          </a:endParaRPr>
        </a:p>
      </dgm:t>
    </dgm:pt>
    <dgm:pt modelId="{65BFCBEF-9347-49CA-ABDE-F840F5DDBB63}" type="sibTrans" cxnId="{60F6F03C-D5E4-4D7F-ACAB-98E7DDAD0432}">
      <dgm:prSet/>
      <dgm:spPr/>
      <dgm:t>
        <a:bodyPr/>
        <a:lstStyle/>
        <a:p>
          <a:endParaRPr lang="ru-RU" sz="1000">
            <a:latin typeface="Times New Roman" pitchFamily="18" charset="0"/>
            <a:cs typeface="Times New Roman" pitchFamily="18" charset="0"/>
          </a:endParaRPr>
        </a:p>
      </dgm:t>
    </dgm:pt>
    <dgm:pt modelId="{D7EF8D97-4C62-4404-B2DB-8891FBE46B44}">
      <dgm:prSet phldrT="[Текст]" custT="1"/>
      <dgm:spPr/>
      <dgm:t>
        <a:bodyPr/>
        <a:lstStyle/>
        <a:p>
          <a:r>
            <a:rPr lang="uz-Cyrl-UZ" sz="1000" b="1" dirty="0" smtClean="0">
              <a:latin typeface="Times New Roman" pitchFamily="18" charset="0"/>
              <a:cs typeface="Times New Roman" pitchFamily="18" charset="0"/>
            </a:rPr>
            <a:t>Ярим кўчманчи</a:t>
          </a:r>
          <a:endParaRPr lang="ru-RU" sz="1000" b="1" dirty="0">
            <a:latin typeface="Times New Roman" pitchFamily="18" charset="0"/>
            <a:cs typeface="Times New Roman" pitchFamily="18" charset="0"/>
          </a:endParaRPr>
        </a:p>
      </dgm:t>
    </dgm:pt>
    <dgm:pt modelId="{A02678C5-FCAE-4F38-A978-090EAF5E9FA6}" type="parTrans" cxnId="{8787F21E-52D0-4635-B37D-02E79C554F85}">
      <dgm:prSet/>
      <dgm:spPr/>
      <dgm:t>
        <a:bodyPr/>
        <a:lstStyle/>
        <a:p>
          <a:endParaRPr lang="ru-RU" sz="1000">
            <a:latin typeface="Times New Roman" pitchFamily="18" charset="0"/>
            <a:cs typeface="Times New Roman" pitchFamily="18" charset="0"/>
          </a:endParaRPr>
        </a:p>
      </dgm:t>
    </dgm:pt>
    <dgm:pt modelId="{1FCBD44E-92CA-4C7A-BFD9-49750BAA04D5}" type="sibTrans" cxnId="{8787F21E-52D0-4635-B37D-02E79C554F85}">
      <dgm:prSet/>
      <dgm:spPr/>
      <dgm:t>
        <a:bodyPr/>
        <a:lstStyle/>
        <a:p>
          <a:endParaRPr lang="ru-RU" sz="1000">
            <a:latin typeface="Times New Roman" pitchFamily="18" charset="0"/>
            <a:cs typeface="Times New Roman" pitchFamily="18" charset="0"/>
          </a:endParaRPr>
        </a:p>
      </dgm:t>
    </dgm:pt>
    <dgm:pt modelId="{8F7C2138-934D-47B4-9D00-65F2F790AE1C}">
      <dgm:prSet custT="1"/>
      <dgm:spPr/>
      <dgm:t>
        <a:bodyPr/>
        <a:lstStyle/>
        <a:p>
          <a:r>
            <a:rPr lang="uz-Cyrl-UZ" sz="1000" b="1" dirty="0" smtClean="0">
              <a:latin typeface="Times New Roman" pitchFamily="18" charset="0"/>
              <a:cs typeface="Times New Roman" pitchFamily="18" charset="0"/>
            </a:rPr>
            <a:t>Ўтроқ</a:t>
          </a:r>
          <a:r>
            <a:rPr lang="uz-Cyrl-UZ" sz="1000" dirty="0" smtClean="0">
              <a:latin typeface="Times New Roman" pitchFamily="18" charset="0"/>
              <a:cs typeface="Times New Roman" pitchFamily="18" charset="0"/>
            </a:rPr>
            <a:t> </a:t>
          </a:r>
          <a:endParaRPr lang="ru-RU" sz="1000" dirty="0">
            <a:latin typeface="Times New Roman" pitchFamily="18" charset="0"/>
            <a:cs typeface="Times New Roman" pitchFamily="18" charset="0"/>
          </a:endParaRPr>
        </a:p>
      </dgm:t>
    </dgm:pt>
    <dgm:pt modelId="{36D0E0B4-8C9D-4B70-9903-5D5B0A55EACC}" type="parTrans" cxnId="{C44AC33F-9815-497B-A50C-9015AE94C005}">
      <dgm:prSet/>
      <dgm:spPr/>
      <dgm:t>
        <a:bodyPr/>
        <a:lstStyle/>
        <a:p>
          <a:endParaRPr lang="ru-RU" sz="1000">
            <a:latin typeface="Times New Roman" pitchFamily="18" charset="0"/>
            <a:cs typeface="Times New Roman" pitchFamily="18" charset="0"/>
          </a:endParaRPr>
        </a:p>
      </dgm:t>
    </dgm:pt>
    <dgm:pt modelId="{4F3D139A-E7DE-4485-83B8-7B52CB9D3F51}" type="sibTrans" cxnId="{C44AC33F-9815-497B-A50C-9015AE94C005}">
      <dgm:prSet/>
      <dgm:spPr/>
      <dgm:t>
        <a:bodyPr/>
        <a:lstStyle/>
        <a:p>
          <a:endParaRPr lang="ru-RU" sz="1000">
            <a:latin typeface="Times New Roman" pitchFamily="18" charset="0"/>
            <a:cs typeface="Times New Roman" pitchFamily="18" charset="0"/>
          </a:endParaRPr>
        </a:p>
      </dgm:t>
    </dgm:pt>
    <dgm:pt modelId="{DFFBE837-A9E9-4E3C-93F1-5405B476CD91}">
      <dgm:prSet custT="1"/>
      <dgm:spPr/>
      <dgm:t>
        <a:bodyPr/>
        <a:lstStyle/>
        <a:p>
          <a:r>
            <a:rPr lang="uz-Cyrl-UZ" sz="1000" b="1" dirty="0" smtClean="0">
              <a:latin typeface="Times New Roman" pitchFamily="18" charset="0"/>
              <a:cs typeface="Times New Roman" pitchFamily="18" charset="0"/>
            </a:rPr>
            <a:t>Дисперс </a:t>
          </a:r>
          <a:endParaRPr lang="ru-RU" sz="1000" b="1" dirty="0">
            <a:latin typeface="Times New Roman" pitchFamily="18" charset="0"/>
            <a:cs typeface="Times New Roman" pitchFamily="18" charset="0"/>
          </a:endParaRPr>
        </a:p>
      </dgm:t>
    </dgm:pt>
    <dgm:pt modelId="{44E085C0-52E0-4996-A5EF-6846491AD959}" type="parTrans" cxnId="{49F9923F-174E-4597-8E5A-24D84377079D}">
      <dgm:prSet/>
      <dgm:spPr/>
      <dgm:t>
        <a:bodyPr/>
        <a:lstStyle/>
        <a:p>
          <a:endParaRPr lang="ru-RU" sz="1000">
            <a:latin typeface="Times New Roman" pitchFamily="18" charset="0"/>
            <a:cs typeface="Times New Roman" pitchFamily="18" charset="0"/>
          </a:endParaRPr>
        </a:p>
      </dgm:t>
    </dgm:pt>
    <dgm:pt modelId="{000EF1D9-32F2-4E57-AC23-00A03EAE253B}" type="sibTrans" cxnId="{49F9923F-174E-4597-8E5A-24D84377079D}">
      <dgm:prSet/>
      <dgm:spPr/>
      <dgm:t>
        <a:bodyPr/>
        <a:lstStyle/>
        <a:p>
          <a:endParaRPr lang="ru-RU" sz="1000">
            <a:latin typeface="Times New Roman" pitchFamily="18" charset="0"/>
            <a:cs typeface="Times New Roman" pitchFamily="18" charset="0"/>
          </a:endParaRPr>
        </a:p>
      </dgm:t>
    </dgm:pt>
    <dgm:pt modelId="{07251C58-34E7-4AA6-8042-BF425F4739B3}">
      <dgm:prSet custT="1"/>
      <dgm:spPr/>
      <dgm:t>
        <a:bodyPr/>
        <a:lstStyle/>
        <a:p>
          <a:r>
            <a:rPr lang="uz-Cyrl-UZ" sz="1000" b="1" dirty="0" smtClean="0">
              <a:latin typeface="Times New Roman" pitchFamily="18" charset="0"/>
              <a:cs typeface="Times New Roman" pitchFamily="18" charset="0"/>
            </a:rPr>
            <a:t>Гуруҳий </a:t>
          </a:r>
          <a:endParaRPr lang="ru-RU" sz="1000" b="1" dirty="0">
            <a:latin typeface="Times New Roman" pitchFamily="18" charset="0"/>
            <a:cs typeface="Times New Roman" pitchFamily="18" charset="0"/>
          </a:endParaRPr>
        </a:p>
      </dgm:t>
    </dgm:pt>
    <dgm:pt modelId="{AFE35930-B579-442F-B52E-C4588BD128DC}" type="parTrans" cxnId="{B0063B2B-EF02-4A0F-B4EB-62B78B96983D}">
      <dgm:prSet/>
      <dgm:spPr/>
      <dgm:t>
        <a:bodyPr/>
        <a:lstStyle/>
        <a:p>
          <a:endParaRPr lang="ru-RU" sz="1000">
            <a:latin typeface="Times New Roman" pitchFamily="18" charset="0"/>
            <a:cs typeface="Times New Roman" pitchFamily="18" charset="0"/>
          </a:endParaRPr>
        </a:p>
      </dgm:t>
    </dgm:pt>
    <dgm:pt modelId="{BAE8819E-34D5-4A94-B081-4A5FB0B20983}" type="sibTrans" cxnId="{B0063B2B-EF02-4A0F-B4EB-62B78B96983D}">
      <dgm:prSet/>
      <dgm:spPr/>
      <dgm:t>
        <a:bodyPr/>
        <a:lstStyle/>
        <a:p>
          <a:endParaRPr lang="ru-RU" sz="1000">
            <a:latin typeface="Times New Roman" pitchFamily="18" charset="0"/>
            <a:cs typeface="Times New Roman" pitchFamily="18" charset="0"/>
          </a:endParaRPr>
        </a:p>
      </dgm:t>
    </dgm:pt>
    <dgm:pt modelId="{ED39B35D-4844-4DF5-9633-F6F66F512256}">
      <dgm:prSet custT="1"/>
      <dgm:spPr/>
      <dgm:t>
        <a:bodyPr/>
        <a:lstStyle/>
        <a:p>
          <a:r>
            <a:rPr lang="uz-Cyrl-UZ" sz="1000" b="1" dirty="0" smtClean="0">
              <a:latin typeface="Times New Roman" pitchFamily="18" charset="0"/>
              <a:cs typeface="Times New Roman" pitchFamily="18" charset="0"/>
            </a:rPr>
            <a:t>Аграр манзилгоҳ</a:t>
          </a:r>
        </a:p>
        <a:p>
          <a:r>
            <a:rPr lang="uz-Cyrl-UZ" sz="1000" b="1" dirty="0" smtClean="0">
              <a:latin typeface="Times New Roman" pitchFamily="18" charset="0"/>
              <a:cs typeface="Times New Roman" pitchFamily="18" charset="0"/>
            </a:rPr>
            <a:t>лар</a:t>
          </a:r>
          <a:endParaRPr lang="ru-RU" sz="1000" b="1" dirty="0">
            <a:latin typeface="Times New Roman" pitchFamily="18" charset="0"/>
            <a:cs typeface="Times New Roman" pitchFamily="18" charset="0"/>
          </a:endParaRPr>
        </a:p>
      </dgm:t>
    </dgm:pt>
    <dgm:pt modelId="{36D3C0EF-F159-4E5C-8F44-3D5B964A98A8}" type="parTrans" cxnId="{F95597A8-FE39-4F2E-AB04-0EC2EDE482C2}">
      <dgm:prSet/>
      <dgm:spPr/>
      <dgm:t>
        <a:bodyPr/>
        <a:lstStyle/>
        <a:p>
          <a:endParaRPr lang="ru-RU" sz="1000">
            <a:latin typeface="Times New Roman" pitchFamily="18" charset="0"/>
            <a:cs typeface="Times New Roman" pitchFamily="18" charset="0"/>
          </a:endParaRPr>
        </a:p>
      </dgm:t>
    </dgm:pt>
    <dgm:pt modelId="{54A35A47-AD2E-4431-B72A-E5560AC9A0C7}" type="sibTrans" cxnId="{F95597A8-FE39-4F2E-AB04-0EC2EDE482C2}">
      <dgm:prSet/>
      <dgm:spPr/>
      <dgm:t>
        <a:bodyPr/>
        <a:lstStyle/>
        <a:p>
          <a:endParaRPr lang="ru-RU" sz="1000">
            <a:latin typeface="Times New Roman" pitchFamily="18" charset="0"/>
            <a:cs typeface="Times New Roman" pitchFamily="18" charset="0"/>
          </a:endParaRPr>
        </a:p>
      </dgm:t>
    </dgm:pt>
    <dgm:pt modelId="{73180281-172C-4B82-8337-3F3CDD7287F1}">
      <dgm:prSet custT="1"/>
      <dgm:spPr/>
      <dgm:t>
        <a:bodyPr/>
        <a:lstStyle/>
        <a:p>
          <a:r>
            <a:rPr lang="uz-Cyrl-UZ" sz="1000" b="1" dirty="0" smtClean="0">
              <a:latin typeface="Times New Roman" pitchFamily="18" charset="0"/>
              <a:cs typeface="Times New Roman" pitchFamily="18" charset="0"/>
            </a:rPr>
            <a:t>Хўжалик манзилгоҳ</a:t>
          </a:r>
        </a:p>
        <a:p>
          <a:r>
            <a:rPr lang="uz-Cyrl-UZ" sz="1000" b="1" dirty="0" smtClean="0">
              <a:latin typeface="Times New Roman" pitchFamily="18" charset="0"/>
              <a:cs typeface="Times New Roman" pitchFamily="18" charset="0"/>
            </a:rPr>
            <a:t>лари</a:t>
          </a:r>
          <a:endParaRPr lang="ru-RU" sz="1000" b="1" dirty="0">
            <a:latin typeface="Times New Roman" pitchFamily="18" charset="0"/>
            <a:cs typeface="Times New Roman" pitchFamily="18" charset="0"/>
          </a:endParaRPr>
        </a:p>
      </dgm:t>
    </dgm:pt>
    <dgm:pt modelId="{DDAF366F-23F0-470D-9BBB-EBF097D0E4EF}" type="parTrans" cxnId="{B507FAD0-2DAD-4B54-A8C0-CE18CE6EEFE3}">
      <dgm:prSet/>
      <dgm:spPr/>
      <dgm:t>
        <a:bodyPr/>
        <a:lstStyle/>
        <a:p>
          <a:endParaRPr lang="ru-RU" sz="1000">
            <a:latin typeface="Times New Roman" pitchFamily="18" charset="0"/>
            <a:cs typeface="Times New Roman" pitchFamily="18" charset="0"/>
          </a:endParaRPr>
        </a:p>
      </dgm:t>
    </dgm:pt>
    <dgm:pt modelId="{A86315AC-BFE1-4994-AD1A-84EEE5604ECF}" type="sibTrans" cxnId="{B507FAD0-2DAD-4B54-A8C0-CE18CE6EEFE3}">
      <dgm:prSet/>
      <dgm:spPr/>
      <dgm:t>
        <a:bodyPr/>
        <a:lstStyle/>
        <a:p>
          <a:endParaRPr lang="ru-RU" sz="1000">
            <a:latin typeface="Times New Roman" pitchFamily="18" charset="0"/>
            <a:cs typeface="Times New Roman" pitchFamily="18" charset="0"/>
          </a:endParaRPr>
        </a:p>
      </dgm:t>
    </dgm:pt>
    <dgm:pt modelId="{C86E6683-DEF3-4158-9CB9-AC9C64A09C19}">
      <dgm:prSet custT="1"/>
      <dgm:spPr/>
      <dgm:t>
        <a:bodyPr/>
        <a:lstStyle/>
        <a:p>
          <a:r>
            <a:rPr lang="uz-Cyrl-UZ" sz="1000" b="1" dirty="0" smtClean="0">
              <a:latin typeface="Times New Roman" pitchFamily="18" charset="0"/>
              <a:cs typeface="Times New Roman" pitchFamily="18" charset="0"/>
            </a:rPr>
            <a:t>Қишлоқ </a:t>
          </a:r>
        </a:p>
        <a:p>
          <a:r>
            <a:rPr lang="uz-Cyrl-UZ" sz="1000" b="1" dirty="0" smtClean="0">
              <a:latin typeface="Times New Roman" pitchFamily="18" charset="0"/>
              <a:cs typeface="Times New Roman" pitchFamily="18" charset="0"/>
            </a:rPr>
            <a:t>Шаҳарча </a:t>
          </a:r>
          <a:endParaRPr lang="ru-RU" sz="1000" b="1" dirty="0">
            <a:latin typeface="Times New Roman" pitchFamily="18" charset="0"/>
            <a:cs typeface="Times New Roman" pitchFamily="18" charset="0"/>
          </a:endParaRPr>
        </a:p>
      </dgm:t>
    </dgm:pt>
    <dgm:pt modelId="{F9D3664F-35BB-4CD4-BCAC-4B9FA8BA5AF3}" type="parTrans" cxnId="{C332D0EB-66A4-4AD7-B5CF-B9669455AC74}">
      <dgm:prSet/>
      <dgm:spPr/>
      <dgm:t>
        <a:bodyPr/>
        <a:lstStyle/>
        <a:p>
          <a:endParaRPr lang="ru-RU" sz="1000">
            <a:latin typeface="Times New Roman" pitchFamily="18" charset="0"/>
            <a:cs typeface="Times New Roman" pitchFamily="18" charset="0"/>
          </a:endParaRPr>
        </a:p>
      </dgm:t>
    </dgm:pt>
    <dgm:pt modelId="{0DC7A518-A0EF-4163-8442-6AE623492D96}" type="sibTrans" cxnId="{C332D0EB-66A4-4AD7-B5CF-B9669455AC74}">
      <dgm:prSet/>
      <dgm:spPr/>
      <dgm:t>
        <a:bodyPr/>
        <a:lstStyle/>
        <a:p>
          <a:endParaRPr lang="ru-RU" sz="1000">
            <a:latin typeface="Times New Roman" pitchFamily="18" charset="0"/>
            <a:cs typeface="Times New Roman" pitchFamily="18" charset="0"/>
          </a:endParaRPr>
        </a:p>
      </dgm:t>
    </dgm:pt>
    <dgm:pt modelId="{1410E0A3-098C-4EA3-BC8C-739CAB42C520}">
      <dgm:prSet custT="1"/>
      <dgm:spPr/>
      <dgm:t>
        <a:bodyPr/>
        <a:lstStyle/>
        <a:p>
          <a:r>
            <a:rPr lang="uz-Cyrl-UZ" sz="1000" b="1" dirty="0" smtClean="0">
              <a:latin typeface="Times New Roman" pitchFamily="18" charset="0"/>
              <a:cs typeface="Times New Roman" pitchFamily="18" charset="0"/>
            </a:rPr>
            <a:t>Шаҳар </a:t>
          </a:r>
          <a:endParaRPr lang="ru-RU" sz="1000" b="1" dirty="0">
            <a:latin typeface="Times New Roman" pitchFamily="18" charset="0"/>
            <a:cs typeface="Times New Roman" pitchFamily="18" charset="0"/>
          </a:endParaRPr>
        </a:p>
      </dgm:t>
    </dgm:pt>
    <dgm:pt modelId="{2524EDDF-2874-45DC-8668-A059309F7853}" type="parTrans" cxnId="{756BD55D-910D-4782-91BD-C872F44B8C7B}">
      <dgm:prSet/>
      <dgm:spPr/>
      <dgm:t>
        <a:bodyPr/>
        <a:lstStyle/>
        <a:p>
          <a:endParaRPr lang="ru-RU" sz="1000">
            <a:latin typeface="Times New Roman" pitchFamily="18" charset="0"/>
            <a:cs typeface="Times New Roman" pitchFamily="18" charset="0"/>
          </a:endParaRPr>
        </a:p>
      </dgm:t>
    </dgm:pt>
    <dgm:pt modelId="{027D8F4C-B652-45DD-B4F7-A163353CCA77}" type="sibTrans" cxnId="{756BD55D-910D-4782-91BD-C872F44B8C7B}">
      <dgm:prSet/>
      <dgm:spPr/>
      <dgm:t>
        <a:bodyPr/>
        <a:lstStyle/>
        <a:p>
          <a:endParaRPr lang="ru-RU" sz="1000">
            <a:latin typeface="Times New Roman" pitchFamily="18" charset="0"/>
            <a:cs typeface="Times New Roman" pitchFamily="18" charset="0"/>
          </a:endParaRPr>
        </a:p>
      </dgm:t>
    </dgm:pt>
    <dgm:pt modelId="{68527504-2CCF-4044-ADBC-7118BC062847}" type="pres">
      <dgm:prSet presAssocID="{6302BB6C-B7B1-45BE-9DE1-CD2062A7388A}" presName="hierChild1" presStyleCnt="0">
        <dgm:presLayoutVars>
          <dgm:chPref val="1"/>
          <dgm:dir/>
          <dgm:animOne val="branch"/>
          <dgm:animLvl val="lvl"/>
          <dgm:resizeHandles/>
        </dgm:presLayoutVars>
      </dgm:prSet>
      <dgm:spPr/>
      <dgm:t>
        <a:bodyPr/>
        <a:lstStyle/>
        <a:p>
          <a:endParaRPr lang="ru-RU"/>
        </a:p>
      </dgm:t>
    </dgm:pt>
    <dgm:pt modelId="{20893310-0AE2-439A-BD5B-AFFDEED3D382}" type="pres">
      <dgm:prSet presAssocID="{E9B3D607-04FB-47DE-B682-8203AABAA276}" presName="hierRoot1" presStyleCnt="0"/>
      <dgm:spPr/>
    </dgm:pt>
    <dgm:pt modelId="{31638BE4-40FE-409B-9124-04F9EE81D2CF}" type="pres">
      <dgm:prSet presAssocID="{E9B3D607-04FB-47DE-B682-8203AABAA276}" presName="composite" presStyleCnt="0"/>
      <dgm:spPr/>
    </dgm:pt>
    <dgm:pt modelId="{C53CB57B-AC12-4C59-919A-05AE93DF6332}" type="pres">
      <dgm:prSet presAssocID="{E9B3D607-04FB-47DE-B682-8203AABAA276}" presName="background" presStyleLbl="node0" presStyleIdx="0" presStyleCnt="1"/>
      <dgm:spPr/>
    </dgm:pt>
    <dgm:pt modelId="{BE503F26-BE33-4AE3-8319-A540C9359341}" type="pres">
      <dgm:prSet presAssocID="{E9B3D607-04FB-47DE-B682-8203AABAA276}" presName="text" presStyleLbl="fgAcc0" presStyleIdx="0" presStyleCnt="1" custScaleX="163945">
        <dgm:presLayoutVars>
          <dgm:chPref val="3"/>
        </dgm:presLayoutVars>
      </dgm:prSet>
      <dgm:spPr/>
      <dgm:t>
        <a:bodyPr/>
        <a:lstStyle/>
        <a:p>
          <a:endParaRPr lang="ru-RU"/>
        </a:p>
      </dgm:t>
    </dgm:pt>
    <dgm:pt modelId="{0A95E07E-56ED-4D39-B9A3-F0A482267AB7}" type="pres">
      <dgm:prSet presAssocID="{E9B3D607-04FB-47DE-B682-8203AABAA276}" presName="hierChild2" presStyleCnt="0"/>
      <dgm:spPr/>
    </dgm:pt>
    <dgm:pt modelId="{7B4DCD9E-3C0B-4608-A489-9303CEA80C61}" type="pres">
      <dgm:prSet presAssocID="{90EC7DFD-0D92-43D4-BBEC-AAB488BC2CA6}" presName="Name10" presStyleLbl="parChTrans1D2" presStyleIdx="0" presStyleCnt="3"/>
      <dgm:spPr/>
      <dgm:t>
        <a:bodyPr/>
        <a:lstStyle/>
        <a:p>
          <a:endParaRPr lang="ru-RU"/>
        </a:p>
      </dgm:t>
    </dgm:pt>
    <dgm:pt modelId="{BDC94216-2076-4389-A7CE-9DC3EDE56D79}" type="pres">
      <dgm:prSet presAssocID="{57B4320C-1286-4EED-854A-74A48A7A8215}" presName="hierRoot2" presStyleCnt="0"/>
      <dgm:spPr/>
    </dgm:pt>
    <dgm:pt modelId="{F34C0A83-5521-4AD0-B39C-FFD2834CC52F}" type="pres">
      <dgm:prSet presAssocID="{57B4320C-1286-4EED-854A-74A48A7A8215}" presName="composite2" presStyleCnt="0"/>
      <dgm:spPr/>
    </dgm:pt>
    <dgm:pt modelId="{06D783D7-2150-47EE-ACBF-46E80C3A32E2}" type="pres">
      <dgm:prSet presAssocID="{57B4320C-1286-4EED-854A-74A48A7A8215}" presName="background2" presStyleLbl="node2" presStyleIdx="0" presStyleCnt="3"/>
      <dgm:spPr/>
    </dgm:pt>
    <dgm:pt modelId="{AAF2833A-3FDA-4D72-921C-84C44E17071E}" type="pres">
      <dgm:prSet presAssocID="{57B4320C-1286-4EED-854A-74A48A7A8215}" presName="text2" presStyleLbl="fgAcc2" presStyleIdx="0" presStyleCnt="3">
        <dgm:presLayoutVars>
          <dgm:chPref val="3"/>
        </dgm:presLayoutVars>
      </dgm:prSet>
      <dgm:spPr/>
      <dgm:t>
        <a:bodyPr/>
        <a:lstStyle/>
        <a:p>
          <a:endParaRPr lang="ru-RU"/>
        </a:p>
      </dgm:t>
    </dgm:pt>
    <dgm:pt modelId="{9CDB9864-D717-4790-AA93-2A2078829B16}" type="pres">
      <dgm:prSet presAssocID="{57B4320C-1286-4EED-854A-74A48A7A8215}" presName="hierChild3" presStyleCnt="0"/>
      <dgm:spPr/>
    </dgm:pt>
    <dgm:pt modelId="{64AD39BE-F73B-4E5E-BF01-7DBD19D994A2}" type="pres">
      <dgm:prSet presAssocID="{A02678C5-FCAE-4F38-A978-090EAF5E9FA6}" presName="Name10" presStyleLbl="parChTrans1D2" presStyleIdx="1" presStyleCnt="3"/>
      <dgm:spPr/>
      <dgm:t>
        <a:bodyPr/>
        <a:lstStyle/>
        <a:p>
          <a:endParaRPr lang="ru-RU"/>
        </a:p>
      </dgm:t>
    </dgm:pt>
    <dgm:pt modelId="{CF61EC56-078F-48B8-8F7A-ED5CC9FDA787}" type="pres">
      <dgm:prSet presAssocID="{D7EF8D97-4C62-4404-B2DB-8891FBE46B44}" presName="hierRoot2" presStyleCnt="0"/>
      <dgm:spPr/>
    </dgm:pt>
    <dgm:pt modelId="{0BC026E4-FB3B-4E23-B174-69003ACC68D5}" type="pres">
      <dgm:prSet presAssocID="{D7EF8D97-4C62-4404-B2DB-8891FBE46B44}" presName="composite2" presStyleCnt="0"/>
      <dgm:spPr/>
    </dgm:pt>
    <dgm:pt modelId="{3C36CA1B-5B16-4D2C-B5B4-78E5209AC5FB}" type="pres">
      <dgm:prSet presAssocID="{D7EF8D97-4C62-4404-B2DB-8891FBE46B44}" presName="background2" presStyleLbl="node2" presStyleIdx="1" presStyleCnt="3"/>
      <dgm:spPr/>
    </dgm:pt>
    <dgm:pt modelId="{A9F30F28-B84D-4E35-9531-D779819D5ED5}" type="pres">
      <dgm:prSet presAssocID="{D7EF8D97-4C62-4404-B2DB-8891FBE46B44}" presName="text2" presStyleLbl="fgAcc2" presStyleIdx="1" presStyleCnt="3">
        <dgm:presLayoutVars>
          <dgm:chPref val="3"/>
        </dgm:presLayoutVars>
      </dgm:prSet>
      <dgm:spPr/>
      <dgm:t>
        <a:bodyPr/>
        <a:lstStyle/>
        <a:p>
          <a:endParaRPr lang="ru-RU"/>
        </a:p>
      </dgm:t>
    </dgm:pt>
    <dgm:pt modelId="{DD442249-2118-473D-AC80-CA83C00819D6}" type="pres">
      <dgm:prSet presAssocID="{D7EF8D97-4C62-4404-B2DB-8891FBE46B44}" presName="hierChild3" presStyleCnt="0"/>
      <dgm:spPr/>
    </dgm:pt>
    <dgm:pt modelId="{1F708818-6FF9-4D24-8666-EC7F18377532}" type="pres">
      <dgm:prSet presAssocID="{36D0E0B4-8C9D-4B70-9903-5D5B0A55EACC}" presName="Name10" presStyleLbl="parChTrans1D2" presStyleIdx="2" presStyleCnt="3"/>
      <dgm:spPr/>
      <dgm:t>
        <a:bodyPr/>
        <a:lstStyle/>
        <a:p>
          <a:endParaRPr lang="ru-RU"/>
        </a:p>
      </dgm:t>
    </dgm:pt>
    <dgm:pt modelId="{306E3F74-DBFF-48E7-8811-51809F3BDBE8}" type="pres">
      <dgm:prSet presAssocID="{8F7C2138-934D-47B4-9D00-65F2F790AE1C}" presName="hierRoot2" presStyleCnt="0"/>
      <dgm:spPr/>
    </dgm:pt>
    <dgm:pt modelId="{D53474FE-A2D3-49D2-AE70-1DF8A3DD2D72}" type="pres">
      <dgm:prSet presAssocID="{8F7C2138-934D-47B4-9D00-65F2F790AE1C}" presName="composite2" presStyleCnt="0"/>
      <dgm:spPr/>
    </dgm:pt>
    <dgm:pt modelId="{D1672B98-BA96-4701-8C30-FC4F01F288FB}" type="pres">
      <dgm:prSet presAssocID="{8F7C2138-934D-47B4-9D00-65F2F790AE1C}" presName="background2" presStyleLbl="node2" presStyleIdx="2" presStyleCnt="3"/>
      <dgm:spPr/>
    </dgm:pt>
    <dgm:pt modelId="{65F5034D-5FA1-4FDF-8A3E-F20C804D1457}" type="pres">
      <dgm:prSet presAssocID="{8F7C2138-934D-47B4-9D00-65F2F790AE1C}" presName="text2" presStyleLbl="fgAcc2" presStyleIdx="2" presStyleCnt="3">
        <dgm:presLayoutVars>
          <dgm:chPref val="3"/>
        </dgm:presLayoutVars>
      </dgm:prSet>
      <dgm:spPr/>
      <dgm:t>
        <a:bodyPr/>
        <a:lstStyle/>
        <a:p>
          <a:endParaRPr lang="ru-RU"/>
        </a:p>
      </dgm:t>
    </dgm:pt>
    <dgm:pt modelId="{413FADC8-8C37-4A49-8453-63E09C830745}" type="pres">
      <dgm:prSet presAssocID="{8F7C2138-934D-47B4-9D00-65F2F790AE1C}" presName="hierChild3" presStyleCnt="0"/>
      <dgm:spPr/>
    </dgm:pt>
    <dgm:pt modelId="{7AE17837-DD0B-4B7F-96DF-5795ED4BE432}" type="pres">
      <dgm:prSet presAssocID="{44E085C0-52E0-4996-A5EF-6846491AD959}" presName="Name17" presStyleLbl="parChTrans1D3" presStyleIdx="0" presStyleCnt="2"/>
      <dgm:spPr/>
      <dgm:t>
        <a:bodyPr/>
        <a:lstStyle/>
        <a:p>
          <a:endParaRPr lang="ru-RU"/>
        </a:p>
      </dgm:t>
    </dgm:pt>
    <dgm:pt modelId="{6D60DDE6-CD3C-42AF-B707-501E4BABA438}" type="pres">
      <dgm:prSet presAssocID="{DFFBE837-A9E9-4E3C-93F1-5405B476CD91}" presName="hierRoot3" presStyleCnt="0"/>
      <dgm:spPr/>
    </dgm:pt>
    <dgm:pt modelId="{B99B8CDD-8F68-4FD3-86C1-4B2323E1F613}" type="pres">
      <dgm:prSet presAssocID="{DFFBE837-A9E9-4E3C-93F1-5405B476CD91}" presName="composite3" presStyleCnt="0"/>
      <dgm:spPr/>
    </dgm:pt>
    <dgm:pt modelId="{FC8884C5-CBAA-45E6-9867-EC211F1CEDFD}" type="pres">
      <dgm:prSet presAssocID="{DFFBE837-A9E9-4E3C-93F1-5405B476CD91}" presName="background3" presStyleLbl="node3" presStyleIdx="0" presStyleCnt="2"/>
      <dgm:spPr/>
    </dgm:pt>
    <dgm:pt modelId="{B256A7E9-2304-4E2E-B5DD-CF13034AC162}" type="pres">
      <dgm:prSet presAssocID="{DFFBE837-A9E9-4E3C-93F1-5405B476CD91}" presName="text3" presStyleLbl="fgAcc3" presStyleIdx="0" presStyleCnt="2">
        <dgm:presLayoutVars>
          <dgm:chPref val="3"/>
        </dgm:presLayoutVars>
      </dgm:prSet>
      <dgm:spPr/>
      <dgm:t>
        <a:bodyPr/>
        <a:lstStyle/>
        <a:p>
          <a:endParaRPr lang="ru-RU"/>
        </a:p>
      </dgm:t>
    </dgm:pt>
    <dgm:pt modelId="{3D7B9450-DD58-469F-AFAC-95324F4CC8F7}" type="pres">
      <dgm:prSet presAssocID="{DFFBE837-A9E9-4E3C-93F1-5405B476CD91}" presName="hierChild4" presStyleCnt="0"/>
      <dgm:spPr/>
    </dgm:pt>
    <dgm:pt modelId="{B42FA9FA-9172-4D18-AD7D-61484D414A9E}" type="pres">
      <dgm:prSet presAssocID="{36D3C0EF-F159-4E5C-8F44-3D5B964A98A8}" presName="Name23" presStyleLbl="parChTrans1D4" presStyleIdx="0" presStyleCnt="4"/>
      <dgm:spPr/>
      <dgm:t>
        <a:bodyPr/>
        <a:lstStyle/>
        <a:p>
          <a:endParaRPr lang="ru-RU"/>
        </a:p>
      </dgm:t>
    </dgm:pt>
    <dgm:pt modelId="{8E57BEAB-7063-4CC5-A716-9A5BB4754507}" type="pres">
      <dgm:prSet presAssocID="{ED39B35D-4844-4DF5-9633-F6F66F512256}" presName="hierRoot4" presStyleCnt="0"/>
      <dgm:spPr/>
    </dgm:pt>
    <dgm:pt modelId="{A039CB6D-59F7-4BF4-849E-73A958AA2141}" type="pres">
      <dgm:prSet presAssocID="{ED39B35D-4844-4DF5-9633-F6F66F512256}" presName="composite4" presStyleCnt="0"/>
      <dgm:spPr/>
    </dgm:pt>
    <dgm:pt modelId="{4A1FB7C4-1467-499B-8FFC-FD655CD6DECD}" type="pres">
      <dgm:prSet presAssocID="{ED39B35D-4844-4DF5-9633-F6F66F512256}" presName="background4" presStyleLbl="node4" presStyleIdx="0" presStyleCnt="4"/>
      <dgm:spPr/>
    </dgm:pt>
    <dgm:pt modelId="{CF51F1C6-5E16-40D8-AF11-9BA6507E986D}" type="pres">
      <dgm:prSet presAssocID="{ED39B35D-4844-4DF5-9633-F6F66F512256}" presName="text4" presStyleLbl="fgAcc4" presStyleIdx="0" presStyleCnt="4">
        <dgm:presLayoutVars>
          <dgm:chPref val="3"/>
        </dgm:presLayoutVars>
      </dgm:prSet>
      <dgm:spPr/>
      <dgm:t>
        <a:bodyPr/>
        <a:lstStyle/>
        <a:p>
          <a:endParaRPr lang="ru-RU"/>
        </a:p>
      </dgm:t>
    </dgm:pt>
    <dgm:pt modelId="{5EE021F4-02C4-4CE2-95FF-ECBCBEC57FA6}" type="pres">
      <dgm:prSet presAssocID="{ED39B35D-4844-4DF5-9633-F6F66F512256}" presName="hierChild5" presStyleCnt="0"/>
      <dgm:spPr/>
    </dgm:pt>
    <dgm:pt modelId="{B86FC427-C7CD-40CD-95C3-AEBF65969CBD}" type="pres">
      <dgm:prSet presAssocID="{DDAF366F-23F0-470D-9BBB-EBF097D0E4EF}" presName="Name23" presStyleLbl="parChTrans1D4" presStyleIdx="1" presStyleCnt="4"/>
      <dgm:spPr/>
      <dgm:t>
        <a:bodyPr/>
        <a:lstStyle/>
        <a:p>
          <a:endParaRPr lang="ru-RU"/>
        </a:p>
      </dgm:t>
    </dgm:pt>
    <dgm:pt modelId="{0E892A49-A519-4E99-BFA0-EC465BCDF82C}" type="pres">
      <dgm:prSet presAssocID="{73180281-172C-4B82-8337-3F3CDD7287F1}" presName="hierRoot4" presStyleCnt="0"/>
      <dgm:spPr/>
    </dgm:pt>
    <dgm:pt modelId="{917513BF-A0CB-4C5C-A520-F4B0AB8DCE9A}" type="pres">
      <dgm:prSet presAssocID="{73180281-172C-4B82-8337-3F3CDD7287F1}" presName="composite4" presStyleCnt="0"/>
      <dgm:spPr/>
    </dgm:pt>
    <dgm:pt modelId="{F84C03AB-86E2-499F-9B52-BD6A33B9FA77}" type="pres">
      <dgm:prSet presAssocID="{73180281-172C-4B82-8337-3F3CDD7287F1}" presName="background4" presStyleLbl="node4" presStyleIdx="1" presStyleCnt="4"/>
      <dgm:spPr/>
    </dgm:pt>
    <dgm:pt modelId="{88B632E4-8CEE-44FD-9DBA-DCCA848097D0}" type="pres">
      <dgm:prSet presAssocID="{73180281-172C-4B82-8337-3F3CDD7287F1}" presName="text4" presStyleLbl="fgAcc4" presStyleIdx="1" presStyleCnt="4">
        <dgm:presLayoutVars>
          <dgm:chPref val="3"/>
        </dgm:presLayoutVars>
      </dgm:prSet>
      <dgm:spPr/>
      <dgm:t>
        <a:bodyPr/>
        <a:lstStyle/>
        <a:p>
          <a:endParaRPr lang="ru-RU"/>
        </a:p>
      </dgm:t>
    </dgm:pt>
    <dgm:pt modelId="{03A98AE4-3270-40EB-8615-B52D5B9571FD}" type="pres">
      <dgm:prSet presAssocID="{73180281-172C-4B82-8337-3F3CDD7287F1}" presName="hierChild5" presStyleCnt="0"/>
      <dgm:spPr/>
    </dgm:pt>
    <dgm:pt modelId="{2FB774CC-268E-4295-AE0E-2C62C5C0FC95}" type="pres">
      <dgm:prSet presAssocID="{AFE35930-B579-442F-B52E-C4588BD128DC}" presName="Name17" presStyleLbl="parChTrans1D3" presStyleIdx="1" presStyleCnt="2"/>
      <dgm:spPr/>
      <dgm:t>
        <a:bodyPr/>
        <a:lstStyle/>
        <a:p>
          <a:endParaRPr lang="ru-RU"/>
        </a:p>
      </dgm:t>
    </dgm:pt>
    <dgm:pt modelId="{94A7E944-0459-4F39-AA3B-871A42606C95}" type="pres">
      <dgm:prSet presAssocID="{07251C58-34E7-4AA6-8042-BF425F4739B3}" presName="hierRoot3" presStyleCnt="0"/>
      <dgm:spPr/>
    </dgm:pt>
    <dgm:pt modelId="{291C6267-8321-4D77-8CF6-C84F7B7E4B07}" type="pres">
      <dgm:prSet presAssocID="{07251C58-34E7-4AA6-8042-BF425F4739B3}" presName="composite3" presStyleCnt="0"/>
      <dgm:spPr/>
    </dgm:pt>
    <dgm:pt modelId="{990C36E6-3E2A-431D-9761-410032109969}" type="pres">
      <dgm:prSet presAssocID="{07251C58-34E7-4AA6-8042-BF425F4739B3}" presName="background3" presStyleLbl="node3" presStyleIdx="1" presStyleCnt="2"/>
      <dgm:spPr/>
    </dgm:pt>
    <dgm:pt modelId="{8ED85FC8-7B64-4B0B-8961-AB5F62E909BB}" type="pres">
      <dgm:prSet presAssocID="{07251C58-34E7-4AA6-8042-BF425F4739B3}" presName="text3" presStyleLbl="fgAcc3" presStyleIdx="1" presStyleCnt="2">
        <dgm:presLayoutVars>
          <dgm:chPref val="3"/>
        </dgm:presLayoutVars>
      </dgm:prSet>
      <dgm:spPr/>
      <dgm:t>
        <a:bodyPr/>
        <a:lstStyle/>
        <a:p>
          <a:endParaRPr lang="ru-RU"/>
        </a:p>
      </dgm:t>
    </dgm:pt>
    <dgm:pt modelId="{F50084C9-7564-4D87-B584-470196545600}" type="pres">
      <dgm:prSet presAssocID="{07251C58-34E7-4AA6-8042-BF425F4739B3}" presName="hierChild4" presStyleCnt="0"/>
      <dgm:spPr/>
    </dgm:pt>
    <dgm:pt modelId="{DB375ED5-1A0F-4B35-A0C1-23AB98D9A048}" type="pres">
      <dgm:prSet presAssocID="{F9D3664F-35BB-4CD4-BCAC-4B9FA8BA5AF3}" presName="Name23" presStyleLbl="parChTrans1D4" presStyleIdx="2" presStyleCnt="4"/>
      <dgm:spPr/>
      <dgm:t>
        <a:bodyPr/>
        <a:lstStyle/>
        <a:p>
          <a:endParaRPr lang="ru-RU"/>
        </a:p>
      </dgm:t>
    </dgm:pt>
    <dgm:pt modelId="{76A1AD5D-B659-4A78-9905-ECA30FFB703A}" type="pres">
      <dgm:prSet presAssocID="{C86E6683-DEF3-4158-9CB9-AC9C64A09C19}" presName="hierRoot4" presStyleCnt="0"/>
      <dgm:spPr/>
    </dgm:pt>
    <dgm:pt modelId="{5BA3DF70-0C1F-4453-8EE7-36D93A6A564D}" type="pres">
      <dgm:prSet presAssocID="{C86E6683-DEF3-4158-9CB9-AC9C64A09C19}" presName="composite4" presStyleCnt="0"/>
      <dgm:spPr/>
    </dgm:pt>
    <dgm:pt modelId="{F0F671DD-7C7E-4C82-BB74-B3BA9D3C834B}" type="pres">
      <dgm:prSet presAssocID="{C86E6683-DEF3-4158-9CB9-AC9C64A09C19}" presName="background4" presStyleLbl="node4" presStyleIdx="2" presStyleCnt="4"/>
      <dgm:spPr/>
    </dgm:pt>
    <dgm:pt modelId="{ADBFA1BA-DBE3-4398-AB71-415F9B24E1E5}" type="pres">
      <dgm:prSet presAssocID="{C86E6683-DEF3-4158-9CB9-AC9C64A09C19}" presName="text4" presStyleLbl="fgAcc4" presStyleIdx="2" presStyleCnt="4">
        <dgm:presLayoutVars>
          <dgm:chPref val="3"/>
        </dgm:presLayoutVars>
      </dgm:prSet>
      <dgm:spPr/>
      <dgm:t>
        <a:bodyPr/>
        <a:lstStyle/>
        <a:p>
          <a:endParaRPr lang="ru-RU"/>
        </a:p>
      </dgm:t>
    </dgm:pt>
    <dgm:pt modelId="{DBBD860D-BC66-4C37-898D-65A8378BD9AF}" type="pres">
      <dgm:prSet presAssocID="{C86E6683-DEF3-4158-9CB9-AC9C64A09C19}" presName="hierChild5" presStyleCnt="0"/>
      <dgm:spPr/>
    </dgm:pt>
    <dgm:pt modelId="{4F1C5794-D51E-4D6A-A199-3DD01B50117B}" type="pres">
      <dgm:prSet presAssocID="{2524EDDF-2874-45DC-8668-A059309F7853}" presName="Name23" presStyleLbl="parChTrans1D4" presStyleIdx="3" presStyleCnt="4"/>
      <dgm:spPr/>
      <dgm:t>
        <a:bodyPr/>
        <a:lstStyle/>
        <a:p>
          <a:endParaRPr lang="ru-RU"/>
        </a:p>
      </dgm:t>
    </dgm:pt>
    <dgm:pt modelId="{8A154611-DFB3-4AAE-9505-6C46573CCFA3}" type="pres">
      <dgm:prSet presAssocID="{1410E0A3-098C-4EA3-BC8C-739CAB42C520}" presName="hierRoot4" presStyleCnt="0"/>
      <dgm:spPr/>
    </dgm:pt>
    <dgm:pt modelId="{5CA23E2B-9EE1-4A99-AB55-E531BD065379}" type="pres">
      <dgm:prSet presAssocID="{1410E0A3-098C-4EA3-BC8C-739CAB42C520}" presName="composite4" presStyleCnt="0"/>
      <dgm:spPr/>
    </dgm:pt>
    <dgm:pt modelId="{81FF236A-AD4F-4E23-A978-9068679816BF}" type="pres">
      <dgm:prSet presAssocID="{1410E0A3-098C-4EA3-BC8C-739CAB42C520}" presName="background4" presStyleLbl="node4" presStyleIdx="3" presStyleCnt="4"/>
      <dgm:spPr/>
    </dgm:pt>
    <dgm:pt modelId="{58E3A60D-246D-494E-9748-BDC7DA99CFA9}" type="pres">
      <dgm:prSet presAssocID="{1410E0A3-098C-4EA3-BC8C-739CAB42C520}" presName="text4" presStyleLbl="fgAcc4" presStyleIdx="3" presStyleCnt="4">
        <dgm:presLayoutVars>
          <dgm:chPref val="3"/>
        </dgm:presLayoutVars>
      </dgm:prSet>
      <dgm:spPr/>
      <dgm:t>
        <a:bodyPr/>
        <a:lstStyle/>
        <a:p>
          <a:endParaRPr lang="ru-RU"/>
        </a:p>
      </dgm:t>
    </dgm:pt>
    <dgm:pt modelId="{8825187F-37F8-4C37-A50B-1EF3BC468F31}" type="pres">
      <dgm:prSet presAssocID="{1410E0A3-098C-4EA3-BC8C-739CAB42C520}" presName="hierChild5" presStyleCnt="0"/>
      <dgm:spPr/>
    </dgm:pt>
  </dgm:ptLst>
  <dgm:cxnLst>
    <dgm:cxn modelId="{0C59CF18-61B6-4467-BFA8-84FDFB026CA7}" type="presOf" srcId="{90EC7DFD-0D92-43D4-BBEC-AAB488BC2CA6}" destId="{7B4DCD9E-3C0B-4608-A489-9303CEA80C61}" srcOrd="0" destOrd="0" presId="urn:microsoft.com/office/officeart/2005/8/layout/hierarchy1"/>
    <dgm:cxn modelId="{4868D6EA-5E01-4B48-A37D-84BB97683AB9}" type="presOf" srcId="{36D0E0B4-8C9D-4B70-9903-5D5B0A55EACC}" destId="{1F708818-6FF9-4D24-8666-EC7F18377532}" srcOrd="0" destOrd="0" presId="urn:microsoft.com/office/officeart/2005/8/layout/hierarchy1"/>
    <dgm:cxn modelId="{FBA73D95-EFDA-4BE6-9597-4F283506EADA}" type="presOf" srcId="{07251C58-34E7-4AA6-8042-BF425F4739B3}" destId="{8ED85FC8-7B64-4B0B-8961-AB5F62E909BB}" srcOrd="0" destOrd="0" presId="urn:microsoft.com/office/officeart/2005/8/layout/hierarchy1"/>
    <dgm:cxn modelId="{A6F7DB92-03B0-45DF-82DB-D7DD919BDC73}" type="presOf" srcId="{1410E0A3-098C-4EA3-BC8C-739CAB42C520}" destId="{58E3A60D-246D-494E-9748-BDC7DA99CFA9}" srcOrd="0" destOrd="0" presId="urn:microsoft.com/office/officeart/2005/8/layout/hierarchy1"/>
    <dgm:cxn modelId="{F90A0A7F-1085-4216-879E-22ADC4D2319F}" srcId="{6302BB6C-B7B1-45BE-9DE1-CD2062A7388A}" destId="{E9B3D607-04FB-47DE-B682-8203AABAA276}" srcOrd="0" destOrd="0" parTransId="{F0E278AA-889E-4A45-BD29-F6D2F70E6FFA}" sibTransId="{54988291-E221-4DE6-A72F-DA6268C946CB}"/>
    <dgm:cxn modelId="{EEEF96A0-3677-41FB-9007-6EC53502CEAB}" type="presOf" srcId="{8F7C2138-934D-47B4-9D00-65F2F790AE1C}" destId="{65F5034D-5FA1-4FDF-8A3E-F20C804D1457}" srcOrd="0" destOrd="0" presId="urn:microsoft.com/office/officeart/2005/8/layout/hierarchy1"/>
    <dgm:cxn modelId="{54BE8387-3904-40BE-A79E-006737E91CE2}" type="presOf" srcId="{DFFBE837-A9E9-4E3C-93F1-5405B476CD91}" destId="{B256A7E9-2304-4E2E-B5DD-CF13034AC162}" srcOrd="0" destOrd="0" presId="urn:microsoft.com/office/officeart/2005/8/layout/hierarchy1"/>
    <dgm:cxn modelId="{C332D0EB-66A4-4AD7-B5CF-B9669455AC74}" srcId="{07251C58-34E7-4AA6-8042-BF425F4739B3}" destId="{C86E6683-DEF3-4158-9CB9-AC9C64A09C19}" srcOrd="0" destOrd="0" parTransId="{F9D3664F-35BB-4CD4-BCAC-4B9FA8BA5AF3}" sibTransId="{0DC7A518-A0EF-4163-8442-6AE623492D96}"/>
    <dgm:cxn modelId="{B6B81DFC-FC2F-4186-A859-85C491BB9C91}" type="presOf" srcId="{DDAF366F-23F0-470D-9BBB-EBF097D0E4EF}" destId="{B86FC427-C7CD-40CD-95C3-AEBF65969CBD}" srcOrd="0" destOrd="0" presId="urn:microsoft.com/office/officeart/2005/8/layout/hierarchy1"/>
    <dgm:cxn modelId="{A6B69CBD-7E9C-44BB-8134-B9A813776BBE}" type="presOf" srcId="{36D3C0EF-F159-4E5C-8F44-3D5B964A98A8}" destId="{B42FA9FA-9172-4D18-AD7D-61484D414A9E}" srcOrd="0" destOrd="0" presId="urn:microsoft.com/office/officeart/2005/8/layout/hierarchy1"/>
    <dgm:cxn modelId="{49F9923F-174E-4597-8E5A-24D84377079D}" srcId="{8F7C2138-934D-47B4-9D00-65F2F790AE1C}" destId="{DFFBE837-A9E9-4E3C-93F1-5405B476CD91}" srcOrd="0" destOrd="0" parTransId="{44E085C0-52E0-4996-A5EF-6846491AD959}" sibTransId="{000EF1D9-32F2-4E57-AC23-00A03EAE253B}"/>
    <dgm:cxn modelId="{8787F21E-52D0-4635-B37D-02E79C554F85}" srcId="{E9B3D607-04FB-47DE-B682-8203AABAA276}" destId="{D7EF8D97-4C62-4404-B2DB-8891FBE46B44}" srcOrd="1" destOrd="0" parTransId="{A02678C5-FCAE-4F38-A978-090EAF5E9FA6}" sibTransId="{1FCBD44E-92CA-4C7A-BFD9-49750BAA04D5}"/>
    <dgm:cxn modelId="{A73CED11-4C3B-4D0F-8B14-C08C792478F7}" type="presOf" srcId="{ED39B35D-4844-4DF5-9633-F6F66F512256}" destId="{CF51F1C6-5E16-40D8-AF11-9BA6507E986D}" srcOrd="0" destOrd="0" presId="urn:microsoft.com/office/officeart/2005/8/layout/hierarchy1"/>
    <dgm:cxn modelId="{B81A62BC-C1EA-4FC0-8845-D3CF07258EA4}" type="presOf" srcId="{44E085C0-52E0-4996-A5EF-6846491AD959}" destId="{7AE17837-DD0B-4B7F-96DF-5795ED4BE432}" srcOrd="0" destOrd="0" presId="urn:microsoft.com/office/officeart/2005/8/layout/hierarchy1"/>
    <dgm:cxn modelId="{C44AC33F-9815-497B-A50C-9015AE94C005}" srcId="{E9B3D607-04FB-47DE-B682-8203AABAA276}" destId="{8F7C2138-934D-47B4-9D00-65F2F790AE1C}" srcOrd="2" destOrd="0" parTransId="{36D0E0B4-8C9D-4B70-9903-5D5B0A55EACC}" sibTransId="{4F3D139A-E7DE-4485-83B8-7B52CB9D3F51}"/>
    <dgm:cxn modelId="{B507FAD0-2DAD-4B54-A8C0-CE18CE6EEFE3}" srcId="{DFFBE837-A9E9-4E3C-93F1-5405B476CD91}" destId="{73180281-172C-4B82-8337-3F3CDD7287F1}" srcOrd="1" destOrd="0" parTransId="{DDAF366F-23F0-470D-9BBB-EBF097D0E4EF}" sibTransId="{A86315AC-BFE1-4994-AD1A-84EEE5604ECF}"/>
    <dgm:cxn modelId="{665A49E1-5D86-4EDB-8FD7-4F098F0A98AB}" type="presOf" srcId="{73180281-172C-4B82-8337-3F3CDD7287F1}" destId="{88B632E4-8CEE-44FD-9DBA-DCCA848097D0}" srcOrd="0" destOrd="0" presId="urn:microsoft.com/office/officeart/2005/8/layout/hierarchy1"/>
    <dgm:cxn modelId="{98588A3B-2294-4DBB-81A0-25323A631791}" type="presOf" srcId="{2524EDDF-2874-45DC-8668-A059309F7853}" destId="{4F1C5794-D51E-4D6A-A199-3DD01B50117B}" srcOrd="0" destOrd="0" presId="urn:microsoft.com/office/officeart/2005/8/layout/hierarchy1"/>
    <dgm:cxn modelId="{F95597A8-FE39-4F2E-AB04-0EC2EDE482C2}" srcId="{DFFBE837-A9E9-4E3C-93F1-5405B476CD91}" destId="{ED39B35D-4844-4DF5-9633-F6F66F512256}" srcOrd="0" destOrd="0" parTransId="{36D3C0EF-F159-4E5C-8F44-3D5B964A98A8}" sibTransId="{54A35A47-AD2E-4431-B72A-E5560AC9A0C7}"/>
    <dgm:cxn modelId="{2B1635F6-CA79-4081-953C-AC483B33D37D}" type="presOf" srcId="{57B4320C-1286-4EED-854A-74A48A7A8215}" destId="{AAF2833A-3FDA-4D72-921C-84C44E17071E}" srcOrd="0" destOrd="0" presId="urn:microsoft.com/office/officeart/2005/8/layout/hierarchy1"/>
    <dgm:cxn modelId="{7DB29220-75E1-4F5D-9463-0A047979D9FF}" type="presOf" srcId="{A02678C5-FCAE-4F38-A978-090EAF5E9FA6}" destId="{64AD39BE-F73B-4E5E-BF01-7DBD19D994A2}" srcOrd="0" destOrd="0" presId="urn:microsoft.com/office/officeart/2005/8/layout/hierarchy1"/>
    <dgm:cxn modelId="{80115769-914D-46D2-8693-E3322EFFB63E}" type="presOf" srcId="{AFE35930-B579-442F-B52E-C4588BD128DC}" destId="{2FB774CC-268E-4295-AE0E-2C62C5C0FC95}" srcOrd="0" destOrd="0" presId="urn:microsoft.com/office/officeart/2005/8/layout/hierarchy1"/>
    <dgm:cxn modelId="{756BD55D-910D-4782-91BD-C872F44B8C7B}" srcId="{07251C58-34E7-4AA6-8042-BF425F4739B3}" destId="{1410E0A3-098C-4EA3-BC8C-739CAB42C520}" srcOrd="1" destOrd="0" parTransId="{2524EDDF-2874-45DC-8668-A059309F7853}" sibTransId="{027D8F4C-B652-45DD-B4F7-A163353CCA77}"/>
    <dgm:cxn modelId="{134E8951-F07D-448F-99A7-C70EE84BE4B3}" type="presOf" srcId="{6302BB6C-B7B1-45BE-9DE1-CD2062A7388A}" destId="{68527504-2CCF-4044-ADBC-7118BC062847}" srcOrd="0" destOrd="0" presId="urn:microsoft.com/office/officeart/2005/8/layout/hierarchy1"/>
    <dgm:cxn modelId="{60F6F03C-D5E4-4D7F-ACAB-98E7DDAD0432}" srcId="{E9B3D607-04FB-47DE-B682-8203AABAA276}" destId="{57B4320C-1286-4EED-854A-74A48A7A8215}" srcOrd="0" destOrd="0" parTransId="{90EC7DFD-0D92-43D4-BBEC-AAB488BC2CA6}" sibTransId="{65BFCBEF-9347-49CA-ABDE-F840F5DDBB63}"/>
    <dgm:cxn modelId="{50DF2E36-B168-4689-912D-FF5CE0CF315D}" type="presOf" srcId="{D7EF8D97-4C62-4404-B2DB-8891FBE46B44}" destId="{A9F30F28-B84D-4E35-9531-D779819D5ED5}" srcOrd="0" destOrd="0" presId="urn:microsoft.com/office/officeart/2005/8/layout/hierarchy1"/>
    <dgm:cxn modelId="{25FD610C-2AE5-41ED-B4AA-A5BBF7CCB45B}" type="presOf" srcId="{F9D3664F-35BB-4CD4-BCAC-4B9FA8BA5AF3}" destId="{DB375ED5-1A0F-4B35-A0C1-23AB98D9A048}" srcOrd="0" destOrd="0" presId="urn:microsoft.com/office/officeart/2005/8/layout/hierarchy1"/>
    <dgm:cxn modelId="{B659DD41-79A4-4947-9068-AA0305725FB5}" type="presOf" srcId="{C86E6683-DEF3-4158-9CB9-AC9C64A09C19}" destId="{ADBFA1BA-DBE3-4398-AB71-415F9B24E1E5}" srcOrd="0" destOrd="0" presId="urn:microsoft.com/office/officeart/2005/8/layout/hierarchy1"/>
    <dgm:cxn modelId="{B0063B2B-EF02-4A0F-B4EB-62B78B96983D}" srcId="{8F7C2138-934D-47B4-9D00-65F2F790AE1C}" destId="{07251C58-34E7-4AA6-8042-BF425F4739B3}" srcOrd="1" destOrd="0" parTransId="{AFE35930-B579-442F-B52E-C4588BD128DC}" sibTransId="{BAE8819E-34D5-4A94-B081-4A5FB0B20983}"/>
    <dgm:cxn modelId="{7F965952-1F99-44E3-A4CF-8085A3CB544C}" type="presOf" srcId="{E9B3D607-04FB-47DE-B682-8203AABAA276}" destId="{BE503F26-BE33-4AE3-8319-A540C9359341}" srcOrd="0" destOrd="0" presId="urn:microsoft.com/office/officeart/2005/8/layout/hierarchy1"/>
    <dgm:cxn modelId="{22DD3F2D-B924-4881-B961-EE52A61FACBE}" type="presParOf" srcId="{68527504-2CCF-4044-ADBC-7118BC062847}" destId="{20893310-0AE2-439A-BD5B-AFFDEED3D382}" srcOrd="0" destOrd="0" presId="urn:microsoft.com/office/officeart/2005/8/layout/hierarchy1"/>
    <dgm:cxn modelId="{1D799453-937A-4F2D-8750-081F6E7C9E9C}" type="presParOf" srcId="{20893310-0AE2-439A-BD5B-AFFDEED3D382}" destId="{31638BE4-40FE-409B-9124-04F9EE81D2CF}" srcOrd="0" destOrd="0" presId="urn:microsoft.com/office/officeart/2005/8/layout/hierarchy1"/>
    <dgm:cxn modelId="{91217D95-4D4F-436B-967C-243BB123BAEB}" type="presParOf" srcId="{31638BE4-40FE-409B-9124-04F9EE81D2CF}" destId="{C53CB57B-AC12-4C59-919A-05AE93DF6332}" srcOrd="0" destOrd="0" presId="urn:microsoft.com/office/officeart/2005/8/layout/hierarchy1"/>
    <dgm:cxn modelId="{B2B3C6FC-CB12-4B9E-A864-FA3131537B37}" type="presParOf" srcId="{31638BE4-40FE-409B-9124-04F9EE81D2CF}" destId="{BE503F26-BE33-4AE3-8319-A540C9359341}" srcOrd="1" destOrd="0" presId="urn:microsoft.com/office/officeart/2005/8/layout/hierarchy1"/>
    <dgm:cxn modelId="{9E0DAA1A-A75A-4057-8E49-34525935AE18}" type="presParOf" srcId="{20893310-0AE2-439A-BD5B-AFFDEED3D382}" destId="{0A95E07E-56ED-4D39-B9A3-F0A482267AB7}" srcOrd="1" destOrd="0" presId="urn:microsoft.com/office/officeart/2005/8/layout/hierarchy1"/>
    <dgm:cxn modelId="{2F1D1D10-03FC-4497-84A6-750D51E1D99C}" type="presParOf" srcId="{0A95E07E-56ED-4D39-B9A3-F0A482267AB7}" destId="{7B4DCD9E-3C0B-4608-A489-9303CEA80C61}" srcOrd="0" destOrd="0" presId="urn:microsoft.com/office/officeart/2005/8/layout/hierarchy1"/>
    <dgm:cxn modelId="{288A6DE8-C0D4-4051-8BD6-AB4E7350B249}" type="presParOf" srcId="{0A95E07E-56ED-4D39-B9A3-F0A482267AB7}" destId="{BDC94216-2076-4389-A7CE-9DC3EDE56D79}" srcOrd="1" destOrd="0" presId="urn:microsoft.com/office/officeart/2005/8/layout/hierarchy1"/>
    <dgm:cxn modelId="{FD9C42D0-EC64-4D3E-B54C-971489C10B0C}" type="presParOf" srcId="{BDC94216-2076-4389-A7CE-9DC3EDE56D79}" destId="{F34C0A83-5521-4AD0-B39C-FFD2834CC52F}" srcOrd="0" destOrd="0" presId="urn:microsoft.com/office/officeart/2005/8/layout/hierarchy1"/>
    <dgm:cxn modelId="{16CC7F2B-103B-4F64-BDCC-03302D9185E8}" type="presParOf" srcId="{F34C0A83-5521-4AD0-B39C-FFD2834CC52F}" destId="{06D783D7-2150-47EE-ACBF-46E80C3A32E2}" srcOrd="0" destOrd="0" presId="urn:microsoft.com/office/officeart/2005/8/layout/hierarchy1"/>
    <dgm:cxn modelId="{0E4D185C-7F68-4458-9ECC-52D4E8F3E621}" type="presParOf" srcId="{F34C0A83-5521-4AD0-B39C-FFD2834CC52F}" destId="{AAF2833A-3FDA-4D72-921C-84C44E17071E}" srcOrd="1" destOrd="0" presId="urn:microsoft.com/office/officeart/2005/8/layout/hierarchy1"/>
    <dgm:cxn modelId="{AB4BE97D-C5CF-40A2-82CA-DC6DB94086AE}" type="presParOf" srcId="{BDC94216-2076-4389-A7CE-9DC3EDE56D79}" destId="{9CDB9864-D717-4790-AA93-2A2078829B16}" srcOrd="1" destOrd="0" presId="urn:microsoft.com/office/officeart/2005/8/layout/hierarchy1"/>
    <dgm:cxn modelId="{ECB22C0C-C7DF-4328-9D30-A53216F58A3B}" type="presParOf" srcId="{0A95E07E-56ED-4D39-B9A3-F0A482267AB7}" destId="{64AD39BE-F73B-4E5E-BF01-7DBD19D994A2}" srcOrd="2" destOrd="0" presId="urn:microsoft.com/office/officeart/2005/8/layout/hierarchy1"/>
    <dgm:cxn modelId="{9D5E130E-F8ED-4312-A27C-DFAD328BCECF}" type="presParOf" srcId="{0A95E07E-56ED-4D39-B9A3-F0A482267AB7}" destId="{CF61EC56-078F-48B8-8F7A-ED5CC9FDA787}" srcOrd="3" destOrd="0" presId="urn:microsoft.com/office/officeart/2005/8/layout/hierarchy1"/>
    <dgm:cxn modelId="{821DB3A3-BFD3-4E78-95CE-003041F912AD}" type="presParOf" srcId="{CF61EC56-078F-48B8-8F7A-ED5CC9FDA787}" destId="{0BC026E4-FB3B-4E23-B174-69003ACC68D5}" srcOrd="0" destOrd="0" presId="urn:microsoft.com/office/officeart/2005/8/layout/hierarchy1"/>
    <dgm:cxn modelId="{253E897C-778C-4481-978F-0E691E171320}" type="presParOf" srcId="{0BC026E4-FB3B-4E23-B174-69003ACC68D5}" destId="{3C36CA1B-5B16-4D2C-B5B4-78E5209AC5FB}" srcOrd="0" destOrd="0" presId="urn:microsoft.com/office/officeart/2005/8/layout/hierarchy1"/>
    <dgm:cxn modelId="{D7EB5534-DE6F-4242-A11E-E50B94DE600E}" type="presParOf" srcId="{0BC026E4-FB3B-4E23-B174-69003ACC68D5}" destId="{A9F30F28-B84D-4E35-9531-D779819D5ED5}" srcOrd="1" destOrd="0" presId="urn:microsoft.com/office/officeart/2005/8/layout/hierarchy1"/>
    <dgm:cxn modelId="{D886A9FE-46C6-450F-96D3-4EEB3C75A898}" type="presParOf" srcId="{CF61EC56-078F-48B8-8F7A-ED5CC9FDA787}" destId="{DD442249-2118-473D-AC80-CA83C00819D6}" srcOrd="1" destOrd="0" presId="urn:microsoft.com/office/officeart/2005/8/layout/hierarchy1"/>
    <dgm:cxn modelId="{26C8C5F4-CA84-46D7-94E8-2620EB1FAEAF}" type="presParOf" srcId="{0A95E07E-56ED-4D39-B9A3-F0A482267AB7}" destId="{1F708818-6FF9-4D24-8666-EC7F18377532}" srcOrd="4" destOrd="0" presId="urn:microsoft.com/office/officeart/2005/8/layout/hierarchy1"/>
    <dgm:cxn modelId="{AB1AB1C5-C236-40DE-ADCD-B471CA7E73FB}" type="presParOf" srcId="{0A95E07E-56ED-4D39-B9A3-F0A482267AB7}" destId="{306E3F74-DBFF-48E7-8811-51809F3BDBE8}" srcOrd="5" destOrd="0" presId="urn:microsoft.com/office/officeart/2005/8/layout/hierarchy1"/>
    <dgm:cxn modelId="{6D37F14E-6C28-4045-A9EB-3990B063A962}" type="presParOf" srcId="{306E3F74-DBFF-48E7-8811-51809F3BDBE8}" destId="{D53474FE-A2D3-49D2-AE70-1DF8A3DD2D72}" srcOrd="0" destOrd="0" presId="urn:microsoft.com/office/officeart/2005/8/layout/hierarchy1"/>
    <dgm:cxn modelId="{214DEFC1-435C-429B-8484-42321B6ABE94}" type="presParOf" srcId="{D53474FE-A2D3-49D2-AE70-1DF8A3DD2D72}" destId="{D1672B98-BA96-4701-8C30-FC4F01F288FB}" srcOrd="0" destOrd="0" presId="urn:microsoft.com/office/officeart/2005/8/layout/hierarchy1"/>
    <dgm:cxn modelId="{C5203B18-38C3-4696-B95E-8545CD05AF1B}" type="presParOf" srcId="{D53474FE-A2D3-49D2-AE70-1DF8A3DD2D72}" destId="{65F5034D-5FA1-4FDF-8A3E-F20C804D1457}" srcOrd="1" destOrd="0" presId="urn:microsoft.com/office/officeart/2005/8/layout/hierarchy1"/>
    <dgm:cxn modelId="{7697CE8F-C335-47FE-9F04-483B12D49153}" type="presParOf" srcId="{306E3F74-DBFF-48E7-8811-51809F3BDBE8}" destId="{413FADC8-8C37-4A49-8453-63E09C830745}" srcOrd="1" destOrd="0" presId="urn:microsoft.com/office/officeart/2005/8/layout/hierarchy1"/>
    <dgm:cxn modelId="{720EA763-E19D-4ACF-B981-F13CC6A93838}" type="presParOf" srcId="{413FADC8-8C37-4A49-8453-63E09C830745}" destId="{7AE17837-DD0B-4B7F-96DF-5795ED4BE432}" srcOrd="0" destOrd="0" presId="urn:microsoft.com/office/officeart/2005/8/layout/hierarchy1"/>
    <dgm:cxn modelId="{24496F44-84DE-4B05-A80C-AE6548568F94}" type="presParOf" srcId="{413FADC8-8C37-4A49-8453-63E09C830745}" destId="{6D60DDE6-CD3C-42AF-B707-501E4BABA438}" srcOrd="1" destOrd="0" presId="urn:microsoft.com/office/officeart/2005/8/layout/hierarchy1"/>
    <dgm:cxn modelId="{37507E36-5405-4E9F-9097-2422A96B213E}" type="presParOf" srcId="{6D60DDE6-CD3C-42AF-B707-501E4BABA438}" destId="{B99B8CDD-8F68-4FD3-86C1-4B2323E1F613}" srcOrd="0" destOrd="0" presId="urn:microsoft.com/office/officeart/2005/8/layout/hierarchy1"/>
    <dgm:cxn modelId="{81B44240-2F7F-4C62-B218-BD6B2DF3C5D2}" type="presParOf" srcId="{B99B8CDD-8F68-4FD3-86C1-4B2323E1F613}" destId="{FC8884C5-CBAA-45E6-9867-EC211F1CEDFD}" srcOrd="0" destOrd="0" presId="urn:microsoft.com/office/officeart/2005/8/layout/hierarchy1"/>
    <dgm:cxn modelId="{1F4D0D4A-3B53-4541-AE4B-B6C4F0A4D1FC}" type="presParOf" srcId="{B99B8CDD-8F68-4FD3-86C1-4B2323E1F613}" destId="{B256A7E9-2304-4E2E-B5DD-CF13034AC162}" srcOrd="1" destOrd="0" presId="urn:microsoft.com/office/officeart/2005/8/layout/hierarchy1"/>
    <dgm:cxn modelId="{5F2A5A45-7C5E-4E67-AD7B-9F098B6E8216}" type="presParOf" srcId="{6D60DDE6-CD3C-42AF-B707-501E4BABA438}" destId="{3D7B9450-DD58-469F-AFAC-95324F4CC8F7}" srcOrd="1" destOrd="0" presId="urn:microsoft.com/office/officeart/2005/8/layout/hierarchy1"/>
    <dgm:cxn modelId="{1C70A4E1-7BDD-4BB4-853D-6556946E8951}" type="presParOf" srcId="{3D7B9450-DD58-469F-AFAC-95324F4CC8F7}" destId="{B42FA9FA-9172-4D18-AD7D-61484D414A9E}" srcOrd="0" destOrd="0" presId="urn:microsoft.com/office/officeart/2005/8/layout/hierarchy1"/>
    <dgm:cxn modelId="{2848F50E-894A-4AF7-9726-C0CFEE22D34C}" type="presParOf" srcId="{3D7B9450-DD58-469F-AFAC-95324F4CC8F7}" destId="{8E57BEAB-7063-4CC5-A716-9A5BB4754507}" srcOrd="1" destOrd="0" presId="urn:microsoft.com/office/officeart/2005/8/layout/hierarchy1"/>
    <dgm:cxn modelId="{0A9C419B-0529-4933-A71D-69D074D6B2D9}" type="presParOf" srcId="{8E57BEAB-7063-4CC5-A716-9A5BB4754507}" destId="{A039CB6D-59F7-4BF4-849E-73A958AA2141}" srcOrd="0" destOrd="0" presId="urn:microsoft.com/office/officeart/2005/8/layout/hierarchy1"/>
    <dgm:cxn modelId="{A11168D0-98B1-44B8-9B23-F014DFDEF72F}" type="presParOf" srcId="{A039CB6D-59F7-4BF4-849E-73A958AA2141}" destId="{4A1FB7C4-1467-499B-8FFC-FD655CD6DECD}" srcOrd="0" destOrd="0" presId="urn:microsoft.com/office/officeart/2005/8/layout/hierarchy1"/>
    <dgm:cxn modelId="{3A45D89B-3916-4871-9DA4-699CC9EE22EA}" type="presParOf" srcId="{A039CB6D-59F7-4BF4-849E-73A958AA2141}" destId="{CF51F1C6-5E16-40D8-AF11-9BA6507E986D}" srcOrd="1" destOrd="0" presId="urn:microsoft.com/office/officeart/2005/8/layout/hierarchy1"/>
    <dgm:cxn modelId="{1F4B9993-A6DF-47EA-82E8-C01A5A837F52}" type="presParOf" srcId="{8E57BEAB-7063-4CC5-A716-9A5BB4754507}" destId="{5EE021F4-02C4-4CE2-95FF-ECBCBEC57FA6}" srcOrd="1" destOrd="0" presId="urn:microsoft.com/office/officeart/2005/8/layout/hierarchy1"/>
    <dgm:cxn modelId="{F1105D7E-55A0-4CD5-9DF0-1F5748691747}" type="presParOf" srcId="{3D7B9450-DD58-469F-AFAC-95324F4CC8F7}" destId="{B86FC427-C7CD-40CD-95C3-AEBF65969CBD}" srcOrd="2" destOrd="0" presId="urn:microsoft.com/office/officeart/2005/8/layout/hierarchy1"/>
    <dgm:cxn modelId="{6F83E129-C7EE-44EB-A4EC-04E41E68BDE3}" type="presParOf" srcId="{3D7B9450-DD58-469F-AFAC-95324F4CC8F7}" destId="{0E892A49-A519-4E99-BFA0-EC465BCDF82C}" srcOrd="3" destOrd="0" presId="urn:microsoft.com/office/officeart/2005/8/layout/hierarchy1"/>
    <dgm:cxn modelId="{4CB97F73-EDA7-4657-A0FF-3935ADD113EE}" type="presParOf" srcId="{0E892A49-A519-4E99-BFA0-EC465BCDF82C}" destId="{917513BF-A0CB-4C5C-A520-F4B0AB8DCE9A}" srcOrd="0" destOrd="0" presId="urn:microsoft.com/office/officeart/2005/8/layout/hierarchy1"/>
    <dgm:cxn modelId="{290F15BB-5025-4221-ACF4-487F89B7421D}" type="presParOf" srcId="{917513BF-A0CB-4C5C-A520-F4B0AB8DCE9A}" destId="{F84C03AB-86E2-499F-9B52-BD6A33B9FA77}" srcOrd="0" destOrd="0" presId="urn:microsoft.com/office/officeart/2005/8/layout/hierarchy1"/>
    <dgm:cxn modelId="{6E491BC2-457A-4FC8-A80C-6C3C5D8E8400}" type="presParOf" srcId="{917513BF-A0CB-4C5C-A520-F4B0AB8DCE9A}" destId="{88B632E4-8CEE-44FD-9DBA-DCCA848097D0}" srcOrd="1" destOrd="0" presId="urn:microsoft.com/office/officeart/2005/8/layout/hierarchy1"/>
    <dgm:cxn modelId="{CB8C7363-1F39-47F5-9314-775E1F730BEF}" type="presParOf" srcId="{0E892A49-A519-4E99-BFA0-EC465BCDF82C}" destId="{03A98AE4-3270-40EB-8615-B52D5B9571FD}" srcOrd="1" destOrd="0" presId="urn:microsoft.com/office/officeart/2005/8/layout/hierarchy1"/>
    <dgm:cxn modelId="{B461620D-E3FB-49B0-93FA-EDFD6EE42DDB}" type="presParOf" srcId="{413FADC8-8C37-4A49-8453-63E09C830745}" destId="{2FB774CC-268E-4295-AE0E-2C62C5C0FC95}" srcOrd="2" destOrd="0" presId="urn:microsoft.com/office/officeart/2005/8/layout/hierarchy1"/>
    <dgm:cxn modelId="{CC7A4D1E-B4E1-4962-B44F-43602C530E63}" type="presParOf" srcId="{413FADC8-8C37-4A49-8453-63E09C830745}" destId="{94A7E944-0459-4F39-AA3B-871A42606C95}" srcOrd="3" destOrd="0" presId="urn:microsoft.com/office/officeart/2005/8/layout/hierarchy1"/>
    <dgm:cxn modelId="{56E75EDA-F8B1-45D8-B706-446CEA2DE203}" type="presParOf" srcId="{94A7E944-0459-4F39-AA3B-871A42606C95}" destId="{291C6267-8321-4D77-8CF6-C84F7B7E4B07}" srcOrd="0" destOrd="0" presId="urn:microsoft.com/office/officeart/2005/8/layout/hierarchy1"/>
    <dgm:cxn modelId="{24947746-4A27-4D90-B98F-5F994A13DFC7}" type="presParOf" srcId="{291C6267-8321-4D77-8CF6-C84F7B7E4B07}" destId="{990C36E6-3E2A-431D-9761-410032109969}" srcOrd="0" destOrd="0" presId="urn:microsoft.com/office/officeart/2005/8/layout/hierarchy1"/>
    <dgm:cxn modelId="{145E451F-A46C-49BA-9820-5472655E5312}" type="presParOf" srcId="{291C6267-8321-4D77-8CF6-C84F7B7E4B07}" destId="{8ED85FC8-7B64-4B0B-8961-AB5F62E909BB}" srcOrd="1" destOrd="0" presId="urn:microsoft.com/office/officeart/2005/8/layout/hierarchy1"/>
    <dgm:cxn modelId="{5F5E0580-7F0D-4789-BDEE-0F8FC8E72843}" type="presParOf" srcId="{94A7E944-0459-4F39-AA3B-871A42606C95}" destId="{F50084C9-7564-4D87-B584-470196545600}" srcOrd="1" destOrd="0" presId="urn:microsoft.com/office/officeart/2005/8/layout/hierarchy1"/>
    <dgm:cxn modelId="{3E00E8FC-09D4-4C40-950D-AA1FC96C5BE8}" type="presParOf" srcId="{F50084C9-7564-4D87-B584-470196545600}" destId="{DB375ED5-1A0F-4B35-A0C1-23AB98D9A048}" srcOrd="0" destOrd="0" presId="urn:microsoft.com/office/officeart/2005/8/layout/hierarchy1"/>
    <dgm:cxn modelId="{6A2D7F9F-7A34-493E-8452-9CD2A380A534}" type="presParOf" srcId="{F50084C9-7564-4D87-B584-470196545600}" destId="{76A1AD5D-B659-4A78-9905-ECA30FFB703A}" srcOrd="1" destOrd="0" presId="urn:microsoft.com/office/officeart/2005/8/layout/hierarchy1"/>
    <dgm:cxn modelId="{F502BE9C-D3AB-4CCC-8D47-687502D816D2}" type="presParOf" srcId="{76A1AD5D-B659-4A78-9905-ECA30FFB703A}" destId="{5BA3DF70-0C1F-4453-8EE7-36D93A6A564D}" srcOrd="0" destOrd="0" presId="urn:microsoft.com/office/officeart/2005/8/layout/hierarchy1"/>
    <dgm:cxn modelId="{F3194B67-FC22-41E5-A32A-2938B23D0036}" type="presParOf" srcId="{5BA3DF70-0C1F-4453-8EE7-36D93A6A564D}" destId="{F0F671DD-7C7E-4C82-BB74-B3BA9D3C834B}" srcOrd="0" destOrd="0" presId="urn:microsoft.com/office/officeart/2005/8/layout/hierarchy1"/>
    <dgm:cxn modelId="{83B160BE-9692-4D82-979A-9D36ED1044A2}" type="presParOf" srcId="{5BA3DF70-0C1F-4453-8EE7-36D93A6A564D}" destId="{ADBFA1BA-DBE3-4398-AB71-415F9B24E1E5}" srcOrd="1" destOrd="0" presId="urn:microsoft.com/office/officeart/2005/8/layout/hierarchy1"/>
    <dgm:cxn modelId="{D632E863-D1D4-4E5D-ACD7-64AE576F16D1}" type="presParOf" srcId="{76A1AD5D-B659-4A78-9905-ECA30FFB703A}" destId="{DBBD860D-BC66-4C37-898D-65A8378BD9AF}" srcOrd="1" destOrd="0" presId="urn:microsoft.com/office/officeart/2005/8/layout/hierarchy1"/>
    <dgm:cxn modelId="{48D2B55A-534E-4BBE-B875-EF474027A8FB}" type="presParOf" srcId="{F50084C9-7564-4D87-B584-470196545600}" destId="{4F1C5794-D51E-4D6A-A199-3DD01B50117B}" srcOrd="2" destOrd="0" presId="urn:microsoft.com/office/officeart/2005/8/layout/hierarchy1"/>
    <dgm:cxn modelId="{DC774703-8EA1-4A49-A18D-AB36B7F17F97}" type="presParOf" srcId="{F50084C9-7564-4D87-B584-470196545600}" destId="{8A154611-DFB3-4AAE-9505-6C46573CCFA3}" srcOrd="3" destOrd="0" presId="urn:microsoft.com/office/officeart/2005/8/layout/hierarchy1"/>
    <dgm:cxn modelId="{021F6DD9-CCC7-479D-8E0B-2A0FB709C9A9}" type="presParOf" srcId="{8A154611-DFB3-4AAE-9505-6C46573CCFA3}" destId="{5CA23E2B-9EE1-4A99-AB55-E531BD065379}" srcOrd="0" destOrd="0" presId="urn:microsoft.com/office/officeart/2005/8/layout/hierarchy1"/>
    <dgm:cxn modelId="{E0A18616-9093-47DB-B518-0376D764BF2A}" type="presParOf" srcId="{5CA23E2B-9EE1-4A99-AB55-E531BD065379}" destId="{81FF236A-AD4F-4E23-A978-9068679816BF}" srcOrd="0" destOrd="0" presId="urn:microsoft.com/office/officeart/2005/8/layout/hierarchy1"/>
    <dgm:cxn modelId="{8CF4FA6D-0622-4EA2-BCDC-F20A78C64704}" type="presParOf" srcId="{5CA23E2B-9EE1-4A99-AB55-E531BD065379}" destId="{58E3A60D-246D-494E-9748-BDC7DA99CFA9}" srcOrd="1" destOrd="0" presId="urn:microsoft.com/office/officeart/2005/8/layout/hierarchy1"/>
    <dgm:cxn modelId="{6C298689-2327-4454-80E3-36BBC5C5529B}" type="presParOf" srcId="{8A154611-DFB3-4AAE-9505-6C46573CCFA3}" destId="{8825187F-37F8-4C37-A50B-1EF3BC468F31}"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AFCA9D8E-6D5F-41A4-AA57-BD5784148509}" type="doc">
      <dgm:prSet loTypeId="urn:microsoft.com/office/officeart/2005/8/layout/orgChart1" loCatId="hierarchy" qsTypeId="urn:microsoft.com/office/officeart/2005/8/quickstyle/simple1" qsCatId="simple" csTypeId="urn:microsoft.com/office/officeart/2005/8/colors/accent1_2" csCatId="accent1" phldr="1"/>
      <dgm:spPr/>
    </dgm:pt>
    <dgm:pt modelId="{D0DEAAB4-91A0-4AB5-BF2C-86608D2DC9CF}">
      <dgm:prSet custT="1">
        <dgm:style>
          <a:lnRef idx="2">
            <a:schemeClr val="accent5"/>
          </a:lnRef>
          <a:fillRef idx="1">
            <a:schemeClr val="lt1"/>
          </a:fillRef>
          <a:effectRef idx="0">
            <a:schemeClr val="accent5"/>
          </a:effectRef>
          <a:fontRef idx="minor">
            <a:schemeClr val="dk1"/>
          </a:fontRef>
        </dgm:style>
      </dgm:prSet>
      <dgm:spPr/>
      <dgm:t>
        <a:bodyPr/>
        <a:lstStyle/>
        <a:p>
          <a:pPr marR="0" algn="ctr" rtl="0"/>
          <a:endParaRPr lang="uz-Cyrl-UZ" sz="900" b="1" i="0" u="none" strike="noStrike" baseline="0" smtClean="0">
            <a:latin typeface="Times New Roman" panose="02020603050405020304" pitchFamily="18" charset="0"/>
          </a:endParaRPr>
        </a:p>
        <a:p>
          <a:pPr marR="0" algn="ctr" rtl="0"/>
          <a:r>
            <a:rPr lang="en-US" sz="1300" b="1" i="0" u="none" strike="noStrike" baseline="0" smtClean="0">
              <a:solidFill>
                <a:srgbClr val="FF0000"/>
              </a:solidFill>
              <a:latin typeface="Times New Roman" panose="02020603050405020304" pitchFamily="18" charset="0"/>
              <a:cs typeface="Times New Roman" panose="02020603050405020304" pitchFamily="18" charset="0"/>
            </a:rPr>
            <a:t>Dunyoviy dinlar</a:t>
          </a:r>
          <a:endParaRPr lang="ru-RU" sz="1300" smtClean="0">
            <a:latin typeface="Times New Roman" panose="02020603050405020304" pitchFamily="18" charset="0"/>
            <a:cs typeface="Times New Roman" panose="02020603050405020304" pitchFamily="18" charset="0"/>
          </a:endParaRPr>
        </a:p>
      </dgm:t>
    </dgm:pt>
    <dgm:pt modelId="{4135DB7D-7650-457E-97D5-D0C38C0BF2D7}" type="parTrans" cxnId="{54CDB976-2DE4-4468-9DF3-4342148D9C84}">
      <dgm:prSet/>
      <dgm:spPr/>
      <dgm:t>
        <a:bodyPr/>
        <a:lstStyle/>
        <a:p>
          <a:endParaRPr lang="ru-RU"/>
        </a:p>
      </dgm:t>
    </dgm:pt>
    <dgm:pt modelId="{487FE45C-C573-42D9-9EFC-0F4EBA30AB6E}" type="sibTrans" cxnId="{54CDB976-2DE4-4468-9DF3-4342148D9C84}">
      <dgm:prSet/>
      <dgm:spPr/>
      <dgm:t>
        <a:bodyPr/>
        <a:lstStyle/>
        <a:p>
          <a:endParaRPr lang="ru-RU"/>
        </a:p>
      </dgm:t>
    </dgm:pt>
    <dgm:pt modelId="{32DC2A51-E476-4F23-BF22-C9E4128F2BAF}">
      <dgm:prSet>
        <dgm:style>
          <a:lnRef idx="2">
            <a:schemeClr val="dk1"/>
          </a:lnRef>
          <a:fillRef idx="1">
            <a:schemeClr val="lt1"/>
          </a:fillRef>
          <a:effectRef idx="0">
            <a:schemeClr val="dk1"/>
          </a:effectRef>
          <a:fontRef idx="minor">
            <a:schemeClr val="dk1"/>
          </a:fontRef>
        </dgm:style>
      </dgm:prSet>
      <dgm:spPr/>
      <dgm:t>
        <a:bodyPr/>
        <a:lstStyle/>
        <a:p>
          <a:pPr marR="0" algn="ctr" rtl="0"/>
          <a:endParaRPr lang="ru-RU" smtClean="0"/>
        </a:p>
      </dgm:t>
    </dgm:pt>
    <dgm:pt modelId="{BBD3F2C1-1B50-4B67-B054-3FBB77FBCBE1}" type="parTrans" cxnId="{F0310443-6574-4CC3-B4CE-95C83FE275F1}">
      <dgm:prSet/>
      <dgm:spPr/>
      <dgm:t>
        <a:bodyPr/>
        <a:lstStyle/>
        <a:p>
          <a:endParaRPr lang="ru-RU"/>
        </a:p>
      </dgm:t>
    </dgm:pt>
    <dgm:pt modelId="{15B43981-07FD-462D-9171-F35E11C12713}" type="sibTrans" cxnId="{F0310443-6574-4CC3-B4CE-95C83FE275F1}">
      <dgm:prSet/>
      <dgm:spPr/>
      <dgm:t>
        <a:bodyPr/>
        <a:lstStyle/>
        <a:p>
          <a:endParaRPr lang="ru-RU"/>
        </a:p>
      </dgm:t>
    </dgm:pt>
    <dgm:pt modelId="{79F554D7-7E47-4781-BE3B-A359CAC06D65}">
      <dgm:prSet>
        <dgm:style>
          <a:lnRef idx="2">
            <a:schemeClr val="accent4"/>
          </a:lnRef>
          <a:fillRef idx="1">
            <a:schemeClr val="lt1"/>
          </a:fillRef>
          <a:effectRef idx="0">
            <a:schemeClr val="accent4"/>
          </a:effectRef>
          <a:fontRef idx="minor">
            <a:schemeClr val="dk1"/>
          </a:fontRef>
        </dgm:style>
      </dgm:prSet>
      <dgm:spPr/>
      <dgm:t>
        <a:bodyPr/>
        <a:lstStyle/>
        <a:p>
          <a:pPr marR="0" algn="ctr" rtl="0"/>
          <a:endParaRPr lang="ru-RU" smtClean="0"/>
        </a:p>
      </dgm:t>
    </dgm:pt>
    <dgm:pt modelId="{D73BCF05-AD60-46B0-9088-7E7732AE895C}" type="parTrans" cxnId="{3C8630A9-7902-476B-8080-8CB61F015B9D}">
      <dgm:prSet/>
      <dgm:spPr/>
      <dgm:t>
        <a:bodyPr/>
        <a:lstStyle/>
        <a:p>
          <a:endParaRPr lang="ru-RU"/>
        </a:p>
      </dgm:t>
    </dgm:pt>
    <dgm:pt modelId="{E0DCC49B-96E0-4566-9EDE-DAC7C40642FE}" type="sibTrans" cxnId="{3C8630A9-7902-476B-8080-8CB61F015B9D}">
      <dgm:prSet/>
      <dgm:spPr/>
      <dgm:t>
        <a:bodyPr/>
        <a:lstStyle/>
        <a:p>
          <a:endParaRPr lang="ru-RU"/>
        </a:p>
      </dgm:t>
    </dgm:pt>
    <dgm:pt modelId="{B95ABB70-244B-4398-9102-3413F8580296}">
      <dgm:prSet>
        <dgm:style>
          <a:lnRef idx="2">
            <a:schemeClr val="accent2"/>
          </a:lnRef>
          <a:fillRef idx="1">
            <a:schemeClr val="lt1"/>
          </a:fillRef>
          <a:effectRef idx="0">
            <a:schemeClr val="accent2"/>
          </a:effectRef>
          <a:fontRef idx="minor">
            <a:schemeClr val="dk1"/>
          </a:fontRef>
        </dgm:style>
      </dgm:prSet>
      <dgm:spPr/>
      <dgm:t>
        <a:bodyPr/>
        <a:lstStyle/>
        <a:p>
          <a:pPr marR="0" algn="ctr" rtl="0"/>
          <a:endParaRPr lang="ru-RU" smtClean="0"/>
        </a:p>
      </dgm:t>
    </dgm:pt>
    <dgm:pt modelId="{8710A868-1916-48DD-968D-8FCD1D0ABCA7}" type="parTrans" cxnId="{797A5932-D6DF-46F2-B4CE-B443D362BE17}">
      <dgm:prSet/>
      <dgm:spPr/>
      <dgm:t>
        <a:bodyPr/>
        <a:lstStyle/>
        <a:p>
          <a:endParaRPr lang="ru-RU"/>
        </a:p>
      </dgm:t>
    </dgm:pt>
    <dgm:pt modelId="{90D19767-C31C-449C-8123-7EDE8DE5D4BF}" type="sibTrans" cxnId="{797A5932-D6DF-46F2-B4CE-B443D362BE17}">
      <dgm:prSet/>
      <dgm:spPr/>
      <dgm:t>
        <a:bodyPr/>
        <a:lstStyle/>
        <a:p>
          <a:endParaRPr lang="ru-RU"/>
        </a:p>
      </dgm:t>
    </dgm:pt>
    <dgm:pt modelId="{619EFFB7-1A42-466F-843B-7950F3CE885D}" type="pres">
      <dgm:prSet presAssocID="{AFCA9D8E-6D5F-41A4-AA57-BD5784148509}" presName="hierChild1" presStyleCnt="0">
        <dgm:presLayoutVars>
          <dgm:orgChart val="1"/>
          <dgm:chPref val="1"/>
          <dgm:dir/>
          <dgm:animOne val="branch"/>
          <dgm:animLvl val="lvl"/>
          <dgm:resizeHandles/>
        </dgm:presLayoutVars>
      </dgm:prSet>
      <dgm:spPr/>
    </dgm:pt>
    <dgm:pt modelId="{84C230FD-2C86-4110-8E29-A8590B4D11E7}" type="pres">
      <dgm:prSet presAssocID="{D0DEAAB4-91A0-4AB5-BF2C-86608D2DC9CF}" presName="hierRoot1" presStyleCnt="0">
        <dgm:presLayoutVars>
          <dgm:hierBranch/>
        </dgm:presLayoutVars>
      </dgm:prSet>
      <dgm:spPr/>
    </dgm:pt>
    <dgm:pt modelId="{9D2CDE0C-83E0-4627-B5F6-A7D8383E9888}" type="pres">
      <dgm:prSet presAssocID="{D0DEAAB4-91A0-4AB5-BF2C-86608D2DC9CF}" presName="rootComposite1" presStyleCnt="0"/>
      <dgm:spPr/>
    </dgm:pt>
    <dgm:pt modelId="{8BFCC6AB-D8B3-426B-92B8-D99E40F60D6B}" type="pres">
      <dgm:prSet presAssocID="{D0DEAAB4-91A0-4AB5-BF2C-86608D2DC9CF}" presName="rootText1" presStyleLbl="node0" presStyleIdx="0" presStyleCnt="1" custScaleY="87641" custLinFactNeighborX="-560" custLinFactNeighborY="-4481">
        <dgm:presLayoutVars>
          <dgm:chPref val="3"/>
        </dgm:presLayoutVars>
      </dgm:prSet>
      <dgm:spPr/>
      <dgm:t>
        <a:bodyPr/>
        <a:lstStyle/>
        <a:p>
          <a:endParaRPr lang="ru-RU"/>
        </a:p>
      </dgm:t>
    </dgm:pt>
    <dgm:pt modelId="{09C7B227-9104-4714-BA7D-C143B7DC92AA}" type="pres">
      <dgm:prSet presAssocID="{D0DEAAB4-91A0-4AB5-BF2C-86608D2DC9CF}" presName="rootConnector1" presStyleLbl="node1" presStyleIdx="0" presStyleCnt="0"/>
      <dgm:spPr/>
      <dgm:t>
        <a:bodyPr/>
        <a:lstStyle/>
        <a:p>
          <a:endParaRPr lang="ru-RU"/>
        </a:p>
      </dgm:t>
    </dgm:pt>
    <dgm:pt modelId="{1EB170D6-9EEB-493F-A307-D75863E34C14}" type="pres">
      <dgm:prSet presAssocID="{D0DEAAB4-91A0-4AB5-BF2C-86608D2DC9CF}" presName="hierChild2" presStyleCnt="0"/>
      <dgm:spPr/>
    </dgm:pt>
    <dgm:pt modelId="{8BC50EC5-A6F3-473F-A9F1-DDCE3019E5E1}" type="pres">
      <dgm:prSet presAssocID="{BBD3F2C1-1B50-4B67-B054-3FBB77FBCBE1}" presName="Name35" presStyleLbl="parChTrans1D2" presStyleIdx="0" presStyleCnt="3"/>
      <dgm:spPr/>
      <dgm:t>
        <a:bodyPr/>
        <a:lstStyle/>
        <a:p>
          <a:endParaRPr lang="ru-RU"/>
        </a:p>
      </dgm:t>
    </dgm:pt>
    <dgm:pt modelId="{546B2DD3-D479-4766-9BC6-3BC71C31EB14}" type="pres">
      <dgm:prSet presAssocID="{32DC2A51-E476-4F23-BF22-C9E4128F2BAF}" presName="hierRoot2" presStyleCnt="0">
        <dgm:presLayoutVars>
          <dgm:hierBranch/>
        </dgm:presLayoutVars>
      </dgm:prSet>
      <dgm:spPr/>
    </dgm:pt>
    <dgm:pt modelId="{94BB62A1-5472-4B00-BBA2-77742ECDE7C0}" type="pres">
      <dgm:prSet presAssocID="{32DC2A51-E476-4F23-BF22-C9E4128F2BAF}" presName="rootComposite" presStyleCnt="0"/>
      <dgm:spPr/>
    </dgm:pt>
    <dgm:pt modelId="{B4DC2F27-AFA0-4914-A280-8124BA2ACED4}" type="pres">
      <dgm:prSet presAssocID="{32DC2A51-E476-4F23-BF22-C9E4128F2BAF}" presName="rootText" presStyleLbl="node2" presStyleIdx="0" presStyleCnt="3">
        <dgm:presLayoutVars>
          <dgm:chPref val="3"/>
        </dgm:presLayoutVars>
      </dgm:prSet>
      <dgm:spPr/>
      <dgm:t>
        <a:bodyPr/>
        <a:lstStyle/>
        <a:p>
          <a:endParaRPr lang="ru-RU"/>
        </a:p>
      </dgm:t>
    </dgm:pt>
    <dgm:pt modelId="{4ED540F6-6347-4273-96BD-B962CC552225}" type="pres">
      <dgm:prSet presAssocID="{32DC2A51-E476-4F23-BF22-C9E4128F2BAF}" presName="rootConnector" presStyleLbl="node2" presStyleIdx="0" presStyleCnt="3"/>
      <dgm:spPr/>
      <dgm:t>
        <a:bodyPr/>
        <a:lstStyle/>
        <a:p>
          <a:endParaRPr lang="ru-RU"/>
        </a:p>
      </dgm:t>
    </dgm:pt>
    <dgm:pt modelId="{81BB05A8-B0C2-42B0-8709-F420A46BE27F}" type="pres">
      <dgm:prSet presAssocID="{32DC2A51-E476-4F23-BF22-C9E4128F2BAF}" presName="hierChild4" presStyleCnt="0"/>
      <dgm:spPr/>
    </dgm:pt>
    <dgm:pt modelId="{FBF2529D-1368-4E7F-89CD-A64BEDE4A18D}" type="pres">
      <dgm:prSet presAssocID="{32DC2A51-E476-4F23-BF22-C9E4128F2BAF}" presName="hierChild5" presStyleCnt="0"/>
      <dgm:spPr/>
    </dgm:pt>
    <dgm:pt modelId="{28CD5FE7-0F98-46BF-87DD-296D799ED4D3}" type="pres">
      <dgm:prSet presAssocID="{D73BCF05-AD60-46B0-9088-7E7732AE895C}" presName="Name35" presStyleLbl="parChTrans1D2" presStyleIdx="1" presStyleCnt="3"/>
      <dgm:spPr/>
      <dgm:t>
        <a:bodyPr/>
        <a:lstStyle/>
        <a:p>
          <a:endParaRPr lang="ru-RU"/>
        </a:p>
      </dgm:t>
    </dgm:pt>
    <dgm:pt modelId="{AF05DF82-3628-4B59-BBE0-51B10D6B9F93}" type="pres">
      <dgm:prSet presAssocID="{79F554D7-7E47-4781-BE3B-A359CAC06D65}" presName="hierRoot2" presStyleCnt="0">
        <dgm:presLayoutVars>
          <dgm:hierBranch/>
        </dgm:presLayoutVars>
      </dgm:prSet>
      <dgm:spPr/>
    </dgm:pt>
    <dgm:pt modelId="{B1019F16-8124-4BC6-8A22-C102032893D7}" type="pres">
      <dgm:prSet presAssocID="{79F554D7-7E47-4781-BE3B-A359CAC06D65}" presName="rootComposite" presStyleCnt="0"/>
      <dgm:spPr/>
    </dgm:pt>
    <dgm:pt modelId="{568F5FDF-227C-4A37-BCE9-89157169CE9C}" type="pres">
      <dgm:prSet presAssocID="{79F554D7-7E47-4781-BE3B-A359CAC06D65}" presName="rootText" presStyleLbl="node2" presStyleIdx="1" presStyleCnt="3">
        <dgm:presLayoutVars>
          <dgm:chPref val="3"/>
        </dgm:presLayoutVars>
      </dgm:prSet>
      <dgm:spPr/>
      <dgm:t>
        <a:bodyPr/>
        <a:lstStyle/>
        <a:p>
          <a:endParaRPr lang="ru-RU"/>
        </a:p>
      </dgm:t>
    </dgm:pt>
    <dgm:pt modelId="{6E93CED3-DBD9-4EAD-9CB7-43E4F0C9A0D5}" type="pres">
      <dgm:prSet presAssocID="{79F554D7-7E47-4781-BE3B-A359CAC06D65}" presName="rootConnector" presStyleLbl="node2" presStyleIdx="1" presStyleCnt="3"/>
      <dgm:spPr/>
      <dgm:t>
        <a:bodyPr/>
        <a:lstStyle/>
        <a:p>
          <a:endParaRPr lang="ru-RU"/>
        </a:p>
      </dgm:t>
    </dgm:pt>
    <dgm:pt modelId="{CE353787-89EF-429F-8938-6BFBC24CF119}" type="pres">
      <dgm:prSet presAssocID="{79F554D7-7E47-4781-BE3B-A359CAC06D65}" presName="hierChild4" presStyleCnt="0"/>
      <dgm:spPr/>
    </dgm:pt>
    <dgm:pt modelId="{7AE07674-06CD-4880-BAC6-59B532B35B19}" type="pres">
      <dgm:prSet presAssocID="{79F554D7-7E47-4781-BE3B-A359CAC06D65}" presName="hierChild5" presStyleCnt="0"/>
      <dgm:spPr/>
    </dgm:pt>
    <dgm:pt modelId="{92887D55-4E82-4E12-959E-7BD817505D26}" type="pres">
      <dgm:prSet presAssocID="{8710A868-1916-48DD-968D-8FCD1D0ABCA7}" presName="Name35" presStyleLbl="parChTrans1D2" presStyleIdx="2" presStyleCnt="3"/>
      <dgm:spPr/>
      <dgm:t>
        <a:bodyPr/>
        <a:lstStyle/>
        <a:p>
          <a:endParaRPr lang="ru-RU"/>
        </a:p>
      </dgm:t>
    </dgm:pt>
    <dgm:pt modelId="{845F61DA-C0EA-4AC8-A6EB-75E65DECE9B9}" type="pres">
      <dgm:prSet presAssocID="{B95ABB70-244B-4398-9102-3413F8580296}" presName="hierRoot2" presStyleCnt="0">
        <dgm:presLayoutVars>
          <dgm:hierBranch/>
        </dgm:presLayoutVars>
      </dgm:prSet>
      <dgm:spPr/>
    </dgm:pt>
    <dgm:pt modelId="{6C9818E2-441F-4459-8E2C-BECFEED68730}" type="pres">
      <dgm:prSet presAssocID="{B95ABB70-244B-4398-9102-3413F8580296}" presName="rootComposite" presStyleCnt="0"/>
      <dgm:spPr/>
    </dgm:pt>
    <dgm:pt modelId="{401E7F68-6FCE-43F6-A55E-F26A0C425C72}" type="pres">
      <dgm:prSet presAssocID="{B95ABB70-244B-4398-9102-3413F8580296}" presName="rootText" presStyleLbl="node2" presStyleIdx="2" presStyleCnt="3">
        <dgm:presLayoutVars>
          <dgm:chPref val="3"/>
        </dgm:presLayoutVars>
      </dgm:prSet>
      <dgm:spPr/>
      <dgm:t>
        <a:bodyPr/>
        <a:lstStyle/>
        <a:p>
          <a:endParaRPr lang="ru-RU"/>
        </a:p>
      </dgm:t>
    </dgm:pt>
    <dgm:pt modelId="{97421573-466C-48B5-8968-F7E8FC89514B}" type="pres">
      <dgm:prSet presAssocID="{B95ABB70-244B-4398-9102-3413F8580296}" presName="rootConnector" presStyleLbl="node2" presStyleIdx="2" presStyleCnt="3"/>
      <dgm:spPr/>
      <dgm:t>
        <a:bodyPr/>
        <a:lstStyle/>
        <a:p>
          <a:endParaRPr lang="ru-RU"/>
        </a:p>
      </dgm:t>
    </dgm:pt>
    <dgm:pt modelId="{6FA8F8A9-D98A-4FC9-AEFA-E072150E75FF}" type="pres">
      <dgm:prSet presAssocID="{B95ABB70-244B-4398-9102-3413F8580296}" presName="hierChild4" presStyleCnt="0"/>
      <dgm:spPr/>
    </dgm:pt>
    <dgm:pt modelId="{B9669285-D064-4E8F-A4DF-5E1C7698F902}" type="pres">
      <dgm:prSet presAssocID="{B95ABB70-244B-4398-9102-3413F8580296}" presName="hierChild5" presStyleCnt="0"/>
      <dgm:spPr/>
    </dgm:pt>
    <dgm:pt modelId="{BD6772DA-49FB-4AF0-AF74-15A4B527A8EB}" type="pres">
      <dgm:prSet presAssocID="{D0DEAAB4-91A0-4AB5-BF2C-86608D2DC9CF}" presName="hierChild3" presStyleCnt="0"/>
      <dgm:spPr/>
    </dgm:pt>
  </dgm:ptLst>
  <dgm:cxnLst>
    <dgm:cxn modelId="{75ECC96F-6219-4BD3-8293-BC88C0787FE0}" type="presOf" srcId="{79F554D7-7E47-4781-BE3B-A359CAC06D65}" destId="{6E93CED3-DBD9-4EAD-9CB7-43E4F0C9A0D5}" srcOrd="1" destOrd="0" presId="urn:microsoft.com/office/officeart/2005/8/layout/orgChart1"/>
    <dgm:cxn modelId="{D568D0E2-194C-4480-AA7E-C1B890AA093B}" type="presOf" srcId="{32DC2A51-E476-4F23-BF22-C9E4128F2BAF}" destId="{B4DC2F27-AFA0-4914-A280-8124BA2ACED4}" srcOrd="0" destOrd="0" presId="urn:microsoft.com/office/officeart/2005/8/layout/orgChart1"/>
    <dgm:cxn modelId="{3C8630A9-7902-476B-8080-8CB61F015B9D}" srcId="{D0DEAAB4-91A0-4AB5-BF2C-86608D2DC9CF}" destId="{79F554D7-7E47-4781-BE3B-A359CAC06D65}" srcOrd="1" destOrd="0" parTransId="{D73BCF05-AD60-46B0-9088-7E7732AE895C}" sibTransId="{E0DCC49B-96E0-4566-9EDE-DAC7C40642FE}"/>
    <dgm:cxn modelId="{8EAC7C2B-7688-4901-9710-C8764AB8A37F}" type="presOf" srcId="{D73BCF05-AD60-46B0-9088-7E7732AE895C}" destId="{28CD5FE7-0F98-46BF-87DD-296D799ED4D3}" srcOrd="0" destOrd="0" presId="urn:microsoft.com/office/officeart/2005/8/layout/orgChart1"/>
    <dgm:cxn modelId="{9E4306C0-743D-447E-826A-94192A00DAB6}" type="presOf" srcId="{D0DEAAB4-91A0-4AB5-BF2C-86608D2DC9CF}" destId="{8BFCC6AB-D8B3-426B-92B8-D99E40F60D6B}" srcOrd="0" destOrd="0" presId="urn:microsoft.com/office/officeart/2005/8/layout/orgChart1"/>
    <dgm:cxn modelId="{BE5E07B7-1DA5-41A7-8BF5-6E72DB9EB254}" type="presOf" srcId="{8710A868-1916-48DD-968D-8FCD1D0ABCA7}" destId="{92887D55-4E82-4E12-959E-7BD817505D26}" srcOrd="0" destOrd="0" presId="urn:microsoft.com/office/officeart/2005/8/layout/orgChart1"/>
    <dgm:cxn modelId="{4564F3E1-4E24-4E51-B19B-C40CFA68413C}" type="presOf" srcId="{BBD3F2C1-1B50-4B67-B054-3FBB77FBCBE1}" destId="{8BC50EC5-A6F3-473F-A9F1-DDCE3019E5E1}" srcOrd="0" destOrd="0" presId="urn:microsoft.com/office/officeart/2005/8/layout/orgChart1"/>
    <dgm:cxn modelId="{B733457D-A557-4D69-80B7-955BE34FC7E6}" type="presOf" srcId="{B95ABB70-244B-4398-9102-3413F8580296}" destId="{97421573-466C-48B5-8968-F7E8FC89514B}" srcOrd="1" destOrd="0" presId="urn:microsoft.com/office/officeart/2005/8/layout/orgChart1"/>
    <dgm:cxn modelId="{797A5932-D6DF-46F2-B4CE-B443D362BE17}" srcId="{D0DEAAB4-91A0-4AB5-BF2C-86608D2DC9CF}" destId="{B95ABB70-244B-4398-9102-3413F8580296}" srcOrd="2" destOrd="0" parTransId="{8710A868-1916-48DD-968D-8FCD1D0ABCA7}" sibTransId="{90D19767-C31C-449C-8123-7EDE8DE5D4BF}"/>
    <dgm:cxn modelId="{54CDB976-2DE4-4468-9DF3-4342148D9C84}" srcId="{AFCA9D8E-6D5F-41A4-AA57-BD5784148509}" destId="{D0DEAAB4-91A0-4AB5-BF2C-86608D2DC9CF}" srcOrd="0" destOrd="0" parTransId="{4135DB7D-7650-457E-97D5-D0C38C0BF2D7}" sibTransId="{487FE45C-C573-42D9-9EFC-0F4EBA30AB6E}"/>
    <dgm:cxn modelId="{F0310443-6574-4CC3-B4CE-95C83FE275F1}" srcId="{D0DEAAB4-91A0-4AB5-BF2C-86608D2DC9CF}" destId="{32DC2A51-E476-4F23-BF22-C9E4128F2BAF}" srcOrd="0" destOrd="0" parTransId="{BBD3F2C1-1B50-4B67-B054-3FBB77FBCBE1}" sibTransId="{15B43981-07FD-462D-9171-F35E11C12713}"/>
    <dgm:cxn modelId="{EC8A15CD-3C77-42C5-8873-AA84E18E23BD}" type="presOf" srcId="{AFCA9D8E-6D5F-41A4-AA57-BD5784148509}" destId="{619EFFB7-1A42-466F-843B-7950F3CE885D}" srcOrd="0" destOrd="0" presId="urn:microsoft.com/office/officeart/2005/8/layout/orgChart1"/>
    <dgm:cxn modelId="{128C87DF-CD3B-47B9-BBCD-06E6280D99D9}" type="presOf" srcId="{32DC2A51-E476-4F23-BF22-C9E4128F2BAF}" destId="{4ED540F6-6347-4273-96BD-B962CC552225}" srcOrd="1" destOrd="0" presId="urn:microsoft.com/office/officeart/2005/8/layout/orgChart1"/>
    <dgm:cxn modelId="{55EA9BFC-6F2A-44F8-A42A-BD0DA2DC5551}" type="presOf" srcId="{D0DEAAB4-91A0-4AB5-BF2C-86608D2DC9CF}" destId="{09C7B227-9104-4714-BA7D-C143B7DC92AA}" srcOrd="1" destOrd="0" presId="urn:microsoft.com/office/officeart/2005/8/layout/orgChart1"/>
    <dgm:cxn modelId="{82F46F7D-3485-479D-9BFB-D6F97066813C}" type="presOf" srcId="{79F554D7-7E47-4781-BE3B-A359CAC06D65}" destId="{568F5FDF-227C-4A37-BCE9-89157169CE9C}" srcOrd="0" destOrd="0" presId="urn:microsoft.com/office/officeart/2005/8/layout/orgChart1"/>
    <dgm:cxn modelId="{0F0F3ADD-9838-4873-B621-8CD1EE647EF8}" type="presOf" srcId="{B95ABB70-244B-4398-9102-3413F8580296}" destId="{401E7F68-6FCE-43F6-A55E-F26A0C425C72}" srcOrd="0" destOrd="0" presId="urn:microsoft.com/office/officeart/2005/8/layout/orgChart1"/>
    <dgm:cxn modelId="{3933F7EE-9E7A-4C00-B3BB-447AD441A4C9}" type="presParOf" srcId="{619EFFB7-1A42-466F-843B-7950F3CE885D}" destId="{84C230FD-2C86-4110-8E29-A8590B4D11E7}" srcOrd="0" destOrd="0" presId="urn:microsoft.com/office/officeart/2005/8/layout/orgChart1"/>
    <dgm:cxn modelId="{22D54701-DBC2-4F59-BAC5-73F497B7D75B}" type="presParOf" srcId="{84C230FD-2C86-4110-8E29-A8590B4D11E7}" destId="{9D2CDE0C-83E0-4627-B5F6-A7D8383E9888}" srcOrd="0" destOrd="0" presId="urn:microsoft.com/office/officeart/2005/8/layout/orgChart1"/>
    <dgm:cxn modelId="{6FE14AE0-F3E9-4918-9005-B145F34F3FF0}" type="presParOf" srcId="{9D2CDE0C-83E0-4627-B5F6-A7D8383E9888}" destId="{8BFCC6AB-D8B3-426B-92B8-D99E40F60D6B}" srcOrd="0" destOrd="0" presId="urn:microsoft.com/office/officeart/2005/8/layout/orgChart1"/>
    <dgm:cxn modelId="{D37706DA-8639-4F0B-A083-7B9AE834AA8B}" type="presParOf" srcId="{9D2CDE0C-83E0-4627-B5F6-A7D8383E9888}" destId="{09C7B227-9104-4714-BA7D-C143B7DC92AA}" srcOrd="1" destOrd="0" presId="urn:microsoft.com/office/officeart/2005/8/layout/orgChart1"/>
    <dgm:cxn modelId="{27DF2913-6EC5-4760-B4D1-722097D99EC6}" type="presParOf" srcId="{84C230FD-2C86-4110-8E29-A8590B4D11E7}" destId="{1EB170D6-9EEB-493F-A307-D75863E34C14}" srcOrd="1" destOrd="0" presId="urn:microsoft.com/office/officeart/2005/8/layout/orgChart1"/>
    <dgm:cxn modelId="{40D806B4-6411-4583-B51B-74B52DD5F91A}" type="presParOf" srcId="{1EB170D6-9EEB-493F-A307-D75863E34C14}" destId="{8BC50EC5-A6F3-473F-A9F1-DDCE3019E5E1}" srcOrd="0" destOrd="0" presId="urn:microsoft.com/office/officeart/2005/8/layout/orgChart1"/>
    <dgm:cxn modelId="{202AA53A-AC70-49F1-A588-A552A5E30F71}" type="presParOf" srcId="{1EB170D6-9EEB-493F-A307-D75863E34C14}" destId="{546B2DD3-D479-4766-9BC6-3BC71C31EB14}" srcOrd="1" destOrd="0" presId="urn:microsoft.com/office/officeart/2005/8/layout/orgChart1"/>
    <dgm:cxn modelId="{8C7F4B55-211A-4D94-8203-8DA614E8A0A3}" type="presParOf" srcId="{546B2DD3-D479-4766-9BC6-3BC71C31EB14}" destId="{94BB62A1-5472-4B00-BBA2-77742ECDE7C0}" srcOrd="0" destOrd="0" presId="urn:microsoft.com/office/officeart/2005/8/layout/orgChart1"/>
    <dgm:cxn modelId="{393FD01C-7B5E-45CF-92C6-51F38A7FF993}" type="presParOf" srcId="{94BB62A1-5472-4B00-BBA2-77742ECDE7C0}" destId="{B4DC2F27-AFA0-4914-A280-8124BA2ACED4}" srcOrd="0" destOrd="0" presId="urn:microsoft.com/office/officeart/2005/8/layout/orgChart1"/>
    <dgm:cxn modelId="{96826091-E70C-4CD8-AC85-7D8CAEE54764}" type="presParOf" srcId="{94BB62A1-5472-4B00-BBA2-77742ECDE7C0}" destId="{4ED540F6-6347-4273-96BD-B962CC552225}" srcOrd="1" destOrd="0" presId="urn:microsoft.com/office/officeart/2005/8/layout/orgChart1"/>
    <dgm:cxn modelId="{DC41FDCB-88EB-46C4-B2F3-62FB08ACB2C1}" type="presParOf" srcId="{546B2DD3-D479-4766-9BC6-3BC71C31EB14}" destId="{81BB05A8-B0C2-42B0-8709-F420A46BE27F}" srcOrd="1" destOrd="0" presId="urn:microsoft.com/office/officeart/2005/8/layout/orgChart1"/>
    <dgm:cxn modelId="{DEF72AFD-E511-4496-ADCB-26CBE8EFDAC7}" type="presParOf" srcId="{546B2DD3-D479-4766-9BC6-3BC71C31EB14}" destId="{FBF2529D-1368-4E7F-89CD-A64BEDE4A18D}" srcOrd="2" destOrd="0" presId="urn:microsoft.com/office/officeart/2005/8/layout/orgChart1"/>
    <dgm:cxn modelId="{23C76973-3A5F-40B3-81A9-ED3B331B2215}" type="presParOf" srcId="{1EB170D6-9EEB-493F-A307-D75863E34C14}" destId="{28CD5FE7-0F98-46BF-87DD-296D799ED4D3}" srcOrd="2" destOrd="0" presId="urn:microsoft.com/office/officeart/2005/8/layout/orgChart1"/>
    <dgm:cxn modelId="{D74FCCB1-3839-42F4-9451-369503B89CDA}" type="presParOf" srcId="{1EB170D6-9EEB-493F-A307-D75863E34C14}" destId="{AF05DF82-3628-4B59-BBE0-51B10D6B9F93}" srcOrd="3" destOrd="0" presId="urn:microsoft.com/office/officeart/2005/8/layout/orgChart1"/>
    <dgm:cxn modelId="{B6C4F015-C8E5-4F09-BDE3-289D8E0469B7}" type="presParOf" srcId="{AF05DF82-3628-4B59-BBE0-51B10D6B9F93}" destId="{B1019F16-8124-4BC6-8A22-C102032893D7}" srcOrd="0" destOrd="0" presId="urn:microsoft.com/office/officeart/2005/8/layout/orgChart1"/>
    <dgm:cxn modelId="{4CE81818-C3D5-4F89-A062-6941C120146D}" type="presParOf" srcId="{B1019F16-8124-4BC6-8A22-C102032893D7}" destId="{568F5FDF-227C-4A37-BCE9-89157169CE9C}" srcOrd="0" destOrd="0" presId="urn:microsoft.com/office/officeart/2005/8/layout/orgChart1"/>
    <dgm:cxn modelId="{DC453902-507D-4999-AAEA-1033EEF6ADB9}" type="presParOf" srcId="{B1019F16-8124-4BC6-8A22-C102032893D7}" destId="{6E93CED3-DBD9-4EAD-9CB7-43E4F0C9A0D5}" srcOrd="1" destOrd="0" presId="urn:microsoft.com/office/officeart/2005/8/layout/orgChart1"/>
    <dgm:cxn modelId="{19014947-A744-485B-BAC7-9D3C4D819E33}" type="presParOf" srcId="{AF05DF82-3628-4B59-BBE0-51B10D6B9F93}" destId="{CE353787-89EF-429F-8938-6BFBC24CF119}" srcOrd="1" destOrd="0" presId="urn:microsoft.com/office/officeart/2005/8/layout/orgChart1"/>
    <dgm:cxn modelId="{13BAD5D8-C5C1-4E54-ABAF-70C5B969E50E}" type="presParOf" srcId="{AF05DF82-3628-4B59-BBE0-51B10D6B9F93}" destId="{7AE07674-06CD-4880-BAC6-59B532B35B19}" srcOrd="2" destOrd="0" presId="urn:microsoft.com/office/officeart/2005/8/layout/orgChart1"/>
    <dgm:cxn modelId="{AACB8D3D-1AEA-4F21-BE93-63844CDCA375}" type="presParOf" srcId="{1EB170D6-9EEB-493F-A307-D75863E34C14}" destId="{92887D55-4E82-4E12-959E-7BD817505D26}" srcOrd="4" destOrd="0" presId="urn:microsoft.com/office/officeart/2005/8/layout/orgChart1"/>
    <dgm:cxn modelId="{F91B6FEB-CCC7-405D-A74E-8DBFBDA02931}" type="presParOf" srcId="{1EB170D6-9EEB-493F-A307-D75863E34C14}" destId="{845F61DA-C0EA-4AC8-A6EB-75E65DECE9B9}" srcOrd="5" destOrd="0" presId="urn:microsoft.com/office/officeart/2005/8/layout/orgChart1"/>
    <dgm:cxn modelId="{3452422D-2A07-4AA3-A26F-55950F70276E}" type="presParOf" srcId="{845F61DA-C0EA-4AC8-A6EB-75E65DECE9B9}" destId="{6C9818E2-441F-4459-8E2C-BECFEED68730}" srcOrd="0" destOrd="0" presId="urn:microsoft.com/office/officeart/2005/8/layout/orgChart1"/>
    <dgm:cxn modelId="{45EB0314-A6DB-4B09-BF5A-AD076C256DE5}" type="presParOf" srcId="{6C9818E2-441F-4459-8E2C-BECFEED68730}" destId="{401E7F68-6FCE-43F6-A55E-F26A0C425C72}" srcOrd="0" destOrd="0" presId="urn:microsoft.com/office/officeart/2005/8/layout/orgChart1"/>
    <dgm:cxn modelId="{A06161E9-5A2A-46EF-BDC0-82D29BC33B89}" type="presParOf" srcId="{6C9818E2-441F-4459-8E2C-BECFEED68730}" destId="{97421573-466C-48B5-8968-F7E8FC89514B}" srcOrd="1" destOrd="0" presId="urn:microsoft.com/office/officeart/2005/8/layout/orgChart1"/>
    <dgm:cxn modelId="{E8EA0498-A799-4D09-80E8-FBB2FCF4149A}" type="presParOf" srcId="{845F61DA-C0EA-4AC8-A6EB-75E65DECE9B9}" destId="{6FA8F8A9-D98A-4FC9-AEFA-E072150E75FF}" srcOrd="1" destOrd="0" presId="urn:microsoft.com/office/officeart/2005/8/layout/orgChart1"/>
    <dgm:cxn modelId="{1F85AF3A-6658-4E76-B7E9-F38668747FFA}" type="presParOf" srcId="{845F61DA-C0EA-4AC8-A6EB-75E65DECE9B9}" destId="{B9669285-D064-4E8F-A4DF-5E1C7698F902}" srcOrd="2" destOrd="0" presId="urn:microsoft.com/office/officeart/2005/8/layout/orgChart1"/>
    <dgm:cxn modelId="{609BE406-96E7-43D4-8D8D-AA0599FB01C9}" type="presParOf" srcId="{84C230FD-2C86-4110-8E29-A8590B4D11E7}" destId="{BD6772DA-49FB-4AF0-AF74-15A4B527A8EB}"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3D5A79DA-A9DE-44E7-9B8E-D483F1EB8643}" type="doc">
      <dgm:prSet loTypeId="urn:microsoft.com/office/officeart/2005/8/layout/cycle1" loCatId="cycle" qsTypeId="urn:microsoft.com/office/officeart/2005/8/quickstyle/simple1" qsCatId="simple" csTypeId="urn:microsoft.com/office/officeart/2005/8/colors/accent1_2" csCatId="accent1" phldr="1"/>
      <dgm:spPr/>
    </dgm:pt>
    <dgm:pt modelId="{C875E5C9-D672-4F38-A94E-06CD87A40D0A}">
      <dgm:prSet custT="1"/>
      <dgm:spPr/>
      <dgm:t>
        <a:bodyPr/>
        <a:lstStyle/>
        <a:p>
          <a:pPr marR="0" algn="ctr" rtl="0"/>
          <a:r>
            <a:rPr lang="uz-Cyrl-UZ" sz="1000" i="1">
              <a:latin typeface="Times New Roman" panose="02020603050405020304" pitchFamily="18" charset="0"/>
              <a:cs typeface="Times New Roman" panose="02020603050405020304" pitchFamily="18" charset="0"/>
            </a:rPr>
            <a:t>Aholining rivojlanish konsepsiyalari</a:t>
          </a:r>
          <a:r>
            <a:rPr lang="uz-Cyrl-UZ" sz="700" i="1"/>
            <a:t>.</a:t>
          </a:r>
          <a:endParaRPr lang="ru-RU" sz="700" b="0" i="0" u="none" strike="noStrike" baseline="0" smtClean="0">
            <a:latin typeface="Calibri" panose="020F0502020204030204" pitchFamily="34" charset="0"/>
          </a:endParaRPr>
        </a:p>
      </dgm:t>
    </dgm:pt>
    <dgm:pt modelId="{D4348C3B-6EA0-4DC2-B5C5-EA45C4BC28E2}" type="parTrans" cxnId="{712B51BD-5D1E-400B-8D8E-F37AC46A7275}">
      <dgm:prSet/>
      <dgm:spPr/>
      <dgm:t>
        <a:bodyPr/>
        <a:lstStyle/>
        <a:p>
          <a:endParaRPr lang="ru-RU"/>
        </a:p>
      </dgm:t>
    </dgm:pt>
    <dgm:pt modelId="{709EE7C8-8E6C-4756-9D8F-C853082DFA39}" type="sibTrans" cxnId="{712B51BD-5D1E-400B-8D8E-F37AC46A7275}">
      <dgm:prSet/>
      <dgm:spPr/>
      <dgm:t>
        <a:bodyPr/>
        <a:lstStyle/>
        <a:p>
          <a:endParaRPr lang="ru-RU"/>
        </a:p>
      </dgm:t>
    </dgm:pt>
    <dgm:pt modelId="{6268F0B0-9B32-4C9F-B677-8485EDB73920}">
      <dgm:prSet custT="1"/>
      <dgm:spPr/>
      <dgm:t>
        <a:bodyPr/>
        <a:lstStyle/>
        <a:p>
          <a:pPr marR="0" algn="ctr" rtl="0"/>
          <a:r>
            <a:rPr lang="uz-Cyrl-UZ" sz="1000" i="1">
              <a:latin typeface="Times New Roman" panose="02020603050405020304" pitchFamily="18" charset="0"/>
              <a:cs typeface="Times New Roman" panose="02020603050405020304" pitchFamily="18" charset="0"/>
            </a:rPr>
            <a:t>Aholining rivojlanishini bashoratlash</a:t>
          </a:r>
          <a:endParaRPr lang="ru-RU" sz="1000" b="0" i="0" u="none" strike="noStrike" baseline="0" smtClean="0">
            <a:latin typeface="Times New Roman" panose="02020603050405020304" pitchFamily="18" charset="0"/>
            <a:cs typeface="Times New Roman" panose="02020603050405020304" pitchFamily="18" charset="0"/>
          </a:endParaRPr>
        </a:p>
      </dgm:t>
    </dgm:pt>
    <dgm:pt modelId="{7F1D12A3-0BBE-469A-A8B6-44BA981E2DEC}" type="parTrans" cxnId="{87138E64-09DD-45ED-BEA3-24806A968B11}">
      <dgm:prSet/>
      <dgm:spPr/>
      <dgm:t>
        <a:bodyPr/>
        <a:lstStyle/>
        <a:p>
          <a:endParaRPr lang="ru-RU"/>
        </a:p>
      </dgm:t>
    </dgm:pt>
    <dgm:pt modelId="{8C467095-6A09-4EEA-92A6-7B2D05A3CC31}" type="sibTrans" cxnId="{87138E64-09DD-45ED-BEA3-24806A968B11}">
      <dgm:prSet/>
      <dgm:spPr/>
      <dgm:t>
        <a:bodyPr/>
        <a:lstStyle/>
        <a:p>
          <a:endParaRPr lang="ru-RU"/>
        </a:p>
      </dgm:t>
    </dgm:pt>
    <dgm:pt modelId="{68102396-B1BC-4A4C-B00C-4383088B3E58}">
      <dgm:prSet custT="1"/>
      <dgm:spPr/>
      <dgm:t>
        <a:bodyPr/>
        <a:lstStyle/>
        <a:p>
          <a:pPr marR="0" algn="ctr" rtl="0"/>
          <a:endParaRPr lang="ru-RU" sz="700" b="0" i="0" u="none" strike="noStrike" baseline="0" smtClean="0">
            <a:solidFill>
              <a:srgbClr val="000000"/>
            </a:solidFill>
            <a:latin typeface="Times New Roman" panose="02020603050405020304" pitchFamily="18" charset="0"/>
          </a:endParaRPr>
        </a:p>
        <a:p>
          <a:pPr marR="0" algn="ctr" rtl="0"/>
          <a:r>
            <a:rPr lang="uz-Cyrl-UZ" sz="1000" i="1">
              <a:latin typeface="Times New Roman" panose="02020603050405020304" pitchFamily="18" charset="0"/>
              <a:cs typeface="Times New Roman" panose="02020603050405020304" pitchFamily="18" charset="0"/>
            </a:rPr>
            <a:t>Bashoratlash</a:t>
          </a:r>
          <a:r>
            <a:rPr lang="en-US" sz="1000" i="1">
              <a:latin typeface="Times New Roman" panose="02020603050405020304" pitchFamily="18" charset="0"/>
              <a:cs typeface="Times New Roman" panose="02020603050405020304" pitchFamily="18" charset="0"/>
            </a:rPr>
            <a:t> va uning turlari</a:t>
          </a:r>
          <a:endParaRPr lang="ru-RU" sz="1000" b="0" i="0" u="none" strike="noStrike" baseline="0" smtClean="0">
            <a:solidFill>
              <a:srgbClr val="000000"/>
            </a:solidFill>
            <a:latin typeface="Times New Roman" panose="02020603050405020304" pitchFamily="18" charset="0"/>
            <a:cs typeface="Times New Roman" panose="02020603050405020304" pitchFamily="18" charset="0"/>
          </a:endParaRPr>
        </a:p>
      </dgm:t>
    </dgm:pt>
    <dgm:pt modelId="{98747BB7-48B6-4828-9C61-C3DCDC317046}" type="parTrans" cxnId="{007AF262-8A32-44AE-820D-19C98588E184}">
      <dgm:prSet/>
      <dgm:spPr/>
      <dgm:t>
        <a:bodyPr/>
        <a:lstStyle/>
        <a:p>
          <a:endParaRPr lang="ru-RU"/>
        </a:p>
      </dgm:t>
    </dgm:pt>
    <dgm:pt modelId="{8070BA86-DAEC-4DE3-96AD-DB624E3C3DFA}" type="sibTrans" cxnId="{007AF262-8A32-44AE-820D-19C98588E184}">
      <dgm:prSet/>
      <dgm:spPr/>
      <dgm:t>
        <a:bodyPr/>
        <a:lstStyle/>
        <a:p>
          <a:endParaRPr lang="ru-RU"/>
        </a:p>
      </dgm:t>
    </dgm:pt>
    <dgm:pt modelId="{DD5522F5-FF8F-4E4C-9349-AA74D20D5451}">
      <dgm:prSet custT="1"/>
      <dgm:spPr/>
      <dgm:t>
        <a:bodyPr/>
        <a:lstStyle/>
        <a:p>
          <a:pPr marR="0" algn="ctr" rtl="0"/>
          <a:r>
            <a:rPr lang="uz-Cyrl-UZ" sz="1000" i="1">
              <a:latin typeface="Times New Roman" panose="02020603050405020304" pitchFamily="18" charset="0"/>
              <a:cs typeface="Times New Roman" panose="02020603050405020304" pitchFamily="18" charset="0"/>
            </a:rPr>
            <a:t>Maqsadli bashoratlar</a:t>
          </a:r>
          <a:endParaRPr lang="ru-RU" sz="1000" b="0" i="0" u="none" strike="noStrike" baseline="0" smtClean="0">
            <a:solidFill>
              <a:srgbClr val="000000"/>
            </a:solidFill>
            <a:latin typeface="Times New Roman" panose="02020603050405020304" pitchFamily="18" charset="0"/>
            <a:cs typeface="Times New Roman" panose="02020603050405020304" pitchFamily="18" charset="0"/>
          </a:endParaRPr>
        </a:p>
      </dgm:t>
    </dgm:pt>
    <dgm:pt modelId="{8CE7BCBF-0B93-4DC2-BC14-6238E443A3E6}" type="parTrans" cxnId="{F9553522-A5A8-4603-951E-2545142EC2E2}">
      <dgm:prSet/>
      <dgm:spPr/>
      <dgm:t>
        <a:bodyPr/>
        <a:lstStyle/>
        <a:p>
          <a:endParaRPr lang="ru-RU"/>
        </a:p>
      </dgm:t>
    </dgm:pt>
    <dgm:pt modelId="{7F085E9D-0A6F-417F-96FD-0AA51BFB10D1}" type="sibTrans" cxnId="{F9553522-A5A8-4603-951E-2545142EC2E2}">
      <dgm:prSet/>
      <dgm:spPr/>
      <dgm:t>
        <a:bodyPr/>
        <a:lstStyle/>
        <a:p>
          <a:endParaRPr lang="ru-RU"/>
        </a:p>
      </dgm:t>
    </dgm:pt>
    <dgm:pt modelId="{A27820FD-0215-4916-A6F7-EC797E738917}">
      <dgm:prSet custT="1"/>
      <dgm:spPr/>
      <dgm:t>
        <a:bodyPr/>
        <a:lstStyle/>
        <a:p>
          <a:pPr marR="0" algn="ctr" rtl="0"/>
          <a:r>
            <a:rPr lang="en-US" sz="1000" b="0" i="0" u="none" strike="noStrike" baseline="0" smtClean="0">
              <a:latin typeface="Times New Roman" panose="02020603050405020304" pitchFamily="18" charset="0"/>
              <a:cs typeface="Times New Roman" panose="02020603050405020304" pitchFamily="18" charset="0"/>
            </a:rPr>
            <a:t>Taxminiy bashorat</a:t>
          </a:r>
          <a:endParaRPr lang="ru-RU" sz="1000" smtClean="0">
            <a:latin typeface="Times New Roman" panose="02020603050405020304" pitchFamily="18" charset="0"/>
            <a:cs typeface="Times New Roman" panose="02020603050405020304" pitchFamily="18" charset="0"/>
          </a:endParaRPr>
        </a:p>
      </dgm:t>
    </dgm:pt>
    <dgm:pt modelId="{BF0E19A5-CAB5-406E-96CB-F9194707A86E}" type="parTrans" cxnId="{74EF2BC1-5A5B-4D05-8386-79D4F266C847}">
      <dgm:prSet/>
      <dgm:spPr/>
      <dgm:t>
        <a:bodyPr/>
        <a:lstStyle/>
        <a:p>
          <a:endParaRPr lang="ru-RU"/>
        </a:p>
      </dgm:t>
    </dgm:pt>
    <dgm:pt modelId="{37E60C0E-978F-4C6F-AFBA-23AACBDBC753}" type="sibTrans" cxnId="{74EF2BC1-5A5B-4D05-8386-79D4F266C847}">
      <dgm:prSet/>
      <dgm:spPr/>
      <dgm:t>
        <a:bodyPr/>
        <a:lstStyle/>
        <a:p>
          <a:endParaRPr lang="ru-RU"/>
        </a:p>
      </dgm:t>
    </dgm:pt>
    <dgm:pt modelId="{1BA70661-F055-4922-856C-9A63BD89CF5A}">
      <dgm:prSet custT="1"/>
      <dgm:spPr/>
      <dgm:t>
        <a:bodyPr/>
        <a:lstStyle/>
        <a:p>
          <a:pPr marR="0" algn="ctr" rtl="0"/>
          <a:r>
            <a:rPr lang="uz-Cyrl-UZ" sz="1000" i="1">
              <a:latin typeface="Times New Roman" panose="02020603050405020304" pitchFamily="18" charset="0"/>
              <a:cs typeface="Times New Roman" panose="02020603050405020304" pitchFamily="18" charset="0"/>
            </a:rPr>
            <a:t>Aholining rivojlanish qonuniyatlari.</a:t>
          </a:r>
          <a:endParaRPr lang="ru-RU" sz="1000" smtClean="0">
            <a:latin typeface="Times New Roman" panose="02020603050405020304" pitchFamily="18" charset="0"/>
            <a:cs typeface="Times New Roman" panose="02020603050405020304" pitchFamily="18" charset="0"/>
          </a:endParaRPr>
        </a:p>
      </dgm:t>
    </dgm:pt>
    <dgm:pt modelId="{7A1C811D-7E13-465C-B68B-357FADCD8935}" type="parTrans" cxnId="{1DFB99EE-98B0-4ADB-94D3-24A3A9C90615}">
      <dgm:prSet/>
      <dgm:spPr/>
      <dgm:t>
        <a:bodyPr/>
        <a:lstStyle/>
        <a:p>
          <a:endParaRPr lang="ru-RU"/>
        </a:p>
      </dgm:t>
    </dgm:pt>
    <dgm:pt modelId="{BFE35929-2FE8-41A1-A825-34ACDDD7351B}" type="sibTrans" cxnId="{1DFB99EE-98B0-4ADB-94D3-24A3A9C90615}">
      <dgm:prSet/>
      <dgm:spPr/>
      <dgm:t>
        <a:bodyPr/>
        <a:lstStyle/>
        <a:p>
          <a:endParaRPr lang="ru-RU"/>
        </a:p>
      </dgm:t>
    </dgm:pt>
    <dgm:pt modelId="{21D10750-0D51-4606-B174-41EB772FE8DB}" type="pres">
      <dgm:prSet presAssocID="{3D5A79DA-A9DE-44E7-9B8E-D483F1EB8643}" presName="cycle" presStyleCnt="0">
        <dgm:presLayoutVars>
          <dgm:dir/>
          <dgm:resizeHandles val="exact"/>
        </dgm:presLayoutVars>
      </dgm:prSet>
      <dgm:spPr/>
    </dgm:pt>
    <dgm:pt modelId="{B63551B3-8438-4207-BC42-6B41E7DE1EEF}" type="pres">
      <dgm:prSet presAssocID="{C875E5C9-D672-4F38-A94E-06CD87A40D0A}" presName="dummy" presStyleCnt="0"/>
      <dgm:spPr/>
    </dgm:pt>
    <dgm:pt modelId="{767C4A24-A7A7-4429-8014-D84F13761114}" type="pres">
      <dgm:prSet presAssocID="{C875E5C9-D672-4F38-A94E-06CD87A40D0A}" presName="node" presStyleLbl="revTx" presStyleIdx="0" presStyleCnt="6">
        <dgm:presLayoutVars>
          <dgm:bulletEnabled val="1"/>
        </dgm:presLayoutVars>
      </dgm:prSet>
      <dgm:spPr/>
      <dgm:t>
        <a:bodyPr/>
        <a:lstStyle/>
        <a:p>
          <a:endParaRPr lang="ru-RU"/>
        </a:p>
      </dgm:t>
    </dgm:pt>
    <dgm:pt modelId="{AEF582E2-94AB-42CE-954B-438CF9F2E5E7}" type="pres">
      <dgm:prSet presAssocID="{709EE7C8-8E6C-4756-9D8F-C853082DFA39}" presName="sibTrans" presStyleLbl="node1" presStyleIdx="0" presStyleCnt="6"/>
      <dgm:spPr/>
      <dgm:t>
        <a:bodyPr/>
        <a:lstStyle/>
        <a:p>
          <a:endParaRPr lang="ru-RU"/>
        </a:p>
      </dgm:t>
    </dgm:pt>
    <dgm:pt modelId="{54D5EE9A-89CD-4FFF-B505-F74993460AF1}" type="pres">
      <dgm:prSet presAssocID="{6268F0B0-9B32-4C9F-B677-8485EDB73920}" presName="dummy" presStyleCnt="0"/>
      <dgm:spPr/>
    </dgm:pt>
    <dgm:pt modelId="{1E9D0A63-CF0B-4C8F-B471-0F5E88D7DF87}" type="pres">
      <dgm:prSet presAssocID="{6268F0B0-9B32-4C9F-B677-8485EDB73920}" presName="node" presStyleLbl="revTx" presStyleIdx="1" presStyleCnt="6">
        <dgm:presLayoutVars>
          <dgm:bulletEnabled val="1"/>
        </dgm:presLayoutVars>
      </dgm:prSet>
      <dgm:spPr/>
      <dgm:t>
        <a:bodyPr/>
        <a:lstStyle/>
        <a:p>
          <a:endParaRPr lang="ru-RU"/>
        </a:p>
      </dgm:t>
    </dgm:pt>
    <dgm:pt modelId="{B7EC8602-1DFC-41C5-BF6A-113741B2919B}" type="pres">
      <dgm:prSet presAssocID="{8C467095-6A09-4EEA-92A6-7B2D05A3CC31}" presName="sibTrans" presStyleLbl="node1" presStyleIdx="1" presStyleCnt="6"/>
      <dgm:spPr/>
      <dgm:t>
        <a:bodyPr/>
        <a:lstStyle/>
        <a:p>
          <a:endParaRPr lang="ru-RU"/>
        </a:p>
      </dgm:t>
    </dgm:pt>
    <dgm:pt modelId="{288B4013-FF88-45E7-9F20-6DE16A6DF5A4}" type="pres">
      <dgm:prSet presAssocID="{68102396-B1BC-4A4C-B00C-4383088B3E58}" presName="dummy" presStyleCnt="0"/>
      <dgm:spPr/>
    </dgm:pt>
    <dgm:pt modelId="{DEB7AEB4-A904-40DB-BE52-BD9D5EBC73ED}" type="pres">
      <dgm:prSet presAssocID="{68102396-B1BC-4A4C-B00C-4383088B3E58}" presName="node" presStyleLbl="revTx" presStyleIdx="2" presStyleCnt="6">
        <dgm:presLayoutVars>
          <dgm:bulletEnabled val="1"/>
        </dgm:presLayoutVars>
      </dgm:prSet>
      <dgm:spPr/>
      <dgm:t>
        <a:bodyPr/>
        <a:lstStyle/>
        <a:p>
          <a:endParaRPr lang="ru-RU"/>
        </a:p>
      </dgm:t>
    </dgm:pt>
    <dgm:pt modelId="{FEEE4C04-2610-42A7-A03F-D20EFC443C5D}" type="pres">
      <dgm:prSet presAssocID="{8070BA86-DAEC-4DE3-96AD-DB624E3C3DFA}" presName="sibTrans" presStyleLbl="node1" presStyleIdx="2" presStyleCnt="6"/>
      <dgm:spPr/>
      <dgm:t>
        <a:bodyPr/>
        <a:lstStyle/>
        <a:p>
          <a:endParaRPr lang="ru-RU"/>
        </a:p>
      </dgm:t>
    </dgm:pt>
    <dgm:pt modelId="{19739CBA-7122-4315-9C49-3F7017052591}" type="pres">
      <dgm:prSet presAssocID="{DD5522F5-FF8F-4E4C-9349-AA74D20D5451}" presName="dummy" presStyleCnt="0"/>
      <dgm:spPr/>
    </dgm:pt>
    <dgm:pt modelId="{713D04D2-1B33-4261-BF46-63F9C4B02E8C}" type="pres">
      <dgm:prSet presAssocID="{DD5522F5-FF8F-4E4C-9349-AA74D20D5451}" presName="node" presStyleLbl="revTx" presStyleIdx="3" presStyleCnt="6">
        <dgm:presLayoutVars>
          <dgm:bulletEnabled val="1"/>
        </dgm:presLayoutVars>
      </dgm:prSet>
      <dgm:spPr/>
      <dgm:t>
        <a:bodyPr/>
        <a:lstStyle/>
        <a:p>
          <a:endParaRPr lang="ru-RU"/>
        </a:p>
      </dgm:t>
    </dgm:pt>
    <dgm:pt modelId="{48161F0F-AC23-4A41-BEF7-8B69ED310928}" type="pres">
      <dgm:prSet presAssocID="{7F085E9D-0A6F-417F-96FD-0AA51BFB10D1}" presName="sibTrans" presStyleLbl="node1" presStyleIdx="3" presStyleCnt="6" custScaleX="101608"/>
      <dgm:spPr/>
      <dgm:t>
        <a:bodyPr/>
        <a:lstStyle/>
        <a:p>
          <a:endParaRPr lang="ru-RU"/>
        </a:p>
      </dgm:t>
    </dgm:pt>
    <dgm:pt modelId="{307087B5-17FA-4819-BEAA-4BCC64CA83E0}" type="pres">
      <dgm:prSet presAssocID="{A27820FD-0215-4916-A6F7-EC797E738917}" presName="dummy" presStyleCnt="0"/>
      <dgm:spPr/>
    </dgm:pt>
    <dgm:pt modelId="{D7311F16-ED58-4DA2-90F9-E2AFDFB84486}" type="pres">
      <dgm:prSet presAssocID="{A27820FD-0215-4916-A6F7-EC797E738917}" presName="node" presStyleLbl="revTx" presStyleIdx="4" presStyleCnt="6">
        <dgm:presLayoutVars>
          <dgm:bulletEnabled val="1"/>
        </dgm:presLayoutVars>
      </dgm:prSet>
      <dgm:spPr/>
      <dgm:t>
        <a:bodyPr/>
        <a:lstStyle/>
        <a:p>
          <a:endParaRPr lang="ru-RU"/>
        </a:p>
      </dgm:t>
    </dgm:pt>
    <dgm:pt modelId="{6DB621CD-0AC7-480F-8E40-F1EFB56C882A}" type="pres">
      <dgm:prSet presAssocID="{37E60C0E-978F-4C6F-AFBA-23AACBDBC753}" presName="sibTrans" presStyleLbl="node1" presStyleIdx="4" presStyleCnt="6" custScaleX="99509" custScaleY="98527"/>
      <dgm:spPr/>
      <dgm:t>
        <a:bodyPr/>
        <a:lstStyle/>
        <a:p>
          <a:endParaRPr lang="ru-RU"/>
        </a:p>
      </dgm:t>
    </dgm:pt>
    <dgm:pt modelId="{5EFB4604-B36E-40C0-8F91-99BAE07BF040}" type="pres">
      <dgm:prSet presAssocID="{1BA70661-F055-4922-856C-9A63BD89CF5A}" presName="dummy" presStyleCnt="0"/>
      <dgm:spPr/>
    </dgm:pt>
    <dgm:pt modelId="{D34F9F08-70D4-4CCC-BE01-55A878B7BA76}" type="pres">
      <dgm:prSet presAssocID="{1BA70661-F055-4922-856C-9A63BD89CF5A}" presName="node" presStyleLbl="revTx" presStyleIdx="5" presStyleCnt="6">
        <dgm:presLayoutVars>
          <dgm:bulletEnabled val="1"/>
        </dgm:presLayoutVars>
      </dgm:prSet>
      <dgm:spPr/>
      <dgm:t>
        <a:bodyPr/>
        <a:lstStyle/>
        <a:p>
          <a:endParaRPr lang="ru-RU"/>
        </a:p>
      </dgm:t>
    </dgm:pt>
    <dgm:pt modelId="{CF38B65D-9AE1-42B7-B30A-AE979C5EA1B7}" type="pres">
      <dgm:prSet presAssocID="{BFE35929-2FE8-41A1-A825-34ACDDD7351B}" presName="sibTrans" presStyleLbl="node1" presStyleIdx="5" presStyleCnt="6"/>
      <dgm:spPr/>
      <dgm:t>
        <a:bodyPr/>
        <a:lstStyle/>
        <a:p>
          <a:endParaRPr lang="ru-RU"/>
        </a:p>
      </dgm:t>
    </dgm:pt>
  </dgm:ptLst>
  <dgm:cxnLst>
    <dgm:cxn modelId="{87138E64-09DD-45ED-BEA3-24806A968B11}" srcId="{3D5A79DA-A9DE-44E7-9B8E-D483F1EB8643}" destId="{6268F0B0-9B32-4C9F-B677-8485EDB73920}" srcOrd="1" destOrd="0" parTransId="{7F1D12A3-0BBE-469A-A8B6-44BA981E2DEC}" sibTransId="{8C467095-6A09-4EEA-92A6-7B2D05A3CC31}"/>
    <dgm:cxn modelId="{F9553522-A5A8-4603-951E-2545142EC2E2}" srcId="{3D5A79DA-A9DE-44E7-9B8E-D483F1EB8643}" destId="{DD5522F5-FF8F-4E4C-9349-AA74D20D5451}" srcOrd="3" destOrd="0" parTransId="{8CE7BCBF-0B93-4DC2-BC14-6238E443A3E6}" sibTransId="{7F085E9D-0A6F-417F-96FD-0AA51BFB10D1}"/>
    <dgm:cxn modelId="{712B51BD-5D1E-400B-8D8E-F37AC46A7275}" srcId="{3D5A79DA-A9DE-44E7-9B8E-D483F1EB8643}" destId="{C875E5C9-D672-4F38-A94E-06CD87A40D0A}" srcOrd="0" destOrd="0" parTransId="{D4348C3B-6EA0-4DC2-B5C5-EA45C4BC28E2}" sibTransId="{709EE7C8-8E6C-4756-9D8F-C853082DFA39}"/>
    <dgm:cxn modelId="{F78C7B15-5930-4601-A91E-7BAD1D7ACA42}" type="presOf" srcId="{37E60C0E-978F-4C6F-AFBA-23AACBDBC753}" destId="{6DB621CD-0AC7-480F-8E40-F1EFB56C882A}" srcOrd="0" destOrd="0" presId="urn:microsoft.com/office/officeart/2005/8/layout/cycle1"/>
    <dgm:cxn modelId="{74EF2BC1-5A5B-4D05-8386-79D4F266C847}" srcId="{3D5A79DA-A9DE-44E7-9B8E-D483F1EB8643}" destId="{A27820FD-0215-4916-A6F7-EC797E738917}" srcOrd="4" destOrd="0" parTransId="{BF0E19A5-CAB5-406E-96CB-F9194707A86E}" sibTransId="{37E60C0E-978F-4C6F-AFBA-23AACBDBC753}"/>
    <dgm:cxn modelId="{5AFF2C6A-C91F-4A6F-B826-F8096992FD08}" type="presOf" srcId="{8070BA86-DAEC-4DE3-96AD-DB624E3C3DFA}" destId="{FEEE4C04-2610-42A7-A03F-D20EFC443C5D}" srcOrd="0" destOrd="0" presId="urn:microsoft.com/office/officeart/2005/8/layout/cycle1"/>
    <dgm:cxn modelId="{0F736259-6C88-4573-8635-CDF027F05406}" type="presOf" srcId="{7F085E9D-0A6F-417F-96FD-0AA51BFB10D1}" destId="{48161F0F-AC23-4A41-BEF7-8B69ED310928}" srcOrd="0" destOrd="0" presId="urn:microsoft.com/office/officeart/2005/8/layout/cycle1"/>
    <dgm:cxn modelId="{A8EF86B3-FD54-4E88-A506-F30A762C0612}" type="presOf" srcId="{BFE35929-2FE8-41A1-A825-34ACDDD7351B}" destId="{CF38B65D-9AE1-42B7-B30A-AE979C5EA1B7}" srcOrd="0" destOrd="0" presId="urn:microsoft.com/office/officeart/2005/8/layout/cycle1"/>
    <dgm:cxn modelId="{F3480D27-F105-47AC-9EBC-EBAE728D334A}" type="presOf" srcId="{1BA70661-F055-4922-856C-9A63BD89CF5A}" destId="{D34F9F08-70D4-4CCC-BE01-55A878B7BA76}" srcOrd="0" destOrd="0" presId="urn:microsoft.com/office/officeart/2005/8/layout/cycle1"/>
    <dgm:cxn modelId="{0D33C060-A19B-4A5E-AF92-0E4080FA4843}" type="presOf" srcId="{C875E5C9-D672-4F38-A94E-06CD87A40D0A}" destId="{767C4A24-A7A7-4429-8014-D84F13761114}" srcOrd="0" destOrd="0" presId="urn:microsoft.com/office/officeart/2005/8/layout/cycle1"/>
    <dgm:cxn modelId="{1DFB99EE-98B0-4ADB-94D3-24A3A9C90615}" srcId="{3D5A79DA-A9DE-44E7-9B8E-D483F1EB8643}" destId="{1BA70661-F055-4922-856C-9A63BD89CF5A}" srcOrd="5" destOrd="0" parTransId="{7A1C811D-7E13-465C-B68B-357FADCD8935}" sibTransId="{BFE35929-2FE8-41A1-A825-34ACDDD7351B}"/>
    <dgm:cxn modelId="{4F2286D6-58D4-4797-B246-60CC11E934D3}" type="presOf" srcId="{8C467095-6A09-4EEA-92A6-7B2D05A3CC31}" destId="{B7EC8602-1DFC-41C5-BF6A-113741B2919B}" srcOrd="0" destOrd="0" presId="urn:microsoft.com/office/officeart/2005/8/layout/cycle1"/>
    <dgm:cxn modelId="{EF8F680B-2B91-4316-BE1E-386F36BD4B6A}" type="presOf" srcId="{68102396-B1BC-4A4C-B00C-4383088B3E58}" destId="{DEB7AEB4-A904-40DB-BE52-BD9D5EBC73ED}" srcOrd="0" destOrd="0" presId="urn:microsoft.com/office/officeart/2005/8/layout/cycle1"/>
    <dgm:cxn modelId="{48104458-C6D5-4B21-BB35-E71B73BA848E}" type="presOf" srcId="{3D5A79DA-A9DE-44E7-9B8E-D483F1EB8643}" destId="{21D10750-0D51-4606-B174-41EB772FE8DB}" srcOrd="0" destOrd="0" presId="urn:microsoft.com/office/officeart/2005/8/layout/cycle1"/>
    <dgm:cxn modelId="{D96DB584-66A3-4010-B126-BB66280B1676}" type="presOf" srcId="{709EE7C8-8E6C-4756-9D8F-C853082DFA39}" destId="{AEF582E2-94AB-42CE-954B-438CF9F2E5E7}" srcOrd="0" destOrd="0" presId="urn:microsoft.com/office/officeart/2005/8/layout/cycle1"/>
    <dgm:cxn modelId="{877FAAF7-F9DF-484B-8383-12A29B811D9C}" type="presOf" srcId="{DD5522F5-FF8F-4E4C-9349-AA74D20D5451}" destId="{713D04D2-1B33-4261-BF46-63F9C4B02E8C}" srcOrd="0" destOrd="0" presId="urn:microsoft.com/office/officeart/2005/8/layout/cycle1"/>
    <dgm:cxn modelId="{68ED8577-ED67-4741-8228-B336F1978E4E}" type="presOf" srcId="{6268F0B0-9B32-4C9F-B677-8485EDB73920}" destId="{1E9D0A63-CF0B-4C8F-B471-0F5E88D7DF87}" srcOrd="0" destOrd="0" presId="urn:microsoft.com/office/officeart/2005/8/layout/cycle1"/>
    <dgm:cxn modelId="{C21F87C2-902C-48CE-A978-C027D70D1026}" type="presOf" srcId="{A27820FD-0215-4916-A6F7-EC797E738917}" destId="{D7311F16-ED58-4DA2-90F9-E2AFDFB84486}" srcOrd="0" destOrd="0" presId="urn:microsoft.com/office/officeart/2005/8/layout/cycle1"/>
    <dgm:cxn modelId="{007AF262-8A32-44AE-820D-19C98588E184}" srcId="{3D5A79DA-A9DE-44E7-9B8E-D483F1EB8643}" destId="{68102396-B1BC-4A4C-B00C-4383088B3E58}" srcOrd="2" destOrd="0" parTransId="{98747BB7-48B6-4828-9C61-C3DCDC317046}" sibTransId="{8070BA86-DAEC-4DE3-96AD-DB624E3C3DFA}"/>
    <dgm:cxn modelId="{566F210D-9304-4B23-9D4B-8DDF60BC6CBD}" type="presParOf" srcId="{21D10750-0D51-4606-B174-41EB772FE8DB}" destId="{B63551B3-8438-4207-BC42-6B41E7DE1EEF}" srcOrd="0" destOrd="0" presId="urn:microsoft.com/office/officeart/2005/8/layout/cycle1"/>
    <dgm:cxn modelId="{BB201C70-15FE-49D7-89C6-22A7F94A22F7}" type="presParOf" srcId="{21D10750-0D51-4606-B174-41EB772FE8DB}" destId="{767C4A24-A7A7-4429-8014-D84F13761114}" srcOrd="1" destOrd="0" presId="urn:microsoft.com/office/officeart/2005/8/layout/cycle1"/>
    <dgm:cxn modelId="{CD299793-21D6-441F-BF0B-FC9717FA7DEE}" type="presParOf" srcId="{21D10750-0D51-4606-B174-41EB772FE8DB}" destId="{AEF582E2-94AB-42CE-954B-438CF9F2E5E7}" srcOrd="2" destOrd="0" presId="urn:microsoft.com/office/officeart/2005/8/layout/cycle1"/>
    <dgm:cxn modelId="{2F09CA07-FF4E-46E1-BE23-DC018254D366}" type="presParOf" srcId="{21D10750-0D51-4606-B174-41EB772FE8DB}" destId="{54D5EE9A-89CD-4FFF-B505-F74993460AF1}" srcOrd="3" destOrd="0" presId="urn:microsoft.com/office/officeart/2005/8/layout/cycle1"/>
    <dgm:cxn modelId="{FB0FBCC8-3AC6-42E8-9C94-A2CF202A172B}" type="presParOf" srcId="{21D10750-0D51-4606-B174-41EB772FE8DB}" destId="{1E9D0A63-CF0B-4C8F-B471-0F5E88D7DF87}" srcOrd="4" destOrd="0" presId="urn:microsoft.com/office/officeart/2005/8/layout/cycle1"/>
    <dgm:cxn modelId="{A343D2C5-23C1-4EBB-8F54-A0D3BB469E35}" type="presParOf" srcId="{21D10750-0D51-4606-B174-41EB772FE8DB}" destId="{B7EC8602-1DFC-41C5-BF6A-113741B2919B}" srcOrd="5" destOrd="0" presId="urn:microsoft.com/office/officeart/2005/8/layout/cycle1"/>
    <dgm:cxn modelId="{DDA37140-212B-497F-A3C3-F3FFC436BF03}" type="presParOf" srcId="{21D10750-0D51-4606-B174-41EB772FE8DB}" destId="{288B4013-FF88-45E7-9F20-6DE16A6DF5A4}" srcOrd="6" destOrd="0" presId="urn:microsoft.com/office/officeart/2005/8/layout/cycle1"/>
    <dgm:cxn modelId="{96142FCD-172A-40B0-B63A-0999F479BB5D}" type="presParOf" srcId="{21D10750-0D51-4606-B174-41EB772FE8DB}" destId="{DEB7AEB4-A904-40DB-BE52-BD9D5EBC73ED}" srcOrd="7" destOrd="0" presId="urn:microsoft.com/office/officeart/2005/8/layout/cycle1"/>
    <dgm:cxn modelId="{E1F14E15-2F1F-4D8D-8EA8-4C255FBC6B98}" type="presParOf" srcId="{21D10750-0D51-4606-B174-41EB772FE8DB}" destId="{FEEE4C04-2610-42A7-A03F-D20EFC443C5D}" srcOrd="8" destOrd="0" presId="urn:microsoft.com/office/officeart/2005/8/layout/cycle1"/>
    <dgm:cxn modelId="{10B09800-094F-4CBD-9691-22999C950740}" type="presParOf" srcId="{21D10750-0D51-4606-B174-41EB772FE8DB}" destId="{19739CBA-7122-4315-9C49-3F7017052591}" srcOrd="9" destOrd="0" presId="urn:microsoft.com/office/officeart/2005/8/layout/cycle1"/>
    <dgm:cxn modelId="{E7BBE9E9-925C-4C86-BEC7-30BA0252FACA}" type="presParOf" srcId="{21D10750-0D51-4606-B174-41EB772FE8DB}" destId="{713D04D2-1B33-4261-BF46-63F9C4B02E8C}" srcOrd="10" destOrd="0" presId="urn:microsoft.com/office/officeart/2005/8/layout/cycle1"/>
    <dgm:cxn modelId="{914BD8D1-D58D-4C3A-A5F9-75D7DEBF55DA}" type="presParOf" srcId="{21D10750-0D51-4606-B174-41EB772FE8DB}" destId="{48161F0F-AC23-4A41-BEF7-8B69ED310928}" srcOrd="11" destOrd="0" presId="urn:microsoft.com/office/officeart/2005/8/layout/cycle1"/>
    <dgm:cxn modelId="{B7641311-AC72-4F09-916E-C4198A8C68D2}" type="presParOf" srcId="{21D10750-0D51-4606-B174-41EB772FE8DB}" destId="{307087B5-17FA-4819-BEAA-4BCC64CA83E0}" srcOrd="12" destOrd="0" presId="urn:microsoft.com/office/officeart/2005/8/layout/cycle1"/>
    <dgm:cxn modelId="{2DC16F29-E5B5-4656-9A6E-C0DA79C41D35}" type="presParOf" srcId="{21D10750-0D51-4606-B174-41EB772FE8DB}" destId="{D7311F16-ED58-4DA2-90F9-E2AFDFB84486}" srcOrd="13" destOrd="0" presId="urn:microsoft.com/office/officeart/2005/8/layout/cycle1"/>
    <dgm:cxn modelId="{C4B9A0ED-9611-472E-B58E-E7E2B05529C5}" type="presParOf" srcId="{21D10750-0D51-4606-B174-41EB772FE8DB}" destId="{6DB621CD-0AC7-480F-8E40-F1EFB56C882A}" srcOrd="14" destOrd="0" presId="urn:microsoft.com/office/officeart/2005/8/layout/cycle1"/>
    <dgm:cxn modelId="{12A820F8-502B-42E1-A4C6-B4DCDFFB668F}" type="presParOf" srcId="{21D10750-0D51-4606-B174-41EB772FE8DB}" destId="{5EFB4604-B36E-40C0-8F91-99BAE07BF040}" srcOrd="15" destOrd="0" presId="urn:microsoft.com/office/officeart/2005/8/layout/cycle1"/>
    <dgm:cxn modelId="{175086BB-9637-4EE0-95F0-3243378970F2}" type="presParOf" srcId="{21D10750-0D51-4606-B174-41EB772FE8DB}" destId="{D34F9F08-70D4-4CCC-BE01-55A878B7BA76}" srcOrd="16" destOrd="0" presId="urn:microsoft.com/office/officeart/2005/8/layout/cycle1"/>
    <dgm:cxn modelId="{785095FE-CEE8-476E-A773-23AE7FE3617C}" type="presParOf" srcId="{21D10750-0D51-4606-B174-41EB772FE8DB}" destId="{CF38B65D-9AE1-42B7-B30A-AE979C5EA1B7}" srcOrd="17" destOrd="0" presId="urn:microsoft.com/office/officeart/2005/8/layout/cycle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964E5-DF98-4858-BBE3-F2985665D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Words>35632</Words>
  <Pages>126</Pages>
  <Characters>262056</Characters>
  <Application>WPS Office</Application>
  <DocSecurity>0</DocSecurity>
  <Paragraphs>6084</Paragraphs>
  <ScaleCrop>false</ScaleCrop>
  <Company>Reanimator Extreme Edition</Company>
  <LinksUpToDate>false</LinksUpToDate>
  <CharactersWithSpaces>300106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2018-02-02T05:57:00Z</dcterms:created>
  <dc:creator>hp</dc:creator>
  <lastModifiedBy>SM-J250F</lastModifiedBy>
  <lastPrinted>2018-02-11T13:26:00Z</lastPrinted>
  <dcterms:modified xsi:type="dcterms:W3CDTF">2019-10-21T05:15:08Z</dcterms:modified>
  <revision>168</revision>
</coreProperties>
</file>

<file path=docProps/custom.xml><?xml version="1.0" encoding="utf-8"?>
<Properties xmlns="http://schemas.openxmlformats.org/officeDocument/2006/custom-properties" xmlns:vt="http://schemas.openxmlformats.org/officeDocument/2006/docPropsVTypes"/>
</file>